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A3D6C" w14:textId="77777777" w:rsidR="006C4D6E" w:rsidRDefault="006C4D6E" w:rsidP="00074672">
      <w:pPr>
        <w:ind w:right="-1" w:firstLine="0"/>
        <w:jc w:val="right"/>
        <w:rPr>
          <w:b/>
          <w:bCs/>
          <w:sz w:val="28"/>
          <w:szCs w:val="28"/>
        </w:rPr>
      </w:pPr>
    </w:p>
    <w:p w14:paraId="7E3E2AE0" w14:textId="77777777" w:rsidR="006C4D6E" w:rsidRDefault="006C4D6E" w:rsidP="00074672">
      <w:pPr>
        <w:ind w:right="-1" w:firstLine="0"/>
        <w:jc w:val="right"/>
        <w:rPr>
          <w:b/>
          <w:bCs/>
          <w:sz w:val="28"/>
          <w:szCs w:val="28"/>
        </w:rPr>
      </w:pPr>
    </w:p>
    <w:p w14:paraId="3E78C5AF" w14:textId="77777777" w:rsidR="006C4D6E" w:rsidRDefault="006C4D6E" w:rsidP="00074672">
      <w:pPr>
        <w:ind w:right="-1" w:firstLine="0"/>
        <w:jc w:val="right"/>
        <w:rPr>
          <w:b/>
          <w:bCs/>
          <w:sz w:val="28"/>
          <w:szCs w:val="28"/>
        </w:rPr>
      </w:pPr>
    </w:p>
    <w:p w14:paraId="741702B0" w14:textId="77777777" w:rsidR="006C4D6E" w:rsidRDefault="006C4D6E" w:rsidP="00074672">
      <w:pPr>
        <w:ind w:right="-1" w:firstLine="0"/>
        <w:jc w:val="right"/>
        <w:rPr>
          <w:b/>
          <w:bCs/>
          <w:sz w:val="28"/>
          <w:szCs w:val="28"/>
        </w:rPr>
      </w:pPr>
    </w:p>
    <w:p w14:paraId="13FFDE10" w14:textId="67CE6F77" w:rsidR="00FE4716" w:rsidRDefault="00074672" w:rsidP="006C4D6E">
      <w:pPr>
        <w:ind w:right="-1" w:firstLine="0"/>
        <w:jc w:val="right"/>
        <w:rPr>
          <w:b/>
          <w:bCs/>
          <w:sz w:val="28"/>
          <w:szCs w:val="28"/>
        </w:rPr>
      </w:pPr>
      <w:r w:rsidRPr="00080701">
        <w:rPr>
          <w:b/>
          <w:bCs/>
          <w:sz w:val="28"/>
          <w:szCs w:val="28"/>
        </w:rPr>
        <w:t>UE</w:t>
      </w:r>
    </w:p>
    <w:p w14:paraId="2E902301" w14:textId="77777777" w:rsidR="004337C3" w:rsidRDefault="004337C3" w:rsidP="00360962">
      <w:pPr>
        <w:ind w:right="-1" w:firstLine="0"/>
        <w:jc w:val="center"/>
        <w:rPr>
          <w:b/>
          <w:bCs/>
          <w:sz w:val="28"/>
          <w:szCs w:val="28"/>
        </w:rPr>
      </w:pPr>
    </w:p>
    <w:p w14:paraId="70F2ED07" w14:textId="77777777" w:rsidR="004337C3" w:rsidRPr="00080701" w:rsidRDefault="004337C3" w:rsidP="00360962">
      <w:pPr>
        <w:ind w:right="-1" w:firstLine="0"/>
        <w:jc w:val="center"/>
        <w:rPr>
          <w:b/>
          <w:bCs/>
          <w:sz w:val="28"/>
          <w:szCs w:val="28"/>
        </w:rPr>
      </w:pPr>
    </w:p>
    <w:p w14:paraId="54A974C5" w14:textId="32BB23EE" w:rsidR="00360962" w:rsidRPr="00080701" w:rsidRDefault="00360962" w:rsidP="00074672">
      <w:pPr>
        <w:ind w:left="567" w:right="1985" w:firstLine="0"/>
        <w:jc w:val="center"/>
        <w:rPr>
          <w:b/>
          <w:bCs/>
          <w:sz w:val="28"/>
          <w:szCs w:val="28"/>
        </w:rPr>
      </w:pPr>
      <w:r w:rsidRPr="00080701">
        <w:rPr>
          <w:b/>
          <w:bCs/>
          <w:sz w:val="28"/>
          <w:szCs w:val="28"/>
        </w:rPr>
        <w:t>L E G E</w:t>
      </w:r>
    </w:p>
    <w:p w14:paraId="03F1838F" w14:textId="77777777" w:rsidR="00360962" w:rsidRPr="00080701" w:rsidRDefault="00360962" w:rsidP="00074672">
      <w:pPr>
        <w:ind w:left="567" w:right="1985" w:firstLine="0"/>
        <w:jc w:val="center"/>
        <w:rPr>
          <w:sz w:val="28"/>
          <w:szCs w:val="28"/>
        </w:rPr>
      </w:pPr>
    </w:p>
    <w:p w14:paraId="6350BE31" w14:textId="77777777" w:rsidR="00360962" w:rsidRPr="00080701" w:rsidRDefault="00360962" w:rsidP="00074672">
      <w:pPr>
        <w:tabs>
          <w:tab w:val="left" w:pos="993"/>
        </w:tabs>
        <w:ind w:left="567" w:right="1985" w:firstLine="0"/>
        <w:jc w:val="center"/>
        <w:rPr>
          <w:b/>
          <w:sz w:val="28"/>
          <w:szCs w:val="28"/>
          <w:lang w:eastAsia="en-GB"/>
        </w:rPr>
      </w:pPr>
      <w:r w:rsidRPr="00080701">
        <w:rPr>
          <w:b/>
          <w:sz w:val="28"/>
          <w:szCs w:val="28"/>
          <w:lang w:eastAsia="en-GB"/>
        </w:rPr>
        <w:t xml:space="preserve">pentru modificarea unor acte normative </w:t>
      </w:r>
    </w:p>
    <w:p w14:paraId="6B6E12B8" w14:textId="77777777" w:rsidR="00074672" w:rsidRPr="00080701" w:rsidRDefault="00360962" w:rsidP="00074672">
      <w:pPr>
        <w:tabs>
          <w:tab w:val="left" w:pos="993"/>
        </w:tabs>
        <w:ind w:left="567" w:right="1985" w:firstLine="0"/>
        <w:jc w:val="center"/>
        <w:rPr>
          <w:b/>
          <w:sz w:val="28"/>
          <w:szCs w:val="28"/>
          <w:lang w:eastAsia="en-GB"/>
        </w:rPr>
      </w:pPr>
      <w:bookmarkStart w:id="0" w:name="_Hlk181876789"/>
      <w:r w:rsidRPr="00080701">
        <w:rPr>
          <w:b/>
          <w:sz w:val="28"/>
          <w:szCs w:val="28"/>
          <w:lang w:eastAsia="en-GB"/>
        </w:rPr>
        <w:t>(perfecționarea mecanismului de confiscare</w:t>
      </w:r>
    </w:p>
    <w:p w14:paraId="2B9D5550" w14:textId="637DC7FD" w:rsidR="00360962" w:rsidRPr="00080701" w:rsidRDefault="00360962" w:rsidP="00074672">
      <w:pPr>
        <w:tabs>
          <w:tab w:val="left" w:pos="993"/>
        </w:tabs>
        <w:ind w:left="567" w:right="1985" w:firstLine="0"/>
        <w:jc w:val="center"/>
        <w:rPr>
          <w:b/>
          <w:sz w:val="28"/>
          <w:szCs w:val="28"/>
          <w:lang w:eastAsia="en-GB"/>
        </w:rPr>
      </w:pPr>
      <w:r w:rsidRPr="00080701">
        <w:rPr>
          <w:b/>
          <w:sz w:val="28"/>
          <w:szCs w:val="28"/>
          <w:lang w:eastAsia="en-GB"/>
        </w:rPr>
        <w:t xml:space="preserve"> a bunurilor infracționale)</w:t>
      </w:r>
      <w:bookmarkEnd w:id="0"/>
    </w:p>
    <w:p w14:paraId="4DDEAD09" w14:textId="0B948260" w:rsidR="00360962" w:rsidRPr="00080701" w:rsidRDefault="00074672" w:rsidP="00360962">
      <w:pPr>
        <w:tabs>
          <w:tab w:val="left" w:pos="993"/>
        </w:tabs>
        <w:ind w:firstLine="709"/>
        <w:rPr>
          <w:b/>
          <w:sz w:val="28"/>
          <w:szCs w:val="28"/>
          <w:lang w:eastAsia="en-GB"/>
        </w:rPr>
      </w:pPr>
      <w:r w:rsidRPr="00080701">
        <w:rPr>
          <w:b/>
          <w:noProof/>
          <w:sz w:val="28"/>
          <w:szCs w:val="28"/>
          <w:lang w:eastAsia="en-GB"/>
        </w:rPr>
        <mc:AlternateContent>
          <mc:Choice Requires="wps">
            <w:drawing>
              <wp:anchor distT="0" distB="0" distL="114300" distR="114300" simplePos="0" relativeHeight="251659264" behindDoc="0" locked="0" layoutInCell="1" allowOverlap="1" wp14:anchorId="5B5A4FC0" wp14:editId="53A8E524">
                <wp:simplePos x="0" y="0"/>
                <wp:positionH relativeFrom="column">
                  <wp:posOffset>766445</wp:posOffset>
                </wp:positionH>
                <wp:positionV relativeFrom="paragraph">
                  <wp:posOffset>17145</wp:posOffset>
                </wp:positionV>
                <wp:extent cx="346456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46456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1A1B56"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35pt,1.35pt" to="333.1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" strokecolor="black [3200]">
                <v:stroke joinstyle="miter"/>
              </v:line>
            </w:pict>
          </mc:Fallback>
        </mc:AlternateContent>
      </w:r>
    </w:p>
    <w:p w14:paraId="72A11D57" w14:textId="77777777" w:rsidR="00360962" w:rsidRPr="00080701" w:rsidRDefault="00360962" w:rsidP="00360962">
      <w:pPr>
        <w:tabs>
          <w:tab w:val="left" w:pos="993"/>
        </w:tabs>
        <w:ind w:firstLine="709"/>
        <w:rPr>
          <w:sz w:val="28"/>
          <w:szCs w:val="28"/>
          <w:lang w:eastAsia="en-GB"/>
        </w:rPr>
      </w:pPr>
      <w:r w:rsidRPr="00080701">
        <w:rPr>
          <w:sz w:val="28"/>
          <w:szCs w:val="28"/>
          <w:lang w:eastAsia="en-GB"/>
        </w:rPr>
        <w:t xml:space="preserve">Parlamentul adoptă prezenta lege organică. </w:t>
      </w:r>
    </w:p>
    <w:p w14:paraId="29EF821A" w14:textId="77777777" w:rsidR="00360962" w:rsidRPr="00080701" w:rsidRDefault="00360962" w:rsidP="00360962">
      <w:pPr>
        <w:tabs>
          <w:tab w:val="left" w:pos="993"/>
        </w:tabs>
        <w:ind w:firstLine="709"/>
        <w:rPr>
          <w:sz w:val="28"/>
          <w:szCs w:val="28"/>
          <w:lang w:eastAsia="en-GB"/>
        </w:rPr>
      </w:pPr>
    </w:p>
    <w:p w14:paraId="645EDDB5" w14:textId="50E8C396" w:rsidR="00360962" w:rsidRPr="00080701" w:rsidRDefault="00360962" w:rsidP="00360962">
      <w:pPr>
        <w:ind w:firstLine="709"/>
        <w:rPr>
          <w:sz w:val="28"/>
          <w:szCs w:val="28"/>
          <w:lang w:eastAsia="en-GB"/>
        </w:rPr>
      </w:pPr>
      <w:r w:rsidRPr="00080701">
        <w:rPr>
          <w:sz w:val="28"/>
          <w:szCs w:val="28"/>
          <w:lang w:eastAsia="en-GB"/>
        </w:rPr>
        <w:t xml:space="preserve">Prezenta lege transpune art. (2) </w:t>
      </w:r>
      <w:r w:rsidR="00866CEA" w:rsidRPr="00080701">
        <w:rPr>
          <w:sz w:val="28"/>
          <w:szCs w:val="28"/>
          <w:lang w:eastAsia="en-GB"/>
        </w:rPr>
        <w:t>pct</w:t>
      </w:r>
      <w:r w:rsidRPr="00080701">
        <w:rPr>
          <w:sz w:val="28"/>
          <w:szCs w:val="28"/>
          <w:lang w:eastAsia="en-GB"/>
        </w:rPr>
        <w:t>. 1, art. 5, art. 10 alin. (1) lit. (a) și (b)</w:t>
      </w:r>
      <w:r w:rsidR="00866CEA" w:rsidRPr="00080701">
        <w:rPr>
          <w:sz w:val="28"/>
          <w:szCs w:val="28"/>
          <w:lang w:eastAsia="en-GB"/>
        </w:rPr>
        <w:t xml:space="preserve"> și</w:t>
      </w:r>
      <w:r w:rsidRPr="00080701">
        <w:rPr>
          <w:sz w:val="28"/>
          <w:szCs w:val="28"/>
          <w:lang w:eastAsia="en-GB"/>
        </w:rPr>
        <w:t xml:space="preserve"> alin. (2) și (3), art. 15 alin. (2) și (3), art. 16 alin. (1), art. 21 alin. (1), (2) și (4) și art.</w:t>
      </w:r>
      <w:r w:rsidR="00866CEA" w:rsidRPr="00080701">
        <w:rPr>
          <w:sz w:val="28"/>
          <w:szCs w:val="28"/>
          <w:lang w:eastAsia="en-GB"/>
        </w:rPr>
        <w:t> </w:t>
      </w:r>
      <w:r w:rsidRPr="00080701">
        <w:rPr>
          <w:sz w:val="28"/>
          <w:szCs w:val="28"/>
          <w:lang w:eastAsia="en-GB"/>
        </w:rPr>
        <w:t>30 alin. (7) din Regulamentul (UE) 2018/1805 al Parlamentului European și al Consiliului din 14 noiembrie 2018 privind recunoașterea reciprocă a ordinelor de indisponibilizare și de confiscare</w:t>
      </w:r>
      <w:r w:rsidR="00866CEA" w:rsidRPr="00080701">
        <w:rPr>
          <w:sz w:val="28"/>
          <w:szCs w:val="28"/>
          <w:lang w:eastAsia="en-GB"/>
        </w:rPr>
        <w:t>,</w:t>
      </w:r>
      <w:r w:rsidRPr="00080701">
        <w:rPr>
          <w:sz w:val="28"/>
          <w:szCs w:val="28"/>
          <w:lang w:eastAsia="en-GB"/>
        </w:rPr>
        <w:t xml:space="preserve"> CELEX: 32018R1805, publicat în Jurnalul Oficial al Uniunii Europene L 303</w:t>
      </w:r>
      <w:r w:rsidR="00866CEA" w:rsidRPr="00080701">
        <w:rPr>
          <w:sz w:val="28"/>
          <w:szCs w:val="28"/>
          <w:lang w:eastAsia="en-GB"/>
        </w:rPr>
        <w:t>/1</w:t>
      </w:r>
      <w:r w:rsidRPr="00080701">
        <w:rPr>
          <w:sz w:val="28"/>
          <w:szCs w:val="28"/>
          <w:lang w:eastAsia="en-GB"/>
        </w:rPr>
        <w:t xml:space="preserve"> din 28 noiembrie 2018, precum și art. 2 </w:t>
      </w:r>
      <w:r w:rsidRPr="00080701">
        <w:rPr>
          <w:sz w:val="28"/>
          <w:szCs w:val="28"/>
          <w:lang w:eastAsia="en-GB"/>
        </w:rPr>
        <w:br/>
        <w:t>alin. (1) lit. (a), (b), (d), (e), (h)</w:t>
      </w:r>
      <w:r w:rsidR="000749EC" w:rsidRPr="00080701">
        <w:rPr>
          <w:sz w:val="28"/>
          <w:szCs w:val="28"/>
          <w:lang w:eastAsia="en-GB"/>
        </w:rPr>
        <w:t>–</w:t>
      </w:r>
      <w:r w:rsidRPr="00080701">
        <w:rPr>
          <w:sz w:val="28"/>
          <w:szCs w:val="28"/>
          <w:lang w:eastAsia="en-GB"/>
        </w:rPr>
        <w:t>(o)</w:t>
      </w:r>
      <w:r w:rsidR="00866CEA" w:rsidRPr="00080701">
        <w:rPr>
          <w:sz w:val="28"/>
          <w:szCs w:val="28"/>
          <w:lang w:eastAsia="en-GB"/>
        </w:rPr>
        <w:t xml:space="preserve"> și</w:t>
      </w:r>
      <w:r w:rsidRPr="00080701">
        <w:rPr>
          <w:sz w:val="28"/>
          <w:szCs w:val="28"/>
          <w:lang w:eastAsia="en-GB"/>
        </w:rPr>
        <w:t xml:space="preserve"> alin. (2) și (4), art. 3 pct. 4 și 5, art. 4 alin. (1) și (3), art. 6 alin. (1), alin. (3) lit. (i) și alin. (4), art. 11 alin. (2), art. 12 alin. (2), </w:t>
      </w:r>
      <w:r w:rsidRPr="00080701">
        <w:rPr>
          <w:sz w:val="28"/>
          <w:szCs w:val="28"/>
          <w:lang w:eastAsia="en-GB"/>
        </w:rPr>
        <w:br/>
        <w:t>art. 13, art. 14 alin. (2) și (3), art. 15 alin. (1) lit. (a), (c) și (d) și alin. (2), art. 17 alin.</w:t>
      </w:r>
      <w:r w:rsidR="00866CEA" w:rsidRPr="00080701">
        <w:rPr>
          <w:sz w:val="28"/>
          <w:szCs w:val="28"/>
          <w:lang w:eastAsia="en-GB"/>
        </w:rPr>
        <w:t> </w:t>
      </w:r>
      <w:r w:rsidRPr="00080701">
        <w:rPr>
          <w:sz w:val="28"/>
          <w:szCs w:val="28"/>
          <w:lang w:eastAsia="en-GB"/>
        </w:rPr>
        <w:t xml:space="preserve">(1) și (2), art. 18 alin. (5), art. 19 alin. (1), art. 20 alin. (4) și (5), art. 21 </w:t>
      </w:r>
      <w:r w:rsidRPr="00080701">
        <w:rPr>
          <w:sz w:val="28"/>
          <w:szCs w:val="28"/>
          <w:lang w:eastAsia="en-GB"/>
        </w:rPr>
        <w:br/>
        <w:t xml:space="preserve">alin. (1) lit. </w:t>
      </w:r>
      <w:r w:rsidR="00034831" w:rsidRPr="00034831">
        <w:rPr>
          <w:sz w:val="28"/>
          <w:szCs w:val="28"/>
          <w:lang w:val="en-US" w:eastAsia="en-GB"/>
        </w:rPr>
        <w:t>(</w:t>
      </w:r>
      <w:r w:rsidRPr="00080701">
        <w:rPr>
          <w:sz w:val="28"/>
          <w:szCs w:val="28"/>
          <w:lang w:eastAsia="en-GB"/>
        </w:rPr>
        <w:t>c)</w:t>
      </w:r>
      <w:r w:rsidR="00866CEA" w:rsidRPr="00080701">
        <w:rPr>
          <w:sz w:val="28"/>
          <w:szCs w:val="28"/>
          <w:lang w:eastAsia="en-GB"/>
        </w:rPr>
        <w:t xml:space="preserve"> și</w:t>
      </w:r>
      <w:r w:rsidRPr="00080701">
        <w:rPr>
          <w:sz w:val="28"/>
          <w:szCs w:val="28"/>
          <w:lang w:eastAsia="en-GB"/>
        </w:rPr>
        <w:t xml:space="preserve"> alin. (2) și (3), art. 22 alin. (2) lit. (a), art. 23, art. 24 alin. (8), </w:t>
      </w:r>
      <w:r w:rsidRPr="00080701">
        <w:rPr>
          <w:sz w:val="28"/>
          <w:szCs w:val="28"/>
          <w:lang w:eastAsia="en-GB"/>
        </w:rPr>
        <w:br/>
        <w:t>art. 27 alin. (2) și (3) și art. 30 din Directiva (UE) 2024/1260 a Parlamentului European și a Consiliului din 24 aprilie 2024 privind recuperarea și confiscarea activelor</w:t>
      </w:r>
      <w:r w:rsidR="005B7007" w:rsidRPr="00080701">
        <w:rPr>
          <w:sz w:val="28"/>
          <w:szCs w:val="28"/>
          <w:lang w:eastAsia="en-GB"/>
        </w:rPr>
        <w:t>,</w:t>
      </w:r>
      <w:r w:rsidRPr="00080701">
        <w:rPr>
          <w:sz w:val="28"/>
          <w:szCs w:val="28"/>
          <w:lang w:eastAsia="en-GB"/>
        </w:rPr>
        <w:t xml:space="preserve"> CELEX: 32024L1260, publicată în Jurnalul Oficial al Uniunii Europene seria</w:t>
      </w:r>
      <w:r w:rsidRPr="00080701">
        <w:rPr>
          <w:sz w:val="28"/>
          <w:szCs w:val="28"/>
        </w:rPr>
        <w:t> </w:t>
      </w:r>
      <w:r w:rsidRPr="00080701">
        <w:rPr>
          <w:sz w:val="28"/>
          <w:szCs w:val="28"/>
          <w:lang w:eastAsia="en-GB"/>
        </w:rPr>
        <w:t>L din 2 mai 2024.</w:t>
      </w:r>
    </w:p>
    <w:p w14:paraId="266C66C9" w14:textId="77777777" w:rsidR="00360962" w:rsidRPr="00080701" w:rsidRDefault="00360962" w:rsidP="00360962">
      <w:pPr>
        <w:ind w:firstLine="709"/>
        <w:rPr>
          <w:sz w:val="28"/>
          <w:szCs w:val="28"/>
          <w:lang w:eastAsia="en-GB"/>
        </w:rPr>
      </w:pPr>
    </w:p>
    <w:p w14:paraId="27AFF46E" w14:textId="7D4DCF02" w:rsidR="00360962" w:rsidRPr="00080701" w:rsidRDefault="00360962" w:rsidP="00360962">
      <w:pPr>
        <w:ind w:firstLine="709"/>
        <w:rPr>
          <w:sz w:val="28"/>
          <w:szCs w:val="28"/>
        </w:rPr>
      </w:pPr>
      <w:r w:rsidRPr="00080701">
        <w:rPr>
          <w:b/>
          <w:bCs/>
          <w:sz w:val="28"/>
          <w:szCs w:val="28"/>
        </w:rPr>
        <w:t>Art. I.</w:t>
      </w:r>
      <w:r w:rsidRPr="00080701">
        <w:rPr>
          <w:sz w:val="28"/>
          <w:szCs w:val="28"/>
        </w:rPr>
        <w:t xml:space="preserve"> – Codul penal al Republicii Moldova nr. 985/2002 (republicat în Monitorul Oficial al Republicii Moldova, 2009, nr. 72</w:t>
      </w:r>
      <w:r w:rsidR="00E8437A" w:rsidRPr="00080701">
        <w:rPr>
          <w:sz w:val="28"/>
          <w:szCs w:val="28"/>
        </w:rPr>
        <w:t>–</w:t>
      </w:r>
      <w:r w:rsidRPr="00080701">
        <w:rPr>
          <w:sz w:val="28"/>
          <w:szCs w:val="28"/>
        </w:rPr>
        <w:t>74, art. 195), cu modificările ulterioare, se modifică după cum urmează:</w:t>
      </w:r>
    </w:p>
    <w:p w14:paraId="2440D769" w14:textId="77777777" w:rsidR="00360962" w:rsidRPr="00080701" w:rsidRDefault="00360962" w:rsidP="00360962">
      <w:pPr>
        <w:ind w:firstLine="709"/>
        <w:rPr>
          <w:sz w:val="28"/>
          <w:szCs w:val="28"/>
        </w:rPr>
      </w:pPr>
    </w:p>
    <w:p w14:paraId="66949A81" w14:textId="77777777" w:rsidR="00360962" w:rsidRPr="00080701" w:rsidRDefault="00360962" w:rsidP="00360962">
      <w:pPr>
        <w:pStyle w:val="ListParagraph"/>
        <w:numPr>
          <w:ilvl w:val="0"/>
          <w:numId w:val="6"/>
        </w:numPr>
        <w:tabs>
          <w:tab w:val="left" w:pos="1080"/>
        </w:tabs>
        <w:ind w:left="0" w:firstLine="709"/>
        <w:rPr>
          <w:sz w:val="28"/>
          <w:szCs w:val="28"/>
          <w:lang w:eastAsia="en-GB"/>
        </w:rPr>
      </w:pPr>
      <w:r w:rsidRPr="00080701">
        <w:rPr>
          <w:sz w:val="28"/>
          <w:szCs w:val="28"/>
          <w:lang w:eastAsia="en-GB"/>
        </w:rPr>
        <w:t>Articolele 106 și 106</w:t>
      </w:r>
      <w:r w:rsidRPr="00080701">
        <w:rPr>
          <w:sz w:val="28"/>
          <w:szCs w:val="28"/>
          <w:vertAlign w:val="superscript"/>
          <w:lang w:eastAsia="en-GB"/>
        </w:rPr>
        <w:t>1</w:t>
      </w:r>
      <w:r w:rsidRPr="00080701">
        <w:rPr>
          <w:sz w:val="28"/>
          <w:szCs w:val="28"/>
          <w:lang w:eastAsia="en-GB"/>
        </w:rPr>
        <w:t xml:space="preserve"> vor avea următorul cuprins: </w:t>
      </w:r>
    </w:p>
    <w:p w14:paraId="649CBA6B" w14:textId="77777777" w:rsidR="00074672" w:rsidRPr="00080701" w:rsidRDefault="00074672" w:rsidP="00360962">
      <w:pPr>
        <w:ind w:firstLine="709"/>
        <w:rPr>
          <w:sz w:val="28"/>
          <w:szCs w:val="28"/>
          <w:lang w:eastAsia="en-GB"/>
        </w:rPr>
      </w:pPr>
    </w:p>
    <w:p w14:paraId="6DF82C04" w14:textId="116B8367" w:rsidR="00360962" w:rsidRPr="00080701" w:rsidRDefault="00360962" w:rsidP="00360962">
      <w:pPr>
        <w:ind w:firstLine="709"/>
        <w:rPr>
          <w:b/>
          <w:bCs/>
          <w:sz w:val="28"/>
          <w:szCs w:val="28"/>
          <w:lang w:eastAsia="en-GB"/>
        </w:rPr>
      </w:pPr>
      <w:r w:rsidRPr="00080701">
        <w:rPr>
          <w:sz w:val="28"/>
          <w:szCs w:val="28"/>
          <w:lang w:eastAsia="en-GB"/>
        </w:rPr>
        <w:t>„</w:t>
      </w:r>
      <w:r w:rsidRPr="00080701">
        <w:rPr>
          <w:b/>
          <w:bCs/>
          <w:sz w:val="28"/>
          <w:szCs w:val="28"/>
          <w:lang w:eastAsia="en-GB"/>
        </w:rPr>
        <w:t>Articolul 106.</w:t>
      </w:r>
      <w:r w:rsidRPr="00080701">
        <w:rPr>
          <w:sz w:val="28"/>
          <w:szCs w:val="28"/>
          <w:lang w:eastAsia="en-GB"/>
        </w:rPr>
        <w:t xml:space="preserve"> Confiscarea specială</w:t>
      </w:r>
    </w:p>
    <w:p w14:paraId="38E877E9" w14:textId="77777777" w:rsidR="00074672" w:rsidRPr="00080701" w:rsidRDefault="00074672" w:rsidP="00360962">
      <w:pPr>
        <w:ind w:firstLine="709"/>
        <w:rPr>
          <w:sz w:val="28"/>
          <w:szCs w:val="28"/>
          <w:lang w:eastAsia="en-GB"/>
        </w:rPr>
      </w:pPr>
    </w:p>
    <w:p w14:paraId="64BD7788" w14:textId="4BACFF93" w:rsidR="00360962" w:rsidRPr="00080701" w:rsidRDefault="00360962" w:rsidP="00360962">
      <w:pPr>
        <w:ind w:firstLine="709"/>
        <w:rPr>
          <w:sz w:val="28"/>
          <w:szCs w:val="28"/>
          <w:lang w:eastAsia="en-GB"/>
        </w:rPr>
      </w:pPr>
      <w:r w:rsidRPr="00080701">
        <w:rPr>
          <w:sz w:val="28"/>
          <w:szCs w:val="28"/>
          <w:lang w:eastAsia="en-GB"/>
        </w:rPr>
        <w:t xml:space="preserve">(1) Confiscarea specială constă în trecerea, forțată și gratuită, în proprietatea statului a bunurilor indicate la alin. (2). În cazul în care aceste bunuri nu mai există, nu pot fi găsite, nu pot fi recuperate sau confiscarea acestora este imposibilă din </w:t>
      </w:r>
      <w:r w:rsidRPr="00080701">
        <w:rPr>
          <w:sz w:val="28"/>
          <w:szCs w:val="28"/>
          <w:lang w:eastAsia="en-GB"/>
        </w:rPr>
        <w:lastRenderedPageBreak/>
        <w:t xml:space="preserve">orice alt motiv, se confiscă prioritar un alt bun cu valoare echivalentă, iar în lipsa acestuia, contravaloarea </w:t>
      </w:r>
      <w:r w:rsidR="003D2401" w:rsidRPr="00080701">
        <w:rPr>
          <w:sz w:val="28"/>
          <w:szCs w:val="28"/>
          <w:lang w:eastAsia="en-GB"/>
        </w:rPr>
        <w:t>acestora</w:t>
      </w:r>
      <w:r w:rsidRPr="00080701">
        <w:rPr>
          <w:sz w:val="28"/>
          <w:szCs w:val="28"/>
          <w:lang w:eastAsia="en-GB"/>
        </w:rPr>
        <w:t>.</w:t>
      </w:r>
    </w:p>
    <w:p w14:paraId="2899193D" w14:textId="77777777" w:rsidR="00074672" w:rsidRPr="00080701" w:rsidRDefault="00074672" w:rsidP="00360962">
      <w:pPr>
        <w:ind w:firstLine="709"/>
        <w:rPr>
          <w:sz w:val="28"/>
          <w:szCs w:val="28"/>
          <w:lang w:eastAsia="en-GB"/>
        </w:rPr>
      </w:pPr>
    </w:p>
    <w:p w14:paraId="539F93C4" w14:textId="494CF67E" w:rsidR="00360962" w:rsidRPr="00080701" w:rsidRDefault="00360962" w:rsidP="00360962">
      <w:pPr>
        <w:ind w:firstLine="709"/>
        <w:rPr>
          <w:sz w:val="28"/>
          <w:szCs w:val="28"/>
          <w:lang w:eastAsia="en-GB"/>
        </w:rPr>
      </w:pPr>
      <w:r w:rsidRPr="00080701">
        <w:rPr>
          <w:sz w:val="28"/>
          <w:szCs w:val="28"/>
          <w:lang w:eastAsia="en-GB"/>
        </w:rPr>
        <w:t>(2) Sunt supuse confiscării speciale bunurile (inclusiv valorile valutare):</w:t>
      </w:r>
    </w:p>
    <w:p w14:paraId="2BF4AD9B" w14:textId="77777777" w:rsidR="00360962" w:rsidRPr="00080701" w:rsidRDefault="00360962" w:rsidP="00360962">
      <w:pPr>
        <w:ind w:firstLine="709"/>
        <w:rPr>
          <w:sz w:val="28"/>
          <w:szCs w:val="28"/>
          <w:lang w:eastAsia="en-GB"/>
        </w:rPr>
      </w:pPr>
      <w:r w:rsidRPr="00080701">
        <w:rPr>
          <w:sz w:val="28"/>
          <w:szCs w:val="28"/>
          <w:lang w:eastAsia="en-GB"/>
        </w:rPr>
        <w:t>a) utilizate sau destinate pentru săvârșirea unei infracțiuni;</w:t>
      </w:r>
    </w:p>
    <w:p w14:paraId="64B4E042" w14:textId="77777777" w:rsidR="00360962" w:rsidRPr="00080701" w:rsidRDefault="00360962" w:rsidP="00360962">
      <w:pPr>
        <w:ind w:firstLine="709"/>
        <w:rPr>
          <w:sz w:val="28"/>
          <w:szCs w:val="28"/>
          <w:lang w:eastAsia="en-GB"/>
        </w:rPr>
      </w:pPr>
      <w:r w:rsidRPr="00080701">
        <w:rPr>
          <w:sz w:val="28"/>
          <w:szCs w:val="28"/>
          <w:lang w:eastAsia="en-GB"/>
        </w:rPr>
        <w:t>b) rezultate din infracțiuni, precum și orice venituri sau foloase ce derivă din astfel de bunuri;</w:t>
      </w:r>
    </w:p>
    <w:p w14:paraId="0A0C32B9" w14:textId="27B57E01" w:rsidR="00360962" w:rsidRPr="00080701" w:rsidRDefault="00360962" w:rsidP="00360962">
      <w:pPr>
        <w:ind w:firstLine="709"/>
        <w:rPr>
          <w:sz w:val="28"/>
          <w:szCs w:val="28"/>
          <w:lang w:eastAsia="en-GB"/>
        </w:rPr>
      </w:pPr>
      <w:r w:rsidRPr="00080701">
        <w:rPr>
          <w:sz w:val="28"/>
          <w:szCs w:val="28"/>
          <w:lang w:eastAsia="en-GB"/>
        </w:rPr>
        <w:t>c) date</w:t>
      </w:r>
      <w:r w:rsidR="00A917B5" w:rsidRPr="00080701">
        <w:rPr>
          <w:sz w:val="28"/>
          <w:szCs w:val="28"/>
          <w:lang w:eastAsia="en-GB"/>
        </w:rPr>
        <w:t xml:space="preserve"> </w:t>
      </w:r>
      <w:r w:rsidRPr="00080701">
        <w:rPr>
          <w:sz w:val="28"/>
          <w:szCs w:val="28"/>
          <w:lang w:eastAsia="en-GB"/>
        </w:rPr>
        <w:t>pentru a determina săvârșirea unei infracțiuni sau pentru a-l răsplăti pe infractor;</w:t>
      </w:r>
    </w:p>
    <w:p w14:paraId="1102A885" w14:textId="77777777" w:rsidR="00360962" w:rsidRPr="00080701" w:rsidRDefault="00360962" w:rsidP="00360962">
      <w:pPr>
        <w:ind w:firstLine="709"/>
        <w:rPr>
          <w:sz w:val="28"/>
          <w:szCs w:val="28"/>
          <w:lang w:eastAsia="en-GB"/>
        </w:rPr>
      </w:pPr>
      <w:r w:rsidRPr="00080701">
        <w:rPr>
          <w:sz w:val="28"/>
          <w:szCs w:val="28"/>
          <w:lang w:eastAsia="en-GB"/>
        </w:rPr>
        <w:t>d) deținute contrar dispozițiilor legale;</w:t>
      </w:r>
    </w:p>
    <w:p w14:paraId="2E07AA78" w14:textId="0789F859" w:rsidR="00360962" w:rsidRPr="00080701" w:rsidRDefault="00360962" w:rsidP="00360962">
      <w:pPr>
        <w:ind w:firstLine="709"/>
        <w:rPr>
          <w:sz w:val="28"/>
          <w:szCs w:val="28"/>
          <w:lang w:eastAsia="en-GB"/>
        </w:rPr>
      </w:pPr>
      <w:r w:rsidRPr="00080701">
        <w:rPr>
          <w:sz w:val="28"/>
          <w:szCs w:val="28"/>
          <w:lang w:eastAsia="en-GB"/>
        </w:rPr>
        <w:t xml:space="preserve">e) convertite sau transformate, parțial sau integral, din bunurile rezultate din infracțiuni și din veniturile sau foloasele </w:t>
      </w:r>
      <w:r w:rsidR="003D2401" w:rsidRPr="00080701">
        <w:rPr>
          <w:sz w:val="28"/>
          <w:szCs w:val="28"/>
          <w:lang w:eastAsia="en-GB"/>
        </w:rPr>
        <w:t>obținute din</w:t>
      </w:r>
      <w:r w:rsidR="009279F3" w:rsidRPr="00080701">
        <w:rPr>
          <w:sz w:val="28"/>
          <w:szCs w:val="28"/>
          <w:lang w:eastAsia="en-GB"/>
        </w:rPr>
        <w:t xml:space="preserve"> </w:t>
      </w:r>
      <w:r w:rsidRPr="00080701">
        <w:rPr>
          <w:sz w:val="28"/>
          <w:szCs w:val="28"/>
          <w:lang w:eastAsia="en-GB"/>
        </w:rPr>
        <w:t>aceste bunuri;</w:t>
      </w:r>
    </w:p>
    <w:p w14:paraId="77238140" w14:textId="77777777" w:rsidR="00360962" w:rsidRPr="00080701" w:rsidRDefault="00360962" w:rsidP="00360962">
      <w:pPr>
        <w:ind w:firstLine="709"/>
        <w:rPr>
          <w:sz w:val="28"/>
          <w:szCs w:val="28"/>
          <w:lang w:eastAsia="en-GB"/>
        </w:rPr>
      </w:pPr>
      <w:r w:rsidRPr="00080701">
        <w:rPr>
          <w:sz w:val="28"/>
          <w:szCs w:val="28"/>
          <w:lang w:eastAsia="en-GB"/>
        </w:rPr>
        <w:t>f) care constituie obiectul infracțiunilor de spălare a banilor sau de finanțare a terorismului.</w:t>
      </w:r>
    </w:p>
    <w:p w14:paraId="43B580B1" w14:textId="77777777" w:rsidR="00074672" w:rsidRPr="00080701" w:rsidRDefault="00074672" w:rsidP="00360962">
      <w:pPr>
        <w:ind w:firstLine="709"/>
        <w:rPr>
          <w:sz w:val="28"/>
          <w:szCs w:val="28"/>
          <w:lang w:eastAsia="en-GB"/>
        </w:rPr>
      </w:pPr>
    </w:p>
    <w:p w14:paraId="28227547" w14:textId="78AFBCFA" w:rsidR="00360962" w:rsidRPr="00080701" w:rsidRDefault="00360962" w:rsidP="00360962">
      <w:pPr>
        <w:ind w:firstLine="709"/>
        <w:rPr>
          <w:sz w:val="28"/>
          <w:szCs w:val="28"/>
          <w:lang w:eastAsia="en-GB"/>
        </w:rPr>
      </w:pPr>
      <w:r w:rsidRPr="00080701">
        <w:rPr>
          <w:sz w:val="28"/>
          <w:szCs w:val="28"/>
          <w:lang w:eastAsia="en-GB"/>
        </w:rPr>
        <w:t xml:space="preserve">(3) Dacă bunurile indicate la alin. (2) au fost comasate cu bunuri dobândite legal, se confiscă acea partea din bunuri sau contravaloarea acestora care corespunde valorii bunurilor rezultate din infracțiuni și a veniturilor sau foloaselor </w:t>
      </w:r>
      <w:r w:rsidR="003D2401" w:rsidRPr="00080701">
        <w:rPr>
          <w:sz w:val="28"/>
          <w:szCs w:val="28"/>
          <w:lang w:eastAsia="en-GB"/>
        </w:rPr>
        <w:t>obținute din</w:t>
      </w:r>
      <w:r w:rsidR="009279F3" w:rsidRPr="00080701">
        <w:rPr>
          <w:sz w:val="28"/>
          <w:szCs w:val="28"/>
          <w:lang w:eastAsia="en-GB"/>
        </w:rPr>
        <w:t xml:space="preserve"> </w:t>
      </w:r>
      <w:r w:rsidRPr="00080701">
        <w:rPr>
          <w:sz w:val="28"/>
          <w:szCs w:val="28"/>
          <w:lang w:eastAsia="en-GB"/>
        </w:rPr>
        <w:t>aceste bunuri.</w:t>
      </w:r>
    </w:p>
    <w:p w14:paraId="779C2E07" w14:textId="77777777" w:rsidR="00074672" w:rsidRPr="00080701" w:rsidRDefault="00074672" w:rsidP="00360962">
      <w:pPr>
        <w:ind w:firstLine="709"/>
        <w:rPr>
          <w:sz w:val="28"/>
          <w:szCs w:val="28"/>
          <w:lang w:eastAsia="en-GB"/>
        </w:rPr>
      </w:pPr>
    </w:p>
    <w:p w14:paraId="4CF9F68A" w14:textId="77C1799D" w:rsidR="00360962" w:rsidRPr="00080701" w:rsidRDefault="00360962" w:rsidP="00360962">
      <w:pPr>
        <w:ind w:firstLine="709"/>
        <w:rPr>
          <w:sz w:val="28"/>
          <w:szCs w:val="28"/>
          <w:lang w:eastAsia="en-GB"/>
        </w:rPr>
      </w:pPr>
      <w:r w:rsidRPr="00080701">
        <w:rPr>
          <w:sz w:val="28"/>
          <w:szCs w:val="28"/>
          <w:lang w:eastAsia="en-GB"/>
        </w:rPr>
        <w:t xml:space="preserve">(4) Confiscarea specială se aplică chiar dacă bănuitul, învinuitul, inculpatul sau condamnatul este liberat de răspundere penală sau de pedeapsă penală ori </w:t>
      </w:r>
      <w:r w:rsidR="000D4EB9" w:rsidRPr="00080701">
        <w:rPr>
          <w:sz w:val="28"/>
          <w:szCs w:val="28"/>
          <w:lang w:eastAsia="en-GB"/>
        </w:rPr>
        <w:t xml:space="preserve">dacă </w:t>
      </w:r>
      <w:r w:rsidRPr="00080701">
        <w:rPr>
          <w:sz w:val="28"/>
          <w:szCs w:val="28"/>
          <w:lang w:eastAsia="en-GB"/>
        </w:rPr>
        <w:t xml:space="preserve">a fost aplicată amnistia sau a survenit decesul acestuia. Confiscarea specială nu se aplică în cazul liberării persoanei de răspundere penală ca urmare a expirării termenului de prescripție, cu excepția infracțiunilor </w:t>
      </w:r>
      <w:r w:rsidRPr="00080701">
        <w:rPr>
          <w:sz w:val="28"/>
          <w:szCs w:val="28"/>
        </w:rPr>
        <w:t>ușoare, mai puțin grave sau grave</w:t>
      </w:r>
      <w:r w:rsidR="006A521A" w:rsidRPr="00080701">
        <w:rPr>
          <w:sz w:val="28"/>
          <w:szCs w:val="28"/>
        </w:rPr>
        <w:t>,</w:t>
      </w:r>
      <w:r w:rsidRPr="00080701">
        <w:rPr>
          <w:sz w:val="28"/>
          <w:szCs w:val="28"/>
        </w:rPr>
        <w:t xml:space="preserve"> și dacă termenul a expirat după pornirea procesului penal.</w:t>
      </w:r>
    </w:p>
    <w:p w14:paraId="0ABF57E2" w14:textId="77777777" w:rsidR="00074672" w:rsidRPr="00080701" w:rsidRDefault="00074672" w:rsidP="00360962">
      <w:pPr>
        <w:ind w:firstLine="709"/>
        <w:rPr>
          <w:sz w:val="28"/>
          <w:szCs w:val="28"/>
          <w:lang w:eastAsia="en-GB"/>
        </w:rPr>
      </w:pPr>
    </w:p>
    <w:p w14:paraId="2C73EC7E" w14:textId="3D9EA8D2" w:rsidR="00360962" w:rsidRPr="00080701" w:rsidRDefault="00360962" w:rsidP="00360962">
      <w:pPr>
        <w:ind w:firstLine="709"/>
        <w:rPr>
          <w:sz w:val="28"/>
          <w:szCs w:val="28"/>
          <w:lang w:eastAsia="en-GB"/>
        </w:rPr>
      </w:pPr>
      <w:r w:rsidRPr="00080701">
        <w:rPr>
          <w:sz w:val="28"/>
          <w:szCs w:val="28"/>
          <w:lang w:eastAsia="en-GB"/>
        </w:rPr>
        <w:t>(5) Confiscarea specială nu se aplică în cazul infracțiunilor săvârșite prin intermediul unui organ de presă sau al oricărui alt mijloc de informare în masă.</w:t>
      </w:r>
    </w:p>
    <w:p w14:paraId="764467E0" w14:textId="77777777" w:rsidR="00360962" w:rsidRPr="00080701" w:rsidRDefault="00360962" w:rsidP="00360962">
      <w:pPr>
        <w:pStyle w:val="ListParagraph"/>
        <w:ind w:left="0" w:firstLine="709"/>
        <w:rPr>
          <w:b/>
          <w:bCs/>
          <w:sz w:val="28"/>
          <w:szCs w:val="28"/>
          <w:lang w:eastAsia="en-GB"/>
        </w:rPr>
      </w:pPr>
    </w:p>
    <w:p w14:paraId="3951EEDE" w14:textId="77777777" w:rsidR="00360962" w:rsidRPr="00080701" w:rsidRDefault="00360962" w:rsidP="00360962">
      <w:pPr>
        <w:pStyle w:val="ListParagraph"/>
        <w:ind w:left="0" w:firstLine="709"/>
        <w:rPr>
          <w:sz w:val="28"/>
          <w:szCs w:val="28"/>
          <w:lang w:eastAsia="en-GB"/>
        </w:rPr>
      </w:pPr>
      <w:r w:rsidRPr="00080701">
        <w:rPr>
          <w:b/>
          <w:bCs/>
          <w:sz w:val="28"/>
          <w:szCs w:val="28"/>
          <w:lang w:eastAsia="en-GB"/>
        </w:rPr>
        <w:t>Articolul 106</w:t>
      </w:r>
      <w:r w:rsidRPr="00080701">
        <w:rPr>
          <w:b/>
          <w:bCs/>
          <w:sz w:val="28"/>
          <w:szCs w:val="28"/>
          <w:vertAlign w:val="superscript"/>
          <w:lang w:eastAsia="en-GB"/>
        </w:rPr>
        <w:t>1</w:t>
      </w:r>
      <w:r w:rsidRPr="00080701">
        <w:rPr>
          <w:b/>
          <w:bCs/>
          <w:sz w:val="28"/>
          <w:szCs w:val="28"/>
          <w:lang w:eastAsia="en-GB"/>
        </w:rPr>
        <w:t>.</w:t>
      </w:r>
      <w:r w:rsidRPr="00080701">
        <w:rPr>
          <w:sz w:val="28"/>
          <w:szCs w:val="28"/>
          <w:lang w:eastAsia="en-GB"/>
        </w:rPr>
        <w:t xml:space="preserve"> Confiscarea extinsă</w:t>
      </w:r>
    </w:p>
    <w:p w14:paraId="02FB4511" w14:textId="77777777" w:rsidR="00074672" w:rsidRPr="00080701" w:rsidRDefault="00074672" w:rsidP="00360962">
      <w:pPr>
        <w:ind w:firstLine="709"/>
        <w:rPr>
          <w:sz w:val="28"/>
          <w:szCs w:val="28"/>
          <w:shd w:val="clear" w:color="auto" w:fill="FFFFFF"/>
        </w:rPr>
      </w:pPr>
    </w:p>
    <w:p w14:paraId="1745831B" w14:textId="6465A27F" w:rsidR="00360962" w:rsidRPr="00080701" w:rsidRDefault="00360962" w:rsidP="00360962">
      <w:pPr>
        <w:ind w:firstLine="709"/>
        <w:rPr>
          <w:sz w:val="28"/>
          <w:szCs w:val="28"/>
          <w:shd w:val="clear" w:color="auto" w:fill="FFFFFF"/>
        </w:rPr>
      </w:pPr>
      <w:r w:rsidRPr="00080701">
        <w:rPr>
          <w:sz w:val="28"/>
          <w:szCs w:val="28"/>
          <w:shd w:val="clear" w:color="auto" w:fill="FFFFFF"/>
        </w:rPr>
        <w:t xml:space="preserve">(1) Sunt supuse confiscării extinse și alte bunuri decât cele indicate la </w:t>
      </w:r>
      <w:r w:rsidRPr="00080701">
        <w:rPr>
          <w:sz w:val="28"/>
          <w:szCs w:val="28"/>
          <w:shd w:val="clear" w:color="auto" w:fill="FFFFFF"/>
        </w:rPr>
        <w:br/>
        <w:t>art. 106, în cazul în care persoana este bănuită, învinuită, inculpată sau condamnată pentru comiterea infracțiunilor prevăzute la art. 140</w:t>
      </w:r>
      <w:r w:rsidRPr="00080701">
        <w:rPr>
          <w:sz w:val="28"/>
          <w:szCs w:val="28"/>
          <w:shd w:val="clear" w:color="auto" w:fill="FFFFFF"/>
          <w:vertAlign w:val="superscript"/>
        </w:rPr>
        <w:t>1</w:t>
      </w:r>
      <w:r w:rsidR="00E8437A" w:rsidRPr="00080701">
        <w:rPr>
          <w:sz w:val="28"/>
          <w:szCs w:val="28"/>
          <w:shd w:val="clear" w:color="auto" w:fill="FFFFFF"/>
        </w:rPr>
        <w:t>–</w:t>
      </w:r>
      <w:r w:rsidRPr="00080701">
        <w:rPr>
          <w:sz w:val="28"/>
          <w:szCs w:val="28"/>
          <w:shd w:val="clear" w:color="auto" w:fill="FFFFFF"/>
        </w:rPr>
        <w:t>142, 144, 158, art. 164 alin. (2) lit. f), art. 165</w:t>
      </w:r>
      <w:r w:rsidR="00E8437A" w:rsidRPr="00080701">
        <w:rPr>
          <w:sz w:val="28"/>
          <w:szCs w:val="28"/>
          <w:shd w:val="clear" w:color="auto" w:fill="FFFFFF"/>
        </w:rPr>
        <w:t>–</w:t>
      </w:r>
      <w:r w:rsidRPr="00080701">
        <w:rPr>
          <w:sz w:val="28"/>
          <w:szCs w:val="28"/>
          <w:shd w:val="clear" w:color="auto" w:fill="FFFFFF"/>
        </w:rPr>
        <w:t xml:space="preserve">168, art. 171 alin. (2) lit. a) și alin. (3) lit. a), art. 172 </w:t>
      </w:r>
      <w:r w:rsidRPr="00080701">
        <w:rPr>
          <w:sz w:val="28"/>
          <w:szCs w:val="28"/>
          <w:shd w:val="clear" w:color="auto" w:fill="FFFFFF"/>
        </w:rPr>
        <w:br/>
        <w:t>alin. (2) lit. a) și alin. (3) lit. a), art. 173 alin. (2), art. 174</w:t>
      </w:r>
      <w:r w:rsidR="00E8437A" w:rsidRPr="00080701">
        <w:rPr>
          <w:sz w:val="28"/>
          <w:szCs w:val="28"/>
          <w:shd w:val="clear" w:color="auto" w:fill="FFFFFF"/>
        </w:rPr>
        <w:t>–</w:t>
      </w:r>
      <w:r w:rsidRPr="00080701">
        <w:rPr>
          <w:sz w:val="28"/>
          <w:szCs w:val="28"/>
          <w:shd w:val="clear" w:color="auto" w:fill="FFFFFF"/>
        </w:rPr>
        <w:t>175</w:t>
      </w:r>
      <w:r w:rsidRPr="00080701">
        <w:rPr>
          <w:sz w:val="28"/>
          <w:szCs w:val="28"/>
          <w:shd w:val="clear" w:color="auto" w:fill="FFFFFF"/>
          <w:vertAlign w:val="superscript"/>
        </w:rPr>
        <w:t>1</w:t>
      </w:r>
      <w:r w:rsidRPr="00080701">
        <w:rPr>
          <w:sz w:val="28"/>
          <w:szCs w:val="28"/>
          <w:shd w:val="clear" w:color="auto" w:fill="FFFFFF"/>
        </w:rPr>
        <w:t>, 181</w:t>
      </w:r>
      <w:r w:rsidRPr="00080701">
        <w:rPr>
          <w:sz w:val="28"/>
          <w:szCs w:val="28"/>
          <w:shd w:val="clear" w:color="auto" w:fill="FFFFFF"/>
          <w:vertAlign w:val="superscript"/>
        </w:rPr>
        <w:t>1</w:t>
      </w:r>
      <w:r w:rsidR="00E8437A" w:rsidRPr="00080701">
        <w:rPr>
          <w:sz w:val="28"/>
          <w:szCs w:val="28"/>
          <w:shd w:val="clear" w:color="auto" w:fill="FFFFFF"/>
        </w:rPr>
        <w:t>–</w:t>
      </w:r>
      <w:r w:rsidRPr="00080701">
        <w:rPr>
          <w:sz w:val="28"/>
          <w:szCs w:val="28"/>
          <w:shd w:val="clear" w:color="auto" w:fill="FFFFFF"/>
        </w:rPr>
        <w:t>181</w:t>
      </w:r>
      <w:r w:rsidRPr="00080701">
        <w:rPr>
          <w:sz w:val="28"/>
          <w:szCs w:val="28"/>
          <w:shd w:val="clear" w:color="auto" w:fill="FFFFFF"/>
          <w:vertAlign w:val="superscript"/>
        </w:rPr>
        <w:t>3</w:t>
      </w:r>
      <w:r w:rsidRPr="00080701">
        <w:rPr>
          <w:sz w:val="28"/>
          <w:szCs w:val="28"/>
          <w:shd w:val="clear" w:color="auto" w:fill="FFFFFF"/>
        </w:rPr>
        <w:t xml:space="preserve">, </w:t>
      </w:r>
      <w:r w:rsidRPr="00080701">
        <w:rPr>
          <w:sz w:val="28"/>
          <w:szCs w:val="28"/>
          <w:shd w:val="clear" w:color="auto" w:fill="FFFFFF"/>
        </w:rPr>
        <w:br/>
        <w:t>186</w:t>
      </w:r>
      <w:r w:rsidR="00E8437A" w:rsidRPr="00080701">
        <w:rPr>
          <w:sz w:val="28"/>
          <w:szCs w:val="28"/>
          <w:shd w:val="clear" w:color="auto" w:fill="FFFFFF"/>
        </w:rPr>
        <w:t>–</w:t>
      </w:r>
      <w:r w:rsidRPr="00080701">
        <w:rPr>
          <w:sz w:val="28"/>
          <w:szCs w:val="28"/>
          <w:shd w:val="clear" w:color="auto" w:fill="FFFFFF"/>
        </w:rPr>
        <w:t>191, 206, 208</w:t>
      </w:r>
      <w:r w:rsidR="00E8437A" w:rsidRPr="00080701">
        <w:rPr>
          <w:sz w:val="28"/>
          <w:szCs w:val="28"/>
          <w:shd w:val="clear" w:color="auto" w:fill="FFFFFF"/>
        </w:rPr>
        <w:t>–</w:t>
      </w:r>
      <w:r w:rsidRPr="00080701">
        <w:rPr>
          <w:sz w:val="28"/>
          <w:szCs w:val="28"/>
          <w:shd w:val="clear" w:color="auto" w:fill="FFFFFF"/>
        </w:rPr>
        <w:t>208</w:t>
      </w:r>
      <w:r w:rsidRPr="00080701">
        <w:rPr>
          <w:sz w:val="28"/>
          <w:szCs w:val="28"/>
          <w:shd w:val="clear" w:color="auto" w:fill="FFFFFF"/>
          <w:vertAlign w:val="superscript"/>
        </w:rPr>
        <w:t>2</w:t>
      </w:r>
      <w:r w:rsidRPr="00080701">
        <w:rPr>
          <w:sz w:val="28"/>
          <w:szCs w:val="28"/>
          <w:shd w:val="clear" w:color="auto" w:fill="FFFFFF"/>
        </w:rPr>
        <w:t>, 214</w:t>
      </w:r>
      <w:r w:rsidRPr="00080701">
        <w:rPr>
          <w:sz w:val="28"/>
          <w:szCs w:val="28"/>
          <w:shd w:val="clear" w:color="auto" w:fill="FFFFFF"/>
          <w:vertAlign w:val="superscript"/>
        </w:rPr>
        <w:t>1</w:t>
      </w:r>
      <w:r w:rsidRPr="00080701">
        <w:rPr>
          <w:sz w:val="28"/>
          <w:szCs w:val="28"/>
          <w:shd w:val="clear" w:color="auto" w:fill="FFFFFF"/>
        </w:rPr>
        <w:t>, 217</w:t>
      </w:r>
      <w:r w:rsidR="00E8437A" w:rsidRPr="00080701">
        <w:rPr>
          <w:sz w:val="28"/>
          <w:szCs w:val="28"/>
          <w:shd w:val="clear" w:color="auto" w:fill="FFFFFF"/>
        </w:rPr>
        <w:t>–</w:t>
      </w:r>
      <w:r w:rsidRPr="00080701">
        <w:rPr>
          <w:sz w:val="28"/>
          <w:szCs w:val="28"/>
          <w:shd w:val="clear" w:color="auto" w:fill="FFFFFF"/>
        </w:rPr>
        <w:t>217</w:t>
      </w:r>
      <w:r w:rsidRPr="00080701">
        <w:rPr>
          <w:sz w:val="28"/>
          <w:szCs w:val="28"/>
          <w:shd w:val="clear" w:color="auto" w:fill="FFFFFF"/>
          <w:vertAlign w:val="superscript"/>
        </w:rPr>
        <w:t>4</w:t>
      </w:r>
      <w:r w:rsidRPr="00080701">
        <w:rPr>
          <w:sz w:val="28"/>
          <w:szCs w:val="28"/>
          <w:shd w:val="clear" w:color="auto" w:fill="FFFFFF"/>
        </w:rPr>
        <w:t>, 218</w:t>
      </w:r>
      <w:r w:rsidR="00E8437A" w:rsidRPr="00080701">
        <w:rPr>
          <w:sz w:val="28"/>
          <w:szCs w:val="28"/>
          <w:shd w:val="clear" w:color="auto" w:fill="FFFFFF"/>
        </w:rPr>
        <w:t>–</w:t>
      </w:r>
      <w:r w:rsidRPr="00080701">
        <w:rPr>
          <w:sz w:val="28"/>
          <w:szCs w:val="28"/>
          <w:shd w:val="clear" w:color="auto" w:fill="FFFFFF"/>
        </w:rPr>
        <w:t>220</w:t>
      </w:r>
      <w:r w:rsidRPr="00080701">
        <w:rPr>
          <w:sz w:val="28"/>
          <w:szCs w:val="28"/>
          <w:shd w:val="clear" w:color="auto" w:fill="FFFFFF"/>
          <w:vertAlign w:val="superscript"/>
        </w:rPr>
        <w:t>1</w:t>
      </w:r>
      <w:r w:rsidRPr="00080701">
        <w:rPr>
          <w:sz w:val="28"/>
          <w:szCs w:val="28"/>
          <w:shd w:val="clear" w:color="auto" w:fill="FFFFFF"/>
        </w:rPr>
        <w:t>, 223</w:t>
      </w:r>
      <w:r w:rsidR="00E8437A" w:rsidRPr="00080701">
        <w:rPr>
          <w:sz w:val="28"/>
          <w:szCs w:val="28"/>
          <w:shd w:val="clear" w:color="auto" w:fill="FFFFFF"/>
        </w:rPr>
        <w:t>–</w:t>
      </w:r>
      <w:r w:rsidRPr="00080701">
        <w:rPr>
          <w:sz w:val="28"/>
          <w:szCs w:val="28"/>
          <w:shd w:val="clear" w:color="auto" w:fill="FFFFFF"/>
        </w:rPr>
        <w:t>233, 236</w:t>
      </w:r>
      <w:r w:rsidR="00E8437A" w:rsidRPr="00080701">
        <w:rPr>
          <w:sz w:val="28"/>
          <w:szCs w:val="28"/>
          <w:shd w:val="clear" w:color="auto" w:fill="FFFFFF"/>
        </w:rPr>
        <w:t>–</w:t>
      </w:r>
      <w:r w:rsidRPr="00080701">
        <w:rPr>
          <w:sz w:val="28"/>
          <w:szCs w:val="28"/>
          <w:shd w:val="clear" w:color="auto" w:fill="FFFFFF"/>
        </w:rPr>
        <w:t>246</w:t>
      </w:r>
      <w:r w:rsidRPr="00080701">
        <w:rPr>
          <w:sz w:val="28"/>
          <w:szCs w:val="28"/>
          <w:shd w:val="clear" w:color="auto" w:fill="FFFFFF"/>
          <w:vertAlign w:val="superscript"/>
        </w:rPr>
        <w:t>1</w:t>
      </w:r>
      <w:r w:rsidRPr="00080701">
        <w:rPr>
          <w:sz w:val="28"/>
          <w:szCs w:val="28"/>
          <w:shd w:val="clear" w:color="auto" w:fill="FFFFFF"/>
        </w:rPr>
        <w:t>, art. 247 alin. (2), art. 248</w:t>
      </w:r>
      <w:r w:rsidR="00E8437A" w:rsidRPr="00080701">
        <w:rPr>
          <w:sz w:val="28"/>
          <w:szCs w:val="28"/>
          <w:shd w:val="clear" w:color="auto" w:fill="FFFFFF"/>
        </w:rPr>
        <w:t>–</w:t>
      </w:r>
      <w:r w:rsidRPr="00080701">
        <w:rPr>
          <w:sz w:val="28"/>
          <w:szCs w:val="28"/>
          <w:shd w:val="clear" w:color="auto" w:fill="FFFFFF"/>
        </w:rPr>
        <w:t>253, 257, 259</w:t>
      </w:r>
      <w:r w:rsidR="00E8437A" w:rsidRPr="00080701">
        <w:rPr>
          <w:sz w:val="28"/>
          <w:szCs w:val="28"/>
          <w:shd w:val="clear" w:color="auto" w:fill="FFFFFF"/>
        </w:rPr>
        <w:t>–</w:t>
      </w:r>
      <w:r w:rsidRPr="00080701">
        <w:rPr>
          <w:sz w:val="28"/>
          <w:szCs w:val="28"/>
          <w:shd w:val="clear" w:color="auto" w:fill="FFFFFF"/>
        </w:rPr>
        <w:t>260</w:t>
      </w:r>
      <w:r w:rsidRPr="00080701">
        <w:rPr>
          <w:sz w:val="28"/>
          <w:szCs w:val="28"/>
          <w:shd w:val="clear" w:color="auto" w:fill="FFFFFF"/>
          <w:vertAlign w:val="superscript"/>
        </w:rPr>
        <w:t>6</w:t>
      </w:r>
      <w:r w:rsidRPr="00080701">
        <w:rPr>
          <w:sz w:val="28"/>
          <w:szCs w:val="28"/>
          <w:shd w:val="clear" w:color="auto" w:fill="FFFFFF"/>
        </w:rPr>
        <w:t>, 260</w:t>
      </w:r>
      <w:r w:rsidRPr="00080701">
        <w:rPr>
          <w:sz w:val="28"/>
          <w:szCs w:val="28"/>
          <w:shd w:val="clear" w:color="auto" w:fill="FFFFFF"/>
          <w:vertAlign w:val="superscript"/>
        </w:rPr>
        <w:t>8</w:t>
      </w:r>
      <w:r w:rsidRPr="00080701">
        <w:rPr>
          <w:sz w:val="28"/>
          <w:szCs w:val="28"/>
          <w:shd w:val="clear" w:color="auto" w:fill="FFFFFF"/>
        </w:rPr>
        <w:t>, 275, 278</w:t>
      </w:r>
      <w:r w:rsidR="00E8437A" w:rsidRPr="00080701">
        <w:rPr>
          <w:sz w:val="28"/>
          <w:szCs w:val="28"/>
          <w:shd w:val="clear" w:color="auto" w:fill="FFFFFF"/>
        </w:rPr>
        <w:t>–</w:t>
      </w:r>
      <w:r w:rsidRPr="00080701">
        <w:rPr>
          <w:sz w:val="28"/>
          <w:szCs w:val="28"/>
          <w:shd w:val="clear" w:color="auto" w:fill="FFFFFF"/>
        </w:rPr>
        <w:t>280, 282</w:t>
      </w:r>
      <w:r w:rsidR="00E8437A" w:rsidRPr="00080701">
        <w:rPr>
          <w:sz w:val="28"/>
          <w:szCs w:val="28"/>
          <w:shd w:val="clear" w:color="auto" w:fill="FFFFFF"/>
        </w:rPr>
        <w:t>–</w:t>
      </w:r>
      <w:r w:rsidRPr="00080701">
        <w:rPr>
          <w:sz w:val="28"/>
          <w:szCs w:val="28"/>
          <w:shd w:val="clear" w:color="auto" w:fill="FFFFFF"/>
        </w:rPr>
        <w:t>286, 289</w:t>
      </w:r>
      <w:r w:rsidR="00E8437A" w:rsidRPr="00080701">
        <w:rPr>
          <w:sz w:val="28"/>
          <w:szCs w:val="28"/>
          <w:shd w:val="clear" w:color="auto" w:fill="FFFFFF"/>
        </w:rPr>
        <w:t>–</w:t>
      </w:r>
      <w:r w:rsidRPr="00080701">
        <w:rPr>
          <w:sz w:val="28"/>
          <w:szCs w:val="28"/>
          <w:shd w:val="clear" w:color="auto" w:fill="FFFFFF"/>
        </w:rPr>
        <w:t>290, 292, 295</w:t>
      </w:r>
      <w:r w:rsidR="00E8437A" w:rsidRPr="00080701">
        <w:rPr>
          <w:sz w:val="28"/>
          <w:szCs w:val="28"/>
          <w:shd w:val="clear" w:color="auto" w:fill="FFFFFF"/>
        </w:rPr>
        <w:t>–</w:t>
      </w:r>
      <w:r w:rsidRPr="00080701">
        <w:rPr>
          <w:sz w:val="28"/>
          <w:szCs w:val="28"/>
          <w:shd w:val="clear" w:color="auto" w:fill="FFFFFF"/>
        </w:rPr>
        <w:t>295</w:t>
      </w:r>
      <w:r w:rsidRPr="00080701">
        <w:rPr>
          <w:sz w:val="28"/>
          <w:szCs w:val="28"/>
          <w:shd w:val="clear" w:color="auto" w:fill="FFFFFF"/>
          <w:vertAlign w:val="superscript"/>
        </w:rPr>
        <w:t>2</w:t>
      </w:r>
      <w:r w:rsidRPr="00080701">
        <w:rPr>
          <w:sz w:val="28"/>
          <w:szCs w:val="28"/>
          <w:shd w:val="clear" w:color="auto" w:fill="FFFFFF"/>
        </w:rPr>
        <w:t>, 302, 324</w:t>
      </w:r>
      <w:r w:rsidR="00E8437A" w:rsidRPr="00080701">
        <w:rPr>
          <w:sz w:val="28"/>
          <w:szCs w:val="28"/>
          <w:shd w:val="clear" w:color="auto" w:fill="FFFFFF"/>
        </w:rPr>
        <w:t>–</w:t>
      </w:r>
      <w:r w:rsidRPr="00080701">
        <w:rPr>
          <w:sz w:val="28"/>
          <w:szCs w:val="28"/>
          <w:shd w:val="clear" w:color="auto" w:fill="FFFFFF"/>
        </w:rPr>
        <w:t>329, 330</w:t>
      </w:r>
      <w:r w:rsidRPr="00080701">
        <w:rPr>
          <w:sz w:val="28"/>
          <w:szCs w:val="28"/>
          <w:shd w:val="clear" w:color="auto" w:fill="FFFFFF"/>
          <w:vertAlign w:val="superscript"/>
        </w:rPr>
        <w:t>2</w:t>
      </w:r>
      <w:r w:rsidRPr="00080701">
        <w:rPr>
          <w:sz w:val="28"/>
          <w:szCs w:val="28"/>
          <w:shd w:val="clear" w:color="auto" w:fill="FFFFFF"/>
        </w:rPr>
        <w:t>, 332</w:t>
      </w:r>
      <w:r w:rsidR="00E8437A" w:rsidRPr="00080701">
        <w:rPr>
          <w:sz w:val="28"/>
          <w:szCs w:val="28"/>
          <w:shd w:val="clear" w:color="auto" w:fill="FFFFFF"/>
        </w:rPr>
        <w:t>–</w:t>
      </w:r>
      <w:r w:rsidRPr="00080701">
        <w:rPr>
          <w:sz w:val="28"/>
          <w:szCs w:val="28"/>
          <w:shd w:val="clear" w:color="auto" w:fill="FFFFFF"/>
        </w:rPr>
        <w:t>335</w:t>
      </w:r>
      <w:r w:rsidRPr="00080701">
        <w:rPr>
          <w:sz w:val="28"/>
          <w:szCs w:val="28"/>
          <w:shd w:val="clear" w:color="auto" w:fill="FFFFFF"/>
          <w:vertAlign w:val="superscript"/>
        </w:rPr>
        <w:t>1</w:t>
      </w:r>
      <w:r w:rsidRPr="00080701">
        <w:rPr>
          <w:sz w:val="28"/>
          <w:szCs w:val="28"/>
          <w:shd w:val="clear" w:color="auto" w:fill="FFFFFF"/>
        </w:rPr>
        <w:t>, 342, 343, 361 și 362</w:t>
      </w:r>
      <w:r w:rsidRPr="00080701">
        <w:rPr>
          <w:sz w:val="28"/>
          <w:szCs w:val="28"/>
          <w:shd w:val="clear" w:color="auto" w:fill="FFFFFF"/>
          <w:vertAlign w:val="superscript"/>
        </w:rPr>
        <w:t>1</w:t>
      </w:r>
      <w:r w:rsidRPr="00080701">
        <w:rPr>
          <w:sz w:val="28"/>
          <w:szCs w:val="28"/>
          <w:shd w:val="clear" w:color="auto" w:fill="FFFFFF"/>
        </w:rPr>
        <w:t>, dacă fapta este de natură să genereze un beneficiu economic.</w:t>
      </w:r>
    </w:p>
    <w:p w14:paraId="0996ED93" w14:textId="77777777" w:rsidR="00074672" w:rsidRPr="00080701" w:rsidRDefault="00074672" w:rsidP="00360962">
      <w:pPr>
        <w:pStyle w:val="NormalWeb"/>
        <w:shd w:val="clear" w:color="auto" w:fill="FFFFFF"/>
        <w:ind w:firstLine="709"/>
        <w:rPr>
          <w:sz w:val="28"/>
          <w:szCs w:val="28"/>
          <w:lang w:val="ro-RO"/>
        </w:rPr>
      </w:pPr>
      <w:bookmarkStart w:id="1" w:name="_Hlk178172138"/>
    </w:p>
    <w:p w14:paraId="60C36F15" w14:textId="7C956029" w:rsidR="00360962" w:rsidRPr="00080701" w:rsidRDefault="00360962" w:rsidP="00360962">
      <w:pPr>
        <w:pStyle w:val="NormalWeb"/>
        <w:shd w:val="clear" w:color="auto" w:fill="FFFFFF"/>
        <w:ind w:firstLine="709"/>
        <w:rPr>
          <w:sz w:val="28"/>
          <w:szCs w:val="28"/>
          <w:lang w:val="ro-RO"/>
        </w:rPr>
      </w:pPr>
      <w:r w:rsidRPr="00080701">
        <w:rPr>
          <w:sz w:val="28"/>
          <w:szCs w:val="28"/>
          <w:lang w:val="ro-RO"/>
        </w:rPr>
        <w:lastRenderedPageBreak/>
        <w:t>(2) Confiscarea extinsă se dispune dacă sunt întrunite cumulativ următoarele condiții:</w:t>
      </w:r>
    </w:p>
    <w:p w14:paraId="44897562" w14:textId="32053712" w:rsidR="00360962" w:rsidRPr="00080701" w:rsidRDefault="00360962" w:rsidP="00360962">
      <w:pPr>
        <w:pStyle w:val="NormalWeb"/>
        <w:shd w:val="clear" w:color="auto" w:fill="FFFFFF"/>
        <w:ind w:firstLine="709"/>
        <w:rPr>
          <w:sz w:val="28"/>
          <w:szCs w:val="28"/>
          <w:lang w:val="ro-RO"/>
        </w:rPr>
      </w:pPr>
      <w:r w:rsidRPr="00080701">
        <w:rPr>
          <w:sz w:val="28"/>
          <w:szCs w:val="28"/>
          <w:lang w:val="ro-RO"/>
        </w:rPr>
        <w:t>a) valoarea bunurilor dobândite de persoana bănuită, învinuită, inculpată sau condamnată în ultimii 5 ani înainte și, dacă este cazul, după momentul săvârșirii infracțiunii, până la data emiterii actului de sesizare a instanței, depășește cu mai mult de 20 de salarii medii lunare pe economie prognozate, stabilite prin hotărâre de Guvern, veniturile dobândite licit de aceasta. Dacă este comisă o infracțiune continuă, este luată în considerare și perioada până la sfârșitul activității infracționale;</w:t>
      </w:r>
    </w:p>
    <w:p w14:paraId="68691AFF" w14:textId="0D1E734D" w:rsidR="00360962" w:rsidRPr="00080701" w:rsidRDefault="00360962" w:rsidP="00360962">
      <w:pPr>
        <w:pStyle w:val="NormalWeb"/>
        <w:shd w:val="clear" w:color="auto" w:fill="FFFFFF"/>
        <w:ind w:firstLine="709"/>
        <w:rPr>
          <w:sz w:val="28"/>
          <w:szCs w:val="28"/>
          <w:lang w:val="ro-RO"/>
        </w:rPr>
      </w:pPr>
      <w:r w:rsidRPr="00080701">
        <w:rPr>
          <w:sz w:val="28"/>
          <w:szCs w:val="28"/>
          <w:lang w:val="ro-RO"/>
        </w:rPr>
        <w:t xml:space="preserve">b) instanța de judecată își formează convingerea că bunurile respective pot proveni din activități infracționale. Convingerea instanței se poate baza inclusiv pe diferența dintre veniturile dobândite licit și valoarea bunurilor dobândite în aceeași perioadă, </w:t>
      </w:r>
      <w:r w:rsidR="006E277D" w:rsidRPr="00080701">
        <w:rPr>
          <w:sz w:val="28"/>
          <w:szCs w:val="28"/>
          <w:lang w:val="ro-RO"/>
        </w:rPr>
        <w:t xml:space="preserve">pe faptul că </w:t>
      </w:r>
      <w:r w:rsidRPr="00080701">
        <w:rPr>
          <w:sz w:val="28"/>
          <w:szCs w:val="28"/>
          <w:lang w:val="ro-RO"/>
        </w:rPr>
        <w:t>nu există o sursă licită plauzibilă a bunurilor sau că persoana bănuită, învinuită, inculpată sau condamnată are legături cu criminalitatea</w:t>
      </w:r>
      <w:r w:rsidR="009279F3" w:rsidRPr="00080701">
        <w:rPr>
          <w:sz w:val="28"/>
          <w:szCs w:val="28"/>
          <w:lang w:val="ro-RO"/>
        </w:rPr>
        <w:t xml:space="preserve"> </w:t>
      </w:r>
      <w:r w:rsidRPr="00080701">
        <w:rPr>
          <w:sz w:val="28"/>
          <w:szCs w:val="28"/>
          <w:lang w:val="ro-RO"/>
        </w:rPr>
        <w:t>organizată;</w:t>
      </w:r>
    </w:p>
    <w:p w14:paraId="233DA625" w14:textId="1B1309A1" w:rsidR="00360962" w:rsidRPr="00080701" w:rsidRDefault="00360962" w:rsidP="00360962">
      <w:pPr>
        <w:pStyle w:val="NormalWeb"/>
        <w:shd w:val="clear" w:color="auto" w:fill="FFFFFF"/>
        <w:ind w:firstLine="709"/>
        <w:rPr>
          <w:sz w:val="28"/>
          <w:szCs w:val="28"/>
          <w:lang w:val="ro-RO"/>
        </w:rPr>
      </w:pPr>
      <w:r w:rsidRPr="00080701">
        <w:rPr>
          <w:sz w:val="28"/>
          <w:szCs w:val="28"/>
          <w:lang w:val="ro-RO" w:eastAsia="ro-RO"/>
        </w:rPr>
        <w:t>c) au fost săvârșite infracțiunile indicate la alin. (1)</w:t>
      </w:r>
      <w:r w:rsidR="004B57C1" w:rsidRPr="00080701">
        <w:rPr>
          <w:sz w:val="28"/>
          <w:szCs w:val="28"/>
          <w:lang w:val="ro-RO" w:eastAsia="ro-RO"/>
        </w:rPr>
        <w:t>,</w:t>
      </w:r>
      <w:r w:rsidRPr="00080701">
        <w:rPr>
          <w:sz w:val="28"/>
          <w:szCs w:val="28"/>
          <w:lang w:val="ro-RO" w:eastAsia="ro-RO"/>
        </w:rPr>
        <w:t xml:space="preserve"> pentru care legea prevede</w:t>
      </w:r>
      <w:r w:rsidR="004B57C1" w:rsidRPr="00080701">
        <w:rPr>
          <w:sz w:val="28"/>
          <w:szCs w:val="28"/>
          <w:lang w:val="ro-RO" w:eastAsia="ro-RO"/>
        </w:rPr>
        <w:t>,</w:t>
      </w:r>
      <w:r w:rsidRPr="00080701">
        <w:rPr>
          <w:sz w:val="28"/>
          <w:szCs w:val="28"/>
          <w:lang w:val="ro-RO" w:eastAsia="ro-RO"/>
        </w:rPr>
        <w:t xml:space="preserve"> </w:t>
      </w:r>
      <w:r w:rsidR="006E277D" w:rsidRPr="00080701">
        <w:rPr>
          <w:sz w:val="28"/>
          <w:szCs w:val="28"/>
          <w:lang w:val="ro-RO" w:eastAsia="ro-RO"/>
        </w:rPr>
        <w:t>în calitate de</w:t>
      </w:r>
      <w:r w:rsidRPr="00080701">
        <w:rPr>
          <w:sz w:val="28"/>
          <w:szCs w:val="28"/>
          <w:lang w:val="ro-RO" w:eastAsia="ro-RO"/>
        </w:rPr>
        <w:t xml:space="preserve"> pedeapsă maximă</w:t>
      </w:r>
      <w:r w:rsidR="004B57C1" w:rsidRPr="00080701">
        <w:rPr>
          <w:sz w:val="28"/>
          <w:szCs w:val="28"/>
          <w:lang w:val="ro-RO" w:eastAsia="ro-RO"/>
        </w:rPr>
        <w:t>,</w:t>
      </w:r>
      <w:r w:rsidRPr="00080701">
        <w:rPr>
          <w:sz w:val="28"/>
          <w:szCs w:val="28"/>
          <w:lang w:val="ro-RO" w:eastAsia="ro-RO"/>
        </w:rPr>
        <w:t xml:space="preserve"> pedeapsa închisorii pe un termen de cel puțin 4 ani.</w:t>
      </w:r>
    </w:p>
    <w:p w14:paraId="61AA19D5" w14:textId="77777777" w:rsidR="00E8437A" w:rsidRPr="00080701" w:rsidRDefault="00E8437A" w:rsidP="00360962">
      <w:pPr>
        <w:pStyle w:val="NormalWeb"/>
        <w:shd w:val="clear" w:color="auto" w:fill="FFFFFF"/>
        <w:ind w:firstLine="709"/>
        <w:rPr>
          <w:sz w:val="28"/>
          <w:szCs w:val="28"/>
          <w:lang w:val="ro-RO"/>
        </w:rPr>
      </w:pPr>
    </w:p>
    <w:p w14:paraId="0F1B9670" w14:textId="62F764FF" w:rsidR="00360962" w:rsidRPr="00080701" w:rsidRDefault="00360962" w:rsidP="00360962">
      <w:pPr>
        <w:pStyle w:val="NormalWeb"/>
        <w:shd w:val="clear" w:color="auto" w:fill="FFFFFF"/>
        <w:ind w:firstLine="709"/>
        <w:rPr>
          <w:sz w:val="28"/>
          <w:szCs w:val="28"/>
          <w:lang w:val="ro-RO"/>
        </w:rPr>
      </w:pPr>
      <w:r w:rsidRPr="00080701">
        <w:rPr>
          <w:sz w:val="28"/>
          <w:szCs w:val="28"/>
          <w:lang w:val="ro-RO"/>
        </w:rPr>
        <w:t>(3) La aplicarea prevederilor alin. (2) se va lua în considerare valoarea bunurilor deținute atât de persoana bănuită, învinuită, inculpată sau condamnată, cât și de persoanele terțe fizice sau juridice menționate la</w:t>
      </w:r>
      <w:r w:rsidR="006E277D" w:rsidRPr="00080701">
        <w:rPr>
          <w:sz w:val="28"/>
          <w:szCs w:val="28"/>
          <w:lang w:val="ro-RO"/>
        </w:rPr>
        <w:t xml:space="preserve"> </w:t>
      </w:r>
      <w:r w:rsidRPr="00080701">
        <w:rPr>
          <w:sz w:val="28"/>
          <w:szCs w:val="28"/>
          <w:lang w:val="ro-RO"/>
        </w:rPr>
        <w:t>art. 106</w:t>
      </w:r>
      <w:r w:rsidRPr="00080701">
        <w:rPr>
          <w:sz w:val="28"/>
          <w:szCs w:val="28"/>
          <w:vertAlign w:val="superscript"/>
          <w:lang w:val="ro-RO"/>
        </w:rPr>
        <w:t>2</w:t>
      </w:r>
      <w:r w:rsidRPr="00080701">
        <w:rPr>
          <w:sz w:val="28"/>
          <w:szCs w:val="28"/>
          <w:lang w:val="ro-RO"/>
        </w:rPr>
        <w:t>.</w:t>
      </w:r>
    </w:p>
    <w:p w14:paraId="0CFD80F6" w14:textId="77777777" w:rsidR="00E8437A" w:rsidRPr="00080701" w:rsidRDefault="00E8437A" w:rsidP="00360962">
      <w:pPr>
        <w:pStyle w:val="NormalWeb"/>
        <w:shd w:val="clear" w:color="auto" w:fill="FFFFFF"/>
        <w:ind w:firstLine="709"/>
        <w:rPr>
          <w:sz w:val="28"/>
          <w:szCs w:val="28"/>
          <w:lang w:val="ro-RO"/>
        </w:rPr>
      </w:pPr>
    </w:p>
    <w:p w14:paraId="3066F49F" w14:textId="7E4F2FF8" w:rsidR="00360962" w:rsidRPr="00080701" w:rsidRDefault="00360962" w:rsidP="00360962">
      <w:pPr>
        <w:pStyle w:val="NormalWeb"/>
        <w:shd w:val="clear" w:color="auto" w:fill="FFFFFF"/>
        <w:ind w:firstLine="709"/>
        <w:rPr>
          <w:sz w:val="28"/>
          <w:szCs w:val="28"/>
          <w:lang w:val="ro-RO"/>
        </w:rPr>
      </w:pPr>
      <w:r w:rsidRPr="00080701">
        <w:rPr>
          <w:sz w:val="28"/>
          <w:szCs w:val="28"/>
          <w:lang w:val="ro-RO"/>
        </w:rPr>
        <w:t xml:space="preserve">(4) La stabilirea diferenței dintre veniturile licite și valoarea bunurilor dobândite se va ține cont de valoarea bunurilor la data dobândirii </w:t>
      </w:r>
      <w:r w:rsidR="006E277D" w:rsidRPr="00080701">
        <w:rPr>
          <w:sz w:val="28"/>
          <w:szCs w:val="28"/>
          <w:lang w:val="ro-RO"/>
        </w:rPr>
        <w:t xml:space="preserve">acestora </w:t>
      </w:r>
      <w:r w:rsidRPr="00080701">
        <w:rPr>
          <w:sz w:val="28"/>
          <w:szCs w:val="28"/>
          <w:lang w:val="ro-RO"/>
        </w:rPr>
        <w:t>şi de cheltuielile suportate de persoana bănuită, învinuită, inculpată sau condamnată</w:t>
      </w:r>
      <w:r w:rsidR="00F7017D" w:rsidRPr="00080701">
        <w:rPr>
          <w:sz w:val="28"/>
          <w:szCs w:val="28"/>
          <w:lang w:val="ro-RO"/>
        </w:rPr>
        <w:t xml:space="preserve"> și</w:t>
      </w:r>
      <w:r w:rsidRPr="00080701">
        <w:rPr>
          <w:sz w:val="28"/>
          <w:szCs w:val="28"/>
          <w:lang w:val="ro-RO"/>
        </w:rPr>
        <w:t xml:space="preserve"> de membrii familiei acesteia, inclusiv de persoanele terțe fizice sau juridice menționate la art.</w:t>
      </w:r>
      <w:r w:rsidR="006E277D" w:rsidRPr="00080701">
        <w:rPr>
          <w:sz w:val="28"/>
          <w:szCs w:val="28"/>
          <w:lang w:val="ro-RO"/>
        </w:rPr>
        <w:t> </w:t>
      </w:r>
      <w:r w:rsidRPr="00080701">
        <w:rPr>
          <w:sz w:val="28"/>
          <w:szCs w:val="28"/>
          <w:lang w:val="ro-RO"/>
        </w:rPr>
        <w:t>106</w:t>
      </w:r>
      <w:r w:rsidRPr="00080701">
        <w:rPr>
          <w:sz w:val="28"/>
          <w:szCs w:val="28"/>
          <w:vertAlign w:val="superscript"/>
          <w:lang w:val="ro-RO"/>
        </w:rPr>
        <w:t>2</w:t>
      </w:r>
      <w:r w:rsidRPr="00080701">
        <w:rPr>
          <w:sz w:val="28"/>
          <w:szCs w:val="28"/>
          <w:lang w:val="ro-RO"/>
        </w:rPr>
        <w:t>.</w:t>
      </w:r>
    </w:p>
    <w:p w14:paraId="353CDBEE" w14:textId="77777777" w:rsidR="00E8437A" w:rsidRPr="00080701" w:rsidRDefault="00E8437A" w:rsidP="00360962">
      <w:pPr>
        <w:pStyle w:val="NormalWeb"/>
        <w:shd w:val="clear" w:color="auto" w:fill="FFFFFF"/>
        <w:ind w:firstLine="709"/>
        <w:rPr>
          <w:sz w:val="28"/>
          <w:szCs w:val="28"/>
          <w:lang w:val="ro-RO"/>
        </w:rPr>
      </w:pPr>
    </w:p>
    <w:p w14:paraId="78C3387F" w14:textId="1F38F7B5" w:rsidR="00360962" w:rsidRPr="00080701" w:rsidRDefault="00360962" w:rsidP="00360962">
      <w:pPr>
        <w:pStyle w:val="NormalWeb"/>
        <w:shd w:val="clear" w:color="auto" w:fill="FFFFFF"/>
        <w:ind w:firstLine="709"/>
        <w:rPr>
          <w:sz w:val="28"/>
          <w:szCs w:val="28"/>
          <w:lang w:val="ro-RO"/>
        </w:rPr>
      </w:pPr>
      <w:r w:rsidRPr="00080701">
        <w:rPr>
          <w:sz w:val="28"/>
          <w:szCs w:val="28"/>
          <w:lang w:val="ro-RO"/>
        </w:rPr>
        <w:t>(5) Dacă, la adoptarea hotărârii de către instanță, bunurile supuse confiscării extinse nu mai există</w:t>
      </w:r>
      <w:r w:rsidR="00F7017D" w:rsidRPr="00080701">
        <w:rPr>
          <w:sz w:val="28"/>
          <w:szCs w:val="28"/>
          <w:lang w:val="ro-RO"/>
        </w:rPr>
        <w:t>,</w:t>
      </w:r>
      <w:r w:rsidRPr="00080701">
        <w:rPr>
          <w:sz w:val="28"/>
          <w:szCs w:val="28"/>
          <w:lang w:val="ro-RO"/>
        </w:rPr>
        <w:t xml:space="preserve"> nu se găsesc sau au fost comasate cu bunuri</w:t>
      </w:r>
      <w:r w:rsidR="00F7017D" w:rsidRPr="00080701">
        <w:rPr>
          <w:sz w:val="28"/>
          <w:szCs w:val="28"/>
          <w:lang w:val="ro-RO"/>
        </w:rPr>
        <w:t>le</w:t>
      </w:r>
      <w:r w:rsidRPr="00080701">
        <w:rPr>
          <w:sz w:val="28"/>
          <w:szCs w:val="28"/>
          <w:lang w:val="ro-RO"/>
        </w:rPr>
        <w:t xml:space="preserve"> dobândite licit și care nu pot fi separate de acestea </w:t>
      </w:r>
      <w:r w:rsidR="00F7017D" w:rsidRPr="00080701">
        <w:rPr>
          <w:sz w:val="28"/>
          <w:szCs w:val="28"/>
          <w:lang w:val="ro-RO"/>
        </w:rPr>
        <w:t xml:space="preserve">ori </w:t>
      </w:r>
      <w:r w:rsidRPr="00080701">
        <w:rPr>
          <w:sz w:val="28"/>
          <w:szCs w:val="28"/>
          <w:lang w:val="ro-RO"/>
        </w:rPr>
        <w:t>dacă confiscarea lor este imposibilă din orice alt motiv, în locul lor se confiscă bani și alte bunuri care acoperă valoarea acestora.</w:t>
      </w:r>
    </w:p>
    <w:p w14:paraId="4E48C856" w14:textId="77777777" w:rsidR="00E8437A" w:rsidRPr="00080701" w:rsidRDefault="00E8437A" w:rsidP="00360962">
      <w:pPr>
        <w:pStyle w:val="NormalWeb"/>
        <w:shd w:val="clear" w:color="auto" w:fill="FFFFFF"/>
        <w:ind w:firstLine="709"/>
        <w:rPr>
          <w:sz w:val="28"/>
          <w:szCs w:val="28"/>
          <w:lang w:val="ro-RO"/>
        </w:rPr>
      </w:pPr>
    </w:p>
    <w:p w14:paraId="745B5DF0" w14:textId="08F1CC78" w:rsidR="00360962" w:rsidRPr="00080701" w:rsidRDefault="00360962" w:rsidP="00360962">
      <w:pPr>
        <w:pStyle w:val="NormalWeb"/>
        <w:shd w:val="clear" w:color="auto" w:fill="FFFFFF"/>
        <w:ind w:firstLine="709"/>
        <w:rPr>
          <w:sz w:val="28"/>
          <w:szCs w:val="28"/>
          <w:lang w:val="ro-RO"/>
        </w:rPr>
      </w:pPr>
      <w:r w:rsidRPr="00080701">
        <w:rPr>
          <w:sz w:val="28"/>
          <w:szCs w:val="28"/>
          <w:lang w:val="ro-RO"/>
        </w:rPr>
        <w:t xml:space="preserve">(6) Se confiscă, de asemenea, bunurile și banii obținuți din exploatarea sau folosirea bunurilor supuse confiscării, inclusiv bunurile în care au fost transformate sau convertite bunurile provenite din activități infracționale, precum </w:t>
      </w:r>
      <w:r w:rsidR="00221589" w:rsidRPr="00080701">
        <w:rPr>
          <w:sz w:val="28"/>
          <w:szCs w:val="28"/>
          <w:lang w:val="ro-RO"/>
        </w:rPr>
        <w:t>și</w:t>
      </w:r>
      <w:r w:rsidRPr="00080701">
        <w:rPr>
          <w:sz w:val="28"/>
          <w:szCs w:val="28"/>
          <w:lang w:val="ro-RO"/>
        </w:rPr>
        <w:t xml:space="preserve"> veniturile sau foloasele obținute din aceste bunuri.</w:t>
      </w:r>
    </w:p>
    <w:p w14:paraId="2EA6BAED" w14:textId="77777777" w:rsidR="00E8437A" w:rsidRPr="00080701" w:rsidRDefault="00E8437A" w:rsidP="00360962">
      <w:pPr>
        <w:pStyle w:val="NormalWeb"/>
        <w:shd w:val="clear" w:color="auto" w:fill="FFFFFF"/>
        <w:ind w:firstLine="709"/>
        <w:rPr>
          <w:sz w:val="28"/>
          <w:szCs w:val="28"/>
          <w:lang w:val="ro-RO"/>
        </w:rPr>
      </w:pPr>
    </w:p>
    <w:p w14:paraId="702FBF7D" w14:textId="593A5A4A" w:rsidR="00360962" w:rsidRPr="00080701" w:rsidRDefault="00360962" w:rsidP="00360962">
      <w:pPr>
        <w:pStyle w:val="NormalWeb"/>
        <w:shd w:val="clear" w:color="auto" w:fill="FFFFFF"/>
        <w:ind w:firstLine="709"/>
        <w:rPr>
          <w:sz w:val="28"/>
          <w:szCs w:val="28"/>
          <w:lang w:val="ro-RO"/>
        </w:rPr>
      </w:pPr>
      <w:r w:rsidRPr="00080701">
        <w:rPr>
          <w:sz w:val="28"/>
          <w:szCs w:val="28"/>
          <w:lang w:val="ro-RO"/>
        </w:rPr>
        <w:t>(7) Dacă persoana bănuită, învinuită, inculpată sau condamnată deține bani, aceștia vor fi confiscați în mod prioritar. Dacă banii deținuți nu sunt suficienți, se confiscă celelalte bunuri.</w:t>
      </w:r>
    </w:p>
    <w:p w14:paraId="24AB7FD0" w14:textId="77777777" w:rsidR="00E8437A" w:rsidRPr="00080701" w:rsidRDefault="00E8437A" w:rsidP="00360962">
      <w:pPr>
        <w:pStyle w:val="NormalWeb"/>
        <w:shd w:val="clear" w:color="auto" w:fill="FFFFFF"/>
        <w:ind w:firstLine="709"/>
        <w:rPr>
          <w:sz w:val="28"/>
          <w:szCs w:val="28"/>
          <w:lang w:val="ro-RO"/>
        </w:rPr>
      </w:pPr>
    </w:p>
    <w:p w14:paraId="72D20FA0" w14:textId="678396D8" w:rsidR="00360962" w:rsidRPr="00080701" w:rsidRDefault="00360962" w:rsidP="00360962">
      <w:pPr>
        <w:pStyle w:val="NormalWeb"/>
        <w:shd w:val="clear" w:color="auto" w:fill="FFFFFF"/>
        <w:ind w:firstLine="709"/>
        <w:rPr>
          <w:sz w:val="28"/>
          <w:szCs w:val="28"/>
          <w:lang w:val="ro-RO"/>
        </w:rPr>
      </w:pPr>
      <w:r w:rsidRPr="00080701">
        <w:rPr>
          <w:sz w:val="28"/>
          <w:szCs w:val="28"/>
          <w:lang w:val="ro-RO"/>
        </w:rPr>
        <w:lastRenderedPageBreak/>
        <w:t>(8) Confiscarea nu poate depăși valoarea bunurilor dobândite în perioada prevăzută la alin. (2) lit. a), care excedează nivelul veniturilor licite ale persoanei bănuite, învinuite, inculpate sau condamnate.</w:t>
      </w:r>
    </w:p>
    <w:bookmarkEnd w:id="1"/>
    <w:p w14:paraId="2A6752EC" w14:textId="77777777" w:rsidR="00E8437A" w:rsidRPr="00080701" w:rsidRDefault="00E8437A" w:rsidP="00360962">
      <w:pPr>
        <w:ind w:firstLine="709"/>
        <w:rPr>
          <w:sz w:val="28"/>
          <w:szCs w:val="28"/>
        </w:rPr>
      </w:pPr>
    </w:p>
    <w:p w14:paraId="7FAE58A5" w14:textId="770A9E27" w:rsidR="00360962" w:rsidRPr="00080701" w:rsidRDefault="00360962" w:rsidP="00360962">
      <w:pPr>
        <w:ind w:firstLine="709"/>
        <w:rPr>
          <w:sz w:val="28"/>
          <w:szCs w:val="28"/>
          <w:lang w:eastAsia="en-GB"/>
        </w:rPr>
      </w:pPr>
      <w:r w:rsidRPr="00080701">
        <w:rPr>
          <w:sz w:val="28"/>
          <w:szCs w:val="28"/>
        </w:rPr>
        <w:t xml:space="preserve">(9) Confiscarea extinsă se aplică și în cazul în care persoana nu poate fi trasă la răspundere penală din cauza decesului sau </w:t>
      </w:r>
      <w:r w:rsidR="00F7017D" w:rsidRPr="00080701">
        <w:rPr>
          <w:sz w:val="28"/>
          <w:szCs w:val="28"/>
        </w:rPr>
        <w:t xml:space="preserve">dacă </w:t>
      </w:r>
      <w:r w:rsidRPr="00080701">
        <w:rPr>
          <w:sz w:val="28"/>
          <w:szCs w:val="28"/>
        </w:rPr>
        <w:t xml:space="preserve">este liberată de răspundere penală </w:t>
      </w:r>
      <w:r w:rsidR="00F7017D" w:rsidRPr="00080701">
        <w:rPr>
          <w:sz w:val="28"/>
          <w:szCs w:val="28"/>
        </w:rPr>
        <w:t xml:space="preserve">ori </w:t>
      </w:r>
      <w:r w:rsidRPr="00080701">
        <w:rPr>
          <w:sz w:val="28"/>
          <w:szCs w:val="28"/>
        </w:rPr>
        <w:t>de pedeapsă pentru motivele prevăzute de prezentul cod</w:t>
      </w:r>
      <w:r w:rsidR="00F7017D" w:rsidRPr="00080701">
        <w:rPr>
          <w:sz w:val="28"/>
          <w:szCs w:val="28"/>
        </w:rPr>
        <w:t>,</w:t>
      </w:r>
      <w:r w:rsidRPr="00080701">
        <w:rPr>
          <w:sz w:val="28"/>
          <w:szCs w:val="28"/>
        </w:rPr>
        <w:t xml:space="preserve"> sau dacă a fost aplicată amnistia. Confiscarea extinsă nu se aplică </w:t>
      </w:r>
      <w:r w:rsidRPr="00080701">
        <w:rPr>
          <w:sz w:val="28"/>
          <w:szCs w:val="28"/>
          <w:lang w:eastAsia="en-GB"/>
        </w:rPr>
        <w:t xml:space="preserve">în cazul liberării persoanei de răspundere penală ca urmare a expirării termenului de prescripție, cu excepția infracțiunilor </w:t>
      </w:r>
      <w:r w:rsidRPr="00080701">
        <w:rPr>
          <w:sz w:val="28"/>
          <w:szCs w:val="28"/>
        </w:rPr>
        <w:t>mai puțin grave sau grave</w:t>
      </w:r>
      <w:r w:rsidR="00C766D1" w:rsidRPr="00080701">
        <w:rPr>
          <w:sz w:val="28"/>
          <w:szCs w:val="28"/>
        </w:rPr>
        <w:t>,</w:t>
      </w:r>
      <w:r w:rsidRPr="00080701">
        <w:rPr>
          <w:sz w:val="28"/>
          <w:szCs w:val="28"/>
        </w:rPr>
        <w:t xml:space="preserve"> și </w:t>
      </w:r>
      <w:r w:rsidR="00C766D1" w:rsidRPr="00080701">
        <w:rPr>
          <w:sz w:val="28"/>
          <w:szCs w:val="28"/>
        </w:rPr>
        <w:t xml:space="preserve">în cazul în care </w:t>
      </w:r>
      <w:r w:rsidRPr="00080701">
        <w:rPr>
          <w:sz w:val="28"/>
          <w:szCs w:val="28"/>
        </w:rPr>
        <w:t>termenul a expirat după pornirea procesului penal.</w:t>
      </w:r>
      <w:r w:rsidRPr="00080701">
        <w:rPr>
          <w:sz w:val="28"/>
          <w:szCs w:val="28"/>
          <w:lang w:eastAsia="en-GB"/>
        </w:rPr>
        <w:t>”</w:t>
      </w:r>
    </w:p>
    <w:p w14:paraId="5E8BA4F4" w14:textId="77777777" w:rsidR="00360962" w:rsidRPr="00080701" w:rsidRDefault="00360962" w:rsidP="00360962">
      <w:pPr>
        <w:ind w:firstLine="709"/>
        <w:rPr>
          <w:sz w:val="28"/>
          <w:szCs w:val="28"/>
          <w:lang w:eastAsia="en-GB"/>
        </w:rPr>
      </w:pPr>
    </w:p>
    <w:p w14:paraId="2E441DF3" w14:textId="642282E9" w:rsidR="00360962" w:rsidRPr="00080701" w:rsidRDefault="00360962" w:rsidP="00360962">
      <w:pPr>
        <w:ind w:firstLine="709"/>
        <w:rPr>
          <w:sz w:val="28"/>
          <w:szCs w:val="28"/>
          <w:lang w:eastAsia="en-GB"/>
        </w:rPr>
      </w:pPr>
      <w:r w:rsidRPr="00080701">
        <w:rPr>
          <w:sz w:val="28"/>
          <w:szCs w:val="28"/>
          <w:lang w:eastAsia="en-GB"/>
        </w:rPr>
        <w:t>2.</w:t>
      </w:r>
      <w:r w:rsidRPr="00080701">
        <w:rPr>
          <w:b/>
          <w:bCs/>
          <w:sz w:val="28"/>
          <w:szCs w:val="28"/>
          <w:lang w:eastAsia="en-GB"/>
        </w:rPr>
        <w:t xml:space="preserve"> </w:t>
      </w:r>
      <w:r w:rsidR="00E8437A" w:rsidRPr="00080701">
        <w:rPr>
          <w:sz w:val="28"/>
          <w:szCs w:val="28"/>
          <w:lang w:eastAsia="en-GB"/>
        </w:rPr>
        <w:t>Codul s</w:t>
      </w:r>
      <w:r w:rsidRPr="00080701">
        <w:rPr>
          <w:sz w:val="28"/>
          <w:szCs w:val="28"/>
          <w:lang w:eastAsia="en-GB"/>
        </w:rPr>
        <w:t>e completează cu articolul 106</w:t>
      </w:r>
      <w:r w:rsidRPr="00080701">
        <w:rPr>
          <w:sz w:val="28"/>
          <w:szCs w:val="28"/>
          <w:vertAlign w:val="superscript"/>
          <w:lang w:eastAsia="en-GB"/>
        </w:rPr>
        <w:t>2</w:t>
      </w:r>
      <w:r w:rsidRPr="00080701">
        <w:rPr>
          <w:sz w:val="28"/>
          <w:szCs w:val="28"/>
          <w:lang w:eastAsia="en-GB"/>
        </w:rPr>
        <w:t xml:space="preserve"> cu următorul cuprins:</w:t>
      </w:r>
    </w:p>
    <w:p w14:paraId="2D162504" w14:textId="77777777" w:rsidR="00E8437A" w:rsidRPr="00080701" w:rsidRDefault="00E8437A" w:rsidP="00360962">
      <w:pPr>
        <w:ind w:firstLine="709"/>
        <w:rPr>
          <w:sz w:val="28"/>
          <w:szCs w:val="28"/>
          <w:lang w:eastAsia="en-GB"/>
        </w:rPr>
      </w:pPr>
    </w:p>
    <w:p w14:paraId="063DD00B" w14:textId="1B05157D" w:rsidR="00360962" w:rsidRPr="00080701" w:rsidRDefault="00360962" w:rsidP="00360962">
      <w:pPr>
        <w:ind w:firstLine="709"/>
        <w:rPr>
          <w:sz w:val="28"/>
          <w:szCs w:val="28"/>
          <w:lang w:eastAsia="en-GB"/>
        </w:rPr>
      </w:pPr>
      <w:r w:rsidRPr="00080701">
        <w:rPr>
          <w:sz w:val="28"/>
          <w:szCs w:val="28"/>
          <w:lang w:eastAsia="en-GB"/>
        </w:rPr>
        <w:t>„</w:t>
      </w:r>
      <w:r w:rsidRPr="00080701">
        <w:rPr>
          <w:b/>
          <w:bCs/>
          <w:sz w:val="28"/>
          <w:szCs w:val="28"/>
          <w:lang w:eastAsia="en-GB"/>
        </w:rPr>
        <w:t>Articolul 106</w:t>
      </w:r>
      <w:r w:rsidRPr="00080701">
        <w:rPr>
          <w:b/>
          <w:bCs/>
          <w:sz w:val="28"/>
          <w:szCs w:val="28"/>
          <w:vertAlign w:val="superscript"/>
          <w:lang w:eastAsia="en-GB"/>
        </w:rPr>
        <w:t>2</w:t>
      </w:r>
      <w:r w:rsidRPr="00080701">
        <w:rPr>
          <w:b/>
          <w:bCs/>
          <w:sz w:val="28"/>
          <w:szCs w:val="28"/>
          <w:lang w:eastAsia="en-GB"/>
        </w:rPr>
        <w:t>.</w:t>
      </w:r>
      <w:r w:rsidRPr="00080701">
        <w:rPr>
          <w:sz w:val="28"/>
          <w:szCs w:val="28"/>
          <w:lang w:eastAsia="en-GB"/>
        </w:rPr>
        <w:t xml:space="preserve"> Confiscarea aplicată terților</w:t>
      </w:r>
    </w:p>
    <w:p w14:paraId="48CF4245" w14:textId="77777777" w:rsidR="00E8437A" w:rsidRPr="00080701" w:rsidRDefault="00E8437A" w:rsidP="00360962">
      <w:pPr>
        <w:ind w:firstLine="709"/>
        <w:rPr>
          <w:sz w:val="28"/>
          <w:szCs w:val="28"/>
          <w:lang w:eastAsia="en-GB"/>
        </w:rPr>
      </w:pPr>
    </w:p>
    <w:p w14:paraId="0C62E488" w14:textId="5E352DD8" w:rsidR="00360962" w:rsidRPr="00080701" w:rsidRDefault="00360962" w:rsidP="00360962">
      <w:pPr>
        <w:ind w:firstLine="709"/>
        <w:rPr>
          <w:sz w:val="28"/>
          <w:szCs w:val="28"/>
          <w:lang w:eastAsia="en-GB"/>
        </w:rPr>
      </w:pPr>
      <w:r w:rsidRPr="00080701">
        <w:rPr>
          <w:sz w:val="28"/>
          <w:szCs w:val="28"/>
          <w:lang w:eastAsia="en-GB"/>
        </w:rPr>
        <w:t xml:space="preserve">(1) Bunurile </w:t>
      </w:r>
      <w:r w:rsidR="00F7017D" w:rsidRPr="00080701">
        <w:rPr>
          <w:sz w:val="28"/>
          <w:szCs w:val="28"/>
          <w:lang w:eastAsia="en-GB"/>
        </w:rPr>
        <w:t xml:space="preserve">care fac </w:t>
      </w:r>
      <w:r w:rsidRPr="00080701">
        <w:rPr>
          <w:sz w:val="28"/>
          <w:szCs w:val="28"/>
          <w:lang w:eastAsia="en-GB"/>
        </w:rPr>
        <w:t>obiect</w:t>
      </w:r>
      <w:r w:rsidR="00F7017D" w:rsidRPr="00080701">
        <w:rPr>
          <w:sz w:val="28"/>
          <w:szCs w:val="28"/>
          <w:lang w:eastAsia="en-GB"/>
        </w:rPr>
        <w:t>u</w:t>
      </w:r>
      <w:r w:rsidRPr="00080701">
        <w:rPr>
          <w:sz w:val="28"/>
          <w:szCs w:val="28"/>
          <w:lang w:eastAsia="en-GB"/>
        </w:rPr>
        <w:t xml:space="preserve">l confiscării speciale sau </w:t>
      </w:r>
      <w:r w:rsidR="00F7017D" w:rsidRPr="00080701">
        <w:rPr>
          <w:sz w:val="28"/>
          <w:szCs w:val="28"/>
          <w:lang w:eastAsia="en-GB"/>
        </w:rPr>
        <w:t xml:space="preserve">al </w:t>
      </w:r>
      <w:r w:rsidRPr="00080701">
        <w:rPr>
          <w:sz w:val="28"/>
          <w:szCs w:val="28"/>
          <w:lang w:eastAsia="en-GB"/>
        </w:rPr>
        <w:t xml:space="preserve">confiscării extinse ce au fost transferate de către bănuit, învinuit, inculpat sau condamnat unor persoane terțe fizice sau juridice </w:t>
      </w:r>
      <w:r w:rsidR="00F7017D" w:rsidRPr="00080701">
        <w:rPr>
          <w:sz w:val="28"/>
          <w:szCs w:val="28"/>
          <w:lang w:eastAsia="en-GB"/>
        </w:rPr>
        <w:t xml:space="preserve">ori </w:t>
      </w:r>
      <w:r w:rsidRPr="00080701">
        <w:rPr>
          <w:sz w:val="28"/>
          <w:szCs w:val="28"/>
          <w:lang w:eastAsia="en-GB"/>
        </w:rPr>
        <w:t>care au fost dobândite de către aceste</w:t>
      </w:r>
      <w:r w:rsidR="00F7017D" w:rsidRPr="00080701">
        <w:rPr>
          <w:sz w:val="28"/>
          <w:szCs w:val="28"/>
          <w:lang w:eastAsia="en-GB"/>
        </w:rPr>
        <w:t xml:space="preserve"> persoane</w:t>
      </w:r>
      <w:r w:rsidRPr="00080701">
        <w:rPr>
          <w:sz w:val="28"/>
          <w:szCs w:val="28"/>
          <w:lang w:eastAsia="en-GB"/>
        </w:rPr>
        <w:t xml:space="preserve"> de la bănuit, învinuit, inculpat sau condamnat se confiscă în condițiile alin. (2) și (3).</w:t>
      </w:r>
    </w:p>
    <w:p w14:paraId="52C8DA14" w14:textId="77777777" w:rsidR="00E8437A" w:rsidRPr="00080701" w:rsidRDefault="00E8437A" w:rsidP="00360962">
      <w:pPr>
        <w:ind w:firstLine="709"/>
        <w:rPr>
          <w:sz w:val="28"/>
          <w:szCs w:val="28"/>
          <w:lang w:eastAsia="en-GB"/>
        </w:rPr>
      </w:pPr>
    </w:p>
    <w:p w14:paraId="48E5E12A" w14:textId="522E3C37" w:rsidR="00360962" w:rsidRPr="00080701" w:rsidRDefault="00360962" w:rsidP="00360962">
      <w:pPr>
        <w:ind w:firstLine="709"/>
        <w:rPr>
          <w:sz w:val="28"/>
          <w:szCs w:val="28"/>
          <w:lang w:eastAsia="en-GB"/>
        </w:rPr>
      </w:pPr>
      <w:r w:rsidRPr="00080701">
        <w:rPr>
          <w:sz w:val="28"/>
          <w:szCs w:val="28"/>
          <w:lang w:eastAsia="en-GB"/>
        </w:rPr>
        <w:t>(2) Confiscarea bunurilor menționate la alin. (1) este posibilă în una dintre următoarele situații:</w:t>
      </w:r>
    </w:p>
    <w:p w14:paraId="35FBE518" w14:textId="4CFB61A8" w:rsidR="00360962" w:rsidRPr="00080701" w:rsidRDefault="00360962" w:rsidP="00360962">
      <w:pPr>
        <w:ind w:firstLine="709"/>
        <w:rPr>
          <w:sz w:val="28"/>
          <w:szCs w:val="28"/>
          <w:lang w:eastAsia="en-GB"/>
        </w:rPr>
      </w:pPr>
      <w:r w:rsidRPr="00080701">
        <w:rPr>
          <w:sz w:val="28"/>
          <w:szCs w:val="28"/>
          <w:lang w:eastAsia="en-GB"/>
        </w:rPr>
        <w:t>1) persoanele terțe fizice sau juridice știau sau ar fi trebuit să știe că:</w:t>
      </w:r>
    </w:p>
    <w:p w14:paraId="1B90A595" w14:textId="4EE66440" w:rsidR="00360962" w:rsidRPr="00080701" w:rsidRDefault="00360962" w:rsidP="00360962">
      <w:pPr>
        <w:ind w:firstLine="709"/>
        <w:rPr>
          <w:sz w:val="28"/>
          <w:szCs w:val="28"/>
          <w:lang w:eastAsia="en-GB"/>
        </w:rPr>
      </w:pPr>
      <w:r w:rsidRPr="00080701">
        <w:rPr>
          <w:sz w:val="28"/>
          <w:szCs w:val="28"/>
          <w:lang w:eastAsia="en-GB"/>
        </w:rPr>
        <w:t xml:space="preserve">a) bunurile transferate sau dobândite </w:t>
      </w:r>
      <w:r w:rsidR="00F7017D" w:rsidRPr="00080701">
        <w:rPr>
          <w:sz w:val="28"/>
          <w:szCs w:val="28"/>
          <w:lang w:eastAsia="en-GB"/>
        </w:rPr>
        <w:t xml:space="preserve">întrunesc condițiile </w:t>
      </w:r>
      <w:r w:rsidRPr="00080701">
        <w:rPr>
          <w:sz w:val="28"/>
          <w:szCs w:val="28"/>
          <w:lang w:eastAsia="en-GB"/>
        </w:rPr>
        <w:t>prevăzute la art. 106 alin. (2) și art. 106</w:t>
      </w:r>
      <w:r w:rsidRPr="00080701">
        <w:rPr>
          <w:sz w:val="28"/>
          <w:szCs w:val="28"/>
          <w:vertAlign w:val="superscript"/>
          <w:lang w:eastAsia="en-GB"/>
        </w:rPr>
        <w:t>1</w:t>
      </w:r>
      <w:r w:rsidRPr="00080701">
        <w:rPr>
          <w:sz w:val="28"/>
          <w:szCs w:val="28"/>
          <w:lang w:eastAsia="en-GB"/>
        </w:rPr>
        <w:t xml:space="preserve"> alin. (2); sau</w:t>
      </w:r>
    </w:p>
    <w:p w14:paraId="172D1322" w14:textId="6D6FAF4A" w:rsidR="00360962" w:rsidRPr="00080701" w:rsidRDefault="00360962" w:rsidP="00360962">
      <w:pPr>
        <w:ind w:firstLine="709"/>
        <w:rPr>
          <w:sz w:val="28"/>
          <w:szCs w:val="28"/>
          <w:lang w:eastAsia="en-GB"/>
        </w:rPr>
      </w:pPr>
      <w:r w:rsidRPr="00080701">
        <w:rPr>
          <w:sz w:val="28"/>
          <w:szCs w:val="28"/>
          <w:lang w:eastAsia="en-GB"/>
        </w:rPr>
        <w:t xml:space="preserve">b) scopul transferului sau </w:t>
      </w:r>
      <w:r w:rsidR="00C766D1" w:rsidRPr="00080701">
        <w:rPr>
          <w:sz w:val="28"/>
          <w:szCs w:val="28"/>
          <w:lang w:eastAsia="en-GB"/>
        </w:rPr>
        <w:t xml:space="preserve">al </w:t>
      </w:r>
      <w:r w:rsidRPr="00080701">
        <w:rPr>
          <w:sz w:val="28"/>
          <w:szCs w:val="28"/>
          <w:lang w:eastAsia="en-GB"/>
        </w:rPr>
        <w:t xml:space="preserve">dobândirii bunurilor era evitarea confiscării, inclusiv atunci când transferul sau achiziția </w:t>
      </w:r>
      <w:r w:rsidR="00C766D1" w:rsidRPr="00080701">
        <w:rPr>
          <w:sz w:val="28"/>
          <w:szCs w:val="28"/>
          <w:lang w:eastAsia="en-GB"/>
        </w:rPr>
        <w:t>s-</w:t>
      </w:r>
      <w:r w:rsidRPr="00080701">
        <w:rPr>
          <w:sz w:val="28"/>
          <w:szCs w:val="28"/>
          <w:lang w:eastAsia="en-GB"/>
        </w:rPr>
        <w:t xml:space="preserve">a </w:t>
      </w:r>
      <w:r w:rsidR="00C766D1" w:rsidRPr="00080701">
        <w:rPr>
          <w:sz w:val="28"/>
          <w:szCs w:val="28"/>
          <w:lang w:eastAsia="en-GB"/>
        </w:rPr>
        <w:t>făcut</w:t>
      </w:r>
      <w:r w:rsidRPr="00080701">
        <w:rPr>
          <w:sz w:val="28"/>
          <w:szCs w:val="28"/>
          <w:lang w:eastAsia="en-GB"/>
        </w:rPr>
        <w:t xml:space="preserve"> în mod gratuit sau în schimbul unei sume de bani care este în mod clar disproporționată în raport cu valoarea de piață a </w:t>
      </w:r>
      <w:r w:rsidR="00C766D1" w:rsidRPr="00080701">
        <w:rPr>
          <w:sz w:val="28"/>
          <w:szCs w:val="28"/>
          <w:lang w:eastAsia="en-GB"/>
        </w:rPr>
        <w:t>bunurilor</w:t>
      </w:r>
      <w:r w:rsidRPr="00080701">
        <w:rPr>
          <w:sz w:val="28"/>
          <w:szCs w:val="28"/>
          <w:lang w:eastAsia="en-GB"/>
        </w:rPr>
        <w:t>;</w:t>
      </w:r>
    </w:p>
    <w:p w14:paraId="3743B633" w14:textId="70A48A03" w:rsidR="00360962" w:rsidRPr="00080701" w:rsidRDefault="00360962" w:rsidP="00360962">
      <w:pPr>
        <w:ind w:firstLine="709"/>
        <w:rPr>
          <w:sz w:val="28"/>
          <w:szCs w:val="28"/>
          <w:lang w:eastAsia="en-GB"/>
        </w:rPr>
      </w:pPr>
      <w:r w:rsidRPr="00080701">
        <w:rPr>
          <w:sz w:val="28"/>
          <w:szCs w:val="28"/>
          <w:lang w:eastAsia="en-GB"/>
        </w:rPr>
        <w:t>2) bunurile au fost dobândite de către persoane terțe</w:t>
      </w:r>
      <w:r w:rsidR="00F7017D" w:rsidRPr="00080701">
        <w:rPr>
          <w:sz w:val="28"/>
          <w:szCs w:val="28"/>
          <w:lang w:eastAsia="en-GB"/>
        </w:rPr>
        <w:t>,</w:t>
      </w:r>
      <w:r w:rsidRPr="00080701">
        <w:rPr>
          <w:sz w:val="28"/>
          <w:szCs w:val="28"/>
          <w:lang w:eastAsia="en-GB"/>
        </w:rPr>
        <w:t xml:space="preserve"> fizice sau juridice ori au fost transferate unor persoane terțe fizice sau juridice în timp ce rămâneau în proprietatea efectivă a bănuitului, învinuitului, inculpatului sau condamnatului.</w:t>
      </w:r>
    </w:p>
    <w:p w14:paraId="3168A3E1" w14:textId="77777777" w:rsidR="00E8437A" w:rsidRPr="00080701" w:rsidRDefault="00E8437A" w:rsidP="00360962">
      <w:pPr>
        <w:ind w:firstLine="709"/>
        <w:rPr>
          <w:sz w:val="28"/>
          <w:szCs w:val="28"/>
          <w:lang w:eastAsia="en-GB"/>
        </w:rPr>
      </w:pPr>
    </w:p>
    <w:p w14:paraId="3BB19ADE" w14:textId="6729ACC3" w:rsidR="00360962" w:rsidRPr="00080701" w:rsidRDefault="00360962" w:rsidP="00360962">
      <w:pPr>
        <w:ind w:firstLine="709"/>
        <w:rPr>
          <w:sz w:val="28"/>
          <w:szCs w:val="28"/>
          <w:lang w:eastAsia="en-GB"/>
        </w:rPr>
      </w:pPr>
      <w:r w:rsidRPr="00080701">
        <w:rPr>
          <w:sz w:val="28"/>
          <w:szCs w:val="28"/>
          <w:lang w:eastAsia="en-GB"/>
        </w:rPr>
        <w:t>(3) Confiscarea specială și confiscarea extinsă nu pot fi aplicat</w:t>
      </w:r>
      <w:r w:rsidR="006A521A" w:rsidRPr="00080701">
        <w:rPr>
          <w:sz w:val="28"/>
          <w:szCs w:val="28"/>
          <w:lang w:eastAsia="en-GB"/>
        </w:rPr>
        <w:t>e</w:t>
      </w:r>
      <w:r w:rsidRPr="00080701">
        <w:rPr>
          <w:sz w:val="28"/>
          <w:szCs w:val="28"/>
          <w:lang w:eastAsia="en-GB"/>
        </w:rPr>
        <w:t xml:space="preserve"> bunurilor deținute de persoanele terțe fizice sau juridice</w:t>
      </w:r>
      <w:r w:rsidR="006A521A" w:rsidRPr="00080701">
        <w:rPr>
          <w:sz w:val="28"/>
          <w:szCs w:val="28"/>
          <w:lang w:eastAsia="en-GB"/>
        </w:rPr>
        <w:t>,</w:t>
      </w:r>
      <w:r w:rsidRPr="00080701">
        <w:rPr>
          <w:sz w:val="28"/>
          <w:szCs w:val="28"/>
          <w:lang w:eastAsia="en-GB"/>
        </w:rPr>
        <w:t xml:space="preserve"> de bună-credință. Persoanele terțe fizice sau juridice care au dobândit bunuri sau cărora le-au fost transferate bunuri în cel puțin una dintre situațiile prevăzute la alin. (2) nu pot fi considera</w:t>
      </w:r>
      <w:r w:rsidR="00802B04" w:rsidRPr="00080701">
        <w:rPr>
          <w:sz w:val="28"/>
          <w:szCs w:val="28"/>
          <w:lang w:eastAsia="en-GB"/>
        </w:rPr>
        <w:t>te</w:t>
      </w:r>
      <w:r w:rsidRPr="00080701">
        <w:rPr>
          <w:sz w:val="28"/>
          <w:szCs w:val="28"/>
          <w:lang w:eastAsia="en-GB"/>
        </w:rPr>
        <w:t xml:space="preserve"> proprietari de bună-credință.”</w:t>
      </w:r>
    </w:p>
    <w:p w14:paraId="68AF23A1" w14:textId="77777777" w:rsidR="000B671F" w:rsidRPr="00080701" w:rsidRDefault="000B671F" w:rsidP="00AF3257">
      <w:pPr>
        <w:ind w:firstLine="0"/>
        <w:rPr>
          <w:rFonts w:eastAsia="Calibri"/>
          <w:iCs/>
          <w:color w:val="FF0000"/>
          <w:sz w:val="28"/>
          <w:szCs w:val="28"/>
        </w:rPr>
      </w:pPr>
    </w:p>
    <w:p w14:paraId="29C07B1A" w14:textId="1D4A640E" w:rsidR="000B671F" w:rsidRPr="00080701" w:rsidRDefault="000B671F" w:rsidP="000B671F">
      <w:pPr>
        <w:rPr>
          <w:rFonts w:eastAsia="Calibri"/>
          <w:iCs/>
          <w:sz w:val="28"/>
          <w:szCs w:val="28"/>
        </w:rPr>
      </w:pPr>
      <w:r w:rsidRPr="00080701">
        <w:rPr>
          <w:b/>
          <w:sz w:val="28"/>
          <w:szCs w:val="28"/>
        </w:rPr>
        <w:t>Art. II</w:t>
      </w:r>
      <w:r w:rsidR="00195689" w:rsidRPr="00080701">
        <w:rPr>
          <w:b/>
          <w:sz w:val="28"/>
          <w:szCs w:val="28"/>
        </w:rPr>
        <w:t>.</w:t>
      </w:r>
      <w:r w:rsidRPr="00080701">
        <w:rPr>
          <w:b/>
          <w:sz w:val="28"/>
          <w:szCs w:val="28"/>
        </w:rPr>
        <w:t xml:space="preserve"> </w:t>
      </w:r>
      <w:r w:rsidRPr="00080701">
        <w:rPr>
          <w:bCs/>
          <w:sz w:val="28"/>
          <w:szCs w:val="28"/>
        </w:rPr>
        <w:t>–</w:t>
      </w:r>
      <w:r w:rsidRPr="00080701">
        <w:rPr>
          <w:b/>
          <w:sz w:val="28"/>
          <w:szCs w:val="28"/>
        </w:rPr>
        <w:t xml:space="preserve"> </w:t>
      </w:r>
      <w:r w:rsidRPr="00080701">
        <w:rPr>
          <w:bCs/>
          <w:sz w:val="28"/>
          <w:szCs w:val="28"/>
        </w:rPr>
        <w:t xml:space="preserve">Legea </w:t>
      </w:r>
      <w:r w:rsidR="009D02E7" w:rsidRPr="00080701">
        <w:rPr>
          <w:bCs/>
          <w:sz w:val="28"/>
          <w:szCs w:val="28"/>
        </w:rPr>
        <w:t>nr. 1104/2002</w:t>
      </w:r>
      <w:r w:rsidR="009D02E7" w:rsidRPr="00080701">
        <w:rPr>
          <w:sz w:val="28"/>
          <w:szCs w:val="28"/>
        </w:rPr>
        <w:t xml:space="preserve"> </w:t>
      </w:r>
      <w:r w:rsidRPr="00080701">
        <w:rPr>
          <w:bCs/>
          <w:sz w:val="28"/>
          <w:szCs w:val="28"/>
        </w:rPr>
        <w:t xml:space="preserve">cu privire la Centrul Național Anticorupție </w:t>
      </w:r>
      <w:bookmarkStart w:id="2" w:name="_Hlk116976421"/>
      <w:r w:rsidRPr="00080701">
        <w:rPr>
          <w:sz w:val="28"/>
          <w:szCs w:val="28"/>
        </w:rPr>
        <w:t>(republicat</w:t>
      </w:r>
      <w:r w:rsidR="00E8437A" w:rsidRPr="00080701">
        <w:rPr>
          <w:sz w:val="28"/>
          <w:szCs w:val="28"/>
        </w:rPr>
        <w:t>ă în</w:t>
      </w:r>
      <w:r w:rsidRPr="00080701">
        <w:rPr>
          <w:sz w:val="28"/>
          <w:szCs w:val="28"/>
        </w:rPr>
        <w:t xml:space="preserve"> Monitorul Oficial al R</w:t>
      </w:r>
      <w:r w:rsidR="009D02E7" w:rsidRPr="00080701">
        <w:rPr>
          <w:sz w:val="28"/>
          <w:szCs w:val="28"/>
        </w:rPr>
        <w:t>epublicii</w:t>
      </w:r>
      <w:r w:rsidRPr="00080701">
        <w:rPr>
          <w:sz w:val="28"/>
          <w:szCs w:val="28"/>
        </w:rPr>
        <w:t xml:space="preserve"> Moldova</w:t>
      </w:r>
      <w:r w:rsidR="00E8437A" w:rsidRPr="00080701">
        <w:rPr>
          <w:sz w:val="28"/>
          <w:szCs w:val="28"/>
        </w:rPr>
        <w:t>,</w:t>
      </w:r>
      <w:r w:rsidRPr="00080701">
        <w:rPr>
          <w:sz w:val="28"/>
          <w:szCs w:val="28"/>
        </w:rPr>
        <w:t xml:space="preserve"> </w:t>
      </w:r>
      <w:r w:rsidR="009D02E7" w:rsidRPr="00080701">
        <w:rPr>
          <w:sz w:val="28"/>
          <w:szCs w:val="28"/>
        </w:rPr>
        <w:t xml:space="preserve">2012, </w:t>
      </w:r>
      <w:r w:rsidRPr="00080701">
        <w:rPr>
          <w:sz w:val="28"/>
          <w:szCs w:val="28"/>
        </w:rPr>
        <w:t>nr.</w:t>
      </w:r>
      <w:r w:rsidR="00E8437A" w:rsidRPr="00080701">
        <w:rPr>
          <w:sz w:val="28"/>
          <w:szCs w:val="28"/>
        </w:rPr>
        <w:t xml:space="preserve"> </w:t>
      </w:r>
      <w:r w:rsidRPr="00080701">
        <w:rPr>
          <w:sz w:val="28"/>
          <w:szCs w:val="28"/>
        </w:rPr>
        <w:t>209</w:t>
      </w:r>
      <w:r w:rsidR="00E8437A" w:rsidRPr="00080701">
        <w:rPr>
          <w:sz w:val="28"/>
          <w:szCs w:val="28"/>
        </w:rPr>
        <w:t>–</w:t>
      </w:r>
      <w:r w:rsidRPr="00080701">
        <w:rPr>
          <w:sz w:val="28"/>
          <w:szCs w:val="28"/>
        </w:rPr>
        <w:t>211</w:t>
      </w:r>
      <w:r w:rsidR="003731AB" w:rsidRPr="00080701">
        <w:rPr>
          <w:sz w:val="28"/>
          <w:szCs w:val="28"/>
        </w:rPr>
        <w:t>,</w:t>
      </w:r>
      <w:r w:rsidRPr="00080701">
        <w:rPr>
          <w:sz w:val="28"/>
          <w:szCs w:val="28"/>
        </w:rPr>
        <w:t xml:space="preserve"> art.</w:t>
      </w:r>
      <w:r w:rsidR="003731AB" w:rsidRPr="00080701">
        <w:rPr>
          <w:sz w:val="28"/>
          <w:szCs w:val="28"/>
        </w:rPr>
        <w:t> </w:t>
      </w:r>
      <w:r w:rsidRPr="00080701">
        <w:rPr>
          <w:sz w:val="28"/>
          <w:szCs w:val="28"/>
        </w:rPr>
        <w:t>683</w:t>
      </w:r>
      <w:r w:rsidRPr="00080701">
        <w:rPr>
          <w:sz w:val="28"/>
          <w:szCs w:val="28"/>
          <w:lang w:eastAsia="ro-RO"/>
        </w:rPr>
        <w:t>)</w:t>
      </w:r>
      <w:r w:rsidR="00E8437A" w:rsidRPr="00080701">
        <w:rPr>
          <w:sz w:val="28"/>
          <w:szCs w:val="28"/>
          <w:lang w:eastAsia="ro-RO"/>
        </w:rPr>
        <w:t>,</w:t>
      </w:r>
      <w:r w:rsidRPr="00080701">
        <w:rPr>
          <w:sz w:val="28"/>
          <w:szCs w:val="28"/>
          <w:lang w:eastAsia="ro-RO"/>
        </w:rPr>
        <w:t xml:space="preserve"> </w:t>
      </w:r>
      <w:r w:rsidRPr="00080701">
        <w:rPr>
          <w:sz w:val="28"/>
          <w:szCs w:val="28"/>
        </w:rPr>
        <w:t>cu modificările ulterioare, se modifică după cum urmează</w:t>
      </w:r>
      <w:bookmarkEnd w:id="2"/>
      <w:r w:rsidRPr="00080701">
        <w:rPr>
          <w:sz w:val="28"/>
          <w:szCs w:val="28"/>
        </w:rPr>
        <w:t>:</w:t>
      </w:r>
      <w:r w:rsidRPr="00080701">
        <w:rPr>
          <w:rFonts w:eastAsia="Calibri"/>
          <w:sz w:val="28"/>
          <w:szCs w:val="28"/>
        </w:rPr>
        <w:t> </w:t>
      </w:r>
    </w:p>
    <w:p w14:paraId="3610CAA5" w14:textId="77777777" w:rsidR="000B671F" w:rsidRPr="00080701" w:rsidRDefault="000B671F" w:rsidP="000B671F">
      <w:pPr>
        <w:rPr>
          <w:rFonts w:eastAsia="Calibri"/>
          <w:iCs/>
          <w:sz w:val="28"/>
          <w:szCs w:val="28"/>
        </w:rPr>
      </w:pPr>
    </w:p>
    <w:p w14:paraId="583F6EF5" w14:textId="039ECDC3" w:rsidR="000B671F" w:rsidRPr="00080701" w:rsidRDefault="000B671F" w:rsidP="00E8437A">
      <w:pPr>
        <w:tabs>
          <w:tab w:val="left" w:pos="851"/>
          <w:tab w:val="left" w:pos="993"/>
          <w:tab w:val="left" w:pos="1134"/>
        </w:tabs>
        <w:ind w:firstLine="709"/>
        <w:rPr>
          <w:sz w:val="28"/>
          <w:szCs w:val="28"/>
        </w:rPr>
      </w:pPr>
      <w:r w:rsidRPr="00080701">
        <w:rPr>
          <w:sz w:val="28"/>
          <w:szCs w:val="28"/>
        </w:rPr>
        <w:t>1. Articolul 35 se completează cu alineatul (1</w:t>
      </w:r>
      <w:r w:rsidRPr="00080701">
        <w:rPr>
          <w:sz w:val="28"/>
          <w:szCs w:val="28"/>
          <w:vertAlign w:val="superscript"/>
        </w:rPr>
        <w:t>1</w:t>
      </w:r>
      <w:r w:rsidRPr="00080701">
        <w:rPr>
          <w:sz w:val="28"/>
          <w:szCs w:val="28"/>
        </w:rPr>
        <w:t>) cu următorul c</w:t>
      </w:r>
      <w:r w:rsidR="00E8437A" w:rsidRPr="00080701">
        <w:rPr>
          <w:sz w:val="28"/>
          <w:szCs w:val="28"/>
        </w:rPr>
        <w:t>uprins</w:t>
      </w:r>
      <w:r w:rsidRPr="00080701">
        <w:rPr>
          <w:sz w:val="28"/>
          <w:szCs w:val="28"/>
        </w:rPr>
        <w:t>:</w:t>
      </w:r>
    </w:p>
    <w:p w14:paraId="6AFCA012" w14:textId="77777777" w:rsidR="00E8437A" w:rsidRPr="00080701" w:rsidRDefault="00E8437A" w:rsidP="00E8437A">
      <w:pPr>
        <w:pStyle w:val="ListParagraph"/>
        <w:tabs>
          <w:tab w:val="left" w:pos="851"/>
          <w:tab w:val="left" w:pos="1134"/>
        </w:tabs>
        <w:ind w:left="0" w:firstLine="709"/>
        <w:rPr>
          <w:sz w:val="28"/>
          <w:szCs w:val="28"/>
        </w:rPr>
      </w:pPr>
    </w:p>
    <w:p w14:paraId="37489CBD" w14:textId="3DB570E0" w:rsidR="000B671F" w:rsidRPr="00080701" w:rsidRDefault="000B671F" w:rsidP="00E8437A">
      <w:pPr>
        <w:pStyle w:val="ListParagraph"/>
        <w:tabs>
          <w:tab w:val="left" w:pos="851"/>
          <w:tab w:val="left" w:pos="1134"/>
        </w:tabs>
        <w:ind w:left="0" w:firstLine="709"/>
        <w:rPr>
          <w:sz w:val="28"/>
          <w:szCs w:val="28"/>
          <w:lang w:eastAsia="ro-RO"/>
        </w:rPr>
      </w:pPr>
      <w:r w:rsidRPr="00080701">
        <w:rPr>
          <w:sz w:val="28"/>
          <w:szCs w:val="28"/>
        </w:rPr>
        <w:t>„</w:t>
      </w:r>
      <w:r w:rsidRPr="00080701">
        <w:rPr>
          <w:sz w:val="28"/>
          <w:szCs w:val="28"/>
          <w:lang w:eastAsia="ro-RO"/>
        </w:rPr>
        <w:t>(1</w:t>
      </w:r>
      <w:r w:rsidRPr="00080701">
        <w:rPr>
          <w:sz w:val="28"/>
          <w:szCs w:val="28"/>
          <w:vertAlign w:val="superscript"/>
          <w:lang w:eastAsia="ro-RO"/>
        </w:rPr>
        <w:t>1</w:t>
      </w:r>
      <w:r w:rsidRPr="00080701">
        <w:rPr>
          <w:sz w:val="28"/>
          <w:szCs w:val="28"/>
          <w:lang w:eastAsia="ro-RO"/>
        </w:rPr>
        <w:t>) Prin derogare de la prevederile alin. (1)</w:t>
      </w:r>
      <w:r w:rsidR="003731AB" w:rsidRPr="00080701">
        <w:rPr>
          <w:sz w:val="28"/>
          <w:szCs w:val="28"/>
          <w:lang w:eastAsia="ro-RO"/>
        </w:rPr>
        <w:t>,</w:t>
      </w:r>
      <w:r w:rsidRPr="00080701">
        <w:rPr>
          <w:sz w:val="28"/>
          <w:szCs w:val="28"/>
          <w:lang w:eastAsia="ro-RO"/>
        </w:rPr>
        <w:t xml:space="preserve"> persoanele cu</w:t>
      </w:r>
      <w:r w:rsidR="00395FB0" w:rsidRPr="00080701">
        <w:rPr>
          <w:sz w:val="28"/>
          <w:szCs w:val="28"/>
          <w:lang w:eastAsia="ro-RO"/>
        </w:rPr>
        <w:t xml:space="preserve"> funcții de</w:t>
      </w:r>
      <w:r w:rsidRPr="00080701">
        <w:rPr>
          <w:sz w:val="28"/>
          <w:szCs w:val="28"/>
          <w:lang w:eastAsia="ro-RO"/>
        </w:rPr>
        <w:t xml:space="preserve"> demnitate publică care sunt ofițeri anticorupție beneficiază de indemnizația unică prevăzută la alin. (1)</w:t>
      </w:r>
      <w:r w:rsidR="006A521A" w:rsidRPr="00080701">
        <w:rPr>
          <w:sz w:val="28"/>
          <w:szCs w:val="28"/>
          <w:lang w:eastAsia="ro-RO"/>
        </w:rPr>
        <w:t>,</w:t>
      </w:r>
      <w:r w:rsidRPr="00080701">
        <w:rPr>
          <w:sz w:val="28"/>
          <w:szCs w:val="28"/>
          <w:lang w:eastAsia="ro-RO"/>
        </w:rPr>
        <w:t xml:space="preserve"> fără eliberarea din serviciu</w:t>
      </w:r>
      <w:r w:rsidR="006A521A" w:rsidRPr="00080701">
        <w:rPr>
          <w:sz w:val="28"/>
          <w:szCs w:val="28"/>
          <w:lang w:eastAsia="ro-RO"/>
        </w:rPr>
        <w:t>,</w:t>
      </w:r>
      <w:r w:rsidRPr="00080701">
        <w:rPr>
          <w:sz w:val="28"/>
          <w:szCs w:val="28"/>
          <w:lang w:eastAsia="ro-RO"/>
        </w:rPr>
        <w:t xml:space="preserve"> dacă </w:t>
      </w:r>
      <w:r w:rsidR="003731AB" w:rsidRPr="00080701">
        <w:rPr>
          <w:sz w:val="28"/>
          <w:szCs w:val="28"/>
          <w:lang w:eastAsia="ro-RO"/>
        </w:rPr>
        <w:t>și</w:t>
      </w:r>
      <w:r w:rsidRPr="00080701">
        <w:rPr>
          <w:sz w:val="28"/>
          <w:szCs w:val="28"/>
          <w:lang w:eastAsia="ro-RO"/>
        </w:rPr>
        <w:t>-au stabilit dreptul la pensie pentru vechime în muncă în corespundere cu prevederile art. 42</w:t>
      </w:r>
      <w:r w:rsidRPr="00080701">
        <w:rPr>
          <w:sz w:val="28"/>
          <w:szCs w:val="28"/>
          <w:vertAlign w:val="superscript"/>
          <w:lang w:eastAsia="ro-RO"/>
        </w:rPr>
        <w:t xml:space="preserve">1 </w:t>
      </w:r>
      <w:r w:rsidRPr="00080701">
        <w:rPr>
          <w:sz w:val="28"/>
          <w:szCs w:val="28"/>
          <w:lang w:eastAsia="ro-RO"/>
        </w:rPr>
        <w:t>alin. (1</w:t>
      </w:r>
      <w:r w:rsidRPr="00080701">
        <w:rPr>
          <w:sz w:val="28"/>
          <w:szCs w:val="28"/>
          <w:vertAlign w:val="superscript"/>
          <w:lang w:eastAsia="ro-RO"/>
        </w:rPr>
        <w:t>1</w:t>
      </w:r>
      <w:r w:rsidRPr="00080701">
        <w:rPr>
          <w:sz w:val="28"/>
          <w:szCs w:val="28"/>
          <w:lang w:eastAsia="ro-RO"/>
        </w:rPr>
        <w:t>).”</w:t>
      </w:r>
    </w:p>
    <w:p w14:paraId="259D61F7" w14:textId="77777777" w:rsidR="00E8437A" w:rsidRPr="00080701" w:rsidRDefault="00E8437A" w:rsidP="00E8437A">
      <w:pPr>
        <w:pStyle w:val="ListParagraph"/>
        <w:tabs>
          <w:tab w:val="left" w:pos="851"/>
          <w:tab w:val="left" w:pos="1134"/>
        </w:tabs>
        <w:ind w:left="0" w:firstLine="709"/>
        <w:rPr>
          <w:sz w:val="28"/>
          <w:szCs w:val="28"/>
          <w:lang w:eastAsia="ro-RO"/>
        </w:rPr>
      </w:pPr>
    </w:p>
    <w:p w14:paraId="58A39517" w14:textId="37B976A9" w:rsidR="000B671F" w:rsidRPr="00080701" w:rsidRDefault="000B671F" w:rsidP="00E8437A">
      <w:pPr>
        <w:pStyle w:val="ListParagraph"/>
        <w:tabs>
          <w:tab w:val="left" w:pos="851"/>
          <w:tab w:val="left" w:pos="1134"/>
        </w:tabs>
        <w:ind w:left="0" w:firstLine="709"/>
        <w:rPr>
          <w:sz w:val="28"/>
          <w:szCs w:val="28"/>
          <w:lang w:eastAsia="ro-RO"/>
        </w:rPr>
      </w:pPr>
      <w:r w:rsidRPr="00080701">
        <w:rPr>
          <w:sz w:val="28"/>
          <w:szCs w:val="28"/>
          <w:lang w:eastAsia="ro-RO"/>
        </w:rPr>
        <w:t xml:space="preserve">2. </w:t>
      </w:r>
      <w:r w:rsidRPr="00080701">
        <w:rPr>
          <w:bCs/>
          <w:sz w:val="28"/>
          <w:szCs w:val="28"/>
        </w:rPr>
        <w:t>Articolul 40</w:t>
      </w:r>
      <w:r w:rsidRPr="00080701">
        <w:rPr>
          <w:bCs/>
          <w:sz w:val="28"/>
          <w:szCs w:val="28"/>
          <w:vertAlign w:val="superscript"/>
        </w:rPr>
        <w:t>1</w:t>
      </w:r>
      <w:r w:rsidRPr="00080701">
        <w:rPr>
          <w:bCs/>
          <w:sz w:val="28"/>
          <w:szCs w:val="28"/>
        </w:rPr>
        <w:t xml:space="preserve"> va avea următorul </w:t>
      </w:r>
      <w:r w:rsidR="000749EC" w:rsidRPr="00080701">
        <w:rPr>
          <w:bCs/>
          <w:sz w:val="28"/>
          <w:szCs w:val="28"/>
        </w:rPr>
        <w:t>cuprins</w:t>
      </w:r>
      <w:r w:rsidRPr="00080701">
        <w:rPr>
          <w:bCs/>
          <w:sz w:val="28"/>
          <w:szCs w:val="28"/>
        </w:rPr>
        <w:t>:</w:t>
      </w:r>
    </w:p>
    <w:p w14:paraId="763A1E63" w14:textId="77777777" w:rsidR="00E8437A" w:rsidRPr="00080701" w:rsidRDefault="00E8437A" w:rsidP="00E8437A">
      <w:pPr>
        <w:ind w:firstLine="709"/>
        <w:rPr>
          <w:sz w:val="28"/>
          <w:szCs w:val="28"/>
          <w:lang w:eastAsia="ro-RO"/>
        </w:rPr>
      </w:pPr>
    </w:p>
    <w:p w14:paraId="0A04FB35" w14:textId="592803C6" w:rsidR="003731AB" w:rsidRPr="00080701" w:rsidRDefault="003731AB" w:rsidP="00E8437A">
      <w:pPr>
        <w:ind w:firstLine="709"/>
        <w:rPr>
          <w:sz w:val="28"/>
          <w:szCs w:val="28"/>
          <w:lang w:eastAsia="ro-RO"/>
        </w:rPr>
      </w:pPr>
      <w:bookmarkStart w:id="3" w:name="Articolul_40&lt;sup&gt;1&lt;/sup&gt;."/>
      <w:r w:rsidRPr="00080701">
        <w:rPr>
          <w:sz w:val="28"/>
          <w:szCs w:val="28"/>
        </w:rPr>
        <w:t>„</w:t>
      </w:r>
      <w:r w:rsidRPr="00080701">
        <w:rPr>
          <w:b/>
          <w:bCs/>
          <w:sz w:val="28"/>
          <w:szCs w:val="28"/>
        </w:rPr>
        <w:t>Articolul 40</w:t>
      </w:r>
      <w:r w:rsidRPr="00080701">
        <w:rPr>
          <w:b/>
          <w:bCs/>
          <w:sz w:val="28"/>
          <w:szCs w:val="28"/>
          <w:vertAlign w:val="superscript"/>
        </w:rPr>
        <w:t>1</w:t>
      </w:r>
      <w:r w:rsidRPr="00080701">
        <w:rPr>
          <w:b/>
          <w:bCs/>
          <w:sz w:val="28"/>
          <w:szCs w:val="28"/>
        </w:rPr>
        <w:t>.</w:t>
      </w:r>
      <w:bookmarkEnd w:id="3"/>
      <w:r w:rsidRPr="00080701">
        <w:rPr>
          <w:sz w:val="28"/>
          <w:szCs w:val="28"/>
        </w:rPr>
        <w:t xml:space="preserve"> Ocrotirea </w:t>
      </w:r>
      <w:r w:rsidR="004D395E" w:rsidRPr="00080701">
        <w:rPr>
          <w:sz w:val="28"/>
          <w:szCs w:val="28"/>
        </w:rPr>
        <w:t>sănătății</w:t>
      </w:r>
      <w:r w:rsidRPr="00080701">
        <w:rPr>
          <w:sz w:val="28"/>
          <w:szCs w:val="28"/>
        </w:rPr>
        <w:t xml:space="preserve"> </w:t>
      </w:r>
      <w:r w:rsidR="004D395E" w:rsidRPr="00080701">
        <w:rPr>
          <w:sz w:val="28"/>
          <w:szCs w:val="28"/>
        </w:rPr>
        <w:t>și</w:t>
      </w:r>
      <w:r w:rsidRPr="00080701">
        <w:rPr>
          <w:sz w:val="28"/>
          <w:szCs w:val="28"/>
        </w:rPr>
        <w:t xml:space="preserve"> </w:t>
      </w:r>
      <w:r w:rsidR="004D395E" w:rsidRPr="00080701">
        <w:rPr>
          <w:sz w:val="28"/>
          <w:szCs w:val="28"/>
        </w:rPr>
        <w:t>asistența</w:t>
      </w:r>
      <w:r w:rsidRPr="00080701">
        <w:rPr>
          <w:sz w:val="28"/>
          <w:szCs w:val="28"/>
        </w:rPr>
        <w:t xml:space="preserve"> medicală</w:t>
      </w:r>
    </w:p>
    <w:p w14:paraId="22560DAA" w14:textId="77777777" w:rsidR="003731AB" w:rsidRPr="00080701" w:rsidRDefault="003731AB" w:rsidP="00E8437A">
      <w:pPr>
        <w:ind w:firstLine="709"/>
        <w:rPr>
          <w:sz w:val="28"/>
          <w:szCs w:val="28"/>
          <w:lang w:eastAsia="ro-RO"/>
        </w:rPr>
      </w:pPr>
    </w:p>
    <w:p w14:paraId="169B6A20" w14:textId="5C4A3C52" w:rsidR="000B671F" w:rsidRPr="00080701" w:rsidRDefault="000B671F" w:rsidP="00E8437A">
      <w:pPr>
        <w:ind w:firstLine="709"/>
        <w:rPr>
          <w:sz w:val="28"/>
          <w:szCs w:val="28"/>
          <w:lang w:eastAsia="ro-RO"/>
        </w:rPr>
      </w:pPr>
      <w:r w:rsidRPr="00080701">
        <w:rPr>
          <w:sz w:val="28"/>
          <w:szCs w:val="28"/>
          <w:lang w:eastAsia="ro-RO"/>
        </w:rPr>
        <w:t>(1) Ofi</w:t>
      </w:r>
      <w:r w:rsidR="00E8437A" w:rsidRPr="00080701">
        <w:rPr>
          <w:sz w:val="28"/>
          <w:szCs w:val="28"/>
          <w:lang w:eastAsia="ro-RO"/>
        </w:rPr>
        <w:t>ț</w:t>
      </w:r>
      <w:r w:rsidRPr="00080701">
        <w:rPr>
          <w:sz w:val="28"/>
          <w:szCs w:val="28"/>
          <w:lang w:eastAsia="ro-RO"/>
        </w:rPr>
        <w:t>erii anticorup</w:t>
      </w:r>
      <w:r w:rsidR="00E8437A" w:rsidRPr="00080701">
        <w:rPr>
          <w:sz w:val="28"/>
          <w:szCs w:val="28"/>
          <w:lang w:eastAsia="ro-RO"/>
        </w:rPr>
        <w:t>ț</w:t>
      </w:r>
      <w:r w:rsidRPr="00080701">
        <w:rPr>
          <w:sz w:val="28"/>
          <w:szCs w:val="28"/>
          <w:lang w:eastAsia="ro-RO"/>
        </w:rPr>
        <w:t>ie au dreptul la asisten</w:t>
      </w:r>
      <w:r w:rsidR="00E8437A" w:rsidRPr="00080701">
        <w:rPr>
          <w:sz w:val="28"/>
          <w:szCs w:val="28"/>
          <w:lang w:eastAsia="ro-RO"/>
        </w:rPr>
        <w:t>ț</w:t>
      </w:r>
      <w:r w:rsidRPr="00080701">
        <w:rPr>
          <w:sz w:val="28"/>
          <w:szCs w:val="28"/>
          <w:lang w:eastAsia="ro-RO"/>
        </w:rPr>
        <w:t xml:space="preserve">ă medicală </w:t>
      </w:r>
      <w:r w:rsidR="004D395E" w:rsidRPr="00080701">
        <w:rPr>
          <w:sz w:val="28"/>
          <w:szCs w:val="28"/>
          <w:lang w:eastAsia="ro-RO"/>
        </w:rPr>
        <w:t>și</w:t>
      </w:r>
      <w:r w:rsidRPr="00080701">
        <w:rPr>
          <w:sz w:val="28"/>
          <w:szCs w:val="28"/>
          <w:lang w:eastAsia="ro-RO"/>
        </w:rPr>
        <w:t xml:space="preserve"> la tratament medical (ambulatoriu şi sta</w:t>
      </w:r>
      <w:r w:rsidR="00E8437A" w:rsidRPr="00080701">
        <w:rPr>
          <w:sz w:val="28"/>
          <w:szCs w:val="28"/>
          <w:lang w:eastAsia="ro-RO"/>
        </w:rPr>
        <w:t>ț</w:t>
      </w:r>
      <w:r w:rsidRPr="00080701">
        <w:rPr>
          <w:sz w:val="28"/>
          <w:szCs w:val="28"/>
          <w:lang w:eastAsia="ro-RO"/>
        </w:rPr>
        <w:t>ionar) gratuite, acordate din contul statului, în institu</w:t>
      </w:r>
      <w:r w:rsidR="00E8437A" w:rsidRPr="00080701">
        <w:rPr>
          <w:sz w:val="28"/>
          <w:szCs w:val="28"/>
          <w:lang w:eastAsia="ro-RO"/>
        </w:rPr>
        <w:t>ț</w:t>
      </w:r>
      <w:r w:rsidRPr="00080701">
        <w:rPr>
          <w:sz w:val="28"/>
          <w:szCs w:val="28"/>
          <w:lang w:eastAsia="ro-RO"/>
        </w:rPr>
        <w:t>ii medicale competente ce deservesc ofi</w:t>
      </w:r>
      <w:r w:rsidR="00E8437A" w:rsidRPr="00080701">
        <w:rPr>
          <w:sz w:val="28"/>
          <w:szCs w:val="28"/>
          <w:lang w:eastAsia="ro-RO"/>
        </w:rPr>
        <w:t>ț</w:t>
      </w:r>
      <w:r w:rsidRPr="00080701">
        <w:rPr>
          <w:sz w:val="28"/>
          <w:szCs w:val="28"/>
          <w:lang w:eastAsia="ro-RO"/>
        </w:rPr>
        <w:t>erii anticorup</w:t>
      </w:r>
      <w:r w:rsidR="00E8437A" w:rsidRPr="00080701">
        <w:rPr>
          <w:sz w:val="28"/>
          <w:szCs w:val="28"/>
          <w:lang w:eastAsia="ro-RO"/>
        </w:rPr>
        <w:t>ț</w:t>
      </w:r>
      <w:r w:rsidRPr="00080701">
        <w:rPr>
          <w:sz w:val="28"/>
          <w:szCs w:val="28"/>
          <w:lang w:eastAsia="ro-RO"/>
        </w:rPr>
        <w:t>ie în baza unui contract cu Centrul.</w:t>
      </w:r>
    </w:p>
    <w:p w14:paraId="33261618" w14:textId="77777777" w:rsidR="00E8437A" w:rsidRPr="00080701" w:rsidRDefault="00E8437A" w:rsidP="00E8437A">
      <w:pPr>
        <w:ind w:firstLine="709"/>
        <w:rPr>
          <w:sz w:val="28"/>
          <w:szCs w:val="28"/>
          <w:lang w:eastAsia="ro-RO"/>
        </w:rPr>
      </w:pPr>
    </w:p>
    <w:p w14:paraId="63430E23" w14:textId="36614CEC" w:rsidR="000B671F" w:rsidRPr="00080701" w:rsidRDefault="000B671F" w:rsidP="00E8437A">
      <w:pPr>
        <w:ind w:firstLine="709"/>
        <w:rPr>
          <w:sz w:val="28"/>
          <w:szCs w:val="28"/>
          <w:lang w:eastAsia="ro-RO"/>
        </w:rPr>
      </w:pPr>
      <w:r w:rsidRPr="00080701">
        <w:rPr>
          <w:sz w:val="28"/>
          <w:szCs w:val="28"/>
          <w:lang w:eastAsia="ro-RO"/>
        </w:rPr>
        <w:t>(2) În cazul în care ofi</w:t>
      </w:r>
      <w:r w:rsidR="00E8437A" w:rsidRPr="00080701">
        <w:rPr>
          <w:sz w:val="28"/>
          <w:szCs w:val="28"/>
          <w:lang w:eastAsia="ro-RO"/>
        </w:rPr>
        <w:t>ț</w:t>
      </w:r>
      <w:r w:rsidRPr="00080701">
        <w:rPr>
          <w:sz w:val="28"/>
          <w:szCs w:val="28"/>
          <w:lang w:eastAsia="ro-RO"/>
        </w:rPr>
        <w:t>erii anticorup</w:t>
      </w:r>
      <w:r w:rsidR="00E8437A" w:rsidRPr="00080701">
        <w:rPr>
          <w:sz w:val="28"/>
          <w:szCs w:val="28"/>
          <w:lang w:eastAsia="ro-RO"/>
        </w:rPr>
        <w:t>ț</w:t>
      </w:r>
      <w:r w:rsidRPr="00080701">
        <w:rPr>
          <w:sz w:val="28"/>
          <w:szCs w:val="28"/>
          <w:lang w:eastAsia="ro-RO"/>
        </w:rPr>
        <w:t xml:space="preserve">ie </w:t>
      </w:r>
      <w:r w:rsidR="003731AB" w:rsidRPr="00080701">
        <w:rPr>
          <w:sz w:val="28"/>
          <w:szCs w:val="28"/>
          <w:lang w:eastAsia="ro-RO"/>
        </w:rPr>
        <w:t xml:space="preserve">au nevoie de </w:t>
      </w:r>
      <w:r w:rsidRPr="00080701">
        <w:rPr>
          <w:sz w:val="28"/>
          <w:szCs w:val="28"/>
          <w:lang w:eastAsia="ro-RO"/>
        </w:rPr>
        <w:t>asisten</w:t>
      </w:r>
      <w:r w:rsidR="00E8437A" w:rsidRPr="00080701">
        <w:rPr>
          <w:sz w:val="28"/>
          <w:szCs w:val="28"/>
          <w:lang w:eastAsia="ro-RO"/>
        </w:rPr>
        <w:t>ț</w:t>
      </w:r>
      <w:r w:rsidRPr="00080701">
        <w:rPr>
          <w:sz w:val="28"/>
          <w:szCs w:val="28"/>
          <w:lang w:eastAsia="ro-RO"/>
        </w:rPr>
        <w:t>ă medicală urgentă prespitalicească</w:t>
      </w:r>
      <w:r w:rsidR="003731AB" w:rsidRPr="00080701">
        <w:rPr>
          <w:sz w:val="28"/>
          <w:szCs w:val="28"/>
          <w:lang w:eastAsia="ro-RO"/>
        </w:rPr>
        <w:t>,</w:t>
      </w:r>
      <w:r w:rsidRPr="00080701">
        <w:rPr>
          <w:sz w:val="28"/>
          <w:szCs w:val="28"/>
          <w:lang w:eastAsia="ro-RO"/>
        </w:rPr>
        <w:t xml:space="preserve"> aceasta l</w:t>
      </w:r>
      <w:r w:rsidR="003731AB" w:rsidRPr="00080701">
        <w:rPr>
          <w:sz w:val="28"/>
          <w:szCs w:val="28"/>
          <w:lang w:eastAsia="ro-RO"/>
        </w:rPr>
        <w:t>e</w:t>
      </w:r>
      <w:r w:rsidRPr="00080701">
        <w:rPr>
          <w:sz w:val="28"/>
          <w:szCs w:val="28"/>
          <w:lang w:eastAsia="ro-RO"/>
        </w:rPr>
        <w:t xml:space="preserve"> </w:t>
      </w:r>
      <w:r w:rsidR="003731AB" w:rsidRPr="00080701">
        <w:rPr>
          <w:sz w:val="28"/>
          <w:szCs w:val="28"/>
          <w:lang w:eastAsia="ro-RO"/>
        </w:rPr>
        <w:t>e</w:t>
      </w:r>
      <w:r w:rsidRPr="00080701">
        <w:rPr>
          <w:sz w:val="28"/>
          <w:szCs w:val="28"/>
          <w:lang w:eastAsia="ro-RO"/>
        </w:rPr>
        <w:t>s</w:t>
      </w:r>
      <w:r w:rsidR="003731AB" w:rsidRPr="00080701">
        <w:rPr>
          <w:sz w:val="28"/>
          <w:szCs w:val="28"/>
          <w:lang w:eastAsia="ro-RO"/>
        </w:rPr>
        <w:t>t</w:t>
      </w:r>
      <w:r w:rsidRPr="00080701">
        <w:rPr>
          <w:sz w:val="28"/>
          <w:szCs w:val="28"/>
          <w:lang w:eastAsia="ro-RO"/>
        </w:rPr>
        <w:t>e acord</w:t>
      </w:r>
      <w:r w:rsidR="003731AB" w:rsidRPr="00080701">
        <w:rPr>
          <w:sz w:val="28"/>
          <w:szCs w:val="28"/>
          <w:lang w:eastAsia="ro-RO"/>
        </w:rPr>
        <w:t>at</w:t>
      </w:r>
      <w:r w:rsidRPr="00080701">
        <w:rPr>
          <w:sz w:val="28"/>
          <w:szCs w:val="28"/>
          <w:lang w:eastAsia="ro-RO"/>
        </w:rPr>
        <w:t>ă necondi</w:t>
      </w:r>
      <w:r w:rsidR="00E8437A" w:rsidRPr="00080701">
        <w:rPr>
          <w:sz w:val="28"/>
          <w:szCs w:val="28"/>
          <w:lang w:eastAsia="ro-RO"/>
        </w:rPr>
        <w:t>ț</w:t>
      </w:r>
      <w:r w:rsidRPr="00080701">
        <w:rPr>
          <w:sz w:val="28"/>
          <w:szCs w:val="28"/>
          <w:lang w:eastAsia="ro-RO"/>
        </w:rPr>
        <w:t>ionat</w:t>
      </w:r>
      <w:r w:rsidR="003731AB" w:rsidRPr="00080701">
        <w:rPr>
          <w:sz w:val="28"/>
          <w:szCs w:val="28"/>
          <w:lang w:eastAsia="ro-RO"/>
        </w:rPr>
        <w:t>,</w:t>
      </w:r>
      <w:r w:rsidRPr="00080701">
        <w:rPr>
          <w:sz w:val="28"/>
          <w:szCs w:val="28"/>
          <w:lang w:eastAsia="ro-RO"/>
        </w:rPr>
        <w:t xml:space="preserve"> în orice institu</w:t>
      </w:r>
      <w:r w:rsidR="00E8437A" w:rsidRPr="00080701">
        <w:rPr>
          <w:sz w:val="28"/>
          <w:szCs w:val="28"/>
          <w:lang w:eastAsia="ro-RO"/>
        </w:rPr>
        <w:t>ț</w:t>
      </w:r>
      <w:r w:rsidRPr="00080701">
        <w:rPr>
          <w:sz w:val="28"/>
          <w:szCs w:val="28"/>
          <w:lang w:eastAsia="ro-RO"/>
        </w:rPr>
        <w:t xml:space="preserve">ie medico-sanitară. </w:t>
      </w:r>
    </w:p>
    <w:p w14:paraId="10C59FCA" w14:textId="77777777" w:rsidR="00E8437A" w:rsidRPr="00080701" w:rsidRDefault="00E8437A" w:rsidP="00E8437A">
      <w:pPr>
        <w:ind w:firstLine="709"/>
        <w:rPr>
          <w:sz w:val="28"/>
          <w:szCs w:val="28"/>
          <w:lang w:eastAsia="ro-RO"/>
        </w:rPr>
      </w:pPr>
    </w:p>
    <w:p w14:paraId="1E823D9E" w14:textId="53FCCAC6" w:rsidR="000B671F" w:rsidRPr="00080701" w:rsidRDefault="000B671F" w:rsidP="00E8437A">
      <w:pPr>
        <w:ind w:firstLine="709"/>
        <w:rPr>
          <w:sz w:val="28"/>
          <w:szCs w:val="28"/>
          <w:lang w:eastAsia="ro-RO"/>
        </w:rPr>
      </w:pPr>
      <w:r w:rsidRPr="00080701">
        <w:rPr>
          <w:sz w:val="28"/>
          <w:szCs w:val="28"/>
          <w:lang w:eastAsia="ro-RO"/>
        </w:rPr>
        <w:t>(</w:t>
      </w:r>
      <w:r w:rsidR="006A521A" w:rsidRPr="00080701">
        <w:rPr>
          <w:sz w:val="28"/>
          <w:szCs w:val="28"/>
          <w:lang w:eastAsia="ro-RO"/>
        </w:rPr>
        <w:t>3</w:t>
      </w:r>
      <w:r w:rsidRPr="00080701">
        <w:rPr>
          <w:sz w:val="28"/>
          <w:szCs w:val="28"/>
          <w:lang w:eastAsia="ro-RO"/>
        </w:rPr>
        <w:t>) În cazul în care asisten</w:t>
      </w:r>
      <w:r w:rsidR="00E8437A" w:rsidRPr="00080701">
        <w:rPr>
          <w:sz w:val="28"/>
          <w:szCs w:val="28"/>
          <w:lang w:eastAsia="ro-RO"/>
        </w:rPr>
        <w:t>ț</w:t>
      </w:r>
      <w:r w:rsidRPr="00080701">
        <w:rPr>
          <w:sz w:val="28"/>
          <w:szCs w:val="28"/>
          <w:lang w:eastAsia="ro-RO"/>
        </w:rPr>
        <w:t>a medicală planificată nu poate fi acordată în institu</w:t>
      </w:r>
      <w:r w:rsidR="00E8437A" w:rsidRPr="00080701">
        <w:rPr>
          <w:sz w:val="28"/>
          <w:szCs w:val="28"/>
          <w:lang w:eastAsia="ro-RO"/>
        </w:rPr>
        <w:t>ț</w:t>
      </w:r>
      <w:r w:rsidRPr="00080701">
        <w:rPr>
          <w:sz w:val="28"/>
          <w:szCs w:val="28"/>
          <w:lang w:eastAsia="ro-RO"/>
        </w:rPr>
        <w:t>iile medicale care deservesc ofi</w:t>
      </w:r>
      <w:r w:rsidR="00E8437A" w:rsidRPr="00080701">
        <w:rPr>
          <w:sz w:val="28"/>
          <w:szCs w:val="28"/>
          <w:lang w:eastAsia="ro-RO"/>
        </w:rPr>
        <w:t>ț</w:t>
      </w:r>
      <w:r w:rsidRPr="00080701">
        <w:rPr>
          <w:sz w:val="28"/>
          <w:szCs w:val="28"/>
          <w:lang w:eastAsia="ro-RO"/>
        </w:rPr>
        <w:t>erii anticorup</w:t>
      </w:r>
      <w:r w:rsidR="00E8437A" w:rsidRPr="00080701">
        <w:rPr>
          <w:sz w:val="28"/>
          <w:szCs w:val="28"/>
          <w:lang w:eastAsia="ro-RO"/>
        </w:rPr>
        <w:t>ț</w:t>
      </w:r>
      <w:r w:rsidRPr="00080701">
        <w:rPr>
          <w:sz w:val="28"/>
          <w:szCs w:val="28"/>
          <w:lang w:eastAsia="ro-RO"/>
        </w:rPr>
        <w:t xml:space="preserve">ie, aceasta </w:t>
      </w:r>
      <w:r w:rsidR="003731AB" w:rsidRPr="00080701">
        <w:rPr>
          <w:sz w:val="28"/>
          <w:szCs w:val="28"/>
          <w:lang w:eastAsia="ro-RO"/>
        </w:rPr>
        <w:t>e</w:t>
      </w:r>
      <w:r w:rsidRPr="00080701">
        <w:rPr>
          <w:sz w:val="28"/>
          <w:szCs w:val="28"/>
          <w:lang w:eastAsia="ro-RO"/>
        </w:rPr>
        <w:t>s</w:t>
      </w:r>
      <w:r w:rsidR="003731AB" w:rsidRPr="00080701">
        <w:rPr>
          <w:sz w:val="28"/>
          <w:szCs w:val="28"/>
          <w:lang w:eastAsia="ro-RO"/>
        </w:rPr>
        <w:t>t</w:t>
      </w:r>
      <w:r w:rsidRPr="00080701">
        <w:rPr>
          <w:sz w:val="28"/>
          <w:szCs w:val="28"/>
          <w:lang w:eastAsia="ro-RO"/>
        </w:rPr>
        <w:t>e acord</w:t>
      </w:r>
      <w:r w:rsidR="003731AB" w:rsidRPr="00080701">
        <w:rPr>
          <w:sz w:val="28"/>
          <w:szCs w:val="28"/>
          <w:lang w:eastAsia="ro-RO"/>
        </w:rPr>
        <w:t>at</w:t>
      </w:r>
      <w:r w:rsidRPr="00080701">
        <w:rPr>
          <w:sz w:val="28"/>
          <w:szCs w:val="28"/>
          <w:lang w:eastAsia="ro-RO"/>
        </w:rPr>
        <w:t>ă în alte institu</w:t>
      </w:r>
      <w:r w:rsidR="00E8437A" w:rsidRPr="00080701">
        <w:rPr>
          <w:sz w:val="28"/>
          <w:szCs w:val="28"/>
          <w:lang w:eastAsia="ro-RO"/>
        </w:rPr>
        <w:t>ț</w:t>
      </w:r>
      <w:r w:rsidRPr="00080701">
        <w:rPr>
          <w:sz w:val="28"/>
          <w:szCs w:val="28"/>
          <w:lang w:eastAsia="ro-RO"/>
        </w:rPr>
        <w:t>ii medicale</w:t>
      </w:r>
      <w:r w:rsidR="003731AB" w:rsidRPr="00080701">
        <w:rPr>
          <w:sz w:val="28"/>
          <w:szCs w:val="28"/>
          <w:lang w:eastAsia="ro-RO"/>
        </w:rPr>
        <w:t>,</w:t>
      </w:r>
      <w:r w:rsidRPr="00080701">
        <w:rPr>
          <w:sz w:val="28"/>
          <w:szCs w:val="28"/>
          <w:lang w:eastAsia="ro-RO"/>
        </w:rPr>
        <w:t xml:space="preserve"> cu rambursarea cheltuielilor din mijloacele financiare ale Centrului prevăzute în acest scop. </w:t>
      </w:r>
    </w:p>
    <w:p w14:paraId="0F8AFD0D" w14:textId="77777777" w:rsidR="00E8437A" w:rsidRPr="00080701" w:rsidRDefault="00E8437A" w:rsidP="00E8437A">
      <w:pPr>
        <w:ind w:firstLine="709"/>
        <w:rPr>
          <w:sz w:val="28"/>
          <w:szCs w:val="28"/>
          <w:lang w:eastAsia="ro-RO"/>
        </w:rPr>
      </w:pPr>
    </w:p>
    <w:p w14:paraId="05829544" w14:textId="23FBE8D2" w:rsidR="000B671F" w:rsidRPr="00080701" w:rsidRDefault="000B671F" w:rsidP="00E8437A">
      <w:pPr>
        <w:ind w:firstLine="709"/>
        <w:rPr>
          <w:sz w:val="28"/>
          <w:szCs w:val="28"/>
          <w:lang w:eastAsia="ro-RO"/>
        </w:rPr>
      </w:pPr>
      <w:r w:rsidRPr="00080701">
        <w:rPr>
          <w:sz w:val="28"/>
          <w:szCs w:val="28"/>
          <w:lang w:eastAsia="ro-RO"/>
        </w:rPr>
        <w:t>(</w:t>
      </w:r>
      <w:r w:rsidR="006A521A" w:rsidRPr="00080701">
        <w:rPr>
          <w:sz w:val="28"/>
          <w:szCs w:val="28"/>
          <w:lang w:eastAsia="ro-RO"/>
        </w:rPr>
        <w:t>4</w:t>
      </w:r>
      <w:r w:rsidRPr="00080701">
        <w:rPr>
          <w:sz w:val="28"/>
          <w:szCs w:val="28"/>
          <w:lang w:eastAsia="ro-RO"/>
        </w:rPr>
        <w:t xml:space="preserve">) </w:t>
      </w:r>
      <w:r w:rsidRPr="00080701">
        <w:rPr>
          <w:sz w:val="28"/>
          <w:szCs w:val="28"/>
          <w:lang w:val="ro-MD" w:eastAsia="ro-RO"/>
        </w:rPr>
        <w:t>Ofi</w:t>
      </w:r>
      <w:r w:rsidR="00E8437A" w:rsidRPr="00080701">
        <w:rPr>
          <w:sz w:val="28"/>
          <w:szCs w:val="28"/>
          <w:lang w:val="ro-MD" w:eastAsia="ro-RO"/>
        </w:rPr>
        <w:t>ț</w:t>
      </w:r>
      <w:r w:rsidRPr="00080701">
        <w:rPr>
          <w:sz w:val="28"/>
          <w:szCs w:val="28"/>
          <w:lang w:val="ro-MD" w:eastAsia="ro-RO"/>
        </w:rPr>
        <w:t>erii</w:t>
      </w:r>
      <w:r w:rsidRPr="00080701">
        <w:rPr>
          <w:sz w:val="28"/>
          <w:szCs w:val="28"/>
          <w:lang w:eastAsia="ro-RO"/>
        </w:rPr>
        <w:t xml:space="preserve"> anticorup</w:t>
      </w:r>
      <w:r w:rsidR="00E8437A" w:rsidRPr="00080701">
        <w:rPr>
          <w:sz w:val="28"/>
          <w:szCs w:val="28"/>
          <w:lang w:eastAsia="ro-RO"/>
        </w:rPr>
        <w:t>ț</w:t>
      </w:r>
      <w:r w:rsidRPr="00080701">
        <w:rPr>
          <w:sz w:val="28"/>
          <w:szCs w:val="28"/>
          <w:lang w:eastAsia="ro-RO"/>
        </w:rPr>
        <w:t>ie care s-au pensionat pentru limită de v</w:t>
      </w:r>
      <w:r w:rsidR="00E8437A" w:rsidRPr="00080701">
        <w:rPr>
          <w:sz w:val="28"/>
          <w:szCs w:val="28"/>
          <w:lang w:eastAsia="ro-RO"/>
        </w:rPr>
        <w:t>â</w:t>
      </w:r>
      <w:r w:rsidRPr="00080701">
        <w:rPr>
          <w:sz w:val="28"/>
          <w:szCs w:val="28"/>
          <w:lang w:eastAsia="ro-RO"/>
        </w:rPr>
        <w:t xml:space="preserve">rstă sau pentru vechime în muncă </w:t>
      </w:r>
      <w:r w:rsidR="004D395E" w:rsidRPr="00080701">
        <w:rPr>
          <w:sz w:val="28"/>
          <w:szCs w:val="28"/>
          <w:lang w:eastAsia="ro-RO"/>
        </w:rPr>
        <w:t>și</w:t>
      </w:r>
      <w:r w:rsidRPr="00080701">
        <w:rPr>
          <w:sz w:val="28"/>
          <w:szCs w:val="28"/>
          <w:lang w:eastAsia="ro-RO"/>
        </w:rPr>
        <w:t xml:space="preserve"> ofi</w:t>
      </w:r>
      <w:r w:rsidR="00E8437A" w:rsidRPr="00080701">
        <w:rPr>
          <w:sz w:val="28"/>
          <w:szCs w:val="28"/>
          <w:lang w:eastAsia="ro-RO"/>
        </w:rPr>
        <w:t>ț</w:t>
      </w:r>
      <w:r w:rsidRPr="00080701">
        <w:rPr>
          <w:sz w:val="28"/>
          <w:szCs w:val="28"/>
          <w:lang w:eastAsia="ro-RO"/>
        </w:rPr>
        <w:t>erii anticorup</w:t>
      </w:r>
      <w:r w:rsidR="00E8437A" w:rsidRPr="00080701">
        <w:rPr>
          <w:sz w:val="28"/>
          <w:szCs w:val="28"/>
          <w:lang w:eastAsia="ro-RO"/>
        </w:rPr>
        <w:t>ț</w:t>
      </w:r>
      <w:r w:rsidRPr="00080701">
        <w:rPr>
          <w:sz w:val="28"/>
          <w:szCs w:val="28"/>
          <w:lang w:eastAsia="ro-RO"/>
        </w:rPr>
        <w:t>ie afla</w:t>
      </w:r>
      <w:r w:rsidR="00E8437A" w:rsidRPr="00080701">
        <w:rPr>
          <w:sz w:val="28"/>
          <w:szCs w:val="28"/>
          <w:lang w:eastAsia="ro-RO"/>
        </w:rPr>
        <w:t>ț</w:t>
      </w:r>
      <w:r w:rsidRPr="00080701">
        <w:rPr>
          <w:sz w:val="28"/>
          <w:szCs w:val="28"/>
          <w:lang w:eastAsia="ro-RO"/>
        </w:rPr>
        <w:t>i în incapacitate</w:t>
      </w:r>
      <w:r w:rsidR="003731AB" w:rsidRPr="00080701">
        <w:rPr>
          <w:sz w:val="28"/>
          <w:szCs w:val="28"/>
          <w:lang w:eastAsia="ro-RO"/>
        </w:rPr>
        <w:t>a</w:t>
      </w:r>
      <w:r w:rsidRPr="00080701">
        <w:rPr>
          <w:sz w:val="28"/>
          <w:szCs w:val="28"/>
          <w:lang w:eastAsia="ro-RO"/>
        </w:rPr>
        <w:t xml:space="preserve"> de a-şi îndeplini atribu</w:t>
      </w:r>
      <w:r w:rsidR="00E8437A" w:rsidRPr="00080701">
        <w:rPr>
          <w:sz w:val="28"/>
          <w:szCs w:val="28"/>
          <w:lang w:eastAsia="ro-RO"/>
        </w:rPr>
        <w:t>ț</w:t>
      </w:r>
      <w:r w:rsidRPr="00080701">
        <w:rPr>
          <w:sz w:val="28"/>
          <w:szCs w:val="28"/>
          <w:lang w:eastAsia="ro-RO"/>
        </w:rPr>
        <w:t>iile, fapt constatat prin</w:t>
      </w:r>
      <w:r w:rsidR="003731AB" w:rsidRPr="00080701">
        <w:rPr>
          <w:sz w:val="28"/>
          <w:szCs w:val="28"/>
          <w:lang w:eastAsia="ro-RO"/>
        </w:rPr>
        <w:t>tr-un</w:t>
      </w:r>
      <w:r w:rsidRPr="00080701">
        <w:rPr>
          <w:sz w:val="28"/>
          <w:szCs w:val="28"/>
          <w:lang w:eastAsia="ro-RO"/>
        </w:rPr>
        <w:t xml:space="preserve"> examen medical de specialitate, au dreptul, în mod gratuit, o dată la 3 ani, la bilete de tratament balneo-sanatorial.</w:t>
      </w:r>
    </w:p>
    <w:p w14:paraId="30928216" w14:textId="77777777" w:rsidR="00E8437A" w:rsidRPr="00080701" w:rsidRDefault="00E8437A" w:rsidP="00E8437A">
      <w:pPr>
        <w:ind w:firstLine="709"/>
        <w:rPr>
          <w:sz w:val="28"/>
          <w:szCs w:val="28"/>
          <w:lang w:eastAsia="ro-RO"/>
        </w:rPr>
      </w:pPr>
    </w:p>
    <w:p w14:paraId="09FEC236" w14:textId="121F806E" w:rsidR="000B671F" w:rsidRPr="00080701" w:rsidRDefault="000B671F" w:rsidP="00E8437A">
      <w:pPr>
        <w:ind w:firstLine="709"/>
        <w:rPr>
          <w:sz w:val="28"/>
          <w:szCs w:val="28"/>
          <w:lang w:eastAsia="ro-RO"/>
        </w:rPr>
      </w:pPr>
      <w:r w:rsidRPr="00080701">
        <w:rPr>
          <w:sz w:val="28"/>
          <w:szCs w:val="28"/>
          <w:lang w:eastAsia="ro-RO"/>
        </w:rPr>
        <w:t>(</w:t>
      </w:r>
      <w:r w:rsidR="006A521A" w:rsidRPr="00080701">
        <w:rPr>
          <w:sz w:val="28"/>
          <w:szCs w:val="28"/>
          <w:lang w:eastAsia="ro-RO"/>
        </w:rPr>
        <w:t>5</w:t>
      </w:r>
      <w:r w:rsidRPr="00080701">
        <w:rPr>
          <w:sz w:val="28"/>
          <w:szCs w:val="28"/>
          <w:lang w:eastAsia="ro-RO"/>
        </w:rPr>
        <w:t xml:space="preserve">) </w:t>
      </w:r>
      <w:r w:rsidR="003731AB" w:rsidRPr="00080701">
        <w:rPr>
          <w:sz w:val="28"/>
          <w:szCs w:val="28"/>
          <w:lang w:eastAsia="ro-RO"/>
        </w:rPr>
        <w:t>B</w:t>
      </w:r>
      <w:r w:rsidRPr="00080701">
        <w:rPr>
          <w:sz w:val="28"/>
          <w:szCs w:val="28"/>
          <w:lang w:eastAsia="ro-RO"/>
        </w:rPr>
        <w:t>iletel</w:t>
      </w:r>
      <w:r w:rsidR="003731AB" w:rsidRPr="00080701">
        <w:rPr>
          <w:sz w:val="28"/>
          <w:szCs w:val="28"/>
          <w:lang w:eastAsia="ro-RO"/>
        </w:rPr>
        <w:t>e</w:t>
      </w:r>
      <w:r w:rsidRPr="00080701">
        <w:rPr>
          <w:sz w:val="28"/>
          <w:szCs w:val="28"/>
          <w:lang w:eastAsia="ro-RO"/>
        </w:rPr>
        <w:t xml:space="preserve"> de tratament balneo-sanatorial se </w:t>
      </w:r>
      <w:r w:rsidR="003731AB" w:rsidRPr="00080701">
        <w:rPr>
          <w:sz w:val="28"/>
          <w:szCs w:val="28"/>
          <w:lang w:eastAsia="ro-RO"/>
        </w:rPr>
        <w:t>acord</w:t>
      </w:r>
      <w:r w:rsidRPr="00080701">
        <w:rPr>
          <w:sz w:val="28"/>
          <w:szCs w:val="28"/>
          <w:lang w:eastAsia="ro-RO"/>
        </w:rPr>
        <w:t>ă în conformitate cu Legea nr.</w:t>
      </w:r>
      <w:r w:rsidR="003731AB" w:rsidRPr="00080701">
        <w:rPr>
          <w:sz w:val="28"/>
          <w:szCs w:val="28"/>
          <w:lang w:eastAsia="ro-RO"/>
        </w:rPr>
        <w:t xml:space="preserve"> </w:t>
      </w:r>
      <w:r w:rsidRPr="00080701">
        <w:rPr>
          <w:sz w:val="28"/>
          <w:szCs w:val="28"/>
          <w:lang w:eastAsia="ro-RO"/>
        </w:rPr>
        <w:t>190</w:t>
      </w:r>
      <w:r w:rsidR="003731AB" w:rsidRPr="00080701">
        <w:rPr>
          <w:sz w:val="28"/>
          <w:szCs w:val="28"/>
          <w:lang w:eastAsia="ro-RO"/>
        </w:rPr>
        <w:t>/</w:t>
      </w:r>
      <w:r w:rsidRPr="00080701">
        <w:rPr>
          <w:sz w:val="28"/>
          <w:szCs w:val="28"/>
          <w:lang w:eastAsia="ro-RO"/>
        </w:rPr>
        <w:t>2003 cu privire la veterani.”</w:t>
      </w:r>
    </w:p>
    <w:p w14:paraId="21001AC0" w14:textId="77777777" w:rsidR="00E8437A" w:rsidRPr="00080701" w:rsidRDefault="00E8437A" w:rsidP="00E8437A">
      <w:pPr>
        <w:tabs>
          <w:tab w:val="left" w:pos="851"/>
          <w:tab w:val="left" w:pos="993"/>
          <w:tab w:val="left" w:pos="1134"/>
        </w:tabs>
        <w:ind w:firstLine="709"/>
        <w:rPr>
          <w:sz w:val="28"/>
          <w:szCs w:val="28"/>
        </w:rPr>
      </w:pPr>
    </w:p>
    <w:p w14:paraId="0D6D3CDB" w14:textId="573E86E9" w:rsidR="000B671F" w:rsidRPr="00080701" w:rsidRDefault="001B030D" w:rsidP="00E8437A">
      <w:pPr>
        <w:tabs>
          <w:tab w:val="left" w:pos="851"/>
          <w:tab w:val="left" w:pos="993"/>
          <w:tab w:val="left" w:pos="1134"/>
        </w:tabs>
        <w:ind w:firstLine="709"/>
        <w:rPr>
          <w:sz w:val="28"/>
          <w:szCs w:val="28"/>
        </w:rPr>
      </w:pPr>
      <w:r w:rsidRPr="00080701">
        <w:rPr>
          <w:sz w:val="28"/>
          <w:szCs w:val="28"/>
        </w:rPr>
        <w:t>3</w:t>
      </w:r>
      <w:r w:rsidR="000B671F" w:rsidRPr="00080701">
        <w:rPr>
          <w:sz w:val="28"/>
          <w:szCs w:val="28"/>
        </w:rPr>
        <w:t>.</w:t>
      </w:r>
      <w:r w:rsidR="000B671F" w:rsidRPr="00080701">
        <w:rPr>
          <w:b/>
          <w:bCs/>
          <w:sz w:val="28"/>
          <w:szCs w:val="28"/>
        </w:rPr>
        <w:t xml:space="preserve"> </w:t>
      </w:r>
      <w:r w:rsidR="000B671F" w:rsidRPr="00080701">
        <w:rPr>
          <w:sz w:val="28"/>
          <w:szCs w:val="28"/>
        </w:rPr>
        <w:t>Articolul 42</w:t>
      </w:r>
      <w:r w:rsidR="000B671F" w:rsidRPr="00080701">
        <w:rPr>
          <w:sz w:val="28"/>
          <w:szCs w:val="28"/>
          <w:vertAlign w:val="superscript"/>
        </w:rPr>
        <w:t>1</w:t>
      </w:r>
      <w:r w:rsidR="000B671F" w:rsidRPr="00080701">
        <w:rPr>
          <w:sz w:val="28"/>
          <w:szCs w:val="28"/>
        </w:rPr>
        <w:t xml:space="preserve"> se completează cu alineatul (1</w:t>
      </w:r>
      <w:r w:rsidR="000B671F" w:rsidRPr="00080701">
        <w:rPr>
          <w:sz w:val="28"/>
          <w:szCs w:val="28"/>
          <w:vertAlign w:val="superscript"/>
        </w:rPr>
        <w:t>1</w:t>
      </w:r>
      <w:r w:rsidR="000B671F" w:rsidRPr="00080701">
        <w:rPr>
          <w:sz w:val="28"/>
          <w:szCs w:val="28"/>
        </w:rPr>
        <w:t xml:space="preserve">) cu următorul </w:t>
      </w:r>
      <w:r w:rsidR="000749EC" w:rsidRPr="00080701">
        <w:rPr>
          <w:sz w:val="28"/>
          <w:szCs w:val="28"/>
        </w:rPr>
        <w:t>cuprins</w:t>
      </w:r>
      <w:r w:rsidR="000B671F" w:rsidRPr="00080701">
        <w:rPr>
          <w:sz w:val="28"/>
          <w:szCs w:val="28"/>
        </w:rPr>
        <w:t>:</w:t>
      </w:r>
    </w:p>
    <w:p w14:paraId="06C13AF3" w14:textId="77777777" w:rsidR="00E8437A" w:rsidRPr="00080701" w:rsidRDefault="00E8437A" w:rsidP="00E8437A">
      <w:pPr>
        <w:pStyle w:val="ListParagraph"/>
        <w:tabs>
          <w:tab w:val="left" w:pos="851"/>
          <w:tab w:val="left" w:pos="993"/>
          <w:tab w:val="left" w:pos="1134"/>
        </w:tabs>
        <w:ind w:left="0" w:firstLine="709"/>
        <w:rPr>
          <w:sz w:val="28"/>
          <w:szCs w:val="28"/>
        </w:rPr>
      </w:pPr>
    </w:p>
    <w:p w14:paraId="32C4499E" w14:textId="409A0ED4" w:rsidR="000B671F" w:rsidRPr="00080701" w:rsidRDefault="000B671F" w:rsidP="00E8437A">
      <w:pPr>
        <w:pStyle w:val="ListParagraph"/>
        <w:tabs>
          <w:tab w:val="left" w:pos="851"/>
          <w:tab w:val="left" w:pos="993"/>
          <w:tab w:val="left" w:pos="1134"/>
        </w:tabs>
        <w:ind w:left="0" w:firstLine="709"/>
        <w:rPr>
          <w:sz w:val="28"/>
          <w:szCs w:val="28"/>
          <w:lang w:eastAsia="ro-RO"/>
        </w:rPr>
      </w:pPr>
      <w:r w:rsidRPr="00080701">
        <w:rPr>
          <w:sz w:val="28"/>
          <w:szCs w:val="28"/>
        </w:rPr>
        <w:t>„</w:t>
      </w:r>
      <w:r w:rsidRPr="00080701">
        <w:rPr>
          <w:sz w:val="28"/>
          <w:szCs w:val="28"/>
          <w:lang w:eastAsia="ro-RO"/>
        </w:rPr>
        <w:t>(1</w:t>
      </w:r>
      <w:r w:rsidRPr="00080701">
        <w:rPr>
          <w:sz w:val="28"/>
          <w:szCs w:val="28"/>
          <w:vertAlign w:val="superscript"/>
          <w:lang w:eastAsia="ro-RO"/>
        </w:rPr>
        <w:t>1</w:t>
      </w:r>
      <w:r w:rsidRPr="00080701">
        <w:rPr>
          <w:sz w:val="28"/>
          <w:szCs w:val="28"/>
          <w:lang w:eastAsia="ro-RO"/>
        </w:rPr>
        <w:t xml:space="preserve">) Persoanele cu </w:t>
      </w:r>
      <w:r w:rsidR="007B6C91" w:rsidRPr="00080701">
        <w:rPr>
          <w:sz w:val="28"/>
          <w:szCs w:val="28"/>
          <w:lang w:eastAsia="ro-RO"/>
        </w:rPr>
        <w:t xml:space="preserve">funcții de </w:t>
      </w:r>
      <w:r w:rsidRPr="00080701">
        <w:rPr>
          <w:sz w:val="28"/>
          <w:szCs w:val="28"/>
          <w:lang w:eastAsia="ro-RO"/>
        </w:rPr>
        <w:t>demnitate publică care sunt ofițeri anticorupție au dreptul de stabilire a pensiei pentru vechime în muncă fără eliberare</w:t>
      </w:r>
      <w:r w:rsidR="003731AB" w:rsidRPr="00080701">
        <w:rPr>
          <w:sz w:val="28"/>
          <w:szCs w:val="28"/>
          <w:lang w:eastAsia="ro-RO"/>
        </w:rPr>
        <w:t>a</w:t>
      </w:r>
      <w:r w:rsidRPr="00080701">
        <w:rPr>
          <w:sz w:val="28"/>
          <w:szCs w:val="28"/>
          <w:lang w:eastAsia="ro-RO"/>
        </w:rPr>
        <w:t xml:space="preserve"> din serviciu.”</w:t>
      </w:r>
    </w:p>
    <w:p w14:paraId="43082642" w14:textId="77777777" w:rsidR="00AF3257" w:rsidRPr="00080701" w:rsidRDefault="00AF3257" w:rsidP="000B671F">
      <w:pPr>
        <w:pStyle w:val="ListParagraph"/>
        <w:tabs>
          <w:tab w:val="left" w:pos="851"/>
          <w:tab w:val="left" w:pos="993"/>
          <w:tab w:val="left" w:pos="1134"/>
        </w:tabs>
        <w:ind w:left="0" w:firstLine="284"/>
        <w:rPr>
          <w:sz w:val="28"/>
          <w:szCs w:val="28"/>
        </w:rPr>
      </w:pPr>
    </w:p>
    <w:p w14:paraId="2C508B53" w14:textId="5D8EC204" w:rsidR="00AF3257" w:rsidRPr="00080701" w:rsidRDefault="00AF3257" w:rsidP="00AF3257">
      <w:pPr>
        <w:rPr>
          <w:rFonts w:eastAsia="Calibri"/>
          <w:iCs/>
          <w:sz w:val="28"/>
          <w:szCs w:val="28"/>
        </w:rPr>
      </w:pPr>
      <w:r w:rsidRPr="00080701">
        <w:rPr>
          <w:b/>
          <w:bCs/>
          <w:spacing w:val="-4"/>
          <w:sz w:val="28"/>
          <w:szCs w:val="28"/>
        </w:rPr>
        <w:t>Art.</w:t>
      </w:r>
      <w:r w:rsidR="00E8437A" w:rsidRPr="00080701">
        <w:rPr>
          <w:b/>
          <w:bCs/>
          <w:spacing w:val="-4"/>
          <w:sz w:val="28"/>
          <w:szCs w:val="28"/>
        </w:rPr>
        <w:t xml:space="preserve"> </w:t>
      </w:r>
      <w:r w:rsidRPr="00080701">
        <w:rPr>
          <w:b/>
          <w:bCs/>
          <w:spacing w:val="-4"/>
          <w:sz w:val="28"/>
          <w:szCs w:val="28"/>
        </w:rPr>
        <w:t>III.</w:t>
      </w:r>
      <w:r w:rsidRPr="00080701">
        <w:rPr>
          <w:spacing w:val="-4"/>
          <w:sz w:val="28"/>
          <w:szCs w:val="28"/>
        </w:rPr>
        <w:t xml:space="preserve"> – Articolul 966 din Codul civil al Republicii Moldova nr. 1107</w:t>
      </w:r>
      <w:r w:rsidR="00E8437A" w:rsidRPr="00080701">
        <w:rPr>
          <w:spacing w:val="-4"/>
          <w:sz w:val="28"/>
          <w:szCs w:val="28"/>
        </w:rPr>
        <w:t>/</w:t>
      </w:r>
      <w:r w:rsidRPr="00080701">
        <w:rPr>
          <w:spacing w:val="-4"/>
          <w:sz w:val="28"/>
          <w:szCs w:val="28"/>
        </w:rPr>
        <w:t>2002 (republicat</w:t>
      </w:r>
      <w:r w:rsidR="006677EB" w:rsidRPr="00080701">
        <w:rPr>
          <w:spacing w:val="-4"/>
          <w:sz w:val="28"/>
          <w:szCs w:val="28"/>
        </w:rPr>
        <w:t xml:space="preserve"> în</w:t>
      </w:r>
      <w:r w:rsidRPr="00080701">
        <w:rPr>
          <w:spacing w:val="-4"/>
          <w:sz w:val="28"/>
          <w:szCs w:val="28"/>
        </w:rPr>
        <w:t xml:space="preserve"> Monitorul Oficial al R</w:t>
      </w:r>
      <w:r w:rsidR="006677EB" w:rsidRPr="00080701">
        <w:rPr>
          <w:spacing w:val="-4"/>
          <w:sz w:val="28"/>
          <w:szCs w:val="28"/>
        </w:rPr>
        <w:t>epublicii</w:t>
      </w:r>
      <w:r w:rsidR="00E8437A" w:rsidRPr="00080701">
        <w:rPr>
          <w:spacing w:val="-4"/>
          <w:sz w:val="28"/>
          <w:szCs w:val="28"/>
        </w:rPr>
        <w:t xml:space="preserve"> </w:t>
      </w:r>
      <w:r w:rsidRPr="00080701">
        <w:rPr>
          <w:spacing w:val="-4"/>
          <w:sz w:val="28"/>
          <w:szCs w:val="28"/>
        </w:rPr>
        <w:t>Moldova</w:t>
      </w:r>
      <w:r w:rsidR="006677EB" w:rsidRPr="00080701">
        <w:rPr>
          <w:spacing w:val="-4"/>
          <w:sz w:val="28"/>
          <w:szCs w:val="28"/>
        </w:rPr>
        <w:t>,</w:t>
      </w:r>
      <w:r w:rsidRPr="00080701">
        <w:rPr>
          <w:spacing w:val="-4"/>
          <w:sz w:val="28"/>
          <w:szCs w:val="28"/>
        </w:rPr>
        <w:t xml:space="preserve"> </w:t>
      </w:r>
      <w:r w:rsidR="006677EB" w:rsidRPr="00080701">
        <w:rPr>
          <w:spacing w:val="-4"/>
          <w:sz w:val="28"/>
          <w:szCs w:val="28"/>
        </w:rPr>
        <w:t xml:space="preserve">2019, </w:t>
      </w:r>
      <w:r w:rsidRPr="00080701">
        <w:rPr>
          <w:spacing w:val="-4"/>
          <w:sz w:val="28"/>
          <w:szCs w:val="28"/>
        </w:rPr>
        <w:t>nr.</w:t>
      </w:r>
      <w:r w:rsidR="00E8437A" w:rsidRPr="00080701">
        <w:rPr>
          <w:spacing w:val="-4"/>
          <w:sz w:val="28"/>
          <w:szCs w:val="28"/>
        </w:rPr>
        <w:t xml:space="preserve"> </w:t>
      </w:r>
      <w:r w:rsidRPr="00080701">
        <w:rPr>
          <w:spacing w:val="-4"/>
          <w:sz w:val="28"/>
          <w:szCs w:val="28"/>
        </w:rPr>
        <w:t>66</w:t>
      </w:r>
      <w:r w:rsidR="00E8437A" w:rsidRPr="00080701">
        <w:rPr>
          <w:spacing w:val="-4"/>
          <w:sz w:val="28"/>
          <w:szCs w:val="28"/>
        </w:rPr>
        <w:t>–</w:t>
      </w:r>
      <w:r w:rsidRPr="00080701">
        <w:rPr>
          <w:spacing w:val="-4"/>
          <w:sz w:val="28"/>
          <w:szCs w:val="28"/>
        </w:rPr>
        <w:t>75</w:t>
      </w:r>
      <w:r w:rsidR="006677EB" w:rsidRPr="00080701">
        <w:rPr>
          <w:spacing w:val="-4"/>
          <w:sz w:val="28"/>
          <w:szCs w:val="28"/>
        </w:rPr>
        <w:t>,</w:t>
      </w:r>
      <w:r w:rsidRPr="00080701">
        <w:rPr>
          <w:spacing w:val="-4"/>
          <w:sz w:val="28"/>
          <w:szCs w:val="28"/>
        </w:rPr>
        <w:t xml:space="preserve"> art.</w:t>
      </w:r>
      <w:r w:rsidR="00E8437A" w:rsidRPr="00080701">
        <w:rPr>
          <w:spacing w:val="-4"/>
          <w:sz w:val="28"/>
          <w:szCs w:val="28"/>
        </w:rPr>
        <w:t xml:space="preserve"> </w:t>
      </w:r>
      <w:r w:rsidRPr="00080701">
        <w:rPr>
          <w:spacing w:val="-4"/>
          <w:sz w:val="28"/>
          <w:szCs w:val="28"/>
        </w:rPr>
        <w:t xml:space="preserve">132), cu modificările ulterioare, </w:t>
      </w:r>
      <w:r w:rsidRPr="00080701">
        <w:rPr>
          <w:rFonts w:eastAsia="Calibri"/>
          <w:iCs/>
          <w:sz w:val="28"/>
          <w:szCs w:val="28"/>
        </w:rPr>
        <w:t>se completează cu alineatul (2</w:t>
      </w:r>
      <w:r w:rsidRPr="00080701">
        <w:rPr>
          <w:rFonts w:eastAsia="Calibri"/>
          <w:iCs/>
          <w:sz w:val="28"/>
          <w:szCs w:val="28"/>
          <w:vertAlign w:val="superscript"/>
        </w:rPr>
        <w:t>1</w:t>
      </w:r>
      <w:r w:rsidRPr="00080701">
        <w:rPr>
          <w:rFonts w:eastAsia="Calibri"/>
          <w:iCs/>
          <w:sz w:val="28"/>
          <w:szCs w:val="28"/>
        </w:rPr>
        <w:t>) cu următorul cuprins:</w:t>
      </w:r>
    </w:p>
    <w:p w14:paraId="430FB67C" w14:textId="77777777" w:rsidR="00E8437A" w:rsidRPr="00080701" w:rsidRDefault="00E8437A" w:rsidP="00AF3257">
      <w:pPr>
        <w:rPr>
          <w:rFonts w:eastAsia="Calibri"/>
          <w:iCs/>
          <w:sz w:val="28"/>
          <w:szCs w:val="28"/>
        </w:rPr>
      </w:pPr>
    </w:p>
    <w:p w14:paraId="28FDB07E" w14:textId="4F182063" w:rsidR="00AF3257" w:rsidRPr="00080701" w:rsidRDefault="00AF3257" w:rsidP="00AF3257">
      <w:pPr>
        <w:rPr>
          <w:rFonts w:eastAsia="Calibri"/>
          <w:iCs/>
          <w:sz w:val="28"/>
          <w:szCs w:val="28"/>
        </w:rPr>
      </w:pPr>
      <w:r w:rsidRPr="00080701">
        <w:rPr>
          <w:rFonts w:eastAsia="Calibri"/>
          <w:iCs/>
          <w:sz w:val="28"/>
          <w:szCs w:val="28"/>
        </w:rPr>
        <w:lastRenderedPageBreak/>
        <w:t>„(2</w:t>
      </w:r>
      <w:r w:rsidRPr="00080701">
        <w:rPr>
          <w:rFonts w:eastAsia="Calibri"/>
          <w:iCs/>
          <w:sz w:val="28"/>
          <w:szCs w:val="28"/>
          <w:vertAlign w:val="superscript"/>
        </w:rPr>
        <w:t>1</w:t>
      </w:r>
      <w:r w:rsidRPr="00080701">
        <w:rPr>
          <w:rFonts w:eastAsia="Calibri"/>
          <w:iCs/>
          <w:sz w:val="28"/>
          <w:szCs w:val="28"/>
        </w:rPr>
        <w:t xml:space="preserve">) În cazul prevăzut la alin. (2), atunci când, în locul prestației inițiale, este cedată o creanță, obligația se stinge în momentul satisfacerii creanței cedate. Părțile, în baza </w:t>
      </w:r>
      <w:r w:rsidR="006677EB" w:rsidRPr="00080701">
        <w:rPr>
          <w:rFonts w:eastAsia="Calibri"/>
          <w:iCs/>
          <w:sz w:val="28"/>
          <w:szCs w:val="28"/>
        </w:rPr>
        <w:t xml:space="preserve">unui </w:t>
      </w:r>
      <w:r w:rsidRPr="00080701">
        <w:rPr>
          <w:rFonts w:eastAsia="Calibri"/>
          <w:iCs/>
          <w:sz w:val="28"/>
          <w:szCs w:val="28"/>
        </w:rPr>
        <w:t xml:space="preserve">acord comun, pot deroga de la această regulă, stabilind că obligația în locul căreia debitorul își cedează propria creanță se stinge încă de la data cesiunii. Dispozițiile legale referitoare la cesiunea de creanță sunt aplicabile în mod corespunzător.” </w:t>
      </w:r>
    </w:p>
    <w:p w14:paraId="383CBA58" w14:textId="77777777" w:rsidR="00360962" w:rsidRPr="00080701" w:rsidRDefault="00360962" w:rsidP="00C826BF">
      <w:pPr>
        <w:ind w:firstLine="0"/>
        <w:rPr>
          <w:b/>
          <w:bCs/>
          <w:sz w:val="28"/>
          <w:szCs w:val="28"/>
        </w:rPr>
      </w:pPr>
    </w:p>
    <w:p w14:paraId="375B72DE" w14:textId="717CAA9A" w:rsidR="00360962" w:rsidRPr="00080701" w:rsidRDefault="00360962" w:rsidP="00360962">
      <w:pPr>
        <w:ind w:firstLine="709"/>
        <w:rPr>
          <w:sz w:val="28"/>
          <w:szCs w:val="28"/>
        </w:rPr>
      </w:pPr>
      <w:r w:rsidRPr="00080701">
        <w:rPr>
          <w:b/>
          <w:bCs/>
          <w:sz w:val="28"/>
          <w:szCs w:val="28"/>
        </w:rPr>
        <w:t xml:space="preserve">Art. </w:t>
      </w:r>
      <w:r w:rsidR="005B3F66" w:rsidRPr="00080701">
        <w:rPr>
          <w:b/>
          <w:bCs/>
          <w:sz w:val="28"/>
          <w:szCs w:val="28"/>
        </w:rPr>
        <w:t>IV</w:t>
      </w:r>
      <w:r w:rsidRPr="00080701">
        <w:rPr>
          <w:b/>
          <w:bCs/>
          <w:sz w:val="28"/>
          <w:szCs w:val="28"/>
        </w:rPr>
        <w:t>.</w:t>
      </w:r>
      <w:r w:rsidRPr="00080701">
        <w:rPr>
          <w:sz w:val="28"/>
          <w:szCs w:val="28"/>
        </w:rPr>
        <w:t xml:space="preserve"> – Codul de procedură penală al Republicii Moldova nr. 122/2003 (republicat în Monitorul Oficial al Republicii Moldova, 2013, nr. 248</w:t>
      </w:r>
      <w:r w:rsidR="00E8437A" w:rsidRPr="00080701">
        <w:rPr>
          <w:sz w:val="28"/>
          <w:szCs w:val="28"/>
        </w:rPr>
        <w:t>–</w:t>
      </w:r>
      <w:r w:rsidRPr="00080701">
        <w:rPr>
          <w:sz w:val="28"/>
          <w:szCs w:val="28"/>
        </w:rPr>
        <w:t>251, art. 699), cu modificările ulterioare, se modifică după cum urmează:</w:t>
      </w:r>
    </w:p>
    <w:p w14:paraId="4A527561" w14:textId="77777777" w:rsidR="00360962" w:rsidRPr="00080701" w:rsidRDefault="00360962" w:rsidP="00360962">
      <w:pPr>
        <w:ind w:firstLine="709"/>
        <w:rPr>
          <w:sz w:val="28"/>
          <w:szCs w:val="28"/>
        </w:rPr>
      </w:pPr>
    </w:p>
    <w:p w14:paraId="586DF60F" w14:textId="77777777" w:rsidR="00360962" w:rsidRPr="00080701" w:rsidRDefault="00360962" w:rsidP="00360962">
      <w:pPr>
        <w:numPr>
          <w:ilvl w:val="0"/>
          <w:numId w:val="1"/>
        </w:numPr>
        <w:tabs>
          <w:tab w:val="left" w:pos="1080"/>
        </w:tabs>
        <w:ind w:left="0" w:firstLine="709"/>
        <w:contextualSpacing/>
        <w:rPr>
          <w:rFonts w:eastAsia="Georgia"/>
          <w:sz w:val="28"/>
          <w:szCs w:val="28"/>
          <w:lang w:eastAsia="en-GB"/>
        </w:rPr>
      </w:pPr>
      <w:r w:rsidRPr="00080701">
        <w:rPr>
          <w:rFonts w:eastAsia="Georgia"/>
          <w:sz w:val="28"/>
          <w:szCs w:val="28"/>
          <w:lang w:eastAsia="en-GB"/>
        </w:rPr>
        <w:t>Articolul 6:</w:t>
      </w:r>
    </w:p>
    <w:p w14:paraId="38403ECF" w14:textId="77777777" w:rsidR="000749EC" w:rsidRPr="00080701" w:rsidRDefault="000749EC" w:rsidP="00360962">
      <w:pPr>
        <w:ind w:firstLine="709"/>
        <w:contextualSpacing/>
        <w:rPr>
          <w:rFonts w:eastAsia="Georgia"/>
          <w:sz w:val="28"/>
          <w:szCs w:val="28"/>
          <w:lang w:eastAsia="en-GB"/>
        </w:rPr>
      </w:pPr>
    </w:p>
    <w:p w14:paraId="0D8585E7" w14:textId="5A0D4046" w:rsidR="00360962" w:rsidRPr="00080701" w:rsidRDefault="00360962" w:rsidP="00360962">
      <w:pPr>
        <w:ind w:firstLine="709"/>
        <w:contextualSpacing/>
        <w:rPr>
          <w:rFonts w:eastAsia="Georgia"/>
          <w:sz w:val="28"/>
          <w:szCs w:val="28"/>
          <w:lang w:eastAsia="en-GB"/>
        </w:rPr>
      </w:pPr>
      <w:r w:rsidRPr="00080701">
        <w:rPr>
          <w:rFonts w:eastAsia="Georgia"/>
          <w:sz w:val="28"/>
          <w:szCs w:val="28"/>
          <w:lang w:eastAsia="en-GB"/>
        </w:rPr>
        <w:t>la punctul 20</w:t>
      </w:r>
      <w:r w:rsidRPr="00080701">
        <w:rPr>
          <w:rFonts w:eastAsia="Georgia"/>
          <w:sz w:val="28"/>
          <w:szCs w:val="28"/>
          <w:vertAlign w:val="superscript"/>
          <w:lang w:eastAsia="en-GB"/>
        </w:rPr>
        <w:t>1</w:t>
      </w:r>
      <w:r w:rsidRPr="00080701">
        <w:rPr>
          <w:rFonts w:eastAsia="Georgia"/>
          <w:sz w:val="28"/>
          <w:szCs w:val="28"/>
          <w:lang w:eastAsia="en-GB"/>
        </w:rPr>
        <w:t>)</w:t>
      </w:r>
      <w:r w:rsidR="00EC662B" w:rsidRPr="00080701">
        <w:rPr>
          <w:rFonts w:eastAsia="Georgia"/>
          <w:sz w:val="28"/>
          <w:szCs w:val="28"/>
          <w:lang w:eastAsia="en-GB"/>
        </w:rPr>
        <w:t>, în</w:t>
      </w:r>
      <w:r w:rsidRPr="00080701">
        <w:rPr>
          <w:rFonts w:eastAsia="Georgia"/>
          <w:sz w:val="28"/>
          <w:szCs w:val="28"/>
          <w:lang w:eastAsia="en-GB"/>
        </w:rPr>
        <w:t xml:space="preserve"> noțiunea „investigații financiare paralele”, textul „pe care le dețin în calitate de beneficiar efectiv, în sensul Legii nr. 308/2017 cu privire la prevenirea și combaterea spălării banilor și finanțării terorismului, la patrimoniul proprietarului și administratorului bunurilor deținute de bănuit, învinuit, partea civilmente responsabilă, inculpat sau condamnat în calitate de beneficiar efectiv” se substituie cu textul „care sunt </w:t>
      </w:r>
      <w:r w:rsidR="00EC662B" w:rsidRPr="00080701">
        <w:rPr>
          <w:rFonts w:eastAsia="Georgia"/>
          <w:sz w:val="28"/>
          <w:szCs w:val="28"/>
          <w:lang w:eastAsia="en-GB"/>
        </w:rPr>
        <w:t xml:space="preserve">în </w:t>
      </w:r>
      <w:r w:rsidRPr="00080701">
        <w:rPr>
          <w:rFonts w:eastAsia="Georgia"/>
          <w:sz w:val="28"/>
          <w:szCs w:val="28"/>
          <w:lang w:eastAsia="en-GB"/>
        </w:rPr>
        <w:t>proprietate</w:t>
      </w:r>
      <w:r w:rsidR="00EC662B" w:rsidRPr="00080701">
        <w:rPr>
          <w:rFonts w:eastAsia="Georgia"/>
          <w:sz w:val="28"/>
          <w:szCs w:val="28"/>
          <w:lang w:eastAsia="en-GB"/>
        </w:rPr>
        <w:t>a</w:t>
      </w:r>
      <w:r w:rsidRPr="00080701">
        <w:rPr>
          <w:rFonts w:eastAsia="Georgia"/>
          <w:sz w:val="28"/>
          <w:szCs w:val="28"/>
          <w:lang w:eastAsia="en-GB"/>
        </w:rPr>
        <w:t xml:space="preserve"> efectivă a acestora, la patrimoniul proprietarului și administratorului bunurilor care sunt </w:t>
      </w:r>
      <w:r w:rsidR="00EC662B" w:rsidRPr="00080701">
        <w:rPr>
          <w:rFonts w:eastAsia="Georgia"/>
          <w:sz w:val="28"/>
          <w:szCs w:val="28"/>
          <w:lang w:eastAsia="en-GB"/>
        </w:rPr>
        <w:t xml:space="preserve">în </w:t>
      </w:r>
      <w:r w:rsidRPr="00080701">
        <w:rPr>
          <w:rFonts w:eastAsia="Georgia"/>
          <w:sz w:val="28"/>
          <w:szCs w:val="28"/>
          <w:lang w:eastAsia="en-GB"/>
        </w:rPr>
        <w:t xml:space="preserve">proprietatea efectivă a bănuitului, învinuitului, părții civilmente responsabile, inculpatului sau condamnatului”, iar la final se completează cu cuvintele „sau cu scopul identificării și </w:t>
      </w:r>
      <w:r w:rsidR="00EC662B" w:rsidRPr="00080701">
        <w:rPr>
          <w:rFonts w:eastAsia="Georgia"/>
          <w:sz w:val="28"/>
          <w:szCs w:val="28"/>
          <w:lang w:eastAsia="en-GB"/>
        </w:rPr>
        <w:t xml:space="preserve">al </w:t>
      </w:r>
      <w:r w:rsidRPr="00080701">
        <w:rPr>
          <w:rFonts w:eastAsia="Georgia"/>
          <w:sz w:val="28"/>
          <w:szCs w:val="28"/>
          <w:lang w:eastAsia="en-GB"/>
        </w:rPr>
        <w:t>urmăririi bunurilor care fac sau pot face obiectul măsurilor de indisponibilizare și confiscare”;</w:t>
      </w:r>
    </w:p>
    <w:p w14:paraId="1A7B909C" w14:textId="77777777" w:rsidR="00EC662B" w:rsidRPr="00080701" w:rsidRDefault="00EC662B" w:rsidP="00360962">
      <w:pPr>
        <w:ind w:firstLine="709"/>
        <w:contextualSpacing/>
        <w:rPr>
          <w:rFonts w:eastAsia="Georgia"/>
          <w:sz w:val="28"/>
          <w:szCs w:val="28"/>
          <w:lang w:eastAsia="en-GB"/>
        </w:rPr>
      </w:pPr>
    </w:p>
    <w:p w14:paraId="566EAA56" w14:textId="4967A2F5" w:rsidR="00360962" w:rsidRPr="00080701" w:rsidRDefault="00EC662B" w:rsidP="00360962">
      <w:pPr>
        <w:ind w:firstLine="709"/>
        <w:contextualSpacing/>
        <w:rPr>
          <w:rFonts w:eastAsia="Georgia"/>
          <w:sz w:val="28"/>
          <w:szCs w:val="28"/>
          <w:lang w:eastAsia="en-GB"/>
        </w:rPr>
      </w:pPr>
      <w:r w:rsidRPr="00080701">
        <w:rPr>
          <w:rFonts w:eastAsia="Georgia"/>
          <w:sz w:val="28"/>
          <w:szCs w:val="28"/>
          <w:lang w:eastAsia="en-GB"/>
        </w:rPr>
        <w:t xml:space="preserve">articolul </w:t>
      </w:r>
      <w:r w:rsidR="00360962" w:rsidRPr="00080701">
        <w:rPr>
          <w:rFonts w:eastAsia="Georgia"/>
          <w:sz w:val="28"/>
          <w:szCs w:val="28"/>
          <w:lang w:eastAsia="en-GB"/>
        </w:rPr>
        <w:t>se completează cu punctul 37</w:t>
      </w:r>
      <w:r w:rsidR="00360962" w:rsidRPr="00080701">
        <w:rPr>
          <w:rFonts w:eastAsia="Georgia"/>
          <w:sz w:val="28"/>
          <w:szCs w:val="28"/>
          <w:vertAlign w:val="superscript"/>
          <w:lang w:eastAsia="en-GB"/>
        </w:rPr>
        <w:t>2</w:t>
      </w:r>
      <w:r w:rsidR="00360962" w:rsidRPr="00080701">
        <w:rPr>
          <w:rFonts w:eastAsia="Georgia"/>
          <w:sz w:val="28"/>
          <w:szCs w:val="28"/>
          <w:lang w:eastAsia="en-GB"/>
        </w:rPr>
        <w:t>) cu următorul cuprins:</w:t>
      </w:r>
    </w:p>
    <w:p w14:paraId="118979B3" w14:textId="77777777" w:rsidR="000749EC" w:rsidRPr="00080701" w:rsidRDefault="000749EC" w:rsidP="00360962">
      <w:pPr>
        <w:ind w:firstLine="709"/>
        <w:contextualSpacing/>
        <w:rPr>
          <w:rFonts w:eastAsia="Georgia"/>
          <w:sz w:val="28"/>
          <w:szCs w:val="28"/>
          <w:lang w:eastAsia="en-GB"/>
        </w:rPr>
      </w:pPr>
    </w:p>
    <w:p w14:paraId="6E8980A7" w14:textId="48B60D49" w:rsidR="00360962" w:rsidRPr="00080701" w:rsidRDefault="00360962" w:rsidP="00360962">
      <w:pPr>
        <w:ind w:firstLine="709"/>
        <w:contextualSpacing/>
        <w:rPr>
          <w:rFonts w:eastAsia="Georgia"/>
          <w:sz w:val="28"/>
          <w:szCs w:val="28"/>
          <w:lang w:eastAsia="en-GB"/>
        </w:rPr>
      </w:pPr>
      <w:r w:rsidRPr="00080701">
        <w:rPr>
          <w:rFonts w:eastAsia="Georgia"/>
          <w:sz w:val="28"/>
          <w:szCs w:val="28"/>
          <w:lang w:eastAsia="en-GB"/>
        </w:rPr>
        <w:t>„37</w:t>
      </w:r>
      <w:r w:rsidRPr="00080701">
        <w:rPr>
          <w:rFonts w:eastAsia="Georgia"/>
          <w:sz w:val="28"/>
          <w:szCs w:val="28"/>
          <w:vertAlign w:val="superscript"/>
          <w:lang w:eastAsia="en-GB"/>
        </w:rPr>
        <w:t>2</w:t>
      </w:r>
      <w:r w:rsidRPr="00080701">
        <w:rPr>
          <w:rFonts w:eastAsia="Georgia"/>
          <w:sz w:val="28"/>
          <w:szCs w:val="28"/>
          <w:lang w:eastAsia="en-GB"/>
        </w:rPr>
        <w:t xml:space="preserve">) </w:t>
      </w:r>
      <w:r w:rsidRPr="00080701">
        <w:rPr>
          <w:rFonts w:eastAsia="Georgia"/>
          <w:i/>
          <w:iCs/>
          <w:sz w:val="28"/>
          <w:szCs w:val="28"/>
          <w:lang w:eastAsia="en-GB"/>
        </w:rPr>
        <w:t>proprietate efectivă</w:t>
      </w:r>
      <w:r w:rsidRPr="00080701">
        <w:rPr>
          <w:rFonts w:eastAsia="Georgia"/>
          <w:sz w:val="28"/>
          <w:szCs w:val="28"/>
          <w:lang w:eastAsia="en-GB"/>
        </w:rPr>
        <w:t xml:space="preserve"> – situați</w:t>
      </w:r>
      <w:r w:rsidR="007B6C91" w:rsidRPr="00080701">
        <w:rPr>
          <w:rFonts w:eastAsia="Georgia"/>
          <w:sz w:val="28"/>
          <w:szCs w:val="28"/>
          <w:lang w:eastAsia="en-GB"/>
        </w:rPr>
        <w:t>e</w:t>
      </w:r>
      <w:r w:rsidRPr="00080701">
        <w:rPr>
          <w:rFonts w:eastAsia="Georgia"/>
          <w:sz w:val="28"/>
          <w:szCs w:val="28"/>
          <w:lang w:eastAsia="en-GB"/>
        </w:rPr>
        <w:t xml:space="preserve"> în care o persoană, acționând în calitate de beneficiar efectiv, exercită un control asupra unui bun deținut în proprietate de o altă persoană, care se manifestă prin posibilitatea de a întreprinde acțiuni (</w:t>
      </w:r>
      <w:r w:rsidR="00EC662B" w:rsidRPr="00080701">
        <w:rPr>
          <w:rFonts w:eastAsia="Georgia"/>
          <w:sz w:val="28"/>
          <w:szCs w:val="28"/>
          <w:lang w:eastAsia="en-GB"/>
        </w:rPr>
        <w:t xml:space="preserve">în mod </w:t>
      </w:r>
      <w:r w:rsidRPr="00080701">
        <w:rPr>
          <w:rFonts w:eastAsia="Georgia"/>
          <w:sz w:val="28"/>
          <w:szCs w:val="28"/>
          <w:lang w:eastAsia="en-GB"/>
        </w:rPr>
        <w:t xml:space="preserve">direct sau prin intermediul </w:t>
      </w:r>
      <w:r w:rsidR="00EC662B" w:rsidRPr="00080701">
        <w:rPr>
          <w:rFonts w:eastAsia="Georgia"/>
          <w:sz w:val="28"/>
          <w:szCs w:val="28"/>
          <w:lang w:eastAsia="en-GB"/>
        </w:rPr>
        <w:t xml:space="preserve">unei </w:t>
      </w:r>
      <w:r w:rsidRPr="00080701">
        <w:rPr>
          <w:rFonts w:eastAsia="Georgia"/>
          <w:sz w:val="28"/>
          <w:szCs w:val="28"/>
          <w:lang w:eastAsia="en-GB"/>
        </w:rPr>
        <w:t xml:space="preserve">alte persoane) identice în fond cu dreptul de a dispune de bunul respectiv, fără a obține o aprobare prealabilă din partea proprietarului, precum și de a primi venituri sau alte produse ale bunului respectiv în locul proprietarului. Persoana este considerată beneficiar (proprietar) efectiv al </w:t>
      </w:r>
      <w:r w:rsidR="00EC662B" w:rsidRPr="00080701">
        <w:rPr>
          <w:rFonts w:eastAsia="Georgia"/>
          <w:sz w:val="28"/>
          <w:szCs w:val="28"/>
          <w:lang w:eastAsia="en-GB"/>
        </w:rPr>
        <w:t xml:space="preserve">unui </w:t>
      </w:r>
      <w:r w:rsidRPr="00080701">
        <w:rPr>
          <w:rFonts w:eastAsia="Georgia"/>
          <w:sz w:val="28"/>
          <w:szCs w:val="28"/>
          <w:lang w:eastAsia="en-GB"/>
        </w:rPr>
        <w:t xml:space="preserve">bun și în cazul în care acesta a fost dobândit de o altă persoană la indicația sa </w:t>
      </w:r>
      <w:r w:rsidR="00EC662B" w:rsidRPr="00080701">
        <w:rPr>
          <w:rFonts w:eastAsia="Georgia"/>
          <w:sz w:val="28"/>
          <w:szCs w:val="28"/>
          <w:lang w:eastAsia="en-GB"/>
        </w:rPr>
        <w:t xml:space="preserve">ori </w:t>
      </w:r>
      <w:r w:rsidRPr="00080701">
        <w:rPr>
          <w:rFonts w:eastAsia="Georgia"/>
          <w:sz w:val="28"/>
          <w:szCs w:val="28"/>
          <w:lang w:eastAsia="en-GB"/>
        </w:rPr>
        <w:t>pe cheltuiala sa</w:t>
      </w:r>
      <w:r w:rsidR="00EC662B" w:rsidRPr="00080701">
        <w:rPr>
          <w:rFonts w:eastAsia="Georgia"/>
          <w:sz w:val="28"/>
          <w:szCs w:val="28"/>
          <w:lang w:eastAsia="en-GB"/>
        </w:rPr>
        <w:t>;</w:t>
      </w:r>
      <w:r w:rsidRPr="00080701">
        <w:rPr>
          <w:rFonts w:eastAsia="Georgia"/>
          <w:sz w:val="28"/>
          <w:szCs w:val="28"/>
          <w:lang w:eastAsia="en-GB"/>
        </w:rPr>
        <w:t>”.</w:t>
      </w:r>
    </w:p>
    <w:p w14:paraId="2C197796" w14:textId="77777777" w:rsidR="00360962" w:rsidRPr="00080701" w:rsidRDefault="00360962" w:rsidP="00360962">
      <w:pPr>
        <w:ind w:firstLine="709"/>
        <w:contextualSpacing/>
        <w:rPr>
          <w:rFonts w:eastAsia="Georgia"/>
          <w:sz w:val="28"/>
          <w:szCs w:val="28"/>
          <w:lang w:eastAsia="en-GB"/>
        </w:rPr>
      </w:pPr>
    </w:p>
    <w:p w14:paraId="680D8524" w14:textId="0B2890B3" w:rsidR="00360962" w:rsidRPr="00080701" w:rsidRDefault="00360962" w:rsidP="00360962">
      <w:pPr>
        <w:numPr>
          <w:ilvl w:val="0"/>
          <w:numId w:val="1"/>
        </w:numPr>
        <w:tabs>
          <w:tab w:val="left" w:pos="1080"/>
        </w:tabs>
        <w:ind w:left="0" w:firstLine="709"/>
        <w:contextualSpacing/>
        <w:rPr>
          <w:rFonts w:eastAsia="Georgia"/>
          <w:sz w:val="28"/>
          <w:szCs w:val="28"/>
          <w:lang w:eastAsia="en-GB"/>
        </w:rPr>
      </w:pPr>
      <w:r w:rsidRPr="00080701">
        <w:rPr>
          <w:rFonts w:eastAsia="Georgia"/>
          <w:sz w:val="28"/>
          <w:szCs w:val="28"/>
          <w:lang w:eastAsia="en-GB"/>
        </w:rPr>
        <w:t xml:space="preserve">La articolul 43, alineatul (1) se completează cu </w:t>
      </w:r>
      <w:r w:rsidR="00D93976" w:rsidRPr="00080701">
        <w:rPr>
          <w:rFonts w:eastAsia="Georgia"/>
          <w:sz w:val="28"/>
          <w:szCs w:val="28"/>
          <w:lang w:eastAsia="en-GB"/>
        </w:rPr>
        <w:t xml:space="preserve">următorul </w:t>
      </w:r>
      <w:r w:rsidRPr="00080701">
        <w:rPr>
          <w:rFonts w:eastAsia="Georgia"/>
          <w:sz w:val="28"/>
          <w:szCs w:val="28"/>
          <w:lang w:eastAsia="en-GB"/>
        </w:rPr>
        <w:t>enunț</w:t>
      </w:r>
      <w:r w:rsidR="00D93976" w:rsidRPr="00080701">
        <w:rPr>
          <w:rFonts w:eastAsia="Georgia"/>
          <w:sz w:val="28"/>
          <w:szCs w:val="28"/>
          <w:lang w:eastAsia="en-GB"/>
        </w:rPr>
        <w:t>:</w:t>
      </w:r>
      <w:r w:rsidRPr="00080701">
        <w:rPr>
          <w:rFonts w:eastAsia="Georgia"/>
          <w:sz w:val="28"/>
          <w:szCs w:val="28"/>
          <w:lang w:eastAsia="en-GB"/>
        </w:rPr>
        <w:t xml:space="preserve"> „Încheierea privind admiterea conexării cauzelor poate fi atacată cu recurs</w:t>
      </w:r>
      <w:r w:rsidR="002864DC" w:rsidRPr="00080701">
        <w:rPr>
          <w:rFonts w:eastAsia="Georgia"/>
          <w:sz w:val="28"/>
          <w:szCs w:val="28"/>
          <w:lang w:eastAsia="en-GB"/>
        </w:rPr>
        <w:t xml:space="preserve"> în mod separat</w:t>
      </w:r>
      <w:r w:rsidRPr="00080701">
        <w:rPr>
          <w:rFonts w:eastAsia="Georgia"/>
          <w:sz w:val="28"/>
          <w:szCs w:val="28"/>
          <w:lang w:eastAsia="en-GB"/>
        </w:rPr>
        <w:t>.”</w:t>
      </w:r>
    </w:p>
    <w:p w14:paraId="69B99323" w14:textId="77777777" w:rsidR="00360962" w:rsidRPr="00080701" w:rsidRDefault="00360962" w:rsidP="00360962">
      <w:pPr>
        <w:ind w:firstLine="709"/>
        <w:contextualSpacing/>
        <w:rPr>
          <w:rFonts w:eastAsia="Georgia"/>
          <w:sz w:val="28"/>
          <w:szCs w:val="28"/>
          <w:lang w:eastAsia="en-GB"/>
        </w:rPr>
      </w:pPr>
    </w:p>
    <w:p w14:paraId="0F4E967C" w14:textId="322BC388" w:rsidR="00360962" w:rsidRPr="00080701" w:rsidRDefault="00360962" w:rsidP="00360962">
      <w:pPr>
        <w:numPr>
          <w:ilvl w:val="0"/>
          <w:numId w:val="1"/>
        </w:numPr>
        <w:tabs>
          <w:tab w:val="left" w:pos="1080"/>
        </w:tabs>
        <w:ind w:left="0" w:firstLine="709"/>
        <w:contextualSpacing/>
        <w:rPr>
          <w:rFonts w:eastAsia="Georgia"/>
          <w:sz w:val="28"/>
          <w:szCs w:val="28"/>
          <w:lang w:eastAsia="en-GB"/>
        </w:rPr>
      </w:pPr>
      <w:r w:rsidRPr="00080701">
        <w:rPr>
          <w:rFonts w:eastAsia="Georgia"/>
          <w:sz w:val="28"/>
          <w:szCs w:val="28"/>
          <w:lang w:eastAsia="en-GB"/>
        </w:rPr>
        <w:t>La articolul 53</w:t>
      </w:r>
      <w:r w:rsidR="002864DC" w:rsidRPr="00080701">
        <w:rPr>
          <w:rFonts w:eastAsia="Georgia"/>
          <w:sz w:val="28"/>
          <w:szCs w:val="28"/>
          <w:lang w:eastAsia="en-GB"/>
        </w:rPr>
        <w:t xml:space="preserve"> </w:t>
      </w:r>
      <w:r w:rsidRPr="00080701">
        <w:rPr>
          <w:rFonts w:eastAsia="Georgia"/>
          <w:sz w:val="28"/>
          <w:szCs w:val="28"/>
          <w:lang w:eastAsia="en-GB"/>
        </w:rPr>
        <w:t>alineatul (1)</w:t>
      </w:r>
      <w:r w:rsidR="002864DC" w:rsidRPr="00080701">
        <w:rPr>
          <w:rFonts w:eastAsia="Georgia"/>
          <w:sz w:val="28"/>
          <w:szCs w:val="28"/>
          <w:lang w:eastAsia="en-GB"/>
        </w:rPr>
        <w:t xml:space="preserve">, </w:t>
      </w:r>
      <w:r w:rsidRPr="00080701">
        <w:rPr>
          <w:rFonts w:eastAsia="Georgia"/>
          <w:sz w:val="28"/>
          <w:szCs w:val="28"/>
          <w:lang w:eastAsia="en-GB"/>
        </w:rPr>
        <w:t xml:space="preserve"> punctul 8) se completează cu textul „ , precum și asupra bunurilor care fac obiectul confiscării</w:t>
      </w:r>
      <w:r w:rsidRPr="00080701">
        <w:rPr>
          <w:rFonts w:eastAsia="PT Serif"/>
          <w:sz w:val="28"/>
          <w:szCs w:val="28"/>
          <w:lang w:eastAsia="en-GB"/>
        </w:rPr>
        <w:t>”.</w:t>
      </w:r>
    </w:p>
    <w:p w14:paraId="54EFD4AF" w14:textId="77777777" w:rsidR="00360962" w:rsidRPr="00080701" w:rsidRDefault="00360962" w:rsidP="00360962">
      <w:pPr>
        <w:tabs>
          <w:tab w:val="left" w:pos="1170"/>
        </w:tabs>
        <w:ind w:firstLine="709"/>
        <w:contextualSpacing/>
        <w:rPr>
          <w:rFonts w:eastAsia="Georgia"/>
          <w:sz w:val="28"/>
          <w:szCs w:val="28"/>
          <w:lang w:eastAsia="en-GB"/>
        </w:rPr>
      </w:pPr>
    </w:p>
    <w:p w14:paraId="0FBF1BEA" w14:textId="77777777" w:rsidR="00360962" w:rsidRPr="00080701" w:rsidRDefault="00360962" w:rsidP="00360962">
      <w:pPr>
        <w:numPr>
          <w:ilvl w:val="0"/>
          <w:numId w:val="1"/>
        </w:numPr>
        <w:tabs>
          <w:tab w:val="left" w:pos="1080"/>
        </w:tabs>
        <w:ind w:left="0" w:firstLine="709"/>
        <w:contextualSpacing/>
        <w:rPr>
          <w:rFonts w:eastAsia="Georgia"/>
          <w:sz w:val="28"/>
          <w:szCs w:val="28"/>
          <w:lang w:eastAsia="en-GB"/>
        </w:rPr>
      </w:pPr>
      <w:r w:rsidRPr="00080701">
        <w:rPr>
          <w:rFonts w:eastAsia="Georgia"/>
          <w:sz w:val="28"/>
          <w:szCs w:val="28"/>
          <w:lang w:eastAsia="en-GB"/>
        </w:rPr>
        <w:t>La articolul 57, alineatul (2) se completează cu punctul 12</w:t>
      </w:r>
      <w:r w:rsidRPr="00080701">
        <w:rPr>
          <w:rFonts w:eastAsia="Georgia"/>
          <w:sz w:val="28"/>
          <w:szCs w:val="28"/>
          <w:vertAlign w:val="superscript"/>
          <w:lang w:eastAsia="en-GB"/>
        </w:rPr>
        <w:t>1</w:t>
      </w:r>
      <w:r w:rsidRPr="00080701">
        <w:rPr>
          <w:rFonts w:eastAsia="Georgia"/>
          <w:sz w:val="28"/>
          <w:szCs w:val="28"/>
          <w:lang w:eastAsia="en-GB"/>
        </w:rPr>
        <w:t>) cu următorul cuprins:</w:t>
      </w:r>
    </w:p>
    <w:p w14:paraId="608AF6B3" w14:textId="77777777" w:rsidR="000749EC" w:rsidRPr="00080701" w:rsidRDefault="000749EC" w:rsidP="00360962">
      <w:pPr>
        <w:ind w:firstLine="709"/>
        <w:contextualSpacing/>
        <w:rPr>
          <w:rFonts w:eastAsia="Georgia"/>
          <w:sz w:val="28"/>
          <w:szCs w:val="28"/>
          <w:shd w:val="clear" w:color="auto" w:fill="FFFFFF"/>
          <w:lang w:eastAsia="en-GB"/>
        </w:rPr>
      </w:pPr>
    </w:p>
    <w:p w14:paraId="319E876C" w14:textId="31D0A6F0" w:rsidR="00360962" w:rsidRPr="00080701" w:rsidRDefault="00360962" w:rsidP="00360962">
      <w:pPr>
        <w:ind w:firstLine="709"/>
        <w:contextualSpacing/>
        <w:rPr>
          <w:rFonts w:eastAsia="Georgia"/>
          <w:sz w:val="28"/>
          <w:szCs w:val="28"/>
          <w:shd w:val="clear" w:color="auto" w:fill="FFFFFF"/>
          <w:lang w:eastAsia="en-GB"/>
        </w:rPr>
      </w:pPr>
      <w:r w:rsidRPr="00080701">
        <w:rPr>
          <w:rFonts w:eastAsia="Georgia"/>
          <w:sz w:val="28"/>
          <w:szCs w:val="28"/>
          <w:shd w:val="clear" w:color="auto" w:fill="FFFFFF"/>
          <w:lang w:eastAsia="en-GB"/>
        </w:rPr>
        <w:t>„12</w:t>
      </w:r>
      <w:r w:rsidRPr="00080701">
        <w:rPr>
          <w:rFonts w:eastAsia="Georgia"/>
          <w:sz w:val="28"/>
          <w:szCs w:val="28"/>
          <w:shd w:val="clear" w:color="auto" w:fill="FFFFFF"/>
          <w:vertAlign w:val="superscript"/>
          <w:lang w:eastAsia="en-GB"/>
        </w:rPr>
        <w:t>1</w:t>
      </w:r>
      <w:r w:rsidRPr="00080701">
        <w:rPr>
          <w:rFonts w:eastAsia="Georgia"/>
          <w:sz w:val="28"/>
          <w:szCs w:val="28"/>
          <w:shd w:val="clear" w:color="auto" w:fill="FFFFFF"/>
          <w:lang w:eastAsia="en-GB"/>
        </w:rPr>
        <w:t xml:space="preserve">) întreprinde măsuri pentru </w:t>
      </w:r>
      <w:r w:rsidRPr="00080701">
        <w:rPr>
          <w:rFonts w:eastAsia="Georgia"/>
          <w:sz w:val="28"/>
          <w:szCs w:val="28"/>
          <w:lang w:eastAsia="en-GB"/>
        </w:rPr>
        <w:t>urmărirea și indisponibilizarea bunurilor infracționale</w:t>
      </w:r>
      <w:r w:rsidR="002864DC" w:rsidRPr="00080701">
        <w:rPr>
          <w:rFonts w:eastAsia="Georgia"/>
          <w:sz w:val="28"/>
          <w:szCs w:val="28"/>
          <w:lang w:eastAsia="en-GB"/>
        </w:rPr>
        <w:t>;</w:t>
      </w:r>
      <w:r w:rsidRPr="00080701">
        <w:rPr>
          <w:rFonts w:eastAsia="Georgia"/>
          <w:sz w:val="28"/>
          <w:szCs w:val="28"/>
          <w:shd w:val="clear" w:color="auto" w:fill="FFFFFF"/>
          <w:lang w:eastAsia="en-GB"/>
        </w:rPr>
        <w:t>”.</w:t>
      </w:r>
    </w:p>
    <w:p w14:paraId="29BE028B" w14:textId="77777777" w:rsidR="00360962" w:rsidRPr="00080701" w:rsidRDefault="00360962" w:rsidP="00360962">
      <w:pPr>
        <w:ind w:firstLine="709"/>
        <w:contextualSpacing/>
        <w:rPr>
          <w:rFonts w:eastAsia="Georgia"/>
          <w:sz w:val="28"/>
          <w:szCs w:val="28"/>
          <w:lang w:eastAsia="en-GB"/>
        </w:rPr>
      </w:pPr>
    </w:p>
    <w:p w14:paraId="7DB48C60" w14:textId="22508F8F" w:rsidR="00360962" w:rsidRPr="00080701" w:rsidRDefault="00360962" w:rsidP="00C8323A">
      <w:pPr>
        <w:numPr>
          <w:ilvl w:val="0"/>
          <w:numId w:val="1"/>
        </w:numPr>
        <w:tabs>
          <w:tab w:val="left" w:pos="1080"/>
        </w:tabs>
        <w:ind w:left="0" w:firstLine="709"/>
        <w:contextualSpacing/>
        <w:rPr>
          <w:sz w:val="28"/>
          <w:szCs w:val="28"/>
          <w:lang w:eastAsia="en-GB"/>
        </w:rPr>
      </w:pPr>
      <w:r w:rsidRPr="00080701">
        <w:rPr>
          <w:rFonts w:eastAsia="Georgia"/>
          <w:sz w:val="28"/>
          <w:szCs w:val="28"/>
          <w:lang w:eastAsia="en-GB"/>
        </w:rPr>
        <w:t xml:space="preserve">La articolul 159, alineatul (5) se completează cu următorul </w:t>
      </w:r>
      <w:r w:rsidR="002864DC" w:rsidRPr="00080701">
        <w:rPr>
          <w:rFonts w:eastAsia="Georgia"/>
          <w:sz w:val="28"/>
          <w:szCs w:val="28"/>
          <w:lang w:eastAsia="en-GB"/>
        </w:rPr>
        <w:t>enunț</w:t>
      </w:r>
      <w:r w:rsidRPr="00080701">
        <w:rPr>
          <w:rFonts w:eastAsia="Georgia"/>
          <w:sz w:val="28"/>
          <w:szCs w:val="28"/>
          <w:lang w:eastAsia="en-GB"/>
        </w:rPr>
        <w:t>:</w:t>
      </w:r>
      <w:r w:rsidR="002864DC" w:rsidRPr="00080701">
        <w:rPr>
          <w:sz w:val="28"/>
          <w:szCs w:val="28"/>
          <w:lang w:eastAsia="en-GB"/>
        </w:rPr>
        <w:t xml:space="preserve"> </w:t>
      </w:r>
      <w:r w:rsidRPr="00080701">
        <w:rPr>
          <w:sz w:val="28"/>
          <w:szCs w:val="28"/>
          <w:lang w:eastAsia="en-GB"/>
        </w:rPr>
        <w:t>„</w:t>
      </w:r>
      <w:bookmarkStart w:id="4" w:name="_Hlk183418062"/>
      <w:r w:rsidRPr="00080701">
        <w:rPr>
          <w:sz w:val="28"/>
          <w:szCs w:val="28"/>
          <w:lang w:eastAsia="en-GB"/>
        </w:rPr>
        <w:t>În cazul în care numerarul în monedă națională sau în valută străină nu conține semnele componenței de infracțiune, acesta se depune pe contul administrat de Agenția de Recuperare a Bunurilor Infracționale.”</w:t>
      </w:r>
      <w:bookmarkEnd w:id="4"/>
    </w:p>
    <w:p w14:paraId="127A289A" w14:textId="77777777" w:rsidR="00360962" w:rsidRPr="00080701" w:rsidRDefault="00360962" w:rsidP="00360962">
      <w:pPr>
        <w:ind w:firstLine="709"/>
        <w:rPr>
          <w:sz w:val="28"/>
          <w:szCs w:val="28"/>
          <w:lang w:eastAsia="en-GB"/>
        </w:rPr>
      </w:pPr>
    </w:p>
    <w:p w14:paraId="73745ACF" w14:textId="77777777" w:rsidR="00360962" w:rsidRPr="00080701" w:rsidRDefault="00360962" w:rsidP="00360962">
      <w:pPr>
        <w:numPr>
          <w:ilvl w:val="0"/>
          <w:numId w:val="1"/>
        </w:numPr>
        <w:tabs>
          <w:tab w:val="left" w:pos="1080"/>
        </w:tabs>
        <w:ind w:left="0" w:firstLine="709"/>
        <w:contextualSpacing/>
        <w:rPr>
          <w:rFonts w:eastAsia="Georgia"/>
          <w:sz w:val="28"/>
          <w:szCs w:val="28"/>
          <w:lang w:eastAsia="en-GB"/>
        </w:rPr>
      </w:pPr>
      <w:bookmarkStart w:id="5" w:name="_Hlk161239798"/>
      <w:r w:rsidRPr="00080701">
        <w:rPr>
          <w:rFonts w:eastAsia="Georgia"/>
          <w:sz w:val="28"/>
          <w:szCs w:val="28"/>
          <w:lang w:eastAsia="en-GB"/>
        </w:rPr>
        <w:t xml:space="preserve">La articolul 161 alineatul (3), cuvintele „de depozit al procuraturii sau al instanței de judecată respective” se substituie cu cuvintele „administrat de </w:t>
      </w:r>
      <w:r w:rsidRPr="00080701">
        <w:rPr>
          <w:sz w:val="28"/>
          <w:szCs w:val="28"/>
          <w:lang w:eastAsia="en-GB"/>
        </w:rPr>
        <w:t>Agenția de Recuperare a Bunurilor Infracționale”.</w:t>
      </w:r>
    </w:p>
    <w:bookmarkEnd w:id="5"/>
    <w:p w14:paraId="51CCA03F" w14:textId="77777777" w:rsidR="00360962" w:rsidRPr="00080701" w:rsidRDefault="00360962" w:rsidP="00360962">
      <w:pPr>
        <w:ind w:firstLine="709"/>
        <w:contextualSpacing/>
        <w:rPr>
          <w:rFonts w:eastAsia="Georgia"/>
          <w:sz w:val="28"/>
          <w:szCs w:val="28"/>
          <w:lang w:eastAsia="en-GB"/>
        </w:rPr>
      </w:pPr>
    </w:p>
    <w:p w14:paraId="322C8434" w14:textId="77777777" w:rsidR="00360962" w:rsidRPr="00080701" w:rsidRDefault="00360962" w:rsidP="00360962">
      <w:pPr>
        <w:numPr>
          <w:ilvl w:val="0"/>
          <w:numId w:val="1"/>
        </w:numPr>
        <w:tabs>
          <w:tab w:val="left" w:pos="1080"/>
        </w:tabs>
        <w:ind w:left="0" w:firstLine="709"/>
        <w:contextualSpacing/>
        <w:rPr>
          <w:rFonts w:eastAsia="PT Serif"/>
          <w:sz w:val="28"/>
          <w:szCs w:val="28"/>
          <w:lang w:eastAsia="en-GB"/>
        </w:rPr>
      </w:pPr>
      <w:r w:rsidRPr="00080701">
        <w:rPr>
          <w:rFonts w:eastAsia="Georgia"/>
          <w:sz w:val="28"/>
          <w:szCs w:val="28"/>
          <w:lang w:eastAsia="en-GB"/>
        </w:rPr>
        <w:t xml:space="preserve">La articolul 197, alineatul (1) se completează cu punctele 6) și 7) cu următorul cuprins: </w:t>
      </w:r>
      <w:r w:rsidRPr="00080701">
        <w:rPr>
          <w:rFonts w:eastAsia="PT Serif"/>
          <w:sz w:val="28"/>
          <w:szCs w:val="28"/>
          <w:lang w:eastAsia="en-GB"/>
        </w:rPr>
        <w:t xml:space="preserve"> </w:t>
      </w:r>
    </w:p>
    <w:p w14:paraId="6E8CAD45" w14:textId="77777777" w:rsidR="000749EC" w:rsidRPr="00080701" w:rsidRDefault="000749EC" w:rsidP="00360962">
      <w:pPr>
        <w:tabs>
          <w:tab w:val="left" w:pos="1701"/>
        </w:tabs>
        <w:ind w:firstLine="709"/>
        <w:contextualSpacing/>
        <w:rPr>
          <w:rFonts w:eastAsia="PT Serif"/>
          <w:sz w:val="28"/>
          <w:szCs w:val="28"/>
          <w:lang w:eastAsia="en-GB"/>
        </w:rPr>
      </w:pPr>
    </w:p>
    <w:p w14:paraId="70D88745" w14:textId="74367FCA" w:rsidR="00360962" w:rsidRPr="00080701" w:rsidRDefault="00360962" w:rsidP="00360962">
      <w:pPr>
        <w:tabs>
          <w:tab w:val="left" w:pos="1701"/>
        </w:tabs>
        <w:ind w:firstLine="709"/>
        <w:contextualSpacing/>
        <w:rPr>
          <w:rFonts w:eastAsia="PT Serif"/>
          <w:sz w:val="28"/>
          <w:szCs w:val="28"/>
          <w:lang w:eastAsia="en-GB"/>
        </w:rPr>
      </w:pPr>
      <w:r w:rsidRPr="00080701">
        <w:rPr>
          <w:rFonts w:eastAsia="PT Serif"/>
          <w:sz w:val="28"/>
          <w:szCs w:val="28"/>
          <w:lang w:eastAsia="en-GB"/>
        </w:rPr>
        <w:t>„6) măsuri asiguratorii pentru eventuala confiscare specială sau extinsă;</w:t>
      </w:r>
    </w:p>
    <w:p w14:paraId="3DCA4DBD" w14:textId="2E43DB13" w:rsidR="00360962" w:rsidRPr="00080701" w:rsidRDefault="00360962" w:rsidP="00360962">
      <w:pPr>
        <w:tabs>
          <w:tab w:val="left" w:pos="1701"/>
        </w:tabs>
        <w:ind w:firstLine="709"/>
        <w:rPr>
          <w:rFonts w:eastAsia="PT Serif"/>
          <w:sz w:val="28"/>
          <w:szCs w:val="28"/>
          <w:lang w:eastAsia="en-GB"/>
        </w:rPr>
      </w:pPr>
      <w:r w:rsidRPr="00080701">
        <w:rPr>
          <w:rFonts w:eastAsia="PT Serif"/>
          <w:sz w:val="28"/>
          <w:szCs w:val="28"/>
          <w:lang w:eastAsia="en-GB"/>
        </w:rPr>
        <w:t xml:space="preserve">7) măsuri asiguratorii pentru compensarea cheltuielilor </w:t>
      </w:r>
      <w:r w:rsidR="00D93976" w:rsidRPr="00080701">
        <w:rPr>
          <w:rFonts w:eastAsia="PT Serif"/>
          <w:sz w:val="28"/>
          <w:szCs w:val="28"/>
          <w:lang w:eastAsia="en-GB"/>
        </w:rPr>
        <w:t xml:space="preserve">de </w:t>
      </w:r>
      <w:r w:rsidRPr="00080701">
        <w:rPr>
          <w:rFonts w:eastAsia="PT Serif"/>
          <w:sz w:val="28"/>
          <w:szCs w:val="28"/>
          <w:lang w:eastAsia="en-GB"/>
        </w:rPr>
        <w:t>jud</w:t>
      </w:r>
      <w:r w:rsidR="00D93976" w:rsidRPr="00080701">
        <w:rPr>
          <w:rFonts w:eastAsia="PT Serif"/>
          <w:sz w:val="28"/>
          <w:szCs w:val="28"/>
          <w:lang w:eastAsia="en-GB"/>
        </w:rPr>
        <w:t>ecată</w:t>
      </w:r>
      <w:r w:rsidRPr="00080701">
        <w:rPr>
          <w:rFonts w:eastAsia="PT Serif"/>
          <w:sz w:val="28"/>
          <w:szCs w:val="28"/>
          <w:lang w:eastAsia="en-GB"/>
        </w:rPr>
        <w:t>.”</w:t>
      </w:r>
    </w:p>
    <w:p w14:paraId="15152640" w14:textId="77777777" w:rsidR="00360962" w:rsidRPr="00080701" w:rsidRDefault="00360962" w:rsidP="00360962">
      <w:pPr>
        <w:tabs>
          <w:tab w:val="left" w:pos="1701"/>
        </w:tabs>
        <w:ind w:firstLine="709"/>
        <w:rPr>
          <w:rFonts w:eastAsia="PT Serif"/>
          <w:sz w:val="28"/>
          <w:szCs w:val="28"/>
          <w:lang w:eastAsia="en-GB"/>
        </w:rPr>
      </w:pPr>
    </w:p>
    <w:p w14:paraId="67692FE0" w14:textId="77777777" w:rsidR="00360962" w:rsidRPr="00080701" w:rsidRDefault="00360962" w:rsidP="00360962">
      <w:pPr>
        <w:numPr>
          <w:ilvl w:val="0"/>
          <w:numId w:val="1"/>
        </w:numPr>
        <w:pBdr>
          <w:top w:val="nil"/>
          <w:left w:val="nil"/>
          <w:bottom w:val="nil"/>
          <w:right w:val="nil"/>
          <w:between w:val="nil"/>
        </w:pBdr>
        <w:tabs>
          <w:tab w:val="left" w:pos="1080"/>
        </w:tabs>
        <w:ind w:left="0" w:firstLine="709"/>
        <w:contextualSpacing/>
        <w:rPr>
          <w:rFonts w:eastAsia="Georgia"/>
          <w:sz w:val="28"/>
          <w:szCs w:val="28"/>
          <w:lang w:eastAsia="en-GB"/>
        </w:rPr>
      </w:pPr>
      <w:bookmarkStart w:id="6" w:name="_Hlk160179776"/>
      <w:r w:rsidRPr="00080701">
        <w:rPr>
          <w:rFonts w:eastAsia="Georgia"/>
          <w:sz w:val="28"/>
          <w:szCs w:val="28"/>
          <w:lang w:eastAsia="en-GB"/>
        </w:rPr>
        <w:t xml:space="preserve">La articolul 202: </w:t>
      </w:r>
    </w:p>
    <w:p w14:paraId="233009AF" w14:textId="77777777" w:rsidR="000749EC" w:rsidRPr="00080701" w:rsidRDefault="000749EC" w:rsidP="00360962">
      <w:pPr>
        <w:pBdr>
          <w:top w:val="nil"/>
          <w:left w:val="nil"/>
          <w:bottom w:val="nil"/>
          <w:right w:val="nil"/>
          <w:between w:val="nil"/>
        </w:pBdr>
        <w:ind w:firstLine="709"/>
        <w:contextualSpacing/>
        <w:rPr>
          <w:rFonts w:eastAsia="Georgia"/>
          <w:sz w:val="28"/>
          <w:szCs w:val="28"/>
          <w:lang w:eastAsia="en-GB"/>
        </w:rPr>
      </w:pPr>
    </w:p>
    <w:p w14:paraId="495EA148" w14:textId="5FFC898E" w:rsidR="00360962" w:rsidRPr="00080701" w:rsidRDefault="004C67C3" w:rsidP="00360962">
      <w:pPr>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în </w:t>
      </w:r>
      <w:r w:rsidR="00360962" w:rsidRPr="00080701">
        <w:rPr>
          <w:rFonts w:eastAsia="Georgia"/>
          <w:sz w:val="28"/>
          <w:szCs w:val="28"/>
          <w:lang w:eastAsia="en-GB"/>
        </w:rPr>
        <w:t>denumirea articolului</w:t>
      </w:r>
      <w:r w:rsidRPr="00080701">
        <w:rPr>
          <w:rFonts w:eastAsia="Georgia"/>
          <w:sz w:val="28"/>
          <w:szCs w:val="28"/>
          <w:lang w:eastAsia="en-GB"/>
        </w:rPr>
        <w:t>,</w:t>
      </w:r>
      <w:r w:rsidR="00360962" w:rsidRPr="00080701">
        <w:rPr>
          <w:rFonts w:eastAsia="Georgia"/>
          <w:sz w:val="28"/>
          <w:szCs w:val="28"/>
          <w:lang w:eastAsia="en-GB"/>
        </w:rPr>
        <w:t xml:space="preserve"> cuvintele</w:t>
      </w:r>
      <w:r w:rsidRPr="00080701">
        <w:rPr>
          <w:sz w:val="28"/>
          <w:szCs w:val="28"/>
        </w:rPr>
        <w:t xml:space="preserve"> „</w:t>
      </w:r>
      <w:r w:rsidR="00080701" w:rsidRPr="00080701">
        <w:rPr>
          <w:sz w:val="28"/>
          <w:szCs w:val="28"/>
        </w:rPr>
        <w:t>și</w:t>
      </w:r>
      <w:r w:rsidRPr="00080701">
        <w:rPr>
          <w:sz w:val="28"/>
          <w:szCs w:val="28"/>
        </w:rPr>
        <w:t xml:space="preserve"> pentru garantarea executării pedepsei amenzii”</w:t>
      </w:r>
      <w:r w:rsidR="00360962" w:rsidRPr="00080701">
        <w:rPr>
          <w:rFonts w:eastAsia="Georgia"/>
          <w:sz w:val="28"/>
          <w:szCs w:val="28"/>
          <w:lang w:eastAsia="en-GB"/>
        </w:rPr>
        <w:t xml:space="preserve"> </w:t>
      </w:r>
      <w:r w:rsidRPr="00080701">
        <w:rPr>
          <w:rFonts w:eastAsia="Georgia"/>
          <w:sz w:val="28"/>
          <w:szCs w:val="28"/>
          <w:lang w:eastAsia="en-GB"/>
        </w:rPr>
        <w:t xml:space="preserve">se substituie cu textul </w:t>
      </w:r>
      <w:r w:rsidR="00360962" w:rsidRPr="00080701">
        <w:rPr>
          <w:rFonts w:eastAsia="Georgia"/>
          <w:sz w:val="28"/>
          <w:szCs w:val="28"/>
          <w:lang w:eastAsia="en-GB"/>
        </w:rPr>
        <w:t>„</w:t>
      </w:r>
      <w:bookmarkStart w:id="7" w:name="_Hlk160646970"/>
      <w:r w:rsidRPr="00080701">
        <w:rPr>
          <w:rFonts w:eastAsia="Georgia"/>
          <w:sz w:val="28"/>
          <w:szCs w:val="28"/>
          <w:lang w:eastAsia="en-GB"/>
        </w:rPr>
        <w:t xml:space="preserve"> , </w:t>
      </w:r>
      <w:r w:rsidRPr="00080701">
        <w:rPr>
          <w:sz w:val="28"/>
          <w:szCs w:val="28"/>
        </w:rPr>
        <w:t>pentru garantarea executării pedepsei amenzii</w:t>
      </w:r>
      <w:r w:rsidRPr="00080701">
        <w:rPr>
          <w:rFonts w:eastAsia="Georgia"/>
          <w:sz w:val="28"/>
          <w:szCs w:val="28"/>
          <w:lang w:eastAsia="en-GB"/>
        </w:rPr>
        <w:t xml:space="preserve"> </w:t>
      </w:r>
      <w:r w:rsidR="00360962" w:rsidRPr="00080701">
        <w:rPr>
          <w:rFonts w:eastAsia="Georgia"/>
          <w:sz w:val="28"/>
          <w:szCs w:val="28"/>
          <w:lang w:eastAsia="en-GB"/>
        </w:rPr>
        <w:t xml:space="preserve">și pentru compensarea cheltuielilor </w:t>
      </w:r>
      <w:r w:rsidR="00D93976" w:rsidRPr="00080701">
        <w:rPr>
          <w:rFonts w:eastAsia="PT Serif"/>
          <w:sz w:val="28"/>
          <w:szCs w:val="28"/>
          <w:lang w:eastAsia="en-GB"/>
        </w:rPr>
        <w:t>de judecată</w:t>
      </w:r>
      <w:bookmarkEnd w:id="7"/>
      <w:r w:rsidR="00360962" w:rsidRPr="00080701">
        <w:rPr>
          <w:rFonts w:eastAsia="Georgia"/>
          <w:sz w:val="28"/>
          <w:szCs w:val="28"/>
          <w:lang w:eastAsia="en-GB"/>
        </w:rPr>
        <w:t>”;</w:t>
      </w:r>
    </w:p>
    <w:p w14:paraId="0E160A64" w14:textId="77777777" w:rsidR="000749EC" w:rsidRPr="00080701" w:rsidRDefault="000749EC" w:rsidP="00360962">
      <w:pPr>
        <w:pBdr>
          <w:top w:val="nil"/>
          <w:left w:val="nil"/>
          <w:bottom w:val="nil"/>
          <w:right w:val="nil"/>
          <w:between w:val="nil"/>
        </w:pBdr>
        <w:ind w:firstLine="709"/>
        <w:contextualSpacing/>
        <w:rPr>
          <w:rFonts w:eastAsia="Georgia"/>
          <w:sz w:val="28"/>
          <w:szCs w:val="28"/>
          <w:lang w:eastAsia="en-GB"/>
        </w:rPr>
      </w:pPr>
    </w:p>
    <w:p w14:paraId="4E5E1921" w14:textId="04F03460"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alineatul (1) va avea următorul cuprins:</w:t>
      </w:r>
    </w:p>
    <w:p w14:paraId="58ED1423" w14:textId="77777777" w:rsidR="000749EC" w:rsidRPr="00080701" w:rsidRDefault="000749EC" w:rsidP="00360962">
      <w:pPr>
        <w:pBdr>
          <w:top w:val="nil"/>
          <w:left w:val="nil"/>
          <w:bottom w:val="nil"/>
          <w:right w:val="nil"/>
          <w:between w:val="nil"/>
        </w:pBdr>
        <w:ind w:firstLine="709"/>
        <w:contextualSpacing/>
        <w:rPr>
          <w:rFonts w:eastAsia="Georgia"/>
          <w:sz w:val="28"/>
          <w:szCs w:val="28"/>
          <w:lang w:eastAsia="en-GB"/>
        </w:rPr>
      </w:pPr>
    </w:p>
    <w:p w14:paraId="0AF6D5E4" w14:textId="5E9750A3"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„(1) Organul de urmărire penală</w:t>
      </w:r>
      <w:r w:rsidR="004C67C3" w:rsidRPr="00080701">
        <w:rPr>
          <w:rFonts w:eastAsia="Georgia"/>
          <w:sz w:val="28"/>
          <w:szCs w:val="28"/>
          <w:lang w:eastAsia="en-GB"/>
        </w:rPr>
        <w:t>,</w:t>
      </w:r>
      <w:r w:rsidRPr="00080701">
        <w:rPr>
          <w:rFonts w:eastAsia="Georgia"/>
          <w:sz w:val="28"/>
          <w:szCs w:val="28"/>
          <w:lang w:eastAsia="en-GB"/>
        </w:rPr>
        <w:t xml:space="preserve"> din oficiu</w:t>
      </w:r>
      <w:r w:rsidR="004C67C3" w:rsidRPr="00080701">
        <w:rPr>
          <w:rFonts w:eastAsia="Georgia"/>
          <w:sz w:val="28"/>
          <w:szCs w:val="28"/>
          <w:lang w:eastAsia="en-GB"/>
        </w:rPr>
        <w:t>,</w:t>
      </w:r>
      <w:r w:rsidRPr="00080701">
        <w:rPr>
          <w:rFonts w:eastAsia="Georgia"/>
          <w:sz w:val="28"/>
          <w:szCs w:val="28"/>
          <w:lang w:eastAsia="en-GB"/>
        </w:rPr>
        <w:t xml:space="preserve"> sau instanța de judecată, la cererea motivată a părților, poate lua</w:t>
      </w:r>
      <w:r w:rsidR="004C67C3" w:rsidRPr="00080701">
        <w:rPr>
          <w:rFonts w:eastAsia="Georgia"/>
          <w:sz w:val="28"/>
          <w:szCs w:val="28"/>
          <w:lang w:eastAsia="en-GB"/>
        </w:rPr>
        <w:t>,</w:t>
      </w:r>
      <w:r w:rsidRPr="00080701">
        <w:rPr>
          <w:rFonts w:eastAsia="Georgia"/>
          <w:sz w:val="28"/>
          <w:szCs w:val="28"/>
          <w:lang w:eastAsia="en-GB"/>
        </w:rPr>
        <w:t xml:space="preserve"> în cursul procesului penal</w:t>
      </w:r>
      <w:r w:rsidR="004C67C3" w:rsidRPr="00080701">
        <w:rPr>
          <w:rFonts w:eastAsia="Georgia"/>
          <w:sz w:val="28"/>
          <w:szCs w:val="28"/>
          <w:lang w:eastAsia="en-GB"/>
        </w:rPr>
        <w:t>,</w:t>
      </w:r>
      <w:r w:rsidRPr="00080701">
        <w:rPr>
          <w:rFonts w:eastAsia="Georgia"/>
          <w:sz w:val="28"/>
          <w:szCs w:val="28"/>
          <w:lang w:eastAsia="en-GB"/>
        </w:rPr>
        <w:t xml:space="preserve"> măsuri asiguratorii pentru repararea prejudiciului cauzat de infracțiune, </w:t>
      </w:r>
      <w:r w:rsidR="00C83870" w:rsidRPr="00080701">
        <w:rPr>
          <w:rFonts w:eastAsia="Georgia"/>
          <w:sz w:val="28"/>
          <w:szCs w:val="28"/>
          <w:lang w:eastAsia="en-GB"/>
        </w:rPr>
        <w:t xml:space="preserve">de </w:t>
      </w:r>
      <w:r w:rsidRPr="00080701">
        <w:rPr>
          <w:rFonts w:eastAsia="Georgia"/>
          <w:sz w:val="28"/>
          <w:szCs w:val="28"/>
          <w:lang w:eastAsia="en-GB"/>
        </w:rPr>
        <w:t xml:space="preserve">acțiunea civilă, pentru eventuala confiscare specială sau confiscare extinsă a bunurilor, pentru garantarea executării pedepsei amenzii și pentru compensarea cheltuielilor </w:t>
      </w:r>
      <w:r w:rsidR="00D93976" w:rsidRPr="00080701">
        <w:rPr>
          <w:rFonts w:eastAsia="PT Serif"/>
          <w:sz w:val="28"/>
          <w:szCs w:val="28"/>
          <w:lang w:eastAsia="en-GB"/>
        </w:rPr>
        <w:t>de judecată</w:t>
      </w:r>
      <w:r w:rsidRPr="00080701">
        <w:rPr>
          <w:rFonts w:eastAsia="Georgia"/>
          <w:sz w:val="28"/>
          <w:szCs w:val="28"/>
          <w:lang w:eastAsia="en-GB"/>
        </w:rPr>
        <w:t>.”</w:t>
      </w:r>
    </w:p>
    <w:p w14:paraId="3A784992" w14:textId="77777777"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p>
    <w:p w14:paraId="33AB334B" w14:textId="6DFD6643"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la alineatul (2), după cuvintele „pedepsei amenzii” se introduc cuvintele „și </w:t>
      </w:r>
      <w:bookmarkStart w:id="8" w:name="_Hlk164081293"/>
      <w:r w:rsidRPr="00080701">
        <w:rPr>
          <w:rFonts w:eastAsia="Georgia"/>
          <w:sz w:val="28"/>
          <w:szCs w:val="28"/>
          <w:lang w:eastAsia="en-GB"/>
        </w:rPr>
        <w:t xml:space="preserve">pentru compensarea cheltuielilor </w:t>
      </w:r>
      <w:r w:rsidR="00D93976" w:rsidRPr="00080701">
        <w:rPr>
          <w:rFonts w:eastAsia="PT Serif"/>
          <w:sz w:val="28"/>
          <w:szCs w:val="28"/>
          <w:lang w:eastAsia="en-GB"/>
        </w:rPr>
        <w:t>de judecată</w:t>
      </w:r>
      <w:bookmarkEnd w:id="8"/>
      <w:r w:rsidRPr="00080701">
        <w:rPr>
          <w:rFonts w:eastAsia="Georgia"/>
          <w:sz w:val="28"/>
          <w:szCs w:val="28"/>
          <w:lang w:eastAsia="en-GB"/>
        </w:rPr>
        <w:t>”.</w:t>
      </w:r>
    </w:p>
    <w:bookmarkEnd w:id="6"/>
    <w:p w14:paraId="49DB8223" w14:textId="77777777"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p>
    <w:p w14:paraId="051C53E8" w14:textId="77777777" w:rsidR="00360962" w:rsidRPr="00080701" w:rsidRDefault="00360962" w:rsidP="00360962">
      <w:pPr>
        <w:numPr>
          <w:ilvl w:val="0"/>
          <w:numId w:val="1"/>
        </w:numPr>
        <w:pBdr>
          <w:top w:val="nil"/>
          <w:left w:val="nil"/>
          <w:bottom w:val="nil"/>
          <w:right w:val="nil"/>
          <w:between w:val="nil"/>
        </w:pBdr>
        <w:tabs>
          <w:tab w:val="left" w:pos="1080"/>
        </w:tabs>
        <w:ind w:left="0" w:firstLine="709"/>
        <w:contextualSpacing/>
        <w:rPr>
          <w:rFonts w:eastAsia="Georgia"/>
          <w:sz w:val="28"/>
          <w:szCs w:val="28"/>
          <w:lang w:eastAsia="en-GB"/>
        </w:rPr>
      </w:pPr>
      <w:r w:rsidRPr="00080701">
        <w:rPr>
          <w:rFonts w:eastAsia="Georgia"/>
          <w:sz w:val="28"/>
          <w:szCs w:val="28"/>
          <w:lang w:eastAsia="en-GB"/>
        </w:rPr>
        <w:t xml:space="preserve">La articolul 203: </w:t>
      </w:r>
    </w:p>
    <w:p w14:paraId="6AB6D102" w14:textId="77777777" w:rsidR="000749EC" w:rsidRPr="00080701" w:rsidRDefault="000749EC" w:rsidP="00360962">
      <w:pPr>
        <w:pBdr>
          <w:top w:val="nil"/>
          <w:left w:val="nil"/>
          <w:bottom w:val="nil"/>
          <w:right w:val="nil"/>
          <w:between w:val="nil"/>
        </w:pBdr>
        <w:ind w:firstLine="709"/>
        <w:rPr>
          <w:sz w:val="28"/>
          <w:szCs w:val="28"/>
          <w:lang w:eastAsia="en-GB"/>
        </w:rPr>
      </w:pPr>
    </w:p>
    <w:p w14:paraId="2ACBA0EE" w14:textId="1A2A7AD4"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alineatul (2) va avea următorul cuprins: </w:t>
      </w:r>
    </w:p>
    <w:p w14:paraId="16C88C4B" w14:textId="77777777" w:rsidR="000749EC" w:rsidRPr="00080701" w:rsidRDefault="000749EC" w:rsidP="00360962">
      <w:pPr>
        <w:pBdr>
          <w:top w:val="nil"/>
          <w:left w:val="nil"/>
          <w:bottom w:val="nil"/>
          <w:right w:val="nil"/>
          <w:between w:val="nil"/>
        </w:pBdr>
        <w:ind w:firstLine="709"/>
        <w:rPr>
          <w:sz w:val="28"/>
          <w:szCs w:val="28"/>
          <w:lang w:eastAsia="en-GB"/>
        </w:rPr>
      </w:pPr>
    </w:p>
    <w:p w14:paraId="60E9A665" w14:textId="42C034ED"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lastRenderedPageBreak/>
        <w:t xml:space="preserve">„(2) Punerea sub sechestru a bunurilor se aplică pentru a asigura repararea prejudiciului cauzat de infracțiune, </w:t>
      </w:r>
      <w:r w:rsidR="00DF67AF" w:rsidRPr="00080701">
        <w:rPr>
          <w:sz w:val="28"/>
          <w:szCs w:val="28"/>
          <w:lang w:eastAsia="en-GB"/>
        </w:rPr>
        <w:t xml:space="preserve">de </w:t>
      </w:r>
      <w:r w:rsidRPr="00080701">
        <w:rPr>
          <w:sz w:val="28"/>
          <w:szCs w:val="28"/>
          <w:lang w:eastAsia="en-GB"/>
        </w:rPr>
        <w:t xml:space="preserve">acțiunea civilă, pentru eventuala confiscare specială sau confiscare extinsă a bunurilor ori a contravalorii bunurilor prevăzute la </w:t>
      </w:r>
      <w:bookmarkStart w:id="9" w:name="_Hlk178456910"/>
      <w:r w:rsidRPr="00080701">
        <w:rPr>
          <w:sz w:val="28"/>
          <w:szCs w:val="28"/>
          <w:lang w:eastAsia="en-GB"/>
        </w:rPr>
        <w:t>art. 106</w:t>
      </w:r>
      <w:r w:rsidR="007F40C4" w:rsidRPr="00080701">
        <w:rPr>
          <w:sz w:val="28"/>
          <w:szCs w:val="28"/>
          <w:lang w:eastAsia="en-GB"/>
        </w:rPr>
        <w:t>–</w:t>
      </w:r>
      <w:r w:rsidRPr="00080701">
        <w:rPr>
          <w:sz w:val="28"/>
          <w:szCs w:val="28"/>
          <w:lang w:eastAsia="en-GB"/>
        </w:rPr>
        <w:t>106</w:t>
      </w:r>
      <w:r w:rsidRPr="00080701">
        <w:rPr>
          <w:sz w:val="28"/>
          <w:szCs w:val="28"/>
          <w:vertAlign w:val="superscript"/>
          <w:lang w:eastAsia="en-GB"/>
        </w:rPr>
        <w:t>2</w:t>
      </w:r>
      <w:r w:rsidRPr="00080701">
        <w:rPr>
          <w:sz w:val="28"/>
          <w:szCs w:val="28"/>
          <w:lang w:eastAsia="en-GB"/>
        </w:rPr>
        <w:t xml:space="preserve"> din Codul penal</w:t>
      </w:r>
      <w:bookmarkEnd w:id="9"/>
      <w:r w:rsidR="007F40C4" w:rsidRPr="00080701">
        <w:rPr>
          <w:sz w:val="28"/>
          <w:szCs w:val="28"/>
          <w:lang w:eastAsia="en-GB"/>
        </w:rPr>
        <w:t xml:space="preserve"> </w:t>
      </w:r>
      <w:r w:rsidR="007F40C4" w:rsidRPr="00080701">
        <w:rPr>
          <w:sz w:val="28"/>
          <w:szCs w:val="28"/>
        </w:rPr>
        <w:t>nr. 985/2002</w:t>
      </w:r>
      <w:r w:rsidRPr="00080701">
        <w:rPr>
          <w:sz w:val="28"/>
          <w:szCs w:val="28"/>
          <w:lang w:eastAsia="en-GB"/>
        </w:rPr>
        <w:t xml:space="preserve">, pentru garantarea executării pedepsei amenzii și pentru compensarea cheltuielilor </w:t>
      </w:r>
      <w:r w:rsidR="00D93976" w:rsidRPr="00080701">
        <w:rPr>
          <w:rFonts w:eastAsia="PT Serif"/>
          <w:sz w:val="28"/>
          <w:szCs w:val="28"/>
          <w:lang w:eastAsia="en-GB"/>
        </w:rPr>
        <w:t>de judecată</w:t>
      </w:r>
      <w:r w:rsidRPr="00080701">
        <w:rPr>
          <w:sz w:val="28"/>
          <w:szCs w:val="28"/>
          <w:lang w:eastAsia="en-GB"/>
        </w:rPr>
        <w:t>.”</w:t>
      </w:r>
    </w:p>
    <w:p w14:paraId="6A7199AB" w14:textId="77777777" w:rsidR="000749EC" w:rsidRPr="00080701" w:rsidRDefault="000749EC" w:rsidP="00360962">
      <w:pPr>
        <w:widowControl w:val="0"/>
        <w:pBdr>
          <w:top w:val="nil"/>
          <w:left w:val="nil"/>
          <w:bottom w:val="nil"/>
          <w:right w:val="nil"/>
          <w:between w:val="nil"/>
        </w:pBdr>
        <w:tabs>
          <w:tab w:val="left" w:pos="1701"/>
        </w:tabs>
        <w:ind w:firstLine="709"/>
        <w:rPr>
          <w:bCs/>
          <w:sz w:val="28"/>
          <w:szCs w:val="28"/>
          <w:lang w:eastAsia="en-GB"/>
        </w:rPr>
      </w:pPr>
    </w:p>
    <w:p w14:paraId="7EA16C05" w14:textId="73D8BDD6" w:rsidR="00360962" w:rsidRPr="00080701" w:rsidRDefault="000749EC" w:rsidP="00360962">
      <w:pPr>
        <w:widowControl w:val="0"/>
        <w:pBdr>
          <w:top w:val="nil"/>
          <w:left w:val="nil"/>
          <w:bottom w:val="nil"/>
          <w:right w:val="nil"/>
          <w:between w:val="nil"/>
        </w:pBdr>
        <w:tabs>
          <w:tab w:val="left" w:pos="1701"/>
        </w:tabs>
        <w:ind w:firstLine="709"/>
        <w:rPr>
          <w:bCs/>
          <w:sz w:val="28"/>
          <w:szCs w:val="28"/>
          <w:lang w:eastAsia="en-GB"/>
        </w:rPr>
      </w:pPr>
      <w:r w:rsidRPr="00080701">
        <w:rPr>
          <w:rFonts w:eastAsia="Georgia"/>
          <w:sz w:val="28"/>
          <w:szCs w:val="28"/>
          <w:lang w:eastAsia="en-GB"/>
        </w:rPr>
        <w:t>articolul</w:t>
      </w:r>
      <w:r w:rsidRPr="00080701">
        <w:rPr>
          <w:bCs/>
          <w:sz w:val="28"/>
          <w:szCs w:val="28"/>
          <w:lang w:eastAsia="en-GB"/>
        </w:rPr>
        <w:t xml:space="preserve"> </w:t>
      </w:r>
      <w:r w:rsidR="00360962" w:rsidRPr="00080701">
        <w:rPr>
          <w:bCs/>
          <w:sz w:val="28"/>
          <w:szCs w:val="28"/>
          <w:lang w:eastAsia="en-GB"/>
        </w:rPr>
        <w:t>se completează cu alineatul (3) cu următorul cuprins:</w:t>
      </w:r>
    </w:p>
    <w:p w14:paraId="22FA53A2" w14:textId="77777777" w:rsidR="000749EC" w:rsidRPr="00080701" w:rsidRDefault="000749EC" w:rsidP="00360962">
      <w:pPr>
        <w:widowControl w:val="0"/>
        <w:pBdr>
          <w:top w:val="nil"/>
          <w:left w:val="nil"/>
          <w:bottom w:val="nil"/>
          <w:right w:val="nil"/>
          <w:between w:val="nil"/>
        </w:pBdr>
        <w:tabs>
          <w:tab w:val="left" w:pos="1701"/>
        </w:tabs>
        <w:ind w:firstLine="709"/>
        <w:rPr>
          <w:sz w:val="28"/>
          <w:szCs w:val="28"/>
          <w:lang w:eastAsia="en-GB"/>
        </w:rPr>
      </w:pPr>
    </w:p>
    <w:p w14:paraId="11B9FB46" w14:textId="5CF7A178" w:rsidR="00360962" w:rsidRPr="00080701" w:rsidRDefault="00360962" w:rsidP="00360962">
      <w:pPr>
        <w:widowControl w:val="0"/>
        <w:pBdr>
          <w:top w:val="nil"/>
          <w:left w:val="nil"/>
          <w:bottom w:val="nil"/>
          <w:right w:val="nil"/>
          <w:between w:val="nil"/>
        </w:pBdr>
        <w:tabs>
          <w:tab w:val="left" w:pos="1701"/>
        </w:tabs>
        <w:ind w:firstLine="709"/>
        <w:rPr>
          <w:sz w:val="28"/>
          <w:szCs w:val="28"/>
          <w:lang w:eastAsia="en-GB"/>
        </w:rPr>
      </w:pPr>
      <w:r w:rsidRPr="00080701">
        <w:rPr>
          <w:sz w:val="28"/>
          <w:szCs w:val="28"/>
          <w:lang w:eastAsia="en-GB"/>
        </w:rPr>
        <w:t>„(3) Actele procedurale de punere și de scoatere a bunurilor de sub sechestru, în termen de 3 zile de la emitere, se transmit pentru evidență Agenției de Recuperare a Bunurilor Infracționale de către procuror.”</w:t>
      </w:r>
    </w:p>
    <w:p w14:paraId="26E95EDC" w14:textId="77777777"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p>
    <w:p w14:paraId="61E8DAC3"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080701">
        <w:rPr>
          <w:rFonts w:eastAsia="Georgia"/>
          <w:sz w:val="28"/>
          <w:szCs w:val="28"/>
          <w:lang w:eastAsia="en-GB"/>
        </w:rPr>
        <w:t xml:space="preserve">La articolul 204: </w:t>
      </w:r>
    </w:p>
    <w:p w14:paraId="2B72D747" w14:textId="77777777" w:rsidR="000749EC" w:rsidRPr="00080701" w:rsidRDefault="000749EC" w:rsidP="00360962">
      <w:pPr>
        <w:pBdr>
          <w:top w:val="nil"/>
          <w:left w:val="nil"/>
          <w:bottom w:val="nil"/>
          <w:right w:val="nil"/>
          <w:between w:val="nil"/>
        </w:pBdr>
        <w:ind w:firstLine="709"/>
        <w:contextualSpacing/>
        <w:rPr>
          <w:rFonts w:eastAsia="Georgia"/>
          <w:sz w:val="28"/>
          <w:szCs w:val="28"/>
          <w:lang w:eastAsia="en-GB"/>
        </w:rPr>
      </w:pPr>
    </w:p>
    <w:p w14:paraId="3D1D5790" w14:textId="2FCD4D7D"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la alineatul (1), după cuvintele „părții civilmente responsabile” se introduce textul „ , inclusiv bunurile care sunt proprietate</w:t>
      </w:r>
      <w:r w:rsidR="00DF67AF" w:rsidRPr="00080701">
        <w:rPr>
          <w:rFonts w:eastAsia="Georgia"/>
          <w:sz w:val="28"/>
          <w:szCs w:val="28"/>
          <w:lang w:eastAsia="en-GB"/>
        </w:rPr>
        <w:t>a</w:t>
      </w:r>
      <w:r w:rsidRPr="00080701">
        <w:rPr>
          <w:rFonts w:eastAsia="Georgia"/>
          <w:sz w:val="28"/>
          <w:szCs w:val="28"/>
          <w:lang w:eastAsia="en-GB"/>
        </w:rPr>
        <w:t xml:space="preserve"> efectivă a acestora,”;</w:t>
      </w:r>
    </w:p>
    <w:p w14:paraId="3D4C9A18" w14:textId="77777777" w:rsidR="000749EC" w:rsidRPr="00080701" w:rsidRDefault="000749EC" w:rsidP="00360962">
      <w:pPr>
        <w:pBdr>
          <w:top w:val="nil"/>
          <w:left w:val="nil"/>
          <w:bottom w:val="nil"/>
          <w:right w:val="nil"/>
          <w:between w:val="nil"/>
        </w:pBdr>
        <w:ind w:firstLine="709"/>
        <w:contextualSpacing/>
        <w:rPr>
          <w:rFonts w:eastAsia="Georgia"/>
          <w:sz w:val="28"/>
          <w:szCs w:val="28"/>
          <w:lang w:eastAsia="en-GB"/>
        </w:rPr>
      </w:pPr>
    </w:p>
    <w:p w14:paraId="29B4F84B" w14:textId="42A9FF35"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alineat</w:t>
      </w:r>
      <w:r w:rsidR="007B6C91" w:rsidRPr="00080701">
        <w:rPr>
          <w:rFonts w:eastAsia="Georgia"/>
          <w:sz w:val="28"/>
          <w:szCs w:val="28"/>
          <w:lang w:eastAsia="en-GB"/>
        </w:rPr>
        <w:t>ele</w:t>
      </w:r>
      <w:r w:rsidRPr="00080701">
        <w:rPr>
          <w:rFonts w:eastAsia="Georgia"/>
          <w:sz w:val="28"/>
          <w:szCs w:val="28"/>
          <w:lang w:eastAsia="en-GB"/>
        </w:rPr>
        <w:t xml:space="preserve"> (2) </w:t>
      </w:r>
      <w:r w:rsidR="007B6C91" w:rsidRPr="00080701">
        <w:rPr>
          <w:rFonts w:eastAsia="Georgia"/>
          <w:sz w:val="28"/>
          <w:szCs w:val="28"/>
          <w:lang w:eastAsia="en-GB"/>
        </w:rPr>
        <w:t xml:space="preserve">și (3) vor </w:t>
      </w:r>
      <w:r w:rsidRPr="00080701">
        <w:rPr>
          <w:rFonts w:eastAsia="Georgia"/>
          <w:sz w:val="28"/>
          <w:szCs w:val="28"/>
          <w:lang w:eastAsia="en-GB"/>
        </w:rPr>
        <w:t>avea următorul cuprins:</w:t>
      </w:r>
    </w:p>
    <w:p w14:paraId="758297C2" w14:textId="77777777" w:rsidR="000749EC" w:rsidRPr="00080701" w:rsidRDefault="000749EC" w:rsidP="00360962">
      <w:pPr>
        <w:pBdr>
          <w:top w:val="nil"/>
          <w:left w:val="nil"/>
          <w:bottom w:val="nil"/>
          <w:right w:val="nil"/>
          <w:between w:val="nil"/>
        </w:pBdr>
        <w:ind w:firstLine="709"/>
        <w:contextualSpacing/>
        <w:rPr>
          <w:rFonts w:eastAsia="Georgia"/>
          <w:sz w:val="28"/>
          <w:szCs w:val="28"/>
          <w:lang w:eastAsia="en-GB"/>
        </w:rPr>
      </w:pPr>
    </w:p>
    <w:p w14:paraId="1EA62BF1" w14:textId="3B7C5A69"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„(2) Pentru a garanta executarea pedepsei amenzii sau compensarea cheltuielilor </w:t>
      </w:r>
      <w:r w:rsidR="00D93976" w:rsidRPr="00080701">
        <w:rPr>
          <w:rFonts w:eastAsia="PT Serif"/>
          <w:sz w:val="28"/>
          <w:szCs w:val="28"/>
          <w:lang w:eastAsia="en-GB"/>
        </w:rPr>
        <w:t>de judecată</w:t>
      </w:r>
      <w:r w:rsidRPr="00080701">
        <w:rPr>
          <w:rFonts w:eastAsia="Georgia"/>
          <w:sz w:val="28"/>
          <w:szCs w:val="28"/>
          <w:lang w:eastAsia="en-GB"/>
        </w:rPr>
        <w:t xml:space="preserve"> pot fi puse sub sechestru numai bunurile învinuitului sau ale inculpatului, inclusiv bunurile care sunt proprietate</w:t>
      </w:r>
      <w:r w:rsidR="00DF67AF" w:rsidRPr="00080701">
        <w:rPr>
          <w:rFonts w:eastAsia="Georgia"/>
          <w:sz w:val="28"/>
          <w:szCs w:val="28"/>
          <w:lang w:eastAsia="en-GB"/>
        </w:rPr>
        <w:t>a</w:t>
      </w:r>
      <w:r w:rsidRPr="00080701">
        <w:rPr>
          <w:rFonts w:eastAsia="Georgia"/>
          <w:sz w:val="28"/>
          <w:szCs w:val="28"/>
          <w:lang w:eastAsia="en-GB"/>
        </w:rPr>
        <w:t xml:space="preserve"> efectivă a </w:t>
      </w:r>
      <w:r w:rsidR="00DF67AF" w:rsidRPr="00080701">
        <w:rPr>
          <w:rFonts w:eastAsia="Georgia"/>
          <w:sz w:val="28"/>
          <w:szCs w:val="28"/>
          <w:lang w:eastAsia="en-GB"/>
        </w:rPr>
        <w:t>acestuia</w:t>
      </w:r>
      <w:r w:rsidRPr="00080701">
        <w:rPr>
          <w:rFonts w:eastAsia="Georgia"/>
          <w:sz w:val="28"/>
          <w:szCs w:val="28"/>
          <w:lang w:eastAsia="en-GB"/>
        </w:rPr>
        <w:t xml:space="preserve">, în funcție de suma maximă a amenzii care poate fi stabilită pentru infracțiunea comisă </w:t>
      </w:r>
      <w:r w:rsidR="00C83870" w:rsidRPr="00080701">
        <w:rPr>
          <w:rFonts w:eastAsia="Georgia"/>
          <w:sz w:val="28"/>
          <w:szCs w:val="28"/>
          <w:lang w:eastAsia="en-GB"/>
        </w:rPr>
        <w:t xml:space="preserve">ori </w:t>
      </w:r>
      <w:r w:rsidRPr="00080701">
        <w:rPr>
          <w:rFonts w:eastAsia="Georgia"/>
          <w:sz w:val="28"/>
          <w:szCs w:val="28"/>
          <w:lang w:eastAsia="en-GB"/>
        </w:rPr>
        <w:t>în limita sumei</w:t>
      </w:r>
      <w:r w:rsidR="00C83870" w:rsidRPr="00080701">
        <w:rPr>
          <w:rFonts w:eastAsia="Georgia"/>
          <w:sz w:val="28"/>
          <w:szCs w:val="28"/>
          <w:lang w:eastAsia="en-GB"/>
        </w:rPr>
        <w:t>,</w:t>
      </w:r>
      <w:r w:rsidRPr="00080701">
        <w:rPr>
          <w:rFonts w:eastAsia="Georgia"/>
          <w:sz w:val="28"/>
          <w:szCs w:val="28"/>
          <w:lang w:eastAsia="en-GB"/>
        </w:rPr>
        <w:t xml:space="preserve"> evaluate </w:t>
      </w:r>
      <w:r w:rsidR="00DF67AF" w:rsidRPr="00080701">
        <w:rPr>
          <w:rFonts w:eastAsia="Georgia"/>
          <w:sz w:val="28"/>
          <w:szCs w:val="28"/>
          <w:lang w:eastAsia="en-GB"/>
        </w:rPr>
        <w:t xml:space="preserve">în </w:t>
      </w:r>
      <w:r w:rsidRPr="00080701">
        <w:rPr>
          <w:rFonts w:eastAsia="Georgia"/>
          <w:sz w:val="28"/>
          <w:szCs w:val="28"/>
          <w:lang w:eastAsia="en-GB"/>
        </w:rPr>
        <w:t>prealabil</w:t>
      </w:r>
      <w:r w:rsidR="00C83870" w:rsidRPr="00080701">
        <w:rPr>
          <w:rFonts w:eastAsia="Georgia"/>
          <w:sz w:val="28"/>
          <w:szCs w:val="28"/>
          <w:lang w:eastAsia="en-GB"/>
        </w:rPr>
        <w:t>,</w:t>
      </w:r>
      <w:r w:rsidRPr="00080701">
        <w:rPr>
          <w:rFonts w:eastAsia="Georgia"/>
          <w:sz w:val="28"/>
          <w:szCs w:val="28"/>
          <w:lang w:eastAsia="en-GB"/>
        </w:rPr>
        <w:t xml:space="preserve"> a cheltuielilor </w:t>
      </w:r>
      <w:r w:rsidR="00D93976" w:rsidRPr="00080701">
        <w:rPr>
          <w:rFonts w:eastAsia="PT Serif"/>
          <w:sz w:val="28"/>
          <w:szCs w:val="28"/>
          <w:lang w:eastAsia="en-GB"/>
        </w:rPr>
        <w:t>de judecată</w:t>
      </w:r>
      <w:r w:rsidRPr="00080701">
        <w:rPr>
          <w:rFonts w:eastAsia="Georgia"/>
          <w:sz w:val="28"/>
          <w:szCs w:val="28"/>
          <w:lang w:eastAsia="en-GB"/>
        </w:rPr>
        <w:t xml:space="preserve"> suportate.</w:t>
      </w:r>
    </w:p>
    <w:p w14:paraId="0AD1E3FC" w14:textId="77777777" w:rsidR="000749EC" w:rsidRPr="00080701" w:rsidRDefault="000749EC" w:rsidP="00360962">
      <w:pPr>
        <w:pBdr>
          <w:top w:val="nil"/>
          <w:left w:val="nil"/>
          <w:bottom w:val="nil"/>
          <w:right w:val="nil"/>
          <w:between w:val="nil"/>
        </w:pBdr>
        <w:ind w:firstLine="709"/>
        <w:contextualSpacing/>
        <w:rPr>
          <w:rFonts w:eastAsia="Georgia"/>
          <w:sz w:val="28"/>
          <w:szCs w:val="28"/>
          <w:lang w:eastAsia="en-GB"/>
        </w:rPr>
      </w:pPr>
    </w:p>
    <w:p w14:paraId="0EEF63BE" w14:textId="558DE8DA" w:rsidR="00360962" w:rsidRPr="00080701" w:rsidRDefault="00DF67AF" w:rsidP="00360962">
      <w:pPr>
        <w:pBdr>
          <w:top w:val="nil"/>
          <w:left w:val="nil"/>
          <w:bottom w:val="nil"/>
          <w:right w:val="nil"/>
          <w:between w:val="nil"/>
        </w:pBdr>
        <w:ind w:firstLine="709"/>
        <w:contextualSpacing/>
        <w:rPr>
          <w:sz w:val="28"/>
          <w:szCs w:val="28"/>
        </w:rPr>
      </w:pPr>
      <w:r w:rsidRPr="00080701">
        <w:rPr>
          <w:sz w:val="28"/>
          <w:szCs w:val="28"/>
        </w:rPr>
        <w:t xml:space="preserve">(3) Pentru a asigura o eventuală confiscare specială sau confiscare extinsă a bunurilor </w:t>
      </w:r>
      <w:r w:rsidRPr="00080701">
        <w:rPr>
          <w:rFonts w:eastAsia="Georgia"/>
          <w:sz w:val="28"/>
          <w:szCs w:val="28"/>
          <w:lang w:eastAsia="en-GB"/>
        </w:rPr>
        <w:t xml:space="preserve">bănuitului, învinuitului, inculpatului sau ale părții civilmente responsabile </w:t>
      </w:r>
      <w:r w:rsidRPr="00080701">
        <w:rPr>
          <w:sz w:val="28"/>
          <w:szCs w:val="28"/>
        </w:rPr>
        <w:t xml:space="preserve">pot fi puse sub sechestru bunurile prevăzute la </w:t>
      </w:r>
      <w:r w:rsidRPr="00080701">
        <w:rPr>
          <w:sz w:val="28"/>
          <w:szCs w:val="28"/>
          <w:lang w:eastAsia="en-GB"/>
        </w:rPr>
        <w:t>art. 106</w:t>
      </w:r>
      <w:r w:rsidR="007F40C4" w:rsidRPr="00080701">
        <w:rPr>
          <w:sz w:val="28"/>
          <w:szCs w:val="28"/>
          <w:lang w:eastAsia="en-GB"/>
        </w:rPr>
        <w:t>–</w:t>
      </w:r>
      <w:r w:rsidRPr="00080701">
        <w:rPr>
          <w:sz w:val="28"/>
          <w:szCs w:val="28"/>
          <w:lang w:eastAsia="en-GB"/>
        </w:rPr>
        <w:t>106</w:t>
      </w:r>
      <w:r w:rsidRPr="00080701">
        <w:rPr>
          <w:sz w:val="28"/>
          <w:szCs w:val="28"/>
          <w:vertAlign w:val="superscript"/>
          <w:lang w:eastAsia="en-GB"/>
        </w:rPr>
        <w:t>2</w:t>
      </w:r>
      <w:r w:rsidRPr="00080701">
        <w:rPr>
          <w:sz w:val="28"/>
          <w:szCs w:val="28"/>
          <w:lang w:eastAsia="en-GB"/>
        </w:rPr>
        <w:t xml:space="preserve"> </w:t>
      </w:r>
      <w:r w:rsidRPr="00080701">
        <w:rPr>
          <w:sz w:val="28"/>
          <w:szCs w:val="28"/>
        </w:rPr>
        <w:t>din Codul penal</w:t>
      </w:r>
      <w:r w:rsidR="007F40C4" w:rsidRPr="00080701">
        <w:rPr>
          <w:sz w:val="28"/>
          <w:szCs w:val="28"/>
        </w:rPr>
        <w:t xml:space="preserve"> nr. 985/2002</w:t>
      </w:r>
      <w:r w:rsidRPr="00080701">
        <w:rPr>
          <w:rFonts w:eastAsia="Georgia"/>
          <w:sz w:val="28"/>
          <w:szCs w:val="28"/>
          <w:lang w:eastAsia="en-GB"/>
        </w:rPr>
        <w:t>, inclusiv bunurile care sunt proprietatea efectivă a acestora</w:t>
      </w:r>
      <w:r w:rsidRPr="00080701">
        <w:rPr>
          <w:sz w:val="28"/>
          <w:szCs w:val="28"/>
        </w:rPr>
        <w:t>.”</w:t>
      </w:r>
    </w:p>
    <w:p w14:paraId="3021844C" w14:textId="77777777" w:rsidR="00DF67AF" w:rsidRPr="00080701" w:rsidRDefault="00DF67AF" w:rsidP="00360962">
      <w:pPr>
        <w:pBdr>
          <w:top w:val="nil"/>
          <w:left w:val="nil"/>
          <w:bottom w:val="nil"/>
          <w:right w:val="nil"/>
          <w:between w:val="nil"/>
        </w:pBdr>
        <w:ind w:firstLine="709"/>
        <w:contextualSpacing/>
        <w:rPr>
          <w:rFonts w:eastAsia="Georgia"/>
          <w:sz w:val="28"/>
          <w:szCs w:val="28"/>
          <w:lang w:eastAsia="en-GB"/>
        </w:rPr>
      </w:pPr>
    </w:p>
    <w:p w14:paraId="10D22E84"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080701">
        <w:rPr>
          <w:rFonts w:eastAsia="Georgia"/>
          <w:sz w:val="28"/>
          <w:szCs w:val="28"/>
          <w:lang w:eastAsia="en-GB"/>
        </w:rPr>
        <w:t>La articolul 205:</w:t>
      </w:r>
    </w:p>
    <w:p w14:paraId="49021E47" w14:textId="77777777" w:rsidR="000749EC" w:rsidRPr="00080701" w:rsidRDefault="000749EC" w:rsidP="00360962">
      <w:pPr>
        <w:pBdr>
          <w:top w:val="nil"/>
          <w:left w:val="nil"/>
          <w:bottom w:val="nil"/>
          <w:right w:val="nil"/>
          <w:between w:val="nil"/>
        </w:pBdr>
        <w:ind w:firstLine="709"/>
        <w:rPr>
          <w:sz w:val="28"/>
          <w:szCs w:val="28"/>
          <w:lang w:eastAsia="en-GB"/>
        </w:rPr>
      </w:pPr>
    </w:p>
    <w:p w14:paraId="6A4F4429" w14:textId="3123E482"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alineatul (1) va avea următorul cuprins: </w:t>
      </w:r>
    </w:p>
    <w:p w14:paraId="31EBC7F8" w14:textId="77777777" w:rsidR="000749EC" w:rsidRPr="00080701" w:rsidRDefault="000749EC" w:rsidP="00360962">
      <w:pPr>
        <w:pBdr>
          <w:top w:val="nil"/>
          <w:left w:val="nil"/>
          <w:bottom w:val="nil"/>
          <w:right w:val="nil"/>
          <w:between w:val="nil"/>
        </w:pBdr>
        <w:ind w:firstLine="709"/>
        <w:rPr>
          <w:sz w:val="28"/>
          <w:szCs w:val="28"/>
          <w:lang w:eastAsia="en-GB"/>
        </w:rPr>
      </w:pPr>
      <w:bookmarkStart w:id="10" w:name="_Hlk165040361"/>
    </w:p>
    <w:p w14:paraId="7DF6BA4C" w14:textId="402AE0D1" w:rsidR="00360962" w:rsidRPr="00080701" w:rsidRDefault="00360962" w:rsidP="00360962">
      <w:pPr>
        <w:pBdr>
          <w:top w:val="nil"/>
          <w:left w:val="nil"/>
          <w:bottom w:val="nil"/>
          <w:right w:val="nil"/>
          <w:between w:val="nil"/>
        </w:pBdr>
        <w:ind w:firstLine="709"/>
        <w:rPr>
          <w:rFonts w:eastAsia="PT Serif"/>
          <w:sz w:val="28"/>
          <w:szCs w:val="28"/>
          <w:lang w:eastAsia="en-GB"/>
        </w:rPr>
      </w:pPr>
      <w:r w:rsidRPr="00080701">
        <w:rPr>
          <w:sz w:val="28"/>
          <w:szCs w:val="28"/>
          <w:lang w:eastAsia="en-GB"/>
        </w:rPr>
        <w:t>„</w:t>
      </w:r>
      <w:r w:rsidRPr="00080701">
        <w:rPr>
          <w:rFonts w:eastAsia="PT Serif"/>
          <w:sz w:val="28"/>
          <w:szCs w:val="28"/>
          <w:lang w:eastAsia="en-GB"/>
        </w:rPr>
        <w:t xml:space="preserve">(1) Punerea sub sechestru a bunurilor </w:t>
      </w:r>
      <w:r w:rsidR="000A1260" w:rsidRPr="00080701">
        <w:rPr>
          <w:rFonts w:eastAsia="PT Serif"/>
          <w:sz w:val="28"/>
          <w:szCs w:val="28"/>
          <w:lang w:eastAsia="en-GB"/>
        </w:rPr>
        <w:t xml:space="preserve">prevăzute la art. 204 </w:t>
      </w:r>
      <w:r w:rsidRPr="00080701">
        <w:rPr>
          <w:rFonts w:eastAsia="PT Serif"/>
          <w:sz w:val="28"/>
          <w:szCs w:val="28"/>
          <w:lang w:eastAsia="en-GB"/>
        </w:rPr>
        <w:t xml:space="preserve">poate fi dispusă motivat de către organul de urmărire penală sau de către instanța de judecată pentru a evita distrugerea, transformarea, cheltuirea, transferul, deplasarea sau înstrăinarea </w:t>
      </w:r>
      <w:r w:rsidR="000A1260" w:rsidRPr="00080701">
        <w:rPr>
          <w:rFonts w:eastAsia="PT Serif"/>
          <w:sz w:val="28"/>
          <w:szCs w:val="28"/>
          <w:lang w:eastAsia="en-GB"/>
        </w:rPr>
        <w:t>acestora</w:t>
      </w:r>
      <w:r w:rsidRPr="00080701">
        <w:rPr>
          <w:rFonts w:eastAsia="PT Serif"/>
          <w:sz w:val="28"/>
          <w:szCs w:val="28"/>
          <w:lang w:eastAsia="en-GB"/>
        </w:rPr>
        <w:t>.</w:t>
      </w:r>
      <w:bookmarkEnd w:id="10"/>
      <w:r w:rsidRPr="00080701">
        <w:rPr>
          <w:rFonts w:eastAsia="PT Serif"/>
          <w:sz w:val="28"/>
          <w:szCs w:val="28"/>
          <w:lang w:eastAsia="en-GB"/>
        </w:rPr>
        <w:t>”</w:t>
      </w:r>
    </w:p>
    <w:p w14:paraId="21C76750" w14:textId="77777777" w:rsidR="000749EC" w:rsidRPr="00080701" w:rsidRDefault="000749EC" w:rsidP="00360962">
      <w:pPr>
        <w:widowControl w:val="0"/>
        <w:pBdr>
          <w:top w:val="nil"/>
          <w:left w:val="nil"/>
          <w:bottom w:val="nil"/>
          <w:right w:val="nil"/>
          <w:between w:val="nil"/>
        </w:pBdr>
        <w:ind w:firstLine="709"/>
        <w:rPr>
          <w:rFonts w:eastAsia="PT Serif"/>
          <w:sz w:val="28"/>
          <w:szCs w:val="28"/>
          <w:lang w:eastAsia="en-GB"/>
        </w:rPr>
      </w:pPr>
    </w:p>
    <w:p w14:paraId="66877583" w14:textId="47FF81CD" w:rsidR="00360962" w:rsidRPr="00080701" w:rsidRDefault="00360962" w:rsidP="000749EC">
      <w:pPr>
        <w:widowControl w:val="0"/>
        <w:pBdr>
          <w:top w:val="nil"/>
          <w:left w:val="nil"/>
          <w:bottom w:val="nil"/>
          <w:right w:val="nil"/>
          <w:between w:val="nil"/>
        </w:pBdr>
        <w:ind w:firstLine="709"/>
        <w:rPr>
          <w:rFonts w:eastAsia="PT Serif"/>
          <w:sz w:val="28"/>
          <w:szCs w:val="28"/>
          <w:lang w:eastAsia="en-GB"/>
        </w:rPr>
      </w:pPr>
      <w:r w:rsidRPr="00080701">
        <w:rPr>
          <w:rFonts w:eastAsia="PT Serif"/>
          <w:sz w:val="28"/>
          <w:szCs w:val="28"/>
          <w:lang w:eastAsia="en-GB"/>
        </w:rPr>
        <w:t xml:space="preserve">la alineatul (2), ultimul enunț va avea următorul cuprins: </w:t>
      </w:r>
      <w:r w:rsidRPr="00080701">
        <w:rPr>
          <w:sz w:val="28"/>
          <w:szCs w:val="28"/>
          <w:lang w:eastAsia="en-GB"/>
        </w:rPr>
        <w:t>„Judecătorul de instrucție autorizează punerea bunurilor sub sechestru sau</w:t>
      </w:r>
      <w:r w:rsidR="00C83870" w:rsidRPr="00080701">
        <w:rPr>
          <w:sz w:val="28"/>
          <w:szCs w:val="28"/>
          <w:lang w:eastAsia="en-GB"/>
        </w:rPr>
        <w:t>, după caz,</w:t>
      </w:r>
      <w:r w:rsidRPr="00080701">
        <w:rPr>
          <w:sz w:val="28"/>
          <w:szCs w:val="28"/>
          <w:lang w:eastAsia="en-GB"/>
        </w:rPr>
        <w:t xml:space="preserve"> instanța de judecată decide asupra cererilor motivate ale părții civile ori ale alt</w:t>
      </w:r>
      <w:r w:rsidR="000A1260" w:rsidRPr="00080701">
        <w:rPr>
          <w:sz w:val="28"/>
          <w:szCs w:val="28"/>
          <w:lang w:eastAsia="en-GB"/>
        </w:rPr>
        <w:t>or</w:t>
      </w:r>
      <w:r w:rsidRPr="00080701">
        <w:rPr>
          <w:sz w:val="28"/>
          <w:szCs w:val="28"/>
          <w:lang w:eastAsia="en-GB"/>
        </w:rPr>
        <w:t xml:space="preserve"> părți cel târziu în ziua imediat următoare </w:t>
      </w:r>
      <w:r w:rsidR="000A1260" w:rsidRPr="00080701">
        <w:rPr>
          <w:sz w:val="28"/>
          <w:szCs w:val="28"/>
          <w:lang w:eastAsia="en-GB"/>
        </w:rPr>
        <w:t>zilei de</w:t>
      </w:r>
      <w:r w:rsidRPr="00080701">
        <w:rPr>
          <w:sz w:val="28"/>
          <w:szCs w:val="28"/>
          <w:lang w:eastAsia="en-GB"/>
        </w:rPr>
        <w:t xml:space="preserve"> depuner</w:t>
      </w:r>
      <w:r w:rsidR="000A1260" w:rsidRPr="00080701">
        <w:rPr>
          <w:sz w:val="28"/>
          <w:szCs w:val="28"/>
          <w:lang w:eastAsia="en-GB"/>
        </w:rPr>
        <w:t>e a</w:t>
      </w:r>
      <w:r w:rsidRPr="00080701">
        <w:rPr>
          <w:sz w:val="28"/>
          <w:szCs w:val="28"/>
          <w:lang w:eastAsia="en-GB"/>
        </w:rPr>
        <w:t xml:space="preserve"> cererii.”</w:t>
      </w:r>
    </w:p>
    <w:p w14:paraId="75B41DB2" w14:textId="77777777" w:rsidR="00360962" w:rsidRPr="00080701" w:rsidRDefault="00360962" w:rsidP="00360962">
      <w:pPr>
        <w:widowControl w:val="0"/>
        <w:pBdr>
          <w:top w:val="nil"/>
          <w:left w:val="nil"/>
          <w:bottom w:val="nil"/>
          <w:right w:val="nil"/>
          <w:between w:val="nil"/>
        </w:pBdr>
        <w:ind w:firstLine="709"/>
        <w:rPr>
          <w:sz w:val="28"/>
          <w:szCs w:val="28"/>
          <w:lang w:eastAsia="en-GB"/>
        </w:rPr>
      </w:pPr>
    </w:p>
    <w:p w14:paraId="19E42037" w14:textId="30236114" w:rsidR="00360962" w:rsidRPr="00080701" w:rsidRDefault="007B6C91" w:rsidP="00360962">
      <w:pPr>
        <w:widowControl w:val="0"/>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bookmarkStart w:id="11" w:name="_Hlk160179810"/>
      <w:r w:rsidRPr="00080701">
        <w:rPr>
          <w:rFonts w:eastAsia="Georgia"/>
          <w:sz w:val="28"/>
          <w:szCs w:val="28"/>
          <w:lang w:eastAsia="en-GB"/>
        </w:rPr>
        <w:t>A</w:t>
      </w:r>
      <w:r w:rsidR="00360962" w:rsidRPr="00080701">
        <w:rPr>
          <w:rFonts w:eastAsia="Georgia"/>
          <w:sz w:val="28"/>
          <w:szCs w:val="28"/>
          <w:lang w:eastAsia="en-GB"/>
        </w:rPr>
        <w:t xml:space="preserve">rticolul 206: </w:t>
      </w:r>
    </w:p>
    <w:p w14:paraId="5014CCA8"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5FB49CD8" w14:textId="295F8241"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la alineatul (1), cuvintele „Costul bunurilor” se substituie cu cuvintele „Valoarea bunurilor”;</w:t>
      </w:r>
    </w:p>
    <w:p w14:paraId="0CC12BF4"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2EF1F385" w14:textId="01E322CA" w:rsidR="00360962"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articolul </w:t>
      </w:r>
      <w:r w:rsidR="00360962" w:rsidRPr="00080701">
        <w:rPr>
          <w:rFonts w:eastAsia="Georgia"/>
          <w:sz w:val="28"/>
          <w:szCs w:val="28"/>
          <w:lang w:eastAsia="en-GB"/>
        </w:rPr>
        <w:t>se completează cu alineatul (4) cu următorul cuprins:</w:t>
      </w:r>
    </w:p>
    <w:p w14:paraId="641DB2B0" w14:textId="77777777" w:rsidR="000749EC" w:rsidRPr="00080701" w:rsidRDefault="000749EC" w:rsidP="00360962">
      <w:pPr>
        <w:widowControl w:val="0"/>
        <w:pBdr>
          <w:top w:val="nil"/>
          <w:left w:val="nil"/>
          <w:bottom w:val="nil"/>
          <w:right w:val="nil"/>
          <w:between w:val="nil"/>
        </w:pBdr>
        <w:ind w:firstLine="709"/>
        <w:rPr>
          <w:sz w:val="28"/>
          <w:szCs w:val="28"/>
          <w:lang w:eastAsia="en-GB"/>
        </w:rPr>
      </w:pPr>
    </w:p>
    <w:p w14:paraId="1318021F" w14:textId="64422588" w:rsidR="00360962" w:rsidRPr="00080701" w:rsidRDefault="00360962" w:rsidP="00360962">
      <w:pPr>
        <w:widowControl w:val="0"/>
        <w:pBdr>
          <w:top w:val="nil"/>
          <w:left w:val="nil"/>
          <w:bottom w:val="nil"/>
          <w:right w:val="nil"/>
          <w:between w:val="nil"/>
        </w:pBdr>
        <w:ind w:firstLine="709"/>
        <w:rPr>
          <w:sz w:val="28"/>
          <w:szCs w:val="28"/>
          <w:lang w:eastAsia="en-GB"/>
        </w:rPr>
      </w:pPr>
      <w:r w:rsidRPr="00080701">
        <w:rPr>
          <w:sz w:val="28"/>
          <w:szCs w:val="28"/>
          <w:lang w:eastAsia="en-GB"/>
        </w:rPr>
        <w:t>„(4)</w:t>
      </w:r>
      <w:r w:rsidRPr="00080701">
        <w:rPr>
          <w:sz w:val="28"/>
          <w:szCs w:val="28"/>
        </w:rPr>
        <w:t xml:space="preserve"> </w:t>
      </w:r>
      <w:r w:rsidR="000A1260" w:rsidRPr="00080701">
        <w:rPr>
          <w:sz w:val="28"/>
          <w:szCs w:val="28"/>
        </w:rPr>
        <w:t>Î</w:t>
      </w:r>
      <w:r w:rsidRPr="00080701">
        <w:rPr>
          <w:sz w:val="28"/>
          <w:szCs w:val="28"/>
        </w:rPr>
        <w:t>n cazul urmăririi penale cu privire la una sau mai multe infracțiuni</w:t>
      </w:r>
      <w:r w:rsidRPr="00080701">
        <w:rPr>
          <w:sz w:val="28"/>
          <w:szCs w:val="28"/>
          <w:lang w:eastAsia="en-GB"/>
        </w:rPr>
        <w:t xml:space="preserve"> prevăzute la art. 229</w:t>
      </w:r>
      <w:r w:rsidRPr="00080701">
        <w:rPr>
          <w:sz w:val="28"/>
          <w:szCs w:val="28"/>
          <w:vertAlign w:val="superscript"/>
          <w:lang w:eastAsia="en-GB"/>
        </w:rPr>
        <w:t>2</w:t>
      </w:r>
      <w:r w:rsidRPr="00080701">
        <w:rPr>
          <w:sz w:val="28"/>
          <w:szCs w:val="28"/>
          <w:lang w:eastAsia="en-GB"/>
        </w:rPr>
        <w:t xml:space="preserve">, </w:t>
      </w:r>
      <w:r w:rsidR="000A1260" w:rsidRPr="00080701">
        <w:rPr>
          <w:sz w:val="28"/>
          <w:szCs w:val="28"/>
          <w:lang w:eastAsia="en-GB"/>
        </w:rPr>
        <w:t xml:space="preserve">bunurile infracționale </w:t>
      </w:r>
      <w:r w:rsidRPr="00080701">
        <w:rPr>
          <w:sz w:val="28"/>
          <w:szCs w:val="28"/>
          <w:lang w:eastAsia="en-GB"/>
        </w:rPr>
        <w:t>sunt evaluate de către Agenția de Recuperare a Bunurilor Infracționale în condițiile Legii nr. 48/2017 privi</w:t>
      </w:r>
      <w:r w:rsidR="007F40C4" w:rsidRPr="00080701">
        <w:rPr>
          <w:sz w:val="28"/>
          <w:szCs w:val="28"/>
          <w:lang w:eastAsia="en-GB"/>
        </w:rPr>
        <w:t>nd</w:t>
      </w:r>
      <w:r w:rsidRPr="00080701">
        <w:rPr>
          <w:sz w:val="28"/>
          <w:szCs w:val="28"/>
          <w:lang w:eastAsia="en-GB"/>
        </w:rPr>
        <w:t xml:space="preserve"> Agenția de Recuperare a Bunurilor Infracționale și ale regulamentului aprobat de Guvern.”</w:t>
      </w:r>
    </w:p>
    <w:bookmarkEnd w:id="11"/>
    <w:p w14:paraId="1B1619B5" w14:textId="77777777"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p>
    <w:p w14:paraId="39E5024E" w14:textId="1112CBBF" w:rsidR="00360962" w:rsidRPr="00080701" w:rsidRDefault="000749EC" w:rsidP="00360962">
      <w:pPr>
        <w:widowControl w:val="0"/>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080701">
        <w:rPr>
          <w:rFonts w:eastAsia="Georgia"/>
          <w:sz w:val="28"/>
          <w:szCs w:val="28"/>
          <w:lang w:eastAsia="en-GB"/>
        </w:rPr>
        <w:t>Codul s</w:t>
      </w:r>
      <w:r w:rsidR="00360962" w:rsidRPr="00080701">
        <w:rPr>
          <w:rFonts w:eastAsia="Georgia"/>
          <w:sz w:val="28"/>
          <w:szCs w:val="28"/>
          <w:lang w:eastAsia="en-GB"/>
        </w:rPr>
        <w:t>e completează cu articolele 206</w:t>
      </w:r>
      <w:r w:rsidR="00360962" w:rsidRPr="00080701">
        <w:rPr>
          <w:rFonts w:eastAsia="Georgia"/>
          <w:sz w:val="28"/>
          <w:szCs w:val="28"/>
          <w:vertAlign w:val="superscript"/>
          <w:lang w:eastAsia="en-GB"/>
        </w:rPr>
        <w:t>1</w:t>
      </w:r>
      <w:r w:rsidR="00360962" w:rsidRPr="00080701">
        <w:rPr>
          <w:rFonts w:eastAsia="Georgia"/>
          <w:sz w:val="28"/>
          <w:szCs w:val="28"/>
          <w:lang w:eastAsia="en-GB"/>
        </w:rPr>
        <w:t xml:space="preserve"> și 206</w:t>
      </w:r>
      <w:r w:rsidR="00360962" w:rsidRPr="00080701">
        <w:rPr>
          <w:rFonts w:eastAsia="Georgia"/>
          <w:sz w:val="28"/>
          <w:szCs w:val="28"/>
          <w:vertAlign w:val="superscript"/>
          <w:lang w:eastAsia="en-GB"/>
        </w:rPr>
        <w:t>2</w:t>
      </w:r>
      <w:r w:rsidR="00360962" w:rsidRPr="00080701">
        <w:rPr>
          <w:rFonts w:eastAsia="Georgia"/>
          <w:sz w:val="28"/>
          <w:szCs w:val="28"/>
          <w:lang w:eastAsia="en-GB"/>
        </w:rPr>
        <w:t xml:space="preserve"> cu următorul cuprins:</w:t>
      </w:r>
    </w:p>
    <w:p w14:paraId="591C9006" w14:textId="77777777" w:rsidR="000749EC" w:rsidRPr="00080701" w:rsidRDefault="000749EC" w:rsidP="00360962">
      <w:pPr>
        <w:ind w:firstLine="709"/>
        <w:rPr>
          <w:sz w:val="28"/>
          <w:szCs w:val="28"/>
          <w:lang w:eastAsia="en-GB"/>
        </w:rPr>
      </w:pPr>
      <w:bookmarkStart w:id="12" w:name="_Hlk160179847"/>
    </w:p>
    <w:p w14:paraId="2196441A" w14:textId="191F195C" w:rsidR="00360962" w:rsidRPr="00080701" w:rsidRDefault="00360962" w:rsidP="00360962">
      <w:pPr>
        <w:ind w:firstLine="709"/>
        <w:rPr>
          <w:sz w:val="28"/>
          <w:szCs w:val="28"/>
          <w:lang w:eastAsia="en-GB"/>
        </w:rPr>
      </w:pPr>
      <w:r w:rsidRPr="00080701">
        <w:rPr>
          <w:sz w:val="28"/>
          <w:szCs w:val="28"/>
          <w:lang w:eastAsia="en-GB"/>
        </w:rPr>
        <w:t>„</w:t>
      </w:r>
      <w:r w:rsidRPr="00080701">
        <w:rPr>
          <w:b/>
          <w:bCs/>
          <w:sz w:val="28"/>
          <w:szCs w:val="28"/>
          <w:lang w:eastAsia="en-GB"/>
        </w:rPr>
        <w:t>Articolul 206</w:t>
      </w:r>
      <w:r w:rsidRPr="00080701">
        <w:rPr>
          <w:b/>
          <w:bCs/>
          <w:sz w:val="28"/>
          <w:szCs w:val="28"/>
          <w:vertAlign w:val="superscript"/>
          <w:lang w:eastAsia="en-GB"/>
        </w:rPr>
        <w:t>1</w:t>
      </w:r>
      <w:r w:rsidRPr="00080701">
        <w:rPr>
          <w:b/>
          <w:bCs/>
          <w:sz w:val="28"/>
          <w:szCs w:val="28"/>
          <w:lang w:eastAsia="en-GB"/>
        </w:rPr>
        <w:t>.</w:t>
      </w:r>
      <w:r w:rsidRPr="00080701">
        <w:rPr>
          <w:sz w:val="28"/>
          <w:szCs w:val="28"/>
          <w:lang w:eastAsia="en-GB"/>
        </w:rPr>
        <w:t xml:space="preserve"> Planificarea sechestrului</w:t>
      </w:r>
    </w:p>
    <w:p w14:paraId="78B39131" w14:textId="77777777" w:rsidR="000749EC" w:rsidRPr="00080701" w:rsidRDefault="000749EC" w:rsidP="00360962">
      <w:pPr>
        <w:ind w:firstLine="709"/>
        <w:rPr>
          <w:sz w:val="28"/>
          <w:szCs w:val="28"/>
          <w:lang w:eastAsia="en-GB"/>
        </w:rPr>
      </w:pPr>
    </w:p>
    <w:p w14:paraId="1CBF6427" w14:textId="75B00254" w:rsidR="00360962" w:rsidRPr="00080701" w:rsidRDefault="00360962" w:rsidP="00360962">
      <w:pPr>
        <w:ind w:firstLine="709"/>
        <w:rPr>
          <w:sz w:val="28"/>
          <w:szCs w:val="28"/>
          <w:lang w:eastAsia="en-GB"/>
        </w:rPr>
      </w:pPr>
      <w:r w:rsidRPr="00080701">
        <w:rPr>
          <w:sz w:val="28"/>
          <w:szCs w:val="28"/>
          <w:lang w:eastAsia="en-GB"/>
        </w:rPr>
        <w:t xml:space="preserve">(1) Autoritatea cu drept de aplicare a sechestrului urmează să țină cont de cheltuielile ce pot fi suportate pentru o eventuală administrare și/sau valorificare a bunurilor infracționale asupra cărora se planifică aplicarea sechestrului, în scopul reducerii la minimum a cheltuielilor estimate de administrare a bunurilor respective și </w:t>
      </w:r>
      <w:r w:rsidR="005607FC" w:rsidRPr="00080701">
        <w:rPr>
          <w:sz w:val="28"/>
          <w:szCs w:val="28"/>
          <w:lang w:eastAsia="en-GB"/>
        </w:rPr>
        <w:t xml:space="preserve">al </w:t>
      </w:r>
      <w:r w:rsidRPr="00080701">
        <w:rPr>
          <w:sz w:val="28"/>
          <w:szCs w:val="28"/>
          <w:lang w:eastAsia="en-GB"/>
        </w:rPr>
        <w:t>conservării valorii bunurilor infracționale până la înstrăinarea acestora.</w:t>
      </w:r>
      <w:r w:rsidRPr="00080701">
        <w:rPr>
          <w:sz w:val="28"/>
          <w:szCs w:val="28"/>
        </w:rPr>
        <w:t xml:space="preserve"> </w:t>
      </w:r>
    </w:p>
    <w:p w14:paraId="7965ED51" w14:textId="77777777" w:rsidR="000749EC" w:rsidRPr="00080701" w:rsidRDefault="000749EC" w:rsidP="00360962">
      <w:pPr>
        <w:ind w:firstLine="709"/>
        <w:rPr>
          <w:sz w:val="28"/>
          <w:szCs w:val="28"/>
          <w:lang w:eastAsia="en-GB"/>
        </w:rPr>
      </w:pPr>
    </w:p>
    <w:p w14:paraId="7571E350" w14:textId="304DC9E2" w:rsidR="00360962" w:rsidRPr="00080701" w:rsidRDefault="00360962" w:rsidP="00360962">
      <w:pPr>
        <w:ind w:firstLine="709"/>
        <w:rPr>
          <w:sz w:val="28"/>
          <w:szCs w:val="28"/>
          <w:lang w:eastAsia="en-GB"/>
        </w:rPr>
      </w:pPr>
      <w:r w:rsidRPr="00080701">
        <w:rPr>
          <w:sz w:val="28"/>
          <w:szCs w:val="28"/>
          <w:lang w:eastAsia="en-GB"/>
        </w:rPr>
        <w:t xml:space="preserve">(2) În cazul în care cheltuielile de administrare a bunurilor infracționale asupra cărora se planifică aplicarea sechestrului sunt disproporționate față de valoarea lor preconizată în momentul aplicării sechestrului ori </w:t>
      </w:r>
      <w:r w:rsidR="00C83870" w:rsidRPr="00080701">
        <w:rPr>
          <w:sz w:val="28"/>
          <w:szCs w:val="28"/>
          <w:lang w:eastAsia="en-GB"/>
        </w:rPr>
        <w:t xml:space="preserve">în cazul în care </w:t>
      </w:r>
      <w:r w:rsidRPr="00080701">
        <w:rPr>
          <w:sz w:val="28"/>
          <w:szCs w:val="28"/>
          <w:lang w:eastAsia="en-GB"/>
        </w:rPr>
        <w:t>administrarea acestor bunuri necesită condiții speciale și expertiză care nu este ușor accesibilă, se evaluează cheltuielile de valorificare anticipată a acestor bunuri.</w:t>
      </w:r>
    </w:p>
    <w:bookmarkEnd w:id="12"/>
    <w:p w14:paraId="13E5CDE3" w14:textId="77777777" w:rsidR="000749EC" w:rsidRPr="00080701" w:rsidRDefault="000749EC" w:rsidP="00360962">
      <w:pPr>
        <w:ind w:firstLine="709"/>
        <w:rPr>
          <w:sz w:val="28"/>
          <w:szCs w:val="28"/>
          <w:lang w:eastAsia="en-GB"/>
        </w:rPr>
      </w:pPr>
    </w:p>
    <w:p w14:paraId="2D2A6847" w14:textId="306319D9" w:rsidR="00360962" w:rsidRPr="00080701" w:rsidRDefault="00360962" w:rsidP="00360962">
      <w:pPr>
        <w:ind w:firstLine="709"/>
        <w:rPr>
          <w:sz w:val="28"/>
          <w:szCs w:val="28"/>
          <w:lang w:eastAsia="en-GB"/>
        </w:rPr>
      </w:pPr>
      <w:r w:rsidRPr="00080701">
        <w:rPr>
          <w:sz w:val="28"/>
          <w:szCs w:val="28"/>
          <w:lang w:eastAsia="en-GB"/>
        </w:rPr>
        <w:t>(3) Autoritatea cu drept de aplicare a sechestrului va urmări, în mod prioritar, bunurile infracționale care generează cele mai mici cheltuieli estimate de administrare sau bunurile infracționale a căror valorificare asigură</w:t>
      </w:r>
      <w:r w:rsidRPr="00080701">
        <w:rPr>
          <w:sz w:val="28"/>
          <w:szCs w:val="28"/>
        </w:rPr>
        <w:t xml:space="preserve"> </w:t>
      </w:r>
      <w:r w:rsidRPr="00080701">
        <w:rPr>
          <w:sz w:val="28"/>
          <w:szCs w:val="28"/>
          <w:lang w:eastAsia="en-GB"/>
        </w:rPr>
        <w:t xml:space="preserve">repararea prejudiciului cauzat de infracțiune, garantarea executării pedepsei amenzii, eventuala confiscare specială sau confiscare extinsă </w:t>
      </w:r>
      <w:r w:rsidR="00692C26" w:rsidRPr="00080701">
        <w:rPr>
          <w:sz w:val="28"/>
          <w:szCs w:val="28"/>
          <w:lang w:eastAsia="en-GB"/>
        </w:rPr>
        <w:t xml:space="preserve">a acestora </w:t>
      </w:r>
      <w:r w:rsidRPr="00080701">
        <w:rPr>
          <w:sz w:val="28"/>
          <w:szCs w:val="28"/>
          <w:lang w:eastAsia="en-GB"/>
        </w:rPr>
        <w:t xml:space="preserve">ori </w:t>
      </w:r>
      <w:r w:rsidRPr="00080701">
        <w:rPr>
          <w:rFonts w:eastAsia="PT Serif"/>
          <w:sz w:val="28"/>
          <w:szCs w:val="28"/>
          <w:lang w:eastAsia="en-GB"/>
        </w:rPr>
        <w:t xml:space="preserve">compensarea cheltuielilor </w:t>
      </w:r>
      <w:r w:rsidR="00D93976" w:rsidRPr="00080701">
        <w:rPr>
          <w:rFonts w:eastAsia="PT Serif"/>
          <w:sz w:val="28"/>
          <w:szCs w:val="28"/>
          <w:lang w:eastAsia="en-GB"/>
        </w:rPr>
        <w:t>de judecată</w:t>
      </w:r>
      <w:r w:rsidRPr="00080701">
        <w:rPr>
          <w:sz w:val="28"/>
          <w:szCs w:val="28"/>
          <w:lang w:eastAsia="en-GB"/>
        </w:rPr>
        <w:t>.</w:t>
      </w:r>
    </w:p>
    <w:p w14:paraId="4EEF3B24" w14:textId="77777777" w:rsidR="00360962" w:rsidRPr="00080701" w:rsidRDefault="00360962" w:rsidP="00360962">
      <w:pPr>
        <w:widowControl w:val="0"/>
        <w:pBdr>
          <w:top w:val="nil"/>
          <w:left w:val="nil"/>
          <w:bottom w:val="nil"/>
          <w:right w:val="nil"/>
          <w:between w:val="nil"/>
        </w:pBdr>
        <w:ind w:firstLine="709"/>
        <w:rPr>
          <w:sz w:val="28"/>
          <w:szCs w:val="28"/>
          <w:lang w:eastAsia="en-GB"/>
        </w:rPr>
      </w:pPr>
    </w:p>
    <w:p w14:paraId="34AB0803" w14:textId="169F9510" w:rsidR="00195689"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bookmarkStart w:id="13" w:name="_Hlk168056930"/>
      <w:r w:rsidRPr="00080701">
        <w:rPr>
          <w:rFonts w:eastAsia="Georgia"/>
          <w:b/>
          <w:bCs/>
          <w:sz w:val="28"/>
          <w:szCs w:val="28"/>
          <w:lang w:eastAsia="en-GB"/>
        </w:rPr>
        <w:t>Articolul 206</w:t>
      </w:r>
      <w:r w:rsidRPr="00080701">
        <w:rPr>
          <w:rFonts w:eastAsia="Georgia"/>
          <w:b/>
          <w:bCs/>
          <w:sz w:val="28"/>
          <w:szCs w:val="28"/>
          <w:vertAlign w:val="superscript"/>
          <w:lang w:eastAsia="en-GB"/>
        </w:rPr>
        <w:t>2</w:t>
      </w:r>
      <w:r w:rsidRPr="00080701">
        <w:rPr>
          <w:rFonts w:eastAsia="Georgia"/>
          <w:b/>
          <w:bCs/>
          <w:sz w:val="28"/>
          <w:szCs w:val="28"/>
          <w:lang w:eastAsia="en-GB"/>
        </w:rPr>
        <w:t>.</w:t>
      </w:r>
      <w:r w:rsidRPr="00080701">
        <w:rPr>
          <w:rFonts w:eastAsia="Georgia"/>
          <w:sz w:val="28"/>
          <w:szCs w:val="28"/>
          <w:lang w:eastAsia="en-GB"/>
        </w:rPr>
        <w:t xml:space="preserve"> Informarea persoanelor </w:t>
      </w:r>
      <w:r w:rsidR="001D35EA" w:rsidRPr="00080701">
        <w:rPr>
          <w:rFonts w:eastAsia="Georgia"/>
          <w:sz w:val="28"/>
          <w:szCs w:val="28"/>
          <w:lang w:eastAsia="en-GB"/>
        </w:rPr>
        <w:t xml:space="preserve">cu privire la </w:t>
      </w:r>
      <w:r w:rsidRPr="00080701">
        <w:rPr>
          <w:rFonts w:eastAsia="Georgia"/>
          <w:sz w:val="28"/>
          <w:szCs w:val="28"/>
          <w:lang w:eastAsia="en-GB"/>
        </w:rPr>
        <w:t xml:space="preserve">punerea bunurilor </w:t>
      </w:r>
    </w:p>
    <w:p w14:paraId="4ABCBBA1" w14:textId="45FDC853" w:rsidR="00360962" w:rsidRPr="00080701" w:rsidRDefault="00195689" w:rsidP="00195689">
      <w:pPr>
        <w:widowControl w:val="0"/>
        <w:pBdr>
          <w:top w:val="nil"/>
          <w:left w:val="nil"/>
          <w:bottom w:val="nil"/>
          <w:right w:val="nil"/>
          <w:between w:val="nil"/>
        </w:pBdr>
        <w:ind w:firstLine="2410"/>
        <w:contextualSpacing/>
        <w:rPr>
          <w:rFonts w:eastAsia="Georgia"/>
          <w:sz w:val="28"/>
          <w:szCs w:val="28"/>
          <w:lang w:eastAsia="en-GB"/>
        </w:rPr>
      </w:pPr>
      <w:r w:rsidRPr="00080701">
        <w:rPr>
          <w:rFonts w:eastAsia="Georgia"/>
          <w:sz w:val="28"/>
          <w:szCs w:val="28"/>
          <w:lang w:eastAsia="en-GB"/>
        </w:rPr>
        <w:t xml:space="preserve"> </w:t>
      </w:r>
      <w:r w:rsidR="00360962" w:rsidRPr="00080701">
        <w:rPr>
          <w:rFonts w:eastAsia="Georgia"/>
          <w:sz w:val="28"/>
          <w:szCs w:val="28"/>
          <w:lang w:eastAsia="en-GB"/>
        </w:rPr>
        <w:t xml:space="preserve">sub sechestru </w:t>
      </w:r>
    </w:p>
    <w:p w14:paraId="292DD047"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4576EA60" w14:textId="64E360B6"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(1) Hotărârea judecătorească cu privire la punerea bunurilor sub sechestru se aduce la cunoștinț</w:t>
      </w:r>
      <w:r w:rsidR="0015169F" w:rsidRPr="00080701">
        <w:rPr>
          <w:rFonts w:eastAsia="Georgia"/>
          <w:sz w:val="28"/>
          <w:szCs w:val="28"/>
          <w:lang w:eastAsia="en-GB"/>
        </w:rPr>
        <w:t>a</w:t>
      </w:r>
      <w:r w:rsidRPr="00080701">
        <w:rPr>
          <w:rFonts w:eastAsia="Georgia"/>
          <w:sz w:val="28"/>
          <w:szCs w:val="28"/>
          <w:lang w:eastAsia="en-GB"/>
        </w:rPr>
        <w:t xml:space="preserve"> proprietarului sau posesorului acestor bunuri în </w:t>
      </w:r>
      <w:r w:rsidR="001D35EA" w:rsidRPr="00080701">
        <w:rPr>
          <w:rFonts w:eastAsia="Georgia"/>
          <w:sz w:val="28"/>
          <w:szCs w:val="28"/>
          <w:lang w:eastAsia="en-GB"/>
        </w:rPr>
        <w:t xml:space="preserve">modul </w:t>
      </w:r>
      <w:r w:rsidRPr="00080701">
        <w:rPr>
          <w:rFonts w:eastAsia="Georgia"/>
          <w:sz w:val="28"/>
          <w:szCs w:val="28"/>
          <w:lang w:eastAsia="en-GB"/>
        </w:rPr>
        <w:t xml:space="preserve">prevăzut la art. 207. </w:t>
      </w:r>
    </w:p>
    <w:p w14:paraId="46BE11C8"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7E0A4B60" w14:textId="02021FE1"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lastRenderedPageBreak/>
        <w:t xml:space="preserve">(2) Odată cu aducerea la cunoștință a hotărârii judecătorești cu privire la punerea bunurilor sub sechestru, proprietarul sau posesorul acestor bunuri este informat în scris despre </w:t>
      </w:r>
      <w:r w:rsidR="0015169F" w:rsidRPr="00080701">
        <w:rPr>
          <w:rFonts w:eastAsia="Georgia"/>
          <w:sz w:val="28"/>
          <w:szCs w:val="28"/>
          <w:lang w:eastAsia="en-GB"/>
        </w:rPr>
        <w:t xml:space="preserve">drepturile </w:t>
      </w:r>
      <w:r w:rsidRPr="00080701">
        <w:rPr>
          <w:rFonts w:eastAsia="Georgia"/>
          <w:sz w:val="28"/>
          <w:szCs w:val="28"/>
          <w:lang w:eastAsia="en-GB"/>
        </w:rPr>
        <w:t>de a cunoaște motivele ce au stat la baza aplicării sechestrului, de a fi asistat de un apărător, de a solicita vânzarea anticipată, scoaterea sau înlocuirea bunurilor puse sub sechestru, de a fi audiat înainte de valorificarea bunurilor puse sub sechestru</w:t>
      </w:r>
      <w:r w:rsidR="001D35EA" w:rsidRPr="00080701">
        <w:rPr>
          <w:rFonts w:eastAsia="Georgia"/>
          <w:sz w:val="28"/>
          <w:szCs w:val="28"/>
          <w:lang w:eastAsia="en-GB"/>
        </w:rPr>
        <w:t xml:space="preserve"> și</w:t>
      </w:r>
      <w:r w:rsidRPr="00080701">
        <w:rPr>
          <w:rFonts w:eastAsia="Georgia"/>
          <w:sz w:val="28"/>
          <w:szCs w:val="28"/>
          <w:lang w:eastAsia="en-GB"/>
        </w:rPr>
        <w:t xml:space="preserve"> de a contesta punerea bunurilor sub sechestru. </w:t>
      </w:r>
    </w:p>
    <w:p w14:paraId="62CD6F5B"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6BFA8E4B" w14:textId="5CB1DE0E" w:rsidR="00360962" w:rsidRPr="00080701" w:rsidRDefault="00360962" w:rsidP="00360962">
      <w:pPr>
        <w:widowControl w:val="0"/>
        <w:pBdr>
          <w:top w:val="nil"/>
          <w:left w:val="nil"/>
          <w:bottom w:val="nil"/>
          <w:right w:val="nil"/>
          <w:between w:val="nil"/>
        </w:pBdr>
        <w:ind w:firstLine="709"/>
        <w:contextualSpacing/>
        <w:rPr>
          <w:sz w:val="28"/>
          <w:szCs w:val="28"/>
        </w:rPr>
      </w:pPr>
      <w:r w:rsidRPr="00080701">
        <w:rPr>
          <w:rFonts w:eastAsia="Georgia"/>
          <w:sz w:val="28"/>
          <w:szCs w:val="28"/>
          <w:lang w:eastAsia="en-GB"/>
        </w:rPr>
        <w:t xml:space="preserve">(3) </w:t>
      </w:r>
      <w:r w:rsidRPr="00080701">
        <w:rPr>
          <w:sz w:val="28"/>
          <w:szCs w:val="28"/>
        </w:rPr>
        <w:t xml:space="preserve">Pentru motive care justifică existența riscului de împiedicare a desfășurării normale a urmăririi penale, aducerea la cunoștință a hotărârii judecătorești </w:t>
      </w:r>
      <w:r w:rsidRPr="00080701">
        <w:rPr>
          <w:rFonts w:eastAsia="Georgia"/>
          <w:sz w:val="28"/>
          <w:szCs w:val="28"/>
          <w:lang w:eastAsia="en-GB"/>
        </w:rPr>
        <w:t xml:space="preserve">cu privire la punerea bunurilor sub sechestru </w:t>
      </w:r>
      <w:r w:rsidRPr="00080701">
        <w:rPr>
          <w:sz w:val="28"/>
          <w:szCs w:val="28"/>
        </w:rPr>
        <w:t xml:space="preserve">poate fi amânată pentru un termen de până la 30 de zile de către judecătorul de instrucție sau </w:t>
      </w:r>
      <w:r w:rsidR="001D35EA" w:rsidRPr="00080701">
        <w:rPr>
          <w:sz w:val="28"/>
          <w:szCs w:val="28"/>
        </w:rPr>
        <w:t xml:space="preserve">de </w:t>
      </w:r>
      <w:r w:rsidRPr="00080701">
        <w:rPr>
          <w:sz w:val="28"/>
          <w:szCs w:val="28"/>
        </w:rPr>
        <w:t>instanța de judecată, la demersul motivat al procurorului, cu posibilitatea prelungirii motivate a termenului respectiv, însă nu mai mult de 6 luni. Fiecare prelungire a termenului de amânare a aducerii la cunoștință a hotărârii judecătorești cu privire la punerea bunurilor sub sechestru nu poate depăși 30 de zile</w:t>
      </w:r>
      <w:bookmarkEnd w:id="13"/>
      <w:r w:rsidRPr="00080701">
        <w:rPr>
          <w:sz w:val="28"/>
          <w:szCs w:val="28"/>
        </w:rPr>
        <w:t>.</w:t>
      </w:r>
    </w:p>
    <w:p w14:paraId="7627062A" w14:textId="77777777" w:rsidR="000749EC" w:rsidRPr="00080701" w:rsidRDefault="000749EC" w:rsidP="00360962">
      <w:pPr>
        <w:widowControl w:val="0"/>
        <w:pBdr>
          <w:top w:val="nil"/>
          <w:left w:val="nil"/>
          <w:bottom w:val="nil"/>
          <w:right w:val="nil"/>
          <w:between w:val="nil"/>
        </w:pBdr>
        <w:ind w:firstLine="709"/>
        <w:contextualSpacing/>
        <w:rPr>
          <w:sz w:val="28"/>
          <w:szCs w:val="28"/>
        </w:rPr>
      </w:pPr>
    </w:p>
    <w:p w14:paraId="0631CD29" w14:textId="0E2AB436" w:rsidR="00360962" w:rsidRPr="00080701" w:rsidRDefault="00360962" w:rsidP="00360962">
      <w:pPr>
        <w:widowControl w:val="0"/>
        <w:pBdr>
          <w:top w:val="nil"/>
          <w:left w:val="nil"/>
          <w:bottom w:val="nil"/>
          <w:right w:val="nil"/>
          <w:between w:val="nil"/>
        </w:pBdr>
        <w:ind w:firstLine="709"/>
        <w:contextualSpacing/>
        <w:rPr>
          <w:sz w:val="28"/>
          <w:szCs w:val="28"/>
        </w:rPr>
      </w:pPr>
      <w:r w:rsidRPr="00080701">
        <w:rPr>
          <w:sz w:val="28"/>
          <w:szCs w:val="28"/>
        </w:rPr>
        <w:t xml:space="preserve">(4) În cazul în care proprietarul sau posesorul bunurilor puse sub sechestru ori locul în care aceștia </w:t>
      </w:r>
      <w:r w:rsidR="001935A5" w:rsidRPr="00080701">
        <w:rPr>
          <w:sz w:val="28"/>
          <w:szCs w:val="28"/>
        </w:rPr>
        <w:t xml:space="preserve">se află </w:t>
      </w:r>
      <w:r w:rsidRPr="00080701">
        <w:rPr>
          <w:sz w:val="28"/>
          <w:szCs w:val="28"/>
        </w:rPr>
        <w:t xml:space="preserve">nu </w:t>
      </w:r>
      <w:r w:rsidR="007B6C91" w:rsidRPr="00080701">
        <w:rPr>
          <w:sz w:val="28"/>
          <w:szCs w:val="28"/>
        </w:rPr>
        <w:t xml:space="preserve">este </w:t>
      </w:r>
      <w:r w:rsidRPr="00080701">
        <w:rPr>
          <w:sz w:val="28"/>
          <w:szCs w:val="28"/>
        </w:rPr>
        <w:t xml:space="preserve">cunoscut sau în cazul în care comunicarea </w:t>
      </w:r>
      <w:r w:rsidR="0015169F" w:rsidRPr="00080701">
        <w:rPr>
          <w:sz w:val="28"/>
          <w:szCs w:val="28"/>
        </w:rPr>
        <w:t xml:space="preserve">hotărârii judecătorești </w:t>
      </w:r>
      <w:r w:rsidRPr="00080701">
        <w:rPr>
          <w:sz w:val="28"/>
          <w:szCs w:val="28"/>
        </w:rPr>
        <w:t>către fiecare dintre persoanele respective ar presupune o sarcină disproporționată, hotărâr</w:t>
      </w:r>
      <w:r w:rsidR="001935A5" w:rsidRPr="00080701">
        <w:rPr>
          <w:sz w:val="28"/>
          <w:szCs w:val="28"/>
        </w:rPr>
        <w:t>ea</w:t>
      </w:r>
      <w:r w:rsidRPr="00080701">
        <w:rPr>
          <w:sz w:val="28"/>
          <w:szCs w:val="28"/>
        </w:rPr>
        <w:t xml:space="preserve"> judecătore</w:t>
      </w:r>
      <w:r w:rsidR="001935A5" w:rsidRPr="00080701">
        <w:rPr>
          <w:sz w:val="28"/>
          <w:szCs w:val="28"/>
        </w:rPr>
        <w:t>ască</w:t>
      </w:r>
      <w:r w:rsidRPr="00080701">
        <w:rPr>
          <w:sz w:val="28"/>
          <w:szCs w:val="28"/>
        </w:rPr>
        <w:t xml:space="preserve"> </w:t>
      </w:r>
      <w:r w:rsidRPr="00080701">
        <w:rPr>
          <w:rFonts w:eastAsia="Georgia"/>
          <w:sz w:val="28"/>
          <w:szCs w:val="28"/>
          <w:lang w:eastAsia="en-GB"/>
        </w:rPr>
        <w:t xml:space="preserve">cu privire la punerea bunurilor sub sechestru </w:t>
      </w:r>
      <w:r w:rsidRPr="00080701">
        <w:rPr>
          <w:sz w:val="28"/>
          <w:szCs w:val="28"/>
        </w:rPr>
        <w:t xml:space="preserve">se </w:t>
      </w:r>
      <w:r w:rsidR="001016B8" w:rsidRPr="00080701">
        <w:rPr>
          <w:sz w:val="28"/>
          <w:szCs w:val="28"/>
        </w:rPr>
        <w:t xml:space="preserve">aduce la cunoștință  </w:t>
      </w:r>
      <w:r w:rsidRPr="00080701">
        <w:rPr>
          <w:sz w:val="28"/>
          <w:szCs w:val="28"/>
        </w:rPr>
        <w:t>prin intermediul unui anunț public.”</w:t>
      </w:r>
    </w:p>
    <w:p w14:paraId="3F983F63" w14:textId="16B2FF56"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p>
    <w:p w14:paraId="4EC49A39" w14:textId="77777777" w:rsidR="00360962" w:rsidRPr="00080701" w:rsidRDefault="00360962" w:rsidP="00360962">
      <w:pPr>
        <w:widowControl w:val="0"/>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080701">
        <w:rPr>
          <w:rFonts w:eastAsia="Georgia"/>
          <w:sz w:val="28"/>
          <w:szCs w:val="28"/>
          <w:lang w:eastAsia="en-GB"/>
        </w:rPr>
        <w:t>Articolul 207:</w:t>
      </w:r>
    </w:p>
    <w:p w14:paraId="5CD2EFEC" w14:textId="77777777" w:rsidR="000749EC" w:rsidRPr="00080701" w:rsidRDefault="000749EC" w:rsidP="00360962">
      <w:pPr>
        <w:widowControl w:val="0"/>
        <w:pBdr>
          <w:top w:val="nil"/>
          <w:left w:val="nil"/>
          <w:bottom w:val="nil"/>
          <w:right w:val="nil"/>
          <w:between w:val="nil"/>
        </w:pBdr>
        <w:tabs>
          <w:tab w:val="left" w:pos="1170"/>
        </w:tabs>
        <w:ind w:firstLine="709"/>
        <w:contextualSpacing/>
        <w:rPr>
          <w:rFonts w:eastAsia="Georgia"/>
          <w:sz w:val="28"/>
          <w:szCs w:val="28"/>
          <w:lang w:eastAsia="en-GB"/>
        </w:rPr>
      </w:pPr>
    </w:p>
    <w:p w14:paraId="675D4DB4" w14:textId="52247CC2" w:rsidR="00360962" w:rsidRPr="00080701" w:rsidRDefault="00360962" w:rsidP="00360962">
      <w:pPr>
        <w:widowControl w:val="0"/>
        <w:pBdr>
          <w:top w:val="nil"/>
          <w:left w:val="nil"/>
          <w:bottom w:val="nil"/>
          <w:right w:val="nil"/>
          <w:between w:val="nil"/>
        </w:pBdr>
        <w:tabs>
          <w:tab w:val="left" w:pos="1170"/>
        </w:tabs>
        <w:ind w:firstLine="709"/>
        <w:contextualSpacing/>
        <w:rPr>
          <w:rFonts w:eastAsia="Georgia"/>
          <w:sz w:val="28"/>
          <w:szCs w:val="28"/>
          <w:lang w:eastAsia="en-GB"/>
        </w:rPr>
      </w:pPr>
      <w:r w:rsidRPr="00080701">
        <w:rPr>
          <w:rFonts w:eastAsia="Georgia"/>
          <w:sz w:val="28"/>
          <w:szCs w:val="28"/>
          <w:lang w:eastAsia="en-GB"/>
        </w:rPr>
        <w:t>se completează cu alineatul (1</w:t>
      </w:r>
      <w:r w:rsidRPr="00080701">
        <w:rPr>
          <w:rFonts w:eastAsia="Georgia"/>
          <w:sz w:val="28"/>
          <w:szCs w:val="28"/>
          <w:vertAlign w:val="superscript"/>
          <w:lang w:eastAsia="en-GB"/>
        </w:rPr>
        <w:t>1</w:t>
      </w:r>
      <w:r w:rsidRPr="00080701">
        <w:rPr>
          <w:rFonts w:eastAsia="Georgia"/>
          <w:sz w:val="28"/>
          <w:szCs w:val="28"/>
          <w:lang w:eastAsia="en-GB"/>
        </w:rPr>
        <w:t>) cu următorul cuprins:</w:t>
      </w:r>
    </w:p>
    <w:p w14:paraId="136DFDB8"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bookmarkStart w:id="14" w:name="_Hlk164248069"/>
    </w:p>
    <w:p w14:paraId="017AD9CC" w14:textId="17502967"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„(1</w:t>
      </w:r>
      <w:r w:rsidRPr="00080701">
        <w:rPr>
          <w:rFonts w:eastAsia="Georgia"/>
          <w:sz w:val="28"/>
          <w:szCs w:val="28"/>
          <w:vertAlign w:val="superscript"/>
          <w:lang w:eastAsia="en-GB"/>
        </w:rPr>
        <w:t>1</w:t>
      </w:r>
      <w:r w:rsidRPr="00080701">
        <w:rPr>
          <w:rFonts w:eastAsia="Georgia"/>
          <w:sz w:val="28"/>
          <w:szCs w:val="28"/>
          <w:lang w:eastAsia="en-GB"/>
        </w:rPr>
        <w:t xml:space="preserve">) Dacă drepturile reale asupra bunului pus sub sechestru sunt supuse înregistrării într-un registru de publicitate, </w:t>
      </w:r>
      <w:bookmarkStart w:id="15" w:name="_Hlk164263575"/>
      <w:r w:rsidRPr="00080701">
        <w:rPr>
          <w:rFonts w:eastAsia="Georgia"/>
          <w:sz w:val="28"/>
          <w:szCs w:val="28"/>
          <w:lang w:eastAsia="en-GB"/>
        </w:rPr>
        <w:t xml:space="preserve">organul de urmărire penală, în cazul sechestrului aplicat de acesta, sau procurorul, în cazul sechestrului aplicat de judecătorul de instrucție ori </w:t>
      </w:r>
      <w:r w:rsidR="00692C26" w:rsidRPr="00080701">
        <w:rPr>
          <w:rFonts w:eastAsia="Georgia"/>
          <w:sz w:val="28"/>
          <w:szCs w:val="28"/>
          <w:lang w:eastAsia="en-GB"/>
        </w:rPr>
        <w:t xml:space="preserve">de </w:t>
      </w:r>
      <w:r w:rsidRPr="00080701">
        <w:rPr>
          <w:rFonts w:eastAsia="Georgia"/>
          <w:sz w:val="28"/>
          <w:szCs w:val="28"/>
          <w:lang w:eastAsia="en-GB"/>
        </w:rPr>
        <w:t xml:space="preserve">instanța de judecată, </w:t>
      </w:r>
      <w:bookmarkEnd w:id="15"/>
      <w:r w:rsidRPr="00080701">
        <w:rPr>
          <w:rFonts w:eastAsia="Georgia"/>
          <w:sz w:val="28"/>
          <w:szCs w:val="28"/>
          <w:lang w:eastAsia="en-GB"/>
        </w:rPr>
        <w:t>expediază imediat către deținătorul sau gestionarul registrului respectiv extrasul din ordonanț</w:t>
      </w:r>
      <w:r w:rsidR="001420D4" w:rsidRPr="00080701">
        <w:rPr>
          <w:rFonts w:eastAsia="Georgia"/>
          <w:sz w:val="28"/>
          <w:szCs w:val="28"/>
          <w:lang w:eastAsia="en-GB"/>
        </w:rPr>
        <w:t>ă</w:t>
      </w:r>
      <w:r w:rsidRPr="00080701">
        <w:rPr>
          <w:rFonts w:eastAsia="Georgia"/>
          <w:sz w:val="28"/>
          <w:szCs w:val="28"/>
          <w:lang w:eastAsia="en-GB"/>
        </w:rPr>
        <w:t xml:space="preserve"> sau, după caz, hotărârea judecătorească cu privire la punerea bunurilor sub sechestru. </w:t>
      </w:r>
      <w:r w:rsidR="00692C26" w:rsidRPr="00080701">
        <w:rPr>
          <w:rFonts w:eastAsia="Georgia"/>
          <w:sz w:val="28"/>
          <w:szCs w:val="28"/>
          <w:lang w:eastAsia="en-GB"/>
        </w:rPr>
        <w:t>Imediat după recepționarea extrasului din ordonanță sau a hotărârii judecătorești cu privire la punerea bunurilor sub sechestru, d</w:t>
      </w:r>
      <w:r w:rsidRPr="00080701">
        <w:rPr>
          <w:rFonts w:eastAsia="Georgia"/>
          <w:sz w:val="28"/>
          <w:szCs w:val="28"/>
          <w:lang w:eastAsia="en-GB"/>
        </w:rPr>
        <w:t>eținătorul sau gestionarul registrului de publicitate notează o mențiune</w:t>
      </w:r>
      <w:r w:rsidR="001016B8" w:rsidRPr="00080701">
        <w:rPr>
          <w:rFonts w:eastAsia="Georgia"/>
          <w:sz w:val="28"/>
          <w:szCs w:val="28"/>
          <w:lang w:eastAsia="en-GB"/>
        </w:rPr>
        <w:t xml:space="preserve"> </w:t>
      </w:r>
      <w:r w:rsidR="009216F8" w:rsidRPr="00080701">
        <w:rPr>
          <w:sz w:val="28"/>
          <w:szCs w:val="28"/>
        </w:rPr>
        <w:t xml:space="preserve">privind </w:t>
      </w:r>
      <w:r w:rsidRPr="00080701">
        <w:rPr>
          <w:sz w:val="28"/>
          <w:szCs w:val="28"/>
        </w:rPr>
        <w:t xml:space="preserve">aplicarea sechestrului </w:t>
      </w:r>
      <w:r w:rsidR="0048786B" w:rsidRPr="00080701">
        <w:rPr>
          <w:sz w:val="28"/>
          <w:szCs w:val="28"/>
        </w:rPr>
        <w:t xml:space="preserve">asupra </w:t>
      </w:r>
      <w:r w:rsidRPr="00080701">
        <w:rPr>
          <w:sz w:val="28"/>
          <w:szCs w:val="28"/>
        </w:rPr>
        <w:t>bunurilor</w:t>
      </w:r>
      <w:r w:rsidRPr="00080701">
        <w:rPr>
          <w:rFonts w:eastAsia="Georgia"/>
          <w:sz w:val="28"/>
          <w:szCs w:val="28"/>
          <w:lang w:eastAsia="en-GB"/>
        </w:rPr>
        <w:t xml:space="preserve"> în registrul respectiv și informează despre acest fapt organul de urmărire penală sau, după caz, procurorul.”</w:t>
      </w:r>
      <w:bookmarkEnd w:id="14"/>
    </w:p>
    <w:p w14:paraId="2EBB6680"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61020DB2" w14:textId="7DAB4678"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alineatul (2) va avea următorul cuprins:</w:t>
      </w:r>
    </w:p>
    <w:p w14:paraId="5B32E6BA"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26D45469" w14:textId="6409AF1D"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„(2) Punerea bunurilor sub sechestru la faza judecării cauzei se efectuează de către ofițerul de urmărire penală din cadrul Agenției de Recuperare a Bunurilor Infracționale.”</w:t>
      </w:r>
    </w:p>
    <w:p w14:paraId="4E0E0E36"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3AB710EB" w14:textId="79212799"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la alineatul (3), cuvintele „costul aproximativ al</w:t>
      </w:r>
      <w:r w:rsidR="0048786B" w:rsidRPr="00080701">
        <w:rPr>
          <w:rFonts w:eastAsia="Georgia"/>
          <w:sz w:val="28"/>
          <w:szCs w:val="28"/>
          <w:lang w:eastAsia="en-GB"/>
        </w:rPr>
        <w:t xml:space="preserve"> bunurilor</w:t>
      </w:r>
      <w:r w:rsidRPr="00080701">
        <w:rPr>
          <w:rFonts w:eastAsia="Georgia"/>
          <w:sz w:val="28"/>
          <w:szCs w:val="28"/>
          <w:lang w:eastAsia="en-GB"/>
        </w:rPr>
        <w:t>” se substituie cu cuvintele „valoarea aproximativă a</w:t>
      </w:r>
      <w:r w:rsidR="0048786B" w:rsidRPr="00080701">
        <w:rPr>
          <w:rFonts w:eastAsia="Georgia"/>
          <w:sz w:val="28"/>
          <w:szCs w:val="28"/>
          <w:lang w:eastAsia="en-GB"/>
        </w:rPr>
        <w:t xml:space="preserve"> bunurilor</w:t>
      </w:r>
      <w:r w:rsidRPr="00080701">
        <w:rPr>
          <w:rFonts w:eastAsia="Georgia"/>
          <w:sz w:val="28"/>
          <w:szCs w:val="28"/>
          <w:lang w:eastAsia="en-GB"/>
        </w:rPr>
        <w:t>”;</w:t>
      </w:r>
    </w:p>
    <w:p w14:paraId="29E75948"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1C10D9DF" w14:textId="0C440E5A"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la alineatul (5): </w:t>
      </w:r>
    </w:p>
    <w:p w14:paraId="0A309B8B"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4D82F2F6" w14:textId="2300591F" w:rsidR="00360962" w:rsidRPr="00080701" w:rsidRDefault="00806D3F"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partea introductivă </w:t>
      </w:r>
      <w:r w:rsidR="00360962" w:rsidRPr="00080701">
        <w:rPr>
          <w:rFonts w:eastAsia="Georgia"/>
          <w:sz w:val="28"/>
          <w:szCs w:val="28"/>
          <w:lang w:eastAsia="en-GB"/>
        </w:rPr>
        <w:t>va avea următorul cuprins:</w:t>
      </w:r>
    </w:p>
    <w:p w14:paraId="7916D3B6"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33AFB4FD" w14:textId="7230C418"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„Despre punerea bunurilor sub sechestru </w:t>
      </w:r>
      <w:r w:rsidR="0048786B" w:rsidRPr="00080701">
        <w:rPr>
          <w:rFonts w:eastAsia="Georgia"/>
          <w:sz w:val="28"/>
          <w:szCs w:val="28"/>
          <w:lang w:eastAsia="en-GB"/>
        </w:rPr>
        <w:t xml:space="preserve">la faza judecării cauzei </w:t>
      </w:r>
      <w:r w:rsidRPr="00080701">
        <w:rPr>
          <w:rFonts w:eastAsia="Georgia"/>
          <w:sz w:val="28"/>
          <w:szCs w:val="28"/>
          <w:lang w:eastAsia="en-GB"/>
        </w:rPr>
        <w:t xml:space="preserve">reprezentantul organului de urmărire penală sau ofițerul de urmărire penală din cadrul Agenției de Recuperare a Bunurilor Infracționale întocmește </w:t>
      </w:r>
      <w:r w:rsidR="0048786B" w:rsidRPr="00080701">
        <w:rPr>
          <w:rFonts w:eastAsia="Georgia"/>
          <w:sz w:val="28"/>
          <w:szCs w:val="28"/>
          <w:lang w:eastAsia="en-GB"/>
        </w:rPr>
        <w:t xml:space="preserve">un </w:t>
      </w:r>
      <w:r w:rsidRPr="00080701">
        <w:rPr>
          <w:rFonts w:eastAsia="Georgia"/>
          <w:sz w:val="28"/>
          <w:szCs w:val="28"/>
          <w:lang w:eastAsia="en-GB"/>
        </w:rPr>
        <w:t xml:space="preserve">proces-verbal conform prevederilor art. 260 </w:t>
      </w:r>
      <w:r w:rsidR="00080701" w:rsidRPr="00080701">
        <w:rPr>
          <w:rFonts w:eastAsia="Georgia"/>
          <w:sz w:val="28"/>
          <w:szCs w:val="28"/>
          <w:lang w:eastAsia="en-GB"/>
        </w:rPr>
        <w:t>și</w:t>
      </w:r>
      <w:r w:rsidRPr="00080701">
        <w:rPr>
          <w:rFonts w:eastAsia="Georgia"/>
          <w:sz w:val="28"/>
          <w:szCs w:val="28"/>
          <w:lang w:eastAsia="en-GB"/>
        </w:rPr>
        <w:t xml:space="preserve"> 261. În procesul-verbal, în particular:”;</w:t>
      </w:r>
    </w:p>
    <w:p w14:paraId="4AF40A01"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76BF1DC8" w14:textId="7BC4E0E1"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la punctul 1), cuvintele „costul lor” se substituie cu cuvintele „valoarea lor”;</w:t>
      </w:r>
    </w:p>
    <w:p w14:paraId="57D1364D"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bookmarkStart w:id="16" w:name="_Hlk168056958"/>
    </w:p>
    <w:p w14:paraId="1CE673A0" w14:textId="7D4C0393" w:rsidR="00360962"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alineatul </w:t>
      </w:r>
      <w:r w:rsidR="00360962" w:rsidRPr="00080701">
        <w:rPr>
          <w:rFonts w:eastAsia="Georgia"/>
          <w:sz w:val="28"/>
          <w:szCs w:val="28"/>
          <w:lang w:eastAsia="en-GB"/>
        </w:rPr>
        <w:t>se completează cu punctul 4) cu următorul cuprins:</w:t>
      </w:r>
    </w:p>
    <w:p w14:paraId="6254BA17"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4FEE7F3D" w14:textId="5F67BB39"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„4) se menționează </w:t>
      </w:r>
      <w:r w:rsidR="00C55C35" w:rsidRPr="00080701">
        <w:rPr>
          <w:rFonts w:eastAsia="Georgia"/>
          <w:sz w:val="28"/>
          <w:szCs w:val="28"/>
          <w:lang w:eastAsia="en-GB"/>
        </w:rPr>
        <w:t xml:space="preserve">despre </w:t>
      </w:r>
      <w:r w:rsidRPr="00080701">
        <w:rPr>
          <w:rFonts w:eastAsia="Georgia"/>
          <w:sz w:val="28"/>
          <w:szCs w:val="28"/>
          <w:lang w:eastAsia="en-GB"/>
        </w:rPr>
        <w:t xml:space="preserve">informarea proprietarului sau </w:t>
      </w:r>
      <w:r w:rsidR="0048786B" w:rsidRPr="00080701">
        <w:rPr>
          <w:rFonts w:eastAsia="Georgia"/>
          <w:sz w:val="28"/>
          <w:szCs w:val="28"/>
          <w:lang w:eastAsia="en-GB"/>
        </w:rPr>
        <w:t xml:space="preserve">a </w:t>
      </w:r>
      <w:r w:rsidRPr="00080701">
        <w:rPr>
          <w:rFonts w:eastAsia="Georgia"/>
          <w:sz w:val="28"/>
          <w:szCs w:val="28"/>
          <w:lang w:eastAsia="en-GB"/>
        </w:rPr>
        <w:t xml:space="preserve">posesorului bunurilor puse sub sechestru privind drepturile </w:t>
      </w:r>
      <w:r w:rsidR="0048786B" w:rsidRPr="00080701">
        <w:rPr>
          <w:rFonts w:eastAsia="Georgia"/>
          <w:sz w:val="28"/>
          <w:szCs w:val="28"/>
          <w:lang w:eastAsia="en-GB"/>
        </w:rPr>
        <w:t xml:space="preserve">sale </w:t>
      </w:r>
      <w:r w:rsidRPr="00080701">
        <w:rPr>
          <w:rFonts w:eastAsia="Georgia"/>
          <w:sz w:val="28"/>
          <w:szCs w:val="28"/>
          <w:lang w:eastAsia="en-GB"/>
        </w:rPr>
        <w:t>prevăzute la art. 206</w:t>
      </w:r>
      <w:r w:rsidRPr="00080701">
        <w:rPr>
          <w:rFonts w:eastAsia="Georgia"/>
          <w:sz w:val="28"/>
          <w:szCs w:val="28"/>
          <w:vertAlign w:val="superscript"/>
          <w:lang w:eastAsia="en-GB"/>
        </w:rPr>
        <w:t>2</w:t>
      </w:r>
      <w:r w:rsidRPr="00080701">
        <w:rPr>
          <w:rFonts w:eastAsia="Georgia"/>
          <w:sz w:val="28"/>
          <w:szCs w:val="28"/>
          <w:lang w:eastAsia="en-GB"/>
        </w:rPr>
        <w:t xml:space="preserve"> alin. (2).”</w:t>
      </w:r>
    </w:p>
    <w:bookmarkEnd w:id="16"/>
    <w:p w14:paraId="6641F1C1"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0B943742" w14:textId="74690B25" w:rsidR="00360962"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articolul </w:t>
      </w:r>
      <w:r w:rsidR="00360962" w:rsidRPr="00080701">
        <w:rPr>
          <w:rFonts w:eastAsia="Georgia"/>
          <w:sz w:val="28"/>
          <w:szCs w:val="28"/>
          <w:lang w:eastAsia="en-GB"/>
        </w:rPr>
        <w:t xml:space="preserve">se completează cu alineatul (7) cu următorul cuprins: </w:t>
      </w:r>
    </w:p>
    <w:p w14:paraId="5A3C4C57"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50188843" w14:textId="3AB0F7C7" w:rsidR="00360962" w:rsidRPr="00080701" w:rsidRDefault="00360962" w:rsidP="00360962">
      <w:pPr>
        <w:widowControl w:val="0"/>
        <w:pBdr>
          <w:top w:val="nil"/>
          <w:left w:val="nil"/>
          <w:bottom w:val="nil"/>
          <w:right w:val="nil"/>
          <w:between w:val="nil"/>
        </w:pBdr>
        <w:ind w:firstLine="709"/>
        <w:contextualSpacing/>
        <w:rPr>
          <w:rFonts w:eastAsia="Georgia"/>
          <w:i/>
          <w:iCs/>
          <w:sz w:val="18"/>
          <w:szCs w:val="18"/>
          <w:lang w:eastAsia="en-GB"/>
        </w:rPr>
      </w:pPr>
      <w:r w:rsidRPr="00080701">
        <w:rPr>
          <w:rFonts w:eastAsia="Georgia"/>
          <w:sz w:val="28"/>
          <w:szCs w:val="28"/>
          <w:lang w:eastAsia="en-GB"/>
        </w:rPr>
        <w:t>„(7) Copiile de pe procesul-verbal și de pe lista de inventariere, în termen de 3 zile de la întocmire, se transmit pentru evidență Agenției de Recuperare a Bunurilor Infracționale de către reprezentantul organului de urmărire penală care a întocmit procesul-verbal sau de către executorul judecătoresc care a întocmit lista de inventariere.”</w:t>
      </w:r>
      <w:r w:rsidR="00DE6A68" w:rsidRPr="00080701">
        <w:rPr>
          <w:rFonts w:eastAsia="Georgia"/>
          <w:sz w:val="28"/>
          <w:szCs w:val="28"/>
          <w:lang w:eastAsia="en-GB"/>
        </w:rPr>
        <w:t xml:space="preserve"> </w:t>
      </w:r>
    </w:p>
    <w:p w14:paraId="58304F66" w14:textId="77777777"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p>
    <w:p w14:paraId="5062ECD2" w14:textId="77777777" w:rsidR="00360962" w:rsidRPr="00080701" w:rsidRDefault="00360962" w:rsidP="00360962">
      <w:pPr>
        <w:widowControl w:val="0"/>
        <w:numPr>
          <w:ilvl w:val="0"/>
          <w:numId w:val="1"/>
        </w:numPr>
        <w:pBdr>
          <w:top w:val="nil"/>
          <w:left w:val="nil"/>
          <w:bottom w:val="nil"/>
          <w:right w:val="nil"/>
          <w:between w:val="nil"/>
        </w:pBdr>
        <w:tabs>
          <w:tab w:val="left" w:pos="1170"/>
        </w:tabs>
        <w:ind w:left="0" w:firstLine="709"/>
        <w:contextualSpacing/>
        <w:rPr>
          <w:rFonts w:eastAsia="Georgia"/>
          <w:bCs/>
          <w:sz w:val="28"/>
          <w:szCs w:val="28"/>
          <w:lang w:eastAsia="en-GB"/>
        </w:rPr>
      </w:pPr>
      <w:r w:rsidRPr="00080701">
        <w:rPr>
          <w:rFonts w:eastAsia="Georgia"/>
          <w:sz w:val="28"/>
          <w:szCs w:val="28"/>
          <w:lang w:eastAsia="en-GB"/>
        </w:rPr>
        <w:t>La articolul 207</w:t>
      </w:r>
      <w:r w:rsidRPr="00080701">
        <w:rPr>
          <w:rFonts w:eastAsia="Georgia"/>
          <w:sz w:val="28"/>
          <w:szCs w:val="28"/>
          <w:vertAlign w:val="superscript"/>
          <w:lang w:eastAsia="en-GB"/>
        </w:rPr>
        <w:t>1</w:t>
      </w:r>
      <w:r w:rsidRPr="00080701">
        <w:rPr>
          <w:rFonts w:eastAsia="Georgia"/>
          <w:sz w:val="28"/>
          <w:szCs w:val="28"/>
          <w:lang w:eastAsia="en-GB"/>
        </w:rPr>
        <w:t>:</w:t>
      </w:r>
    </w:p>
    <w:p w14:paraId="5DA7FEB4" w14:textId="77777777" w:rsidR="000749EC" w:rsidRPr="00080701" w:rsidRDefault="000749EC" w:rsidP="00360962">
      <w:pPr>
        <w:widowControl w:val="0"/>
        <w:pBdr>
          <w:top w:val="nil"/>
          <w:left w:val="nil"/>
          <w:bottom w:val="nil"/>
          <w:right w:val="nil"/>
          <w:between w:val="nil"/>
        </w:pBdr>
        <w:ind w:firstLine="709"/>
        <w:contextualSpacing/>
        <w:rPr>
          <w:rFonts w:eastAsia="Georgia"/>
          <w:sz w:val="28"/>
          <w:szCs w:val="28"/>
          <w:lang w:eastAsia="en-GB"/>
        </w:rPr>
      </w:pPr>
    </w:p>
    <w:p w14:paraId="7E241C49" w14:textId="2E4C83CA"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în denumirea articolului, cuvântul „valorificare” se </w:t>
      </w:r>
      <w:r w:rsidR="00DE6A68" w:rsidRPr="00080701">
        <w:rPr>
          <w:rFonts w:eastAsia="Georgia"/>
          <w:sz w:val="28"/>
          <w:szCs w:val="28"/>
          <w:lang w:eastAsia="en-GB"/>
        </w:rPr>
        <w:t xml:space="preserve">substituie cu </w:t>
      </w:r>
      <w:r w:rsidRPr="00080701">
        <w:rPr>
          <w:rFonts w:eastAsia="Georgia"/>
          <w:sz w:val="28"/>
          <w:szCs w:val="28"/>
          <w:lang w:eastAsia="en-GB"/>
        </w:rPr>
        <w:t>cuv</w:t>
      </w:r>
      <w:r w:rsidR="00DE6A68" w:rsidRPr="00080701">
        <w:rPr>
          <w:rFonts w:eastAsia="Georgia"/>
          <w:sz w:val="28"/>
          <w:szCs w:val="28"/>
          <w:lang w:eastAsia="en-GB"/>
        </w:rPr>
        <w:t>intele</w:t>
      </w:r>
      <w:r w:rsidRPr="00080701">
        <w:rPr>
          <w:rFonts w:eastAsia="Georgia"/>
          <w:sz w:val="28"/>
          <w:szCs w:val="28"/>
          <w:lang w:eastAsia="en-GB"/>
        </w:rPr>
        <w:t xml:space="preserve"> „</w:t>
      </w:r>
      <w:r w:rsidR="00DE6A68" w:rsidRPr="00080701">
        <w:rPr>
          <w:rFonts w:eastAsia="Georgia"/>
          <w:sz w:val="28"/>
          <w:szCs w:val="28"/>
          <w:lang w:eastAsia="en-GB"/>
        </w:rPr>
        <w:t xml:space="preserve">valorificare </w:t>
      </w:r>
      <w:r w:rsidRPr="00080701">
        <w:rPr>
          <w:rFonts w:eastAsia="Georgia"/>
          <w:sz w:val="28"/>
          <w:szCs w:val="28"/>
          <w:lang w:eastAsia="en-GB"/>
        </w:rPr>
        <w:t>anticipată”;</w:t>
      </w:r>
    </w:p>
    <w:p w14:paraId="765F5AAB" w14:textId="77777777" w:rsidR="000749EC" w:rsidRPr="00080701" w:rsidRDefault="000749EC" w:rsidP="00360962">
      <w:pPr>
        <w:widowControl w:val="0"/>
        <w:pBdr>
          <w:top w:val="nil"/>
          <w:left w:val="nil"/>
          <w:bottom w:val="nil"/>
          <w:right w:val="nil"/>
          <w:between w:val="nil"/>
        </w:pBdr>
        <w:ind w:firstLine="709"/>
        <w:contextualSpacing/>
        <w:rPr>
          <w:rFonts w:eastAsia="Georgia"/>
          <w:bCs/>
          <w:sz w:val="28"/>
          <w:szCs w:val="28"/>
          <w:lang w:eastAsia="en-GB"/>
        </w:rPr>
      </w:pPr>
    </w:p>
    <w:p w14:paraId="4A5E2138" w14:textId="2DA1A963" w:rsidR="00360962" w:rsidRPr="00080701" w:rsidRDefault="000749EC"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sz w:val="28"/>
          <w:szCs w:val="28"/>
          <w:lang w:eastAsia="en-GB"/>
        </w:rPr>
        <w:t>articolul</w:t>
      </w:r>
      <w:r w:rsidRPr="00080701">
        <w:rPr>
          <w:rFonts w:eastAsia="Georgia"/>
          <w:bCs/>
          <w:sz w:val="28"/>
          <w:szCs w:val="28"/>
          <w:lang w:eastAsia="en-GB"/>
        </w:rPr>
        <w:t xml:space="preserve"> </w:t>
      </w:r>
      <w:r w:rsidR="00360962" w:rsidRPr="00080701">
        <w:rPr>
          <w:rFonts w:eastAsia="Georgia"/>
          <w:bCs/>
          <w:sz w:val="28"/>
          <w:szCs w:val="28"/>
          <w:lang w:eastAsia="en-GB"/>
        </w:rPr>
        <w:t>se completează cu punctul 1</w:t>
      </w:r>
      <w:r w:rsidR="00360962" w:rsidRPr="00080701">
        <w:rPr>
          <w:rFonts w:eastAsia="Georgia"/>
          <w:bCs/>
          <w:sz w:val="28"/>
          <w:szCs w:val="28"/>
          <w:vertAlign w:val="superscript"/>
          <w:lang w:eastAsia="en-GB"/>
        </w:rPr>
        <w:t>1</w:t>
      </w:r>
      <w:r w:rsidR="00360962" w:rsidRPr="00080701">
        <w:rPr>
          <w:rFonts w:eastAsia="Georgia"/>
          <w:bCs/>
          <w:sz w:val="28"/>
          <w:szCs w:val="28"/>
          <w:lang w:eastAsia="en-GB"/>
        </w:rPr>
        <w:t>) cu următorul cuprins:</w:t>
      </w:r>
    </w:p>
    <w:p w14:paraId="52F5AAE1" w14:textId="77777777" w:rsidR="000749EC" w:rsidRPr="00080701" w:rsidRDefault="000749EC" w:rsidP="00360962">
      <w:pPr>
        <w:widowControl w:val="0"/>
        <w:pBdr>
          <w:top w:val="nil"/>
          <w:left w:val="nil"/>
          <w:bottom w:val="nil"/>
          <w:right w:val="nil"/>
          <w:between w:val="nil"/>
        </w:pBdr>
        <w:ind w:firstLine="709"/>
        <w:contextualSpacing/>
        <w:rPr>
          <w:rFonts w:eastAsia="Georgia"/>
          <w:bCs/>
          <w:sz w:val="28"/>
          <w:szCs w:val="28"/>
          <w:lang w:eastAsia="en-GB"/>
        </w:rPr>
      </w:pPr>
    </w:p>
    <w:p w14:paraId="182D2F32" w14:textId="48689DDF" w:rsidR="00360962" w:rsidRPr="00080701" w:rsidRDefault="00360962" w:rsidP="00360962">
      <w:pPr>
        <w:widowControl w:val="0"/>
        <w:pBdr>
          <w:top w:val="nil"/>
          <w:left w:val="nil"/>
          <w:bottom w:val="nil"/>
          <w:right w:val="nil"/>
          <w:between w:val="nil"/>
        </w:pBdr>
        <w:ind w:firstLine="709"/>
        <w:contextualSpacing/>
        <w:rPr>
          <w:rFonts w:eastAsia="Georgia"/>
          <w:bCs/>
          <w:i/>
          <w:iCs/>
          <w:lang w:eastAsia="en-GB"/>
        </w:rPr>
      </w:pPr>
      <w:r w:rsidRPr="00080701">
        <w:rPr>
          <w:rFonts w:eastAsia="Georgia"/>
          <w:bCs/>
          <w:sz w:val="28"/>
          <w:szCs w:val="28"/>
          <w:lang w:eastAsia="en-GB"/>
        </w:rPr>
        <w:t>„</w:t>
      </w:r>
      <w:bookmarkStart w:id="17" w:name="_Hlk165032204"/>
      <w:r w:rsidRPr="00080701">
        <w:rPr>
          <w:rFonts w:eastAsia="Georgia"/>
          <w:bCs/>
          <w:sz w:val="28"/>
          <w:szCs w:val="28"/>
          <w:lang w:eastAsia="en-GB"/>
        </w:rPr>
        <w:t>1</w:t>
      </w:r>
      <w:r w:rsidRPr="00080701">
        <w:rPr>
          <w:rFonts w:eastAsia="Georgia"/>
          <w:bCs/>
          <w:sz w:val="28"/>
          <w:szCs w:val="28"/>
          <w:vertAlign w:val="superscript"/>
          <w:lang w:eastAsia="en-GB"/>
        </w:rPr>
        <w:t>1</w:t>
      </w:r>
      <w:r w:rsidRPr="00080701">
        <w:rPr>
          <w:rFonts w:eastAsia="Georgia"/>
          <w:bCs/>
          <w:sz w:val="28"/>
          <w:szCs w:val="28"/>
          <w:lang w:eastAsia="en-GB"/>
        </w:rPr>
        <w:t>) administrarea bunu</w:t>
      </w:r>
      <w:r w:rsidR="00DE6A68" w:rsidRPr="00080701">
        <w:rPr>
          <w:rFonts w:eastAsia="Georgia"/>
          <w:bCs/>
          <w:sz w:val="28"/>
          <w:szCs w:val="28"/>
          <w:lang w:eastAsia="en-GB"/>
        </w:rPr>
        <w:t>rilor</w:t>
      </w:r>
      <w:r w:rsidRPr="00080701">
        <w:rPr>
          <w:rFonts w:eastAsia="Georgia"/>
          <w:bCs/>
          <w:sz w:val="28"/>
          <w:szCs w:val="28"/>
          <w:lang w:eastAsia="en-GB"/>
        </w:rPr>
        <w:t xml:space="preserve"> necesită condiții speciale și expertiză care nu sunt ușor accesibile</w:t>
      </w:r>
      <w:bookmarkEnd w:id="17"/>
      <w:r w:rsidR="00DE6A68" w:rsidRPr="00080701">
        <w:rPr>
          <w:rFonts w:eastAsia="Georgia"/>
          <w:bCs/>
          <w:sz w:val="28"/>
          <w:szCs w:val="28"/>
          <w:lang w:eastAsia="en-GB"/>
        </w:rPr>
        <w:t>;</w:t>
      </w:r>
      <w:r w:rsidRPr="00080701">
        <w:rPr>
          <w:rFonts w:eastAsia="Georgia"/>
          <w:bCs/>
          <w:sz w:val="28"/>
          <w:szCs w:val="28"/>
          <w:lang w:eastAsia="en-GB"/>
        </w:rPr>
        <w:t>”.</w:t>
      </w:r>
      <w:r w:rsidR="00DE6A68" w:rsidRPr="00080701">
        <w:rPr>
          <w:rFonts w:eastAsia="Georgia"/>
          <w:bCs/>
          <w:sz w:val="28"/>
          <w:szCs w:val="28"/>
          <w:lang w:eastAsia="en-GB"/>
        </w:rPr>
        <w:t xml:space="preserve"> </w:t>
      </w:r>
    </w:p>
    <w:p w14:paraId="18786071" w14:textId="77777777"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p>
    <w:p w14:paraId="5D188945"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rPr>
          <w:sz w:val="28"/>
          <w:szCs w:val="28"/>
          <w:lang w:eastAsia="en-GB"/>
        </w:rPr>
      </w:pPr>
      <w:r w:rsidRPr="00080701">
        <w:rPr>
          <w:sz w:val="28"/>
          <w:szCs w:val="28"/>
          <w:lang w:eastAsia="en-GB"/>
        </w:rPr>
        <w:t>La articolul 207</w:t>
      </w:r>
      <w:r w:rsidRPr="00080701">
        <w:rPr>
          <w:sz w:val="28"/>
          <w:szCs w:val="28"/>
          <w:vertAlign w:val="superscript"/>
          <w:lang w:eastAsia="en-GB"/>
        </w:rPr>
        <w:t>2</w:t>
      </w:r>
      <w:r w:rsidRPr="00080701">
        <w:rPr>
          <w:sz w:val="28"/>
          <w:szCs w:val="28"/>
          <w:lang w:eastAsia="en-GB"/>
        </w:rPr>
        <w:t>:</w:t>
      </w:r>
    </w:p>
    <w:p w14:paraId="3F42608C" w14:textId="77777777" w:rsidR="000749EC" w:rsidRPr="00080701" w:rsidRDefault="000749EC" w:rsidP="00360962">
      <w:pPr>
        <w:pBdr>
          <w:top w:val="nil"/>
          <w:left w:val="nil"/>
          <w:bottom w:val="nil"/>
          <w:right w:val="nil"/>
          <w:between w:val="nil"/>
        </w:pBdr>
        <w:ind w:firstLine="709"/>
        <w:rPr>
          <w:sz w:val="28"/>
          <w:szCs w:val="28"/>
          <w:lang w:eastAsia="en-GB"/>
        </w:rPr>
      </w:pPr>
    </w:p>
    <w:p w14:paraId="1156FB14" w14:textId="35A96988"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alineatul (2) va avea următorul cuprins:</w:t>
      </w:r>
    </w:p>
    <w:p w14:paraId="451B48E7" w14:textId="77777777" w:rsidR="000749EC" w:rsidRPr="00080701" w:rsidRDefault="000749EC" w:rsidP="00360962">
      <w:pPr>
        <w:pBdr>
          <w:top w:val="nil"/>
          <w:left w:val="nil"/>
          <w:bottom w:val="nil"/>
          <w:right w:val="nil"/>
          <w:between w:val="nil"/>
        </w:pBdr>
        <w:ind w:firstLine="709"/>
        <w:rPr>
          <w:sz w:val="28"/>
          <w:szCs w:val="28"/>
          <w:lang w:eastAsia="en-GB"/>
        </w:rPr>
      </w:pPr>
    </w:p>
    <w:p w14:paraId="50EAEE07" w14:textId="32179F6B"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lastRenderedPageBreak/>
        <w:t>„(2) Demersul procurorului cu privire la valorificarea bunurilor sechestrate și scoaterea acestora de sub sechestru se examinează în</w:t>
      </w:r>
      <w:r w:rsidR="00DE6A68" w:rsidRPr="00080701">
        <w:rPr>
          <w:sz w:val="28"/>
          <w:szCs w:val="28"/>
          <w:lang w:eastAsia="en-GB"/>
        </w:rPr>
        <w:t>tr-o</w:t>
      </w:r>
      <w:r w:rsidRPr="00080701">
        <w:rPr>
          <w:sz w:val="28"/>
          <w:szCs w:val="28"/>
          <w:lang w:eastAsia="en-GB"/>
        </w:rPr>
        <w:t xml:space="preserve"> ședință de judecată cu participarea obligatorie a procurorului și cu citarea proprietarului sau </w:t>
      </w:r>
      <w:r w:rsidR="00DE6A68" w:rsidRPr="00080701">
        <w:rPr>
          <w:sz w:val="28"/>
          <w:szCs w:val="28"/>
          <w:lang w:eastAsia="en-GB"/>
        </w:rPr>
        <w:t xml:space="preserve">a </w:t>
      </w:r>
      <w:r w:rsidRPr="00080701">
        <w:rPr>
          <w:sz w:val="28"/>
          <w:szCs w:val="28"/>
          <w:lang w:eastAsia="en-GB"/>
        </w:rPr>
        <w:t>posesorului bunurilor puse sub sechestru</w:t>
      </w:r>
      <w:r w:rsidR="001420D4" w:rsidRPr="00080701">
        <w:rPr>
          <w:sz w:val="28"/>
          <w:szCs w:val="28"/>
          <w:lang w:eastAsia="en-GB"/>
        </w:rPr>
        <w:t>,</w:t>
      </w:r>
      <w:r w:rsidRPr="00080701">
        <w:rPr>
          <w:sz w:val="28"/>
          <w:szCs w:val="28"/>
          <w:lang w:eastAsia="en-GB"/>
        </w:rPr>
        <w:t xml:space="preserve"> </w:t>
      </w:r>
      <w:r w:rsidR="001420D4" w:rsidRPr="00080701">
        <w:rPr>
          <w:sz w:val="28"/>
          <w:szCs w:val="28"/>
          <w:lang w:eastAsia="en-GB"/>
        </w:rPr>
        <w:t>sau</w:t>
      </w:r>
      <w:r w:rsidR="00DE6A68" w:rsidRPr="00080701">
        <w:rPr>
          <w:sz w:val="28"/>
          <w:szCs w:val="28"/>
          <w:lang w:eastAsia="en-GB"/>
        </w:rPr>
        <w:t xml:space="preserve"> </w:t>
      </w:r>
      <w:r w:rsidRPr="00080701">
        <w:rPr>
          <w:sz w:val="28"/>
          <w:szCs w:val="28"/>
          <w:lang w:eastAsia="en-GB"/>
        </w:rPr>
        <w:t xml:space="preserve">a persoanelor ale căror drepturi </w:t>
      </w:r>
      <w:r w:rsidR="001420D4" w:rsidRPr="00080701">
        <w:rPr>
          <w:sz w:val="28"/>
          <w:szCs w:val="28"/>
          <w:lang w:eastAsia="en-GB"/>
        </w:rPr>
        <w:t xml:space="preserve">ori </w:t>
      </w:r>
      <w:r w:rsidRPr="00080701">
        <w:rPr>
          <w:sz w:val="28"/>
          <w:szCs w:val="28"/>
          <w:lang w:eastAsia="en-GB"/>
        </w:rPr>
        <w:t>interese pot fi afectate. Neprezentarea părților legal citate nu împiedică examinarea demersului. În ședința de judecată se aduce la cunoștința părților demersul procurorului cu privire la valorificarea bunurilor sechestrate și scoaterea de sub sechestru a acestora</w:t>
      </w:r>
      <w:r w:rsidR="00692C26" w:rsidRPr="00080701">
        <w:rPr>
          <w:sz w:val="28"/>
          <w:szCs w:val="28"/>
          <w:lang w:eastAsia="en-GB"/>
        </w:rPr>
        <w:t>, precum</w:t>
      </w:r>
      <w:r w:rsidRPr="00080701">
        <w:rPr>
          <w:sz w:val="28"/>
          <w:szCs w:val="28"/>
          <w:lang w:eastAsia="en-GB"/>
        </w:rPr>
        <w:t xml:space="preserve"> și </w:t>
      </w:r>
      <w:r w:rsidRPr="00080701">
        <w:rPr>
          <w:rFonts w:eastAsia="Georgia"/>
          <w:sz w:val="28"/>
          <w:szCs w:val="28"/>
          <w:lang w:eastAsia="en-GB"/>
        </w:rPr>
        <w:t>drepturile prevăzute la art. 206</w:t>
      </w:r>
      <w:r w:rsidRPr="00080701">
        <w:rPr>
          <w:rFonts w:eastAsia="Georgia"/>
          <w:sz w:val="28"/>
          <w:szCs w:val="28"/>
          <w:vertAlign w:val="superscript"/>
          <w:lang w:eastAsia="en-GB"/>
        </w:rPr>
        <w:t>2</w:t>
      </w:r>
      <w:r w:rsidRPr="00080701">
        <w:rPr>
          <w:rFonts w:eastAsia="Georgia"/>
          <w:sz w:val="28"/>
          <w:szCs w:val="28"/>
          <w:lang w:eastAsia="en-GB"/>
        </w:rPr>
        <w:t xml:space="preserve"> alin. (2)</w:t>
      </w:r>
      <w:r w:rsidRPr="00080701">
        <w:rPr>
          <w:sz w:val="28"/>
          <w:szCs w:val="28"/>
          <w:lang w:eastAsia="en-GB"/>
        </w:rPr>
        <w:t>.”</w:t>
      </w:r>
    </w:p>
    <w:p w14:paraId="2424787B" w14:textId="77777777" w:rsidR="000749EC" w:rsidRPr="00080701" w:rsidRDefault="000749EC" w:rsidP="00360962">
      <w:pPr>
        <w:pBdr>
          <w:top w:val="nil"/>
          <w:left w:val="nil"/>
          <w:bottom w:val="nil"/>
          <w:right w:val="nil"/>
          <w:between w:val="nil"/>
        </w:pBdr>
        <w:ind w:firstLine="709"/>
        <w:rPr>
          <w:sz w:val="28"/>
          <w:szCs w:val="28"/>
          <w:lang w:eastAsia="en-GB"/>
        </w:rPr>
      </w:pPr>
    </w:p>
    <w:p w14:paraId="5FBA727C" w14:textId="6BDBEF37" w:rsidR="00360962" w:rsidRPr="00080701" w:rsidRDefault="000749EC" w:rsidP="00360962">
      <w:pPr>
        <w:pBdr>
          <w:top w:val="nil"/>
          <w:left w:val="nil"/>
          <w:bottom w:val="nil"/>
          <w:right w:val="nil"/>
          <w:between w:val="nil"/>
        </w:pBdr>
        <w:ind w:firstLine="709"/>
        <w:rPr>
          <w:sz w:val="28"/>
          <w:szCs w:val="28"/>
          <w:lang w:eastAsia="en-GB"/>
        </w:rPr>
      </w:pPr>
      <w:r w:rsidRPr="00080701">
        <w:rPr>
          <w:rFonts w:eastAsia="Georgia"/>
          <w:sz w:val="28"/>
          <w:szCs w:val="28"/>
          <w:lang w:eastAsia="en-GB"/>
        </w:rPr>
        <w:t>articolul</w:t>
      </w:r>
      <w:r w:rsidRPr="00080701">
        <w:rPr>
          <w:sz w:val="28"/>
          <w:szCs w:val="28"/>
          <w:lang w:eastAsia="en-GB"/>
        </w:rPr>
        <w:t xml:space="preserve"> </w:t>
      </w:r>
      <w:r w:rsidR="00360962" w:rsidRPr="00080701">
        <w:rPr>
          <w:sz w:val="28"/>
          <w:szCs w:val="28"/>
          <w:lang w:eastAsia="en-GB"/>
        </w:rPr>
        <w:t>se completează cu alineatul (2</w:t>
      </w:r>
      <w:r w:rsidR="00360962" w:rsidRPr="00080701">
        <w:rPr>
          <w:sz w:val="28"/>
          <w:szCs w:val="28"/>
          <w:vertAlign w:val="superscript"/>
          <w:lang w:eastAsia="en-GB"/>
        </w:rPr>
        <w:t>1</w:t>
      </w:r>
      <w:r w:rsidR="00360962" w:rsidRPr="00080701">
        <w:rPr>
          <w:sz w:val="28"/>
          <w:szCs w:val="28"/>
          <w:lang w:eastAsia="en-GB"/>
        </w:rPr>
        <w:t>) cu următorul cuprins:</w:t>
      </w:r>
    </w:p>
    <w:p w14:paraId="78BF4E37" w14:textId="77777777" w:rsidR="000749EC" w:rsidRPr="00080701" w:rsidRDefault="000749EC" w:rsidP="00360962">
      <w:pPr>
        <w:pBdr>
          <w:top w:val="nil"/>
          <w:left w:val="nil"/>
          <w:bottom w:val="nil"/>
          <w:right w:val="nil"/>
          <w:between w:val="nil"/>
        </w:pBdr>
        <w:ind w:firstLine="709"/>
        <w:rPr>
          <w:sz w:val="28"/>
          <w:szCs w:val="28"/>
          <w:lang w:eastAsia="en-GB"/>
        </w:rPr>
      </w:pPr>
    </w:p>
    <w:p w14:paraId="0EC6E720" w14:textId="3518587A"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„(2</w:t>
      </w:r>
      <w:r w:rsidRPr="00080701">
        <w:rPr>
          <w:sz w:val="28"/>
          <w:szCs w:val="28"/>
          <w:vertAlign w:val="superscript"/>
          <w:lang w:eastAsia="en-GB"/>
        </w:rPr>
        <w:t>1</w:t>
      </w:r>
      <w:r w:rsidRPr="00080701">
        <w:rPr>
          <w:sz w:val="28"/>
          <w:szCs w:val="28"/>
          <w:lang w:eastAsia="en-GB"/>
        </w:rPr>
        <w:t xml:space="preserve">) Judecătorul emite o încheiere motivată în termen de cel mult 30 de zile de la </w:t>
      </w:r>
      <w:r w:rsidR="00692C26" w:rsidRPr="00080701">
        <w:rPr>
          <w:sz w:val="28"/>
          <w:szCs w:val="28"/>
          <w:lang w:eastAsia="en-GB"/>
        </w:rPr>
        <w:t xml:space="preserve">data </w:t>
      </w:r>
      <w:r w:rsidRPr="00080701">
        <w:rPr>
          <w:sz w:val="28"/>
          <w:szCs w:val="28"/>
          <w:lang w:eastAsia="en-GB"/>
        </w:rPr>
        <w:t>înaint</w:t>
      </w:r>
      <w:r w:rsidR="00692C26" w:rsidRPr="00080701">
        <w:rPr>
          <w:sz w:val="28"/>
          <w:szCs w:val="28"/>
          <w:lang w:eastAsia="en-GB"/>
        </w:rPr>
        <w:t>ă</w:t>
      </w:r>
      <w:r w:rsidRPr="00080701">
        <w:rPr>
          <w:sz w:val="28"/>
          <w:szCs w:val="28"/>
          <w:lang w:eastAsia="en-GB"/>
        </w:rPr>
        <w:t>r</w:t>
      </w:r>
      <w:r w:rsidR="00692C26" w:rsidRPr="00080701">
        <w:rPr>
          <w:sz w:val="28"/>
          <w:szCs w:val="28"/>
          <w:lang w:eastAsia="en-GB"/>
        </w:rPr>
        <w:t>ii</w:t>
      </w:r>
      <w:r w:rsidRPr="00080701">
        <w:rPr>
          <w:sz w:val="28"/>
          <w:szCs w:val="28"/>
          <w:lang w:eastAsia="en-GB"/>
        </w:rPr>
        <w:t xml:space="preserve"> demersului. Scoaterea bunurilor de sub sechestru se dispune doar în cauza penală în c</w:t>
      </w:r>
      <w:r w:rsidR="00D72CA7" w:rsidRPr="00080701">
        <w:rPr>
          <w:sz w:val="28"/>
          <w:szCs w:val="28"/>
          <w:lang w:eastAsia="en-GB"/>
        </w:rPr>
        <w:t>are</w:t>
      </w:r>
      <w:r w:rsidRPr="00080701">
        <w:rPr>
          <w:sz w:val="28"/>
          <w:szCs w:val="28"/>
          <w:lang w:eastAsia="en-GB"/>
        </w:rPr>
        <w:t xml:space="preserve"> a fost dispusă valorificarea bunurilor sechestrate. Recursul se examinează în termen de 5 zile și suspendă executarea încheierii.”</w:t>
      </w:r>
    </w:p>
    <w:p w14:paraId="54C6EC76" w14:textId="77777777" w:rsidR="000749EC" w:rsidRPr="00080701" w:rsidRDefault="000749EC" w:rsidP="00360962">
      <w:pPr>
        <w:pBdr>
          <w:top w:val="nil"/>
          <w:left w:val="nil"/>
          <w:bottom w:val="nil"/>
          <w:right w:val="nil"/>
          <w:between w:val="nil"/>
        </w:pBdr>
        <w:ind w:firstLine="709"/>
        <w:rPr>
          <w:sz w:val="28"/>
          <w:szCs w:val="28"/>
          <w:lang w:eastAsia="en-GB"/>
        </w:rPr>
      </w:pPr>
    </w:p>
    <w:p w14:paraId="7F9D7590" w14:textId="5E288D70"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la alineatul (3), textul „ , doar în cazul bunurilor transmise spre administrare conform art. 229</w:t>
      </w:r>
      <w:r w:rsidRPr="00080701">
        <w:rPr>
          <w:sz w:val="28"/>
          <w:szCs w:val="28"/>
          <w:vertAlign w:val="superscript"/>
          <w:lang w:eastAsia="en-GB"/>
        </w:rPr>
        <w:t>6</w:t>
      </w:r>
      <w:r w:rsidRPr="00080701">
        <w:rPr>
          <w:sz w:val="28"/>
          <w:szCs w:val="28"/>
          <w:lang w:eastAsia="en-GB"/>
        </w:rPr>
        <w:t>” se exclude;</w:t>
      </w:r>
    </w:p>
    <w:p w14:paraId="7CEC1028" w14:textId="77777777" w:rsidR="000749EC" w:rsidRPr="00080701" w:rsidRDefault="000749EC" w:rsidP="00360962">
      <w:pPr>
        <w:shd w:val="clear" w:color="auto" w:fill="FFFFFF"/>
        <w:ind w:firstLine="709"/>
        <w:rPr>
          <w:sz w:val="28"/>
          <w:szCs w:val="28"/>
          <w:lang w:eastAsia="ro-RO"/>
        </w:rPr>
      </w:pPr>
    </w:p>
    <w:p w14:paraId="56B40554" w14:textId="1F357AAD" w:rsidR="00360962" w:rsidRPr="00080701" w:rsidRDefault="000749EC" w:rsidP="00360962">
      <w:pPr>
        <w:shd w:val="clear" w:color="auto" w:fill="FFFFFF"/>
        <w:ind w:firstLine="709"/>
        <w:rPr>
          <w:sz w:val="28"/>
          <w:szCs w:val="28"/>
          <w:lang w:eastAsia="ro-RO"/>
        </w:rPr>
      </w:pPr>
      <w:r w:rsidRPr="00080701">
        <w:rPr>
          <w:rFonts w:eastAsia="Georgia"/>
          <w:sz w:val="28"/>
          <w:szCs w:val="28"/>
          <w:lang w:eastAsia="en-GB"/>
        </w:rPr>
        <w:t>articolul</w:t>
      </w:r>
      <w:r w:rsidRPr="00080701">
        <w:rPr>
          <w:sz w:val="28"/>
          <w:szCs w:val="28"/>
          <w:lang w:eastAsia="ro-RO"/>
        </w:rPr>
        <w:t xml:space="preserve"> </w:t>
      </w:r>
      <w:r w:rsidR="00360962" w:rsidRPr="00080701">
        <w:rPr>
          <w:sz w:val="28"/>
          <w:szCs w:val="28"/>
          <w:lang w:eastAsia="ro-RO"/>
        </w:rPr>
        <w:t xml:space="preserve">se completează cu alineatele (5) și (6) cu următorul </w:t>
      </w:r>
      <w:r w:rsidRPr="00080701">
        <w:rPr>
          <w:sz w:val="28"/>
          <w:szCs w:val="28"/>
          <w:lang w:eastAsia="ro-RO"/>
        </w:rPr>
        <w:t>cuprins</w:t>
      </w:r>
      <w:r w:rsidR="00360962" w:rsidRPr="00080701">
        <w:rPr>
          <w:sz w:val="28"/>
          <w:szCs w:val="28"/>
          <w:lang w:eastAsia="ro-RO"/>
        </w:rPr>
        <w:t>:</w:t>
      </w:r>
    </w:p>
    <w:p w14:paraId="40A3856E" w14:textId="77777777" w:rsidR="000749EC" w:rsidRPr="00080701" w:rsidRDefault="000749EC" w:rsidP="00360962">
      <w:pPr>
        <w:shd w:val="clear" w:color="auto" w:fill="FFFFFF"/>
        <w:ind w:firstLine="709"/>
        <w:rPr>
          <w:sz w:val="28"/>
          <w:szCs w:val="28"/>
          <w:lang w:eastAsia="ro-RO"/>
        </w:rPr>
      </w:pPr>
    </w:p>
    <w:p w14:paraId="533D56A2" w14:textId="4F4BA423" w:rsidR="00360962" w:rsidRPr="00080701" w:rsidRDefault="00360962" w:rsidP="00360962">
      <w:pPr>
        <w:shd w:val="clear" w:color="auto" w:fill="FFFFFF"/>
        <w:ind w:firstLine="709"/>
        <w:rPr>
          <w:sz w:val="28"/>
          <w:szCs w:val="28"/>
          <w:lang w:eastAsia="ro-RO"/>
        </w:rPr>
      </w:pPr>
      <w:r w:rsidRPr="00080701">
        <w:rPr>
          <w:sz w:val="28"/>
          <w:szCs w:val="28"/>
          <w:lang w:eastAsia="ro-RO"/>
        </w:rPr>
        <w:t xml:space="preserve">„(5) În cazul valorificării bunurilor prin licitație publică, Agenția de Recuperare a Bunurilor Infracționale poate transmite bunurile sechestrate către Serviciul Fiscal de Stat pentru a fi vândute la </w:t>
      </w:r>
      <w:r w:rsidR="009B2A29" w:rsidRPr="00080701">
        <w:rPr>
          <w:sz w:val="28"/>
          <w:szCs w:val="28"/>
          <w:lang w:eastAsia="ro-RO"/>
        </w:rPr>
        <w:t xml:space="preserve">un </w:t>
      </w:r>
      <w:r w:rsidRPr="00080701">
        <w:rPr>
          <w:sz w:val="28"/>
          <w:szCs w:val="28"/>
          <w:lang w:eastAsia="ro-RO"/>
        </w:rPr>
        <w:t xml:space="preserve">preț egal sau mai mare decât cel evaluat, în condițiile regulamentului aprobat de Guvern. Dacă bunurile sechestrate nu au fost vândute la </w:t>
      </w:r>
      <w:r w:rsidR="009B2A29" w:rsidRPr="00080701">
        <w:rPr>
          <w:sz w:val="28"/>
          <w:szCs w:val="28"/>
          <w:lang w:eastAsia="ro-RO"/>
        </w:rPr>
        <w:t xml:space="preserve">un </w:t>
      </w:r>
      <w:r w:rsidRPr="00080701">
        <w:rPr>
          <w:sz w:val="28"/>
          <w:szCs w:val="28"/>
          <w:lang w:eastAsia="ro-RO"/>
        </w:rPr>
        <w:t>preț egal sau mai mare decât cel evaluat după organizarea a două licitații publice, vânzarea lor are loc în cadrul licitațiilor publice cu reducerea treptată a prețului sau, în cazul unui singur cumpărător, prin negocieri directe.</w:t>
      </w:r>
    </w:p>
    <w:p w14:paraId="044DB4EA" w14:textId="77777777" w:rsidR="000749EC" w:rsidRPr="00080701" w:rsidRDefault="000749EC" w:rsidP="00360962">
      <w:pPr>
        <w:shd w:val="clear" w:color="auto" w:fill="FFFFFF"/>
        <w:ind w:firstLine="709"/>
        <w:rPr>
          <w:sz w:val="28"/>
          <w:szCs w:val="28"/>
          <w:lang w:eastAsia="ro-RO"/>
        </w:rPr>
      </w:pPr>
    </w:p>
    <w:p w14:paraId="73316D00" w14:textId="27B06919" w:rsidR="00360962" w:rsidRPr="00080701" w:rsidRDefault="00360962" w:rsidP="00360962">
      <w:pPr>
        <w:shd w:val="clear" w:color="auto" w:fill="FFFFFF"/>
        <w:ind w:firstLine="709"/>
        <w:rPr>
          <w:sz w:val="28"/>
          <w:szCs w:val="28"/>
          <w:lang w:eastAsia="ro-RO"/>
        </w:rPr>
      </w:pPr>
      <w:r w:rsidRPr="00080701">
        <w:rPr>
          <w:sz w:val="28"/>
          <w:szCs w:val="28"/>
          <w:lang w:eastAsia="ro-RO"/>
        </w:rPr>
        <w:t>(6) Sumele obținute din valorificarea bunurilor infracționale se depun pe un cont temporar administrat de Agenția de Recuperare a Bunurilor Infracționale. În termen de cel mult 3 zile, organul de urmărire penală este informat de Agenția de Recuperare a Bunurilor Infracționale despre depunerea banilor pe contul respectiv.”</w:t>
      </w:r>
    </w:p>
    <w:p w14:paraId="4A2F8545" w14:textId="77777777" w:rsidR="00360962" w:rsidRPr="00080701" w:rsidRDefault="00360962" w:rsidP="00360962">
      <w:pPr>
        <w:ind w:firstLine="709"/>
        <w:contextualSpacing/>
        <w:rPr>
          <w:rFonts w:eastAsia="Georgia"/>
          <w:bCs/>
          <w:sz w:val="28"/>
          <w:szCs w:val="28"/>
          <w:lang w:eastAsia="en-GB"/>
        </w:rPr>
      </w:pPr>
    </w:p>
    <w:p w14:paraId="1C18940A"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rPr>
          <w:sz w:val="28"/>
          <w:szCs w:val="28"/>
          <w:lang w:eastAsia="en-GB"/>
        </w:rPr>
      </w:pPr>
      <w:r w:rsidRPr="00080701">
        <w:rPr>
          <w:bCs/>
          <w:sz w:val="28"/>
          <w:szCs w:val="28"/>
          <w:lang w:eastAsia="en-GB"/>
        </w:rPr>
        <w:t>Articolul 208 va avea următorul cuprins:</w:t>
      </w:r>
    </w:p>
    <w:p w14:paraId="37431D73" w14:textId="77777777" w:rsidR="000749EC" w:rsidRPr="00080701" w:rsidRDefault="000749EC" w:rsidP="00360962">
      <w:pPr>
        <w:pBdr>
          <w:top w:val="nil"/>
          <w:left w:val="nil"/>
          <w:bottom w:val="nil"/>
          <w:right w:val="nil"/>
          <w:between w:val="nil"/>
        </w:pBdr>
        <w:tabs>
          <w:tab w:val="left" w:pos="993"/>
          <w:tab w:val="left" w:pos="1701"/>
        </w:tabs>
        <w:ind w:firstLine="709"/>
        <w:rPr>
          <w:sz w:val="28"/>
          <w:szCs w:val="28"/>
          <w:lang w:eastAsia="en-GB"/>
        </w:rPr>
      </w:pPr>
    </w:p>
    <w:p w14:paraId="75F413A7" w14:textId="14CA7DA7" w:rsidR="00360962" w:rsidRPr="00080701" w:rsidRDefault="00360962" w:rsidP="00360962">
      <w:pPr>
        <w:pBdr>
          <w:top w:val="nil"/>
          <w:left w:val="nil"/>
          <w:bottom w:val="nil"/>
          <w:right w:val="nil"/>
          <w:between w:val="nil"/>
        </w:pBdr>
        <w:tabs>
          <w:tab w:val="left" w:pos="993"/>
          <w:tab w:val="left" w:pos="1701"/>
        </w:tabs>
        <w:ind w:firstLine="709"/>
        <w:rPr>
          <w:sz w:val="28"/>
          <w:szCs w:val="28"/>
          <w:lang w:eastAsia="en-GB"/>
        </w:rPr>
      </w:pPr>
      <w:r w:rsidRPr="00080701">
        <w:rPr>
          <w:sz w:val="28"/>
          <w:szCs w:val="28"/>
          <w:lang w:eastAsia="en-GB"/>
        </w:rPr>
        <w:t>„</w:t>
      </w:r>
      <w:r w:rsidRPr="00080701">
        <w:rPr>
          <w:b/>
          <w:bCs/>
          <w:sz w:val="28"/>
          <w:szCs w:val="28"/>
          <w:lang w:eastAsia="en-GB"/>
        </w:rPr>
        <w:t xml:space="preserve">Articolul 208. </w:t>
      </w:r>
      <w:r w:rsidRPr="00080701">
        <w:rPr>
          <w:sz w:val="28"/>
          <w:szCs w:val="28"/>
          <w:lang w:eastAsia="en-GB"/>
        </w:rPr>
        <w:t>Păstrarea bunurilor puse sub sechestru</w:t>
      </w:r>
    </w:p>
    <w:p w14:paraId="7F31063B" w14:textId="77777777" w:rsidR="000749EC" w:rsidRPr="00080701" w:rsidRDefault="000749EC" w:rsidP="00360962">
      <w:pPr>
        <w:pBdr>
          <w:top w:val="nil"/>
          <w:left w:val="nil"/>
          <w:bottom w:val="nil"/>
          <w:right w:val="nil"/>
          <w:between w:val="nil"/>
        </w:pBdr>
        <w:tabs>
          <w:tab w:val="left" w:pos="993"/>
          <w:tab w:val="left" w:pos="1701"/>
        </w:tabs>
        <w:ind w:firstLine="709"/>
        <w:rPr>
          <w:sz w:val="28"/>
          <w:szCs w:val="28"/>
          <w:lang w:eastAsia="en-GB"/>
        </w:rPr>
      </w:pPr>
    </w:p>
    <w:p w14:paraId="2FA2ED92" w14:textId="65A2DF8D" w:rsidR="00360962" w:rsidRPr="00080701" w:rsidRDefault="00360962" w:rsidP="00360962">
      <w:pPr>
        <w:pBdr>
          <w:top w:val="nil"/>
          <w:left w:val="nil"/>
          <w:bottom w:val="nil"/>
          <w:right w:val="nil"/>
          <w:between w:val="nil"/>
        </w:pBdr>
        <w:tabs>
          <w:tab w:val="left" w:pos="993"/>
          <w:tab w:val="left" w:pos="1701"/>
        </w:tabs>
        <w:ind w:firstLine="709"/>
        <w:rPr>
          <w:sz w:val="28"/>
          <w:szCs w:val="28"/>
          <w:lang w:eastAsia="en-GB"/>
        </w:rPr>
      </w:pPr>
      <w:r w:rsidRPr="00080701">
        <w:rPr>
          <w:sz w:val="28"/>
          <w:szCs w:val="28"/>
          <w:lang w:eastAsia="en-GB"/>
        </w:rPr>
        <w:t xml:space="preserve">(1) Bunurile puse sub sechestru, de regulă, se ridică, cu excepția </w:t>
      </w:r>
      <w:r w:rsidR="00B50FC8" w:rsidRPr="00080701">
        <w:rPr>
          <w:sz w:val="28"/>
          <w:szCs w:val="28"/>
          <w:lang w:eastAsia="en-GB"/>
        </w:rPr>
        <w:t>imobilelor</w:t>
      </w:r>
      <w:r w:rsidRPr="00080701">
        <w:rPr>
          <w:sz w:val="28"/>
          <w:szCs w:val="28"/>
          <w:lang w:eastAsia="en-GB"/>
        </w:rPr>
        <w:t xml:space="preserve">, a celor care prin natura lor nu pot fi ridicate și a obiectelor </w:t>
      </w:r>
      <w:r w:rsidR="00B50FC8" w:rsidRPr="00080701">
        <w:rPr>
          <w:sz w:val="28"/>
          <w:szCs w:val="28"/>
          <w:lang w:eastAsia="en-GB"/>
        </w:rPr>
        <w:t xml:space="preserve">de </w:t>
      </w:r>
      <w:r w:rsidRPr="00080701">
        <w:rPr>
          <w:sz w:val="28"/>
          <w:szCs w:val="28"/>
          <w:lang w:eastAsia="en-GB"/>
        </w:rPr>
        <w:t xml:space="preserve">dimensiuni mari. </w:t>
      </w:r>
    </w:p>
    <w:p w14:paraId="38A7F2DD" w14:textId="77777777" w:rsidR="000749EC" w:rsidRPr="00080701" w:rsidRDefault="000749EC" w:rsidP="00360962">
      <w:pPr>
        <w:pBdr>
          <w:top w:val="nil"/>
          <w:left w:val="nil"/>
          <w:bottom w:val="nil"/>
          <w:right w:val="nil"/>
          <w:between w:val="nil"/>
        </w:pBdr>
        <w:tabs>
          <w:tab w:val="left" w:pos="993"/>
          <w:tab w:val="left" w:pos="1701"/>
        </w:tabs>
        <w:ind w:firstLine="709"/>
        <w:rPr>
          <w:sz w:val="28"/>
          <w:szCs w:val="28"/>
          <w:lang w:eastAsia="en-GB"/>
        </w:rPr>
      </w:pPr>
    </w:p>
    <w:p w14:paraId="1880D647" w14:textId="65A4483E" w:rsidR="00360962" w:rsidRPr="00080701" w:rsidRDefault="00360962" w:rsidP="00360962">
      <w:pPr>
        <w:pBdr>
          <w:top w:val="nil"/>
          <w:left w:val="nil"/>
          <w:bottom w:val="nil"/>
          <w:right w:val="nil"/>
          <w:between w:val="nil"/>
        </w:pBdr>
        <w:tabs>
          <w:tab w:val="left" w:pos="993"/>
          <w:tab w:val="left" w:pos="1701"/>
        </w:tabs>
        <w:ind w:firstLine="709"/>
        <w:rPr>
          <w:sz w:val="28"/>
          <w:szCs w:val="28"/>
          <w:lang w:eastAsia="en-GB"/>
        </w:rPr>
      </w:pPr>
      <w:r w:rsidRPr="00080701">
        <w:rPr>
          <w:sz w:val="28"/>
          <w:szCs w:val="28"/>
          <w:lang w:eastAsia="en-GB"/>
        </w:rPr>
        <w:t xml:space="preserve">(2) </w:t>
      </w:r>
      <w:r w:rsidR="00B50FC8" w:rsidRPr="00080701">
        <w:rPr>
          <w:sz w:val="28"/>
          <w:szCs w:val="28"/>
          <w:lang w:eastAsia="en-GB"/>
        </w:rPr>
        <w:t xml:space="preserve">Bunurile </w:t>
      </w:r>
      <w:r w:rsidRPr="00080701">
        <w:rPr>
          <w:sz w:val="28"/>
          <w:szCs w:val="28"/>
          <w:lang w:eastAsia="en-GB"/>
        </w:rPr>
        <w:t xml:space="preserve">ridicate se sigilează și se păstrează de către organul la al cărui demers </w:t>
      </w:r>
      <w:r w:rsidR="00B50FC8" w:rsidRPr="00080701">
        <w:rPr>
          <w:sz w:val="28"/>
          <w:szCs w:val="28"/>
          <w:lang w:eastAsia="en-GB"/>
        </w:rPr>
        <w:t xml:space="preserve">acestea </w:t>
      </w:r>
      <w:r w:rsidRPr="00080701">
        <w:rPr>
          <w:sz w:val="28"/>
          <w:szCs w:val="28"/>
          <w:lang w:eastAsia="en-GB"/>
        </w:rPr>
        <w:t xml:space="preserve">au fost puse sub sechestru, cu excepțiile prevăzute de prezentul cod. </w:t>
      </w:r>
      <w:r w:rsidRPr="00080701">
        <w:rPr>
          <w:sz w:val="28"/>
          <w:szCs w:val="28"/>
          <w:lang w:eastAsia="en-GB"/>
        </w:rPr>
        <w:lastRenderedPageBreak/>
        <w:t xml:space="preserve">În situația în care este necesară conservarea valorii bunurilor sechestrate, acestea se transmit </w:t>
      </w:r>
      <w:r w:rsidR="00B50FC8" w:rsidRPr="00080701">
        <w:rPr>
          <w:sz w:val="28"/>
          <w:szCs w:val="28"/>
          <w:lang w:eastAsia="en-GB"/>
        </w:rPr>
        <w:t xml:space="preserve">spre </w:t>
      </w:r>
      <w:r w:rsidRPr="00080701">
        <w:rPr>
          <w:sz w:val="28"/>
          <w:szCs w:val="28"/>
          <w:lang w:eastAsia="en-GB"/>
        </w:rPr>
        <w:t>administrare Agenției de Recuperare a Bunurilor Infracționale.</w:t>
      </w:r>
    </w:p>
    <w:p w14:paraId="51FF7B1F" w14:textId="77777777" w:rsidR="000749EC" w:rsidRPr="00080701" w:rsidRDefault="000749EC" w:rsidP="00360962">
      <w:pPr>
        <w:pBdr>
          <w:top w:val="nil"/>
          <w:left w:val="nil"/>
          <w:bottom w:val="nil"/>
          <w:right w:val="nil"/>
          <w:between w:val="nil"/>
        </w:pBdr>
        <w:tabs>
          <w:tab w:val="left" w:pos="993"/>
          <w:tab w:val="left" w:pos="1701"/>
        </w:tabs>
        <w:ind w:firstLine="709"/>
        <w:rPr>
          <w:sz w:val="28"/>
          <w:szCs w:val="28"/>
          <w:lang w:eastAsia="en-GB"/>
        </w:rPr>
      </w:pPr>
    </w:p>
    <w:p w14:paraId="21A92C46" w14:textId="44D0B1D6" w:rsidR="00360962" w:rsidRPr="00080701" w:rsidRDefault="00360962" w:rsidP="00360962">
      <w:pPr>
        <w:pBdr>
          <w:top w:val="nil"/>
          <w:left w:val="nil"/>
          <w:bottom w:val="nil"/>
          <w:right w:val="nil"/>
          <w:between w:val="nil"/>
        </w:pBdr>
        <w:tabs>
          <w:tab w:val="left" w:pos="993"/>
          <w:tab w:val="left" w:pos="1701"/>
        </w:tabs>
        <w:ind w:firstLine="709"/>
        <w:rPr>
          <w:sz w:val="28"/>
          <w:szCs w:val="28"/>
          <w:lang w:eastAsia="en-GB"/>
        </w:rPr>
      </w:pPr>
      <w:r w:rsidRPr="00080701">
        <w:rPr>
          <w:sz w:val="28"/>
          <w:szCs w:val="28"/>
          <w:lang w:eastAsia="en-GB"/>
        </w:rPr>
        <w:t>(3) Metalele prețioase, pietrele prețioase</w:t>
      </w:r>
      <w:r w:rsidR="00B50FC8" w:rsidRPr="00080701">
        <w:rPr>
          <w:sz w:val="28"/>
          <w:szCs w:val="28"/>
          <w:lang w:eastAsia="en-GB"/>
        </w:rPr>
        <w:t>,</w:t>
      </w:r>
      <w:r w:rsidRPr="00080701">
        <w:rPr>
          <w:sz w:val="28"/>
          <w:szCs w:val="28"/>
          <w:lang w:eastAsia="en-GB"/>
        </w:rPr>
        <w:t xml:space="preserve"> articolele din </w:t>
      </w:r>
      <w:r w:rsidR="00B50FC8" w:rsidRPr="00080701">
        <w:rPr>
          <w:sz w:val="28"/>
          <w:szCs w:val="28"/>
          <w:lang w:eastAsia="en-GB"/>
        </w:rPr>
        <w:t>acestea</w:t>
      </w:r>
      <w:r w:rsidRPr="00080701">
        <w:rPr>
          <w:sz w:val="28"/>
          <w:szCs w:val="28"/>
          <w:lang w:eastAsia="en-GB"/>
        </w:rPr>
        <w:t xml:space="preserve"> </w:t>
      </w:r>
      <w:r w:rsidR="00B50FC8" w:rsidRPr="00080701">
        <w:rPr>
          <w:sz w:val="28"/>
          <w:szCs w:val="28"/>
          <w:lang w:eastAsia="en-GB"/>
        </w:rPr>
        <w:t xml:space="preserve">și </w:t>
      </w:r>
      <w:r w:rsidRPr="00080701">
        <w:rPr>
          <w:sz w:val="28"/>
          <w:szCs w:val="28"/>
          <w:lang w:eastAsia="en-GB"/>
        </w:rPr>
        <w:t>obiectele de artă se transmit spre păstrare Agenției de Recuperare a Bunurilor Infracționale.</w:t>
      </w:r>
    </w:p>
    <w:p w14:paraId="4C33DE0F" w14:textId="77777777" w:rsidR="000749EC" w:rsidRPr="00080701" w:rsidRDefault="000749EC" w:rsidP="00360962">
      <w:pPr>
        <w:pBdr>
          <w:top w:val="nil"/>
          <w:left w:val="nil"/>
          <w:bottom w:val="nil"/>
          <w:right w:val="nil"/>
          <w:between w:val="nil"/>
        </w:pBdr>
        <w:tabs>
          <w:tab w:val="left" w:pos="993"/>
          <w:tab w:val="left" w:pos="1701"/>
        </w:tabs>
        <w:ind w:firstLine="709"/>
        <w:rPr>
          <w:sz w:val="28"/>
          <w:szCs w:val="28"/>
          <w:lang w:eastAsia="en-GB"/>
        </w:rPr>
      </w:pPr>
    </w:p>
    <w:p w14:paraId="72144208" w14:textId="0ABEE157" w:rsidR="00360962" w:rsidRPr="00080701" w:rsidRDefault="00360962" w:rsidP="00360962">
      <w:pPr>
        <w:pBdr>
          <w:top w:val="nil"/>
          <w:left w:val="nil"/>
          <w:bottom w:val="nil"/>
          <w:right w:val="nil"/>
          <w:between w:val="nil"/>
        </w:pBdr>
        <w:tabs>
          <w:tab w:val="left" w:pos="993"/>
          <w:tab w:val="left" w:pos="1701"/>
        </w:tabs>
        <w:ind w:firstLine="709"/>
        <w:rPr>
          <w:sz w:val="28"/>
          <w:szCs w:val="28"/>
          <w:lang w:eastAsia="en-GB"/>
        </w:rPr>
      </w:pPr>
      <w:r w:rsidRPr="00080701">
        <w:rPr>
          <w:sz w:val="28"/>
          <w:szCs w:val="28"/>
          <w:lang w:eastAsia="en-GB"/>
        </w:rPr>
        <w:t>(4) Numerarul în monedă națională și în valută străină se depun</w:t>
      </w:r>
      <w:r w:rsidR="00B50FC8" w:rsidRPr="00080701">
        <w:rPr>
          <w:sz w:val="28"/>
          <w:szCs w:val="28"/>
          <w:lang w:eastAsia="en-GB"/>
        </w:rPr>
        <w:t>e</w:t>
      </w:r>
      <w:r w:rsidRPr="00080701">
        <w:rPr>
          <w:sz w:val="28"/>
          <w:szCs w:val="28"/>
          <w:lang w:eastAsia="en-GB"/>
        </w:rPr>
        <w:t xml:space="preserve"> pe contul Agenției de Recuperare a Bunurilor Infracționale. </w:t>
      </w:r>
    </w:p>
    <w:p w14:paraId="6F42678B" w14:textId="77777777" w:rsidR="000749EC" w:rsidRPr="00080701" w:rsidRDefault="000749EC" w:rsidP="00360962">
      <w:pPr>
        <w:pBdr>
          <w:top w:val="nil"/>
          <w:left w:val="nil"/>
          <w:bottom w:val="nil"/>
          <w:right w:val="nil"/>
          <w:between w:val="nil"/>
        </w:pBdr>
        <w:tabs>
          <w:tab w:val="left" w:pos="993"/>
          <w:tab w:val="left" w:pos="1701"/>
        </w:tabs>
        <w:ind w:firstLine="709"/>
        <w:rPr>
          <w:sz w:val="28"/>
          <w:szCs w:val="28"/>
          <w:lang w:eastAsia="en-GB"/>
        </w:rPr>
      </w:pPr>
    </w:p>
    <w:p w14:paraId="0E362D7D" w14:textId="23E4AB82" w:rsidR="00360962" w:rsidRPr="00080701" w:rsidRDefault="00360962" w:rsidP="00360962">
      <w:pPr>
        <w:pBdr>
          <w:top w:val="nil"/>
          <w:left w:val="nil"/>
          <w:bottom w:val="nil"/>
          <w:right w:val="nil"/>
          <w:between w:val="nil"/>
        </w:pBdr>
        <w:tabs>
          <w:tab w:val="left" w:pos="993"/>
          <w:tab w:val="left" w:pos="1701"/>
        </w:tabs>
        <w:ind w:firstLine="709"/>
        <w:rPr>
          <w:sz w:val="28"/>
          <w:szCs w:val="28"/>
          <w:lang w:eastAsia="en-GB"/>
        </w:rPr>
      </w:pPr>
      <w:r w:rsidRPr="00080701">
        <w:rPr>
          <w:sz w:val="28"/>
          <w:szCs w:val="28"/>
          <w:lang w:eastAsia="en-GB"/>
        </w:rPr>
        <w:t xml:space="preserve">(5) Bunurile puse sub sechestru care nu au fost ridicate se lasă pentru păstrare proprietarului sau posesorului ori unui membru adult al familiei </w:t>
      </w:r>
      <w:r w:rsidR="00B50FC8" w:rsidRPr="00080701">
        <w:rPr>
          <w:sz w:val="28"/>
          <w:szCs w:val="28"/>
          <w:lang w:eastAsia="en-GB"/>
        </w:rPr>
        <w:t>acestuia</w:t>
      </w:r>
      <w:r w:rsidRPr="00080701">
        <w:rPr>
          <w:sz w:val="28"/>
          <w:szCs w:val="28"/>
          <w:lang w:eastAsia="en-GB"/>
        </w:rPr>
        <w:t xml:space="preserve">, căruia i </w:t>
      </w:r>
      <w:r w:rsidR="00B50FC8" w:rsidRPr="00080701">
        <w:rPr>
          <w:sz w:val="28"/>
          <w:szCs w:val="28"/>
          <w:lang w:eastAsia="en-GB"/>
        </w:rPr>
        <w:t xml:space="preserve">se </w:t>
      </w:r>
      <w:r w:rsidRPr="00080701">
        <w:rPr>
          <w:sz w:val="28"/>
          <w:szCs w:val="28"/>
          <w:lang w:eastAsia="en-GB"/>
        </w:rPr>
        <w:t>explică răspunderea penală, prevăzută la art. 251 din Codul penal</w:t>
      </w:r>
      <w:r w:rsidR="007F40C4" w:rsidRPr="00080701">
        <w:rPr>
          <w:sz w:val="28"/>
          <w:szCs w:val="28"/>
        </w:rPr>
        <w:t xml:space="preserve"> nr. 985/2002</w:t>
      </w:r>
      <w:r w:rsidRPr="00080701">
        <w:rPr>
          <w:sz w:val="28"/>
          <w:szCs w:val="28"/>
          <w:lang w:eastAsia="en-GB"/>
        </w:rPr>
        <w:t xml:space="preserve">, pentru însușirea, înstrăinarea, substituirea sau tăinuirea acestor bunuri și de la </w:t>
      </w:r>
      <w:r w:rsidR="00B50FC8" w:rsidRPr="00080701">
        <w:rPr>
          <w:sz w:val="28"/>
          <w:szCs w:val="28"/>
          <w:lang w:eastAsia="en-GB"/>
        </w:rPr>
        <w:t xml:space="preserve">care </w:t>
      </w:r>
      <w:r w:rsidRPr="00080701">
        <w:rPr>
          <w:sz w:val="28"/>
          <w:szCs w:val="28"/>
          <w:lang w:eastAsia="en-GB"/>
        </w:rPr>
        <w:t>se ia un angajament scris</w:t>
      </w:r>
      <w:r w:rsidR="00B50FC8" w:rsidRPr="00080701">
        <w:rPr>
          <w:sz w:val="28"/>
          <w:szCs w:val="28"/>
          <w:lang w:eastAsia="en-GB"/>
        </w:rPr>
        <w:t xml:space="preserve"> în acest sens</w:t>
      </w:r>
      <w:r w:rsidRPr="00080701">
        <w:rPr>
          <w:sz w:val="28"/>
          <w:szCs w:val="28"/>
          <w:lang w:eastAsia="en-GB"/>
        </w:rPr>
        <w:t xml:space="preserve">. Organul de urmărire penală pune în sarcina proprietarului sau </w:t>
      </w:r>
      <w:r w:rsidR="00B50FC8" w:rsidRPr="00080701">
        <w:rPr>
          <w:sz w:val="28"/>
          <w:szCs w:val="28"/>
          <w:lang w:eastAsia="en-GB"/>
        </w:rPr>
        <w:t xml:space="preserve">a </w:t>
      </w:r>
      <w:r w:rsidRPr="00080701">
        <w:rPr>
          <w:sz w:val="28"/>
          <w:szCs w:val="28"/>
          <w:lang w:eastAsia="en-GB"/>
        </w:rPr>
        <w:t>posesorului bunului întreprind</w:t>
      </w:r>
      <w:r w:rsidR="00B50FC8" w:rsidRPr="00080701">
        <w:rPr>
          <w:sz w:val="28"/>
          <w:szCs w:val="28"/>
          <w:lang w:eastAsia="en-GB"/>
        </w:rPr>
        <w:t xml:space="preserve">erea </w:t>
      </w:r>
      <w:r w:rsidRPr="00080701">
        <w:rPr>
          <w:sz w:val="28"/>
          <w:szCs w:val="28"/>
          <w:lang w:eastAsia="en-GB"/>
        </w:rPr>
        <w:t>acțiuni</w:t>
      </w:r>
      <w:r w:rsidR="00B50FC8" w:rsidRPr="00080701">
        <w:rPr>
          <w:sz w:val="28"/>
          <w:szCs w:val="28"/>
          <w:lang w:eastAsia="en-GB"/>
        </w:rPr>
        <w:t>lor</w:t>
      </w:r>
      <w:r w:rsidRPr="00080701">
        <w:rPr>
          <w:sz w:val="28"/>
          <w:szCs w:val="28"/>
          <w:lang w:eastAsia="en-GB"/>
        </w:rPr>
        <w:t xml:space="preserve"> necesare pentru păstrarea și administrarea eficientă a bunului sechestrat în vederea conservării valorii acestuia. În acest caz, proprietarul sau posesorul bunului sechestrat răspunde pentru întreținerea și conservarea valorii bunului.</w:t>
      </w:r>
    </w:p>
    <w:p w14:paraId="34235E47" w14:textId="77777777" w:rsidR="000749EC" w:rsidRPr="00080701" w:rsidRDefault="000749EC" w:rsidP="00360962">
      <w:pPr>
        <w:pBdr>
          <w:top w:val="nil"/>
          <w:left w:val="nil"/>
          <w:bottom w:val="nil"/>
          <w:right w:val="nil"/>
          <w:between w:val="nil"/>
        </w:pBdr>
        <w:tabs>
          <w:tab w:val="left" w:pos="993"/>
          <w:tab w:val="left" w:pos="1701"/>
        </w:tabs>
        <w:ind w:firstLine="709"/>
        <w:rPr>
          <w:sz w:val="28"/>
          <w:szCs w:val="28"/>
          <w:lang w:eastAsia="en-GB"/>
        </w:rPr>
      </w:pPr>
    </w:p>
    <w:p w14:paraId="4F7BBC32" w14:textId="16945712" w:rsidR="00360962" w:rsidRPr="00080701" w:rsidRDefault="00360962" w:rsidP="00360962">
      <w:pPr>
        <w:pBdr>
          <w:top w:val="nil"/>
          <w:left w:val="nil"/>
          <w:bottom w:val="nil"/>
          <w:right w:val="nil"/>
          <w:between w:val="nil"/>
        </w:pBdr>
        <w:tabs>
          <w:tab w:val="left" w:pos="993"/>
          <w:tab w:val="left" w:pos="1701"/>
        </w:tabs>
        <w:ind w:firstLine="709"/>
        <w:rPr>
          <w:sz w:val="28"/>
          <w:szCs w:val="28"/>
          <w:lang w:eastAsia="en-GB"/>
        </w:rPr>
      </w:pPr>
      <w:r w:rsidRPr="00080701">
        <w:rPr>
          <w:sz w:val="28"/>
          <w:szCs w:val="28"/>
          <w:lang w:eastAsia="en-GB"/>
        </w:rPr>
        <w:t xml:space="preserve">(6) Dacă judecătorul de instrucție sau instanța de judecată, la demersul procurorului sau din oficiu, interzice utilizarea bunului sechestrat sau constată că </w:t>
      </w:r>
      <w:r w:rsidR="00B35D23" w:rsidRPr="00080701">
        <w:rPr>
          <w:sz w:val="28"/>
          <w:szCs w:val="28"/>
          <w:lang w:eastAsia="en-GB"/>
        </w:rPr>
        <w:t xml:space="preserve">un </w:t>
      </w:r>
      <w:r w:rsidRPr="00080701">
        <w:rPr>
          <w:sz w:val="28"/>
          <w:szCs w:val="28"/>
          <w:lang w:eastAsia="en-GB"/>
        </w:rPr>
        <w:t xml:space="preserve">bun imobil </w:t>
      </w:r>
      <w:r w:rsidR="00B35D23" w:rsidRPr="00080701">
        <w:rPr>
          <w:sz w:val="28"/>
          <w:szCs w:val="28"/>
          <w:lang w:eastAsia="en-GB"/>
        </w:rPr>
        <w:t>ori</w:t>
      </w:r>
      <w:r w:rsidRPr="00080701">
        <w:rPr>
          <w:sz w:val="28"/>
          <w:szCs w:val="28"/>
          <w:lang w:eastAsia="en-GB"/>
        </w:rPr>
        <w:t xml:space="preserve"> </w:t>
      </w:r>
      <w:r w:rsidR="00B35D23" w:rsidRPr="00080701">
        <w:rPr>
          <w:sz w:val="28"/>
          <w:szCs w:val="28"/>
          <w:lang w:eastAsia="en-GB"/>
        </w:rPr>
        <w:t xml:space="preserve">un </w:t>
      </w:r>
      <w:r w:rsidRPr="00080701">
        <w:rPr>
          <w:sz w:val="28"/>
          <w:szCs w:val="28"/>
          <w:lang w:eastAsia="en-GB"/>
        </w:rPr>
        <w:t xml:space="preserve">obiect </w:t>
      </w:r>
      <w:r w:rsidR="00B35D23" w:rsidRPr="00080701">
        <w:rPr>
          <w:sz w:val="28"/>
          <w:szCs w:val="28"/>
          <w:lang w:eastAsia="en-GB"/>
        </w:rPr>
        <w:t>de</w:t>
      </w:r>
      <w:r w:rsidRPr="00080701">
        <w:rPr>
          <w:sz w:val="28"/>
          <w:szCs w:val="28"/>
          <w:lang w:eastAsia="en-GB"/>
        </w:rPr>
        <w:t xml:space="preserve"> dimensiuni mari care a fost sau urmează </w:t>
      </w:r>
      <w:r w:rsidR="00B35D23" w:rsidRPr="00080701">
        <w:rPr>
          <w:sz w:val="28"/>
          <w:szCs w:val="28"/>
          <w:lang w:eastAsia="en-GB"/>
        </w:rPr>
        <w:t>să</w:t>
      </w:r>
      <w:r w:rsidRPr="00080701">
        <w:rPr>
          <w:sz w:val="28"/>
          <w:szCs w:val="28"/>
          <w:lang w:eastAsia="en-GB"/>
        </w:rPr>
        <w:t xml:space="preserve"> fi</w:t>
      </w:r>
      <w:r w:rsidR="00B35D23" w:rsidRPr="00080701">
        <w:rPr>
          <w:sz w:val="28"/>
          <w:szCs w:val="28"/>
          <w:lang w:eastAsia="en-GB"/>
        </w:rPr>
        <w:t>e</w:t>
      </w:r>
      <w:r w:rsidRPr="00080701">
        <w:rPr>
          <w:sz w:val="28"/>
          <w:szCs w:val="28"/>
          <w:lang w:eastAsia="en-GB"/>
        </w:rPr>
        <w:t xml:space="preserve"> pus sub sechestru po</w:t>
      </w:r>
      <w:r w:rsidR="00B35D23" w:rsidRPr="00080701">
        <w:rPr>
          <w:sz w:val="28"/>
          <w:szCs w:val="28"/>
          <w:lang w:eastAsia="en-GB"/>
        </w:rPr>
        <w:t>a</w:t>
      </w:r>
      <w:r w:rsidRPr="00080701">
        <w:rPr>
          <w:sz w:val="28"/>
          <w:szCs w:val="28"/>
          <w:lang w:eastAsia="en-GB"/>
        </w:rPr>
        <w:t>t</w:t>
      </w:r>
      <w:r w:rsidR="00B35D23" w:rsidRPr="00080701">
        <w:rPr>
          <w:sz w:val="28"/>
          <w:szCs w:val="28"/>
          <w:lang w:eastAsia="en-GB"/>
        </w:rPr>
        <w:t>e</w:t>
      </w:r>
      <w:r w:rsidRPr="00080701">
        <w:rPr>
          <w:sz w:val="28"/>
          <w:szCs w:val="28"/>
          <w:lang w:eastAsia="en-GB"/>
        </w:rPr>
        <w:t xml:space="preserve"> fi abandonat, </w:t>
      </w:r>
      <w:r w:rsidR="00B35D23" w:rsidRPr="00080701">
        <w:rPr>
          <w:sz w:val="28"/>
          <w:szCs w:val="28"/>
          <w:lang w:eastAsia="en-GB"/>
        </w:rPr>
        <w:t xml:space="preserve">acesta </w:t>
      </w:r>
      <w:r w:rsidRPr="00080701">
        <w:rPr>
          <w:sz w:val="28"/>
          <w:szCs w:val="28"/>
          <w:lang w:eastAsia="en-GB"/>
        </w:rPr>
        <w:t xml:space="preserve">poate dispune transmiterea </w:t>
      </w:r>
      <w:r w:rsidR="00B35D23" w:rsidRPr="00080701">
        <w:rPr>
          <w:sz w:val="28"/>
          <w:szCs w:val="28"/>
          <w:lang w:eastAsia="en-GB"/>
        </w:rPr>
        <w:t>bunu</w:t>
      </w:r>
      <w:r w:rsidR="00C70666" w:rsidRPr="00080701">
        <w:rPr>
          <w:sz w:val="28"/>
          <w:szCs w:val="28"/>
          <w:lang w:eastAsia="en-GB"/>
        </w:rPr>
        <w:t>rilor</w:t>
      </w:r>
      <w:r w:rsidR="00B35D23" w:rsidRPr="00080701">
        <w:rPr>
          <w:sz w:val="28"/>
          <w:szCs w:val="28"/>
          <w:lang w:eastAsia="en-GB"/>
        </w:rPr>
        <w:t xml:space="preserve"> respectiv</w:t>
      </w:r>
      <w:r w:rsidR="00C70666" w:rsidRPr="00080701">
        <w:rPr>
          <w:sz w:val="28"/>
          <w:szCs w:val="28"/>
          <w:lang w:eastAsia="en-GB"/>
        </w:rPr>
        <w:t>e</w:t>
      </w:r>
      <w:r w:rsidRPr="00080701">
        <w:rPr>
          <w:sz w:val="28"/>
          <w:szCs w:val="28"/>
          <w:lang w:eastAsia="en-GB"/>
        </w:rPr>
        <w:t xml:space="preserve"> spre administrare Agenției de Recuperare a Bunurilor Infracționale.”</w:t>
      </w:r>
    </w:p>
    <w:p w14:paraId="58EFB54F" w14:textId="77777777" w:rsidR="00360962" w:rsidRPr="00080701" w:rsidRDefault="00360962" w:rsidP="00360962">
      <w:pPr>
        <w:pBdr>
          <w:top w:val="nil"/>
          <w:left w:val="nil"/>
          <w:bottom w:val="nil"/>
          <w:right w:val="nil"/>
          <w:between w:val="nil"/>
        </w:pBdr>
        <w:tabs>
          <w:tab w:val="left" w:pos="993"/>
          <w:tab w:val="left" w:pos="1701"/>
        </w:tabs>
        <w:ind w:firstLine="709"/>
        <w:rPr>
          <w:sz w:val="28"/>
          <w:szCs w:val="28"/>
          <w:lang w:eastAsia="en-GB"/>
        </w:rPr>
      </w:pPr>
    </w:p>
    <w:p w14:paraId="7F0B8E28"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Articolul 209 va avea următorul cuprins:</w:t>
      </w:r>
    </w:p>
    <w:p w14:paraId="1C9A38B5" w14:textId="77777777" w:rsidR="000749EC" w:rsidRPr="00080701" w:rsidRDefault="000749EC" w:rsidP="00360962">
      <w:pPr>
        <w:pBdr>
          <w:top w:val="nil"/>
          <w:left w:val="nil"/>
          <w:bottom w:val="nil"/>
          <w:right w:val="nil"/>
          <w:between w:val="nil"/>
        </w:pBdr>
        <w:tabs>
          <w:tab w:val="left" w:pos="993"/>
        </w:tabs>
        <w:ind w:firstLine="709"/>
        <w:contextualSpacing/>
        <w:rPr>
          <w:rFonts w:eastAsia="PT Serif"/>
          <w:sz w:val="28"/>
          <w:szCs w:val="28"/>
          <w:lang w:eastAsia="en-GB"/>
        </w:rPr>
      </w:pPr>
    </w:p>
    <w:p w14:paraId="79599B66" w14:textId="4BE49E50" w:rsidR="00360962" w:rsidRPr="00080701" w:rsidRDefault="00360962" w:rsidP="00360962">
      <w:pPr>
        <w:pBdr>
          <w:top w:val="nil"/>
          <w:left w:val="nil"/>
          <w:bottom w:val="nil"/>
          <w:right w:val="nil"/>
          <w:between w:val="nil"/>
        </w:pBdr>
        <w:tabs>
          <w:tab w:val="left" w:pos="993"/>
        </w:tabs>
        <w:ind w:firstLine="709"/>
        <w:contextualSpacing/>
        <w:rPr>
          <w:rFonts w:eastAsia="PT Serif"/>
          <w:sz w:val="28"/>
          <w:szCs w:val="28"/>
          <w:lang w:eastAsia="en-GB"/>
        </w:rPr>
      </w:pPr>
      <w:r w:rsidRPr="00080701">
        <w:rPr>
          <w:rFonts w:eastAsia="PT Serif"/>
          <w:sz w:val="28"/>
          <w:szCs w:val="28"/>
          <w:lang w:eastAsia="en-GB"/>
        </w:rPr>
        <w:t>„</w:t>
      </w:r>
      <w:r w:rsidRPr="00080701">
        <w:rPr>
          <w:rFonts w:eastAsia="PT Serif"/>
          <w:b/>
          <w:bCs/>
          <w:sz w:val="28"/>
          <w:szCs w:val="28"/>
          <w:lang w:eastAsia="en-GB"/>
        </w:rPr>
        <w:t>Articolul 209.</w:t>
      </w:r>
      <w:r w:rsidRPr="00080701">
        <w:rPr>
          <w:rFonts w:eastAsia="PT Serif"/>
          <w:sz w:val="28"/>
          <w:szCs w:val="28"/>
          <w:lang w:eastAsia="en-GB"/>
        </w:rPr>
        <w:t xml:space="preserve"> Contestarea punerii bunurilor sub sechestru</w:t>
      </w:r>
    </w:p>
    <w:p w14:paraId="7DD6BF5D" w14:textId="77777777" w:rsidR="000749EC" w:rsidRPr="00080701" w:rsidRDefault="000749EC" w:rsidP="00360962">
      <w:pPr>
        <w:pBdr>
          <w:top w:val="nil"/>
          <w:left w:val="nil"/>
          <w:bottom w:val="nil"/>
          <w:right w:val="nil"/>
          <w:between w:val="nil"/>
        </w:pBdr>
        <w:tabs>
          <w:tab w:val="left" w:pos="993"/>
        </w:tabs>
        <w:ind w:firstLine="709"/>
        <w:contextualSpacing/>
        <w:rPr>
          <w:rFonts w:eastAsia="PT Serif"/>
          <w:sz w:val="28"/>
          <w:szCs w:val="28"/>
          <w:lang w:eastAsia="en-GB"/>
        </w:rPr>
      </w:pPr>
    </w:p>
    <w:p w14:paraId="7DAB9675" w14:textId="53DD13E5" w:rsidR="00360962" w:rsidRPr="00080701" w:rsidRDefault="00360962" w:rsidP="00360962">
      <w:pPr>
        <w:pBdr>
          <w:top w:val="nil"/>
          <w:left w:val="nil"/>
          <w:bottom w:val="nil"/>
          <w:right w:val="nil"/>
          <w:between w:val="nil"/>
        </w:pBdr>
        <w:tabs>
          <w:tab w:val="left" w:pos="993"/>
        </w:tabs>
        <w:ind w:firstLine="709"/>
        <w:contextualSpacing/>
        <w:rPr>
          <w:rFonts w:eastAsia="PT Serif"/>
          <w:sz w:val="28"/>
          <w:szCs w:val="28"/>
          <w:lang w:eastAsia="en-GB"/>
        </w:rPr>
      </w:pPr>
      <w:r w:rsidRPr="00080701">
        <w:rPr>
          <w:rFonts w:eastAsia="PT Serif"/>
          <w:sz w:val="28"/>
          <w:szCs w:val="28"/>
          <w:lang w:eastAsia="en-GB"/>
        </w:rPr>
        <w:t xml:space="preserve">(1) Punerea bunurilor sub sechestru poate fi contestată de bănuit, </w:t>
      </w:r>
      <w:r w:rsidR="00B35D23" w:rsidRPr="00080701">
        <w:rPr>
          <w:rFonts w:eastAsia="PT Serif"/>
          <w:sz w:val="28"/>
          <w:szCs w:val="28"/>
          <w:lang w:eastAsia="en-GB"/>
        </w:rPr>
        <w:t xml:space="preserve">de </w:t>
      </w:r>
      <w:r w:rsidRPr="00080701">
        <w:rPr>
          <w:rFonts w:eastAsia="PT Serif"/>
          <w:sz w:val="28"/>
          <w:szCs w:val="28"/>
          <w:lang w:eastAsia="en-GB"/>
        </w:rPr>
        <w:t xml:space="preserve">învinuit, </w:t>
      </w:r>
      <w:r w:rsidR="00B35D23" w:rsidRPr="00080701">
        <w:rPr>
          <w:rFonts w:eastAsia="PT Serif"/>
          <w:sz w:val="28"/>
          <w:szCs w:val="28"/>
          <w:lang w:eastAsia="en-GB"/>
        </w:rPr>
        <w:t xml:space="preserve">de </w:t>
      </w:r>
      <w:r w:rsidRPr="00080701">
        <w:rPr>
          <w:rFonts w:eastAsia="PT Serif"/>
          <w:sz w:val="28"/>
          <w:szCs w:val="28"/>
          <w:lang w:eastAsia="en-GB"/>
        </w:rPr>
        <w:t xml:space="preserve">inculpat sau de persoanele care consideră că aplicarea sechestrului asupra bunurilor lor este nejustificată în termen de 10 zile de la data </w:t>
      </w:r>
      <w:r w:rsidR="00B35D23" w:rsidRPr="00080701">
        <w:rPr>
          <w:rFonts w:eastAsia="PT Serif"/>
          <w:sz w:val="28"/>
          <w:szCs w:val="28"/>
          <w:lang w:eastAsia="en-GB"/>
        </w:rPr>
        <w:t xml:space="preserve">la care le-a fost </w:t>
      </w:r>
      <w:r w:rsidRPr="00080701">
        <w:rPr>
          <w:rFonts w:eastAsia="PT Serif"/>
          <w:sz w:val="28"/>
          <w:szCs w:val="28"/>
          <w:lang w:eastAsia="en-GB"/>
        </w:rPr>
        <w:t>adu</w:t>
      </w:r>
      <w:r w:rsidR="00B35D23" w:rsidRPr="00080701">
        <w:rPr>
          <w:rFonts w:eastAsia="PT Serif"/>
          <w:sz w:val="28"/>
          <w:szCs w:val="28"/>
          <w:lang w:eastAsia="en-GB"/>
        </w:rPr>
        <w:t>să</w:t>
      </w:r>
      <w:r w:rsidRPr="00080701">
        <w:rPr>
          <w:rFonts w:eastAsia="PT Serif"/>
          <w:sz w:val="28"/>
          <w:szCs w:val="28"/>
          <w:lang w:eastAsia="en-GB"/>
        </w:rPr>
        <w:t xml:space="preserve"> la cunoștință hotărâr</w:t>
      </w:r>
      <w:r w:rsidR="00B35D23" w:rsidRPr="00080701">
        <w:rPr>
          <w:rFonts w:eastAsia="PT Serif"/>
          <w:sz w:val="28"/>
          <w:szCs w:val="28"/>
          <w:lang w:eastAsia="en-GB"/>
        </w:rPr>
        <w:t>ea</w:t>
      </w:r>
      <w:r w:rsidRPr="00080701">
        <w:rPr>
          <w:rFonts w:eastAsia="PT Serif"/>
          <w:sz w:val="28"/>
          <w:szCs w:val="28"/>
          <w:lang w:eastAsia="en-GB"/>
        </w:rPr>
        <w:t xml:space="preserve"> judecătore</w:t>
      </w:r>
      <w:r w:rsidR="00B35D23" w:rsidRPr="00080701">
        <w:rPr>
          <w:rFonts w:eastAsia="PT Serif"/>
          <w:sz w:val="28"/>
          <w:szCs w:val="28"/>
          <w:lang w:eastAsia="en-GB"/>
        </w:rPr>
        <w:t>ască</w:t>
      </w:r>
      <w:r w:rsidRPr="00080701">
        <w:rPr>
          <w:rFonts w:eastAsia="PT Serif"/>
          <w:sz w:val="28"/>
          <w:szCs w:val="28"/>
          <w:lang w:eastAsia="en-GB"/>
        </w:rPr>
        <w:t xml:space="preserve"> cu privire la punerea </w:t>
      </w:r>
      <w:r w:rsidR="00C70666" w:rsidRPr="00080701">
        <w:rPr>
          <w:rFonts w:eastAsia="PT Serif"/>
          <w:sz w:val="28"/>
          <w:szCs w:val="28"/>
          <w:lang w:eastAsia="en-GB"/>
        </w:rPr>
        <w:t xml:space="preserve">bunurilor </w:t>
      </w:r>
      <w:r w:rsidRPr="00080701">
        <w:rPr>
          <w:rFonts w:eastAsia="PT Serif"/>
          <w:sz w:val="28"/>
          <w:szCs w:val="28"/>
          <w:lang w:eastAsia="en-GB"/>
        </w:rPr>
        <w:t xml:space="preserve">sub sechestru. </w:t>
      </w:r>
    </w:p>
    <w:p w14:paraId="4DF1DBA0" w14:textId="77777777" w:rsidR="000749EC" w:rsidRPr="00080701" w:rsidRDefault="000749EC" w:rsidP="00360962">
      <w:pPr>
        <w:pBdr>
          <w:top w:val="nil"/>
          <w:left w:val="nil"/>
          <w:bottom w:val="nil"/>
          <w:right w:val="nil"/>
          <w:between w:val="nil"/>
        </w:pBdr>
        <w:tabs>
          <w:tab w:val="left" w:pos="993"/>
        </w:tabs>
        <w:ind w:firstLine="709"/>
        <w:contextualSpacing/>
        <w:rPr>
          <w:rFonts w:eastAsia="PT Serif"/>
          <w:sz w:val="28"/>
          <w:szCs w:val="28"/>
          <w:lang w:eastAsia="en-GB"/>
        </w:rPr>
      </w:pPr>
    </w:p>
    <w:p w14:paraId="3AB7F0D4" w14:textId="327858C2" w:rsidR="00360962" w:rsidRPr="00080701" w:rsidRDefault="00360962" w:rsidP="00360962">
      <w:pPr>
        <w:pBdr>
          <w:top w:val="nil"/>
          <w:left w:val="nil"/>
          <w:bottom w:val="nil"/>
          <w:right w:val="nil"/>
          <w:between w:val="nil"/>
        </w:pBdr>
        <w:tabs>
          <w:tab w:val="left" w:pos="993"/>
        </w:tabs>
        <w:ind w:firstLine="709"/>
        <w:contextualSpacing/>
        <w:rPr>
          <w:rFonts w:eastAsia="PT Serif"/>
          <w:sz w:val="28"/>
          <w:szCs w:val="28"/>
          <w:lang w:eastAsia="en-GB"/>
        </w:rPr>
      </w:pPr>
      <w:r w:rsidRPr="00080701">
        <w:rPr>
          <w:rFonts w:eastAsia="PT Serif"/>
          <w:sz w:val="28"/>
          <w:szCs w:val="28"/>
          <w:lang w:eastAsia="en-GB"/>
        </w:rPr>
        <w:t>(2) Contestarea punerii bunurilor sub sechestru sau recursul înaintat nu suspendă executarea acestei măsuri.”</w:t>
      </w:r>
    </w:p>
    <w:p w14:paraId="3D9EC544" w14:textId="77777777" w:rsidR="00360962" w:rsidRPr="00080701" w:rsidRDefault="00360962" w:rsidP="00360962">
      <w:pPr>
        <w:pBdr>
          <w:top w:val="nil"/>
          <w:left w:val="nil"/>
          <w:bottom w:val="nil"/>
          <w:right w:val="nil"/>
          <w:between w:val="nil"/>
        </w:pBdr>
        <w:tabs>
          <w:tab w:val="left" w:pos="993"/>
        </w:tabs>
        <w:ind w:firstLine="709"/>
        <w:contextualSpacing/>
        <w:rPr>
          <w:rFonts w:eastAsia="PT Serif"/>
          <w:sz w:val="28"/>
          <w:szCs w:val="28"/>
          <w:lang w:eastAsia="en-GB"/>
        </w:rPr>
      </w:pPr>
    </w:p>
    <w:p w14:paraId="0F0289CA" w14:textId="7D2B1700"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 xml:space="preserve">La articolul 210, alineatul (2) se completează cu </w:t>
      </w:r>
      <w:r w:rsidR="00B35D23" w:rsidRPr="00080701">
        <w:rPr>
          <w:rFonts w:eastAsia="PT Serif"/>
          <w:sz w:val="28"/>
          <w:szCs w:val="28"/>
          <w:lang w:eastAsia="en-GB"/>
        </w:rPr>
        <w:t xml:space="preserve">următorul </w:t>
      </w:r>
      <w:r w:rsidRPr="00080701">
        <w:rPr>
          <w:rFonts w:eastAsia="PT Serif"/>
          <w:sz w:val="28"/>
          <w:szCs w:val="28"/>
          <w:lang w:eastAsia="en-GB"/>
        </w:rPr>
        <w:t>enunț</w:t>
      </w:r>
      <w:r w:rsidR="00B35D23" w:rsidRPr="00080701">
        <w:rPr>
          <w:rFonts w:eastAsia="PT Serif"/>
          <w:sz w:val="28"/>
          <w:szCs w:val="28"/>
          <w:lang w:eastAsia="en-GB"/>
        </w:rPr>
        <w:t xml:space="preserve">: </w:t>
      </w:r>
      <w:r w:rsidRPr="00080701">
        <w:rPr>
          <w:rFonts w:eastAsia="PT Serif"/>
          <w:sz w:val="28"/>
          <w:szCs w:val="28"/>
          <w:lang w:eastAsia="en-GB"/>
        </w:rPr>
        <w:t>„În cazul examinării demersului</w:t>
      </w:r>
      <w:r w:rsidRPr="00080701">
        <w:rPr>
          <w:sz w:val="28"/>
          <w:szCs w:val="28"/>
        </w:rPr>
        <w:t xml:space="preserve"> privind dispunerea confiscării bunurilor </w:t>
      </w:r>
      <w:r w:rsidRPr="00080701">
        <w:rPr>
          <w:rFonts w:eastAsia="PT Serif"/>
          <w:sz w:val="28"/>
          <w:szCs w:val="28"/>
          <w:lang w:eastAsia="en-GB"/>
        </w:rPr>
        <w:t>conform procedurii prevăzute la capitolul VIII</w:t>
      </w:r>
      <w:r w:rsidRPr="00080701">
        <w:rPr>
          <w:rFonts w:eastAsia="PT Serif"/>
          <w:sz w:val="28"/>
          <w:szCs w:val="28"/>
          <w:vertAlign w:val="superscript"/>
          <w:lang w:eastAsia="en-GB"/>
        </w:rPr>
        <w:t>1</w:t>
      </w:r>
      <w:r w:rsidRPr="00080701">
        <w:rPr>
          <w:rFonts w:eastAsia="PT Serif"/>
          <w:sz w:val="28"/>
          <w:szCs w:val="28"/>
          <w:lang w:eastAsia="en-GB"/>
        </w:rPr>
        <w:t xml:space="preserve"> din titlul III</w:t>
      </w:r>
      <w:r w:rsidR="00FA3896" w:rsidRPr="00080701">
        <w:rPr>
          <w:rFonts w:eastAsia="PT Serif"/>
          <w:sz w:val="28"/>
          <w:szCs w:val="28"/>
          <w:lang w:eastAsia="en-GB"/>
        </w:rPr>
        <w:t>,</w:t>
      </w:r>
      <w:r w:rsidRPr="00080701">
        <w:rPr>
          <w:rFonts w:eastAsia="PT Serif"/>
          <w:sz w:val="28"/>
          <w:szCs w:val="28"/>
          <w:lang w:eastAsia="en-GB"/>
        </w:rPr>
        <w:t xml:space="preserve"> </w:t>
      </w:r>
      <w:r w:rsidR="00FA3896" w:rsidRPr="00080701">
        <w:rPr>
          <w:rFonts w:eastAsia="PT Serif"/>
          <w:sz w:val="28"/>
          <w:szCs w:val="28"/>
          <w:lang w:eastAsia="en-GB"/>
        </w:rPr>
        <w:t>p</w:t>
      </w:r>
      <w:r w:rsidRPr="00080701">
        <w:rPr>
          <w:rFonts w:eastAsia="PT Serif"/>
          <w:sz w:val="28"/>
          <w:szCs w:val="28"/>
          <w:lang w:eastAsia="en-GB"/>
        </w:rPr>
        <w:t>artea specială, sechestrul aplicat asupra bunurilor își menține efectul până la soluționarea demersului</w:t>
      </w:r>
      <w:r w:rsidR="00FA3896" w:rsidRPr="00080701">
        <w:rPr>
          <w:rFonts w:eastAsia="PT Serif"/>
          <w:sz w:val="28"/>
          <w:szCs w:val="28"/>
          <w:lang w:eastAsia="en-GB"/>
        </w:rPr>
        <w:t>.</w:t>
      </w:r>
      <w:r w:rsidRPr="00080701">
        <w:rPr>
          <w:rFonts w:eastAsia="PT Serif"/>
          <w:sz w:val="28"/>
          <w:szCs w:val="28"/>
          <w:lang w:eastAsia="en-GB"/>
        </w:rPr>
        <w:t>”</w:t>
      </w:r>
    </w:p>
    <w:p w14:paraId="6F6CB3D1" w14:textId="77777777" w:rsidR="00360962" w:rsidRPr="00080701" w:rsidRDefault="00360962" w:rsidP="00360962">
      <w:pPr>
        <w:pBdr>
          <w:top w:val="nil"/>
          <w:left w:val="nil"/>
          <w:bottom w:val="nil"/>
          <w:right w:val="nil"/>
          <w:between w:val="nil"/>
        </w:pBdr>
        <w:tabs>
          <w:tab w:val="left" w:pos="993"/>
        </w:tabs>
        <w:ind w:firstLine="709"/>
        <w:contextualSpacing/>
        <w:rPr>
          <w:rFonts w:eastAsia="PT Serif"/>
          <w:sz w:val="28"/>
          <w:szCs w:val="28"/>
          <w:lang w:eastAsia="en-GB"/>
        </w:rPr>
      </w:pPr>
    </w:p>
    <w:p w14:paraId="383B43ED" w14:textId="19DA8B74"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lastRenderedPageBreak/>
        <w:t xml:space="preserve">Articolul 223 se completează cu </w:t>
      </w:r>
      <w:r w:rsidR="00FA3896" w:rsidRPr="00080701">
        <w:rPr>
          <w:rFonts w:eastAsia="PT Serif"/>
          <w:sz w:val="28"/>
          <w:szCs w:val="28"/>
          <w:lang w:eastAsia="en-GB"/>
        </w:rPr>
        <w:t>următorul enunț:</w:t>
      </w:r>
      <w:r w:rsidRPr="00080701">
        <w:rPr>
          <w:rFonts w:eastAsia="PT Serif"/>
          <w:sz w:val="28"/>
          <w:szCs w:val="28"/>
          <w:lang w:eastAsia="en-GB"/>
        </w:rPr>
        <w:t xml:space="preserve"> „Hotărârea de recunoaștere în calitate de parte civilmente responsabilă poate fi contestată în termen de 15 zile de la data comunicării</w:t>
      </w:r>
      <w:r w:rsidR="00FA3896" w:rsidRPr="00080701">
        <w:rPr>
          <w:rFonts w:eastAsia="PT Serif"/>
          <w:sz w:val="28"/>
          <w:szCs w:val="28"/>
          <w:lang w:eastAsia="en-GB"/>
        </w:rPr>
        <w:t xml:space="preserve"> acesteia.</w:t>
      </w:r>
      <w:r w:rsidRPr="00080701">
        <w:rPr>
          <w:rFonts w:eastAsia="PT Serif"/>
          <w:sz w:val="28"/>
          <w:szCs w:val="28"/>
          <w:lang w:eastAsia="en-GB"/>
        </w:rPr>
        <w:t>”</w:t>
      </w:r>
    </w:p>
    <w:p w14:paraId="54A99D42" w14:textId="77777777" w:rsidR="00360962" w:rsidRPr="00080701" w:rsidRDefault="00360962" w:rsidP="00360962">
      <w:pPr>
        <w:pStyle w:val="ListParagraph"/>
        <w:ind w:left="0" w:firstLine="709"/>
        <w:rPr>
          <w:rFonts w:eastAsia="PT Serif"/>
          <w:sz w:val="28"/>
          <w:szCs w:val="28"/>
          <w:lang w:eastAsia="en-GB"/>
        </w:rPr>
      </w:pPr>
    </w:p>
    <w:p w14:paraId="0A02D5BB"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La articolul 227, alineatul (2) se completează cu punctul 2</w:t>
      </w:r>
      <w:r w:rsidRPr="00080701">
        <w:rPr>
          <w:rFonts w:eastAsia="PT Serif"/>
          <w:sz w:val="28"/>
          <w:szCs w:val="28"/>
          <w:vertAlign w:val="superscript"/>
          <w:lang w:eastAsia="en-GB"/>
        </w:rPr>
        <w:t>1</w:t>
      </w:r>
      <w:r w:rsidRPr="00080701">
        <w:rPr>
          <w:rFonts w:eastAsia="PT Serif"/>
          <w:sz w:val="28"/>
          <w:szCs w:val="28"/>
          <w:lang w:eastAsia="en-GB"/>
        </w:rPr>
        <w:t>) cu următorul cuprins:</w:t>
      </w:r>
    </w:p>
    <w:p w14:paraId="13D7A228"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29CE17DD" w14:textId="52835819"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„2</w:t>
      </w:r>
      <w:r w:rsidRPr="00080701">
        <w:rPr>
          <w:rFonts w:eastAsia="PT Serif"/>
          <w:sz w:val="28"/>
          <w:szCs w:val="28"/>
          <w:vertAlign w:val="superscript"/>
          <w:lang w:eastAsia="en-GB"/>
        </w:rPr>
        <w:t>1</w:t>
      </w:r>
      <w:r w:rsidRPr="00080701">
        <w:rPr>
          <w:rFonts w:eastAsia="PT Serif"/>
          <w:sz w:val="28"/>
          <w:szCs w:val="28"/>
          <w:lang w:eastAsia="en-GB"/>
        </w:rPr>
        <w:t>) cheltuite pentru administrarea bunurilor sechestrate;”.</w:t>
      </w:r>
    </w:p>
    <w:p w14:paraId="62764436"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6E23BE08"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La articolul 229, alineatul (1) va avea următorul cuprins:</w:t>
      </w:r>
    </w:p>
    <w:p w14:paraId="5F6AB506" w14:textId="77777777" w:rsidR="000749EC" w:rsidRPr="00080701" w:rsidRDefault="000749EC" w:rsidP="00360962">
      <w:pPr>
        <w:pBdr>
          <w:top w:val="nil"/>
          <w:left w:val="nil"/>
          <w:bottom w:val="nil"/>
          <w:right w:val="nil"/>
          <w:between w:val="nil"/>
        </w:pBdr>
        <w:ind w:firstLine="709"/>
        <w:contextualSpacing/>
        <w:rPr>
          <w:rFonts w:eastAsia="Georgia"/>
          <w:sz w:val="28"/>
          <w:szCs w:val="28"/>
          <w:shd w:val="clear" w:color="auto" w:fill="FFFFFF"/>
          <w:lang w:eastAsia="en-GB"/>
        </w:rPr>
      </w:pPr>
    </w:p>
    <w:p w14:paraId="6C3E20C1" w14:textId="67B453C6" w:rsidR="00360962" w:rsidRPr="00080701" w:rsidRDefault="00360962" w:rsidP="00360962">
      <w:pPr>
        <w:pBdr>
          <w:top w:val="nil"/>
          <w:left w:val="nil"/>
          <w:bottom w:val="nil"/>
          <w:right w:val="nil"/>
          <w:between w:val="nil"/>
        </w:pBdr>
        <w:ind w:firstLine="709"/>
        <w:contextualSpacing/>
        <w:rPr>
          <w:rFonts w:eastAsia="Georgia"/>
          <w:sz w:val="28"/>
          <w:szCs w:val="28"/>
          <w:shd w:val="clear" w:color="auto" w:fill="FFFFFF"/>
          <w:lang w:eastAsia="en-GB"/>
        </w:rPr>
      </w:pPr>
      <w:r w:rsidRPr="00080701">
        <w:rPr>
          <w:rFonts w:eastAsia="Georgia"/>
          <w:sz w:val="28"/>
          <w:szCs w:val="28"/>
          <w:shd w:val="clear" w:color="auto" w:fill="FFFFFF"/>
          <w:lang w:eastAsia="en-GB"/>
        </w:rPr>
        <w:t xml:space="preserve">„(1) Cheltuielile </w:t>
      </w:r>
      <w:r w:rsidR="00C70666" w:rsidRPr="00080701">
        <w:rPr>
          <w:rFonts w:eastAsia="Georgia"/>
          <w:sz w:val="28"/>
          <w:szCs w:val="28"/>
          <w:shd w:val="clear" w:color="auto" w:fill="FFFFFF"/>
          <w:lang w:eastAsia="en-GB"/>
        </w:rPr>
        <w:t xml:space="preserve">de judecată </w:t>
      </w:r>
      <w:r w:rsidRPr="00080701">
        <w:rPr>
          <w:rFonts w:eastAsia="Georgia"/>
          <w:sz w:val="28"/>
          <w:szCs w:val="28"/>
          <w:shd w:val="clear" w:color="auto" w:fill="FFFFFF"/>
          <w:lang w:eastAsia="en-GB"/>
        </w:rPr>
        <w:t>sunt suportate de condamnat</w:t>
      </w:r>
      <w:r w:rsidR="00C70666" w:rsidRPr="00080701">
        <w:rPr>
          <w:rFonts w:eastAsia="Georgia"/>
          <w:sz w:val="28"/>
          <w:szCs w:val="28"/>
          <w:shd w:val="clear" w:color="auto" w:fill="FFFFFF"/>
          <w:lang w:eastAsia="en-GB"/>
        </w:rPr>
        <w:t xml:space="preserve"> sau</w:t>
      </w:r>
      <w:r w:rsidRPr="00080701">
        <w:rPr>
          <w:rFonts w:eastAsia="Georgia"/>
          <w:sz w:val="28"/>
          <w:szCs w:val="28"/>
          <w:shd w:val="clear" w:color="auto" w:fill="FFFFFF"/>
          <w:lang w:eastAsia="en-GB"/>
        </w:rPr>
        <w:t xml:space="preserve"> de persoana în privința căreia urmărirea penală a fost încetată pe temei de nereabilitare </w:t>
      </w:r>
      <w:r w:rsidR="00C70666" w:rsidRPr="00080701">
        <w:rPr>
          <w:rFonts w:eastAsia="Georgia"/>
          <w:sz w:val="28"/>
          <w:szCs w:val="28"/>
          <w:shd w:val="clear" w:color="auto" w:fill="FFFFFF"/>
          <w:lang w:eastAsia="en-GB"/>
        </w:rPr>
        <w:t>ori</w:t>
      </w:r>
      <w:r w:rsidRPr="00080701">
        <w:rPr>
          <w:rFonts w:eastAsia="Georgia"/>
          <w:sz w:val="28"/>
          <w:szCs w:val="28"/>
          <w:shd w:val="clear" w:color="auto" w:fill="FFFFFF"/>
          <w:lang w:eastAsia="en-GB"/>
        </w:rPr>
        <w:t xml:space="preserve"> sunt trecute în contul statului.”</w:t>
      </w:r>
    </w:p>
    <w:p w14:paraId="267B8307"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6B5E6135"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Articolul 229</w:t>
      </w:r>
      <w:r w:rsidRPr="00080701">
        <w:rPr>
          <w:rFonts w:eastAsia="PT Serif"/>
          <w:sz w:val="28"/>
          <w:szCs w:val="28"/>
          <w:vertAlign w:val="superscript"/>
          <w:lang w:eastAsia="en-GB"/>
        </w:rPr>
        <w:t>1</w:t>
      </w:r>
      <w:r w:rsidRPr="00080701">
        <w:rPr>
          <w:rFonts w:eastAsia="PT Serif"/>
          <w:sz w:val="28"/>
          <w:szCs w:val="28"/>
          <w:lang w:eastAsia="en-GB"/>
        </w:rPr>
        <w:t xml:space="preserve"> va avea următorul cuprins:</w:t>
      </w:r>
    </w:p>
    <w:p w14:paraId="36A2123D"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1EC41AE7" w14:textId="1BAF7ED9"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w:t>
      </w:r>
      <w:r w:rsidRPr="00080701">
        <w:rPr>
          <w:rFonts w:eastAsia="PT Serif"/>
          <w:b/>
          <w:bCs/>
          <w:sz w:val="28"/>
          <w:szCs w:val="28"/>
          <w:lang w:eastAsia="en-GB"/>
        </w:rPr>
        <w:t>Articolul 229</w:t>
      </w:r>
      <w:r w:rsidRPr="00080701">
        <w:rPr>
          <w:rFonts w:eastAsia="PT Serif"/>
          <w:b/>
          <w:bCs/>
          <w:sz w:val="28"/>
          <w:szCs w:val="28"/>
          <w:vertAlign w:val="superscript"/>
          <w:lang w:eastAsia="en-GB"/>
        </w:rPr>
        <w:t>1</w:t>
      </w:r>
      <w:r w:rsidRPr="00080701">
        <w:rPr>
          <w:rFonts w:eastAsia="PT Serif"/>
          <w:b/>
          <w:bCs/>
          <w:sz w:val="28"/>
          <w:szCs w:val="28"/>
          <w:lang w:eastAsia="en-GB"/>
        </w:rPr>
        <w:t>.</w:t>
      </w:r>
      <w:r w:rsidRPr="00080701">
        <w:rPr>
          <w:rFonts w:eastAsia="PT Serif"/>
          <w:sz w:val="28"/>
          <w:szCs w:val="28"/>
          <w:lang w:eastAsia="en-GB"/>
        </w:rPr>
        <w:t xml:space="preserve"> Etapele procesului de recuperare a bunurilor infracționale</w:t>
      </w:r>
    </w:p>
    <w:p w14:paraId="30E092D2"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6448D214" w14:textId="02A28BF9"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Procesul de recuperare a bunurilor infracționale se desfășoară în următoarele etape:</w:t>
      </w:r>
    </w:p>
    <w:p w14:paraId="58B03204" w14:textId="727170BB"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1) urmărirea</w:t>
      </w:r>
      <w:r w:rsidR="001A29F9" w:rsidRPr="00080701">
        <w:rPr>
          <w:rFonts w:eastAsia="PT Serif"/>
          <w:sz w:val="28"/>
          <w:szCs w:val="28"/>
          <w:lang w:eastAsia="en-GB"/>
        </w:rPr>
        <w:t xml:space="preserve"> și</w:t>
      </w:r>
      <w:r w:rsidRPr="00080701">
        <w:rPr>
          <w:rFonts w:eastAsia="PT Serif"/>
          <w:sz w:val="28"/>
          <w:szCs w:val="28"/>
          <w:lang w:eastAsia="en-GB"/>
        </w:rPr>
        <w:t xml:space="preserve"> identificarea bunurilor infracționale</w:t>
      </w:r>
      <w:r w:rsidR="001A29F9" w:rsidRPr="00080701">
        <w:rPr>
          <w:rFonts w:eastAsia="PT Serif"/>
          <w:sz w:val="28"/>
          <w:szCs w:val="28"/>
          <w:lang w:eastAsia="en-GB"/>
        </w:rPr>
        <w:t>,</w:t>
      </w:r>
      <w:r w:rsidRPr="00080701">
        <w:rPr>
          <w:rFonts w:eastAsia="PT Serif"/>
          <w:sz w:val="28"/>
          <w:szCs w:val="28"/>
          <w:lang w:eastAsia="en-GB"/>
        </w:rPr>
        <w:t xml:space="preserve"> acumularea probelor;</w:t>
      </w:r>
    </w:p>
    <w:p w14:paraId="7A7B9ABE"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 xml:space="preserve">2) indisponibilizarea și administrarea bunurilor infracționale; </w:t>
      </w:r>
    </w:p>
    <w:p w14:paraId="72EC5C50"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3) confiscarea bunurilor infracționale și repararea prejudiciilor;</w:t>
      </w:r>
    </w:p>
    <w:p w14:paraId="709E5B7A"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4) executarea efectivă a hotărârii privind recuperarea bunurilor infracționale.”</w:t>
      </w:r>
    </w:p>
    <w:p w14:paraId="06283F40"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510F2B54" w14:textId="04FEA49B" w:rsidR="00360962" w:rsidRPr="00080701" w:rsidRDefault="00D72CA7"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A</w:t>
      </w:r>
      <w:r w:rsidR="00360962" w:rsidRPr="00080701">
        <w:rPr>
          <w:rFonts w:eastAsia="PT Serif"/>
          <w:sz w:val="28"/>
          <w:szCs w:val="28"/>
          <w:lang w:eastAsia="en-GB"/>
        </w:rPr>
        <w:t>rticolul 229</w:t>
      </w:r>
      <w:r w:rsidR="00360962" w:rsidRPr="00080701">
        <w:rPr>
          <w:rFonts w:eastAsia="PT Serif"/>
          <w:sz w:val="28"/>
          <w:szCs w:val="28"/>
          <w:vertAlign w:val="superscript"/>
          <w:lang w:eastAsia="en-GB"/>
        </w:rPr>
        <w:t>2</w:t>
      </w:r>
      <w:r w:rsidR="00360962" w:rsidRPr="00080701">
        <w:rPr>
          <w:rFonts w:eastAsia="PT Serif"/>
          <w:sz w:val="28"/>
          <w:szCs w:val="28"/>
          <w:lang w:eastAsia="en-GB"/>
        </w:rPr>
        <w:t>:</w:t>
      </w:r>
    </w:p>
    <w:p w14:paraId="2466955A"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52600A73" w14:textId="150C7AD0" w:rsidR="001A29F9"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denumirea articolului</w:t>
      </w:r>
      <w:r w:rsidR="001A29F9" w:rsidRPr="00080701">
        <w:rPr>
          <w:rFonts w:eastAsia="PT Serif"/>
          <w:sz w:val="28"/>
          <w:szCs w:val="28"/>
          <w:lang w:eastAsia="en-GB"/>
        </w:rPr>
        <w:t xml:space="preserve"> va avea următorul cuprins:</w:t>
      </w:r>
    </w:p>
    <w:p w14:paraId="4DFE0E61" w14:textId="12DDF6AC"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 xml:space="preserve"> </w:t>
      </w:r>
    </w:p>
    <w:p w14:paraId="3846F682" w14:textId="77777777" w:rsidR="001A29F9" w:rsidRPr="00080701" w:rsidRDefault="001A29F9" w:rsidP="00360962">
      <w:pPr>
        <w:pBdr>
          <w:top w:val="nil"/>
          <w:left w:val="nil"/>
          <w:bottom w:val="nil"/>
          <w:right w:val="nil"/>
          <w:between w:val="nil"/>
        </w:pBdr>
        <w:ind w:firstLine="709"/>
        <w:contextualSpacing/>
        <w:rPr>
          <w:sz w:val="28"/>
          <w:szCs w:val="28"/>
        </w:rPr>
      </w:pPr>
      <w:bookmarkStart w:id="18" w:name="Articolul_229&lt;sup&gt;2&lt;/sup&gt;."/>
      <w:r w:rsidRPr="00080701">
        <w:rPr>
          <w:sz w:val="28"/>
          <w:szCs w:val="28"/>
        </w:rPr>
        <w:t>„</w:t>
      </w:r>
      <w:r w:rsidR="00D72CA7" w:rsidRPr="00080701">
        <w:rPr>
          <w:b/>
          <w:bCs/>
          <w:sz w:val="28"/>
          <w:szCs w:val="28"/>
        </w:rPr>
        <w:t>Articolul 229</w:t>
      </w:r>
      <w:r w:rsidR="00D72CA7" w:rsidRPr="00080701">
        <w:rPr>
          <w:b/>
          <w:bCs/>
          <w:sz w:val="28"/>
          <w:szCs w:val="28"/>
          <w:vertAlign w:val="superscript"/>
        </w:rPr>
        <w:t>2</w:t>
      </w:r>
      <w:r w:rsidR="00D72CA7" w:rsidRPr="00080701">
        <w:rPr>
          <w:b/>
          <w:bCs/>
          <w:sz w:val="28"/>
          <w:szCs w:val="28"/>
        </w:rPr>
        <w:t>.</w:t>
      </w:r>
      <w:bookmarkEnd w:id="18"/>
      <w:r w:rsidR="00D72CA7" w:rsidRPr="00080701">
        <w:rPr>
          <w:sz w:val="28"/>
          <w:szCs w:val="28"/>
        </w:rPr>
        <w:t xml:space="preserve"> Urmărirea</w:t>
      </w:r>
      <w:r w:rsidR="009279F3" w:rsidRPr="00080701">
        <w:rPr>
          <w:rFonts w:eastAsia="PT Serif"/>
          <w:sz w:val="28"/>
          <w:szCs w:val="28"/>
          <w:lang w:eastAsia="en-GB"/>
        </w:rPr>
        <w:t xml:space="preserve"> și</w:t>
      </w:r>
      <w:r w:rsidR="00D72CA7" w:rsidRPr="00080701">
        <w:rPr>
          <w:rFonts w:eastAsia="PT Serif"/>
          <w:sz w:val="28"/>
          <w:szCs w:val="28"/>
          <w:lang w:eastAsia="en-GB"/>
        </w:rPr>
        <w:t xml:space="preserve"> identificarea</w:t>
      </w:r>
      <w:r w:rsidR="00D72CA7" w:rsidRPr="00080701">
        <w:rPr>
          <w:sz w:val="28"/>
          <w:szCs w:val="28"/>
        </w:rPr>
        <w:t xml:space="preserve"> bunurilor </w:t>
      </w:r>
      <w:r w:rsidRPr="00080701">
        <w:rPr>
          <w:sz w:val="28"/>
          <w:szCs w:val="28"/>
        </w:rPr>
        <w:t>infracționale</w:t>
      </w:r>
      <w:r w:rsidR="009279F3" w:rsidRPr="00080701">
        <w:rPr>
          <w:sz w:val="28"/>
          <w:szCs w:val="28"/>
        </w:rPr>
        <w:t>,</w:t>
      </w:r>
    </w:p>
    <w:p w14:paraId="5550B37B" w14:textId="457BC525" w:rsidR="000749EC" w:rsidRPr="00080701" w:rsidRDefault="00D72CA7" w:rsidP="009647A4">
      <w:pPr>
        <w:pBdr>
          <w:top w:val="nil"/>
          <w:left w:val="nil"/>
          <w:bottom w:val="nil"/>
          <w:right w:val="nil"/>
          <w:between w:val="nil"/>
        </w:pBdr>
        <w:ind w:firstLine="2552"/>
        <w:contextualSpacing/>
        <w:rPr>
          <w:rFonts w:eastAsia="PT Serif"/>
          <w:sz w:val="28"/>
          <w:szCs w:val="28"/>
          <w:lang w:eastAsia="en-GB"/>
        </w:rPr>
      </w:pPr>
      <w:r w:rsidRPr="00080701">
        <w:rPr>
          <w:sz w:val="28"/>
          <w:szCs w:val="28"/>
        </w:rPr>
        <w:t xml:space="preserve"> acumularea probelor</w:t>
      </w:r>
      <w:r w:rsidR="001A29F9" w:rsidRPr="00080701">
        <w:rPr>
          <w:sz w:val="28"/>
          <w:szCs w:val="28"/>
        </w:rPr>
        <w:t>”</w:t>
      </w:r>
    </w:p>
    <w:p w14:paraId="7AB7320A" w14:textId="77777777" w:rsidR="001A29F9" w:rsidRPr="00080701" w:rsidRDefault="001A29F9" w:rsidP="00360962">
      <w:pPr>
        <w:pBdr>
          <w:top w:val="nil"/>
          <w:left w:val="nil"/>
          <w:bottom w:val="nil"/>
          <w:right w:val="nil"/>
          <w:between w:val="nil"/>
        </w:pBdr>
        <w:ind w:firstLine="709"/>
        <w:contextualSpacing/>
        <w:rPr>
          <w:rFonts w:eastAsia="PT Serif"/>
          <w:sz w:val="28"/>
          <w:szCs w:val="28"/>
          <w:lang w:eastAsia="en-GB"/>
        </w:rPr>
      </w:pPr>
    </w:p>
    <w:p w14:paraId="267A896A" w14:textId="28B3A93B"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la alineatul (1), cuvintele „</w:t>
      </w:r>
      <w:r w:rsidR="001A29F9" w:rsidRPr="00080701">
        <w:rPr>
          <w:sz w:val="28"/>
          <w:szCs w:val="28"/>
        </w:rPr>
        <w:t>În vederea urmăririi bunurilor infracționale și acumulării probelor</w:t>
      </w:r>
      <w:r w:rsidRPr="00080701">
        <w:rPr>
          <w:rFonts w:eastAsia="PT Serif"/>
          <w:sz w:val="28"/>
          <w:szCs w:val="28"/>
          <w:lang w:eastAsia="en-GB"/>
        </w:rPr>
        <w:t xml:space="preserve">” se substituie cu </w:t>
      </w:r>
      <w:r w:rsidR="001A29F9" w:rsidRPr="00080701">
        <w:rPr>
          <w:rFonts w:eastAsia="PT Serif"/>
          <w:sz w:val="28"/>
          <w:szCs w:val="28"/>
          <w:lang w:eastAsia="en-GB"/>
        </w:rPr>
        <w:t xml:space="preserve">textul </w:t>
      </w:r>
      <w:r w:rsidRPr="00080701">
        <w:rPr>
          <w:rFonts w:eastAsia="PT Serif"/>
          <w:sz w:val="28"/>
          <w:szCs w:val="28"/>
          <w:lang w:eastAsia="en-GB"/>
        </w:rPr>
        <w:t>„</w:t>
      </w:r>
      <w:r w:rsidR="001A29F9" w:rsidRPr="00080701">
        <w:rPr>
          <w:sz w:val="28"/>
          <w:szCs w:val="28"/>
        </w:rPr>
        <w:t xml:space="preserve">În vederea urmăririi și </w:t>
      </w:r>
      <w:r w:rsidRPr="00080701">
        <w:rPr>
          <w:rFonts w:eastAsia="PT Serif"/>
          <w:sz w:val="28"/>
          <w:szCs w:val="28"/>
          <w:lang w:eastAsia="en-GB"/>
        </w:rPr>
        <w:t>identificării bunurilor infracționale</w:t>
      </w:r>
      <w:r w:rsidR="001A29F9" w:rsidRPr="00080701">
        <w:rPr>
          <w:rFonts w:eastAsia="PT Serif"/>
          <w:sz w:val="28"/>
          <w:szCs w:val="28"/>
          <w:lang w:eastAsia="en-GB"/>
        </w:rPr>
        <w:t xml:space="preserve">, precum </w:t>
      </w:r>
      <w:r w:rsidR="001A29F9" w:rsidRPr="00080701">
        <w:rPr>
          <w:sz w:val="28"/>
          <w:szCs w:val="28"/>
        </w:rPr>
        <w:t>și a acumulării probelor</w:t>
      </w:r>
      <w:r w:rsidRPr="00080701">
        <w:rPr>
          <w:rFonts w:eastAsia="PT Serif"/>
          <w:sz w:val="28"/>
          <w:szCs w:val="28"/>
          <w:lang w:eastAsia="en-GB"/>
        </w:rPr>
        <w:t>”;</w:t>
      </w:r>
    </w:p>
    <w:p w14:paraId="365E689D" w14:textId="77777777" w:rsidR="000749EC" w:rsidRPr="00080701" w:rsidRDefault="000749EC" w:rsidP="00360962">
      <w:pPr>
        <w:pBdr>
          <w:top w:val="nil"/>
          <w:left w:val="nil"/>
          <w:bottom w:val="nil"/>
          <w:right w:val="nil"/>
          <w:between w:val="nil"/>
        </w:pBdr>
        <w:tabs>
          <w:tab w:val="left" w:pos="993"/>
        </w:tabs>
        <w:ind w:firstLine="709"/>
        <w:contextualSpacing/>
        <w:rPr>
          <w:rFonts w:eastAsia="PT Serif"/>
          <w:sz w:val="28"/>
          <w:szCs w:val="28"/>
          <w:lang w:eastAsia="en-GB"/>
        </w:rPr>
      </w:pPr>
    </w:p>
    <w:p w14:paraId="45F669BF" w14:textId="140246AF" w:rsidR="00360962" w:rsidRPr="00080701" w:rsidRDefault="00360962" w:rsidP="00360962">
      <w:pPr>
        <w:pBdr>
          <w:top w:val="nil"/>
          <w:left w:val="nil"/>
          <w:bottom w:val="nil"/>
          <w:right w:val="nil"/>
          <w:between w:val="nil"/>
        </w:pBdr>
        <w:tabs>
          <w:tab w:val="left" w:pos="993"/>
        </w:tabs>
        <w:ind w:firstLine="709"/>
        <w:contextualSpacing/>
        <w:rPr>
          <w:rFonts w:eastAsia="PT Serif"/>
          <w:sz w:val="28"/>
          <w:szCs w:val="28"/>
          <w:lang w:eastAsia="en-GB"/>
        </w:rPr>
      </w:pPr>
      <w:r w:rsidRPr="00080701">
        <w:rPr>
          <w:rFonts w:eastAsia="PT Serif"/>
          <w:sz w:val="28"/>
          <w:szCs w:val="28"/>
          <w:lang w:eastAsia="en-GB"/>
        </w:rPr>
        <w:t>alineatul (2) va avea următorul cuprins:</w:t>
      </w:r>
    </w:p>
    <w:p w14:paraId="569E814A"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19438DBF" w14:textId="5FB206B0"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 xml:space="preserve">„(2) În cazul urmăririi penale </w:t>
      </w:r>
      <w:bookmarkStart w:id="19" w:name="_Hlk160709186"/>
      <w:r w:rsidRPr="00080701">
        <w:rPr>
          <w:rFonts w:eastAsia="PT Serif"/>
          <w:sz w:val="28"/>
          <w:szCs w:val="28"/>
          <w:lang w:eastAsia="en-GB"/>
        </w:rPr>
        <w:t>cu privire la una sau mai multe infracțiuni, cu excepția infracțiunilor ușoare, dintre care cel puțin una este prevăzută la art. 140</w:t>
      </w:r>
      <w:r w:rsidRPr="00080701">
        <w:rPr>
          <w:rFonts w:eastAsia="PT Serif"/>
          <w:sz w:val="28"/>
          <w:szCs w:val="28"/>
          <w:vertAlign w:val="superscript"/>
          <w:lang w:eastAsia="en-GB"/>
        </w:rPr>
        <w:t>1</w:t>
      </w:r>
      <w:r w:rsidR="00E8437A" w:rsidRPr="00080701">
        <w:rPr>
          <w:rFonts w:eastAsia="PT Serif"/>
          <w:sz w:val="28"/>
          <w:szCs w:val="28"/>
          <w:lang w:eastAsia="en-GB"/>
        </w:rPr>
        <w:t>–</w:t>
      </w:r>
      <w:r w:rsidRPr="00080701">
        <w:rPr>
          <w:rFonts w:eastAsia="PT Serif"/>
          <w:sz w:val="28"/>
          <w:szCs w:val="28"/>
          <w:lang w:eastAsia="en-GB"/>
        </w:rPr>
        <w:t>142, 144, 158, art. 164 alin. (2) lit. f), art. 165</w:t>
      </w:r>
      <w:r w:rsidR="00E8437A" w:rsidRPr="00080701">
        <w:rPr>
          <w:rFonts w:eastAsia="PT Serif"/>
          <w:sz w:val="28"/>
          <w:szCs w:val="28"/>
          <w:lang w:eastAsia="en-GB"/>
        </w:rPr>
        <w:t>–</w:t>
      </w:r>
      <w:r w:rsidRPr="00080701">
        <w:rPr>
          <w:rFonts w:eastAsia="PT Serif"/>
          <w:sz w:val="28"/>
          <w:szCs w:val="28"/>
          <w:lang w:eastAsia="en-GB"/>
        </w:rPr>
        <w:t xml:space="preserve">168, art. 171 alin. (2) lit. a) și </w:t>
      </w:r>
      <w:r w:rsidRPr="00080701">
        <w:rPr>
          <w:rFonts w:eastAsia="PT Serif"/>
          <w:sz w:val="28"/>
          <w:szCs w:val="28"/>
          <w:lang w:eastAsia="en-GB"/>
        </w:rPr>
        <w:br/>
        <w:t>alin. (3) lit. b), art. 172 alin. (2) lit. a) și alin. (3) lit. a), art. 173 alin. (2), art. 174</w:t>
      </w:r>
      <w:r w:rsidR="00E8437A" w:rsidRPr="00080701">
        <w:rPr>
          <w:rFonts w:eastAsia="PT Serif"/>
          <w:sz w:val="28"/>
          <w:szCs w:val="28"/>
          <w:lang w:eastAsia="en-GB"/>
        </w:rPr>
        <w:t>–</w:t>
      </w:r>
      <w:r w:rsidRPr="00080701">
        <w:rPr>
          <w:rFonts w:eastAsia="PT Serif"/>
          <w:sz w:val="28"/>
          <w:szCs w:val="28"/>
          <w:lang w:eastAsia="en-GB"/>
        </w:rPr>
        <w:lastRenderedPageBreak/>
        <w:t>175</w:t>
      </w:r>
      <w:r w:rsidRPr="00080701">
        <w:rPr>
          <w:rFonts w:eastAsia="PT Serif"/>
          <w:sz w:val="28"/>
          <w:szCs w:val="28"/>
          <w:vertAlign w:val="superscript"/>
          <w:lang w:eastAsia="en-GB"/>
        </w:rPr>
        <w:t>1</w:t>
      </w:r>
      <w:r w:rsidRPr="00080701">
        <w:rPr>
          <w:rFonts w:eastAsia="PT Serif"/>
          <w:sz w:val="28"/>
          <w:szCs w:val="28"/>
          <w:lang w:eastAsia="en-GB"/>
        </w:rPr>
        <w:t>, 181</w:t>
      </w:r>
      <w:r w:rsidRPr="00080701">
        <w:rPr>
          <w:rFonts w:eastAsia="PT Serif"/>
          <w:sz w:val="28"/>
          <w:szCs w:val="28"/>
          <w:vertAlign w:val="superscript"/>
          <w:lang w:eastAsia="en-GB"/>
        </w:rPr>
        <w:t>1</w:t>
      </w:r>
      <w:r w:rsidR="00E8437A" w:rsidRPr="00080701">
        <w:rPr>
          <w:rFonts w:eastAsia="PT Serif"/>
          <w:sz w:val="28"/>
          <w:szCs w:val="28"/>
          <w:lang w:eastAsia="en-GB"/>
        </w:rPr>
        <w:t>–</w:t>
      </w:r>
      <w:r w:rsidRPr="00080701">
        <w:rPr>
          <w:rFonts w:eastAsia="PT Serif"/>
          <w:sz w:val="28"/>
          <w:szCs w:val="28"/>
          <w:lang w:eastAsia="en-GB"/>
        </w:rPr>
        <w:t>181</w:t>
      </w:r>
      <w:r w:rsidRPr="00080701">
        <w:rPr>
          <w:rFonts w:eastAsia="PT Serif"/>
          <w:sz w:val="28"/>
          <w:szCs w:val="28"/>
          <w:vertAlign w:val="superscript"/>
          <w:lang w:eastAsia="en-GB"/>
        </w:rPr>
        <w:t>3</w:t>
      </w:r>
      <w:r w:rsidRPr="00080701">
        <w:rPr>
          <w:rFonts w:eastAsia="PT Serif"/>
          <w:sz w:val="28"/>
          <w:szCs w:val="28"/>
          <w:lang w:eastAsia="en-GB"/>
        </w:rPr>
        <w:t xml:space="preserve">, art. </w:t>
      </w:r>
      <w:r w:rsidRPr="00080701">
        <w:rPr>
          <w:sz w:val="28"/>
          <w:szCs w:val="28"/>
          <w:shd w:val="clear" w:color="auto" w:fill="FFFFFF"/>
        </w:rPr>
        <w:t>186 alin. (3)</w:t>
      </w:r>
      <w:r w:rsidR="001A29F9" w:rsidRPr="00080701">
        <w:rPr>
          <w:sz w:val="28"/>
          <w:szCs w:val="28"/>
          <w:shd w:val="clear" w:color="auto" w:fill="FFFFFF"/>
        </w:rPr>
        <w:t>–</w:t>
      </w:r>
      <w:r w:rsidRPr="00080701">
        <w:rPr>
          <w:sz w:val="28"/>
          <w:szCs w:val="28"/>
          <w:shd w:val="clear" w:color="auto" w:fill="FFFFFF"/>
        </w:rPr>
        <w:t>(5), art. 187 alin. (3), (4) și (5), art. 188 alin.</w:t>
      </w:r>
      <w:r w:rsidR="00D72CA7" w:rsidRPr="00080701">
        <w:rPr>
          <w:sz w:val="28"/>
          <w:szCs w:val="28"/>
          <w:shd w:val="clear" w:color="auto" w:fill="FFFFFF"/>
        </w:rPr>
        <w:t> </w:t>
      </w:r>
      <w:r w:rsidRPr="00080701">
        <w:rPr>
          <w:sz w:val="28"/>
          <w:szCs w:val="28"/>
          <w:shd w:val="clear" w:color="auto" w:fill="FFFFFF"/>
        </w:rPr>
        <w:t>(3)</w:t>
      </w:r>
      <w:r w:rsidR="00D72CA7" w:rsidRPr="00080701">
        <w:rPr>
          <w:sz w:val="28"/>
          <w:szCs w:val="28"/>
          <w:shd w:val="clear" w:color="auto" w:fill="FFFFFF"/>
        </w:rPr>
        <w:t>–</w:t>
      </w:r>
      <w:r w:rsidRPr="00080701">
        <w:rPr>
          <w:sz w:val="28"/>
          <w:szCs w:val="28"/>
          <w:shd w:val="clear" w:color="auto" w:fill="FFFFFF"/>
        </w:rPr>
        <w:t>(5), art. 189 alin. (3)</w:t>
      </w:r>
      <w:r w:rsidR="00E8437A" w:rsidRPr="00080701">
        <w:rPr>
          <w:sz w:val="28"/>
          <w:szCs w:val="28"/>
          <w:shd w:val="clear" w:color="auto" w:fill="FFFFFF"/>
        </w:rPr>
        <w:t>–</w:t>
      </w:r>
      <w:r w:rsidRPr="00080701">
        <w:rPr>
          <w:sz w:val="28"/>
          <w:szCs w:val="28"/>
          <w:shd w:val="clear" w:color="auto" w:fill="FFFFFF"/>
        </w:rPr>
        <w:t>(6), art. 190 alin. (2) lit. d) și alin. (4)</w:t>
      </w:r>
      <w:r w:rsidR="0080429D" w:rsidRPr="00080701">
        <w:rPr>
          <w:sz w:val="28"/>
          <w:szCs w:val="28"/>
          <w:shd w:val="clear" w:color="auto" w:fill="FFFFFF"/>
        </w:rPr>
        <w:t>–</w:t>
      </w:r>
      <w:r w:rsidRPr="00080701">
        <w:rPr>
          <w:sz w:val="28"/>
          <w:szCs w:val="28"/>
          <w:shd w:val="clear" w:color="auto" w:fill="FFFFFF"/>
        </w:rPr>
        <w:t>(6), art. 191 alin. (2) lit.</w:t>
      </w:r>
      <w:r w:rsidR="001A29F9" w:rsidRPr="00080701">
        <w:rPr>
          <w:sz w:val="28"/>
          <w:szCs w:val="28"/>
          <w:shd w:val="clear" w:color="auto" w:fill="FFFFFF"/>
        </w:rPr>
        <w:t> </w:t>
      </w:r>
      <w:r w:rsidRPr="00080701">
        <w:rPr>
          <w:sz w:val="28"/>
          <w:szCs w:val="28"/>
          <w:shd w:val="clear" w:color="auto" w:fill="FFFFFF"/>
        </w:rPr>
        <w:t>d) și alin. (2</w:t>
      </w:r>
      <w:r w:rsidRPr="00080701">
        <w:rPr>
          <w:sz w:val="28"/>
          <w:szCs w:val="28"/>
          <w:shd w:val="clear" w:color="auto" w:fill="FFFFFF"/>
          <w:vertAlign w:val="superscript"/>
        </w:rPr>
        <w:t>1</w:t>
      </w:r>
      <w:r w:rsidRPr="00080701">
        <w:rPr>
          <w:sz w:val="28"/>
          <w:szCs w:val="28"/>
          <w:shd w:val="clear" w:color="auto" w:fill="FFFFFF"/>
        </w:rPr>
        <w:t>)</w:t>
      </w:r>
      <w:r w:rsidR="00E8437A" w:rsidRPr="00080701">
        <w:rPr>
          <w:sz w:val="28"/>
          <w:szCs w:val="28"/>
          <w:shd w:val="clear" w:color="auto" w:fill="FFFFFF"/>
        </w:rPr>
        <w:t>–</w:t>
      </w:r>
      <w:r w:rsidRPr="00080701">
        <w:rPr>
          <w:sz w:val="28"/>
          <w:szCs w:val="28"/>
          <w:shd w:val="clear" w:color="auto" w:fill="FFFFFF"/>
        </w:rPr>
        <w:t xml:space="preserve">(5), art. </w:t>
      </w:r>
      <w:r w:rsidRPr="00080701">
        <w:rPr>
          <w:rFonts w:eastAsia="PT Serif"/>
          <w:sz w:val="28"/>
          <w:szCs w:val="28"/>
          <w:lang w:eastAsia="en-GB"/>
        </w:rPr>
        <w:t>206, 208</w:t>
      </w:r>
      <w:r w:rsidR="00E8437A" w:rsidRPr="00080701">
        <w:rPr>
          <w:rFonts w:eastAsia="PT Serif"/>
          <w:sz w:val="28"/>
          <w:szCs w:val="28"/>
          <w:lang w:eastAsia="en-GB"/>
        </w:rPr>
        <w:t>–</w:t>
      </w:r>
      <w:r w:rsidRPr="00080701">
        <w:rPr>
          <w:rFonts w:eastAsia="PT Serif"/>
          <w:sz w:val="28"/>
          <w:szCs w:val="28"/>
          <w:lang w:eastAsia="en-GB"/>
        </w:rPr>
        <w:t>208</w:t>
      </w:r>
      <w:r w:rsidRPr="00080701">
        <w:rPr>
          <w:rFonts w:eastAsia="PT Serif"/>
          <w:sz w:val="28"/>
          <w:szCs w:val="28"/>
          <w:vertAlign w:val="superscript"/>
          <w:lang w:eastAsia="en-GB"/>
        </w:rPr>
        <w:t>2</w:t>
      </w:r>
      <w:r w:rsidRPr="00080701">
        <w:rPr>
          <w:rFonts w:eastAsia="PT Serif"/>
          <w:sz w:val="28"/>
          <w:szCs w:val="28"/>
          <w:lang w:eastAsia="en-GB"/>
        </w:rPr>
        <w:t>, 217</w:t>
      </w:r>
      <w:r w:rsidRPr="00080701">
        <w:rPr>
          <w:rFonts w:eastAsia="PT Serif"/>
          <w:sz w:val="28"/>
          <w:szCs w:val="28"/>
          <w:vertAlign w:val="superscript"/>
          <w:lang w:eastAsia="en-GB"/>
        </w:rPr>
        <w:t>1</w:t>
      </w:r>
      <w:r w:rsidR="00E8437A" w:rsidRPr="00080701">
        <w:rPr>
          <w:rFonts w:eastAsia="PT Serif"/>
          <w:sz w:val="28"/>
          <w:szCs w:val="28"/>
          <w:lang w:eastAsia="en-GB"/>
        </w:rPr>
        <w:t>–</w:t>
      </w:r>
      <w:r w:rsidRPr="00080701">
        <w:rPr>
          <w:rFonts w:eastAsia="PT Serif"/>
          <w:sz w:val="28"/>
          <w:szCs w:val="28"/>
          <w:lang w:eastAsia="en-GB"/>
        </w:rPr>
        <w:t>217</w:t>
      </w:r>
      <w:r w:rsidRPr="00080701">
        <w:rPr>
          <w:rFonts w:eastAsia="PT Serif"/>
          <w:sz w:val="28"/>
          <w:szCs w:val="28"/>
          <w:vertAlign w:val="superscript"/>
          <w:lang w:eastAsia="en-GB"/>
        </w:rPr>
        <w:t>3</w:t>
      </w:r>
      <w:r w:rsidRPr="00080701">
        <w:rPr>
          <w:rFonts w:eastAsia="PT Serif"/>
          <w:sz w:val="28"/>
          <w:szCs w:val="28"/>
          <w:lang w:eastAsia="en-GB"/>
        </w:rPr>
        <w:t>, 220, 220</w:t>
      </w:r>
      <w:r w:rsidRPr="00080701">
        <w:rPr>
          <w:rFonts w:eastAsia="PT Serif"/>
          <w:sz w:val="28"/>
          <w:szCs w:val="28"/>
          <w:vertAlign w:val="superscript"/>
          <w:lang w:eastAsia="en-GB"/>
        </w:rPr>
        <w:t>1</w:t>
      </w:r>
      <w:r w:rsidRPr="00080701">
        <w:rPr>
          <w:rFonts w:eastAsia="PT Serif"/>
          <w:sz w:val="28"/>
          <w:szCs w:val="28"/>
          <w:lang w:eastAsia="en-GB"/>
        </w:rPr>
        <w:t>, 223</w:t>
      </w:r>
      <w:r w:rsidR="00E8437A" w:rsidRPr="00080701">
        <w:rPr>
          <w:rFonts w:eastAsia="PT Serif"/>
          <w:sz w:val="28"/>
          <w:szCs w:val="28"/>
          <w:lang w:eastAsia="en-GB"/>
        </w:rPr>
        <w:t>–</w:t>
      </w:r>
      <w:r w:rsidRPr="00080701">
        <w:rPr>
          <w:rFonts w:eastAsia="PT Serif"/>
          <w:sz w:val="28"/>
          <w:szCs w:val="28"/>
          <w:lang w:eastAsia="en-GB"/>
        </w:rPr>
        <w:t>233, 236, 237, 239</w:t>
      </w:r>
      <w:r w:rsidR="00E8437A" w:rsidRPr="00080701">
        <w:rPr>
          <w:rFonts w:eastAsia="PT Serif"/>
          <w:sz w:val="28"/>
          <w:szCs w:val="28"/>
          <w:lang w:eastAsia="en-GB"/>
        </w:rPr>
        <w:t>–</w:t>
      </w:r>
      <w:r w:rsidRPr="00080701">
        <w:rPr>
          <w:rFonts w:eastAsia="PT Serif"/>
          <w:sz w:val="28"/>
          <w:szCs w:val="28"/>
          <w:lang w:eastAsia="en-GB"/>
        </w:rPr>
        <w:t>239</w:t>
      </w:r>
      <w:r w:rsidRPr="00080701">
        <w:rPr>
          <w:rFonts w:eastAsia="PT Serif"/>
          <w:sz w:val="28"/>
          <w:szCs w:val="28"/>
          <w:vertAlign w:val="superscript"/>
          <w:lang w:eastAsia="en-GB"/>
        </w:rPr>
        <w:t>1</w:t>
      </w:r>
      <w:r w:rsidRPr="00080701">
        <w:rPr>
          <w:rFonts w:eastAsia="PT Serif"/>
          <w:sz w:val="28"/>
          <w:szCs w:val="28"/>
          <w:lang w:eastAsia="en-GB"/>
        </w:rPr>
        <w:t>, 240, 241</w:t>
      </w:r>
      <w:r w:rsidRPr="00080701">
        <w:rPr>
          <w:rFonts w:eastAsia="PT Serif"/>
          <w:sz w:val="28"/>
          <w:szCs w:val="28"/>
          <w:vertAlign w:val="superscript"/>
          <w:lang w:eastAsia="en-GB"/>
        </w:rPr>
        <w:t>1</w:t>
      </w:r>
      <w:r w:rsidR="00E8437A" w:rsidRPr="00080701">
        <w:rPr>
          <w:rFonts w:eastAsia="PT Serif"/>
          <w:sz w:val="28"/>
          <w:szCs w:val="28"/>
          <w:lang w:eastAsia="en-GB"/>
        </w:rPr>
        <w:t>–</w:t>
      </w:r>
      <w:r w:rsidRPr="00080701">
        <w:rPr>
          <w:rFonts w:eastAsia="PT Serif"/>
          <w:sz w:val="28"/>
          <w:szCs w:val="28"/>
          <w:lang w:eastAsia="en-GB"/>
        </w:rPr>
        <w:t>244</w:t>
      </w:r>
      <w:r w:rsidRPr="00080701">
        <w:rPr>
          <w:rFonts w:eastAsia="PT Serif"/>
          <w:sz w:val="28"/>
          <w:szCs w:val="28"/>
          <w:vertAlign w:val="superscript"/>
          <w:lang w:eastAsia="en-GB"/>
        </w:rPr>
        <w:t>1</w:t>
      </w:r>
      <w:r w:rsidRPr="00080701">
        <w:rPr>
          <w:rFonts w:eastAsia="PT Serif"/>
          <w:sz w:val="28"/>
          <w:szCs w:val="28"/>
          <w:lang w:eastAsia="en-GB"/>
        </w:rPr>
        <w:t>, 245</w:t>
      </w:r>
      <w:r w:rsidR="00E8437A" w:rsidRPr="00080701">
        <w:rPr>
          <w:rFonts w:eastAsia="PT Serif"/>
          <w:sz w:val="28"/>
          <w:szCs w:val="28"/>
          <w:lang w:eastAsia="en-GB"/>
        </w:rPr>
        <w:t>–</w:t>
      </w:r>
      <w:r w:rsidRPr="00080701">
        <w:rPr>
          <w:rFonts w:eastAsia="PT Serif"/>
          <w:sz w:val="28"/>
          <w:szCs w:val="28"/>
          <w:lang w:eastAsia="en-GB"/>
        </w:rPr>
        <w:t>245</w:t>
      </w:r>
      <w:r w:rsidRPr="00080701">
        <w:rPr>
          <w:rFonts w:eastAsia="PT Serif"/>
          <w:sz w:val="28"/>
          <w:szCs w:val="28"/>
          <w:vertAlign w:val="superscript"/>
          <w:lang w:eastAsia="en-GB"/>
        </w:rPr>
        <w:t>8</w:t>
      </w:r>
      <w:r w:rsidRPr="00080701">
        <w:rPr>
          <w:rFonts w:eastAsia="PT Serif"/>
          <w:sz w:val="28"/>
          <w:szCs w:val="28"/>
          <w:lang w:eastAsia="en-GB"/>
        </w:rPr>
        <w:t>, 245</w:t>
      </w:r>
      <w:r w:rsidRPr="00080701">
        <w:rPr>
          <w:rFonts w:eastAsia="PT Serif"/>
          <w:sz w:val="28"/>
          <w:szCs w:val="28"/>
          <w:vertAlign w:val="superscript"/>
          <w:lang w:eastAsia="en-GB"/>
        </w:rPr>
        <w:t>10</w:t>
      </w:r>
      <w:r w:rsidRPr="00080701">
        <w:rPr>
          <w:rFonts w:eastAsia="PT Serif"/>
          <w:sz w:val="28"/>
          <w:szCs w:val="28"/>
          <w:lang w:eastAsia="en-GB"/>
        </w:rPr>
        <w:t>, 245</w:t>
      </w:r>
      <w:r w:rsidRPr="00080701">
        <w:rPr>
          <w:rFonts w:eastAsia="PT Serif"/>
          <w:sz w:val="28"/>
          <w:szCs w:val="28"/>
          <w:vertAlign w:val="superscript"/>
          <w:lang w:eastAsia="en-GB"/>
        </w:rPr>
        <w:t>12</w:t>
      </w:r>
      <w:r w:rsidRPr="00080701">
        <w:rPr>
          <w:rFonts w:eastAsia="PT Serif"/>
          <w:sz w:val="28"/>
          <w:szCs w:val="28"/>
          <w:lang w:eastAsia="en-GB"/>
        </w:rPr>
        <w:t>, 246, 248</w:t>
      </w:r>
      <w:r w:rsidR="00E8437A" w:rsidRPr="00080701">
        <w:rPr>
          <w:rFonts w:eastAsia="PT Serif"/>
          <w:sz w:val="28"/>
          <w:szCs w:val="28"/>
          <w:lang w:eastAsia="en-GB"/>
        </w:rPr>
        <w:t>–</w:t>
      </w:r>
      <w:r w:rsidRPr="00080701">
        <w:rPr>
          <w:rFonts w:eastAsia="PT Serif"/>
          <w:sz w:val="28"/>
          <w:szCs w:val="28"/>
          <w:lang w:eastAsia="en-GB"/>
        </w:rPr>
        <w:t>253, 257, 259</w:t>
      </w:r>
      <w:r w:rsidR="00E8437A" w:rsidRPr="00080701">
        <w:rPr>
          <w:rFonts w:eastAsia="PT Serif"/>
          <w:sz w:val="28"/>
          <w:szCs w:val="28"/>
          <w:lang w:eastAsia="en-GB"/>
        </w:rPr>
        <w:t>–</w:t>
      </w:r>
      <w:r w:rsidRPr="00080701">
        <w:rPr>
          <w:rFonts w:eastAsia="PT Serif"/>
          <w:sz w:val="28"/>
          <w:szCs w:val="28"/>
          <w:lang w:eastAsia="en-GB"/>
        </w:rPr>
        <w:t>260</w:t>
      </w:r>
      <w:r w:rsidRPr="00080701">
        <w:rPr>
          <w:rFonts w:eastAsia="PT Serif"/>
          <w:sz w:val="28"/>
          <w:szCs w:val="28"/>
          <w:vertAlign w:val="superscript"/>
          <w:lang w:eastAsia="en-GB"/>
        </w:rPr>
        <w:t>6</w:t>
      </w:r>
      <w:r w:rsidRPr="00080701">
        <w:rPr>
          <w:rFonts w:eastAsia="PT Serif"/>
          <w:sz w:val="28"/>
          <w:szCs w:val="28"/>
          <w:lang w:eastAsia="en-GB"/>
        </w:rPr>
        <w:t>, 260</w:t>
      </w:r>
      <w:r w:rsidRPr="00080701">
        <w:rPr>
          <w:rFonts w:eastAsia="PT Serif"/>
          <w:sz w:val="28"/>
          <w:szCs w:val="28"/>
          <w:vertAlign w:val="superscript"/>
          <w:lang w:eastAsia="en-GB"/>
        </w:rPr>
        <w:t>8</w:t>
      </w:r>
      <w:r w:rsidRPr="00080701">
        <w:rPr>
          <w:rFonts w:eastAsia="PT Serif"/>
          <w:sz w:val="28"/>
          <w:szCs w:val="28"/>
          <w:lang w:eastAsia="en-GB"/>
        </w:rPr>
        <w:t>, 275, 278</w:t>
      </w:r>
      <w:r w:rsidR="00E8437A" w:rsidRPr="00080701">
        <w:rPr>
          <w:rFonts w:eastAsia="PT Serif"/>
          <w:sz w:val="28"/>
          <w:szCs w:val="28"/>
          <w:lang w:eastAsia="en-GB"/>
        </w:rPr>
        <w:t>–</w:t>
      </w:r>
      <w:r w:rsidRPr="00080701">
        <w:rPr>
          <w:rFonts w:eastAsia="PT Serif"/>
          <w:sz w:val="28"/>
          <w:szCs w:val="28"/>
          <w:lang w:eastAsia="en-GB"/>
        </w:rPr>
        <w:t>280, 283, 284, 289</w:t>
      </w:r>
      <w:r w:rsidRPr="00080701">
        <w:rPr>
          <w:rFonts w:eastAsia="PT Serif"/>
          <w:sz w:val="28"/>
          <w:szCs w:val="28"/>
          <w:vertAlign w:val="superscript"/>
          <w:lang w:eastAsia="en-GB"/>
        </w:rPr>
        <w:t>1</w:t>
      </w:r>
      <w:r w:rsidRPr="00080701">
        <w:rPr>
          <w:rFonts w:eastAsia="PT Serif"/>
          <w:sz w:val="28"/>
          <w:szCs w:val="28"/>
          <w:lang w:eastAsia="en-GB"/>
        </w:rPr>
        <w:t>, 290, 292, 295</w:t>
      </w:r>
      <w:r w:rsidR="00E8437A" w:rsidRPr="00080701">
        <w:rPr>
          <w:rFonts w:eastAsia="PT Serif"/>
          <w:sz w:val="28"/>
          <w:szCs w:val="28"/>
          <w:lang w:eastAsia="en-GB"/>
        </w:rPr>
        <w:t>–</w:t>
      </w:r>
      <w:r w:rsidRPr="00080701">
        <w:rPr>
          <w:rFonts w:eastAsia="PT Serif"/>
          <w:sz w:val="28"/>
          <w:szCs w:val="28"/>
          <w:lang w:eastAsia="en-GB"/>
        </w:rPr>
        <w:t>295</w:t>
      </w:r>
      <w:r w:rsidRPr="00080701">
        <w:rPr>
          <w:rFonts w:eastAsia="PT Serif"/>
          <w:sz w:val="28"/>
          <w:szCs w:val="28"/>
          <w:vertAlign w:val="superscript"/>
          <w:lang w:eastAsia="en-GB"/>
        </w:rPr>
        <w:t>2</w:t>
      </w:r>
      <w:r w:rsidRPr="00080701">
        <w:rPr>
          <w:rFonts w:eastAsia="PT Serif"/>
          <w:sz w:val="28"/>
          <w:szCs w:val="28"/>
          <w:lang w:eastAsia="en-GB"/>
        </w:rPr>
        <w:t>, 324</w:t>
      </w:r>
      <w:r w:rsidR="00E8437A" w:rsidRPr="00080701">
        <w:rPr>
          <w:rFonts w:eastAsia="PT Serif"/>
          <w:sz w:val="28"/>
          <w:szCs w:val="28"/>
          <w:lang w:eastAsia="en-GB"/>
        </w:rPr>
        <w:t>–</w:t>
      </w:r>
      <w:r w:rsidRPr="00080701">
        <w:rPr>
          <w:rFonts w:eastAsia="PT Serif"/>
          <w:sz w:val="28"/>
          <w:szCs w:val="28"/>
          <w:lang w:eastAsia="en-GB"/>
        </w:rPr>
        <w:t>329, 330</w:t>
      </w:r>
      <w:r w:rsidRPr="00080701">
        <w:rPr>
          <w:rFonts w:eastAsia="PT Serif"/>
          <w:sz w:val="28"/>
          <w:szCs w:val="28"/>
          <w:vertAlign w:val="superscript"/>
          <w:lang w:eastAsia="en-GB"/>
        </w:rPr>
        <w:t>2</w:t>
      </w:r>
      <w:r w:rsidRPr="00080701">
        <w:rPr>
          <w:rFonts w:eastAsia="PT Serif"/>
          <w:sz w:val="28"/>
          <w:szCs w:val="28"/>
          <w:lang w:eastAsia="en-GB"/>
        </w:rPr>
        <w:t>, 332</w:t>
      </w:r>
      <w:r w:rsidR="00E8437A" w:rsidRPr="00080701">
        <w:rPr>
          <w:rFonts w:eastAsia="PT Serif"/>
          <w:sz w:val="28"/>
          <w:szCs w:val="28"/>
          <w:lang w:eastAsia="en-GB"/>
        </w:rPr>
        <w:t>–</w:t>
      </w:r>
      <w:r w:rsidRPr="00080701">
        <w:rPr>
          <w:rFonts w:eastAsia="PT Serif"/>
          <w:sz w:val="28"/>
          <w:szCs w:val="28"/>
          <w:lang w:eastAsia="en-GB"/>
        </w:rPr>
        <w:t>335</w:t>
      </w:r>
      <w:r w:rsidRPr="00080701">
        <w:rPr>
          <w:rFonts w:eastAsia="PT Serif"/>
          <w:sz w:val="28"/>
          <w:szCs w:val="28"/>
          <w:vertAlign w:val="superscript"/>
          <w:lang w:eastAsia="en-GB"/>
        </w:rPr>
        <w:t>1</w:t>
      </w:r>
      <w:r w:rsidRPr="00080701">
        <w:rPr>
          <w:rFonts w:eastAsia="PT Serif"/>
          <w:sz w:val="28"/>
          <w:szCs w:val="28"/>
          <w:lang w:eastAsia="en-GB"/>
        </w:rPr>
        <w:t>, 342</w:t>
      </w:r>
      <w:r w:rsidR="00D72CA7" w:rsidRPr="00080701">
        <w:rPr>
          <w:rFonts w:eastAsia="PT Serif"/>
          <w:sz w:val="28"/>
          <w:szCs w:val="28"/>
          <w:lang w:eastAsia="en-GB"/>
        </w:rPr>
        <w:t xml:space="preserve">, </w:t>
      </w:r>
      <w:r w:rsidRPr="00080701">
        <w:rPr>
          <w:rFonts w:eastAsia="PT Serif"/>
          <w:sz w:val="28"/>
          <w:szCs w:val="28"/>
          <w:lang w:eastAsia="en-GB"/>
        </w:rPr>
        <w:t>343, 352</w:t>
      </w:r>
      <w:r w:rsidRPr="00080701">
        <w:rPr>
          <w:rFonts w:eastAsia="PT Serif"/>
          <w:sz w:val="28"/>
          <w:szCs w:val="28"/>
          <w:vertAlign w:val="superscript"/>
          <w:lang w:eastAsia="en-GB"/>
        </w:rPr>
        <w:t>1</w:t>
      </w:r>
      <w:r w:rsidRPr="00080701">
        <w:rPr>
          <w:rFonts w:eastAsia="PT Serif"/>
          <w:sz w:val="28"/>
          <w:szCs w:val="28"/>
          <w:lang w:eastAsia="en-GB"/>
        </w:rPr>
        <w:t>, 361</w:t>
      </w:r>
      <w:r w:rsidRPr="00080701">
        <w:rPr>
          <w:rFonts w:eastAsia="PT Serif"/>
          <w:sz w:val="28"/>
          <w:szCs w:val="28"/>
          <w:vertAlign w:val="superscript"/>
          <w:lang w:eastAsia="en-GB"/>
        </w:rPr>
        <w:t xml:space="preserve"> </w:t>
      </w:r>
      <w:r w:rsidRPr="00080701">
        <w:rPr>
          <w:rFonts w:eastAsia="PT Serif"/>
          <w:sz w:val="28"/>
          <w:szCs w:val="28"/>
          <w:lang w:eastAsia="en-GB"/>
        </w:rPr>
        <w:t>și 362</w:t>
      </w:r>
      <w:r w:rsidRPr="00080701">
        <w:rPr>
          <w:rFonts w:eastAsia="PT Serif"/>
          <w:sz w:val="28"/>
          <w:szCs w:val="28"/>
          <w:vertAlign w:val="superscript"/>
          <w:lang w:eastAsia="en-GB"/>
        </w:rPr>
        <w:t>1</w:t>
      </w:r>
      <w:r w:rsidRPr="00080701">
        <w:rPr>
          <w:rFonts w:eastAsia="PT Serif"/>
          <w:sz w:val="28"/>
          <w:szCs w:val="28"/>
          <w:lang w:eastAsia="en-GB"/>
        </w:rPr>
        <w:t xml:space="preserve"> din Codul penal</w:t>
      </w:r>
      <w:bookmarkEnd w:id="19"/>
      <w:r w:rsidR="007F40C4" w:rsidRPr="00080701">
        <w:rPr>
          <w:sz w:val="28"/>
          <w:szCs w:val="28"/>
        </w:rPr>
        <w:t xml:space="preserve"> nr. 985/2002</w:t>
      </w:r>
      <w:r w:rsidRPr="00080701">
        <w:rPr>
          <w:rFonts w:eastAsia="PT Serif"/>
          <w:sz w:val="28"/>
          <w:szCs w:val="28"/>
          <w:lang w:eastAsia="en-GB"/>
        </w:rPr>
        <w:t>, organul de urmărire penală dispune, prin delegație, Agenției de Recuperare a Bunurilor Infracționale urmărirea și identificarea bunurilor infracționale, precum și acumularea probelor cu privire la acestea, în condițiile art. 258 din prezentul cod.”</w:t>
      </w:r>
    </w:p>
    <w:p w14:paraId="4FA18531"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027F9A79" w14:textId="49D72519" w:rsidR="00360962" w:rsidRPr="00080701" w:rsidRDefault="000749EC" w:rsidP="00360962">
      <w:pPr>
        <w:pBdr>
          <w:top w:val="nil"/>
          <w:left w:val="nil"/>
          <w:bottom w:val="nil"/>
          <w:right w:val="nil"/>
          <w:between w:val="nil"/>
        </w:pBdr>
        <w:ind w:firstLine="709"/>
        <w:contextualSpacing/>
        <w:rPr>
          <w:rFonts w:eastAsia="PT Serif"/>
          <w:sz w:val="28"/>
          <w:szCs w:val="28"/>
          <w:lang w:eastAsia="en-GB"/>
        </w:rPr>
      </w:pPr>
      <w:r w:rsidRPr="00080701">
        <w:rPr>
          <w:rFonts w:eastAsia="Georgia"/>
          <w:sz w:val="28"/>
          <w:szCs w:val="28"/>
          <w:lang w:eastAsia="en-GB"/>
        </w:rPr>
        <w:t>articolul</w:t>
      </w:r>
      <w:r w:rsidRPr="00080701">
        <w:rPr>
          <w:rFonts w:eastAsia="PT Serif"/>
          <w:sz w:val="28"/>
          <w:szCs w:val="28"/>
          <w:lang w:eastAsia="en-GB"/>
        </w:rPr>
        <w:t xml:space="preserve"> </w:t>
      </w:r>
      <w:r w:rsidR="00360962" w:rsidRPr="00080701">
        <w:rPr>
          <w:rFonts w:eastAsia="PT Serif"/>
          <w:sz w:val="28"/>
          <w:szCs w:val="28"/>
          <w:lang w:eastAsia="en-GB"/>
        </w:rPr>
        <w:t>se completează cu alineatul (2</w:t>
      </w:r>
      <w:r w:rsidR="00360962" w:rsidRPr="00080701">
        <w:rPr>
          <w:rFonts w:eastAsia="PT Serif"/>
          <w:sz w:val="28"/>
          <w:szCs w:val="28"/>
          <w:vertAlign w:val="superscript"/>
          <w:lang w:eastAsia="en-GB"/>
        </w:rPr>
        <w:t>1</w:t>
      </w:r>
      <w:r w:rsidR="00360962" w:rsidRPr="00080701">
        <w:rPr>
          <w:rFonts w:eastAsia="PT Serif"/>
          <w:sz w:val="28"/>
          <w:szCs w:val="28"/>
          <w:lang w:eastAsia="en-GB"/>
        </w:rPr>
        <w:t>) cu următorul cuprins:</w:t>
      </w:r>
    </w:p>
    <w:p w14:paraId="54715879"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7455B61F" w14:textId="4BB7677A"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w:t>
      </w:r>
      <w:bookmarkStart w:id="20" w:name="_Hlk167484050"/>
      <w:r w:rsidRPr="00080701">
        <w:rPr>
          <w:rFonts w:eastAsia="PT Serif"/>
          <w:sz w:val="28"/>
          <w:szCs w:val="28"/>
          <w:lang w:eastAsia="en-GB"/>
        </w:rPr>
        <w:t>(2</w:t>
      </w:r>
      <w:r w:rsidRPr="00080701">
        <w:rPr>
          <w:rFonts w:eastAsia="PT Serif"/>
          <w:sz w:val="28"/>
          <w:szCs w:val="28"/>
          <w:vertAlign w:val="superscript"/>
          <w:lang w:eastAsia="en-GB"/>
        </w:rPr>
        <w:t>1</w:t>
      </w:r>
      <w:r w:rsidRPr="00080701">
        <w:rPr>
          <w:rFonts w:eastAsia="PT Serif"/>
          <w:sz w:val="28"/>
          <w:szCs w:val="28"/>
          <w:lang w:eastAsia="en-GB"/>
        </w:rPr>
        <w:t>) Dispozițiile alin. (2) se aplică și în cazul infracțiunilor săvârșite de un grup criminal organizat sau de o organizație criminală.</w:t>
      </w:r>
      <w:bookmarkEnd w:id="20"/>
      <w:r w:rsidRPr="00080701">
        <w:rPr>
          <w:rFonts w:eastAsia="PT Serif"/>
          <w:sz w:val="28"/>
          <w:szCs w:val="28"/>
          <w:lang w:eastAsia="en-GB"/>
        </w:rPr>
        <w:t>”</w:t>
      </w:r>
    </w:p>
    <w:p w14:paraId="30687902"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1738BCE0" w14:textId="1B5BEB8E"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 xml:space="preserve">alineatul (3) va avea următorul cuprins: </w:t>
      </w:r>
    </w:p>
    <w:p w14:paraId="4BC9E848" w14:textId="77777777" w:rsidR="000749EC" w:rsidRPr="00080701" w:rsidRDefault="000749EC" w:rsidP="00360962">
      <w:pPr>
        <w:ind w:firstLine="709"/>
        <w:rPr>
          <w:rFonts w:eastAsia="Calibri"/>
          <w:bCs/>
          <w:sz w:val="28"/>
          <w:szCs w:val="28"/>
        </w:rPr>
      </w:pPr>
    </w:p>
    <w:p w14:paraId="76B2A048" w14:textId="76B9FCFD" w:rsidR="00360962" w:rsidRPr="00080701" w:rsidRDefault="00360962" w:rsidP="00360962">
      <w:pPr>
        <w:ind w:firstLine="709"/>
        <w:rPr>
          <w:rFonts w:eastAsia="Calibri"/>
          <w:bCs/>
          <w:sz w:val="28"/>
          <w:szCs w:val="28"/>
        </w:rPr>
      </w:pPr>
      <w:r w:rsidRPr="00080701">
        <w:rPr>
          <w:rFonts w:eastAsia="Calibri"/>
          <w:bCs/>
          <w:sz w:val="28"/>
          <w:szCs w:val="28"/>
        </w:rPr>
        <w:t>„(3) Dacă</w:t>
      </w:r>
      <w:r w:rsidR="00444EFF" w:rsidRPr="00080701">
        <w:rPr>
          <w:rFonts w:eastAsia="Calibri"/>
          <w:bCs/>
          <w:sz w:val="28"/>
          <w:szCs w:val="28"/>
        </w:rPr>
        <w:t>,</w:t>
      </w:r>
      <w:r w:rsidRPr="00080701">
        <w:rPr>
          <w:rFonts w:eastAsia="Calibri"/>
          <w:bCs/>
          <w:sz w:val="28"/>
          <w:szCs w:val="28"/>
        </w:rPr>
        <w:t xml:space="preserve"> la terminarea urmăririi penale, procurorul constată că delegația, dispusă conform prevederilor art. 258 alin. (3)</w:t>
      </w:r>
      <w:r w:rsidR="007B6654" w:rsidRPr="00080701">
        <w:rPr>
          <w:rFonts w:eastAsia="Calibri"/>
          <w:bCs/>
          <w:sz w:val="28"/>
          <w:szCs w:val="28"/>
        </w:rPr>
        <w:t>,</w:t>
      </w:r>
      <w:r w:rsidRPr="00080701">
        <w:rPr>
          <w:rFonts w:eastAsia="Calibri"/>
          <w:bCs/>
          <w:sz w:val="28"/>
          <w:szCs w:val="28"/>
        </w:rPr>
        <w:t xml:space="preserve"> nu poate fi finalizată, </w:t>
      </w:r>
      <w:r w:rsidR="007B6654" w:rsidRPr="00080701">
        <w:rPr>
          <w:rFonts w:eastAsia="Calibri"/>
          <w:bCs/>
          <w:sz w:val="28"/>
          <w:szCs w:val="28"/>
        </w:rPr>
        <w:t xml:space="preserve">acesta </w:t>
      </w:r>
      <w:r w:rsidRPr="00080701">
        <w:rPr>
          <w:rFonts w:eastAsia="Calibri"/>
          <w:bCs/>
          <w:sz w:val="28"/>
          <w:szCs w:val="28"/>
        </w:rPr>
        <w:t xml:space="preserve">dispune Agenției de Recuperare a Bunurilor Infracționale încetarea investigațiilor financiare paralele și solicită întocmirea </w:t>
      </w:r>
      <w:r w:rsidR="00444EFF" w:rsidRPr="00080701">
        <w:rPr>
          <w:rFonts w:eastAsia="Calibri"/>
          <w:bCs/>
          <w:sz w:val="28"/>
          <w:szCs w:val="28"/>
        </w:rPr>
        <w:t xml:space="preserve">unui </w:t>
      </w:r>
      <w:r w:rsidRPr="00080701">
        <w:rPr>
          <w:rFonts w:eastAsia="Calibri"/>
          <w:bCs/>
          <w:sz w:val="28"/>
          <w:szCs w:val="28"/>
        </w:rPr>
        <w:t xml:space="preserve">proces-verbal de consemnare a investigațiilor financiare paralele.” </w:t>
      </w:r>
    </w:p>
    <w:p w14:paraId="7917A2FD" w14:textId="77777777" w:rsidR="000749EC" w:rsidRPr="00080701" w:rsidRDefault="000749EC" w:rsidP="00360962">
      <w:pPr>
        <w:pBdr>
          <w:top w:val="nil"/>
          <w:left w:val="nil"/>
          <w:bottom w:val="nil"/>
          <w:right w:val="nil"/>
          <w:between w:val="nil"/>
        </w:pBdr>
        <w:ind w:firstLine="709"/>
        <w:contextualSpacing/>
        <w:rPr>
          <w:rFonts w:eastAsia="Georgia"/>
          <w:sz w:val="28"/>
          <w:szCs w:val="28"/>
          <w:lang w:eastAsia="en-GB"/>
        </w:rPr>
      </w:pPr>
    </w:p>
    <w:p w14:paraId="3DBBF23A" w14:textId="369479F6" w:rsidR="00360962" w:rsidRPr="00080701" w:rsidRDefault="000749EC" w:rsidP="00360962">
      <w:pPr>
        <w:pBdr>
          <w:top w:val="nil"/>
          <w:left w:val="nil"/>
          <w:bottom w:val="nil"/>
          <w:right w:val="nil"/>
          <w:between w:val="nil"/>
        </w:pBdr>
        <w:ind w:firstLine="709"/>
        <w:contextualSpacing/>
        <w:rPr>
          <w:rFonts w:eastAsia="PT Serif"/>
          <w:sz w:val="28"/>
          <w:szCs w:val="28"/>
          <w:lang w:eastAsia="en-GB"/>
        </w:rPr>
      </w:pPr>
      <w:r w:rsidRPr="00080701">
        <w:rPr>
          <w:rFonts w:eastAsia="Georgia"/>
          <w:sz w:val="28"/>
          <w:szCs w:val="28"/>
          <w:lang w:eastAsia="en-GB"/>
        </w:rPr>
        <w:t>articolul</w:t>
      </w:r>
      <w:r w:rsidRPr="00080701">
        <w:rPr>
          <w:rFonts w:eastAsia="PT Serif"/>
          <w:sz w:val="28"/>
          <w:szCs w:val="28"/>
          <w:lang w:eastAsia="en-GB"/>
        </w:rPr>
        <w:t xml:space="preserve"> </w:t>
      </w:r>
      <w:r w:rsidR="00360962" w:rsidRPr="00080701">
        <w:rPr>
          <w:rFonts w:eastAsia="PT Serif"/>
          <w:sz w:val="28"/>
          <w:szCs w:val="28"/>
          <w:lang w:eastAsia="en-GB"/>
        </w:rPr>
        <w:t>se completează cu alineatul (4) cu următorul cuprins:</w:t>
      </w:r>
    </w:p>
    <w:p w14:paraId="49FAD399"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6E486F83" w14:textId="47D24B8F"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„(4) P</w:t>
      </w:r>
      <w:r w:rsidRPr="00080701">
        <w:rPr>
          <w:rFonts w:eastAsia="PT Serif"/>
          <w:bCs/>
          <w:sz w:val="28"/>
          <w:szCs w:val="28"/>
          <w:lang w:eastAsia="en-GB"/>
        </w:rPr>
        <w:t>rocurorul dispune</w:t>
      </w:r>
      <w:r w:rsidR="007B6654" w:rsidRPr="00080701">
        <w:rPr>
          <w:rFonts w:eastAsia="PT Serif"/>
          <w:bCs/>
          <w:sz w:val="28"/>
          <w:szCs w:val="28"/>
          <w:lang w:eastAsia="en-GB"/>
        </w:rPr>
        <w:t>,</w:t>
      </w:r>
      <w:r w:rsidRPr="00080701">
        <w:rPr>
          <w:rFonts w:eastAsia="PT Serif"/>
          <w:bCs/>
          <w:sz w:val="28"/>
          <w:szCs w:val="28"/>
          <w:lang w:eastAsia="en-GB"/>
        </w:rPr>
        <w:t xml:space="preserve"> prin ordonanță motivată</w:t>
      </w:r>
      <w:r w:rsidR="007B6654" w:rsidRPr="00080701">
        <w:rPr>
          <w:rFonts w:eastAsia="PT Serif"/>
          <w:bCs/>
          <w:sz w:val="28"/>
          <w:szCs w:val="28"/>
          <w:lang w:eastAsia="en-GB"/>
        </w:rPr>
        <w:t>,</w:t>
      </w:r>
      <w:r w:rsidRPr="00080701">
        <w:rPr>
          <w:rFonts w:eastAsia="PT Serif"/>
          <w:bCs/>
          <w:sz w:val="28"/>
          <w:szCs w:val="28"/>
          <w:lang w:eastAsia="en-GB"/>
        </w:rPr>
        <w:t xml:space="preserve"> efectuarea investigațiilor financiare în sensul art. 9</w:t>
      </w:r>
      <w:r w:rsidRPr="00080701">
        <w:rPr>
          <w:rFonts w:eastAsia="PT Serif"/>
          <w:bCs/>
          <w:sz w:val="28"/>
          <w:szCs w:val="28"/>
          <w:vertAlign w:val="superscript"/>
          <w:lang w:eastAsia="en-GB"/>
        </w:rPr>
        <w:t>1</w:t>
      </w:r>
      <w:r w:rsidRPr="00080701">
        <w:rPr>
          <w:rFonts w:eastAsia="PT Serif"/>
          <w:bCs/>
          <w:sz w:val="28"/>
          <w:szCs w:val="28"/>
          <w:lang w:eastAsia="en-GB"/>
        </w:rPr>
        <w:t xml:space="preserve"> din Legea nr. 48/2017 privind Agenția de Recuperare a Bunurilor Infracționale, până la trimiterea cauzei în judecată, dacă se constată necesitatea urmăririi și identificării bunurilor infracționale în cazul unei sau mai multor infracțiuni prevăzute la alin. (2). Executarea delegației are loc până la deliberare și adoptarea sentinței, cu înștiințarea, la fiecare 60 de zile, a procurorului despre rezultatele investigațiilor financiare. Rezultatele investigațiilor financiare se consemnează într-un proces-verbal care</w:t>
      </w:r>
      <w:r w:rsidR="006116FB" w:rsidRPr="00080701">
        <w:rPr>
          <w:rFonts w:eastAsia="PT Serif"/>
          <w:bCs/>
          <w:sz w:val="28"/>
          <w:szCs w:val="28"/>
          <w:lang w:eastAsia="en-GB"/>
        </w:rPr>
        <w:t>,</w:t>
      </w:r>
      <w:r w:rsidRPr="00080701">
        <w:rPr>
          <w:rFonts w:eastAsia="PT Serif"/>
          <w:bCs/>
          <w:sz w:val="28"/>
          <w:szCs w:val="28"/>
          <w:lang w:eastAsia="en-GB"/>
        </w:rPr>
        <w:t xml:space="preserve"> împreună cu materialele acumulate</w:t>
      </w:r>
      <w:r w:rsidR="006116FB" w:rsidRPr="00080701">
        <w:rPr>
          <w:rFonts w:eastAsia="PT Serif"/>
          <w:bCs/>
          <w:sz w:val="28"/>
          <w:szCs w:val="28"/>
          <w:lang w:eastAsia="en-GB"/>
        </w:rPr>
        <w:t>,</w:t>
      </w:r>
      <w:r w:rsidRPr="00080701">
        <w:rPr>
          <w:rFonts w:eastAsia="PT Serif"/>
          <w:bCs/>
          <w:sz w:val="28"/>
          <w:szCs w:val="28"/>
          <w:lang w:eastAsia="en-GB"/>
        </w:rPr>
        <w:t xml:space="preserve"> se expediază procurorului.”</w:t>
      </w:r>
    </w:p>
    <w:p w14:paraId="6BEAE9A0"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2E1194D7" w14:textId="77777777" w:rsidR="00360962" w:rsidRPr="00080701" w:rsidRDefault="00360962" w:rsidP="00360962">
      <w:pPr>
        <w:numPr>
          <w:ilvl w:val="0"/>
          <w:numId w:val="1"/>
        </w:numPr>
        <w:pBdr>
          <w:top w:val="nil"/>
          <w:left w:val="nil"/>
          <w:bottom w:val="nil"/>
          <w:right w:val="nil"/>
          <w:between w:val="nil"/>
        </w:pBdr>
        <w:tabs>
          <w:tab w:val="left" w:pos="1134"/>
        </w:tabs>
        <w:ind w:left="0" w:firstLine="709"/>
        <w:contextualSpacing/>
        <w:rPr>
          <w:rFonts w:eastAsia="PT Serif"/>
          <w:sz w:val="28"/>
          <w:szCs w:val="28"/>
          <w:lang w:eastAsia="en-GB"/>
        </w:rPr>
      </w:pPr>
      <w:r w:rsidRPr="00080701">
        <w:rPr>
          <w:rFonts w:eastAsia="PT Serif"/>
          <w:sz w:val="28"/>
          <w:szCs w:val="28"/>
          <w:lang w:eastAsia="en-GB"/>
        </w:rPr>
        <w:t>Articolul 229</w:t>
      </w:r>
      <w:r w:rsidRPr="00080701">
        <w:rPr>
          <w:rFonts w:eastAsia="PT Serif"/>
          <w:sz w:val="28"/>
          <w:szCs w:val="28"/>
          <w:vertAlign w:val="superscript"/>
          <w:lang w:eastAsia="en-GB"/>
        </w:rPr>
        <w:t>3</w:t>
      </w:r>
      <w:r w:rsidRPr="00080701">
        <w:rPr>
          <w:rFonts w:eastAsia="PT Serif"/>
          <w:sz w:val="28"/>
          <w:szCs w:val="28"/>
          <w:lang w:eastAsia="en-GB"/>
        </w:rPr>
        <w:t xml:space="preserve"> va avea următorul cuprins:</w:t>
      </w:r>
    </w:p>
    <w:p w14:paraId="6C440302" w14:textId="77777777" w:rsidR="000749EC" w:rsidRPr="00080701" w:rsidRDefault="000749EC" w:rsidP="00360962">
      <w:pPr>
        <w:pBdr>
          <w:top w:val="nil"/>
          <w:left w:val="nil"/>
          <w:bottom w:val="nil"/>
          <w:right w:val="nil"/>
          <w:between w:val="nil"/>
        </w:pBdr>
        <w:ind w:firstLine="709"/>
        <w:rPr>
          <w:rFonts w:eastAsia="PT Serif"/>
          <w:sz w:val="28"/>
          <w:szCs w:val="28"/>
          <w:lang w:eastAsia="en-GB"/>
        </w:rPr>
      </w:pPr>
    </w:p>
    <w:p w14:paraId="7387BD5D" w14:textId="1AD4AED6" w:rsidR="00360962" w:rsidRPr="00080701" w:rsidRDefault="00360962" w:rsidP="00360962">
      <w:pPr>
        <w:pBdr>
          <w:top w:val="nil"/>
          <w:left w:val="nil"/>
          <w:bottom w:val="nil"/>
          <w:right w:val="nil"/>
          <w:between w:val="nil"/>
        </w:pBdr>
        <w:ind w:firstLine="709"/>
        <w:rPr>
          <w:rFonts w:eastAsia="PT Serif"/>
          <w:sz w:val="28"/>
          <w:szCs w:val="28"/>
          <w:lang w:eastAsia="en-GB"/>
        </w:rPr>
      </w:pPr>
      <w:r w:rsidRPr="00080701">
        <w:rPr>
          <w:rFonts w:eastAsia="PT Serif"/>
          <w:sz w:val="28"/>
          <w:szCs w:val="28"/>
          <w:lang w:eastAsia="en-GB"/>
        </w:rPr>
        <w:t>„</w:t>
      </w:r>
      <w:r w:rsidRPr="00080701">
        <w:rPr>
          <w:rFonts w:eastAsia="PT Serif"/>
          <w:b/>
          <w:bCs/>
          <w:sz w:val="28"/>
          <w:szCs w:val="28"/>
          <w:lang w:eastAsia="en-GB"/>
        </w:rPr>
        <w:t>Articolul 229</w:t>
      </w:r>
      <w:r w:rsidRPr="00080701">
        <w:rPr>
          <w:rFonts w:eastAsia="PT Serif"/>
          <w:b/>
          <w:bCs/>
          <w:sz w:val="28"/>
          <w:szCs w:val="28"/>
          <w:vertAlign w:val="superscript"/>
          <w:lang w:eastAsia="en-GB"/>
        </w:rPr>
        <w:t>3</w:t>
      </w:r>
      <w:r w:rsidRPr="00080701">
        <w:rPr>
          <w:rFonts w:eastAsia="PT Serif"/>
          <w:b/>
          <w:bCs/>
          <w:sz w:val="28"/>
          <w:szCs w:val="28"/>
          <w:lang w:eastAsia="en-GB"/>
        </w:rPr>
        <w:t>.</w:t>
      </w:r>
      <w:r w:rsidRPr="00080701">
        <w:rPr>
          <w:rFonts w:eastAsia="PT Serif"/>
          <w:sz w:val="28"/>
          <w:szCs w:val="28"/>
          <w:lang w:eastAsia="en-GB"/>
        </w:rPr>
        <w:t xml:space="preserve"> Indisponibilizarea și administrarea bunurilor infracționale</w:t>
      </w:r>
    </w:p>
    <w:p w14:paraId="5B10289F" w14:textId="77777777" w:rsidR="000749EC" w:rsidRPr="00080701" w:rsidRDefault="000749EC" w:rsidP="00360962">
      <w:pPr>
        <w:pBdr>
          <w:top w:val="nil"/>
          <w:left w:val="nil"/>
          <w:bottom w:val="nil"/>
          <w:right w:val="nil"/>
          <w:between w:val="nil"/>
        </w:pBdr>
        <w:ind w:firstLine="709"/>
        <w:rPr>
          <w:rFonts w:eastAsia="PT Serif"/>
          <w:sz w:val="28"/>
          <w:szCs w:val="28"/>
          <w:lang w:eastAsia="en-GB"/>
        </w:rPr>
      </w:pPr>
    </w:p>
    <w:p w14:paraId="3978A101" w14:textId="582B7B82" w:rsidR="00360962" w:rsidRPr="00080701" w:rsidRDefault="00360962" w:rsidP="00360962">
      <w:pPr>
        <w:pBdr>
          <w:top w:val="nil"/>
          <w:left w:val="nil"/>
          <w:bottom w:val="nil"/>
          <w:right w:val="nil"/>
          <w:between w:val="nil"/>
        </w:pBdr>
        <w:ind w:firstLine="709"/>
        <w:rPr>
          <w:rFonts w:eastAsia="PT Serif"/>
          <w:sz w:val="28"/>
          <w:szCs w:val="28"/>
          <w:lang w:eastAsia="en-GB"/>
        </w:rPr>
      </w:pPr>
      <w:r w:rsidRPr="00080701">
        <w:rPr>
          <w:rFonts w:eastAsia="PT Serif"/>
          <w:sz w:val="28"/>
          <w:szCs w:val="28"/>
          <w:lang w:eastAsia="en-GB"/>
        </w:rPr>
        <w:t xml:space="preserve">(1) Indisponibilizarea bunurilor infracționale constă în măsurile imediate ce trebuie luate atunci când acest lucru este necesar pentru a asigura o eventuală confiscare specială sau extinsă, </w:t>
      </w:r>
      <w:r w:rsidR="006116FB" w:rsidRPr="00080701">
        <w:rPr>
          <w:rFonts w:eastAsia="PT Serif"/>
          <w:sz w:val="28"/>
          <w:szCs w:val="28"/>
          <w:lang w:eastAsia="en-GB"/>
        </w:rPr>
        <w:t xml:space="preserve">o </w:t>
      </w:r>
      <w:r w:rsidRPr="00080701">
        <w:rPr>
          <w:rFonts w:eastAsia="PT Serif"/>
          <w:sz w:val="28"/>
          <w:szCs w:val="28"/>
          <w:lang w:eastAsia="en-GB"/>
        </w:rPr>
        <w:t xml:space="preserve">reparare a prejudiciului cauzat de infracțiune statului, </w:t>
      </w:r>
      <w:r w:rsidR="006116FB" w:rsidRPr="00080701">
        <w:rPr>
          <w:rFonts w:eastAsia="PT Serif"/>
          <w:sz w:val="28"/>
          <w:szCs w:val="28"/>
          <w:lang w:eastAsia="en-GB"/>
        </w:rPr>
        <w:t xml:space="preserve">o </w:t>
      </w:r>
      <w:r w:rsidRPr="00080701">
        <w:rPr>
          <w:rFonts w:eastAsia="PT Serif"/>
          <w:sz w:val="28"/>
          <w:szCs w:val="28"/>
          <w:lang w:eastAsia="en-GB"/>
        </w:rPr>
        <w:t xml:space="preserve">executare a pedepsei amenzii sau </w:t>
      </w:r>
      <w:r w:rsidR="006116FB" w:rsidRPr="00080701">
        <w:rPr>
          <w:rFonts w:eastAsia="PT Serif"/>
          <w:sz w:val="28"/>
          <w:szCs w:val="28"/>
          <w:lang w:eastAsia="en-GB"/>
        </w:rPr>
        <w:t xml:space="preserve">o </w:t>
      </w:r>
      <w:r w:rsidRPr="00080701">
        <w:rPr>
          <w:rFonts w:eastAsia="PT Serif"/>
          <w:sz w:val="28"/>
          <w:szCs w:val="28"/>
          <w:lang w:eastAsia="en-GB"/>
        </w:rPr>
        <w:t xml:space="preserve">compensare a cheltuielilor </w:t>
      </w:r>
      <w:r w:rsidR="00D93976" w:rsidRPr="00080701">
        <w:rPr>
          <w:rFonts w:eastAsia="PT Serif"/>
          <w:sz w:val="28"/>
          <w:szCs w:val="28"/>
          <w:lang w:eastAsia="en-GB"/>
        </w:rPr>
        <w:t>de judecată</w:t>
      </w:r>
      <w:r w:rsidRPr="00080701">
        <w:rPr>
          <w:rFonts w:eastAsia="PT Serif"/>
          <w:sz w:val="28"/>
          <w:szCs w:val="28"/>
          <w:lang w:eastAsia="en-GB"/>
        </w:rPr>
        <w:t>.</w:t>
      </w:r>
    </w:p>
    <w:p w14:paraId="2ECC4193" w14:textId="77777777" w:rsidR="000749EC" w:rsidRPr="00080701" w:rsidRDefault="000749EC" w:rsidP="00360962">
      <w:pPr>
        <w:pBdr>
          <w:top w:val="nil"/>
          <w:left w:val="nil"/>
          <w:bottom w:val="nil"/>
          <w:right w:val="nil"/>
          <w:between w:val="nil"/>
        </w:pBdr>
        <w:ind w:firstLine="709"/>
        <w:rPr>
          <w:rFonts w:eastAsia="PT Serif"/>
          <w:sz w:val="28"/>
          <w:szCs w:val="28"/>
          <w:lang w:eastAsia="en-GB"/>
        </w:rPr>
      </w:pPr>
    </w:p>
    <w:p w14:paraId="63C585E4" w14:textId="69A979AC" w:rsidR="00360962" w:rsidRPr="00080701" w:rsidRDefault="00360962" w:rsidP="00360962">
      <w:pPr>
        <w:pBdr>
          <w:top w:val="nil"/>
          <w:left w:val="nil"/>
          <w:bottom w:val="nil"/>
          <w:right w:val="nil"/>
          <w:between w:val="nil"/>
        </w:pBdr>
        <w:ind w:firstLine="709"/>
        <w:rPr>
          <w:rFonts w:eastAsia="PT Serif"/>
          <w:sz w:val="28"/>
          <w:szCs w:val="28"/>
          <w:lang w:eastAsia="en-GB"/>
        </w:rPr>
      </w:pPr>
      <w:r w:rsidRPr="00080701">
        <w:rPr>
          <w:rFonts w:eastAsia="PT Serif"/>
          <w:sz w:val="28"/>
          <w:szCs w:val="28"/>
          <w:lang w:eastAsia="en-GB"/>
        </w:rPr>
        <w:t>(2) Bunurile infracționale identificate se indisponibilizează, după caz, prin ordonanța organului de urmărire penală</w:t>
      </w:r>
      <w:r w:rsidR="006116FB" w:rsidRPr="00080701">
        <w:rPr>
          <w:rFonts w:eastAsia="PT Serif"/>
          <w:sz w:val="28"/>
          <w:szCs w:val="28"/>
          <w:lang w:eastAsia="en-GB"/>
        </w:rPr>
        <w:t>,</w:t>
      </w:r>
      <w:r w:rsidRPr="00080701">
        <w:rPr>
          <w:rFonts w:eastAsia="PT Serif"/>
          <w:sz w:val="28"/>
          <w:szCs w:val="28"/>
          <w:lang w:eastAsia="en-GB"/>
        </w:rPr>
        <w:t xml:space="preserve"> cu autorizația judecătorului de instrucție, </w:t>
      </w:r>
      <w:r w:rsidR="006116FB" w:rsidRPr="00080701">
        <w:rPr>
          <w:rFonts w:eastAsia="PT Serif"/>
          <w:sz w:val="28"/>
          <w:szCs w:val="28"/>
          <w:lang w:eastAsia="en-GB"/>
        </w:rPr>
        <w:t xml:space="preserve">prin </w:t>
      </w:r>
      <w:r w:rsidRPr="00080701">
        <w:rPr>
          <w:rFonts w:eastAsia="PT Serif"/>
          <w:sz w:val="28"/>
          <w:szCs w:val="28"/>
          <w:lang w:eastAsia="en-GB"/>
        </w:rPr>
        <w:t xml:space="preserve">încheierea instanței de judecată de punere sub sechestru ori prin ordinul de înghețare emis în condițiile Legii nr. 48/2017 </w:t>
      </w:r>
      <w:r w:rsidR="00D05F89" w:rsidRPr="00080701">
        <w:rPr>
          <w:rFonts w:eastAsia="PT Serif"/>
          <w:sz w:val="28"/>
          <w:szCs w:val="28"/>
          <w:lang w:eastAsia="en-GB"/>
        </w:rPr>
        <w:t>privind</w:t>
      </w:r>
      <w:r w:rsidRPr="00080701">
        <w:rPr>
          <w:rFonts w:eastAsia="PT Serif"/>
          <w:sz w:val="28"/>
          <w:szCs w:val="28"/>
          <w:lang w:eastAsia="en-GB"/>
        </w:rPr>
        <w:t xml:space="preserve"> Agenția de Recuperare a Bunurilor Infracționale.</w:t>
      </w:r>
    </w:p>
    <w:p w14:paraId="2C5BCF84" w14:textId="77777777" w:rsidR="000749EC" w:rsidRPr="00080701" w:rsidRDefault="000749EC" w:rsidP="00360962">
      <w:pPr>
        <w:pBdr>
          <w:top w:val="nil"/>
          <w:left w:val="nil"/>
          <w:bottom w:val="nil"/>
          <w:right w:val="nil"/>
          <w:between w:val="nil"/>
        </w:pBdr>
        <w:ind w:firstLine="709"/>
        <w:rPr>
          <w:rFonts w:eastAsia="PT Serif"/>
          <w:sz w:val="28"/>
          <w:szCs w:val="28"/>
          <w:lang w:eastAsia="en-GB"/>
        </w:rPr>
      </w:pPr>
    </w:p>
    <w:p w14:paraId="2BAE7690" w14:textId="14F12AA9" w:rsidR="00360962" w:rsidRPr="00080701" w:rsidRDefault="00360962" w:rsidP="00360962">
      <w:pPr>
        <w:pBdr>
          <w:top w:val="nil"/>
          <w:left w:val="nil"/>
          <w:bottom w:val="nil"/>
          <w:right w:val="nil"/>
          <w:between w:val="nil"/>
        </w:pBdr>
        <w:ind w:firstLine="709"/>
        <w:rPr>
          <w:rFonts w:eastAsia="PT Serif"/>
          <w:sz w:val="28"/>
          <w:szCs w:val="28"/>
          <w:lang w:eastAsia="en-GB"/>
        </w:rPr>
      </w:pPr>
      <w:r w:rsidRPr="00080701">
        <w:rPr>
          <w:rFonts w:eastAsia="PT Serif"/>
          <w:sz w:val="28"/>
          <w:szCs w:val="28"/>
          <w:lang w:eastAsia="en-GB"/>
        </w:rPr>
        <w:t xml:space="preserve">(3) Administrarea bunurilor sechestrate, și anume depozitarea, întreținerea și gestionarea bunurilor sechestrate care necesită conservarea valorii </w:t>
      </w:r>
      <w:r w:rsidR="006116FB" w:rsidRPr="00080701">
        <w:rPr>
          <w:rFonts w:eastAsia="PT Serif"/>
          <w:sz w:val="28"/>
          <w:szCs w:val="28"/>
          <w:lang w:eastAsia="en-GB"/>
        </w:rPr>
        <w:t>lor</w:t>
      </w:r>
      <w:r w:rsidRPr="00080701">
        <w:rPr>
          <w:rFonts w:eastAsia="PT Serif"/>
          <w:sz w:val="28"/>
          <w:szCs w:val="28"/>
          <w:lang w:eastAsia="en-GB"/>
        </w:rPr>
        <w:t xml:space="preserve">, </w:t>
      </w:r>
      <w:r w:rsidR="00444EFF" w:rsidRPr="00080701">
        <w:rPr>
          <w:rFonts w:eastAsia="PT Serif"/>
          <w:sz w:val="28"/>
          <w:szCs w:val="28"/>
          <w:lang w:eastAsia="en-GB"/>
        </w:rPr>
        <w:t xml:space="preserve">este </w:t>
      </w:r>
      <w:r w:rsidRPr="00080701">
        <w:rPr>
          <w:rFonts w:eastAsia="PT Serif"/>
          <w:sz w:val="28"/>
          <w:szCs w:val="28"/>
          <w:lang w:eastAsia="en-GB"/>
        </w:rPr>
        <w:t>asigurat</w:t>
      </w:r>
      <w:r w:rsidR="00444EFF" w:rsidRPr="00080701">
        <w:rPr>
          <w:rFonts w:eastAsia="PT Serif"/>
          <w:sz w:val="28"/>
          <w:szCs w:val="28"/>
          <w:lang w:eastAsia="en-GB"/>
        </w:rPr>
        <w:t>ă</w:t>
      </w:r>
      <w:r w:rsidRPr="00080701">
        <w:rPr>
          <w:rFonts w:eastAsia="PT Serif"/>
          <w:sz w:val="28"/>
          <w:szCs w:val="28"/>
          <w:lang w:eastAsia="en-GB"/>
        </w:rPr>
        <w:t xml:space="preserve"> de Agenția de Recuperare a Bunurilor Infracționale în baza regulamentului aprobat de Guvern. </w:t>
      </w:r>
    </w:p>
    <w:p w14:paraId="5B24BDCC" w14:textId="77777777" w:rsidR="000749EC" w:rsidRPr="00080701" w:rsidRDefault="000749EC" w:rsidP="00360962">
      <w:pPr>
        <w:pBdr>
          <w:top w:val="nil"/>
          <w:left w:val="nil"/>
          <w:bottom w:val="nil"/>
          <w:right w:val="nil"/>
          <w:between w:val="nil"/>
        </w:pBdr>
        <w:ind w:firstLine="709"/>
        <w:rPr>
          <w:rFonts w:eastAsia="PT Serif"/>
          <w:sz w:val="28"/>
          <w:szCs w:val="28"/>
          <w:lang w:eastAsia="en-GB"/>
        </w:rPr>
      </w:pPr>
    </w:p>
    <w:p w14:paraId="5F073A04" w14:textId="1506209D" w:rsidR="00360962" w:rsidRPr="00080701" w:rsidRDefault="00360962" w:rsidP="00360962">
      <w:pPr>
        <w:pBdr>
          <w:top w:val="nil"/>
          <w:left w:val="nil"/>
          <w:bottom w:val="nil"/>
          <w:right w:val="nil"/>
          <w:between w:val="nil"/>
        </w:pBdr>
        <w:ind w:firstLine="709"/>
        <w:rPr>
          <w:rFonts w:eastAsia="PT Serif"/>
          <w:sz w:val="28"/>
          <w:szCs w:val="28"/>
          <w:lang w:eastAsia="en-GB"/>
        </w:rPr>
      </w:pPr>
      <w:r w:rsidRPr="00080701">
        <w:rPr>
          <w:rFonts w:eastAsia="PT Serif"/>
          <w:sz w:val="28"/>
          <w:szCs w:val="28"/>
          <w:lang w:eastAsia="en-GB"/>
        </w:rPr>
        <w:t>(4) Agenția de Recuperare a Bunurilor Infracționale asigură, în condițiile legii, evidența bunurilor infracționale indisponibilizate și măsurile de indisponibilizare aplicate acestora.”</w:t>
      </w:r>
    </w:p>
    <w:p w14:paraId="3349A523" w14:textId="77777777" w:rsidR="00360962" w:rsidRPr="00080701" w:rsidRDefault="00360962" w:rsidP="00360962">
      <w:pPr>
        <w:pBdr>
          <w:top w:val="nil"/>
          <w:left w:val="nil"/>
          <w:bottom w:val="nil"/>
          <w:right w:val="nil"/>
          <w:between w:val="nil"/>
        </w:pBdr>
        <w:ind w:firstLine="709"/>
        <w:rPr>
          <w:rFonts w:eastAsia="PT Serif"/>
          <w:sz w:val="28"/>
          <w:szCs w:val="28"/>
          <w:lang w:eastAsia="en-GB"/>
        </w:rPr>
      </w:pPr>
    </w:p>
    <w:p w14:paraId="53958FCE" w14:textId="02FE4A26" w:rsidR="0080429D" w:rsidRPr="00080701" w:rsidRDefault="007B6C91"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La a</w:t>
      </w:r>
      <w:r w:rsidR="00360962" w:rsidRPr="00080701">
        <w:rPr>
          <w:rFonts w:eastAsia="PT Serif"/>
          <w:sz w:val="28"/>
          <w:szCs w:val="28"/>
          <w:lang w:eastAsia="en-GB"/>
        </w:rPr>
        <w:t>rticolul 229</w:t>
      </w:r>
      <w:r w:rsidR="00360962" w:rsidRPr="00080701">
        <w:rPr>
          <w:rFonts w:eastAsia="PT Serif"/>
          <w:sz w:val="28"/>
          <w:szCs w:val="28"/>
          <w:vertAlign w:val="superscript"/>
          <w:lang w:eastAsia="en-GB"/>
        </w:rPr>
        <w:t>4</w:t>
      </w:r>
      <w:r w:rsidR="0080429D" w:rsidRPr="00080701">
        <w:rPr>
          <w:rFonts w:eastAsia="PT Serif"/>
          <w:sz w:val="28"/>
          <w:szCs w:val="28"/>
          <w:lang w:eastAsia="en-GB"/>
        </w:rPr>
        <w:t>:</w:t>
      </w:r>
      <w:r w:rsidR="00360962" w:rsidRPr="00080701">
        <w:rPr>
          <w:rFonts w:eastAsia="PT Serif"/>
          <w:sz w:val="28"/>
          <w:szCs w:val="28"/>
          <w:lang w:eastAsia="en-GB"/>
        </w:rPr>
        <w:t xml:space="preserve"> </w:t>
      </w:r>
    </w:p>
    <w:p w14:paraId="10E2D4AA" w14:textId="77777777" w:rsidR="0080429D" w:rsidRPr="00080701" w:rsidRDefault="0080429D" w:rsidP="0080429D">
      <w:pPr>
        <w:pBdr>
          <w:top w:val="nil"/>
          <w:left w:val="nil"/>
          <w:bottom w:val="nil"/>
          <w:right w:val="nil"/>
          <w:between w:val="nil"/>
        </w:pBdr>
        <w:tabs>
          <w:tab w:val="left" w:pos="1170"/>
        </w:tabs>
        <w:ind w:left="709" w:firstLine="0"/>
        <w:contextualSpacing/>
        <w:rPr>
          <w:rFonts w:eastAsia="PT Serif"/>
          <w:sz w:val="28"/>
          <w:szCs w:val="28"/>
          <w:lang w:eastAsia="en-GB"/>
        </w:rPr>
      </w:pPr>
    </w:p>
    <w:p w14:paraId="263972E4" w14:textId="77777777" w:rsidR="0080429D" w:rsidRPr="00080701" w:rsidRDefault="00360962" w:rsidP="0080429D">
      <w:pPr>
        <w:pBdr>
          <w:top w:val="nil"/>
          <w:left w:val="nil"/>
          <w:bottom w:val="nil"/>
          <w:right w:val="nil"/>
          <w:between w:val="nil"/>
        </w:pBdr>
        <w:tabs>
          <w:tab w:val="left" w:pos="1170"/>
        </w:tabs>
        <w:ind w:left="709" w:firstLine="0"/>
        <w:contextualSpacing/>
        <w:rPr>
          <w:rFonts w:eastAsia="PT Serif"/>
          <w:sz w:val="28"/>
          <w:szCs w:val="28"/>
          <w:lang w:eastAsia="en-GB"/>
        </w:rPr>
      </w:pPr>
      <w:r w:rsidRPr="00080701">
        <w:rPr>
          <w:rFonts w:eastAsia="PT Serif"/>
          <w:sz w:val="28"/>
          <w:szCs w:val="28"/>
          <w:lang w:eastAsia="en-GB"/>
        </w:rPr>
        <w:t>alineatul unic devine alineatul (1)</w:t>
      </w:r>
      <w:r w:rsidR="0080429D" w:rsidRPr="00080701">
        <w:rPr>
          <w:rFonts w:eastAsia="PT Serif"/>
          <w:sz w:val="28"/>
          <w:szCs w:val="28"/>
          <w:lang w:eastAsia="en-GB"/>
        </w:rPr>
        <w:t>;</w:t>
      </w:r>
      <w:r w:rsidRPr="00080701">
        <w:rPr>
          <w:rFonts w:eastAsia="PT Serif"/>
          <w:sz w:val="28"/>
          <w:szCs w:val="28"/>
          <w:lang w:eastAsia="en-GB"/>
        </w:rPr>
        <w:t xml:space="preserve"> </w:t>
      </w:r>
    </w:p>
    <w:p w14:paraId="5E3E70DB" w14:textId="77777777" w:rsidR="0080429D" w:rsidRPr="00080701" w:rsidRDefault="0080429D" w:rsidP="0080429D">
      <w:pPr>
        <w:pBdr>
          <w:top w:val="nil"/>
          <w:left w:val="nil"/>
          <w:bottom w:val="nil"/>
          <w:right w:val="nil"/>
          <w:between w:val="nil"/>
        </w:pBdr>
        <w:tabs>
          <w:tab w:val="left" w:pos="1170"/>
        </w:tabs>
        <w:ind w:left="709" w:firstLine="0"/>
        <w:contextualSpacing/>
        <w:rPr>
          <w:rFonts w:eastAsia="PT Serif"/>
          <w:sz w:val="28"/>
          <w:szCs w:val="28"/>
          <w:lang w:eastAsia="en-GB"/>
        </w:rPr>
      </w:pPr>
    </w:p>
    <w:p w14:paraId="2B5108F5" w14:textId="16A7F6F2" w:rsidR="00360962" w:rsidRPr="00080701" w:rsidRDefault="0080429D" w:rsidP="00C8323A">
      <w:pPr>
        <w:pBdr>
          <w:top w:val="nil"/>
          <w:left w:val="nil"/>
          <w:bottom w:val="nil"/>
          <w:right w:val="nil"/>
          <w:between w:val="nil"/>
        </w:pBdr>
        <w:tabs>
          <w:tab w:val="left" w:pos="1170"/>
        </w:tabs>
        <w:ind w:left="709" w:firstLine="0"/>
        <w:contextualSpacing/>
        <w:rPr>
          <w:rFonts w:eastAsia="PT Serif"/>
          <w:sz w:val="28"/>
          <w:szCs w:val="28"/>
          <w:lang w:eastAsia="en-GB"/>
        </w:rPr>
      </w:pPr>
      <w:r w:rsidRPr="00080701">
        <w:rPr>
          <w:rFonts w:eastAsia="PT Serif"/>
          <w:sz w:val="28"/>
          <w:szCs w:val="28"/>
          <w:lang w:eastAsia="en-GB"/>
        </w:rPr>
        <w:t>articolul</w:t>
      </w:r>
      <w:r w:rsidR="00360962" w:rsidRPr="00080701">
        <w:rPr>
          <w:rFonts w:eastAsia="PT Serif"/>
          <w:sz w:val="28"/>
          <w:szCs w:val="28"/>
          <w:lang w:eastAsia="en-GB"/>
        </w:rPr>
        <w:t xml:space="preserve"> se completează cu alineatele (2) și (3) cu următorul cuprins:</w:t>
      </w:r>
    </w:p>
    <w:p w14:paraId="1E1DC13F"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5ED15F4A" w14:textId="0D0D9D01"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 xml:space="preserve">„(2) În cazul în care bunurile sechestrate nu sunt confiscate, instanța de judecată dispune restituirea acestora proprietarului </w:t>
      </w:r>
      <w:r w:rsidRPr="00080701">
        <w:rPr>
          <w:sz w:val="28"/>
          <w:szCs w:val="28"/>
          <w:shd w:val="clear" w:color="auto" w:fill="FFFFFF"/>
        </w:rPr>
        <w:t xml:space="preserve">sau, după caz, posesorului legal, iar dacă aceștia nu sunt identificați, </w:t>
      </w:r>
      <w:r w:rsidR="00444EFF" w:rsidRPr="00080701">
        <w:rPr>
          <w:sz w:val="28"/>
          <w:szCs w:val="28"/>
          <w:shd w:val="clear" w:color="auto" w:fill="FFFFFF"/>
        </w:rPr>
        <w:t xml:space="preserve">bunurile respective </w:t>
      </w:r>
      <w:r w:rsidRPr="00080701">
        <w:rPr>
          <w:sz w:val="28"/>
          <w:szCs w:val="28"/>
          <w:shd w:val="clear" w:color="auto" w:fill="FFFFFF"/>
        </w:rPr>
        <w:t>s</w:t>
      </w:r>
      <w:r w:rsidR="006116FB" w:rsidRPr="00080701">
        <w:rPr>
          <w:sz w:val="28"/>
          <w:szCs w:val="28"/>
          <w:shd w:val="clear" w:color="auto" w:fill="FFFFFF"/>
        </w:rPr>
        <w:t>unt</w:t>
      </w:r>
      <w:r w:rsidRPr="00080701">
        <w:rPr>
          <w:sz w:val="28"/>
          <w:szCs w:val="28"/>
          <w:shd w:val="clear" w:color="auto" w:fill="FFFFFF"/>
        </w:rPr>
        <w:t xml:space="preserve"> trec</w:t>
      </w:r>
      <w:r w:rsidR="006116FB" w:rsidRPr="00080701">
        <w:rPr>
          <w:sz w:val="28"/>
          <w:szCs w:val="28"/>
          <w:shd w:val="clear" w:color="auto" w:fill="FFFFFF"/>
        </w:rPr>
        <w:t>ute</w:t>
      </w:r>
      <w:r w:rsidRPr="00080701">
        <w:rPr>
          <w:sz w:val="28"/>
          <w:szCs w:val="28"/>
          <w:shd w:val="clear" w:color="auto" w:fill="FFFFFF"/>
        </w:rPr>
        <w:t xml:space="preserve"> în proprietatea statului</w:t>
      </w:r>
      <w:r w:rsidRPr="00080701">
        <w:rPr>
          <w:rFonts w:eastAsia="PT Serif"/>
          <w:sz w:val="28"/>
          <w:szCs w:val="28"/>
          <w:lang w:eastAsia="en-GB"/>
        </w:rPr>
        <w:t xml:space="preserve">. </w:t>
      </w:r>
    </w:p>
    <w:p w14:paraId="57B35A51"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2141943E" w14:textId="768B43C2"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(3) Confiscarea bunurilor nu afectează drepturile victimei, ale părții vătămate și ale părții civile de a obține repararea prejudiciului cauzat prin infracțiune.”</w:t>
      </w:r>
    </w:p>
    <w:p w14:paraId="6BE0D9C0"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2C0E82AD"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Articolul 229</w:t>
      </w:r>
      <w:r w:rsidRPr="00080701">
        <w:rPr>
          <w:rFonts w:eastAsia="PT Serif"/>
          <w:sz w:val="28"/>
          <w:szCs w:val="28"/>
          <w:vertAlign w:val="superscript"/>
          <w:lang w:eastAsia="en-GB"/>
        </w:rPr>
        <w:t>5</w:t>
      </w:r>
      <w:r w:rsidRPr="00080701">
        <w:rPr>
          <w:rFonts w:eastAsia="PT Serif"/>
          <w:sz w:val="28"/>
          <w:szCs w:val="28"/>
          <w:lang w:eastAsia="en-GB"/>
        </w:rPr>
        <w:t xml:space="preserve"> va avea următorul cuprins:</w:t>
      </w:r>
    </w:p>
    <w:p w14:paraId="172CF0A6" w14:textId="77777777" w:rsidR="000749EC" w:rsidRPr="00080701" w:rsidRDefault="000749EC" w:rsidP="00360962">
      <w:pPr>
        <w:shd w:val="clear" w:color="auto" w:fill="FFFFFF"/>
        <w:ind w:firstLine="709"/>
        <w:rPr>
          <w:sz w:val="28"/>
          <w:szCs w:val="28"/>
          <w:lang w:eastAsia="en-GB"/>
        </w:rPr>
      </w:pPr>
    </w:p>
    <w:p w14:paraId="737E74FB" w14:textId="77777777" w:rsidR="00195689" w:rsidRPr="00080701" w:rsidRDefault="00360962" w:rsidP="00360962">
      <w:pPr>
        <w:shd w:val="clear" w:color="auto" w:fill="FFFFFF"/>
        <w:ind w:firstLine="709"/>
        <w:rPr>
          <w:sz w:val="28"/>
          <w:szCs w:val="28"/>
          <w:lang w:eastAsia="en-GB"/>
        </w:rPr>
      </w:pPr>
      <w:r w:rsidRPr="00080701">
        <w:rPr>
          <w:sz w:val="28"/>
          <w:szCs w:val="28"/>
          <w:lang w:eastAsia="en-GB"/>
        </w:rPr>
        <w:t>„</w:t>
      </w:r>
      <w:r w:rsidRPr="00080701">
        <w:rPr>
          <w:b/>
          <w:bCs/>
          <w:sz w:val="28"/>
          <w:szCs w:val="28"/>
          <w:lang w:eastAsia="en-GB"/>
        </w:rPr>
        <w:t>Articolul 229</w:t>
      </w:r>
      <w:r w:rsidRPr="00080701">
        <w:rPr>
          <w:b/>
          <w:bCs/>
          <w:sz w:val="28"/>
          <w:szCs w:val="28"/>
          <w:vertAlign w:val="superscript"/>
          <w:lang w:eastAsia="en-GB"/>
        </w:rPr>
        <w:t>5</w:t>
      </w:r>
      <w:r w:rsidRPr="00080701">
        <w:rPr>
          <w:b/>
          <w:bCs/>
          <w:sz w:val="28"/>
          <w:szCs w:val="28"/>
          <w:lang w:eastAsia="en-GB"/>
        </w:rPr>
        <w:t>.</w:t>
      </w:r>
      <w:r w:rsidRPr="00080701">
        <w:rPr>
          <w:sz w:val="28"/>
          <w:szCs w:val="28"/>
          <w:lang w:eastAsia="en-GB"/>
        </w:rPr>
        <w:t xml:space="preserve"> Executarea efectivă a hotărârii privind recuperarea </w:t>
      </w:r>
    </w:p>
    <w:p w14:paraId="43B7FE4A" w14:textId="24A5B611" w:rsidR="00360962" w:rsidRPr="00080701" w:rsidRDefault="00195689" w:rsidP="00195689">
      <w:pPr>
        <w:shd w:val="clear" w:color="auto" w:fill="FFFFFF"/>
        <w:ind w:firstLine="2552"/>
        <w:rPr>
          <w:sz w:val="28"/>
          <w:szCs w:val="28"/>
        </w:rPr>
      </w:pPr>
      <w:r w:rsidRPr="00080701">
        <w:rPr>
          <w:sz w:val="28"/>
          <w:szCs w:val="28"/>
          <w:lang w:eastAsia="en-GB"/>
        </w:rPr>
        <w:t xml:space="preserve"> </w:t>
      </w:r>
      <w:r w:rsidR="00360962" w:rsidRPr="00080701">
        <w:rPr>
          <w:sz w:val="28"/>
          <w:szCs w:val="28"/>
          <w:lang w:eastAsia="en-GB"/>
        </w:rPr>
        <w:t>bunurilor infracționale</w:t>
      </w:r>
    </w:p>
    <w:p w14:paraId="7DDEC183" w14:textId="77777777" w:rsidR="000749EC" w:rsidRPr="00080701" w:rsidRDefault="000749EC" w:rsidP="00360962">
      <w:pPr>
        <w:shd w:val="clear" w:color="auto" w:fill="FFFFFF"/>
        <w:ind w:firstLine="709"/>
        <w:rPr>
          <w:sz w:val="28"/>
          <w:szCs w:val="28"/>
          <w:lang w:eastAsia="en-GB"/>
        </w:rPr>
      </w:pPr>
    </w:p>
    <w:p w14:paraId="04A335C0" w14:textId="2EF73F53" w:rsidR="00360962" w:rsidRPr="00080701" w:rsidRDefault="00360962" w:rsidP="00360962">
      <w:pPr>
        <w:shd w:val="clear" w:color="auto" w:fill="FFFFFF"/>
        <w:ind w:firstLine="709"/>
        <w:rPr>
          <w:sz w:val="28"/>
          <w:szCs w:val="28"/>
          <w:lang w:eastAsia="en-GB"/>
        </w:rPr>
      </w:pPr>
      <w:r w:rsidRPr="00080701">
        <w:rPr>
          <w:sz w:val="28"/>
          <w:szCs w:val="28"/>
          <w:lang w:eastAsia="en-GB"/>
        </w:rPr>
        <w:t xml:space="preserve">(1) Hotărârile judecătorești cu privire la confiscarea specială și </w:t>
      </w:r>
      <w:r w:rsidR="009C0CF1" w:rsidRPr="00080701">
        <w:rPr>
          <w:sz w:val="28"/>
          <w:szCs w:val="28"/>
          <w:lang w:eastAsia="en-GB"/>
        </w:rPr>
        <w:t xml:space="preserve">confiscarea </w:t>
      </w:r>
      <w:r w:rsidRPr="00080701">
        <w:rPr>
          <w:sz w:val="28"/>
          <w:szCs w:val="28"/>
          <w:lang w:eastAsia="en-GB"/>
        </w:rPr>
        <w:t>extinsă a bunurilor infracționale se execută conform prevederilor legislației de executare.</w:t>
      </w:r>
    </w:p>
    <w:p w14:paraId="12CA6077" w14:textId="77777777" w:rsidR="000749EC" w:rsidRPr="00080701" w:rsidRDefault="000749EC" w:rsidP="00360962">
      <w:pPr>
        <w:pBdr>
          <w:top w:val="nil"/>
          <w:left w:val="nil"/>
          <w:bottom w:val="nil"/>
          <w:right w:val="nil"/>
          <w:between w:val="nil"/>
        </w:pBdr>
        <w:ind w:firstLine="709"/>
        <w:contextualSpacing/>
        <w:rPr>
          <w:rFonts w:eastAsia="Georgia"/>
          <w:sz w:val="28"/>
          <w:szCs w:val="28"/>
          <w:lang w:eastAsia="en-GB"/>
        </w:rPr>
      </w:pPr>
    </w:p>
    <w:p w14:paraId="0451CA90" w14:textId="1B2A03CA"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 xml:space="preserve">(2) Bunurile infracționale </w:t>
      </w:r>
      <w:r w:rsidRPr="00080701">
        <w:rPr>
          <w:sz w:val="28"/>
          <w:szCs w:val="28"/>
          <w:lang w:eastAsia="en-GB"/>
        </w:rPr>
        <w:t xml:space="preserve">sau contravaloarea acestora </w:t>
      </w:r>
      <w:r w:rsidR="009C0CF1" w:rsidRPr="00080701">
        <w:rPr>
          <w:sz w:val="28"/>
          <w:szCs w:val="28"/>
          <w:lang w:eastAsia="en-GB"/>
        </w:rPr>
        <w:t>aflate</w:t>
      </w:r>
      <w:r w:rsidR="009C0CF1" w:rsidRPr="00080701">
        <w:rPr>
          <w:rFonts w:eastAsia="Georgia"/>
          <w:sz w:val="28"/>
          <w:szCs w:val="28"/>
          <w:lang w:eastAsia="en-GB"/>
        </w:rPr>
        <w:t xml:space="preserve"> </w:t>
      </w:r>
      <w:r w:rsidR="00EC74A2" w:rsidRPr="00080701">
        <w:rPr>
          <w:rFonts w:eastAsia="Georgia"/>
          <w:sz w:val="28"/>
          <w:szCs w:val="28"/>
          <w:lang w:eastAsia="en-GB"/>
        </w:rPr>
        <w:t>în afara</w:t>
      </w:r>
      <w:r w:rsidR="009C0CF1" w:rsidRPr="00080701">
        <w:rPr>
          <w:rFonts w:eastAsia="Georgia"/>
          <w:sz w:val="28"/>
          <w:szCs w:val="28"/>
          <w:lang w:eastAsia="en-GB"/>
        </w:rPr>
        <w:t xml:space="preserve"> </w:t>
      </w:r>
      <w:r w:rsidR="009C0CF1" w:rsidRPr="00080701">
        <w:rPr>
          <w:sz w:val="28"/>
          <w:szCs w:val="28"/>
          <w:lang w:eastAsia="en-GB"/>
        </w:rPr>
        <w:t>hotarel</w:t>
      </w:r>
      <w:r w:rsidR="00EC74A2" w:rsidRPr="00080701">
        <w:rPr>
          <w:sz w:val="28"/>
          <w:szCs w:val="28"/>
          <w:lang w:eastAsia="en-GB"/>
        </w:rPr>
        <w:t>or</w:t>
      </w:r>
      <w:r w:rsidR="009C0CF1" w:rsidRPr="00080701">
        <w:rPr>
          <w:sz w:val="28"/>
          <w:szCs w:val="28"/>
          <w:lang w:eastAsia="en-GB"/>
        </w:rPr>
        <w:t xml:space="preserve"> țării,</w:t>
      </w:r>
      <w:r w:rsidR="009C0CF1" w:rsidRPr="00080701">
        <w:rPr>
          <w:rFonts w:eastAsia="Georgia"/>
          <w:sz w:val="28"/>
          <w:szCs w:val="28"/>
          <w:lang w:eastAsia="en-GB"/>
        </w:rPr>
        <w:t xml:space="preserve"> </w:t>
      </w:r>
      <w:r w:rsidRPr="00080701">
        <w:rPr>
          <w:sz w:val="28"/>
          <w:szCs w:val="28"/>
          <w:lang w:eastAsia="en-GB"/>
        </w:rPr>
        <w:t xml:space="preserve">confiscate de instanțele naționale, </w:t>
      </w:r>
      <w:r w:rsidRPr="00080701">
        <w:rPr>
          <w:rFonts w:eastAsia="Georgia"/>
          <w:sz w:val="28"/>
          <w:szCs w:val="28"/>
          <w:lang w:eastAsia="en-GB"/>
        </w:rPr>
        <w:t>se repatriază în Republica Moldova în cadrul asistenței juridice internaționale.</w:t>
      </w:r>
    </w:p>
    <w:p w14:paraId="488ACA09" w14:textId="77777777" w:rsidR="000749EC" w:rsidRPr="00080701" w:rsidRDefault="000749EC" w:rsidP="00360962">
      <w:pPr>
        <w:pBdr>
          <w:top w:val="nil"/>
          <w:left w:val="nil"/>
          <w:bottom w:val="nil"/>
          <w:right w:val="nil"/>
          <w:between w:val="nil"/>
        </w:pBdr>
        <w:ind w:firstLine="709"/>
        <w:contextualSpacing/>
        <w:rPr>
          <w:rFonts w:eastAsia="Georgia"/>
          <w:sz w:val="28"/>
          <w:szCs w:val="28"/>
          <w:lang w:eastAsia="en-GB"/>
        </w:rPr>
      </w:pPr>
      <w:bookmarkStart w:id="21" w:name="_Hlk160180107"/>
    </w:p>
    <w:p w14:paraId="50D4B88C" w14:textId="0153297A"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Georgia"/>
          <w:sz w:val="28"/>
          <w:szCs w:val="28"/>
          <w:lang w:eastAsia="en-GB"/>
        </w:rPr>
        <w:lastRenderedPageBreak/>
        <w:t xml:space="preserve">(3) </w:t>
      </w:r>
      <w:bookmarkEnd w:id="21"/>
      <w:r w:rsidRPr="00080701">
        <w:rPr>
          <w:rFonts w:eastAsia="Georgia"/>
          <w:sz w:val="28"/>
          <w:szCs w:val="28"/>
          <w:lang w:eastAsia="en-GB"/>
        </w:rPr>
        <w:t xml:space="preserve">Bunurile </w:t>
      </w:r>
      <w:r w:rsidR="00504459" w:rsidRPr="00080701">
        <w:rPr>
          <w:rFonts w:eastAsia="Georgia"/>
          <w:sz w:val="28"/>
          <w:szCs w:val="28"/>
          <w:lang w:eastAsia="en-GB"/>
        </w:rPr>
        <w:t xml:space="preserve">infracționale </w:t>
      </w:r>
      <w:r w:rsidRPr="00080701">
        <w:rPr>
          <w:rFonts w:eastAsia="Georgia"/>
          <w:sz w:val="28"/>
          <w:szCs w:val="28"/>
          <w:lang w:eastAsia="en-GB"/>
        </w:rPr>
        <w:t>confiscate pot fi utilizate în scopuri sociale sau în interes public, în condițiile legii.”</w:t>
      </w:r>
    </w:p>
    <w:p w14:paraId="0BB8C295" w14:textId="77777777" w:rsidR="00360962" w:rsidRPr="00080701" w:rsidRDefault="00360962" w:rsidP="00360962">
      <w:pPr>
        <w:pBdr>
          <w:top w:val="nil"/>
          <w:left w:val="nil"/>
          <w:bottom w:val="nil"/>
          <w:right w:val="nil"/>
          <w:between w:val="nil"/>
        </w:pBdr>
        <w:tabs>
          <w:tab w:val="left" w:pos="1170"/>
        </w:tabs>
        <w:ind w:firstLine="709"/>
        <w:contextualSpacing/>
        <w:rPr>
          <w:rFonts w:eastAsia="PT Serif"/>
          <w:sz w:val="28"/>
          <w:szCs w:val="28"/>
          <w:lang w:eastAsia="en-GB"/>
        </w:rPr>
      </w:pPr>
    </w:p>
    <w:p w14:paraId="4A0D7AF0" w14:textId="44863950" w:rsidR="00360962" w:rsidRPr="00080701" w:rsidRDefault="00360962" w:rsidP="00360962">
      <w:pPr>
        <w:numPr>
          <w:ilvl w:val="0"/>
          <w:numId w:val="1"/>
        </w:numPr>
        <w:pBdr>
          <w:top w:val="nil"/>
          <w:left w:val="nil"/>
          <w:bottom w:val="nil"/>
          <w:right w:val="nil"/>
          <w:between w:val="nil"/>
        </w:pBdr>
        <w:tabs>
          <w:tab w:val="left" w:pos="993"/>
          <w:tab w:val="left" w:pos="1170"/>
        </w:tabs>
        <w:ind w:left="0" w:firstLine="709"/>
        <w:contextualSpacing/>
        <w:rPr>
          <w:rFonts w:eastAsia="PT Serif"/>
          <w:sz w:val="28"/>
          <w:szCs w:val="28"/>
          <w:lang w:eastAsia="en-GB"/>
        </w:rPr>
      </w:pPr>
      <w:r w:rsidRPr="00080701">
        <w:rPr>
          <w:rFonts w:eastAsia="PT Serif"/>
          <w:sz w:val="28"/>
          <w:szCs w:val="28"/>
          <w:lang w:eastAsia="en-GB"/>
        </w:rPr>
        <w:t xml:space="preserve">Secțiunea a 2-a din capitolul III </w:t>
      </w:r>
      <w:r w:rsidR="0080429D" w:rsidRPr="00080701">
        <w:rPr>
          <w:rFonts w:eastAsia="PT Serif"/>
          <w:sz w:val="28"/>
          <w:szCs w:val="28"/>
          <w:lang w:eastAsia="en-GB"/>
        </w:rPr>
        <w:t>al</w:t>
      </w:r>
      <w:r w:rsidRPr="00080701">
        <w:rPr>
          <w:rFonts w:eastAsia="PT Serif"/>
          <w:sz w:val="28"/>
          <w:szCs w:val="28"/>
          <w:lang w:eastAsia="en-GB"/>
        </w:rPr>
        <w:t xml:space="preserve"> titlul</w:t>
      </w:r>
      <w:r w:rsidR="0080429D" w:rsidRPr="00080701">
        <w:rPr>
          <w:rFonts w:eastAsia="PT Serif"/>
          <w:sz w:val="28"/>
          <w:szCs w:val="28"/>
          <w:lang w:eastAsia="en-GB"/>
        </w:rPr>
        <w:t>ui</w:t>
      </w:r>
      <w:r w:rsidRPr="00080701">
        <w:rPr>
          <w:rFonts w:eastAsia="PT Serif"/>
          <w:sz w:val="28"/>
          <w:szCs w:val="28"/>
          <w:lang w:eastAsia="en-GB"/>
        </w:rPr>
        <w:t xml:space="preserve"> VII</w:t>
      </w:r>
      <w:r w:rsidR="009C0CF1" w:rsidRPr="00080701">
        <w:rPr>
          <w:rFonts w:eastAsia="PT Serif"/>
          <w:sz w:val="28"/>
          <w:szCs w:val="28"/>
          <w:lang w:eastAsia="en-GB"/>
        </w:rPr>
        <w:t>,</w:t>
      </w:r>
      <w:r w:rsidRPr="00080701">
        <w:rPr>
          <w:rFonts w:eastAsia="PT Serif"/>
          <w:sz w:val="28"/>
          <w:szCs w:val="28"/>
          <w:lang w:eastAsia="en-GB"/>
        </w:rPr>
        <w:t xml:space="preserve"> </w:t>
      </w:r>
      <w:r w:rsidR="0080429D" w:rsidRPr="00080701">
        <w:rPr>
          <w:rFonts w:eastAsia="PT Serif"/>
          <w:sz w:val="28"/>
          <w:szCs w:val="28"/>
          <w:lang w:eastAsia="en-GB"/>
        </w:rPr>
        <w:t>p</w:t>
      </w:r>
      <w:r w:rsidRPr="00080701">
        <w:rPr>
          <w:rFonts w:eastAsia="PT Serif"/>
          <w:sz w:val="28"/>
          <w:szCs w:val="28"/>
          <w:lang w:eastAsia="en-GB"/>
        </w:rPr>
        <w:t>artea generală</w:t>
      </w:r>
      <w:r w:rsidR="009C0CF1" w:rsidRPr="00080701">
        <w:rPr>
          <w:rFonts w:eastAsia="PT Serif"/>
          <w:sz w:val="28"/>
          <w:szCs w:val="28"/>
          <w:lang w:eastAsia="en-GB"/>
        </w:rPr>
        <w:t>,</w:t>
      </w:r>
      <w:r w:rsidRPr="00080701">
        <w:rPr>
          <w:rFonts w:eastAsia="PT Serif"/>
          <w:sz w:val="28"/>
          <w:szCs w:val="28"/>
          <w:lang w:eastAsia="en-GB"/>
        </w:rPr>
        <w:t xml:space="preserve"> se abrogă.</w:t>
      </w:r>
    </w:p>
    <w:p w14:paraId="0232147F" w14:textId="77777777" w:rsidR="00360962" w:rsidRPr="00080701" w:rsidRDefault="00360962" w:rsidP="00360962">
      <w:pPr>
        <w:pBdr>
          <w:top w:val="nil"/>
          <w:left w:val="nil"/>
          <w:bottom w:val="nil"/>
          <w:right w:val="nil"/>
          <w:between w:val="nil"/>
        </w:pBdr>
        <w:tabs>
          <w:tab w:val="left" w:pos="993"/>
          <w:tab w:val="left" w:pos="1170"/>
        </w:tabs>
        <w:ind w:firstLine="709"/>
        <w:contextualSpacing/>
        <w:rPr>
          <w:rFonts w:eastAsia="PT Serif"/>
          <w:sz w:val="28"/>
          <w:szCs w:val="28"/>
          <w:lang w:eastAsia="en-GB"/>
        </w:rPr>
      </w:pPr>
    </w:p>
    <w:p w14:paraId="5648EE4E" w14:textId="77777777" w:rsidR="00360962" w:rsidRPr="00080701" w:rsidRDefault="00360962" w:rsidP="00360962">
      <w:pPr>
        <w:numPr>
          <w:ilvl w:val="0"/>
          <w:numId w:val="1"/>
        </w:numPr>
        <w:pBdr>
          <w:top w:val="nil"/>
          <w:left w:val="nil"/>
          <w:bottom w:val="nil"/>
          <w:right w:val="nil"/>
          <w:between w:val="nil"/>
        </w:pBdr>
        <w:tabs>
          <w:tab w:val="left" w:pos="993"/>
          <w:tab w:val="left" w:pos="1170"/>
        </w:tabs>
        <w:ind w:left="0" w:firstLine="709"/>
        <w:contextualSpacing/>
        <w:rPr>
          <w:rFonts w:eastAsia="PT Serif"/>
          <w:sz w:val="28"/>
          <w:szCs w:val="28"/>
          <w:lang w:eastAsia="en-GB"/>
        </w:rPr>
      </w:pPr>
      <w:r w:rsidRPr="00080701">
        <w:rPr>
          <w:rFonts w:eastAsia="PT Serif"/>
          <w:sz w:val="28"/>
          <w:szCs w:val="28"/>
          <w:lang w:eastAsia="en-GB"/>
        </w:rPr>
        <w:t xml:space="preserve">Articolul 258: </w:t>
      </w:r>
    </w:p>
    <w:p w14:paraId="2E16D723" w14:textId="77777777" w:rsidR="000749EC" w:rsidRPr="00080701" w:rsidRDefault="000749EC" w:rsidP="00360962">
      <w:pPr>
        <w:pBdr>
          <w:top w:val="nil"/>
          <w:left w:val="nil"/>
          <w:bottom w:val="nil"/>
          <w:right w:val="nil"/>
          <w:between w:val="nil"/>
        </w:pBdr>
        <w:tabs>
          <w:tab w:val="left" w:pos="993"/>
          <w:tab w:val="left" w:pos="1170"/>
        </w:tabs>
        <w:ind w:firstLine="709"/>
        <w:contextualSpacing/>
        <w:rPr>
          <w:rFonts w:eastAsia="PT Serif"/>
          <w:sz w:val="28"/>
          <w:szCs w:val="28"/>
          <w:lang w:eastAsia="en-GB"/>
        </w:rPr>
      </w:pPr>
    </w:p>
    <w:p w14:paraId="46EAF995" w14:textId="0CF2CB4E" w:rsidR="00360962" w:rsidRPr="00080701" w:rsidRDefault="00360962" w:rsidP="00360962">
      <w:pPr>
        <w:pBdr>
          <w:top w:val="nil"/>
          <w:left w:val="nil"/>
          <w:bottom w:val="nil"/>
          <w:right w:val="nil"/>
          <w:between w:val="nil"/>
        </w:pBdr>
        <w:tabs>
          <w:tab w:val="left" w:pos="993"/>
          <w:tab w:val="left" w:pos="1170"/>
        </w:tabs>
        <w:ind w:firstLine="709"/>
        <w:contextualSpacing/>
        <w:rPr>
          <w:rFonts w:eastAsia="PT Serif"/>
          <w:sz w:val="28"/>
          <w:szCs w:val="28"/>
          <w:lang w:eastAsia="en-GB"/>
        </w:rPr>
      </w:pPr>
      <w:r w:rsidRPr="00080701">
        <w:rPr>
          <w:rFonts w:eastAsia="PT Serif"/>
          <w:sz w:val="28"/>
          <w:szCs w:val="28"/>
          <w:lang w:eastAsia="en-GB"/>
        </w:rPr>
        <w:t xml:space="preserve">la alineatul (3), </w:t>
      </w:r>
      <w:r w:rsidR="001319EE" w:rsidRPr="00080701">
        <w:rPr>
          <w:rFonts w:eastAsia="PT Serif"/>
          <w:sz w:val="28"/>
          <w:szCs w:val="28"/>
          <w:lang w:eastAsia="en-GB"/>
        </w:rPr>
        <w:t>în primul enunț</w:t>
      </w:r>
      <w:r w:rsidR="00B4196D" w:rsidRPr="00080701">
        <w:rPr>
          <w:rFonts w:eastAsia="PT Serif"/>
          <w:sz w:val="28"/>
          <w:szCs w:val="28"/>
          <w:lang w:eastAsia="en-GB"/>
        </w:rPr>
        <w:t xml:space="preserve">, </w:t>
      </w:r>
      <w:r w:rsidRPr="00080701">
        <w:rPr>
          <w:rFonts w:eastAsia="PT Serif"/>
          <w:sz w:val="28"/>
          <w:szCs w:val="28"/>
          <w:lang w:eastAsia="en-GB"/>
        </w:rPr>
        <w:t xml:space="preserve">cuvintele „în vederea urmăririi” se </w:t>
      </w:r>
      <w:r w:rsidR="00B4196D" w:rsidRPr="00080701">
        <w:rPr>
          <w:rFonts w:eastAsia="PT Serif"/>
          <w:sz w:val="28"/>
          <w:szCs w:val="28"/>
          <w:lang w:eastAsia="en-GB"/>
        </w:rPr>
        <w:t xml:space="preserve">substituie cu </w:t>
      </w:r>
      <w:r w:rsidRPr="00080701">
        <w:rPr>
          <w:rFonts w:eastAsia="PT Serif"/>
          <w:sz w:val="28"/>
          <w:szCs w:val="28"/>
          <w:lang w:eastAsia="en-GB"/>
        </w:rPr>
        <w:t>cuvintele „</w:t>
      </w:r>
      <w:r w:rsidR="00B4196D" w:rsidRPr="00080701">
        <w:rPr>
          <w:rFonts w:eastAsia="PT Serif"/>
          <w:sz w:val="28"/>
          <w:szCs w:val="28"/>
          <w:lang w:eastAsia="en-GB"/>
        </w:rPr>
        <w:t xml:space="preserve">în vederea urmăririi </w:t>
      </w:r>
      <w:r w:rsidRPr="00080701">
        <w:rPr>
          <w:rFonts w:eastAsia="PT Serif"/>
          <w:sz w:val="28"/>
          <w:szCs w:val="28"/>
          <w:lang w:eastAsia="en-GB"/>
        </w:rPr>
        <w:t>și identificării”, iar textul „conform art. 229</w:t>
      </w:r>
      <w:r w:rsidRPr="00080701">
        <w:rPr>
          <w:rFonts w:eastAsia="PT Serif"/>
          <w:sz w:val="28"/>
          <w:szCs w:val="28"/>
          <w:vertAlign w:val="superscript"/>
          <w:lang w:eastAsia="en-GB"/>
        </w:rPr>
        <w:t>7</w:t>
      </w:r>
      <w:r w:rsidRPr="00080701">
        <w:rPr>
          <w:rFonts w:eastAsia="PT Serif"/>
          <w:sz w:val="28"/>
          <w:szCs w:val="28"/>
          <w:lang w:eastAsia="en-GB"/>
        </w:rPr>
        <w:t>” se exclude;</w:t>
      </w:r>
    </w:p>
    <w:p w14:paraId="76174402" w14:textId="77777777" w:rsidR="000749EC" w:rsidRPr="00080701" w:rsidRDefault="000749EC" w:rsidP="00360962">
      <w:pPr>
        <w:pBdr>
          <w:top w:val="nil"/>
          <w:left w:val="nil"/>
          <w:bottom w:val="nil"/>
          <w:right w:val="nil"/>
          <w:between w:val="nil"/>
        </w:pBdr>
        <w:tabs>
          <w:tab w:val="left" w:pos="993"/>
        </w:tabs>
        <w:ind w:firstLine="709"/>
        <w:contextualSpacing/>
        <w:rPr>
          <w:rFonts w:eastAsia="Georgia"/>
          <w:sz w:val="28"/>
          <w:szCs w:val="28"/>
          <w:lang w:eastAsia="en-GB"/>
        </w:rPr>
      </w:pPr>
    </w:p>
    <w:p w14:paraId="3F75B267" w14:textId="1E6A7BAC" w:rsidR="00360962" w:rsidRPr="00080701" w:rsidRDefault="000749EC" w:rsidP="00360962">
      <w:pPr>
        <w:pBdr>
          <w:top w:val="nil"/>
          <w:left w:val="nil"/>
          <w:bottom w:val="nil"/>
          <w:right w:val="nil"/>
          <w:between w:val="nil"/>
        </w:pBdr>
        <w:tabs>
          <w:tab w:val="left" w:pos="993"/>
        </w:tabs>
        <w:ind w:firstLine="709"/>
        <w:contextualSpacing/>
        <w:rPr>
          <w:rFonts w:eastAsia="PT Serif"/>
          <w:sz w:val="28"/>
          <w:szCs w:val="28"/>
          <w:lang w:eastAsia="en-GB"/>
        </w:rPr>
      </w:pPr>
      <w:r w:rsidRPr="00080701">
        <w:rPr>
          <w:rFonts w:eastAsia="Georgia"/>
          <w:sz w:val="28"/>
          <w:szCs w:val="28"/>
          <w:lang w:eastAsia="en-GB"/>
        </w:rPr>
        <w:t>articolul</w:t>
      </w:r>
      <w:r w:rsidRPr="00080701">
        <w:rPr>
          <w:rFonts w:eastAsia="PT Serif"/>
          <w:sz w:val="28"/>
          <w:szCs w:val="28"/>
          <w:lang w:eastAsia="en-GB"/>
        </w:rPr>
        <w:t xml:space="preserve"> </w:t>
      </w:r>
      <w:r w:rsidR="00360962" w:rsidRPr="00080701">
        <w:rPr>
          <w:rFonts w:eastAsia="PT Serif"/>
          <w:sz w:val="28"/>
          <w:szCs w:val="28"/>
          <w:lang w:eastAsia="en-GB"/>
        </w:rPr>
        <w:t>se completează cu alineatul (4) cu următorul cuprins:</w:t>
      </w:r>
    </w:p>
    <w:p w14:paraId="0616A6A1"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2149FB20" w14:textId="2A5CBE34"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„(4) În cadrul executării delegației dispuse în condițiile alin. (3), Agenției de Recuperare a Bunurilor Infracționale îi revin atribuțiile organului de urmărire penală și ale organului care desfășoară activitate</w:t>
      </w:r>
      <w:r w:rsidR="00B4196D" w:rsidRPr="00080701">
        <w:rPr>
          <w:rFonts w:eastAsia="PT Serif"/>
          <w:sz w:val="28"/>
          <w:szCs w:val="28"/>
          <w:lang w:eastAsia="en-GB"/>
        </w:rPr>
        <w:t>a</w:t>
      </w:r>
      <w:r w:rsidRPr="00080701">
        <w:rPr>
          <w:rFonts w:eastAsia="PT Serif"/>
          <w:sz w:val="28"/>
          <w:szCs w:val="28"/>
          <w:lang w:eastAsia="en-GB"/>
        </w:rPr>
        <w:t xml:space="preserve"> specială de investigații.”</w:t>
      </w:r>
    </w:p>
    <w:p w14:paraId="2E33CF12" w14:textId="77777777" w:rsidR="00360962" w:rsidRPr="00080701" w:rsidRDefault="00360962" w:rsidP="00360962">
      <w:pPr>
        <w:pBdr>
          <w:top w:val="nil"/>
          <w:left w:val="nil"/>
          <w:bottom w:val="nil"/>
          <w:right w:val="nil"/>
          <w:between w:val="nil"/>
        </w:pBdr>
        <w:tabs>
          <w:tab w:val="left" w:pos="993"/>
        </w:tabs>
        <w:ind w:firstLine="709"/>
        <w:contextualSpacing/>
        <w:rPr>
          <w:rFonts w:eastAsia="PT Serif"/>
          <w:sz w:val="28"/>
          <w:szCs w:val="28"/>
          <w:lang w:eastAsia="en-GB"/>
        </w:rPr>
      </w:pPr>
    </w:p>
    <w:p w14:paraId="149BB437"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Articolul 274 se completează cu alineatul (3</w:t>
      </w:r>
      <w:r w:rsidRPr="00080701">
        <w:rPr>
          <w:rFonts w:eastAsia="PT Serif"/>
          <w:sz w:val="28"/>
          <w:szCs w:val="28"/>
          <w:vertAlign w:val="superscript"/>
          <w:lang w:eastAsia="en-GB"/>
        </w:rPr>
        <w:t>2</w:t>
      </w:r>
      <w:r w:rsidRPr="00080701">
        <w:rPr>
          <w:rFonts w:eastAsia="PT Serif"/>
          <w:sz w:val="28"/>
          <w:szCs w:val="28"/>
          <w:lang w:eastAsia="en-GB"/>
        </w:rPr>
        <w:t>) cu următorul cuprins:</w:t>
      </w:r>
    </w:p>
    <w:p w14:paraId="4B90B781"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345D712E" w14:textId="706F427B"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„(3</w:t>
      </w:r>
      <w:r w:rsidRPr="00080701">
        <w:rPr>
          <w:rFonts w:eastAsia="PT Serif"/>
          <w:sz w:val="28"/>
          <w:szCs w:val="28"/>
          <w:vertAlign w:val="superscript"/>
          <w:lang w:eastAsia="en-GB"/>
        </w:rPr>
        <w:t>2</w:t>
      </w:r>
      <w:r w:rsidRPr="00080701">
        <w:rPr>
          <w:rFonts w:eastAsia="PT Serif"/>
          <w:sz w:val="28"/>
          <w:szCs w:val="28"/>
          <w:lang w:eastAsia="en-GB"/>
        </w:rPr>
        <w:t>) Odată cu începerea urmăririi penale cu privire la una sau mai multe infracțiuni</w:t>
      </w:r>
      <w:r w:rsidR="00B4196D" w:rsidRPr="00080701">
        <w:rPr>
          <w:rFonts w:eastAsia="PT Serif"/>
          <w:sz w:val="28"/>
          <w:szCs w:val="28"/>
          <w:lang w:eastAsia="en-GB"/>
        </w:rPr>
        <w:t>,</w:t>
      </w:r>
      <w:r w:rsidRPr="00080701">
        <w:rPr>
          <w:rFonts w:eastAsia="PT Serif"/>
          <w:sz w:val="28"/>
          <w:szCs w:val="28"/>
          <w:lang w:eastAsia="en-GB"/>
        </w:rPr>
        <w:t xml:space="preserve"> dintre care </w:t>
      </w:r>
      <w:r w:rsidR="00B4196D" w:rsidRPr="00080701">
        <w:rPr>
          <w:rFonts w:eastAsia="PT Serif"/>
          <w:sz w:val="28"/>
          <w:szCs w:val="28"/>
          <w:lang w:eastAsia="en-GB"/>
        </w:rPr>
        <w:t>cel puțin</w:t>
      </w:r>
      <w:r w:rsidR="00B60B8A" w:rsidRPr="00080701">
        <w:rPr>
          <w:rFonts w:eastAsia="PT Serif"/>
          <w:sz w:val="28"/>
          <w:szCs w:val="28"/>
          <w:lang w:eastAsia="en-GB"/>
        </w:rPr>
        <w:t xml:space="preserve"> </w:t>
      </w:r>
      <w:r w:rsidRPr="00080701">
        <w:rPr>
          <w:rFonts w:eastAsia="PT Serif"/>
          <w:sz w:val="28"/>
          <w:szCs w:val="28"/>
          <w:lang w:eastAsia="en-GB"/>
        </w:rPr>
        <w:t xml:space="preserve">una este de natură să genereze un beneficiu economic în proporții mari și </w:t>
      </w:r>
      <w:r w:rsidR="00B4196D" w:rsidRPr="00080701">
        <w:rPr>
          <w:rFonts w:eastAsia="PT Serif"/>
          <w:sz w:val="28"/>
          <w:szCs w:val="28"/>
          <w:lang w:eastAsia="en-GB"/>
        </w:rPr>
        <w:t xml:space="preserve">dacă </w:t>
      </w:r>
      <w:r w:rsidRPr="00080701">
        <w:rPr>
          <w:rFonts w:eastAsia="PT Serif"/>
          <w:sz w:val="28"/>
          <w:szCs w:val="28"/>
          <w:lang w:eastAsia="en-GB"/>
        </w:rPr>
        <w:t xml:space="preserve">există </w:t>
      </w:r>
      <w:r w:rsidR="00504459" w:rsidRPr="00080701">
        <w:rPr>
          <w:rFonts w:eastAsia="PT Serif"/>
          <w:sz w:val="28"/>
          <w:szCs w:val="28"/>
          <w:lang w:eastAsia="en-GB"/>
        </w:rPr>
        <w:t xml:space="preserve">o </w:t>
      </w:r>
      <w:r w:rsidRPr="00080701">
        <w:rPr>
          <w:rFonts w:eastAsia="PT Serif"/>
          <w:sz w:val="28"/>
          <w:szCs w:val="28"/>
          <w:lang w:eastAsia="en-GB"/>
        </w:rPr>
        <w:t>bănuială rezonabilă c</w:t>
      </w:r>
      <w:r w:rsidR="007B6C91" w:rsidRPr="00080701">
        <w:rPr>
          <w:rFonts w:eastAsia="PT Serif"/>
          <w:sz w:val="28"/>
          <w:szCs w:val="28"/>
          <w:lang w:eastAsia="en-GB"/>
        </w:rPr>
        <w:t>ă</w:t>
      </w:r>
      <w:r w:rsidRPr="00080701">
        <w:rPr>
          <w:rFonts w:eastAsia="PT Serif"/>
          <w:sz w:val="28"/>
          <w:szCs w:val="28"/>
          <w:lang w:eastAsia="en-GB"/>
        </w:rPr>
        <w:t xml:space="preserve"> </w:t>
      </w:r>
      <w:r w:rsidR="00B4196D" w:rsidRPr="00080701">
        <w:rPr>
          <w:rFonts w:eastAsia="PT Serif"/>
          <w:sz w:val="28"/>
          <w:szCs w:val="28"/>
          <w:lang w:eastAsia="en-GB"/>
        </w:rPr>
        <w:t xml:space="preserve">aceasta </w:t>
      </w:r>
      <w:r w:rsidRPr="00080701">
        <w:rPr>
          <w:rFonts w:eastAsia="PT Serif"/>
          <w:sz w:val="28"/>
          <w:szCs w:val="28"/>
          <w:lang w:eastAsia="en-GB"/>
        </w:rPr>
        <w:t>a fost săvârșită de un grup criminal organizat ori de o organizație criminală</w:t>
      </w:r>
      <w:r w:rsidRPr="00080701">
        <w:rPr>
          <w:sz w:val="28"/>
          <w:szCs w:val="28"/>
        </w:rPr>
        <w:t xml:space="preserve"> </w:t>
      </w:r>
      <w:r w:rsidRPr="00080701">
        <w:rPr>
          <w:rFonts w:eastAsia="PT Serif"/>
          <w:sz w:val="28"/>
          <w:szCs w:val="28"/>
          <w:lang w:eastAsia="en-GB"/>
        </w:rPr>
        <w:t xml:space="preserve">sau </w:t>
      </w:r>
      <w:r w:rsidR="00B4196D" w:rsidRPr="00080701">
        <w:rPr>
          <w:rFonts w:eastAsia="PT Serif"/>
          <w:sz w:val="28"/>
          <w:szCs w:val="28"/>
          <w:lang w:eastAsia="en-GB"/>
        </w:rPr>
        <w:t xml:space="preserve">dacă </w:t>
      </w:r>
      <w:r w:rsidRPr="00080701">
        <w:rPr>
          <w:rFonts w:eastAsia="PT Serif"/>
          <w:sz w:val="28"/>
          <w:szCs w:val="28"/>
          <w:lang w:eastAsia="en-GB"/>
        </w:rPr>
        <w:t xml:space="preserve">a fost săvârșită </w:t>
      </w:r>
      <w:r w:rsidR="00B4196D" w:rsidRPr="00080701">
        <w:rPr>
          <w:rFonts w:eastAsia="PT Serif"/>
          <w:sz w:val="28"/>
          <w:szCs w:val="28"/>
          <w:lang w:eastAsia="en-GB"/>
        </w:rPr>
        <w:t>una din</w:t>
      </w:r>
      <w:r w:rsidR="00504459" w:rsidRPr="00080701">
        <w:rPr>
          <w:rFonts w:eastAsia="PT Serif"/>
          <w:sz w:val="28"/>
          <w:szCs w:val="28"/>
          <w:lang w:eastAsia="en-GB"/>
        </w:rPr>
        <w:t>tre</w:t>
      </w:r>
      <w:r w:rsidR="00B4196D" w:rsidRPr="00080701">
        <w:rPr>
          <w:rFonts w:eastAsia="PT Serif"/>
          <w:sz w:val="28"/>
          <w:szCs w:val="28"/>
          <w:lang w:eastAsia="en-GB"/>
        </w:rPr>
        <w:t xml:space="preserve"> </w:t>
      </w:r>
      <w:r w:rsidRPr="00080701">
        <w:rPr>
          <w:rFonts w:eastAsia="PT Serif"/>
          <w:sz w:val="28"/>
          <w:szCs w:val="28"/>
          <w:lang w:eastAsia="en-GB"/>
        </w:rPr>
        <w:t>infracțiun</w:t>
      </w:r>
      <w:r w:rsidR="00B4196D" w:rsidRPr="00080701">
        <w:rPr>
          <w:rFonts w:eastAsia="PT Serif"/>
          <w:sz w:val="28"/>
          <w:szCs w:val="28"/>
          <w:lang w:eastAsia="en-GB"/>
        </w:rPr>
        <w:t>il</w:t>
      </w:r>
      <w:r w:rsidRPr="00080701">
        <w:rPr>
          <w:rFonts w:eastAsia="PT Serif"/>
          <w:sz w:val="28"/>
          <w:szCs w:val="28"/>
          <w:lang w:eastAsia="en-GB"/>
        </w:rPr>
        <w:t>e prevăzut</w:t>
      </w:r>
      <w:r w:rsidR="00B4196D" w:rsidRPr="00080701">
        <w:rPr>
          <w:rFonts w:eastAsia="PT Serif"/>
          <w:sz w:val="28"/>
          <w:szCs w:val="28"/>
          <w:lang w:eastAsia="en-GB"/>
        </w:rPr>
        <w:t>e</w:t>
      </w:r>
      <w:r w:rsidRPr="00080701">
        <w:rPr>
          <w:rFonts w:eastAsia="PT Serif"/>
          <w:sz w:val="28"/>
          <w:szCs w:val="28"/>
          <w:lang w:eastAsia="en-GB"/>
        </w:rPr>
        <w:t xml:space="preserve"> la art. 243 și 330</w:t>
      </w:r>
      <w:r w:rsidRPr="00080701">
        <w:rPr>
          <w:rFonts w:eastAsia="PT Serif"/>
          <w:sz w:val="28"/>
          <w:szCs w:val="28"/>
          <w:vertAlign w:val="superscript"/>
          <w:lang w:eastAsia="en-GB"/>
        </w:rPr>
        <w:t>2</w:t>
      </w:r>
      <w:r w:rsidRPr="00080701">
        <w:rPr>
          <w:rFonts w:eastAsia="PT Serif"/>
          <w:sz w:val="28"/>
          <w:szCs w:val="28"/>
          <w:lang w:eastAsia="en-GB"/>
        </w:rPr>
        <w:t xml:space="preserve"> din Codul penal</w:t>
      </w:r>
      <w:r w:rsidR="007F40C4" w:rsidRPr="00080701">
        <w:rPr>
          <w:sz w:val="28"/>
          <w:szCs w:val="28"/>
        </w:rPr>
        <w:t xml:space="preserve"> nr.</w:t>
      </w:r>
      <w:r w:rsidR="00B60B8A" w:rsidRPr="00080701">
        <w:rPr>
          <w:sz w:val="28"/>
          <w:szCs w:val="28"/>
        </w:rPr>
        <w:t> </w:t>
      </w:r>
      <w:r w:rsidR="007F40C4" w:rsidRPr="00080701">
        <w:rPr>
          <w:sz w:val="28"/>
          <w:szCs w:val="28"/>
        </w:rPr>
        <w:t>985/2002</w:t>
      </w:r>
      <w:r w:rsidRPr="00080701">
        <w:rPr>
          <w:rFonts w:eastAsia="PT Serif"/>
          <w:sz w:val="28"/>
          <w:szCs w:val="28"/>
          <w:lang w:eastAsia="en-GB"/>
        </w:rPr>
        <w:t>, procurorul dispune, prin delegație, Agenției de Recuperare a Bunurilor Infracționale efectuarea investigațiilor financiare paralele.”</w:t>
      </w:r>
    </w:p>
    <w:p w14:paraId="7FCBCB52"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48441248" w14:textId="77777777" w:rsidR="00360962" w:rsidRPr="00080701" w:rsidRDefault="00360962" w:rsidP="00360962">
      <w:pPr>
        <w:numPr>
          <w:ilvl w:val="0"/>
          <w:numId w:val="1"/>
        </w:numPr>
        <w:pBdr>
          <w:top w:val="nil"/>
          <w:left w:val="nil"/>
          <w:bottom w:val="nil"/>
          <w:right w:val="nil"/>
          <w:between w:val="nil"/>
        </w:pBdr>
        <w:tabs>
          <w:tab w:val="left" w:pos="1134"/>
        </w:tabs>
        <w:ind w:left="0" w:firstLine="709"/>
        <w:contextualSpacing/>
        <w:rPr>
          <w:rFonts w:eastAsia="PT Serif"/>
          <w:sz w:val="28"/>
          <w:szCs w:val="28"/>
          <w:lang w:eastAsia="en-GB"/>
        </w:rPr>
      </w:pPr>
      <w:r w:rsidRPr="00080701">
        <w:rPr>
          <w:rFonts w:eastAsia="PT Serif"/>
          <w:sz w:val="28"/>
          <w:szCs w:val="28"/>
          <w:lang w:eastAsia="en-GB"/>
        </w:rPr>
        <w:t>Articolul 285 se completează cu alineatul (6</w:t>
      </w:r>
      <w:r w:rsidRPr="00080701">
        <w:rPr>
          <w:rFonts w:eastAsia="PT Serif"/>
          <w:sz w:val="28"/>
          <w:szCs w:val="28"/>
          <w:vertAlign w:val="superscript"/>
          <w:lang w:eastAsia="en-GB"/>
        </w:rPr>
        <w:t>1</w:t>
      </w:r>
      <w:r w:rsidRPr="00080701">
        <w:rPr>
          <w:rFonts w:eastAsia="PT Serif"/>
          <w:sz w:val="28"/>
          <w:szCs w:val="28"/>
          <w:lang w:eastAsia="en-GB"/>
        </w:rPr>
        <w:t>) cu următorul cuprins:</w:t>
      </w:r>
    </w:p>
    <w:p w14:paraId="6F5C0799" w14:textId="77777777" w:rsidR="000749EC" w:rsidRPr="00080701" w:rsidRDefault="000749EC" w:rsidP="00360962">
      <w:pPr>
        <w:pBdr>
          <w:top w:val="nil"/>
          <w:left w:val="nil"/>
          <w:bottom w:val="nil"/>
          <w:right w:val="nil"/>
          <w:between w:val="nil"/>
        </w:pBdr>
        <w:ind w:firstLine="709"/>
        <w:rPr>
          <w:rFonts w:eastAsia="PT Serif"/>
          <w:sz w:val="28"/>
          <w:szCs w:val="28"/>
          <w:lang w:eastAsia="en-GB"/>
        </w:rPr>
      </w:pPr>
    </w:p>
    <w:p w14:paraId="767E39FB" w14:textId="4A33524C" w:rsidR="00360962" w:rsidRPr="00080701" w:rsidRDefault="00360962" w:rsidP="00360962">
      <w:pPr>
        <w:pBdr>
          <w:top w:val="nil"/>
          <w:left w:val="nil"/>
          <w:bottom w:val="nil"/>
          <w:right w:val="nil"/>
          <w:between w:val="nil"/>
        </w:pBdr>
        <w:ind w:firstLine="709"/>
        <w:rPr>
          <w:rFonts w:eastAsia="PT Serif"/>
          <w:sz w:val="28"/>
          <w:szCs w:val="28"/>
          <w:lang w:eastAsia="en-GB"/>
        </w:rPr>
      </w:pPr>
      <w:r w:rsidRPr="00080701">
        <w:rPr>
          <w:rFonts w:eastAsia="PT Serif"/>
          <w:sz w:val="28"/>
          <w:szCs w:val="28"/>
          <w:lang w:eastAsia="en-GB"/>
        </w:rPr>
        <w:t>„(6</w:t>
      </w:r>
      <w:r w:rsidRPr="00080701">
        <w:rPr>
          <w:rFonts w:eastAsia="PT Serif"/>
          <w:sz w:val="28"/>
          <w:szCs w:val="28"/>
          <w:vertAlign w:val="superscript"/>
          <w:lang w:eastAsia="en-GB"/>
        </w:rPr>
        <w:t>1</w:t>
      </w:r>
      <w:r w:rsidRPr="00080701">
        <w:rPr>
          <w:rFonts w:eastAsia="PT Serif"/>
          <w:sz w:val="28"/>
          <w:szCs w:val="28"/>
          <w:lang w:eastAsia="en-GB"/>
        </w:rPr>
        <w:t xml:space="preserve">) În cazul încetării urmăririi penale pe temei de nereabilitare cu aplicarea măsurilor de siguranță </w:t>
      </w:r>
      <w:r w:rsidR="004E3089" w:rsidRPr="00080701">
        <w:rPr>
          <w:rFonts w:eastAsia="PT Serif"/>
          <w:sz w:val="28"/>
          <w:szCs w:val="28"/>
          <w:lang w:eastAsia="en-GB"/>
        </w:rPr>
        <w:t>de</w:t>
      </w:r>
      <w:r w:rsidRPr="00080701">
        <w:rPr>
          <w:rFonts w:eastAsia="PT Serif"/>
          <w:sz w:val="28"/>
          <w:szCs w:val="28"/>
          <w:lang w:eastAsia="en-GB"/>
        </w:rPr>
        <w:t xml:space="preserve"> confisc</w:t>
      </w:r>
      <w:r w:rsidR="004E3089" w:rsidRPr="00080701">
        <w:rPr>
          <w:rFonts w:eastAsia="PT Serif"/>
          <w:sz w:val="28"/>
          <w:szCs w:val="28"/>
          <w:lang w:eastAsia="en-GB"/>
        </w:rPr>
        <w:t>are</w:t>
      </w:r>
      <w:r w:rsidRPr="00080701">
        <w:rPr>
          <w:rFonts w:eastAsia="PT Serif"/>
          <w:sz w:val="28"/>
          <w:szCs w:val="28"/>
          <w:lang w:eastAsia="en-GB"/>
        </w:rPr>
        <w:t xml:space="preserve"> special</w:t>
      </w:r>
      <w:r w:rsidR="004E3089" w:rsidRPr="00080701">
        <w:rPr>
          <w:rFonts w:eastAsia="PT Serif"/>
          <w:sz w:val="28"/>
          <w:szCs w:val="28"/>
          <w:lang w:eastAsia="en-GB"/>
        </w:rPr>
        <w:t>ă</w:t>
      </w:r>
      <w:r w:rsidRPr="00080701">
        <w:rPr>
          <w:rFonts w:eastAsia="PT Serif"/>
          <w:sz w:val="28"/>
          <w:szCs w:val="28"/>
          <w:lang w:eastAsia="en-GB"/>
        </w:rPr>
        <w:t xml:space="preserve"> sau extins</w:t>
      </w:r>
      <w:r w:rsidR="004E3089" w:rsidRPr="00080701">
        <w:rPr>
          <w:rFonts w:eastAsia="PT Serif"/>
          <w:sz w:val="28"/>
          <w:szCs w:val="28"/>
          <w:lang w:eastAsia="en-GB"/>
        </w:rPr>
        <w:t>ă</w:t>
      </w:r>
      <w:r w:rsidRPr="00080701">
        <w:rPr>
          <w:rFonts w:eastAsia="PT Serif"/>
          <w:sz w:val="28"/>
          <w:szCs w:val="28"/>
          <w:lang w:eastAsia="en-GB"/>
        </w:rPr>
        <w:t>, procurorul înaintează în instanța de judecată un demers motivat privind dispunerea confiscării speciale sau extinse a bunurilor infracționale.”</w:t>
      </w:r>
    </w:p>
    <w:p w14:paraId="63834C9D" w14:textId="77777777" w:rsidR="00360962" w:rsidRPr="00080701" w:rsidRDefault="00360962" w:rsidP="00360962">
      <w:pPr>
        <w:pBdr>
          <w:top w:val="nil"/>
          <w:left w:val="nil"/>
          <w:bottom w:val="nil"/>
          <w:right w:val="nil"/>
          <w:between w:val="nil"/>
        </w:pBdr>
        <w:ind w:firstLine="709"/>
        <w:rPr>
          <w:rFonts w:eastAsia="PT Serif"/>
          <w:sz w:val="28"/>
          <w:szCs w:val="28"/>
          <w:lang w:eastAsia="en-GB"/>
        </w:rPr>
      </w:pPr>
    </w:p>
    <w:p w14:paraId="3F1F1BBF" w14:textId="77777777" w:rsidR="00360962" w:rsidRPr="00080701" w:rsidRDefault="00360962" w:rsidP="00360962">
      <w:pPr>
        <w:numPr>
          <w:ilvl w:val="0"/>
          <w:numId w:val="1"/>
        </w:numPr>
        <w:pBdr>
          <w:top w:val="nil"/>
          <w:left w:val="nil"/>
          <w:bottom w:val="nil"/>
          <w:right w:val="nil"/>
          <w:between w:val="nil"/>
        </w:pBdr>
        <w:tabs>
          <w:tab w:val="left" w:pos="900"/>
          <w:tab w:val="left" w:pos="1170"/>
        </w:tabs>
        <w:ind w:left="0" w:firstLine="709"/>
        <w:contextualSpacing/>
        <w:rPr>
          <w:rFonts w:eastAsia="PT Serif"/>
          <w:sz w:val="28"/>
          <w:szCs w:val="28"/>
          <w:lang w:eastAsia="en-GB"/>
        </w:rPr>
      </w:pPr>
      <w:r w:rsidRPr="00080701">
        <w:rPr>
          <w:rFonts w:eastAsia="PT Serif"/>
          <w:sz w:val="28"/>
          <w:szCs w:val="28"/>
          <w:lang w:eastAsia="en-GB"/>
        </w:rPr>
        <w:t>La articolul 296, alineatul (2</w:t>
      </w:r>
      <w:r w:rsidRPr="00080701">
        <w:rPr>
          <w:rFonts w:eastAsia="PT Serif"/>
          <w:sz w:val="28"/>
          <w:szCs w:val="28"/>
          <w:vertAlign w:val="superscript"/>
          <w:lang w:eastAsia="en-GB"/>
        </w:rPr>
        <w:t>1</w:t>
      </w:r>
      <w:r w:rsidRPr="00080701">
        <w:rPr>
          <w:rFonts w:eastAsia="PT Serif"/>
          <w:sz w:val="28"/>
          <w:szCs w:val="28"/>
          <w:lang w:eastAsia="en-GB"/>
        </w:rPr>
        <w:t>) va avea următorul cuprins:</w:t>
      </w:r>
    </w:p>
    <w:p w14:paraId="632C2749"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277839C4" w14:textId="5F917A8E"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„(2</w:t>
      </w:r>
      <w:r w:rsidRPr="00080701">
        <w:rPr>
          <w:rFonts w:eastAsia="PT Serif"/>
          <w:sz w:val="28"/>
          <w:szCs w:val="28"/>
          <w:vertAlign w:val="superscript"/>
          <w:lang w:eastAsia="en-GB"/>
        </w:rPr>
        <w:t>1</w:t>
      </w:r>
      <w:r w:rsidRPr="00080701">
        <w:rPr>
          <w:rFonts w:eastAsia="PT Serif"/>
          <w:sz w:val="28"/>
          <w:szCs w:val="28"/>
          <w:lang w:eastAsia="en-GB"/>
        </w:rPr>
        <w:t xml:space="preserve">) Dacă </w:t>
      </w:r>
      <w:r w:rsidR="004E3089" w:rsidRPr="00080701">
        <w:rPr>
          <w:rFonts w:eastAsia="PT Serif"/>
          <w:sz w:val="28"/>
          <w:szCs w:val="28"/>
          <w:lang w:eastAsia="en-GB"/>
        </w:rPr>
        <w:t xml:space="preserve">în cadrul </w:t>
      </w:r>
      <w:r w:rsidRPr="00080701">
        <w:rPr>
          <w:rFonts w:eastAsia="PT Serif"/>
          <w:sz w:val="28"/>
          <w:szCs w:val="28"/>
          <w:lang w:eastAsia="en-GB"/>
        </w:rPr>
        <w:t>urmărir</w:t>
      </w:r>
      <w:r w:rsidR="004E3089" w:rsidRPr="00080701">
        <w:rPr>
          <w:rFonts w:eastAsia="PT Serif"/>
          <w:sz w:val="28"/>
          <w:szCs w:val="28"/>
          <w:lang w:eastAsia="en-GB"/>
        </w:rPr>
        <w:t>ii</w:t>
      </w:r>
      <w:r w:rsidRPr="00080701">
        <w:rPr>
          <w:rFonts w:eastAsia="PT Serif"/>
          <w:sz w:val="28"/>
          <w:szCs w:val="28"/>
          <w:lang w:eastAsia="en-GB"/>
        </w:rPr>
        <w:t xml:space="preserve"> penal</w:t>
      </w:r>
      <w:r w:rsidR="004E3089" w:rsidRPr="00080701">
        <w:rPr>
          <w:rFonts w:eastAsia="PT Serif"/>
          <w:sz w:val="28"/>
          <w:szCs w:val="28"/>
          <w:lang w:eastAsia="en-GB"/>
        </w:rPr>
        <w:t>e</w:t>
      </w:r>
      <w:r w:rsidRPr="00080701">
        <w:rPr>
          <w:rFonts w:eastAsia="PT Serif"/>
          <w:sz w:val="28"/>
          <w:szCs w:val="28"/>
          <w:lang w:eastAsia="en-GB"/>
        </w:rPr>
        <w:t xml:space="preserve"> au fost puse sub sechestru bunuri, în partea de expunere a rechizitoriului se includ informații despre:</w:t>
      </w:r>
    </w:p>
    <w:p w14:paraId="4A4CE3B4" w14:textId="28A9F6FE"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a) bunul pus sub sechestru, inclusiv informații ce permit identificarea acestuia;</w:t>
      </w:r>
    </w:p>
    <w:p w14:paraId="02C83F85" w14:textId="77777777"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 xml:space="preserve">b) valoarea estimată sau reală a bunului în momentul aplicării sechestrului; </w:t>
      </w:r>
    </w:p>
    <w:p w14:paraId="57397D99" w14:textId="20952153"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 xml:space="preserve">c) proprietarul sau posesorul bunului sechestrat, inclusiv </w:t>
      </w:r>
      <w:r w:rsidR="004E3089" w:rsidRPr="00080701">
        <w:rPr>
          <w:rFonts w:eastAsia="Georgia"/>
          <w:bCs/>
          <w:sz w:val="28"/>
          <w:szCs w:val="28"/>
          <w:lang w:eastAsia="en-GB"/>
        </w:rPr>
        <w:t xml:space="preserve">despre </w:t>
      </w:r>
      <w:r w:rsidRPr="00080701">
        <w:rPr>
          <w:rFonts w:eastAsia="Georgia"/>
          <w:bCs/>
          <w:sz w:val="28"/>
          <w:szCs w:val="28"/>
          <w:lang w:eastAsia="en-GB"/>
        </w:rPr>
        <w:t>beneficiarul efectiv, în cazul în care astfel de informații sunt cunoscute;</w:t>
      </w:r>
    </w:p>
    <w:p w14:paraId="53943DD6"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lastRenderedPageBreak/>
        <w:t>d) locul de păstrare ori autoritatea care are în administrare bunul pus sub sechestru.”</w:t>
      </w:r>
    </w:p>
    <w:p w14:paraId="791510C2"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3830D066"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Articolul 332 se completează cu alineatul (6) cu următorul cuprins:</w:t>
      </w:r>
    </w:p>
    <w:p w14:paraId="0D301991"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43B79E83" w14:textId="736F0A89"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 xml:space="preserve">„(6) Concomitent cu încetarea procesului penal </w:t>
      </w:r>
      <w:r w:rsidR="008658D9" w:rsidRPr="00080701">
        <w:rPr>
          <w:rFonts w:eastAsia="PT Serif"/>
          <w:sz w:val="28"/>
          <w:szCs w:val="28"/>
          <w:lang w:eastAsia="en-GB"/>
        </w:rPr>
        <w:t xml:space="preserve">din </w:t>
      </w:r>
      <w:r w:rsidRPr="00080701">
        <w:rPr>
          <w:rFonts w:eastAsia="PT Serif"/>
          <w:sz w:val="28"/>
          <w:szCs w:val="28"/>
          <w:lang w:eastAsia="en-GB"/>
        </w:rPr>
        <w:t xml:space="preserve">motivul </w:t>
      </w:r>
      <w:r w:rsidRPr="00080701">
        <w:rPr>
          <w:sz w:val="28"/>
          <w:szCs w:val="28"/>
          <w:lang w:eastAsia="en-GB"/>
        </w:rPr>
        <w:t xml:space="preserve">intervenirii termenului de prescripție de tragere la răspundere penală, </w:t>
      </w:r>
      <w:r w:rsidR="008658D9" w:rsidRPr="00080701">
        <w:rPr>
          <w:sz w:val="28"/>
          <w:szCs w:val="28"/>
          <w:lang w:eastAsia="en-GB"/>
        </w:rPr>
        <w:t xml:space="preserve">al </w:t>
      </w:r>
      <w:r w:rsidRPr="00080701">
        <w:rPr>
          <w:sz w:val="28"/>
          <w:szCs w:val="28"/>
          <w:lang w:eastAsia="en-GB"/>
        </w:rPr>
        <w:t>amnistie</w:t>
      </w:r>
      <w:r w:rsidR="008658D9" w:rsidRPr="00080701">
        <w:rPr>
          <w:sz w:val="28"/>
          <w:szCs w:val="28"/>
          <w:lang w:eastAsia="en-GB"/>
        </w:rPr>
        <w:t>i</w:t>
      </w:r>
      <w:r w:rsidRPr="00080701">
        <w:rPr>
          <w:sz w:val="28"/>
          <w:szCs w:val="28"/>
          <w:lang w:eastAsia="en-GB"/>
        </w:rPr>
        <w:t xml:space="preserve"> ori al decesului făptuitorului</w:t>
      </w:r>
      <w:r w:rsidRPr="00080701">
        <w:rPr>
          <w:rFonts w:eastAsia="PT Serif"/>
          <w:sz w:val="28"/>
          <w:szCs w:val="28"/>
          <w:lang w:eastAsia="en-GB"/>
        </w:rPr>
        <w:t xml:space="preserve">, </w:t>
      </w:r>
      <w:r w:rsidRPr="00080701">
        <w:rPr>
          <w:sz w:val="28"/>
          <w:szCs w:val="28"/>
          <w:lang w:eastAsia="en-GB"/>
        </w:rPr>
        <w:t xml:space="preserve">instanța examinează chestiunile privind confiscarea specială sau extinsă a bunurilor infracționale </w:t>
      </w:r>
      <w:r w:rsidRPr="00080701">
        <w:rPr>
          <w:sz w:val="28"/>
          <w:szCs w:val="28"/>
        </w:rPr>
        <w:t>în</w:t>
      </w:r>
      <w:r w:rsidR="00504459" w:rsidRPr="00080701">
        <w:rPr>
          <w:sz w:val="28"/>
          <w:szCs w:val="28"/>
        </w:rPr>
        <w:t>tr-o</w:t>
      </w:r>
      <w:r w:rsidRPr="00080701">
        <w:rPr>
          <w:sz w:val="28"/>
          <w:szCs w:val="28"/>
        </w:rPr>
        <w:t xml:space="preserve"> ședință de judecată, cu participarea obligatorie a procurorului și cu citarea proprietarului bunului sau a persoanelor ale căror drepturi sau interese pot fi afectate</w:t>
      </w:r>
      <w:r w:rsidR="00DB5152" w:rsidRPr="00080701">
        <w:rPr>
          <w:sz w:val="28"/>
          <w:szCs w:val="28"/>
        </w:rPr>
        <w:t>,</w:t>
      </w:r>
      <w:r w:rsidRPr="00080701">
        <w:rPr>
          <w:sz w:val="28"/>
          <w:szCs w:val="28"/>
        </w:rPr>
        <w:t xml:space="preserve"> cărora li se solicită să depună o referință. Neprezentarea părților legal citate nu împiedică examinarea </w:t>
      </w:r>
      <w:r w:rsidRPr="00080701">
        <w:rPr>
          <w:sz w:val="28"/>
          <w:szCs w:val="28"/>
          <w:lang w:eastAsia="en-GB"/>
        </w:rPr>
        <w:t>chestiunilor privind confiscarea specială sau extinsă.”</w:t>
      </w:r>
    </w:p>
    <w:p w14:paraId="7648F009"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672D916A" w14:textId="14F7362C" w:rsidR="00360962" w:rsidRPr="00080701" w:rsidRDefault="00360962" w:rsidP="00360962">
      <w:pPr>
        <w:numPr>
          <w:ilvl w:val="0"/>
          <w:numId w:val="1"/>
        </w:numPr>
        <w:pBdr>
          <w:top w:val="nil"/>
          <w:left w:val="nil"/>
          <w:bottom w:val="nil"/>
          <w:right w:val="nil"/>
          <w:between w:val="nil"/>
        </w:pBdr>
        <w:tabs>
          <w:tab w:val="left" w:pos="1134"/>
        </w:tabs>
        <w:ind w:left="0" w:firstLine="709"/>
        <w:contextualSpacing/>
        <w:rPr>
          <w:rFonts w:eastAsia="PT Serif"/>
          <w:sz w:val="28"/>
          <w:szCs w:val="28"/>
          <w:lang w:eastAsia="en-GB"/>
        </w:rPr>
      </w:pPr>
      <w:r w:rsidRPr="00080701">
        <w:rPr>
          <w:rFonts w:eastAsia="PT Serif"/>
          <w:sz w:val="28"/>
          <w:szCs w:val="28"/>
          <w:lang w:eastAsia="en-GB"/>
        </w:rPr>
        <w:t xml:space="preserve">La articolul 350, alineatul (1) se completează cu </w:t>
      </w:r>
      <w:r w:rsidR="007F40C4" w:rsidRPr="00080701">
        <w:rPr>
          <w:rFonts w:eastAsia="PT Serif"/>
          <w:sz w:val="28"/>
          <w:szCs w:val="28"/>
          <w:lang w:eastAsia="en-GB"/>
        </w:rPr>
        <w:t xml:space="preserve">următorul </w:t>
      </w:r>
      <w:r w:rsidRPr="00080701">
        <w:rPr>
          <w:rFonts w:eastAsia="PT Serif"/>
          <w:sz w:val="28"/>
          <w:szCs w:val="28"/>
          <w:lang w:eastAsia="en-GB"/>
        </w:rPr>
        <w:t>enunț</w:t>
      </w:r>
      <w:r w:rsidR="007F40C4" w:rsidRPr="00080701">
        <w:rPr>
          <w:rFonts w:eastAsia="PT Serif"/>
          <w:sz w:val="28"/>
          <w:szCs w:val="28"/>
          <w:lang w:eastAsia="en-GB"/>
        </w:rPr>
        <w:t>:</w:t>
      </w:r>
      <w:r w:rsidRPr="00080701">
        <w:rPr>
          <w:rFonts w:eastAsia="PT Serif"/>
          <w:sz w:val="28"/>
          <w:szCs w:val="28"/>
          <w:lang w:eastAsia="en-GB"/>
        </w:rPr>
        <w:t xml:space="preserve"> „În acest caz, dispozițiile art. 332 alin. (6) se aplică în mod corespunzător</w:t>
      </w:r>
      <w:r w:rsidR="008658D9" w:rsidRPr="00080701">
        <w:rPr>
          <w:rFonts w:eastAsia="PT Serif"/>
          <w:sz w:val="28"/>
          <w:szCs w:val="28"/>
          <w:lang w:eastAsia="en-GB"/>
        </w:rPr>
        <w:t>.</w:t>
      </w:r>
      <w:r w:rsidRPr="00080701">
        <w:rPr>
          <w:rFonts w:eastAsia="PT Serif"/>
          <w:sz w:val="28"/>
          <w:szCs w:val="28"/>
          <w:lang w:eastAsia="en-GB"/>
        </w:rPr>
        <w:t>”</w:t>
      </w:r>
    </w:p>
    <w:p w14:paraId="5A306AFE" w14:textId="77777777" w:rsidR="00360962" w:rsidRPr="00080701" w:rsidRDefault="00360962" w:rsidP="00360962">
      <w:pPr>
        <w:pBdr>
          <w:top w:val="nil"/>
          <w:left w:val="nil"/>
          <w:bottom w:val="nil"/>
          <w:right w:val="nil"/>
          <w:between w:val="nil"/>
        </w:pBdr>
        <w:tabs>
          <w:tab w:val="left" w:pos="993"/>
        </w:tabs>
        <w:ind w:firstLine="709"/>
        <w:contextualSpacing/>
        <w:rPr>
          <w:rFonts w:eastAsia="PT Serif"/>
          <w:sz w:val="28"/>
          <w:szCs w:val="28"/>
          <w:lang w:eastAsia="en-GB"/>
        </w:rPr>
      </w:pPr>
    </w:p>
    <w:p w14:paraId="0E858A29" w14:textId="4F46E276"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La articolul 385 alineatul (1) punctul 13</w:t>
      </w:r>
      <w:r w:rsidRPr="00080701">
        <w:rPr>
          <w:rFonts w:eastAsia="PT Serif"/>
          <w:sz w:val="28"/>
          <w:szCs w:val="28"/>
          <w:vertAlign w:val="superscript"/>
          <w:lang w:eastAsia="en-GB"/>
        </w:rPr>
        <w:t>1</w:t>
      </w:r>
      <w:r w:rsidRPr="00080701">
        <w:rPr>
          <w:rFonts w:eastAsia="PT Serif"/>
          <w:sz w:val="28"/>
          <w:szCs w:val="28"/>
          <w:lang w:eastAsia="en-GB"/>
        </w:rPr>
        <w:t xml:space="preserve">), </w:t>
      </w:r>
      <w:r w:rsidR="007F40C4" w:rsidRPr="00080701">
        <w:rPr>
          <w:rFonts w:eastAsia="PT Serif"/>
          <w:sz w:val="28"/>
          <w:szCs w:val="28"/>
          <w:lang w:eastAsia="en-GB"/>
        </w:rPr>
        <w:t>cuvintele</w:t>
      </w:r>
      <w:r w:rsidR="007F40C4" w:rsidRPr="00080701" w:rsidDel="007F40C4">
        <w:rPr>
          <w:rFonts w:eastAsia="PT Serif"/>
          <w:sz w:val="28"/>
          <w:szCs w:val="28"/>
          <w:lang w:eastAsia="en-GB"/>
        </w:rPr>
        <w:t xml:space="preserve"> </w:t>
      </w:r>
      <w:r w:rsidRPr="00080701">
        <w:rPr>
          <w:rFonts w:eastAsia="PT Serif"/>
          <w:sz w:val="28"/>
          <w:szCs w:val="28"/>
          <w:lang w:eastAsia="en-GB"/>
        </w:rPr>
        <w:t>„</w:t>
      </w:r>
      <w:r w:rsidR="007F40C4" w:rsidRPr="00080701">
        <w:rPr>
          <w:sz w:val="28"/>
          <w:szCs w:val="28"/>
        </w:rPr>
        <w:t>confiscarea extinsă</w:t>
      </w:r>
      <w:r w:rsidRPr="00080701">
        <w:rPr>
          <w:rFonts w:eastAsia="PT Serif"/>
          <w:sz w:val="28"/>
          <w:szCs w:val="28"/>
          <w:lang w:eastAsia="en-GB"/>
        </w:rPr>
        <w:t xml:space="preserve">” se </w:t>
      </w:r>
      <w:r w:rsidR="007F40C4" w:rsidRPr="00080701">
        <w:rPr>
          <w:rFonts w:eastAsia="PT Serif"/>
          <w:sz w:val="28"/>
          <w:szCs w:val="28"/>
          <w:lang w:eastAsia="en-GB"/>
        </w:rPr>
        <w:t xml:space="preserve">substituie cu </w:t>
      </w:r>
      <w:r w:rsidRPr="00080701">
        <w:rPr>
          <w:rFonts w:eastAsia="PT Serif"/>
          <w:sz w:val="28"/>
          <w:szCs w:val="28"/>
          <w:lang w:eastAsia="en-GB"/>
        </w:rPr>
        <w:t>cuvintele „confiscarea specială sau</w:t>
      </w:r>
      <w:r w:rsidR="007F40C4" w:rsidRPr="00080701">
        <w:rPr>
          <w:rFonts w:eastAsia="PT Serif"/>
          <w:sz w:val="28"/>
          <w:szCs w:val="28"/>
          <w:lang w:eastAsia="en-GB"/>
        </w:rPr>
        <w:t xml:space="preserve"> </w:t>
      </w:r>
      <w:r w:rsidR="007F40C4" w:rsidRPr="00080701">
        <w:rPr>
          <w:sz w:val="28"/>
          <w:szCs w:val="28"/>
        </w:rPr>
        <w:t>confiscarea extinsă</w:t>
      </w:r>
      <w:r w:rsidRPr="00080701">
        <w:rPr>
          <w:rFonts w:eastAsia="PT Serif"/>
          <w:sz w:val="28"/>
          <w:szCs w:val="28"/>
          <w:lang w:eastAsia="en-GB"/>
        </w:rPr>
        <w:t>”.</w:t>
      </w:r>
    </w:p>
    <w:p w14:paraId="34121259" w14:textId="77777777" w:rsidR="00360962" w:rsidRPr="00080701" w:rsidRDefault="00360962" w:rsidP="00360962">
      <w:pPr>
        <w:pBdr>
          <w:top w:val="nil"/>
          <w:left w:val="nil"/>
          <w:bottom w:val="nil"/>
          <w:right w:val="nil"/>
          <w:between w:val="nil"/>
        </w:pBdr>
        <w:tabs>
          <w:tab w:val="left" w:pos="1170"/>
        </w:tabs>
        <w:ind w:firstLine="709"/>
        <w:contextualSpacing/>
        <w:rPr>
          <w:rFonts w:eastAsia="PT Serif"/>
          <w:sz w:val="28"/>
          <w:szCs w:val="28"/>
          <w:lang w:eastAsia="en-GB"/>
        </w:rPr>
      </w:pPr>
    </w:p>
    <w:p w14:paraId="3456B6CD"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La articolul 388:</w:t>
      </w:r>
    </w:p>
    <w:p w14:paraId="18E48C8A"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7DAFA179" w14:textId="77566F1B"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 xml:space="preserve">denumirea articolului </w:t>
      </w:r>
      <w:r w:rsidR="007B6C91" w:rsidRPr="00080701">
        <w:rPr>
          <w:rFonts w:eastAsia="PT Serif"/>
          <w:sz w:val="28"/>
          <w:szCs w:val="28"/>
          <w:lang w:eastAsia="en-GB"/>
        </w:rPr>
        <w:t>și alineatul (1) vor</w:t>
      </w:r>
      <w:r w:rsidRPr="00080701">
        <w:rPr>
          <w:rFonts w:eastAsia="PT Serif"/>
          <w:sz w:val="28"/>
          <w:szCs w:val="28"/>
          <w:lang w:eastAsia="en-GB"/>
        </w:rPr>
        <w:t xml:space="preserve"> avea următorul cuprins: </w:t>
      </w:r>
    </w:p>
    <w:p w14:paraId="262D7333"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55D29857" w14:textId="49F14A7B"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w:t>
      </w:r>
      <w:r w:rsidRPr="00080701">
        <w:rPr>
          <w:rFonts w:eastAsia="PT Serif"/>
          <w:b/>
          <w:bCs/>
          <w:sz w:val="28"/>
          <w:szCs w:val="28"/>
          <w:lang w:eastAsia="en-GB"/>
        </w:rPr>
        <w:t>Articolul 388.</w:t>
      </w:r>
      <w:r w:rsidRPr="00080701">
        <w:rPr>
          <w:rFonts w:eastAsia="PT Serif"/>
          <w:sz w:val="28"/>
          <w:szCs w:val="28"/>
          <w:lang w:eastAsia="en-GB"/>
        </w:rPr>
        <w:t xml:space="preserve"> Măsuri de asigurare la pronunțarea sentinței</w:t>
      </w:r>
    </w:p>
    <w:p w14:paraId="4C5C0C6C"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11442505" w14:textId="343000FE" w:rsidR="00360962" w:rsidRPr="00080701" w:rsidRDefault="00360962" w:rsidP="00360962">
      <w:pPr>
        <w:pBdr>
          <w:top w:val="nil"/>
          <w:left w:val="nil"/>
          <w:bottom w:val="nil"/>
          <w:right w:val="nil"/>
          <w:between w:val="nil"/>
        </w:pBdr>
        <w:ind w:firstLine="709"/>
        <w:contextualSpacing/>
        <w:rPr>
          <w:rFonts w:eastAsia="PT Serif"/>
          <w:sz w:val="28"/>
          <w:szCs w:val="28"/>
        </w:rPr>
      </w:pPr>
      <w:r w:rsidRPr="00080701">
        <w:rPr>
          <w:rFonts w:eastAsia="PT Serif"/>
          <w:sz w:val="28"/>
          <w:szCs w:val="28"/>
          <w:lang w:eastAsia="en-GB"/>
        </w:rPr>
        <w:t xml:space="preserve">(1) </w:t>
      </w:r>
      <w:r w:rsidRPr="00080701">
        <w:rPr>
          <w:rFonts w:eastAsia="PT Serif"/>
          <w:sz w:val="28"/>
          <w:szCs w:val="28"/>
        </w:rPr>
        <w:t>În caz</w:t>
      </w:r>
      <w:r w:rsidR="008658D9" w:rsidRPr="00080701">
        <w:rPr>
          <w:rFonts w:eastAsia="PT Serif"/>
          <w:sz w:val="28"/>
          <w:szCs w:val="28"/>
        </w:rPr>
        <w:t>ul</w:t>
      </w:r>
      <w:r w:rsidRPr="00080701">
        <w:rPr>
          <w:rFonts w:eastAsia="PT Serif"/>
          <w:sz w:val="28"/>
          <w:szCs w:val="28"/>
        </w:rPr>
        <w:t xml:space="preserve"> admiter</w:t>
      </w:r>
      <w:r w:rsidR="008658D9" w:rsidRPr="00080701">
        <w:rPr>
          <w:rFonts w:eastAsia="PT Serif"/>
          <w:sz w:val="28"/>
          <w:szCs w:val="28"/>
        </w:rPr>
        <w:t>ii</w:t>
      </w:r>
      <w:r w:rsidRPr="00080701">
        <w:rPr>
          <w:rFonts w:eastAsia="PT Serif"/>
          <w:sz w:val="28"/>
          <w:szCs w:val="28"/>
        </w:rPr>
        <w:t xml:space="preserve"> acțiunii civile, a</w:t>
      </w:r>
      <w:r w:rsidR="008658D9" w:rsidRPr="00080701">
        <w:rPr>
          <w:rFonts w:eastAsia="PT Serif"/>
          <w:sz w:val="28"/>
          <w:szCs w:val="28"/>
        </w:rPr>
        <w:t>l</w:t>
      </w:r>
      <w:r w:rsidRPr="00080701">
        <w:rPr>
          <w:rFonts w:eastAsia="PT Serif"/>
          <w:sz w:val="28"/>
          <w:szCs w:val="28"/>
        </w:rPr>
        <w:t xml:space="preserve"> reparării prejudiciului cauzat prin infracțiune sau </w:t>
      </w:r>
      <w:r w:rsidR="008658D9" w:rsidRPr="00080701">
        <w:rPr>
          <w:rFonts w:eastAsia="PT Serif"/>
          <w:sz w:val="28"/>
          <w:szCs w:val="28"/>
        </w:rPr>
        <w:t>pentru a</w:t>
      </w:r>
      <w:r w:rsidRPr="00080701">
        <w:rPr>
          <w:rFonts w:eastAsia="PT Serif"/>
          <w:sz w:val="28"/>
          <w:szCs w:val="28"/>
        </w:rPr>
        <w:t xml:space="preserve"> garant</w:t>
      </w:r>
      <w:r w:rsidR="008658D9" w:rsidRPr="00080701">
        <w:rPr>
          <w:rFonts w:eastAsia="PT Serif"/>
          <w:sz w:val="28"/>
          <w:szCs w:val="28"/>
        </w:rPr>
        <w:t>a</w:t>
      </w:r>
      <w:r w:rsidRPr="00080701">
        <w:rPr>
          <w:rFonts w:eastAsia="PT Serif"/>
          <w:sz w:val="28"/>
          <w:szCs w:val="28"/>
        </w:rPr>
        <w:t xml:space="preserve"> execut</w:t>
      </w:r>
      <w:r w:rsidR="008658D9" w:rsidRPr="00080701">
        <w:rPr>
          <w:rFonts w:eastAsia="PT Serif"/>
          <w:sz w:val="28"/>
          <w:szCs w:val="28"/>
        </w:rPr>
        <w:t>area</w:t>
      </w:r>
      <w:r w:rsidRPr="00080701">
        <w:rPr>
          <w:rFonts w:eastAsia="PT Serif"/>
          <w:sz w:val="28"/>
          <w:szCs w:val="28"/>
        </w:rPr>
        <w:t xml:space="preserve"> pedepsei amenzii ori compens</w:t>
      </w:r>
      <w:r w:rsidR="008658D9" w:rsidRPr="00080701">
        <w:rPr>
          <w:rFonts w:eastAsia="PT Serif"/>
          <w:sz w:val="28"/>
          <w:szCs w:val="28"/>
        </w:rPr>
        <w:t>area</w:t>
      </w:r>
      <w:r w:rsidRPr="00080701">
        <w:rPr>
          <w:rFonts w:eastAsia="PT Serif"/>
          <w:sz w:val="28"/>
          <w:szCs w:val="28"/>
        </w:rPr>
        <w:t xml:space="preserve"> cheltuielilor </w:t>
      </w:r>
      <w:r w:rsidR="00D93976" w:rsidRPr="00080701">
        <w:rPr>
          <w:rFonts w:eastAsia="PT Serif"/>
          <w:sz w:val="28"/>
          <w:szCs w:val="28"/>
          <w:lang w:eastAsia="en-GB"/>
        </w:rPr>
        <w:t>de judecată</w:t>
      </w:r>
      <w:r w:rsidRPr="00080701">
        <w:rPr>
          <w:rFonts w:eastAsia="PT Serif"/>
          <w:sz w:val="28"/>
          <w:szCs w:val="28"/>
        </w:rPr>
        <w:t>, instanța de judecată poate dispune, înainte ca sentința să fi devenit definitivă, aplica</w:t>
      </w:r>
      <w:r w:rsidR="008658D9" w:rsidRPr="00080701">
        <w:rPr>
          <w:rFonts w:eastAsia="PT Serif"/>
          <w:sz w:val="28"/>
          <w:szCs w:val="28"/>
        </w:rPr>
        <w:t>rea</w:t>
      </w:r>
      <w:r w:rsidRPr="00080701">
        <w:rPr>
          <w:rFonts w:eastAsia="PT Serif"/>
          <w:sz w:val="28"/>
          <w:szCs w:val="28"/>
        </w:rPr>
        <w:t xml:space="preserve"> măsuri</w:t>
      </w:r>
      <w:r w:rsidR="008658D9" w:rsidRPr="00080701">
        <w:rPr>
          <w:rFonts w:eastAsia="PT Serif"/>
          <w:sz w:val="28"/>
          <w:szCs w:val="28"/>
        </w:rPr>
        <w:t>lor</w:t>
      </w:r>
      <w:r w:rsidRPr="00080701">
        <w:rPr>
          <w:rFonts w:eastAsia="PT Serif"/>
          <w:sz w:val="28"/>
          <w:szCs w:val="28"/>
        </w:rPr>
        <w:t xml:space="preserve"> de asigurare dacă asemenea măsuri nu au fost aplicate anterior.”</w:t>
      </w:r>
    </w:p>
    <w:p w14:paraId="4D84045C" w14:textId="77777777" w:rsidR="000749EC" w:rsidRPr="00080701" w:rsidRDefault="000749EC" w:rsidP="00360962">
      <w:pPr>
        <w:pBdr>
          <w:top w:val="nil"/>
          <w:left w:val="nil"/>
          <w:bottom w:val="nil"/>
          <w:right w:val="nil"/>
          <w:between w:val="nil"/>
        </w:pBdr>
        <w:ind w:firstLine="709"/>
        <w:contextualSpacing/>
        <w:rPr>
          <w:rFonts w:eastAsia="PT Serif"/>
          <w:sz w:val="28"/>
          <w:szCs w:val="28"/>
        </w:rPr>
      </w:pPr>
    </w:p>
    <w:p w14:paraId="7E4CDCF2" w14:textId="537F1636" w:rsidR="00360962" w:rsidRPr="00080701" w:rsidRDefault="00360962" w:rsidP="00360962">
      <w:pPr>
        <w:pBdr>
          <w:top w:val="nil"/>
          <w:left w:val="nil"/>
          <w:bottom w:val="nil"/>
          <w:right w:val="nil"/>
          <w:between w:val="nil"/>
        </w:pBdr>
        <w:ind w:firstLine="709"/>
        <w:contextualSpacing/>
        <w:rPr>
          <w:rFonts w:eastAsia="PT Serif"/>
          <w:sz w:val="28"/>
          <w:szCs w:val="28"/>
        </w:rPr>
      </w:pPr>
      <w:r w:rsidRPr="00080701">
        <w:rPr>
          <w:rFonts w:eastAsia="PT Serif"/>
          <w:sz w:val="28"/>
          <w:szCs w:val="28"/>
        </w:rPr>
        <w:t>la alineatul (2), cuvintele „a bunurilor persoanei condamnate” se substituie cu cuvintele „sau confiscarea extinsă a bunurilor”.</w:t>
      </w:r>
    </w:p>
    <w:p w14:paraId="65C52F97" w14:textId="77777777" w:rsidR="00360962" w:rsidRPr="00080701" w:rsidRDefault="00360962" w:rsidP="00360962">
      <w:pPr>
        <w:pBdr>
          <w:top w:val="nil"/>
          <w:left w:val="nil"/>
          <w:bottom w:val="nil"/>
          <w:right w:val="nil"/>
          <w:between w:val="nil"/>
        </w:pBdr>
        <w:tabs>
          <w:tab w:val="left" w:pos="993"/>
        </w:tabs>
        <w:ind w:firstLine="709"/>
        <w:contextualSpacing/>
        <w:rPr>
          <w:rFonts w:eastAsia="PT Serif"/>
          <w:sz w:val="28"/>
          <w:szCs w:val="28"/>
          <w:lang w:eastAsia="en-GB"/>
        </w:rPr>
      </w:pPr>
    </w:p>
    <w:p w14:paraId="58BFA179" w14:textId="77777777" w:rsidR="00360962" w:rsidRPr="00080701" w:rsidRDefault="00360962" w:rsidP="00360962">
      <w:pPr>
        <w:numPr>
          <w:ilvl w:val="0"/>
          <w:numId w:val="1"/>
        </w:numPr>
        <w:pBdr>
          <w:top w:val="nil"/>
          <w:left w:val="nil"/>
          <w:bottom w:val="nil"/>
          <w:right w:val="nil"/>
          <w:between w:val="nil"/>
        </w:pBdr>
        <w:tabs>
          <w:tab w:val="left" w:pos="1170"/>
          <w:tab w:val="left" w:pos="1260"/>
        </w:tabs>
        <w:ind w:left="0" w:firstLine="709"/>
        <w:contextualSpacing/>
        <w:rPr>
          <w:rFonts w:eastAsia="PT Serif"/>
          <w:sz w:val="28"/>
          <w:szCs w:val="28"/>
          <w:lang w:eastAsia="en-GB"/>
        </w:rPr>
      </w:pPr>
      <w:r w:rsidRPr="00080701">
        <w:rPr>
          <w:rFonts w:eastAsia="PT Serif"/>
          <w:sz w:val="28"/>
          <w:szCs w:val="28"/>
          <w:lang w:eastAsia="en-GB"/>
        </w:rPr>
        <w:t xml:space="preserve">Articolul 389 se completează cu alineatul (7) cu următorul cuprins: </w:t>
      </w:r>
    </w:p>
    <w:p w14:paraId="3A3D583C"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4AA29532" w14:textId="062390C9"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„(7) La adoptarea sentinței de condamnare conform alin. (4), instanța de judecată se pronunță asupra confiscării bunurilor, în cazul în care sunt întrunite condițiile prevăzute la art. 106</w:t>
      </w:r>
      <w:r w:rsidR="007F40C4" w:rsidRPr="00080701">
        <w:rPr>
          <w:rFonts w:eastAsia="PT Serif"/>
          <w:sz w:val="28"/>
          <w:szCs w:val="28"/>
          <w:lang w:eastAsia="en-GB"/>
        </w:rPr>
        <w:t>–</w:t>
      </w:r>
      <w:r w:rsidRPr="00080701">
        <w:rPr>
          <w:rFonts w:eastAsia="PT Serif"/>
          <w:sz w:val="28"/>
          <w:szCs w:val="28"/>
          <w:lang w:eastAsia="en-GB"/>
        </w:rPr>
        <w:t>106</w:t>
      </w:r>
      <w:r w:rsidRPr="00080701">
        <w:rPr>
          <w:rFonts w:eastAsia="PT Serif"/>
          <w:sz w:val="28"/>
          <w:szCs w:val="28"/>
          <w:vertAlign w:val="superscript"/>
          <w:lang w:eastAsia="en-GB"/>
        </w:rPr>
        <w:t>2</w:t>
      </w:r>
      <w:r w:rsidRPr="00080701">
        <w:rPr>
          <w:rFonts w:eastAsia="PT Serif"/>
          <w:sz w:val="28"/>
          <w:szCs w:val="28"/>
          <w:lang w:eastAsia="en-GB"/>
        </w:rPr>
        <w:t xml:space="preserve"> din Codul penal</w:t>
      </w:r>
      <w:r w:rsidR="007F40C4" w:rsidRPr="00080701">
        <w:rPr>
          <w:sz w:val="28"/>
          <w:szCs w:val="28"/>
        </w:rPr>
        <w:t xml:space="preserve"> nr. 985/2002</w:t>
      </w:r>
      <w:r w:rsidRPr="00080701">
        <w:rPr>
          <w:rFonts w:eastAsia="PT Serif"/>
          <w:sz w:val="28"/>
          <w:szCs w:val="28"/>
          <w:lang w:eastAsia="en-GB"/>
        </w:rPr>
        <w:t>.”</w:t>
      </w:r>
    </w:p>
    <w:p w14:paraId="5A426AC4"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4106C59B"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 xml:space="preserve">Articolul 391 se completează cu alineatul (3) cu următorul cuprins: </w:t>
      </w:r>
    </w:p>
    <w:p w14:paraId="58CD982A" w14:textId="77777777" w:rsidR="000749EC" w:rsidRPr="00080701" w:rsidRDefault="000749EC" w:rsidP="00360962">
      <w:pPr>
        <w:pBdr>
          <w:top w:val="nil"/>
          <w:left w:val="nil"/>
          <w:bottom w:val="nil"/>
          <w:right w:val="nil"/>
          <w:between w:val="nil"/>
        </w:pBdr>
        <w:ind w:firstLine="709"/>
        <w:contextualSpacing/>
        <w:rPr>
          <w:rFonts w:eastAsia="PT Serif"/>
          <w:sz w:val="28"/>
          <w:szCs w:val="28"/>
          <w:lang w:eastAsia="en-GB"/>
        </w:rPr>
      </w:pPr>
    </w:p>
    <w:p w14:paraId="3BD7B46F" w14:textId="1CE94FEB"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lastRenderedPageBreak/>
        <w:t xml:space="preserve">„(3) În cazul sentinței de încetare a procesului penal în temeiurile prevăzute la alin. (1) pct. 2), 3) și 7) și </w:t>
      </w:r>
      <w:r w:rsidR="00A9795E" w:rsidRPr="00080701">
        <w:rPr>
          <w:rFonts w:eastAsia="PT Serif"/>
          <w:sz w:val="28"/>
          <w:szCs w:val="28"/>
          <w:lang w:eastAsia="en-GB"/>
        </w:rPr>
        <w:t xml:space="preserve">la </w:t>
      </w:r>
      <w:r w:rsidRPr="00080701">
        <w:rPr>
          <w:rFonts w:eastAsia="PT Serif"/>
          <w:sz w:val="28"/>
          <w:szCs w:val="28"/>
          <w:lang w:eastAsia="en-GB"/>
        </w:rPr>
        <w:t>alin. (2), instanța de judecată se pronunță asupra confiscării bunurilor în cazul în care sunt întrunite condițiile prevăzute la art. 106</w:t>
      </w:r>
      <w:r w:rsidR="007F40C4" w:rsidRPr="00080701">
        <w:rPr>
          <w:rFonts w:eastAsia="PT Serif"/>
          <w:sz w:val="28"/>
          <w:szCs w:val="28"/>
          <w:lang w:eastAsia="en-GB"/>
        </w:rPr>
        <w:t>–</w:t>
      </w:r>
      <w:r w:rsidRPr="00080701">
        <w:rPr>
          <w:rFonts w:eastAsia="PT Serif"/>
          <w:sz w:val="28"/>
          <w:szCs w:val="28"/>
          <w:lang w:eastAsia="en-GB"/>
        </w:rPr>
        <w:t xml:space="preserve"> 106</w:t>
      </w:r>
      <w:r w:rsidRPr="00080701">
        <w:rPr>
          <w:rFonts w:eastAsia="PT Serif"/>
          <w:sz w:val="28"/>
          <w:szCs w:val="28"/>
          <w:vertAlign w:val="superscript"/>
          <w:lang w:eastAsia="en-GB"/>
        </w:rPr>
        <w:t>2</w:t>
      </w:r>
      <w:r w:rsidRPr="00080701">
        <w:rPr>
          <w:rFonts w:eastAsia="PT Serif"/>
          <w:sz w:val="28"/>
          <w:szCs w:val="28"/>
          <w:lang w:eastAsia="en-GB"/>
        </w:rPr>
        <w:t xml:space="preserve"> din Codul penal</w:t>
      </w:r>
      <w:r w:rsidR="007F40C4" w:rsidRPr="00080701">
        <w:rPr>
          <w:sz w:val="28"/>
          <w:szCs w:val="28"/>
        </w:rPr>
        <w:t xml:space="preserve"> nr. 985/2002</w:t>
      </w:r>
      <w:r w:rsidRPr="00080701">
        <w:rPr>
          <w:rFonts w:eastAsia="PT Serif"/>
          <w:sz w:val="28"/>
          <w:szCs w:val="28"/>
          <w:lang w:eastAsia="en-GB"/>
        </w:rPr>
        <w:t>.”</w:t>
      </w:r>
    </w:p>
    <w:p w14:paraId="5D31DA18" w14:textId="77777777" w:rsidR="00360962" w:rsidRPr="00080701" w:rsidRDefault="00360962" w:rsidP="00360962">
      <w:pPr>
        <w:pBdr>
          <w:top w:val="nil"/>
          <w:left w:val="nil"/>
          <w:bottom w:val="nil"/>
          <w:right w:val="nil"/>
          <w:between w:val="nil"/>
        </w:pBdr>
        <w:ind w:firstLine="709"/>
        <w:contextualSpacing/>
        <w:rPr>
          <w:rFonts w:eastAsia="PT Serif"/>
          <w:sz w:val="28"/>
          <w:szCs w:val="28"/>
          <w:lang w:eastAsia="en-GB"/>
        </w:rPr>
      </w:pPr>
    </w:p>
    <w:p w14:paraId="5C88A767" w14:textId="77777777" w:rsidR="00360962" w:rsidRPr="00080701" w:rsidRDefault="00360962" w:rsidP="00360962">
      <w:pPr>
        <w:pStyle w:val="ListParagraph"/>
        <w:numPr>
          <w:ilvl w:val="0"/>
          <w:numId w:val="1"/>
        </w:numPr>
        <w:tabs>
          <w:tab w:val="left" w:pos="1170"/>
        </w:tabs>
        <w:ind w:left="0" w:firstLine="709"/>
        <w:rPr>
          <w:rFonts w:eastAsia="PT Serif"/>
          <w:sz w:val="28"/>
          <w:szCs w:val="28"/>
          <w:lang w:eastAsia="en-GB"/>
        </w:rPr>
      </w:pPr>
      <w:r w:rsidRPr="00080701">
        <w:rPr>
          <w:rFonts w:eastAsia="PT Serif"/>
          <w:sz w:val="28"/>
          <w:szCs w:val="28"/>
          <w:lang w:eastAsia="en-GB"/>
        </w:rPr>
        <w:t>Articolul 395 se completează cu alineatul (6) cu următorul cuprins:</w:t>
      </w:r>
    </w:p>
    <w:p w14:paraId="37AAE5C4" w14:textId="77777777" w:rsidR="000749EC" w:rsidRPr="00080701" w:rsidRDefault="000749EC" w:rsidP="00360962">
      <w:pPr>
        <w:ind w:firstLine="709"/>
        <w:rPr>
          <w:rFonts w:eastAsia="PT Serif"/>
          <w:sz w:val="28"/>
          <w:szCs w:val="28"/>
          <w:lang w:eastAsia="en-GB"/>
        </w:rPr>
      </w:pPr>
    </w:p>
    <w:p w14:paraId="018B0EB6" w14:textId="24186EE6" w:rsidR="00360962" w:rsidRPr="00080701" w:rsidRDefault="00360962" w:rsidP="00360962">
      <w:pPr>
        <w:ind w:firstLine="709"/>
        <w:rPr>
          <w:rFonts w:eastAsia="PT Serif"/>
          <w:sz w:val="28"/>
          <w:szCs w:val="28"/>
          <w:lang w:eastAsia="en-GB"/>
        </w:rPr>
      </w:pPr>
      <w:r w:rsidRPr="00080701">
        <w:rPr>
          <w:rFonts w:eastAsia="PT Serif"/>
          <w:sz w:val="28"/>
          <w:szCs w:val="28"/>
          <w:lang w:eastAsia="en-GB"/>
        </w:rPr>
        <w:t>„(6) Dacă sunt întrunite condițiile prevăzute la art. 106</w:t>
      </w:r>
      <w:r w:rsidR="007F40C4" w:rsidRPr="00080701">
        <w:rPr>
          <w:rFonts w:eastAsia="PT Serif"/>
          <w:sz w:val="28"/>
          <w:szCs w:val="28"/>
          <w:lang w:eastAsia="en-GB"/>
        </w:rPr>
        <w:t>–</w:t>
      </w:r>
      <w:r w:rsidRPr="00080701">
        <w:rPr>
          <w:rFonts w:eastAsia="PT Serif"/>
          <w:sz w:val="28"/>
          <w:szCs w:val="28"/>
          <w:lang w:eastAsia="en-GB"/>
        </w:rPr>
        <w:t>106</w:t>
      </w:r>
      <w:r w:rsidRPr="00080701">
        <w:rPr>
          <w:rFonts w:eastAsia="PT Serif"/>
          <w:sz w:val="28"/>
          <w:szCs w:val="28"/>
          <w:vertAlign w:val="superscript"/>
          <w:lang w:eastAsia="en-GB"/>
        </w:rPr>
        <w:t>2</w:t>
      </w:r>
      <w:r w:rsidRPr="00080701">
        <w:rPr>
          <w:rFonts w:eastAsia="PT Serif"/>
          <w:sz w:val="28"/>
          <w:szCs w:val="28"/>
          <w:lang w:eastAsia="en-GB"/>
        </w:rPr>
        <w:t xml:space="preserve"> din Codul penal</w:t>
      </w:r>
      <w:r w:rsidR="007F40C4" w:rsidRPr="00080701">
        <w:rPr>
          <w:sz w:val="28"/>
          <w:szCs w:val="28"/>
        </w:rPr>
        <w:t xml:space="preserve"> nr. 985/2002</w:t>
      </w:r>
      <w:r w:rsidRPr="00080701">
        <w:rPr>
          <w:rFonts w:eastAsia="PT Serif"/>
          <w:sz w:val="28"/>
          <w:szCs w:val="28"/>
          <w:lang w:eastAsia="en-GB"/>
        </w:rPr>
        <w:t>, instanța de judecată se pronunță asupra confiscării bunurilor. În acest caz</w:t>
      </w:r>
      <w:r w:rsidR="00A9795E" w:rsidRPr="00080701">
        <w:rPr>
          <w:rFonts w:eastAsia="PT Serif"/>
          <w:sz w:val="28"/>
          <w:szCs w:val="28"/>
          <w:lang w:eastAsia="en-GB"/>
        </w:rPr>
        <w:t>,</w:t>
      </w:r>
      <w:r w:rsidRPr="00080701">
        <w:rPr>
          <w:rFonts w:eastAsia="PT Serif"/>
          <w:sz w:val="28"/>
          <w:szCs w:val="28"/>
          <w:lang w:eastAsia="en-GB"/>
        </w:rPr>
        <w:t xml:space="preserve"> dispozitivul sentinței va cuprinde:</w:t>
      </w:r>
    </w:p>
    <w:p w14:paraId="4EC00BFF" w14:textId="77777777" w:rsidR="00360962" w:rsidRPr="00080701" w:rsidRDefault="00360962" w:rsidP="00360962">
      <w:pPr>
        <w:ind w:firstLine="709"/>
        <w:rPr>
          <w:rFonts w:eastAsia="PT Serif"/>
          <w:sz w:val="28"/>
          <w:szCs w:val="28"/>
          <w:lang w:eastAsia="en-GB"/>
        </w:rPr>
      </w:pPr>
      <w:r w:rsidRPr="00080701">
        <w:rPr>
          <w:rFonts w:eastAsia="PT Serif"/>
          <w:sz w:val="28"/>
          <w:szCs w:val="28"/>
          <w:lang w:eastAsia="en-GB"/>
        </w:rPr>
        <w:t xml:space="preserve">1) în cazul confiscării bunului: </w:t>
      </w:r>
    </w:p>
    <w:p w14:paraId="3899121A" w14:textId="72974C4B" w:rsidR="00360962" w:rsidRPr="00080701" w:rsidRDefault="00360962" w:rsidP="00360962">
      <w:pPr>
        <w:ind w:firstLine="709"/>
        <w:rPr>
          <w:rFonts w:eastAsia="PT Serif"/>
          <w:sz w:val="28"/>
          <w:szCs w:val="28"/>
          <w:lang w:eastAsia="en-GB"/>
        </w:rPr>
      </w:pPr>
      <w:r w:rsidRPr="00080701">
        <w:rPr>
          <w:rFonts w:eastAsia="PT Serif"/>
          <w:sz w:val="28"/>
          <w:szCs w:val="28"/>
          <w:lang w:eastAsia="en-GB"/>
        </w:rPr>
        <w:t>a) dispoziția privi</w:t>
      </w:r>
      <w:r w:rsidR="00A9795E" w:rsidRPr="00080701">
        <w:rPr>
          <w:rFonts w:eastAsia="PT Serif"/>
          <w:sz w:val="28"/>
          <w:szCs w:val="28"/>
          <w:lang w:eastAsia="en-GB"/>
        </w:rPr>
        <w:t>nd</w:t>
      </w:r>
      <w:r w:rsidRPr="00080701">
        <w:rPr>
          <w:rFonts w:eastAsia="PT Serif"/>
          <w:sz w:val="28"/>
          <w:szCs w:val="28"/>
          <w:lang w:eastAsia="en-GB"/>
        </w:rPr>
        <w:t xml:space="preserve"> confiscarea specială sau extinsă a bunului și informația ce permite identificarea acestuia; </w:t>
      </w:r>
    </w:p>
    <w:p w14:paraId="635833EE" w14:textId="77777777" w:rsidR="00360962" w:rsidRPr="00080701" w:rsidRDefault="00360962" w:rsidP="00360962">
      <w:pPr>
        <w:ind w:firstLine="709"/>
        <w:rPr>
          <w:rFonts w:eastAsia="PT Serif"/>
          <w:sz w:val="28"/>
          <w:szCs w:val="28"/>
          <w:lang w:eastAsia="en-GB"/>
        </w:rPr>
      </w:pPr>
      <w:r w:rsidRPr="00080701">
        <w:rPr>
          <w:rFonts w:eastAsia="PT Serif"/>
          <w:sz w:val="28"/>
          <w:szCs w:val="28"/>
          <w:lang w:eastAsia="en-GB"/>
        </w:rPr>
        <w:t>b) numele și prenumele proprietarului sau ale posesorului bunului confiscat;</w:t>
      </w:r>
    </w:p>
    <w:p w14:paraId="49CD0C0D" w14:textId="77777777" w:rsidR="00360962" w:rsidRPr="00080701" w:rsidRDefault="00360962" w:rsidP="00360962">
      <w:pPr>
        <w:ind w:firstLine="709"/>
        <w:rPr>
          <w:rFonts w:eastAsia="PT Serif"/>
          <w:sz w:val="28"/>
          <w:szCs w:val="28"/>
          <w:lang w:eastAsia="en-GB"/>
        </w:rPr>
      </w:pPr>
      <w:r w:rsidRPr="00080701">
        <w:rPr>
          <w:rFonts w:eastAsia="PT Serif"/>
          <w:sz w:val="28"/>
          <w:szCs w:val="28"/>
          <w:lang w:eastAsia="en-GB"/>
        </w:rPr>
        <w:t>c) locul de păstrare ori autoritatea care va administra bunul confiscat;</w:t>
      </w:r>
    </w:p>
    <w:p w14:paraId="5A54195A" w14:textId="30A2E240" w:rsidR="00360962" w:rsidRPr="00080701" w:rsidRDefault="00360962" w:rsidP="00360962">
      <w:pPr>
        <w:ind w:firstLine="709"/>
        <w:rPr>
          <w:rFonts w:eastAsia="PT Serif"/>
          <w:sz w:val="28"/>
          <w:szCs w:val="28"/>
          <w:lang w:eastAsia="en-GB"/>
        </w:rPr>
      </w:pPr>
      <w:r w:rsidRPr="00080701">
        <w:rPr>
          <w:rFonts w:eastAsia="PT Serif"/>
          <w:sz w:val="28"/>
          <w:szCs w:val="28"/>
          <w:lang w:eastAsia="en-GB"/>
        </w:rPr>
        <w:t xml:space="preserve">2) în cazul confiscării contravalorii bunului, </w:t>
      </w:r>
      <w:r w:rsidR="00A9795E" w:rsidRPr="00080701">
        <w:rPr>
          <w:rFonts w:eastAsia="PT Serif"/>
          <w:sz w:val="28"/>
          <w:szCs w:val="28"/>
          <w:lang w:eastAsia="en-GB"/>
        </w:rPr>
        <w:t xml:space="preserve">a </w:t>
      </w:r>
      <w:r w:rsidRPr="00080701">
        <w:rPr>
          <w:rFonts w:eastAsia="PT Serif"/>
          <w:sz w:val="28"/>
          <w:szCs w:val="28"/>
          <w:lang w:eastAsia="en-GB"/>
        </w:rPr>
        <w:t>venituril</w:t>
      </w:r>
      <w:r w:rsidR="00A9795E" w:rsidRPr="00080701">
        <w:rPr>
          <w:rFonts w:eastAsia="PT Serif"/>
          <w:sz w:val="28"/>
          <w:szCs w:val="28"/>
          <w:lang w:eastAsia="en-GB"/>
        </w:rPr>
        <w:t>or</w:t>
      </w:r>
      <w:r w:rsidRPr="00080701">
        <w:rPr>
          <w:rFonts w:eastAsia="PT Serif"/>
          <w:sz w:val="28"/>
          <w:szCs w:val="28"/>
          <w:lang w:eastAsia="en-GB"/>
        </w:rPr>
        <w:t xml:space="preserve"> sau foloasel</w:t>
      </w:r>
      <w:r w:rsidR="00A9795E" w:rsidRPr="00080701">
        <w:rPr>
          <w:rFonts w:eastAsia="PT Serif"/>
          <w:sz w:val="28"/>
          <w:szCs w:val="28"/>
          <w:lang w:eastAsia="en-GB"/>
        </w:rPr>
        <w:t>or</w:t>
      </w:r>
      <w:r w:rsidRPr="00080701">
        <w:rPr>
          <w:rFonts w:eastAsia="PT Serif"/>
          <w:sz w:val="28"/>
          <w:szCs w:val="28"/>
          <w:lang w:eastAsia="en-GB"/>
        </w:rPr>
        <w:t xml:space="preserve"> obținute</w:t>
      </w:r>
      <w:r w:rsidR="00A9795E" w:rsidRPr="00080701">
        <w:rPr>
          <w:rFonts w:eastAsia="PT Serif"/>
          <w:sz w:val="28"/>
          <w:szCs w:val="28"/>
          <w:lang w:eastAsia="en-GB"/>
        </w:rPr>
        <w:t xml:space="preserve"> d</w:t>
      </w:r>
      <w:r w:rsidR="00432672" w:rsidRPr="00080701">
        <w:rPr>
          <w:rFonts w:eastAsia="PT Serif"/>
          <w:sz w:val="28"/>
          <w:szCs w:val="28"/>
          <w:lang w:eastAsia="en-GB"/>
        </w:rPr>
        <w:t>in</w:t>
      </w:r>
      <w:r w:rsidR="00A9795E" w:rsidRPr="00080701">
        <w:rPr>
          <w:rFonts w:eastAsia="PT Serif"/>
          <w:sz w:val="28"/>
          <w:szCs w:val="28"/>
          <w:lang w:eastAsia="en-GB"/>
        </w:rPr>
        <w:t xml:space="preserve"> acesta</w:t>
      </w:r>
      <w:r w:rsidRPr="00080701">
        <w:rPr>
          <w:rFonts w:eastAsia="PT Serif"/>
          <w:sz w:val="28"/>
          <w:szCs w:val="28"/>
          <w:lang w:eastAsia="en-GB"/>
        </w:rPr>
        <w:t>:</w:t>
      </w:r>
    </w:p>
    <w:p w14:paraId="675D683C" w14:textId="77777777" w:rsidR="00360962" w:rsidRPr="00080701" w:rsidRDefault="00360962" w:rsidP="00360962">
      <w:pPr>
        <w:ind w:firstLine="709"/>
        <w:rPr>
          <w:rFonts w:eastAsia="PT Serif"/>
          <w:sz w:val="28"/>
          <w:szCs w:val="28"/>
          <w:lang w:eastAsia="en-GB"/>
        </w:rPr>
      </w:pPr>
      <w:r w:rsidRPr="00080701">
        <w:rPr>
          <w:rFonts w:eastAsia="PT Serif"/>
          <w:sz w:val="28"/>
          <w:szCs w:val="28"/>
          <w:lang w:eastAsia="en-GB"/>
        </w:rPr>
        <w:t xml:space="preserve">a) dispoziția cu privire la încasarea sumei; </w:t>
      </w:r>
    </w:p>
    <w:p w14:paraId="0574BE23" w14:textId="3B69FA20" w:rsidR="00360962" w:rsidRPr="00080701" w:rsidRDefault="00360962" w:rsidP="00360962">
      <w:pPr>
        <w:ind w:firstLine="709"/>
        <w:rPr>
          <w:rFonts w:eastAsia="PT Serif"/>
          <w:sz w:val="28"/>
          <w:szCs w:val="28"/>
          <w:lang w:eastAsia="en-GB"/>
        </w:rPr>
      </w:pPr>
      <w:r w:rsidRPr="00080701">
        <w:rPr>
          <w:rFonts w:eastAsia="PT Serif"/>
          <w:sz w:val="28"/>
          <w:szCs w:val="28"/>
          <w:lang w:eastAsia="en-GB"/>
        </w:rPr>
        <w:t>b) numele și prenumele persoanei din contul c</w:t>
      </w:r>
      <w:r w:rsidR="00A9795E" w:rsidRPr="00080701">
        <w:rPr>
          <w:rFonts w:eastAsia="PT Serif"/>
          <w:sz w:val="28"/>
          <w:szCs w:val="28"/>
          <w:lang w:eastAsia="en-GB"/>
        </w:rPr>
        <w:t>ăreia</w:t>
      </w:r>
      <w:r w:rsidRPr="00080701">
        <w:rPr>
          <w:rFonts w:eastAsia="PT Serif"/>
          <w:sz w:val="28"/>
          <w:szCs w:val="28"/>
          <w:lang w:eastAsia="en-GB"/>
        </w:rPr>
        <w:t xml:space="preserve"> se încasează</w:t>
      </w:r>
      <w:r w:rsidR="00A9795E" w:rsidRPr="00080701">
        <w:rPr>
          <w:rFonts w:eastAsia="PT Serif"/>
          <w:sz w:val="28"/>
          <w:szCs w:val="28"/>
          <w:lang w:eastAsia="en-GB"/>
        </w:rPr>
        <w:t xml:space="preserve"> suma</w:t>
      </w:r>
      <w:r w:rsidRPr="00080701">
        <w:rPr>
          <w:rFonts w:eastAsia="PT Serif"/>
          <w:sz w:val="28"/>
          <w:szCs w:val="28"/>
          <w:lang w:eastAsia="en-GB"/>
        </w:rPr>
        <w:t>.”</w:t>
      </w:r>
    </w:p>
    <w:p w14:paraId="6AAEED40" w14:textId="77777777" w:rsidR="00360962" w:rsidRPr="00080701" w:rsidRDefault="00360962" w:rsidP="00360962">
      <w:pPr>
        <w:ind w:firstLine="709"/>
        <w:rPr>
          <w:rFonts w:eastAsia="PT Serif"/>
          <w:sz w:val="28"/>
          <w:szCs w:val="28"/>
          <w:lang w:eastAsia="en-GB"/>
        </w:rPr>
      </w:pPr>
    </w:p>
    <w:p w14:paraId="53D0945A"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La articolul 396, punctul 4) va avea următorul cuprins:</w:t>
      </w:r>
    </w:p>
    <w:p w14:paraId="77FA8699" w14:textId="77777777" w:rsidR="000749EC" w:rsidRPr="00080701" w:rsidRDefault="000749EC" w:rsidP="00360962">
      <w:pPr>
        <w:pBdr>
          <w:top w:val="nil"/>
          <w:left w:val="nil"/>
          <w:bottom w:val="nil"/>
          <w:right w:val="nil"/>
          <w:between w:val="nil"/>
        </w:pBdr>
        <w:tabs>
          <w:tab w:val="left" w:pos="1170"/>
        </w:tabs>
        <w:ind w:firstLine="709"/>
        <w:contextualSpacing/>
        <w:rPr>
          <w:rFonts w:eastAsia="PT Serif"/>
          <w:sz w:val="28"/>
          <w:szCs w:val="28"/>
          <w:lang w:eastAsia="en-GB"/>
        </w:rPr>
      </w:pPr>
    </w:p>
    <w:p w14:paraId="03D83450" w14:textId="4CC2AB3E" w:rsidR="00360962" w:rsidRPr="00080701" w:rsidRDefault="00360962" w:rsidP="00360962">
      <w:pPr>
        <w:pBdr>
          <w:top w:val="nil"/>
          <w:left w:val="nil"/>
          <w:bottom w:val="nil"/>
          <w:right w:val="nil"/>
          <w:between w:val="nil"/>
        </w:pBdr>
        <w:tabs>
          <w:tab w:val="left" w:pos="1170"/>
        </w:tabs>
        <w:ind w:firstLine="709"/>
        <w:contextualSpacing/>
        <w:rPr>
          <w:sz w:val="28"/>
          <w:szCs w:val="28"/>
        </w:rPr>
      </w:pPr>
      <w:r w:rsidRPr="00080701">
        <w:rPr>
          <w:rFonts w:eastAsia="PT Serif"/>
          <w:sz w:val="28"/>
          <w:szCs w:val="28"/>
          <w:lang w:eastAsia="en-GB"/>
        </w:rPr>
        <w:t xml:space="preserve">„4) </w:t>
      </w:r>
      <w:r w:rsidRPr="00080701">
        <w:rPr>
          <w:sz w:val="28"/>
          <w:szCs w:val="28"/>
        </w:rPr>
        <w:t xml:space="preserve">dispoziția de revocare a măsurilor de asigurare aplicate conform art. 203 alin. (2) – în cazul sentinței de achitare sau în cazul sentinței de încetare a procesului penal </w:t>
      </w:r>
      <w:r w:rsidRPr="00080701" w:rsidDel="00A9795E">
        <w:rPr>
          <w:sz w:val="28"/>
          <w:szCs w:val="28"/>
        </w:rPr>
        <w:t>în temeiurile prevăzute la art. 391 alin. (1) pct. 1) și 4)</w:t>
      </w:r>
      <w:r w:rsidR="00E8437A" w:rsidRPr="00080701" w:rsidDel="00A9795E">
        <w:rPr>
          <w:sz w:val="28"/>
          <w:szCs w:val="28"/>
        </w:rPr>
        <w:t>–</w:t>
      </w:r>
      <w:r w:rsidRPr="00080701" w:rsidDel="00A9795E">
        <w:rPr>
          <w:sz w:val="28"/>
          <w:szCs w:val="28"/>
        </w:rPr>
        <w:t>6)</w:t>
      </w:r>
      <w:r w:rsidRPr="00080701">
        <w:rPr>
          <w:sz w:val="28"/>
          <w:szCs w:val="28"/>
        </w:rPr>
        <w:t>.”</w:t>
      </w:r>
    </w:p>
    <w:p w14:paraId="185B9EF5" w14:textId="77777777" w:rsidR="00360962" w:rsidRPr="00080701" w:rsidRDefault="00360962" w:rsidP="00360962">
      <w:pPr>
        <w:pBdr>
          <w:top w:val="nil"/>
          <w:left w:val="nil"/>
          <w:bottom w:val="nil"/>
          <w:right w:val="nil"/>
          <w:between w:val="nil"/>
        </w:pBdr>
        <w:tabs>
          <w:tab w:val="left" w:pos="1170"/>
        </w:tabs>
        <w:ind w:firstLine="709"/>
        <w:contextualSpacing/>
        <w:rPr>
          <w:rFonts w:eastAsia="PT Serif"/>
          <w:sz w:val="28"/>
          <w:szCs w:val="28"/>
          <w:lang w:eastAsia="en-GB"/>
        </w:rPr>
      </w:pPr>
    </w:p>
    <w:p w14:paraId="1D5B4181" w14:textId="6BAD80C1" w:rsidR="006D4573" w:rsidRPr="00080701" w:rsidRDefault="00360962" w:rsidP="006D4573">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eastAsia="en-GB"/>
        </w:rPr>
        <w:t xml:space="preserve">La articolul 397, punctul 2) se </w:t>
      </w:r>
      <w:r w:rsidR="00C32272" w:rsidRPr="00080701">
        <w:rPr>
          <w:rFonts w:eastAsia="PT Serif"/>
          <w:sz w:val="28"/>
          <w:szCs w:val="28"/>
          <w:lang w:eastAsia="en-GB"/>
        </w:rPr>
        <w:t>abrogă</w:t>
      </w:r>
      <w:r w:rsidRPr="00080701">
        <w:rPr>
          <w:rFonts w:eastAsia="PT Serif"/>
          <w:sz w:val="28"/>
          <w:szCs w:val="28"/>
          <w:lang w:eastAsia="en-GB"/>
        </w:rPr>
        <w:t>.</w:t>
      </w:r>
    </w:p>
    <w:p w14:paraId="0C905872" w14:textId="77777777" w:rsidR="00E369B3" w:rsidRPr="00080701" w:rsidRDefault="00E369B3" w:rsidP="00E369B3">
      <w:pPr>
        <w:pBdr>
          <w:top w:val="nil"/>
          <w:left w:val="nil"/>
          <w:bottom w:val="nil"/>
          <w:right w:val="nil"/>
          <w:between w:val="nil"/>
        </w:pBdr>
        <w:tabs>
          <w:tab w:val="left" w:pos="1170"/>
        </w:tabs>
        <w:ind w:left="709" w:firstLine="0"/>
        <w:contextualSpacing/>
        <w:rPr>
          <w:rFonts w:eastAsia="PT Serif"/>
          <w:sz w:val="28"/>
          <w:szCs w:val="28"/>
          <w:lang w:eastAsia="en-GB"/>
        </w:rPr>
      </w:pPr>
    </w:p>
    <w:p w14:paraId="68F0CACC" w14:textId="511E7EE6" w:rsidR="006D4573" w:rsidRPr="00080701" w:rsidRDefault="00C32272" w:rsidP="006D4573">
      <w:pPr>
        <w:numPr>
          <w:ilvl w:val="0"/>
          <w:numId w:val="1"/>
        </w:numPr>
        <w:pBdr>
          <w:top w:val="nil"/>
          <w:left w:val="nil"/>
          <w:bottom w:val="nil"/>
          <w:right w:val="nil"/>
          <w:between w:val="nil"/>
        </w:pBdr>
        <w:tabs>
          <w:tab w:val="left" w:pos="1170"/>
        </w:tabs>
        <w:ind w:left="0" w:firstLine="709"/>
        <w:contextualSpacing/>
        <w:rPr>
          <w:rFonts w:eastAsia="PT Serif"/>
          <w:sz w:val="28"/>
          <w:szCs w:val="28"/>
          <w:lang w:eastAsia="en-GB"/>
        </w:rPr>
      </w:pPr>
      <w:r w:rsidRPr="00080701">
        <w:rPr>
          <w:rFonts w:eastAsia="PT Serif"/>
          <w:sz w:val="28"/>
          <w:szCs w:val="28"/>
          <w:lang w:val="ro-MD" w:eastAsia="en-GB"/>
        </w:rPr>
        <w:t>A</w:t>
      </w:r>
      <w:r w:rsidR="006D4573" w:rsidRPr="00080701">
        <w:rPr>
          <w:rFonts w:eastAsia="PT Serif"/>
          <w:sz w:val="28"/>
          <w:szCs w:val="28"/>
          <w:lang w:val="ro-MD" w:eastAsia="en-GB"/>
        </w:rPr>
        <w:t>rticolul 468:</w:t>
      </w:r>
    </w:p>
    <w:p w14:paraId="2B84205A" w14:textId="77777777" w:rsidR="00E369B3" w:rsidRPr="00080701" w:rsidRDefault="006D4573" w:rsidP="00E369B3">
      <w:pPr>
        <w:pBdr>
          <w:top w:val="nil"/>
          <w:left w:val="nil"/>
          <w:bottom w:val="nil"/>
          <w:right w:val="nil"/>
          <w:between w:val="nil"/>
        </w:pBdr>
        <w:tabs>
          <w:tab w:val="left" w:pos="1170"/>
        </w:tabs>
        <w:ind w:firstLine="709"/>
        <w:contextualSpacing/>
        <w:rPr>
          <w:rFonts w:eastAsia="PT Serif"/>
          <w:sz w:val="28"/>
          <w:szCs w:val="28"/>
          <w:lang w:eastAsia="en-GB"/>
        </w:rPr>
      </w:pPr>
      <w:r w:rsidRPr="00080701">
        <w:rPr>
          <w:rFonts w:eastAsia="PT Serif"/>
          <w:sz w:val="28"/>
          <w:szCs w:val="28"/>
          <w:lang w:eastAsia="en-GB"/>
        </w:rPr>
        <w:tab/>
      </w:r>
    </w:p>
    <w:p w14:paraId="3C4CE400" w14:textId="19F721E3" w:rsidR="006D4573" w:rsidRPr="00080701" w:rsidRDefault="00C32272" w:rsidP="00E369B3">
      <w:pPr>
        <w:pBdr>
          <w:top w:val="nil"/>
          <w:left w:val="nil"/>
          <w:bottom w:val="nil"/>
          <w:right w:val="nil"/>
          <w:between w:val="nil"/>
        </w:pBdr>
        <w:tabs>
          <w:tab w:val="left" w:pos="1170"/>
        </w:tabs>
        <w:ind w:firstLine="709"/>
        <w:contextualSpacing/>
        <w:rPr>
          <w:bCs/>
          <w:sz w:val="28"/>
          <w:szCs w:val="28"/>
          <w:lang w:val="it-IT"/>
        </w:rPr>
      </w:pPr>
      <w:r w:rsidRPr="00080701">
        <w:rPr>
          <w:rFonts w:eastAsia="PT Serif"/>
          <w:sz w:val="28"/>
          <w:szCs w:val="28"/>
          <w:lang w:val="ro-MD" w:eastAsia="en-GB"/>
        </w:rPr>
        <w:t>s</w:t>
      </w:r>
      <w:r w:rsidR="006D4573" w:rsidRPr="00080701">
        <w:rPr>
          <w:rFonts w:eastAsia="PT Serif"/>
          <w:sz w:val="28"/>
          <w:szCs w:val="28"/>
          <w:lang w:val="ro-MD" w:eastAsia="en-GB"/>
        </w:rPr>
        <w:t xml:space="preserve">e completează cu </w:t>
      </w:r>
      <w:r w:rsidR="006D4573" w:rsidRPr="00080701">
        <w:rPr>
          <w:bCs/>
          <w:sz w:val="28"/>
          <w:szCs w:val="28"/>
          <w:lang w:val="it-IT"/>
        </w:rPr>
        <w:t>alineatul (1</w:t>
      </w:r>
      <w:r w:rsidR="006D4573" w:rsidRPr="00080701">
        <w:rPr>
          <w:bCs/>
          <w:sz w:val="28"/>
          <w:szCs w:val="28"/>
          <w:vertAlign w:val="superscript"/>
          <w:lang w:val="it-IT"/>
        </w:rPr>
        <w:t>1</w:t>
      </w:r>
      <w:r w:rsidR="006D4573" w:rsidRPr="00080701">
        <w:rPr>
          <w:bCs/>
          <w:sz w:val="28"/>
          <w:szCs w:val="28"/>
          <w:lang w:val="it-IT"/>
        </w:rPr>
        <w:t>) cu următorul cuprins:</w:t>
      </w:r>
    </w:p>
    <w:p w14:paraId="734F51E1" w14:textId="77777777" w:rsidR="00E369B3" w:rsidRPr="00080701" w:rsidRDefault="006D4573" w:rsidP="00E369B3">
      <w:pPr>
        <w:pBdr>
          <w:top w:val="nil"/>
          <w:left w:val="nil"/>
          <w:bottom w:val="nil"/>
          <w:right w:val="nil"/>
          <w:between w:val="nil"/>
        </w:pBdr>
        <w:tabs>
          <w:tab w:val="left" w:pos="1170"/>
        </w:tabs>
        <w:ind w:firstLine="709"/>
        <w:contextualSpacing/>
        <w:rPr>
          <w:bCs/>
          <w:sz w:val="28"/>
          <w:szCs w:val="28"/>
          <w:lang w:val="it-IT"/>
        </w:rPr>
      </w:pPr>
      <w:r w:rsidRPr="00080701">
        <w:rPr>
          <w:bCs/>
          <w:sz w:val="28"/>
          <w:szCs w:val="28"/>
          <w:lang w:val="it-IT"/>
        </w:rPr>
        <w:tab/>
      </w:r>
    </w:p>
    <w:p w14:paraId="0B77F20D" w14:textId="6AC876E1" w:rsidR="006D4573" w:rsidRPr="00080701" w:rsidRDefault="006D4573" w:rsidP="00E369B3">
      <w:pPr>
        <w:pBdr>
          <w:top w:val="nil"/>
          <w:left w:val="nil"/>
          <w:bottom w:val="nil"/>
          <w:right w:val="nil"/>
          <w:between w:val="nil"/>
        </w:pBdr>
        <w:tabs>
          <w:tab w:val="left" w:pos="1170"/>
        </w:tabs>
        <w:ind w:firstLine="709"/>
        <w:contextualSpacing/>
        <w:rPr>
          <w:bCs/>
          <w:sz w:val="28"/>
          <w:szCs w:val="28"/>
          <w:lang w:val="it-IT"/>
        </w:rPr>
      </w:pPr>
      <w:r w:rsidRPr="00080701">
        <w:rPr>
          <w:bCs/>
          <w:sz w:val="28"/>
          <w:szCs w:val="28"/>
          <w:lang w:val="it-IT"/>
        </w:rPr>
        <w:t>„(1</w:t>
      </w:r>
      <w:r w:rsidRPr="00080701">
        <w:rPr>
          <w:bCs/>
          <w:sz w:val="28"/>
          <w:szCs w:val="28"/>
          <w:vertAlign w:val="superscript"/>
          <w:lang w:val="it-IT"/>
        </w:rPr>
        <w:t>1</w:t>
      </w:r>
      <w:r w:rsidRPr="00080701">
        <w:rPr>
          <w:bCs/>
          <w:sz w:val="28"/>
          <w:szCs w:val="28"/>
          <w:lang w:val="it-IT"/>
        </w:rPr>
        <w:t>) Odată cu transmiterea spre executare a hotărârilor judecătorești privi</w:t>
      </w:r>
      <w:r w:rsidR="00C32272" w:rsidRPr="00080701">
        <w:rPr>
          <w:bCs/>
          <w:sz w:val="28"/>
          <w:szCs w:val="28"/>
          <w:lang w:val="it-IT"/>
        </w:rPr>
        <w:t>nd</w:t>
      </w:r>
      <w:r w:rsidRPr="00080701">
        <w:rPr>
          <w:bCs/>
          <w:sz w:val="28"/>
          <w:szCs w:val="28"/>
          <w:lang w:val="it-IT"/>
        </w:rPr>
        <w:t xml:space="preserve"> confiscarea specială </w:t>
      </w:r>
      <w:r w:rsidR="005F544E" w:rsidRPr="00080701">
        <w:rPr>
          <w:bCs/>
          <w:sz w:val="28"/>
          <w:szCs w:val="28"/>
          <w:lang w:val="it-IT"/>
        </w:rPr>
        <w:t xml:space="preserve">sau </w:t>
      </w:r>
      <w:r w:rsidRPr="00080701">
        <w:rPr>
          <w:bCs/>
          <w:sz w:val="28"/>
          <w:szCs w:val="28"/>
          <w:lang w:val="it-IT"/>
        </w:rPr>
        <w:t xml:space="preserve">confiscarea extinsă a bunurilor, </w:t>
      </w:r>
      <w:r w:rsidR="00C32272" w:rsidRPr="00080701">
        <w:rPr>
          <w:bCs/>
          <w:sz w:val="28"/>
          <w:szCs w:val="28"/>
          <w:lang w:val="it-IT"/>
        </w:rPr>
        <w:t xml:space="preserve">privind </w:t>
      </w:r>
      <w:r w:rsidRPr="00080701">
        <w:rPr>
          <w:bCs/>
          <w:sz w:val="28"/>
          <w:szCs w:val="28"/>
          <w:lang w:val="it-IT"/>
        </w:rPr>
        <w:t xml:space="preserve">repararea prejudiciului cauzat de infracțiune statului și </w:t>
      </w:r>
      <w:r w:rsidR="00C32272" w:rsidRPr="00080701">
        <w:rPr>
          <w:bCs/>
          <w:sz w:val="28"/>
          <w:szCs w:val="28"/>
          <w:lang w:val="it-IT"/>
        </w:rPr>
        <w:t xml:space="preserve">privind </w:t>
      </w:r>
      <w:r w:rsidRPr="00080701">
        <w:rPr>
          <w:bCs/>
          <w:sz w:val="28"/>
          <w:szCs w:val="28"/>
          <w:lang w:val="it-IT"/>
        </w:rPr>
        <w:t xml:space="preserve">compensarea cheltuielilor de judecată, instanța care a judecat cauza informează procurorul </w:t>
      </w:r>
      <w:r w:rsidR="00C32272" w:rsidRPr="00080701">
        <w:rPr>
          <w:bCs/>
          <w:sz w:val="28"/>
          <w:szCs w:val="28"/>
          <w:lang w:val="it-IT"/>
        </w:rPr>
        <w:t xml:space="preserve">cu privire la </w:t>
      </w:r>
      <w:r w:rsidRPr="00080701">
        <w:rPr>
          <w:bCs/>
          <w:sz w:val="28"/>
          <w:szCs w:val="28"/>
          <w:lang w:val="it-IT"/>
        </w:rPr>
        <w:t>transmiterea spre executare a hotărârilor judecătorești respective.”</w:t>
      </w:r>
    </w:p>
    <w:p w14:paraId="6DC68CFE" w14:textId="77777777" w:rsidR="00E369B3" w:rsidRPr="00080701" w:rsidRDefault="006D4573" w:rsidP="00E369B3">
      <w:pPr>
        <w:pBdr>
          <w:top w:val="nil"/>
          <w:left w:val="nil"/>
          <w:bottom w:val="nil"/>
          <w:right w:val="nil"/>
          <w:between w:val="nil"/>
        </w:pBdr>
        <w:tabs>
          <w:tab w:val="left" w:pos="1170"/>
        </w:tabs>
        <w:ind w:firstLine="709"/>
        <w:contextualSpacing/>
        <w:rPr>
          <w:rFonts w:eastAsia="PT Serif"/>
          <w:sz w:val="28"/>
          <w:szCs w:val="28"/>
          <w:lang w:val="ro-MD" w:eastAsia="en-GB"/>
        </w:rPr>
      </w:pPr>
      <w:r w:rsidRPr="00080701">
        <w:rPr>
          <w:rFonts w:eastAsia="PT Serif"/>
          <w:sz w:val="28"/>
          <w:szCs w:val="28"/>
          <w:lang w:val="ro-MD" w:eastAsia="en-GB"/>
        </w:rPr>
        <w:tab/>
      </w:r>
    </w:p>
    <w:p w14:paraId="23609CCB" w14:textId="4E882734" w:rsidR="006D4573" w:rsidRPr="00080701" w:rsidRDefault="007B6C91" w:rsidP="00E369B3">
      <w:pPr>
        <w:pBdr>
          <w:top w:val="nil"/>
          <w:left w:val="nil"/>
          <w:bottom w:val="nil"/>
          <w:right w:val="nil"/>
          <w:between w:val="nil"/>
        </w:pBdr>
        <w:tabs>
          <w:tab w:val="left" w:pos="1170"/>
        </w:tabs>
        <w:ind w:firstLine="709"/>
        <w:contextualSpacing/>
        <w:rPr>
          <w:rFonts w:eastAsia="PT Serif"/>
          <w:sz w:val="28"/>
          <w:szCs w:val="28"/>
          <w:lang w:eastAsia="en-GB"/>
        </w:rPr>
      </w:pPr>
      <w:r w:rsidRPr="00080701">
        <w:rPr>
          <w:rFonts w:eastAsia="PT Serif"/>
          <w:sz w:val="28"/>
          <w:szCs w:val="28"/>
          <w:lang w:val="ro-MD" w:eastAsia="en-GB"/>
        </w:rPr>
        <w:t xml:space="preserve">la </w:t>
      </w:r>
      <w:r w:rsidR="006D4573" w:rsidRPr="00080701">
        <w:rPr>
          <w:rFonts w:eastAsia="PT Serif"/>
          <w:sz w:val="28"/>
          <w:szCs w:val="28"/>
          <w:lang w:val="ro-MD" w:eastAsia="en-GB"/>
        </w:rPr>
        <w:t>alineatul (3)</w:t>
      </w:r>
      <w:r w:rsidR="00C32272" w:rsidRPr="00080701">
        <w:rPr>
          <w:rFonts w:eastAsia="PT Serif"/>
          <w:sz w:val="28"/>
          <w:szCs w:val="28"/>
          <w:lang w:val="ro-MD" w:eastAsia="en-GB"/>
        </w:rPr>
        <w:t>, cuvintele „executarea hotărîrii”</w:t>
      </w:r>
      <w:r w:rsidR="006D4573" w:rsidRPr="00080701">
        <w:rPr>
          <w:rFonts w:eastAsia="PT Serif"/>
          <w:sz w:val="28"/>
          <w:szCs w:val="28"/>
          <w:lang w:val="ro-MD" w:eastAsia="en-GB"/>
        </w:rPr>
        <w:t xml:space="preserve"> se </w:t>
      </w:r>
      <w:r w:rsidR="00C32272" w:rsidRPr="00080701">
        <w:rPr>
          <w:rFonts w:eastAsia="PT Serif"/>
          <w:sz w:val="28"/>
          <w:szCs w:val="28"/>
          <w:lang w:val="ro-MD" w:eastAsia="en-GB"/>
        </w:rPr>
        <w:t>substituie</w:t>
      </w:r>
      <w:r w:rsidR="006D4573" w:rsidRPr="00080701">
        <w:rPr>
          <w:rFonts w:eastAsia="PT Serif"/>
          <w:sz w:val="28"/>
          <w:szCs w:val="28"/>
          <w:lang w:val="ro-MD" w:eastAsia="en-GB"/>
        </w:rPr>
        <w:t xml:space="preserve"> cu textul „</w:t>
      </w:r>
      <w:r w:rsidR="00C32272" w:rsidRPr="00080701">
        <w:rPr>
          <w:rFonts w:eastAsia="PT Serif"/>
          <w:sz w:val="28"/>
          <w:szCs w:val="28"/>
          <w:lang w:val="ro-MD" w:eastAsia="en-GB"/>
        </w:rPr>
        <w:t>executarea hotărârilor</w:t>
      </w:r>
      <w:r w:rsidR="006D4573" w:rsidRPr="00080701">
        <w:rPr>
          <w:rFonts w:eastAsia="PT Serif"/>
          <w:sz w:val="28"/>
          <w:szCs w:val="28"/>
          <w:lang w:val="ro-MD" w:eastAsia="en-GB"/>
        </w:rPr>
        <w:t xml:space="preserve">, iar procurorul coordonează </w:t>
      </w:r>
      <w:r w:rsidR="006D4573" w:rsidRPr="00080701">
        <w:rPr>
          <w:rFonts w:eastAsia="Calibri"/>
          <w:sz w:val="28"/>
          <w:szCs w:val="28"/>
          <w:lang w:val="ro-MD"/>
        </w:rPr>
        <w:t xml:space="preserve">executarea hotărârilor </w:t>
      </w:r>
      <w:r w:rsidR="006D4573" w:rsidRPr="00080701">
        <w:rPr>
          <w:sz w:val="28"/>
          <w:szCs w:val="28"/>
          <w:lang w:val="ro-MD"/>
        </w:rPr>
        <w:t>privi</w:t>
      </w:r>
      <w:r w:rsidR="00C32272" w:rsidRPr="00080701">
        <w:rPr>
          <w:sz w:val="28"/>
          <w:szCs w:val="28"/>
          <w:lang w:val="ro-MD"/>
        </w:rPr>
        <w:t>nd</w:t>
      </w:r>
      <w:r w:rsidR="006D4573" w:rsidRPr="00080701">
        <w:rPr>
          <w:sz w:val="28"/>
          <w:szCs w:val="28"/>
          <w:lang w:val="ro-MD"/>
        </w:rPr>
        <w:t xml:space="preserve"> confiscarea specială </w:t>
      </w:r>
      <w:r w:rsidR="005F544E" w:rsidRPr="00080701">
        <w:rPr>
          <w:sz w:val="28"/>
          <w:szCs w:val="28"/>
          <w:lang w:val="ro-MD"/>
        </w:rPr>
        <w:t xml:space="preserve">sau </w:t>
      </w:r>
      <w:r w:rsidR="006D4573" w:rsidRPr="00080701">
        <w:rPr>
          <w:sz w:val="28"/>
          <w:szCs w:val="28"/>
          <w:lang w:val="ro-MD"/>
        </w:rPr>
        <w:t xml:space="preserve">confiscarea extinsă a bunurilor, </w:t>
      </w:r>
      <w:r w:rsidR="00C32272" w:rsidRPr="00080701">
        <w:rPr>
          <w:bCs/>
          <w:sz w:val="28"/>
          <w:szCs w:val="28"/>
          <w:lang w:val="ro-MD"/>
        </w:rPr>
        <w:t>privind</w:t>
      </w:r>
      <w:r w:rsidR="00C32272" w:rsidRPr="00080701">
        <w:rPr>
          <w:sz w:val="28"/>
          <w:szCs w:val="28"/>
          <w:lang w:val="ro-MD"/>
        </w:rPr>
        <w:t xml:space="preserve"> </w:t>
      </w:r>
      <w:r w:rsidR="006D4573" w:rsidRPr="00080701">
        <w:rPr>
          <w:sz w:val="28"/>
          <w:szCs w:val="28"/>
          <w:lang w:val="ro-MD"/>
        </w:rPr>
        <w:t xml:space="preserve">repararea prejudiciului cauzat de infracțiune statului și </w:t>
      </w:r>
      <w:r w:rsidR="00C32272" w:rsidRPr="00080701">
        <w:rPr>
          <w:bCs/>
          <w:sz w:val="28"/>
          <w:szCs w:val="28"/>
          <w:lang w:val="ro-MD"/>
        </w:rPr>
        <w:t>privind</w:t>
      </w:r>
      <w:r w:rsidR="00C32272" w:rsidRPr="00080701">
        <w:rPr>
          <w:sz w:val="28"/>
          <w:szCs w:val="28"/>
          <w:lang w:val="ro-MD"/>
        </w:rPr>
        <w:t xml:space="preserve"> </w:t>
      </w:r>
      <w:r w:rsidR="006D4573" w:rsidRPr="00080701">
        <w:rPr>
          <w:sz w:val="28"/>
          <w:szCs w:val="28"/>
          <w:lang w:val="ro-MD"/>
        </w:rPr>
        <w:t>compensarea cheltuielilor de judecată”.</w:t>
      </w:r>
    </w:p>
    <w:p w14:paraId="3B7109BA" w14:textId="77777777" w:rsidR="00360962" w:rsidRPr="00080701" w:rsidRDefault="00360962" w:rsidP="00360962">
      <w:pPr>
        <w:pBdr>
          <w:top w:val="nil"/>
          <w:left w:val="nil"/>
          <w:bottom w:val="nil"/>
          <w:right w:val="nil"/>
          <w:between w:val="nil"/>
        </w:pBdr>
        <w:tabs>
          <w:tab w:val="left" w:pos="1170"/>
          <w:tab w:val="left" w:pos="1701"/>
        </w:tabs>
        <w:ind w:firstLine="709"/>
        <w:contextualSpacing/>
        <w:rPr>
          <w:rFonts w:eastAsia="PT Serif"/>
          <w:sz w:val="28"/>
          <w:szCs w:val="28"/>
          <w:lang w:eastAsia="en-GB"/>
        </w:rPr>
      </w:pPr>
    </w:p>
    <w:p w14:paraId="7A8F04A0" w14:textId="37E17574"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Arial"/>
          <w:sz w:val="28"/>
          <w:szCs w:val="28"/>
          <w:lang w:eastAsia="en-GB"/>
        </w:rPr>
      </w:pPr>
      <w:bookmarkStart w:id="22" w:name="_Hlk160180264"/>
      <w:r w:rsidRPr="00080701">
        <w:rPr>
          <w:rFonts w:eastAsia="Arial"/>
          <w:sz w:val="28"/>
          <w:szCs w:val="28"/>
          <w:lang w:eastAsia="en-GB"/>
        </w:rPr>
        <w:t>La articolul 469, alineatul (1) se completează cu punctul 17</w:t>
      </w:r>
      <w:r w:rsidRPr="00080701">
        <w:rPr>
          <w:rFonts w:eastAsia="Arial"/>
          <w:sz w:val="28"/>
          <w:szCs w:val="28"/>
          <w:vertAlign w:val="superscript"/>
          <w:lang w:eastAsia="en-GB"/>
        </w:rPr>
        <w:t>3</w:t>
      </w:r>
      <w:r w:rsidRPr="00080701">
        <w:rPr>
          <w:rFonts w:eastAsia="Arial"/>
          <w:sz w:val="28"/>
          <w:szCs w:val="28"/>
          <w:lang w:eastAsia="en-GB"/>
        </w:rPr>
        <w:t xml:space="preserve">) cu următorul </w:t>
      </w:r>
      <w:r w:rsidR="000749EC" w:rsidRPr="00080701">
        <w:rPr>
          <w:rFonts w:eastAsia="Arial"/>
          <w:sz w:val="28"/>
          <w:szCs w:val="28"/>
          <w:lang w:eastAsia="en-GB"/>
        </w:rPr>
        <w:t>cuprins</w:t>
      </w:r>
      <w:r w:rsidRPr="00080701">
        <w:rPr>
          <w:rFonts w:eastAsia="Arial"/>
          <w:sz w:val="28"/>
          <w:szCs w:val="28"/>
          <w:lang w:eastAsia="en-GB"/>
        </w:rPr>
        <w:t>:</w:t>
      </w:r>
    </w:p>
    <w:p w14:paraId="497D0AF7" w14:textId="77777777" w:rsidR="00E369B3" w:rsidRPr="00080701" w:rsidRDefault="00E369B3" w:rsidP="00360962">
      <w:pPr>
        <w:pBdr>
          <w:top w:val="nil"/>
          <w:left w:val="nil"/>
          <w:bottom w:val="nil"/>
          <w:right w:val="nil"/>
          <w:between w:val="nil"/>
        </w:pBdr>
        <w:tabs>
          <w:tab w:val="left" w:pos="1170"/>
        </w:tabs>
        <w:ind w:firstLine="709"/>
        <w:rPr>
          <w:rFonts w:eastAsia="Arial"/>
          <w:sz w:val="28"/>
          <w:szCs w:val="28"/>
          <w:lang w:eastAsia="en-GB"/>
        </w:rPr>
      </w:pPr>
    </w:p>
    <w:p w14:paraId="5BB16915" w14:textId="7443BFD6" w:rsidR="00360962" w:rsidRPr="00080701" w:rsidRDefault="00360962" w:rsidP="00360962">
      <w:pPr>
        <w:pBdr>
          <w:top w:val="nil"/>
          <w:left w:val="nil"/>
          <w:bottom w:val="nil"/>
          <w:right w:val="nil"/>
          <w:between w:val="nil"/>
        </w:pBdr>
        <w:tabs>
          <w:tab w:val="left" w:pos="1170"/>
        </w:tabs>
        <w:ind w:firstLine="709"/>
        <w:rPr>
          <w:rFonts w:eastAsia="Arial"/>
          <w:sz w:val="28"/>
          <w:szCs w:val="28"/>
          <w:lang w:eastAsia="en-GB"/>
        </w:rPr>
      </w:pPr>
      <w:r w:rsidRPr="00080701">
        <w:rPr>
          <w:rFonts w:eastAsia="Arial"/>
          <w:sz w:val="28"/>
          <w:szCs w:val="28"/>
          <w:lang w:eastAsia="en-GB"/>
        </w:rPr>
        <w:t>„17</w:t>
      </w:r>
      <w:r w:rsidRPr="00080701">
        <w:rPr>
          <w:rFonts w:eastAsia="Arial"/>
          <w:sz w:val="28"/>
          <w:szCs w:val="28"/>
          <w:vertAlign w:val="superscript"/>
          <w:lang w:eastAsia="en-GB"/>
        </w:rPr>
        <w:t>3</w:t>
      </w:r>
      <w:r w:rsidRPr="00080701">
        <w:rPr>
          <w:rFonts w:eastAsia="Arial"/>
          <w:sz w:val="28"/>
          <w:szCs w:val="28"/>
          <w:lang w:eastAsia="en-GB"/>
        </w:rPr>
        <w:t>) modul de punere în executare a hotărârilor judecătorești privi</w:t>
      </w:r>
      <w:r w:rsidR="00B442F1" w:rsidRPr="00080701">
        <w:rPr>
          <w:rFonts w:eastAsia="Arial"/>
          <w:sz w:val="28"/>
          <w:szCs w:val="28"/>
          <w:lang w:eastAsia="en-GB"/>
        </w:rPr>
        <w:t>nd</w:t>
      </w:r>
      <w:r w:rsidRPr="00080701">
        <w:rPr>
          <w:rFonts w:eastAsia="Arial"/>
          <w:sz w:val="28"/>
          <w:szCs w:val="28"/>
          <w:lang w:eastAsia="en-GB"/>
        </w:rPr>
        <w:t xml:space="preserve"> confiscarea bunurilor</w:t>
      </w:r>
      <w:r w:rsidR="00B34ABE" w:rsidRPr="00080701">
        <w:rPr>
          <w:rFonts w:eastAsia="Arial"/>
          <w:sz w:val="28"/>
          <w:szCs w:val="28"/>
          <w:lang w:eastAsia="en-GB"/>
        </w:rPr>
        <w:t xml:space="preserve"> și </w:t>
      </w:r>
      <w:r w:rsidR="00B442F1" w:rsidRPr="00080701">
        <w:rPr>
          <w:rFonts w:eastAsia="Arial"/>
          <w:sz w:val="28"/>
          <w:szCs w:val="28"/>
          <w:lang w:eastAsia="en-GB"/>
        </w:rPr>
        <w:t xml:space="preserve">privind </w:t>
      </w:r>
      <w:r w:rsidR="00B34ABE" w:rsidRPr="00080701">
        <w:rPr>
          <w:rFonts w:eastAsia="Arial"/>
          <w:sz w:val="28"/>
          <w:szCs w:val="28"/>
          <w:lang w:eastAsia="en-GB"/>
        </w:rPr>
        <w:t>repararea prejudiciului cauzat de infracțiune</w:t>
      </w:r>
      <w:r w:rsidR="003A65FA" w:rsidRPr="00080701">
        <w:rPr>
          <w:rFonts w:eastAsia="Arial"/>
          <w:sz w:val="28"/>
          <w:szCs w:val="28"/>
          <w:lang w:eastAsia="en-GB"/>
        </w:rPr>
        <w:t>;</w:t>
      </w:r>
      <w:r w:rsidRPr="00080701">
        <w:rPr>
          <w:rFonts w:eastAsia="Arial"/>
          <w:sz w:val="28"/>
          <w:szCs w:val="28"/>
          <w:lang w:eastAsia="en-GB"/>
        </w:rPr>
        <w:t>”.</w:t>
      </w:r>
    </w:p>
    <w:p w14:paraId="5C16254B" w14:textId="77777777" w:rsidR="003A65FA" w:rsidRPr="00080701" w:rsidRDefault="003A65FA" w:rsidP="00360962">
      <w:pPr>
        <w:pBdr>
          <w:top w:val="nil"/>
          <w:left w:val="nil"/>
          <w:bottom w:val="nil"/>
          <w:right w:val="nil"/>
          <w:between w:val="nil"/>
        </w:pBdr>
        <w:tabs>
          <w:tab w:val="left" w:pos="1170"/>
        </w:tabs>
        <w:ind w:firstLine="709"/>
        <w:rPr>
          <w:rFonts w:eastAsia="Arial"/>
          <w:sz w:val="28"/>
          <w:szCs w:val="28"/>
          <w:lang w:eastAsia="en-GB"/>
        </w:rPr>
      </w:pPr>
    </w:p>
    <w:p w14:paraId="20061C5A"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Arial"/>
          <w:sz w:val="28"/>
          <w:szCs w:val="28"/>
          <w:lang w:eastAsia="en-GB"/>
        </w:rPr>
      </w:pPr>
      <w:r w:rsidRPr="00080701">
        <w:rPr>
          <w:rFonts w:eastAsia="Arial"/>
          <w:sz w:val="28"/>
          <w:szCs w:val="28"/>
          <w:lang w:eastAsia="en-GB"/>
        </w:rPr>
        <w:t>La articolul 470 alineatul (3), după cuvintele „punerea în executare a pedepselor” se introduc cuvintele „și a confiscării bunurilor”.</w:t>
      </w:r>
    </w:p>
    <w:p w14:paraId="257A7EF1" w14:textId="77777777" w:rsidR="00360962" w:rsidRPr="00080701" w:rsidRDefault="00360962" w:rsidP="00360962">
      <w:pPr>
        <w:pBdr>
          <w:top w:val="nil"/>
          <w:left w:val="nil"/>
          <w:bottom w:val="nil"/>
          <w:right w:val="nil"/>
          <w:between w:val="nil"/>
        </w:pBdr>
        <w:tabs>
          <w:tab w:val="left" w:pos="1170"/>
        </w:tabs>
        <w:ind w:firstLine="709"/>
        <w:rPr>
          <w:rFonts w:eastAsia="Arial"/>
          <w:sz w:val="28"/>
          <w:szCs w:val="28"/>
          <w:lang w:eastAsia="en-GB"/>
        </w:rPr>
      </w:pPr>
    </w:p>
    <w:p w14:paraId="676499A6" w14:textId="149BB92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Arial"/>
          <w:sz w:val="28"/>
          <w:szCs w:val="28"/>
          <w:lang w:eastAsia="en-GB"/>
        </w:rPr>
      </w:pPr>
      <w:r w:rsidRPr="00080701">
        <w:rPr>
          <w:rFonts w:eastAsia="Arial"/>
          <w:sz w:val="28"/>
          <w:szCs w:val="28"/>
          <w:lang w:eastAsia="en-GB"/>
        </w:rPr>
        <w:t>La articolul 471 alineatul (3), textul „14)</w:t>
      </w:r>
      <w:r w:rsidR="00E8437A" w:rsidRPr="00080701">
        <w:rPr>
          <w:rFonts w:eastAsia="Arial"/>
          <w:sz w:val="28"/>
          <w:szCs w:val="28"/>
          <w:lang w:eastAsia="en-GB"/>
        </w:rPr>
        <w:t>–</w:t>
      </w:r>
      <w:r w:rsidRPr="00080701">
        <w:rPr>
          <w:rFonts w:eastAsia="Arial"/>
          <w:sz w:val="28"/>
          <w:szCs w:val="28"/>
          <w:lang w:eastAsia="en-GB"/>
        </w:rPr>
        <w:t>17) și 17</w:t>
      </w:r>
      <w:r w:rsidRPr="00080701">
        <w:rPr>
          <w:rFonts w:eastAsia="Arial"/>
          <w:sz w:val="28"/>
          <w:szCs w:val="28"/>
          <w:vertAlign w:val="superscript"/>
          <w:lang w:eastAsia="en-GB"/>
        </w:rPr>
        <w:t>2</w:t>
      </w:r>
      <w:r w:rsidRPr="00080701">
        <w:rPr>
          <w:rFonts w:eastAsia="Arial"/>
          <w:sz w:val="28"/>
          <w:szCs w:val="28"/>
          <w:lang w:eastAsia="en-GB"/>
        </w:rPr>
        <w:t>)” se substituie cu textul „14)</w:t>
      </w:r>
      <w:r w:rsidR="00E8437A" w:rsidRPr="00080701">
        <w:rPr>
          <w:rFonts w:eastAsia="Arial"/>
          <w:sz w:val="28"/>
          <w:szCs w:val="28"/>
          <w:lang w:eastAsia="en-GB"/>
        </w:rPr>
        <w:t>–</w:t>
      </w:r>
      <w:r w:rsidRPr="00080701">
        <w:rPr>
          <w:rFonts w:eastAsia="Arial"/>
          <w:sz w:val="28"/>
          <w:szCs w:val="28"/>
          <w:lang w:eastAsia="en-GB"/>
        </w:rPr>
        <w:t>17), 17</w:t>
      </w:r>
      <w:r w:rsidRPr="00080701">
        <w:rPr>
          <w:rFonts w:eastAsia="Arial"/>
          <w:sz w:val="28"/>
          <w:szCs w:val="28"/>
          <w:vertAlign w:val="superscript"/>
          <w:lang w:eastAsia="en-GB"/>
        </w:rPr>
        <w:t>2</w:t>
      </w:r>
      <w:r w:rsidRPr="00080701">
        <w:rPr>
          <w:rFonts w:eastAsia="Arial"/>
          <w:sz w:val="28"/>
          <w:szCs w:val="28"/>
          <w:lang w:eastAsia="en-GB"/>
        </w:rPr>
        <w:t>) și 17</w:t>
      </w:r>
      <w:r w:rsidRPr="00080701">
        <w:rPr>
          <w:rFonts w:eastAsia="Arial"/>
          <w:sz w:val="28"/>
          <w:szCs w:val="28"/>
          <w:vertAlign w:val="superscript"/>
          <w:lang w:eastAsia="en-GB"/>
        </w:rPr>
        <w:t>3</w:t>
      </w:r>
      <w:r w:rsidRPr="00080701">
        <w:rPr>
          <w:rFonts w:eastAsia="Arial"/>
          <w:sz w:val="28"/>
          <w:szCs w:val="28"/>
          <w:lang w:eastAsia="en-GB"/>
        </w:rPr>
        <w:t>)”</w:t>
      </w:r>
      <w:r w:rsidR="003A65FA" w:rsidRPr="00080701">
        <w:rPr>
          <w:rFonts w:eastAsia="Arial"/>
          <w:sz w:val="28"/>
          <w:szCs w:val="28"/>
          <w:lang w:eastAsia="en-GB"/>
        </w:rPr>
        <w:t>.</w:t>
      </w:r>
    </w:p>
    <w:p w14:paraId="196754B1" w14:textId="77777777" w:rsidR="00360962" w:rsidRPr="00080701" w:rsidRDefault="00360962" w:rsidP="00360962">
      <w:pPr>
        <w:pBdr>
          <w:top w:val="nil"/>
          <w:left w:val="nil"/>
          <w:bottom w:val="nil"/>
          <w:right w:val="nil"/>
          <w:between w:val="nil"/>
        </w:pBdr>
        <w:ind w:firstLine="709"/>
        <w:contextualSpacing/>
        <w:rPr>
          <w:rFonts w:eastAsia="Arial"/>
          <w:sz w:val="28"/>
          <w:szCs w:val="28"/>
          <w:lang w:eastAsia="en-GB"/>
        </w:rPr>
      </w:pPr>
    </w:p>
    <w:p w14:paraId="090185A9" w14:textId="6777961C" w:rsidR="00F51B01" w:rsidRPr="00080701" w:rsidRDefault="008F18E9" w:rsidP="00F51B01">
      <w:pPr>
        <w:numPr>
          <w:ilvl w:val="0"/>
          <w:numId w:val="1"/>
        </w:numPr>
        <w:pBdr>
          <w:top w:val="nil"/>
          <w:left w:val="nil"/>
          <w:bottom w:val="nil"/>
          <w:right w:val="nil"/>
          <w:between w:val="nil"/>
        </w:pBdr>
        <w:tabs>
          <w:tab w:val="left" w:pos="1260"/>
        </w:tabs>
        <w:ind w:left="0" w:firstLine="709"/>
        <w:contextualSpacing/>
        <w:rPr>
          <w:rFonts w:eastAsia="Arial"/>
          <w:sz w:val="28"/>
          <w:szCs w:val="28"/>
          <w:lang w:eastAsia="en-GB"/>
        </w:rPr>
      </w:pPr>
      <w:r w:rsidRPr="00080701">
        <w:rPr>
          <w:rFonts w:eastAsia="Arial"/>
          <w:sz w:val="28"/>
          <w:szCs w:val="28"/>
          <w:lang w:eastAsia="en-GB"/>
        </w:rPr>
        <w:t xml:space="preserve">Codul se </w:t>
      </w:r>
      <w:r w:rsidR="00360962" w:rsidRPr="00080701">
        <w:rPr>
          <w:rFonts w:eastAsia="Arial"/>
          <w:sz w:val="28"/>
          <w:szCs w:val="28"/>
          <w:lang w:eastAsia="en-GB"/>
        </w:rPr>
        <w:t>completează cu articol</w:t>
      </w:r>
      <w:r w:rsidRPr="00080701">
        <w:rPr>
          <w:rFonts w:eastAsia="Arial"/>
          <w:sz w:val="28"/>
          <w:szCs w:val="28"/>
          <w:lang w:eastAsia="en-GB"/>
        </w:rPr>
        <w:t>ele</w:t>
      </w:r>
      <w:r w:rsidR="00360962" w:rsidRPr="00080701">
        <w:rPr>
          <w:rFonts w:eastAsia="Arial"/>
          <w:sz w:val="28"/>
          <w:szCs w:val="28"/>
          <w:lang w:eastAsia="en-GB"/>
        </w:rPr>
        <w:t xml:space="preserve"> 471</w:t>
      </w:r>
      <w:r w:rsidR="00360962" w:rsidRPr="00080701">
        <w:rPr>
          <w:rFonts w:eastAsia="Arial"/>
          <w:sz w:val="28"/>
          <w:szCs w:val="28"/>
          <w:vertAlign w:val="superscript"/>
          <w:lang w:eastAsia="en-GB"/>
        </w:rPr>
        <w:t>2</w:t>
      </w:r>
      <w:r w:rsidR="00AA72DA" w:rsidRPr="00080701">
        <w:rPr>
          <w:rFonts w:eastAsia="Arial"/>
          <w:sz w:val="28"/>
          <w:szCs w:val="28"/>
          <w:lang w:eastAsia="en-GB"/>
        </w:rPr>
        <w:t xml:space="preserve"> și</w:t>
      </w:r>
      <w:r w:rsidR="00A70059" w:rsidRPr="00080701">
        <w:rPr>
          <w:rFonts w:eastAsia="Arial"/>
          <w:sz w:val="28"/>
          <w:szCs w:val="28"/>
          <w:lang w:eastAsia="en-GB"/>
        </w:rPr>
        <w:t xml:space="preserve"> </w:t>
      </w:r>
      <w:r w:rsidR="00A70059" w:rsidRPr="00080701">
        <w:rPr>
          <w:bCs/>
          <w:sz w:val="28"/>
          <w:szCs w:val="28"/>
        </w:rPr>
        <w:t>471</w:t>
      </w:r>
      <w:r w:rsidR="00A70059" w:rsidRPr="00080701">
        <w:rPr>
          <w:bCs/>
          <w:sz w:val="28"/>
          <w:szCs w:val="28"/>
          <w:vertAlign w:val="superscript"/>
        </w:rPr>
        <w:t>3</w:t>
      </w:r>
      <w:r w:rsidR="00A70059" w:rsidRPr="00080701">
        <w:rPr>
          <w:bCs/>
          <w:sz w:val="28"/>
          <w:szCs w:val="28"/>
        </w:rPr>
        <w:t xml:space="preserve"> </w:t>
      </w:r>
      <w:r w:rsidR="00360962" w:rsidRPr="00080701">
        <w:rPr>
          <w:rFonts w:eastAsia="Arial"/>
          <w:sz w:val="28"/>
          <w:szCs w:val="28"/>
          <w:lang w:eastAsia="en-GB"/>
        </w:rPr>
        <w:t xml:space="preserve">cu următorul cuprins: </w:t>
      </w:r>
    </w:p>
    <w:p w14:paraId="1A714DC2" w14:textId="77777777" w:rsidR="00F51B01" w:rsidRPr="00080701" w:rsidRDefault="00F51B01" w:rsidP="00F51B01">
      <w:pPr>
        <w:pStyle w:val="ListParagraph"/>
        <w:rPr>
          <w:b/>
          <w:sz w:val="28"/>
          <w:szCs w:val="28"/>
        </w:rPr>
      </w:pPr>
    </w:p>
    <w:p w14:paraId="78072AF5" w14:textId="26AF93B8" w:rsidR="002D2DD8" w:rsidRPr="00080701" w:rsidRDefault="007B6C91">
      <w:pPr>
        <w:pBdr>
          <w:top w:val="nil"/>
          <w:left w:val="nil"/>
          <w:bottom w:val="nil"/>
          <w:right w:val="nil"/>
          <w:between w:val="nil"/>
        </w:pBdr>
        <w:tabs>
          <w:tab w:val="left" w:pos="1260"/>
        </w:tabs>
        <w:contextualSpacing/>
        <w:rPr>
          <w:bCs/>
          <w:sz w:val="28"/>
          <w:szCs w:val="28"/>
        </w:rPr>
      </w:pPr>
      <w:r w:rsidRPr="00080701">
        <w:rPr>
          <w:bCs/>
          <w:sz w:val="28"/>
          <w:szCs w:val="28"/>
        </w:rPr>
        <w:t>„</w:t>
      </w:r>
      <w:r w:rsidR="00ED12EF" w:rsidRPr="00080701">
        <w:rPr>
          <w:b/>
          <w:sz w:val="28"/>
          <w:szCs w:val="28"/>
        </w:rPr>
        <w:t>Articolul 471</w:t>
      </w:r>
      <w:r w:rsidR="00ED12EF" w:rsidRPr="00080701">
        <w:rPr>
          <w:b/>
          <w:sz w:val="28"/>
          <w:szCs w:val="28"/>
          <w:vertAlign w:val="superscript"/>
        </w:rPr>
        <w:t>2</w:t>
      </w:r>
      <w:r w:rsidR="00ED12EF" w:rsidRPr="00080701">
        <w:rPr>
          <w:b/>
          <w:sz w:val="28"/>
          <w:szCs w:val="28"/>
        </w:rPr>
        <w:t>.</w:t>
      </w:r>
      <w:r w:rsidR="00ED12EF" w:rsidRPr="00080701">
        <w:rPr>
          <w:bCs/>
          <w:sz w:val="28"/>
          <w:szCs w:val="28"/>
        </w:rPr>
        <w:t xml:space="preserve"> Modul de soluționare a chestiunilor </w:t>
      </w:r>
      <w:r w:rsidR="00216DD3" w:rsidRPr="00080701">
        <w:rPr>
          <w:bCs/>
          <w:sz w:val="28"/>
          <w:szCs w:val="28"/>
        </w:rPr>
        <w:t>referitoa</w:t>
      </w:r>
      <w:r w:rsidR="002D2DD8" w:rsidRPr="00080701">
        <w:rPr>
          <w:bCs/>
          <w:sz w:val="28"/>
          <w:szCs w:val="28"/>
        </w:rPr>
        <w:t>re la</w:t>
      </w:r>
      <w:r w:rsidR="00ED12EF" w:rsidRPr="00080701">
        <w:rPr>
          <w:bCs/>
          <w:sz w:val="28"/>
          <w:szCs w:val="28"/>
        </w:rPr>
        <w:t xml:space="preserve"> modul de</w:t>
      </w:r>
    </w:p>
    <w:p w14:paraId="05F57A19" w14:textId="36A7DA43" w:rsidR="002D2DD8" w:rsidRPr="00080701" w:rsidRDefault="00ED12EF" w:rsidP="002D2DD8">
      <w:pPr>
        <w:pBdr>
          <w:top w:val="nil"/>
          <w:left w:val="nil"/>
          <w:bottom w:val="nil"/>
          <w:right w:val="nil"/>
          <w:between w:val="nil"/>
        </w:pBdr>
        <w:tabs>
          <w:tab w:val="left" w:pos="1260"/>
        </w:tabs>
        <w:ind w:firstLine="2410"/>
        <w:contextualSpacing/>
        <w:rPr>
          <w:bCs/>
          <w:sz w:val="28"/>
          <w:szCs w:val="28"/>
        </w:rPr>
      </w:pPr>
      <w:r w:rsidRPr="00080701">
        <w:rPr>
          <w:bCs/>
          <w:sz w:val="28"/>
          <w:szCs w:val="28"/>
        </w:rPr>
        <w:t xml:space="preserve"> </w:t>
      </w:r>
      <w:r w:rsidR="002D2DD8" w:rsidRPr="00080701">
        <w:rPr>
          <w:bCs/>
          <w:sz w:val="28"/>
          <w:szCs w:val="28"/>
        </w:rPr>
        <w:t>p</w:t>
      </w:r>
      <w:r w:rsidRPr="00080701">
        <w:rPr>
          <w:bCs/>
          <w:sz w:val="28"/>
          <w:szCs w:val="28"/>
        </w:rPr>
        <w:t>unere în executare a hotărârilor judecătorești privi</w:t>
      </w:r>
      <w:r w:rsidR="00A76FC3" w:rsidRPr="00080701">
        <w:rPr>
          <w:bCs/>
          <w:sz w:val="28"/>
          <w:szCs w:val="28"/>
        </w:rPr>
        <w:t>nd</w:t>
      </w:r>
    </w:p>
    <w:p w14:paraId="315B3070" w14:textId="68507391" w:rsidR="002D2DD8" w:rsidRPr="00080701" w:rsidRDefault="002D2DD8" w:rsidP="002D2DD8">
      <w:pPr>
        <w:pBdr>
          <w:top w:val="nil"/>
          <w:left w:val="nil"/>
          <w:bottom w:val="nil"/>
          <w:right w:val="nil"/>
          <w:between w:val="nil"/>
        </w:pBdr>
        <w:tabs>
          <w:tab w:val="left" w:pos="1260"/>
        </w:tabs>
        <w:ind w:firstLine="2410"/>
        <w:contextualSpacing/>
        <w:rPr>
          <w:bCs/>
          <w:sz w:val="28"/>
          <w:szCs w:val="28"/>
        </w:rPr>
      </w:pPr>
      <w:r w:rsidRPr="00080701">
        <w:rPr>
          <w:bCs/>
          <w:sz w:val="28"/>
          <w:szCs w:val="28"/>
        </w:rPr>
        <w:t xml:space="preserve"> </w:t>
      </w:r>
      <w:r w:rsidR="00ED12EF" w:rsidRPr="00080701">
        <w:rPr>
          <w:bCs/>
          <w:sz w:val="28"/>
          <w:szCs w:val="28"/>
        </w:rPr>
        <w:t>confiscarea</w:t>
      </w:r>
      <w:r w:rsidRPr="00080701">
        <w:rPr>
          <w:bCs/>
          <w:sz w:val="28"/>
          <w:szCs w:val="28"/>
        </w:rPr>
        <w:t xml:space="preserve"> </w:t>
      </w:r>
      <w:r w:rsidR="00ED12EF" w:rsidRPr="00080701">
        <w:rPr>
          <w:bCs/>
          <w:sz w:val="28"/>
          <w:szCs w:val="28"/>
        </w:rPr>
        <w:t>bunurilor și</w:t>
      </w:r>
      <w:r w:rsidRPr="00080701">
        <w:rPr>
          <w:bCs/>
          <w:sz w:val="28"/>
          <w:szCs w:val="28"/>
        </w:rPr>
        <w:t xml:space="preserve"> </w:t>
      </w:r>
      <w:r w:rsidR="00A76FC3" w:rsidRPr="00080701">
        <w:rPr>
          <w:bCs/>
          <w:sz w:val="28"/>
          <w:szCs w:val="28"/>
        </w:rPr>
        <w:t xml:space="preserve">privind </w:t>
      </w:r>
      <w:r w:rsidR="00ED12EF" w:rsidRPr="00080701">
        <w:rPr>
          <w:bCs/>
          <w:sz w:val="28"/>
          <w:szCs w:val="28"/>
        </w:rPr>
        <w:t xml:space="preserve">repararea prejudiciului </w:t>
      </w:r>
    </w:p>
    <w:p w14:paraId="506FDD70" w14:textId="16D5753C" w:rsidR="00ED12EF" w:rsidRPr="00080701" w:rsidRDefault="002D2DD8" w:rsidP="002D2DD8">
      <w:pPr>
        <w:pBdr>
          <w:top w:val="nil"/>
          <w:left w:val="nil"/>
          <w:bottom w:val="nil"/>
          <w:right w:val="nil"/>
          <w:between w:val="nil"/>
        </w:pBdr>
        <w:tabs>
          <w:tab w:val="left" w:pos="1260"/>
        </w:tabs>
        <w:ind w:firstLine="2410"/>
        <w:contextualSpacing/>
        <w:rPr>
          <w:bCs/>
          <w:sz w:val="28"/>
          <w:szCs w:val="28"/>
        </w:rPr>
      </w:pPr>
      <w:r w:rsidRPr="00080701">
        <w:rPr>
          <w:bCs/>
          <w:sz w:val="28"/>
          <w:szCs w:val="28"/>
        </w:rPr>
        <w:t xml:space="preserve"> </w:t>
      </w:r>
      <w:r w:rsidR="00ED12EF" w:rsidRPr="00080701">
        <w:rPr>
          <w:bCs/>
          <w:sz w:val="28"/>
          <w:szCs w:val="28"/>
        </w:rPr>
        <w:t>cauzat de</w:t>
      </w:r>
      <w:r w:rsidRPr="00080701">
        <w:rPr>
          <w:bCs/>
          <w:sz w:val="28"/>
          <w:szCs w:val="28"/>
        </w:rPr>
        <w:t xml:space="preserve"> </w:t>
      </w:r>
      <w:r w:rsidR="00ED12EF" w:rsidRPr="00080701">
        <w:rPr>
          <w:bCs/>
          <w:sz w:val="28"/>
          <w:szCs w:val="28"/>
        </w:rPr>
        <w:t>infracțiune statului</w:t>
      </w:r>
    </w:p>
    <w:p w14:paraId="5A976CFD" w14:textId="77777777" w:rsidR="00E369B3" w:rsidRPr="00080701" w:rsidRDefault="00E369B3" w:rsidP="00ED12EF">
      <w:pPr>
        <w:pBdr>
          <w:top w:val="nil"/>
          <w:left w:val="nil"/>
          <w:bottom w:val="nil"/>
          <w:right w:val="nil"/>
          <w:between w:val="nil"/>
        </w:pBdr>
        <w:tabs>
          <w:tab w:val="left" w:pos="1260"/>
        </w:tabs>
        <w:contextualSpacing/>
        <w:rPr>
          <w:bCs/>
          <w:sz w:val="28"/>
          <w:szCs w:val="28"/>
        </w:rPr>
      </w:pPr>
    </w:p>
    <w:p w14:paraId="15C89C3C" w14:textId="54C4E574" w:rsidR="00ED12EF" w:rsidRPr="00080701" w:rsidRDefault="00ED12EF" w:rsidP="00ED12EF">
      <w:pPr>
        <w:pBdr>
          <w:top w:val="nil"/>
          <w:left w:val="nil"/>
          <w:bottom w:val="nil"/>
          <w:right w:val="nil"/>
          <w:between w:val="nil"/>
        </w:pBdr>
        <w:tabs>
          <w:tab w:val="left" w:pos="1260"/>
        </w:tabs>
        <w:contextualSpacing/>
        <w:rPr>
          <w:rFonts w:eastAsia="Arial"/>
          <w:sz w:val="28"/>
          <w:szCs w:val="28"/>
          <w:lang w:eastAsia="en-GB"/>
        </w:rPr>
      </w:pPr>
      <w:r w:rsidRPr="00080701">
        <w:rPr>
          <w:bCs/>
          <w:sz w:val="28"/>
          <w:szCs w:val="28"/>
        </w:rPr>
        <w:t>(1) Organul care pune în executare hotărârile judecătorești privi</w:t>
      </w:r>
      <w:r w:rsidR="00A76FC3" w:rsidRPr="00080701">
        <w:rPr>
          <w:bCs/>
          <w:sz w:val="28"/>
          <w:szCs w:val="28"/>
        </w:rPr>
        <w:t xml:space="preserve">nd </w:t>
      </w:r>
      <w:r w:rsidRPr="00080701">
        <w:rPr>
          <w:bCs/>
          <w:sz w:val="28"/>
          <w:szCs w:val="28"/>
        </w:rPr>
        <w:t xml:space="preserve">confiscarea specială sau confiscarea extinsă a bunurilor și </w:t>
      </w:r>
      <w:r w:rsidR="00A76FC3" w:rsidRPr="00080701">
        <w:rPr>
          <w:bCs/>
          <w:sz w:val="28"/>
          <w:szCs w:val="28"/>
        </w:rPr>
        <w:t xml:space="preserve">privind </w:t>
      </w:r>
      <w:r w:rsidRPr="00080701">
        <w:rPr>
          <w:bCs/>
          <w:sz w:val="28"/>
          <w:szCs w:val="28"/>
        </w:rPr>
        <w:t>repararea prejudiciului cauzat de infracțiune statului solicită procurorului să înainteze un demers în instanța de judecată pentru soluționarea modului de punere în executare a hotărâri</w:t>
      </w:r>
      <w:r w:rsidR="00A76FC3" w:rsidRPr="00080701">
        <w:rPr>
          <w:bCs/>
          <w:sz w:val="28"/>
          <w:szCs w:val="28"/>
        </w:rPr>
        <w:t>lor</w:t>
      </w:r>
      <w:r w:rsidRPr="00080701">
        <w:rPr>
          <w:bCs/>
          <w:sz w:val="28"/>
          <w:szCs w:val="28"/>
        </w:rPr>
        <w:t xml:space="preserve"> judecătorești, în cazul în care</w:t>
      </w:r>
      <w:r w:rsidR="003766E6" w:rsidRPr="00080701">
        <w:rPr>
          <w:bCs/>
          <w:sz w:val="28"/>
          <w:szCs w:val="28"/>
        </w:rPr>
        <w:t>,</w:t>
      </w:r>
      <w:r w:rsidRPr="00080701">
        <w:rPr>
          <w:bCs/>
          <w:sz w:val="28"/>
          <w:szCs w:val="28"/>
        </w:rPr>
        <w:t xml:space="preserve"> în procesul de executare a hotărârii judecătorești</w:t>
      </w:r>
      <w:r w:rsidR="003766E6" w:rsidRPr="00080701">
        <w:rPr>
          <w:bCs/>
          <w:sz w:val="28"/>
          <w:szCs w:val="28"/>
        </w:rPr>
        <w:t>,</w:t>
      </w:r>
      <w:r w:rsidRPr="00080701">
        <w:rPr>
          <w:bCs/>
          <w:sz w:val="28"/>
          <w:szCs w:val="28"/>
        </w:rPr>
        <w:t xml:space="preserve"> constată că:</w:t>
      </w:r>
    </w:p>
    <w:p w14:paraId="4C1E715A" w14:textId="297DFB44" w:rsidR="00ED12EF" w:rsidRPr="00080701" w:rsidRDefault="00ED12EF" w:rsidP="00ED12EF">
      <w:pPr>
        <w:rPr>
          <w:bCs/>
          <w:sz w:val="28"/>
          <w:szCs w:val="28"/>
        </w:rPr>
      </w:pPr>
      <w:r w:rsidRPr="00080701">
        <w:rPr>
          <w:bCs/>
          <w:sz w:val="28"/>
          <w:szCs w:val="28"/>
        </w:rPr>
        <w:t>a) bunurile în privința cărora instanța a dispus confiscarea se află în proprietate</w:t>
      </w:r>
      <w:r w:rsidR="00A76FC3" w:rsidRPr="00080701">
        <w:rPr>
          <w:bCs/>
          <w:sz w:val="28"/>
          <w:szCs w:val="28"/>
        </w:rPr>
        <w:t>a</w:t>
      </w:r>
      <w:r w:rsidRPr="00080701">
        <w:rPr>
          <w:bCs/>
          <w:sz w:val="28"/>
          <w:szCs w:val="28"/>
        </w:rPr>
        <w:t xml:space="preserve"> sau în posesia unei persoane terțe fizice sau juridice</w:t>
      </w:r>
      <w:r w:rsidR="00A76FC3" w:rsidRPr="00080701">
        <w:rPr>
          <w:bCs/>
          <w:sz w:val="28"/>
          <w:szCs w:val="28"/>
        </w:rPr>
        <w:t>,</w:t>
      </w:r>
      <w:r w:rsidRPr="00080701">
        <w:rPr>
          <w:bCs/>
          <w:sz w:val="28"/>
          <w:szCs w:val="28"/>
        </w:rPr>
        <w:t xml:space="preserve"> în condițiile art.</w:t>
      </w:r>
      <w:r w:rsidR="00A76FC3" w:rsidRPr="00080701">
        <w:rPr>
          <w:bCs/>
          <w:sz w:val="28"/>
          <w:szCs w:val="28"/>
        </w:rPr>
        <w:t> </w:t>
      </w:r>
      <w:r w:rsidRPr="00080701">
        <w:rPr>
          <w:bCs/>
          <w:sz w:val="28"/>
          <w:szCs w:val="28"/>
        </w:rPr>
        <w:t>106</w:t>
      </w:r>
      <w:r w:rsidRPr="00080701">
        <w:rPr>
          <w:bCs/>
          <w:sz w:val="28"/>
          <w:szCs w:val="28"/>
          <w:vertAlign w:val="superscript"/>
        </w:rPr>
        <w:t>2</w:t>
      </w:r>
      <w:r w:rsidRPr="00080701">
        <w:rPr>
          <w:bCs/>
          <w:sz w:val="28"/>
          <w:szCs w:val="28"/>
        </w:rPr>
        <w:t xml:space="preserve"> din Codul penal</w:t>
      </w:r>
      <w:r w:rsidR="007F40C4" w:rsidRPr="00080701">
        <w:rPr>
          <w:sz w:val="28"/>
          <w:szCs w:val="28"/>
        </w:rPr>
        <w:t xml:space="preserve"> nr. 985/2002</w:t>
      </w:r>
      <w:r w:rsidRPr="00080701">
        <w:rPr>
          <w:bCs/>
          <w:sz w:val="28"/>
          <w:szCs w:val="28"/>
        </w:rPr>
        <w:t xml:space="preserve">, despre care instanța de judecată nu avea cunoștință; </w:t>
      </w:r>
    </w:p>
    <w:p w14:paraId="46EF7571" w14:textId="51C9D06C" w:rsidR="00ED12EF" w:rsidRPr="00080701" w:rsidRDefault="00ED12EF" w:rsidP="00ED12EF">
      <w:pPr>
        <w:rPr>
          <w:bCs/>
          <w:sz w:val="28"/>
          <w:szCs w:val="28"/>
        </w:rPr>
      </w:pPr>
      <w:r w:rsidRPr="00080701">
        <w:rPr>
          <w:bCs/>
          <w:sz w:val="28"/>
          <w:szCs w:val="28"/>
        </w:rPr>
        <w:t>b) au fost identificate bunuri ale condamnatului sau bunuri afl</w:t>
      </w:r>
      <w:r w:rsidR="00A76FC3" w:rsidRPr="00080701">
        <w:rPr>
          <w:bCs/>
          <w:sz w:val="28"/>
          <w:szCs w:val="28"/>
        </w:rPr>
        <w:t>ate</w:t>
      </w:r>
      <w:r w:rsidRPr="00080701">
        <w:rPr>
          <w:bCs/>
          <w:sz w:val="28"/>
          <w:szCs w:val="28"/>
        </w:rPr>
        <w:t xml:space="preserve"> în proprietate</w:t>
      </w:r>
      <w:r w:rsidR="00A76FC3" w:rsidRPr="00080701">
        <w:rPr>
          <w:bCs/>
          <w:sz w:val="28"/>
          <w:szCs w:val="28"/>
        </w:rPr>
        <w:t>a</w:t>
      </w:r>
      <w:r w:rsidRPr="00080701">
        <w:rPr>
          <w:bCs/>
          <w:sz w:val="28"/>
          <w:szCs w:val="28"/>
        </w:rPr>
        <w:t xml:space="preserve"> </w:t>
      </w:r>
      <w:r w:rsidR="003766E6" w:rsidRPr="00080701">
        <w:rPr>
          <w:bCs/>
          <w:sz w:val="28"/>
          <w:szCs w:val="28"/>
        </w:rPr>
        <w:t xml:space="preserve">ori </w:t>
      </w:r>
      <w:r w:rsidRPr="00080701">
        <w:rPr>
          <w:bCs/>
          <w:sz w:val="28"/>
          <w:szCs w:val="28"/>
        </w:rPr>
        <w:t>posesia unei persoane terțe fizice sau juridice în condițiile art.</w:t>
      </w:r>
      <w:r w:rsidR="003766E6" w:rsidRPr="00080701">
        <w:rPr>
          <w:bCs/>
          <w:sz w:val="28"/>
          <w:szCs w:val="28"/>
        </w:rPr>
        <w:t> </w:t>
      </w:r>
      <w:r w:rsidRPr="00080701">
        <w:rPr>
          <w:bCs/>
          <w:sz w:val="28"/>
          <w:szCs w:val="28"/>
        </w:rPr>
        <w:t>106</w:t>
      </w:r>
      <w:r w:rsidRPr="00080701">
        <w:rPr>
          <w:bCs/>
          <w:sz w:val="28"/>
          <w:szCs w:val="28"/>
          <w:vertAlign w:val="superscript"/>
        </w:rPr>
        <w:t>2</w:t>
      </w:r>
      <w:r w:rsidRPr="00080701">
        <w:rPr>
          <w:bCs/>
          <w:sz w:val="28"/>
          <w:szCs w:val="28"/>
        </w:rPr>
        <w:t xml:space="preserve"> din Codul penal</w:t>
      </w:r>
      <w:r w:rsidR="007F40C4" w:rsidRPr="00080701">
        <w:rPr>
          <w:sz w:val="28"/>
          <w:szCs w:val="28"/>
        </w:rPr>
        <w:t xml:space="preserve"> nr. 985/2002</w:t>
      </w:r>
      <w:r w:rsidRPr="00080701">
        <w:rPr>
          <w:bCs/>
          <w:sz w:val="28"/>
          <w:szCs w:val="28"/>
        </w:rPr>
        <w:t>.</w:t>
      </w:r>
    </w:p>
    <w:p w14:paraId="070964F5" w14:textId="77777777" w:rsidR="00E369B3" w:rsidRPr="00080701" w:rsidRDefault="00E369B3" w:rsidP="00ED12EF">
      <w:pPr>
        <w:rPr>
          <w:bCs/>
          <w:sz w:val="28"/>
          <w:szCs w:val="28"/>
        </w:rPr>
      </w:pPr>
    </w:p>
    <w:p w14:paraId="6B795188" w14:textId="464D8D62" w:rsidR="00ED12EF" w:rsidRPr="00080701" w:rsidRDefault="00ED12EF" w:rsidP="00ED12EF">
      <w:pPr>
        <w:rPr>
          <w:bCs/>
          <w:sz w:val="28"/>
          <w:szCs w:val="28"/>
        </w:rPr>
      </w:pPr>
      <w:r w:rsidRPr="00080701">
        <w:rPr>
          <w:bCs/>
          <w:sz w:val="28"/>
          <w:szCs w:val="28"/>
        </w:rPr>
        <w:t xml:space="preserve">(2) Solicitarea prevăzută la alin. (1) este însoțită de materiale aferente care justifică constatările </w:t>
      </w:r>
      <w:r w:rsidR="00A76FC3" w:rsidRPr="00080701">
        <w:rPr>
          <w:bCs/>
          <w:sz w:val="28"/>
          <w:szCs w:val="28"/>
        </w:rPr>
        <w:t xml:space="preserve">făcute </w:t>
      </w:r>
      <w:r w:rsidRPr="00080701">
        <w:rPr>
          <w:bCs/>
          <w:sz w:val="28"/>
          <w:szCs w:val="28"/>
        </w:rPr>
        <w:t>de organul care pune în executare hotărârile judecătorești privi</w:t>
      </w:r>
      <w:r w:rsidR="00A76FC3" w:rsidRPr="00080701">
        <w:rPr>
          <w:bCs/>
          <w:sz w:val="28"/>
          <w:szCs w:val="28"/>
        </w:rPr>
        <w:t>nd</w:t>
      </w:r>
      <w:r w:rsidRPr="00080701">
        <w:rPr>
          <w:bCs/>
          <w:sz w:val="28"/>
          <w:szCs w:val="28"/>
        </w:rPr>
        <w:t xml:space="preserve"> confiscarea specială sau confiscarea extinsă a bunurilor și</w:t>
      </w:r>
      <w:r w:rsidR="00A76FC3" w:rsidRPr="00080701">
        <w:rPr>
          <w:bCs/>
          <w:sz w:val="28"/>
          <w:szCs w:val="28"/>
        </w:rPr>
        <w:t xml:space="preserve"> privind</w:t>
      </w:r>
      <w:r w:rsidRPr="00080701">
        <w:rPr>
          <w:bCs/>
          <w:sz w:val="28"/>
          <w:szCs w:val="28"/>
        </w:rPr>
        <w:t xml:space="preserve"> repararea prejudiciului cauzat de infracțiune statului.</w:t>
      </w:r>
    </w:p>
    <w:p w14:paraId="63E83C02" w14:textId="77777777" w:rsidR="00E369B3" w:rsidRPr="00080701" w:rsidRDefault="00E369B3" w:rsidP="00ED12EF">
      <w:pPr>
        <w:rPr>
          <w:bCs/>
          <w:sz w:val="28"/>
          <w:szCs w:val="28"/>
        </w:rPr>
      </w:pPr>
    </w:p>
    <w:p w14:paraId="48C715BD" w14:textId="2835D3C0" w:rsidR="00ED12EF" w:rsidRPr="00080701" w:rsidRDefault="00ED12EF" w:rsidP="00ED12EF">
      <w:pPr>
        <w:rPr>
          <w:bCs/>
          <w:sz w:val="28"/>
          <w:szCs w:val="28"/>
        </w:rPr>
      </w:pPr>
      <w:r w:rsidRPr="00080701">
        <w:rPr>
          <w:bCs/>
          <w:sz w:val="28"/>
          <w:szCs w:val="28"/>
        </w:rPr>
        <w:t xml:space="preserve">(3) Demersul procurorului se înaintează în termen de până la 5 zile de la data recepționării solicitării și se examinează într-un termen ce nu va depăși 3 luni. La examinarea acestuia este obligatorie participarea procurorului, </w:t>
      </w:r>
      <w:r w:rsidR="00A76FC3" w:rsidRPr="00080701">
        <w:rPr>
          <w:bCs/>
          <w:sz w:val="28"/>
          <w:szCs w:val="28"/>
        </w:rPr>
        <w:t xml:space="preserve">a </w:t>
      </w:r>
      <w:r w:rsidRPr="00080701">
        <w:rPr>
          <w:bCs/>
          <w:sz w:val="28"/>
          <w:szCs w:val="28"/>
        </w:rPr>
        <w:t>organului care pune în executare hotărârea</w:t>
      </w:r>
      <w:r w:rsidR="007B6C91" w:rsidRPr="00080701">
        <w:rPr>
          <w:bCs/>
          <w:sz w:val="28"/>
          <w:szCs w:val="28"/>
        </w:rPr>
        <w:t>,</w:t>
      </w:r>
      <w:r w:rsidRPr="00080701">
        <w:rPr>
          <w:bCs/>
          <w:sz w:val="28"/>
          <w:szCs w:val="28"/>
        </w:rPr>
        <w:t xml:space="preserve"> precum și </w:t>
      </w:r>
      <w:r w:rsidR="00A76FC3" w:rsidRPr="00080701">
        <w:rPr>
          <w:bCs/>
          <w:sz w:val="28"/>
          <w:szCs w:val="28"/>
        </w:rPr>
        <w:t xml:space="preserve">a </w:t>
      </w:r>
      <w:r w:rsidRPr="00080701">
        <w:rPr>
          <w:bCs/>
          <w:sz w:val="28"/>
          <w:szCs w:val="28"/>
        </w:rPr>
        <w:t>proprietarul</w:t>
      </w:r>
      <w:r w:rsidR="00A76FC3" w:rsidRPr="00080701">
        <w:rPr>
          <w:bCs/>
          <w:sz w:val="28"/>
          <w:szCs w:val="28"/>
        </w:rPr>
        <w:t>ui</w:t>
      </w:r>
      <w:r w:rsidRPr="00080701">
        <w:rPr>
          <w:bCs/>
          <w:sz w:val="28"/>
          <w:szCs w:val="28"/>
        </w:rPr>
        <w:t xml:space="preserve"> bunului sau </w:t>
      </w:r>
      <w:r w:rsidR="00A76FC3" w:rsidRPr="00080701">
        <w:rPr>
          <w:bCs/>
          <w:sz w:val="28"/>
          <w:szCs w:val="28"/>
        </w:rPr>
        <w:t xml:space="preserve">a </w:t>
      </w:r>
      <w:r w:rsidRPr="00080701">
        <w:rPr>
          <w:bCs/>
          <w:sz w:val="28"/>
          <w:szCs w:val="28"/>
        </w:rPr>
        <w:t>persoanel</w:t>
      </w:r>
      <w:r w:rsidR="00A76FC3" w:rsidRPr="00080701">
        <w:rPr>
          <w:bCs/>
          <w:sz w:val="28"/>
          <w:szCs w:val="28"/>
        </w:rPr>
        <w:t>or</w:t>
      </w:r>
      <w:r w:rsidRPr="00080701">
        <w:rPr>
          <w:bCs/>
          <w:sz w:val="28"/>
          <w:szCs w:val="28"/>
        </w:rPr>
        <w:t xml:space="preserve"> ale căror </w:t>
      </w:r>
      <w:r w:rsidRPr="00080701">
        <w:rPr>
          <w:bCs/>
          <w:sz w:val="28"/>
          <w:szCs w:val="28"/>
        </w:rPr>
        <w:lastRenderedPageBreak/>
        <w:t xml:space="preserve">drepturi ori interese pot fi afectate. Neprezentarea părților legal citate nu împiedică examinarea demersului. </w:t>
      </w:r>
    </w:p>
    <w:p w14:paraId="0E751C3A" w14:textId="77777777" w:rsidR="00E369B3" w:rsidRPr="00080701" w:rsidRDefault="00E369B3" w:rsidP="00ED12EF">
      <w:pPr>
        <w:rPr>
          <w:bCs/>
          <w:sz w:val="28"/>
          <w:szCs w:val="28"/>
        </w:rPr>
      </w:pPr>
    </w:p>
    <w:p w14:paraId="1899C1BD" w14:textId="2821AEA6" w:rsidR="00ED12EF" w:rsidRPr="00080701" w:rsidRDefault="00ED12EF" w:rsidP="00ED12EF">
      <w:pPr>
        <w:rPr>
          <w:bCs/>
          <w:sz w:val="28"/>
          <w:szCs w:val="28"/>
        </w:rPr>
      </w:pPr>
      <w:r w:rsidRPr="00080701">
        <w:rPr>
          <w:bCs/>
          <w:sz w:val="28"/>
          <w:szCs w:val="28"/>
        </w:rPr>
        <w:t>(4) Confiscarea bunurilor din contul persoanelor terțe fizice sau juridice</w:t>
      </w:r>
      <w:r w:rsidR="005C7901" w:rsidRPr="00080701">
        <w:rPr>
          <w:bCs/>
          <w:sz w:val="28"/>
          <w:szCs w:val="28"/>
        </w:rPr>
        <w:t xml:space="preserve"> </w:t>
      </w:r>
      <w:r w:rsidR="003766E6" w:rsidRPr="00080701">
        <w:rPr>
          <w:bCs/>
          <w:sz w:val="28"/>
          <w:szCs w:val="28"/>
        </w:rPr>
        <w:t xml:space="preserve">indicate </w:t>
      </w:r>
      <w:r w:rsidRPr="00080701">
        <w:rPr>
          <w:bCs/>
          <w:sz w:val="28"/>
          <w:szCs w:val="28"/>
        </w:rPr>
        <w:t xml:space="preserve">la alin. (1) este posibilă în condițiile prevăzute </w:t>
      </w:r>
      <w:r w:rsidR="005C7901" w:rsidRPr="00080701">
        <w:rPr>
          <w:bCs/>
          <w:sz w:val="28"/>
          <w:szCs w:val="28"/>
        </w:rPr>
        <w:t xml:space="preserve">de </w:t>
      </w:r>
      <w:r w:rsidRPr="00080701">
        <w:rPr>
          <w:bCs/>
          <w:sz w:val="28"/>
          <w:szCs w:val="28"/>
        </w:rPr>
        <w:t>art. 106</w:t>
      </w:r>
      <w:r w:rsidRPr="00080701">
        <w:rPr>
          <w:bCs/>
          <w:sz w:val="28"/>
          <w:szCs w:val="28"/>
          <w:vertAlign w:val="superscript"/>
        </w:rPr>
        <w:t>2</w:t>
      </w:r>
      <w:r w:rsidRPr="00080701">
        <w:rPr>
          <w:bCs/>
          <w:sz w:val="28"/>
          <w:szCs w:val="28"/>
        </w:rPr>
        <w:t xml:space="preserve"> din Codul penal</w:t>
      </w:r>
      <w:r w:rsidR="007F40C4" w:rsidRPr="00080701">
        <w:rPr>
          <w:sz w:val="28"/>
          <w:szCs w:val="28"/>
        </w:rPr>
        <w:t xml:space="preserve"> nr.</w:t>
      </w:r>
      <w:r w:rsidR="005C7901" w:rsidRPr="00080701">
        <w:rPr>
          <w:sz w:val="28"/>
          <w:szCs w:val="28"/>
        </w:rPr>
        <w:t> </w:t>
      </w:r>
      <w:r w:rsidR="007F40C4" w:rsidRPr="00080701">
        <w:rPr>
          <w:sz w:val="28"/>
          <w:szCs w:val="28"/>
        </w:rPr>
        <w:t>985/2002</w:t>
      </w:r>
      <w:r w:rsidRPr="00080701">
        <w:rPr>
          <w:bCs/>
          <w:sz w:val="28"/>
          <w:szCs w:val="28"/>
        </w:rPr>
        <w:t xml:space="preserve">.  </w:t>
      </w:r>
    </w:p>
    <w:p w14:paraId="54078964" w14:textId="77777777" w:rsidR="00E369B3" w:rsidRPr="00080701" w:rsidRDefault="00E369B3" w:rsidP="00ED12EF">
      <w:pPr>
        <w:rPr>
          <w:bCs/>
          <w:sz w:val="28"/>
          <w:szCs w:val="28"/>
        </w:rPr>
      </w:pPr>
    </w:p>
    <w:p w14:paraId="5DAA2D79" w14:textId="7CF0FB57" w:rsidR="00ED12EF" w:rsidRPr="00080701" w:rsidRDefault="00ED12EF" w:rsidP="00ED12EF">
      <w:pPr>
        <w:rPr>
          <w:bCs/>
          <w:sz w:val="28"/>
          <w:szCs w:val="28"/>
        </w:rPr>
      </w:pPr>
      <w:r w:rsidRPr="00080701">
        <w:rPr>
          <w:bCs/>
          <w:sz w:val="28"/>
          <w:szCs w:val="28"/>
        </w:rPr>
        <w:t xml:space="preserve">(5) Dispozitivul încheierii trebuie să conțină soluția adoptată, cu indicarea bunurilor ce urmează a fi confiscate și </w:t>
      </w:r>
      <w:r w:rsidR="00216DD3" w:rsidRPr="00080701">
        <w:rPr>
          <w:bCs/>
          <w:sz w:val="28"/>
          <w:szCs w:val="28"/>
        </w:rPr>
        <w:t xml:space="preserve">a persoanei </w:t>
      </w:r>
      <w:r w:rsidRPr="00080701">
        <w:rPr>
          <w:bCs/>
          <w:sz w:val="28"/>
          <w:szCs w:val="28"/>
        </w:rPr>
        <w:t>din contul cărei</w:t>
      </w:r>
      <w:r w:rsidR="00216DD3" w:rsidRPr="00080701">
        <w:rPr>
          <w:bCs/>
          <w:sz w:val="28"/>
          <w:szCs w:val="28"/>
        </w:rPr>
        <w:t>a</w:t>
      </w:r>
      <w:r w:rsidRPr="00080701">
        <w:rPr>
          <w:bCs/>
          <w:sz w:val="28"/>
          <w:szCs w:val="28"/>
        </w:rPr>
        <w:t xml:space="preserve"> </w:t>
      </w:r>
      <w:r w:rsidR="005C7901" w:rsidRPr="00080701">
        <w:rPr>
          <w:bCs/>
          <w:sz w:val="28"/>
          <w:szCs w:val="28"/>
        </w:rPr>
        <w:t xml:space="preserve">acestea </w:t>
      </w:r>
      <w:r w:rsidRPr="00080701">
        <w:rPr>
          <w:bCs/>
          <w:sz w:val="28"/>
          <w:szCs w:val="28"/>
        </w:rPr>
        <w:t>se confiscă, alte chestiuni ce au importanță pentru executarea măsurii de siguranță, precum și modul și termenul de atac al încheierii</w:t>
      </w:r>
      <w:r w:rsidR="005C7901" w:rsidRPr="00080701">
        <w:rPr>
          <w:bCs/>
          <w:sz w:val="28"/>
          <w:szCs w:val="28"/>
        </w:rPr>
        <w:t xml:space="preserve"> judecătorești</w:t>
      </w:r>
      <w:r w:rsidRPr="00080701">
        <w:rPr>
          <w:bCs/>
          <w:sz w:val="28"/>
          <w:szCs w:val="28"/>
        </w:rPr>
        <w:t>.</w:t>
      </w:r>
    </w:p>
    <w:p w14:paraId="1A733834" w14:textId="77777777" w:rsidR="00ED12EF" w:rsidRPr="00080701" w:rsidRDefault="00ED12EF" w:rsidP="00360962">
      <w:pPr>
        <w:pBdr>
          <w:top w:val="nil"/>
          <w:left w:val="nil"/>
          <w:bottom w:val="nil"/>
          <w:right w:val="nil"/>
          <w:between w:val="nil"/>
        </w:pBdr>
        <w:ind w:firstLine="709"/>
        <w:rPr>
          <w:rFonts w:eastAsia="Arial"/>
          <w:sz w:val="28"/>
          <w:szCs w:val="28"/>
          <w:lang w:eastAsia="en-GB"/>
        </w:rPr>
      </w:pPr>
    </w:p>
    <w:bookmarkEnd w:id="22"/>
    <w:p w14:paraId="02B572FF" w14:textId="6C3E6A0C" w:rsidR="00216DD3" w:rsidRPr="00080701" w:rsidRDefault="00F51B01">
      <w:pPr>
        <w:rPr>
          <w:bCs/>
          <w:sz w:val="28"/>
          <w:szCs w:val="28"/>
        </w:rPr>
      </w:pPr>
      <w:r w:rsidRPr="00080701">
        <w:rPr>
          <w:b/>
          <w:sz w:val="28"/>
          <w:szCs w:val="28"/>
        </w:rPr>
        <w:t>Articolul 471</w:t>
      </w:r>
      <w:r w:rsidRPr="00080701">
        <w:rPr>
          <w:b/>
          <w:sz w:val="28"/>
          <w:szCs w:val="28"/>
          <w:vertAlign w:val="superscript"/>
        </w:rPr>
        <w:t>3</w:t>
      </w:r>
      <w:r w:rsidRPr="00080701">
        <w:rPr>
          <w:b/>
          <w:sz w:val="28"/>
          <w:szCs w:val="28"/>
        </w:rPr>
        <w:t>.</w:t>
      </w:r>
      <w:r w:rsidRPr="00080701">
        <w:rPr>
          <w:bCs/>
          <w:sz w:val="28"/>
          <w:szCs w:val="28"/>
        </w:rPr>
        <w:t xml:space="preserve"> Modul de soluționare a chestiunilor </w:t>
      </w:r>
      <w:r w:rsidR="00216DD3" w:rsidRPr="00080701">
        <w:rPr>
          <w:bCs/>
          <w:sz w:val="28"/>
          <w:szCs w:val="28"/>
        </w:rPr>
        <w:t xml:space="preserve">referitoare la </w:t>
      </w:r>
      <w:r w:rsidRPr="00080701">
        <w:rPr>
          <w:bCs/>
          <w:sz w:val="28"/>
          <w:szCs w:val="28"/>
        </w:rPr>
        <w:t xml:space="preserve">modul </w:t>
      </w:r>
    </w:p>
    <w:p w14:paraId="5DC826B2" w14:textId="7ACAB537" w:rsidR="00216DD3" w:rsidRPr="00080701" w:rsidRDefault="00F51B01" w:rsidP="00216DD3">
      <w:pPr>
        <w:ind w:firstLine="2552"/>
        <w:rPr>
          <w:bCs/>
          <w:sz w:val="28"/>
          <w:szCs w:val="28"/>
        </w:rPr>
      </w:pPr>
      <w:r w:rsidRPr="00080701">
        <w:rPr>
          <w:bCs/>
          <w:sz w:val="28"/>
          <w:szCs w:val="28"/>
        </w:rPr>
        <w:t>de punere</w:t>
      </w:r>
      <w:r w:rsidR="00216DD3" w:rsidRPr="00080701">
        <w:rPr>
          <w:bCs/>
          <w:sz w:val="28"/>
          <w:szCs w:val="28"/>
        </w:rPr>
        <w:t xml:space="preserve"> </w:t>
      </w:r>
      <w:r w:rsidRPr="00080701">
        <w:rPr>
          <w:bCs/>
          <w:sz w:val="28"/>
          <w:szCs w:val="28"/>
        </w:rPr>
        <w:t>în executare a</w:t>
      </w:r>
      <w:r w:rsidR="00216DD3" w:rsidRPr="00080701">
        <w:rPr>
          <w:bCs/>
          <w:sz w:val="28"/>
          <w:szCs w:val="28"/>
        </w:rPr>
        <w:t xml:space="preserve"> </w:t>
      </w:r>
      <w:r w:rsidRPr="00080701">
        <w:rPr>
          <w:bCs/>
          <w:sz w:val="28"/>
          <w:szCs w:val="28"/>
        </w:rPr>
        <w:t>hotărârilor judecătorești privi</w:t>
      </w:r>
      <w:r w:rsidR="005C7901" w:rsidRPr="00080701">
        <w:rPr>
          <w:bCs/>
          <w:sz w:val="28"/>
          <w:szCs w:val="28"/>
        </w:rPr>
        <w:t>nd</w:t>
      </w:r>
    </w:p>
    <w:p w14:paraId="79E7F1B9" w14:textId="1E9C12EE" w:rsidR="00F51B01" w:rsidRPr="00080701" w:rsidRDefault="00F51B01" w:rsidP="00216DD3">
      <w:pPr>
        <w:ind w:firstLine="2552"/>
        <w:rPr>
          <w:bCs/>
          <w:sz w:val="28"/>
          <w:szCs w:val="28"/>
        </w:rPr>
      </w:pPr>
      <w:r w:rsidRPr="00080701">
        <w:rPr>
          <w:bCs/>
          <w:sz w:val="28"/>
          <w:szCs w:val="28"/>
        </w:rPr>
        <w:t>repararea prejudiciului</w:t>
      </w:r>
      <w:r w:rsidR="00216DD3" w:rsidRPr="00080701">
        <w:rPr>
          <w:bCs/>
          <w:sz w:val="28"/>
          <w:szCs w:val="28"/>
        </w:rPr>
        <w:t xml:space="preserve"> </w:t>
      </w:r>
      <w:r w:rsidRPr="00080701">
        <w:rPr>
          <w:bCs/>
          <w:sz w:val="28"/>
          <w:szCs w:val="28"/>
        </w:rPr>
        <w:t>cauzat de infracțiune</w:t>
      </w:r>
    </w:p>
    <w:p w14:paraId="7A95FCC6" w14:textId="77777777" w:rsidR="00E369B3" w:rsidRPr="00080701" w:rsidRDefault="00E369B3" w:rsidP="00F51B01">
      <w:pPr>
        <w:rPr>
          <w:bCs/>
          <w:sz w:val="28"/>
          <w:szCs w:val="28"/>
        </w:rPr>
      </w:pPr>
    </w:p>
    <w:p w14:paraId="52312F55" w14:textId="49FF08E9" w:rsidR="00F51B01" w:rsidRPr="00080701" w:rsidRDefault="00F51B01" w:rsidP="00F51B01">
      <w:pPr>
        <w:rPr>
          <w:bCs/>
          <w:sz w:val="28"/>
          <w:szCs w:val="28"/>
        </w:rPr>
      </w:pPr>
      <w:r w:rsidRPr="00080701">
        <w:rPr>
          <w:bCs/>
          <w:sz w:val="28"/>
          <w:szCs w:val="28"/>
        </w:rPr>
        <w:t>(1) Dacă</w:t>
      </w:r>
      <w:r w:rsidR="007B6C91" w:rsidRPr="00080701">
        <w:rPr>
          <w:bCs/>
          <w:sz w:val="28"/>
          <w:szCs w:val="28"/>
        </w:rPr>
        <w:t>,</w:t>
      </w:r>
      <w:r w:rsidRPr="00080701">
        <w:rPr>
          <w:bCs/>
          <w:sz w:val="28"/>
          <w:szCs w:val="28"/>
        </w:rPr>
        <w:t xml:space="preserve"> în procesul de executare a hotărârii judecătorești privi</w:t>
      </w:r>
      <w:r w:rsidR="008F18E9" w:rsidRPr="00080701">
        <w:rPr>
          <w:bCs/>
          <w:sz w:val="28"/>
          <w:szCs w:val="28"/>
        </w:rPr>
        <w:t>nd</w:t>
      </w:r>
      <w:r w:rsidRPr="00080701">
        <w:rPr>
          <w:bCs/>
          <w:sz w:val="28"/>
          <w:szCs w:val="28"/>
        </w:rPr>
        <w:t xml:space="preserve"> repararea prejudiciului cauzat de infracțiune</w:t>
      </w:r>
      <w:r w:rsidR="007B6C91" w:rsidRPr="00080701">
        <w:rPr>
          <w:bCs/>
          <w:sz w:val="28"/>
          <w:szCs w:val="28"/>
        </w:rPr>
        <w:t>,</w:t>
      </w:r>
      <w:r w:rsidRPr="00080701">
        <w:rPr>
          <w:bCs/>
          <w:sz w:val="28"/>
          <w:szCs w:val="28"/>
        </w:rPr>
        <w:t xml:space="preserve"> </w:t>
      </w:r>
      <w:r w:rsidR="008F18E9" w:rsidRPr="00080701">
        <w:rPr>
          <w:bCs/>
          <w:sz w:val="28"/>
          <w:szCs w:val="28"/>
        </w:rPr>
        <w:t xml:space="preserve">executorul judecătoresc </w:t>
      </w:r>
      <w:r w:rsidRPr="00080701">
        <w:rPr>
          <w:bCs/>
          <w:sz w:val="28"/>
          <w:szCs w:val="28"/>
        </w:rPr>
        <w:t xml:space="preserve">este sesizat </w:t>
      </w:r>
      <w:r w:rsidR="00527E77" w:rsidRPr="00080701">
        <w:rPr>
          <w:bCs/>
          <w:sz w:val="28"/>
          <w:szCs w:val="28"/>
        </w:rPr>
        <w:t xml:space="preserve">conform prevederii de la </w:t>
      </w:r>
      <w:r w:rsidRPr="00080701">
        <w:rPr>
          <w:bCs/>
          <w:sz w:val="28"/>
          <w:szCs w:val="28"/>
        </w:rPr>
        <w:t>art.</w:t>
      </w:r>
      <w:r w:rsidR="00CE7BBC" w:rsidRPr="00080701">
        <w:rPr>
          <w:bCs/>
          <w:sz w:val="28"/>
          <w:szCs w:val="28"/>
        </w:rPr>
        <w:t> </w:t>
      </w:r>
      <w:r w:rsidRPr="00080701">
        <w:rPr>
          <w:bCs/>
          <w:sz w:val="28"/>
          <w:szCs w:val="28"/>
        </w:rPr>
        <w:t>98</w:t>
      </w:r>
      <w:r w:rsidRPr="00080701">
        <w:rPr>
          <w:bCs/>
          <w:sz w:val="28"/>
          <w:szCs w:val="28"/>
          <w:vertAlign w:val="superscript"/>
        </w:rPr>
        <w:t>1</w:t>
      </w:r>
      <w:r w:rsidRPr="00080701">
        <w:rPr>
          <w:bCs/>
          <w:sz w:val="28"/>
          <w:szCs w:val="28"/>
        </w:rPr>
        <w:t xml:space="preserve"> din Codul de executare </w:t>
      </w:r>
      <w:r w:rsidR="00D63B6D" w:rsidRPr="00080701">
        <w:rPr>
          <w:bCs/>
          <w:sz w:val="28"/>
          <w:szCs w:val="28"/>
        </w:rPr>
        <w:t xml:space="preserve">nr. 443/2004 </w:t>
      </w:r>
      <w:r w:rsidRPr="00080701">
        <w:rPr>
          <w:bCs/>
          <w:sz w:val="28"/>
          <w:szCs w:val="28"/>
        </w:rPr>
        <w:t>și constată condițiile prevăzute la art.</w:t>
      </w:r>
      <w:r w:rsidR="00CE7BBC" w:rsidRPr="00080701">
        <w:rPr>
          <w:bCs/>
          <w:sz w:val="28"/>
          <w:szCs w:val="28"/>
        </w:rPr>
        <w:t> </w:t>
      </w:r>
      <w:r w:rsidRPr="00080701">
        <w:rPr>
          <w:bCs/>
          <w:sz w:val="28"/>
          <w:szCs w:val="28"/>
        </w:rPr>
        <w:t>471</w:t>
      </w:r>
      <w:r w:rsidRPr="00080701">
        <w:rPr>
          <w:bCs/>
          <w:sz w:val="28"/>
          <w:szCs w:val="28"/>
          <w:vertAlign w:val="superscript"/>
        </w:rPr>
        <w:t>2</w:t>
      </w:r>
      <w:r w:rsidRPr="00080701">
        <w:rPr>
          <w:bCs/>
          <w:sz w:val="28"/>
          <w:szCs w:val="28"/>
        </w:rPr>
        <w:t xml:space="preserve"> alin. (1) lit. b), </w:t>
      </w:r>
      <w:r w:rsidR="008F18E9" w:rsidRPr="00080701">
        <w:rPr>
          <w:bCs/>
          <w:sz w:val="28"/>
          <w:szCs w:val="28"/>
        </w:rPr>
        <w:t xml:space="preserve">acesta </w:t>
      </w:r>
      <w:r w:rsidRPr="00080701">
        <w:rPr>
          <w:bCs/>
          <w:sz w:val="28"/>
          <w:szCs w:val="28"/>
        </w:rPr>
        <w:t xml:space="preserve">înaintează în instanța de judecată un demers, însoțit de materialele aferente care justifică constatările </w:t>
      </w:r>
      <w:r w:rsidR="008F18E9" w:rsidRPr="00080701">
        <w:rPr>
          <w:bCs/>
          <w:sz w:val="28"/>
          <w:szCs w:val="28"/>
        </w:rPr>
        <w:t>făcute</w:t>
      </w:r>
      <w:r w:rsidRPr="00080701">
        <w:rPr>
          <w:bCs/>
          <w:sz w:val="28"/>
          <w:szCs w:val="28"/>
        </w:rPr>
        <w:t>, pentru soluționarea modului de punere în executare a hotărârii judecătorești</w:t>
      </w:r>
      <w:r w:rsidR="008F18E9" w:rsidRPr="00080701">
        <w:rPr>
          <w:bCs/>
          <w:sz w:val="28"/>
          <w:szCs w:val="28"/>
        </w:rPr>
        <w:t>.</w:t>
      </w:r>
    </w:p>
    <w:p w14:paraId="4D84B217" w14:textId="77777777" w:rsidR="00E369B3" w:rsidRPr="00080701" w:rsidRDefault="00E369B3" w:rsidP="00F51B01">
      <w:pPr>
        <w:rPr>
          <w:bCs/>
          <w:sz w:val="28"/>
          <w:szCs w:val="28"/>
        </w:rPr>
      </w:pPr>
    </w:p>
    <w:p w14:paraId="43F1A3B9" w14:textId="14AC6CCD" w:rsidR="00F51B01" w:rsidRPr="00080701" w:rsidRDefault="00F51B01" w:rsidP="00F51B01">
      <w:pPr>
        <w:rPr>
          <w:bCs/>
          <w:sz w:val="28"/>
          <w:szCs w:val="28"/>
        </w:rPr>
      </w:pPr>
      <w:r w:rsidRPr="00080701">
        <w:rPr>
          <w:bCs/>
          <w:sz w:val="28"/>
          <w:szCs w:val="28"/>
        </w:rPr>
        <w:t xml:space="preserve">(2) Demersul se examinează într-un termen ce nu va depăși 3 luni. La examinarea demersului, participarea executorului judecătoresc și </w:t>
      </w:r>
      <w:r w:rsidR="008F18E9" w:rsidRPr="00080701">
        <w:rPr>
          <w:bCs/>
          <w:sz w:val="28"/>
          <w:szCs w:val="28"/>
        </w:rPr>
        <w:t xml:space="preserve">a </w:t>
      </w:r>
      <w:r w:rsidRPr="00080701">
        <w:rPr>
          <w:bCs/>
          <w:sz w:val="28"/>
          <w:szCs w:val="28"/>
        </w:rPr>
        <w:t xml:space="preserve">proprietarului bunului sau a persoanelor ale căror drepturi ori interese pot fi afectate este obligatorie. Neprezentarea părților legal citate nu împiedică examinarea demersului. </w:t>
      </w:r>
    </w:p>
    <w:p w14:paraId="7C46A053" w14:textId="77777777" w:rsidR="00E369B3" w:rsidRPr="00080701" w:rsidRDefault="00E369B3" w:rsidP="00F51B01">
      <w:pPr>
        <w:rPr>
          <w:bCs/>
          <w:sz w:val="28"/>
          <w:szCs w:val="28"/>
        </w:rPr>
      </w:pPr>
    </w:p>
    <w:p w14:paraId="0EC81760" w14:textId="14A039D4" w:rsidR="00F51B01" w:rsidRPr="00080701" w:rsidRDefault="00F51B01" w:rsidP="00F51B01">
      <w:pPr>
        <w:rPr>
          <w:bCs/>
          <w:sz w:val="28"/>
          <w:szCs w:val="28"/>
        </w:rPr>
      </w:pPr>
      <w:r w:rsidRPr="00080701">
        <w:rPr>
          <w:bCs/>
          <w:sz w:val="28"/>
          <w:szCs w:val="28"/>
        </w:rPr>
        <w:t xml:space="preserve">(3) Dispozitivul încheierii trebuie să conțină soluția adoptată, cu indicarea bunurilor ce urmează a fi urmărite și </w:t>
      </w:r>
      <w:r w:rsidR="008F18E9" w:rsidRPr="00080701">
        <w:rPr>
          <w:bCs/>
          <w:sz w:val="28"/>
          <w:szCs w:val="28"/>
        </w:rPr>
        <w:t xml:space="preserve">a persoanei </w:t>
      </w:r>
      <w:r w:rsidRPr="00080701">
        <w:rPr>
          <w:bCs/>
          <w:sz w:val="28"/>
          <w:szCs w:val="28"/>
        </w:rPr>
        <w:t>din contul cărei</w:t>
      </w:r>
      <w:r w:rsidR="008F18E9" w:rsidRPr="00080701">
        <w:rPr>
          <w:bCs/>
          <w:sz w:val="28"/>
          <w:szCs w:val="28"/>
        </w:rPr>
        <w:t>a</w:t>
      </w:r>
      <w:r w:rsidRPr="00080701">
        <w:rPr>
          <w:bCs/>
          <w:sz w:val="28"/>
          <w:szCs w:val="28"/>
        </w:rPr>
        <w:t xml:space="preserve"> </w:t>
      </w:r>
      <w:r w:rsidR="008F18E9" w:rsidRPr="00080701">
        <w:rPr>
          <w:bCs/>
          <w:sz w:val="28"/>
          <w:szCs w:val="28"/>
        </w:rPr>
        <w:t xml:space="preserve">acestea </w:t>
      </w:r>
      <w:r w:rsidRPr="00080701">
        <w:rPr>
          <w:bCs/>
          <w:sz w:val="28"/>
          <w:szCs w:val="28"/>
        </w:rPr>
        <w:t>se urmăresc, alte chestiuni ce au importanță pentru punerea în executare a hotărârii judecătorești privi</w:t>
      </w:r>
      <w:r w:rsidR="008F18E9" w:rsidRPr="00080701">
        <w:rPr>
          <w:bCs/>
          <w:sz w:val="28"/>
          <w:szCs w:val="28"/>
        </w:rPr>
        <w:t>nd</w:t>
      </w:r>
      <w:r w:rsidRPr="00080701">
        <w:rPr>
          <w:bCs/>
          <w:sz w:val="28"/>
          <w:szCs w:val="28"/>
        </w:rPr>
        <w:t xml:space="preserve"> repararea prejudiciului cauzat de infracțiune, precum și modul și termenul de atac al încheierii</w:t>
      </w:r>
      <w:r w:rsidR="008F18E9" w:rsidRPr="00080701">
        <w:rPr>
          <w:bCs/>
          <w:sz w:val="28"/>
          <w:szCs w:val="28"/>
        </w:rPr>
        <w:t xml:space="preserve"> judecătorești</w:t>
      </w:r>
      <w:r w:rsidRPr="00080701">
        <w:rPr>
          <w:bCs/>
          <w:sz w:val="28"/>
          <w:szCs w:val="28"/>
        </w:rPr>
        <w:t>.”</w:t>
      </w:r>
    </w:p>
    <w:p w14:paraId="53912D87" w14:textId="77777777" w:rsidR="00E369B3" w:rsidRPr="00080701" w:rsidRDefault="00E369B3" w:rsidP="00F51B01">
      <w:pPr>
        <w:rPr>
          <w:bCs/>
          <w:sz w:val="28"/>
          <w:szCs w:val="28"/>
        </w:rPr>
      </w:pPr>
    </w:p>
    <w:p w14:paraId="14468136" w14:textId="5805C0CA"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080701">
        <w:rPr>
          <w:rFonts w:eastAsia="Georgia"/>
          <w:sz w:val="28"/>
          <w:szCs w:val="28"/>
          <w:lang w:eastAsia="en-GB"/>
        </w:rPr>
        <w:t>La articolul 499, alineatul (3) se completează cu</w:t>
      </w:r>
      <w:r w:rsidRPr="00080701">
        <w:rPr>
          <w:rFonts w:eastAsia="PT Serif"/>
          <w:sz w:val="28"/>
          <w:szCs w:val="28"/>
          <w:lang w:eastAsia="en-GB"/>
        </w:rPr>
        <w:t xml:space="preserve"> </w:t>
      </w:r>
      <w:r w:rsidR="00D93976" w:rsidRPr="00080701">
        <w:rPr>
          <w:rFonts w:eastAsia="Georgia"/>
          <w:sz w:val="28"/>
          <w:szCs w:val="28"/>
          <w:lang w:eastAsia="en-GB"/>
        </w:rPr>
        <w:t>următorul enunț:</w:t>
      </w:r>
      <w:r w:rsidRPr="00080701">
        <w:rPr>
          <w:rFonts w:eastAsia="PT Serif"/>
          <w:sz w:val="28"/>
          <w:szCs w:val="28"/>
          <w:lang w:eastAsia="en-GB"/>
        </w:rPr>
        <w:t xml:space="preserve"> „În acest caz, dispozițiile art. 332 alin. (6) se aplică în mod corespunzător</w:t>
      </w:r>
      <w:r w:rsidR="00126B2E" w:rsidRPr="00080701">
        <w:rPr>
          <w:rFonts w:eastAsia="PT Serif"/>
          <w:sz w:val="28"/>
          <w:szCs w:val="28"/>
          <w:lang w:eastAsia="en-GB"/>
        </w:rPr>
        <w:t>.</w:t>
      </w:r>
      <w:r w:rsidRPr="00080701">
        <w:rPr>
          <w:rFonts w:eastAsia="PT Serif"/>
          <w:sz w:val="28"/>
          <w:szCs w:val="28"/>
          <w:lang w:eastAsia="en-GB"/>
        </w:rPr>
        <w:t>”</w:t>
      </w:r>
      <w:r w:rsidRPr="00080701">
        <w:rPr>
          <w:rFonts w:eastAsia="Georgia"/>
          <w:sz w:val="28"/>
          <w:szCs w:val="28"/>
          <w:lang w:eastAsia="en-GB"/>
        </w:rPr>
        <w:t xml:space="preserve"> </w:t>
      </w:r>
    </w:p>
    <w:p w14:paraId="6FD7B56D" w14:textId="77777777" w:rsidR="00360962" w:rsidRPr="00080701" w:rsidRDefault="00360962" w:rsidP="00360962">
      <w:pPr>
        <w:pBdr>
          <w:top w:val="nil"/>
          <w:left w:val="nil"/>
          <w:bottom w:val="nil"/>
          <w:right w:val="nil"/>
          <w:between w:val="nil"/>
        </w:pBdr>
        <w:tabs>
          <w:tab w:val="left" w:pos="1170"/>
        </w:tabs>
        <w:ind w:firstLine="709"/>
        <w:contextualSpacing/>
        <w:rPr>
          <w:rFonts w:eastAsia="Georgia"/>
          <w:sz w:val="28"/>
          <w:szCs w:val="28"/>
          <w:lang w:eastAsia="en-GB"/>
        </w:rPr>
      </w:pPr>
    </w:p>
    <w:p w14:paraId="41581B5F" w14:textId="1BCC71D6" w:rsidR="00360962" w:rsidRDefault="00DB428D" w:rsidP="00360962">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080701">
        <w:rPr>
          <w:rFonts w:eastAsia="Georgia"/>
          <w:sz w:val="28"/>
          <w:szCs w:val="28"/>
          <w:lang w:eastAsia="en-GB"/>
        </w:rPr>
        <w:t>În t</w:t>
      </w:r>
      <w:r w:rsidR="00360962" w:rsidRPr="00080701">
        <w:rPr>
          <w:rFonts w:eastAsia="Georgia"/>
          <w:sz w:val="28"/>
          <w:szCs w:val="28"/>
          <w:lang w:eastAsia="en-GB"/>
        </w:rPr>
        <w:t xml:space="preserve">itlul III din </w:t>
      </w:r>
      <w:r w:rsidRPr="00080701">
        <w:rPr>
          <w:rFonts w:eastAsia="Georgia"/>
          <w:sz w:val="28"/>
          <w:szCs w:val="28"/>
          <w:lang w:eastAsia="en-GB"/>
        </w:rPr>
        <w:t>p</w:t>
      </w:r>
      <w:r w:rsidR="00360962" w:rsidRPr="00080701">
        <w:rPr>
          <w:rFonts w:eastAsia="Georgia"/>
          <w:sz w:val="28"/>
          <w:szCs w:val="28"/>
          <w:lang w:eastAsia="en-GB"/>
        </w:rPr>
        <w:t>artea specială, după articolul 530</w:t>
      </w:r>
      <w:r w:rsidRPr="00080701">
        <w:rPr>
          <w:rFonts w:eastAsia="Georgia"/>
          <w:sz w:val="28"/>
          <w:szCs w:val="28"/>
          <w:lang w:eastAsia="en-GB"/>
        </w:rPr>
        <w:t>,</w:t>
      </w:r>
      <w:r w:rsidR="00360962" w:rsidRPr="00080701">
        <w:rPr>
          <w:rFonts w:eastAsia="Georgia"/>
          <w:sz w:val="28"/>
          <w:szCs w:val="28"/>
          <w:lang w:eastAsia="en-GB"/>
        </w:rPr>
        <w:t xml:space="preserve"> se introduce capitolul VIII</w:t>
      </w:r>
      <w:r w:rsidR="00360962" w:rsidRPr="00080701">
        <w:rPr>
          <w:rFonts w:eastAsia="Georgia"/>
          <w:sz w:val="28"/>
          <w:szCs w:val="28"/>
          <w:vertAlign w:val="superscript"/>
          <w:lang w:eastAsia="en-GB"/>
        </w:rPr>
        <w:t>1</w:t>
      </w:r>
      <w:r w:rsidR="00360962" w:rsidRPr="00080701">
        <w:rPr>
          <w:rFonts w:eastAsia="Georgia"/>
          <w:sz w:val="28"/>
          <w:szCs w:val="28"/>
          <w:lang w:eastAsia="en-GB"/>
        </w:rPr>
        <w:t xml:space="preserve"> cu următorul cuprins:</w:t>
      </w:r>
    </w:p>
    <w:p w14:paraId="1D5A3768" w14:textId="77777777" w:rsidR="006C4D6E" w:rsidRDefault="006C4D6E" w:rsidP="006C4D6E">
      <w:pPr>
        <w:pStyle w:val="ListParagraph"/>
        <w:rPr>
          <w:rFonts w:eastAsia="Georgia"/>
          <w:sz w:val="28"/>
          <w:szCs w:val="28"/>
          <w:lang w:eastAsia="en-GB"/>
        </w:rPr>
      </w:pPr>
    </w:p>
    <w:p w14:paraId="4198C8C0" w14:textId="77777777" w:rsidR="006C4D6E" w:rsidRDefault="006C4D6E" w:rsidP="006C4D6E">
      <w:pPr>
        <w:pBdr>
          <w:top w:val="nil"/>
          <w:left w:val="nil"/>
          <w:bottom w:val="nil"/>
          <w:right w:val="nil"/>
          <w:between w:val="nil"/>
        </w:pBdr>
        <w:tabs>
          <w:tab w:val="left" w:pos="1170"/>
        </w:tabs>
        <w:contextualSpacing/>
        <w:rPr>
          <w:rFonts w:eastAsia="Georgia"/>
          <w:sz w:val="28"/>
          <w:szCs w:val="28"/>
          <w:lang w:eastAsia="en-GB"/>
        </w:rPr>
      </w:pPr>
    </w:p>
    <w:p w14:paraId="59D0E50C" w14:textId="77777777" w:rsidR="006C4D6E" w:rsidRPr="00080701" w:rsidRDefault="006C4D6E" w:rsidP="006C4D6E">
      <w:pPr>
        <w:pBdr>
          <w:top w:val="nil"/>
          <w:left w:val="nil"/>
          <w:bottom w:val="nil"/>
          <w:right w:val="nil"/>
          <w:between w:val="nil"/>
        </w:pBdr>
        <w:tabs>
          <w:tab w:val="left" w:pos="1170"/>
        </w:tabs>
        <w:contextualSpacing/>
        <w:rPr>
          <w:rFonts w:eastAsia="Georgia"/>
          <w:sz w:val="28"/>
          <w:szCs w:val="28"/>
          <w:lang w:eastAsia="en-GB"/>
        </w:rPr>
      </w:pPr>
    </w:p>
    <w:p w14:paraId="21845934" w14:textId="77777777" w:rsidR="00E369B3" w:rsidRPr="00080701" w:rsidRDefault="00E369B3" w:rsidP="00360962">
      <w:pPr>
        <w:ind w:firstLine="0"/>
        <w:jc w:val="center"/>
        <w:rPr>
          <w:sz w:val="28"/>
          <w:szCs w:val="28"/>
        </w:rPr>
      </w:pPr>
    </w:p>
    <w:p w14:paraId="6C1EE041" w14:textId="23F24D18" w:rsidR="00360962" w:rsidRPr="00080701" w:rsidRDefault="00360962" w:rsidP="00360962">
      <w:pPr>
        <w:ind w:firstLine="0"/>
        <w:jc w:val="center"/>
        <w:rPr>
          <w:sz w:val="28"/>
          <w:szCs w:val="28"/>
        </w:rPr>
      </w:pPr>
      <w:r w:rsidRPr="00080701">
        <w:rPr>
          <w:sz w:val="28"/>
          <w:szCs w:val="28"/>
        </w:rPr>
        <w:lastRenderedPageBreak/>
        <w:t>„</w:t>
      </w:r>
      <w:r w:rsidRPr="00080701">
        <w:rPr>
          <w:b/>
          <w:bCs/>
          <w:sz w:val="28"/>
          <w:szCs w:val="28"/>
        </w:rPr>
        <w:t>Capitolul VIII</w:t>
      </w:r>
      <w:r w:rsidRPr="00080701">
        <w:rPr>
          <w:b/>
          <w:bCs/>
          <w:sz w:val="28"/>
          <w:szCs w:val="28"/>
          <w:vertAlign w:val="superscript"/>
        </w:rPr>
        <w:t>1</w:t>
      </w:r>
    </w:p>
    <w:p w14:paraId="778E0829" w14:textId="77777777" w:rsidR="00360962" w:rsidRPr="00080701" w:rsidRDefault="00360962" w:rsidP="00360962">
      <w:pPr>
        <w:ind w:firstLine="0"/>
        <w:jc w:val="center"/>
        <w:rPr>
          <w:sz w:val="28"/>
          <w:szCs w:val="28"/>
        </w:rPr>
      </w:pPr>
      <w:r w:rsidRPr="00080701">
        <w:rPr>
          <w:b/>
          <w:bCs/>
          <w:sz w:val="28"/>
          <w:szCs w:val="28"/>
        </w:rPr>
        <w:t>PROCEDURA DE CONFISCARE ÎN CAZUL ÎNCETĂRII URMĂRIRII PENALE</w:t>
      </w:r>
    </w:p>
    <w:p w14:paraId="1EDBF220" w14:textId="77777777" w:rsidR="00360962" w:rsidRPr="00080701" w:rsidRDefault="00360962" w:rsidP="00360962">
      <w:pPr>
        <w:ind w:firstLine="709"/>
        <w:rPr>
          <w:sz w:val="28"/>
          <w:szCs w:val="28"/>
        </w:rPr>
      </w:pPr>
    </w:p>
    <w:p w14:paraId="7357E975" w14:textId="77777777" w:rsidR="00195689" w:rsidRPr="00080701" w:rsidRDefault="00360962" w:rsidP="00360962">
      <w:pPr>
        <w:ind w:firstLine="709"/>
        <w:rPr>
          <w:sz w:val="28"/>
          <w:szCs w:val="28"/>
        </w:rPr>
      </w:pPr>
      <w:r w:rsidRPr="00080701">
        <w:rPr>
          <w:b/>
          <w:bCs/>
          <w:sz w:val="28"/>
          <w:szCs w:val="28"/>
        </w:rPr>
        <w:t>Articolul 530</w:t>
      </w:r>
      <w:r w:rsidRPr="00080701">
        <w:rPr>
          <w:b/>
          <w:bCs/>
          <w:sz w:val="28"/>
          <w:szCs w:val="28"/>
          <w:vertAlign w:val="superscript"/>
        </w:rPr>
        <w:t>1</w:t>
      </w:r>
      <w:r w:rsidRPr="00080701">
        <w:rPr>
          <w:b/>
          <w:bCs/>
          <w:sz w:val="28"/>
          <w:szCs w:val="28"/>
        </w:rPr>
        <w:t xml:space="preserve">. </w:t>
      </w:r>
      <w:r w:rsidRPr="00080701">
        <w:rPr>
          <w:sz w:val="28"/>
          <w:szCs w:val="28"/>
        </w:rPr>
        <w:t>Modul de înaintare a demersului privind dispunerea</w:t>
      </w:r>
    </w:p>
    <w:p w14:paraId="76E47862" w14:textId="7555B043" w:rsidR="00360962" w:rsidRPr="00080701" w:rsidRDefault="00360962" w:rsidP="00195689">
      <w:pPr>
        <w:ind w:firstLine="2410"/>
        <w:rPr>
          <w:sz w:val="28"/>
          <w:szCs w:val="28"/>
        </w:rPr>
      </w:pPr>
      <w:r w:rsidRPr="00080701">
        <w:rPr>
          <w:sz w:val="28"/>
          <w:szCs w:val="28"/>
        </w:rPr>
        <w:t xml:space="preserve"> confiscării speciale sau extinse a bunurilor infracționale</w:t>
      </w:r>
    </w:p>
    <w:p w14:paraId="6B833BF0" w14:textId="77777777" w:rsidR="00E369B3" w:rsidRPr="00080701" w:rsidRDefault="00E369B3" w:rsidP="00360962">
      <w:pPr>
        <w:ind w:firstLine="709"/>
        <w:rPr>
          <w:sz w:val="28"/>
          <w:szCs w:val="28"/>
        </w:rPr>
      </w:pPr>
    </w:p>
    <w:p w14:paraId="35EB41BC" w14:textId="77FCF56F" w:rsidR="00360962" w:rsidRPr="00080701" w:rsidRDefault="00360962" w:rsidP="00360962">
      <w:pPr>
        <w:ind w:firstLine="709"/>
        <w:rPr>
          <w:sz w:val="28"/>
          <w:szCs w:val="28"/>
        </w:rPr>
      </w:pPr>
      <w:r w:rsidRPr="00080701">
        <w:rPr>
          <w:sz w:val="28"/>
          <w:szCs w:val="28"/>
        </w:rPr>
        <w:t>(1) În cazul în care procurorul a dispus încetarea urmăririi penale pe temei de nereabilitare în condițiile art. 285 alin. (6</w:t>
      </w:r>
      <w:r w:rsidRPr="00080701">
        <w:rPr>
          <w:sz w:val="28"/>
          <w:szCs w:val="28"/>
          <w:vertAlign w:val="superscript"/>
        </w:rPr>
        <w:t>1</w:t>
      </w:r>
      <w:r w:rsidRPr="00080701">
        <w:rPr>
          <w:sz w:val="28"/>
          <w:szCs w:val="28"/>
        </w:rPr>
        <w:t xml:space="preserve">), </w:t>
      </w:r>
      <w:r w:rsidR="00EB36C3" w:rsidRPr="00080701">
        <w:rPr>
          <w:sz w:val="28"/>
          <w:szCs w:val="28"/>
        </w:rPr>
        <w:t xml:space="preserve">acesta </w:t>
      </w:r>
      <w:r w:rsidRPr="00080701">
        <w:rPr>
          <w:sz w:val="28"/>
          <w:szCs w:val="28"/>
        </w:rPr>
        <w:t xml:space="preserve">înaintează, în termen de 30 de zile de la data </w:t>
      </w:r>
      <w:r w:rsidR="00EB36C3" w:rsidRPr="00080701">
        <w:rPr>
          <w:sz w:val="28"/>
          <w:szCs w:val="28"/>
        </w:rPr>
        <w:t xml:space="preserve">la care a </w:t>
      </w:r>
      <w:r w:rsidRPr="00080701">
        <w:rPr>
          <w:sz w:val="28"/>
          <w:szCs w:val="28"/>
        </w:rPr>
        <w:t>răm</w:t>
      </w:r>
      <w:r w:rsidR="00EB36C3" w:rsidRPr="00080701">
        <w:rPr>
          <w:sz w:val="28"/>
          <w:szCs w:val="28"/>
        </w:rPr>
        <w:t>as</w:t>
      </w:r>
      <w:r w:rsidRPr="00080701">
        <w:rPr>
          <w:sz w:val="28"/>
          <w:szCs w:val="28"/>
        </w:rPr>
        <w:t xml:space="preserve"> definitiv</w:t>
      </w:r>
      <w:r w:rsidR="00EB36C3" w:rsidRPr="00080701">
        <w:rPr>
          <w:sz w:val="28"/>
          <w:szCs w:val="28"/>
        </w:rPr>
        <w:t>ă</w:t>
      </w:r>
      <w:r w:rsidRPr="00080701">
        <w:rPr>
          <w:sz w:val="28"/>
          <w:szCs w:val="28"/>
        </w:rPr>
        <w:t xml:space="preserve"> hotărâr</w:t>
      </w:r>
      <w:r w:rsidR="00EB36C3" w:rsidRPr="00080701">
        <w:rPr>
          <w:sz w:val="28"/>
          <w:szCs w:val="28"/>
        </w:rPr>
        <w:t>ea</w:t>
      </w:r>
      <w:r w:rsidRPr="00080701">
        <w:rPr>
          <w:sz w:val="28"/>
          <w:szCs w:val="28"/>
        </w:rPr>
        <w:t xml:space="preserve"> respectiv</w:t>
      </w:r>
      <w:r w:rsidR="00EB36C3" w:rsidRPr="00080701">
        <w:rPr>
          <w:sz w:val="28"/>
          <w:szCs w:val="28"/>
        </w:rPr>
        <w:t>ă</w:t>
      </w:r>
      <w:r w:rsidRPr="00080701">
        <w:rPr>
          <w:sz w:val="28"/>
          <w:szCs w:val="28"/>
        </w:rPr>
        <w:t>, un demers motivat privind dispunerea confiscării speciale sau extinse a bunurilor infracționale în instanța de judecată căreia i-ar fi revenit competența să judece cauza în prima instanță.</w:t>
      </w:r>
    </w:p>
    <w:p w14:paraId="0E288A1E" w14:textId="77777777" w:rsidR="00E369B3" w:rsidRPr="00080701" w:rsidRDefault="00E369B3" w:rsidP="00360962">
      <w:pPr>
        <w:ind w:firstLine="709"/>
        <w:rPr>
          <w:sz w:val="28"/>
          <w:szCs w:val="28"/>
        </w:rPr>
      </w:pPr>
    </w:p>
    <w:p w14:paraId="1D45A623" w14:textId="3E608F12" w:rsidR="00360962" w:rsidRPr="00080701" w:rsidRDefault="00360962" w:rsidP="00360962">
      <w:pPr>
        <w:ind w:firstLine="709"/>
        <w:rPr>
          <w:sz w:val="28"/>
          <w:szCs w:val="28"/>
        </w:rPr>
      </w:pPr>
      <w:r w:rsidRPr="00080701">
        <w:rPr>
          <w:sz w:val="28"/>
          <w:szCs w:val="28"/>
        </w:rPr>
        <w:t>(2) La demers se anexează</w:t>
      </w:r>
      <w:r w:rsidR="000267AC" w:rsidRPr="00080701">
        <w:rPr>
          <w:sz w:val="28"/>
          <w:szCs w:val="28"/>
        </w:rPr>
        <w:t>,</w:t>
      </w:r>
      <w:r w:rsidRPr="00080701">
        <w:rPr>
          <w:sz w:val="28"/>
          <w:szCs w:val="28"/>
        </w:rPr>
        <w:t xml:space="preserve"> în </w:t>
      </w:r>
      <w:r w:rsidR="000267AC" w:rsidRPr="00080701">
        <w:rPr>
          <w:sz w:val="28"/>
          <w:szCs w:val="28"/>
        </w:rPr>
        <w:t>copii</w:t>
      </w:r>
      <w:r w:rsidRPr="00080701">
        <w:rPr>
          <w:sz w:val="28"/>
          <w:szCs w:val="28"/>
        </w:rPr>
        <w:t xml:space="preserve"> certificate</w:t>
      </w:r>
      <w:r w:rsidR="000267AC" w:rsidRPr="00080701">
        <w:rPr>
          <w:sz w:val="28"/>
          <w:szCs w:val="28"/>
        </w:rPr>
        <w:t>,</w:t>
      </w:r>
      <w:r w:rsidRPr="00080701">
        <w:rPr>
          <w:sz w:val="28"/>
          <w:szCs w:val="28"/>
        </w:rPr>
        <w:t xml:space="preserve"> actele care interesează soluționarea confiscării speciale sau extinse a bunurilor infracționale.</w:t>
      </w:r>
    </w:p>
    <w:p w14:paraId="14034237" w14:textId="77777777" w:rsidR="00360962" w:rsidRPr="00080701" w:rsidRDefault="00360962" w:rsidP="00360962">
      <w:pPr>
        <w:ind w:firstLine="709"/>
        <w:rPr>
          <w:b/>
          <w:bCs/>
          <w:sz w:val="28"/>
          <w:szCs w:val="28"/>
        </w:rPr>
      </w:pPr>
    </w:p>
    <w:p w14:paraId="35A86711" w14:textId="77777777" w:rsidR="00195689" w:rsidRPr="00080701" w:rsidRDefault="00360962" w:rsidP="00360962">
      <w:pPr>
        <w:ind w:firstLine="709"/>
        <w:rPr>
          <w:sz w:val="28"/>
          <w:szCs w:val="28"/>
        </w:rPr>
      </w:pPr>
      <w:r w:rsidRPr="00080701">
        <w:rPr>
          <w:b/>
          <w:bCs/>
          <w:sz w:val="28"/>
          <w:szCs w:val="28"/>
        </w:rPr>
        <w:t>Articolul 530</w:t>
      </w:r>
      <w:r w:rsidRPr="00080701">
        <w:rPr>
          <w:b/>
          <w:bCs/>
          <w:sz w:val="28"/>
          <w:szCs w:val="28"/>
          <w:vertAlign w:val="superscript"/>
        </w:rPr>
        <w:t>2</w:t>
      </w:r>
      <w:r w:rsidRPr="00080701">
        <w:rPr>
          <w:b/>
          <w:bCs/>
          <w:sz w:val="28"/>
          <w:szCs w:val="28"/>
        </w:rPr>
        <w:t xml:space="preserve">. </w:t>
      </w:r>
      <w:r w:rsidRPr="00080701">
        <w:rPr>
          <w:sz w:val="28"/>
          <w:szCs w:val="28"/>
        </w:rPr>
        <w:t>Procedura de examinare a demersului privind dispunerea</w:t>
      </w:r>
    </w:p>
    <w:p w14:paraId="5C1005FB" w14:textId="45B7C25E" w:rsidR="00360962" w:rsidRPr="00080701" w:rsidRDefault="00360962" w:rsidP="00195689">
      <w:pPr>
        <w:ind w:firstLine="2410"/>
        <w:rPr>
          <w:sz w:val="28"/>
          <w:szCs w:val="28"/>
        </w:rPr>
      </w:pPr>
      <w:r w:rsidRPr="00080701">
        <w:rPr>
          <w:sz w:val="28"/>
          <w:szCs w:val="28"/>
        </w:rPr>
        <w:t xml:space="preserve"> confiscării speciale sau extinse a bunurilor infracționale</w:t>
      </w:r>
    </w:p>
    <w:p w14:paraId="01DB3D43" w14:textId="77777777" w:rsidR="00E369B3" w:rsidRPr="00080701" w:rsidRDefault="00E369B3" w:rsidP="00360962">
      <w:pPr>
        <w:ind w:firstLine="709"/>
        <w:rPr>
          <w:sz w:val="28"/>
          <w:szCs w:val="28"/>
        </w:rPr>
      </w:pPr>
    </w:p>
    <w:p w14:paraId="6DC24B64" w14:textId="750760F8" w:rsidR="00360962" w:rsidRPr="00080701" w:rsidRDefault="00360962" w:rsidP="00360962">
      <w:pPr>
        <w:ind w:firstLine="709"/>
        <w:rPr>
          <w:sz w:val="28"/>
          <w:szCs w:val="28"/>
        </w:rPr>
      </w:pPr>
      <w:r w:rsidRPr="00080701">
        <w:rPr>
          <w:sz w:val="28"/>
          <w:szCs w:val="28"/>
        </w:rPr>
        <w:t>(1) Demersul privind dispunerea confiscării speciale sau extinse a bunurilor infracționale se examinează în ședință de judecată, cu participarea obligatorie a procurorului și cu citarea proprietarului bunului sau a persoanelor ale căror drepturi sau interese pot fi afectate, cărora li se transmite o copie a demersului privind dispunerea confiscării speciale sau extinse a bunurilor infracționale</w:t>
      </w:r>
      <w:r w:rsidR="00095A82" w:rsidRPr="00080701">
        <w:rPr>
          <w:sz w:val="28"/>
          <w:szCs w:val="28"/>
        </w:rPr>
        <w:t>,</w:t>
      </w:r>
      <w:r w:rsidR="00DB5152" w:rsidRPr="00080701">
        <w:rPr>
          <w:sz w:val="28"/>
          <w:szCs w:val="28"/>
        </w:rPr>
        <w:t xml:space="preserve"> </w:t>
      </w:r>
      <w:r w:rsidRPr="00080701">
        <w:rPr>
          <w:sz w:val="28"/>
          <w:szCs w:val="28"/>
        </w:rPr>
        <w:t>solicit</w:t>
      </w:r>
      <w:r w:rsidR="00095A82" w:rsidRPr="00080701">
        <w:rPr>
          <w:sz w:val="28"/>
          <w:szCs w:val="28"/>
        </w:rPr>
        <w:t>ându-le</w:t>
      </w:r>
      <w:r w:rsidRPr="00080701">
        <w:rPr>
          <w:sz w:val="28"/>
          <w:szCs w:val="28"/>
        </w:rPr>
        <w:t xml:space="preserve"> să depună </w:t>
      </w:r>
      <w:r w:rsidR="00DB5152" w:rsidRPr="00080701">
        <w:rPr>
          <w:sz w:val="28"/>
          <w:szCs w:val="28"/>
        </w:rPr>
        <w:t xml:space="preserve">o </w:t>
      </w:r>
      <w:r w:rsidRPr="00080701">
        <w:rPr>
          <w:sz w:val="28"/>
          <w:szCs w:val="28"/>
        </w:rPr>
        <w:t>referinț</w:t>
      </w:r>
      <w:r w:rsidR="00DB5152" w:rsidRPr="00080701">
        <w:rPr>
          <w:sz w:val="28"/>
          <w:szCs w:val="28"/>
        </w:rPr>
        <w:t>ă</w:t>
      </w:r>
      <w:r w:rsidRPr="00080701">
        <w:rPr>
          <w:sz w:val="28"/>
          <w:szCs w:val="28"/>
        </w:rPr>
        <w:t>. Neprezentarea părților legal citate și a referinței nu împiedică examinarea demersului.</w:t>
      </w:r>
    </w:p>
    <w:p w14:paraId="2882FC43" w14:textId="77777777" w:rsidR="00E369B3" w:rsidRPr="00080701" w:rsidRDefault="00E369B3" w:rsidP="00670F57">
      <w:pPr>
        <w:ind w:firstLine="709"/>
        <w:rPr>
          <w:sz w:val="28"/>
          <w:szCs w:val="28"/>
        </w:rPr>
      </w:pPr>
    </w:p>
    <w:p w14:paraId="2E4694F6" w14:textId="063253FA" w:rsidR="00670F57" w:rsidRPr="00080701" w:rsidRDefault="00360962" w:rsidP="00670F57">
      <w:pPr>
        <w:ind w:firstLine="709"/>
        <w:rPr>
          <w:sz w:val="28"/>
          <w:szCs w:val="28"/>
        </w:rPr>
      </w:pPr>
      <w:r w:rsidRPr="00080701">
        <w:rPr>
          <w:sz w:val="28"/>
          <w:szCs w:val="28"/>
        </w:rPr>
        <w:t xml:space="preserve">(2) În cadrul ședinței de judecată se prezintă demersul </w:t>
      </w:r>
      <w:r w:rsidR="00095A82" w:rsidRPr="00080701">
        <w:rPr>
          <w:sz w:val="28"/>
          <w:szCs w:val="28"/>
        </w:rPr>
        <w:t xml:space="preserve">procurorului </w:t>
      </w:r>
      <w:r w:rsidRPr="00080701">
        <w:rPr>
          <w:sz w:val="28"/>
          <w:szCs w:val="28"/>
        </w:rPr>
        <w:t xml:space="preserve">privind dispunerea confiscării speciale sau extinse a bunurilor infracționale și se audiază proprietarul bunului sau persoanele ale căror drepturi sau interese pot fi afectate. Dispozițiile titlului II din </w:t>
      </w:r>
      <w:r w:rsidR="00DB5152" w:rsidRPr="00080701">
        <w:rPr>
          <w:sz w:val="28"/>
          <w:szCs w:val="28"/>
        </w:rPr>
        <w:t>p</w:t>
      </w:r>
      <w:r w:rsidRPr="00080701">
        <w:rPr>
          <w:sz w:val="28"/>
          <w:szCs w:val="28"/>
        </w:rPr>
        <w:t>artea specială se aplică în mod corespunzător în măsura în care nu contravin prevederilor prezentului capitol.</w:t>
      </w:r>
    </w:p>
    <w:p w14:paraId="5E572F6F" w14:textId="77777777" w:rsidR="00E369B3" w:rsidRPr="00080701" w:rsidRDefault="00E369B3" w:rsidP="00670F57">
      <w:pPr>
        <w:ind w:firstLine="709"/>
        <w:rPr>
          <w:bCs/>
          <w:color w:val="FF0000"/>
          <w:sz w:val="28"/>
          <w:szCs w:val="28"/>
        </w:rPr>
      </w:pPr>
    </w:p>
    <w:p w14:paraId="1765CF53" w14:textId="44146AEF" w:rsidR="00670F57" w:rsidRPr="00080701" w:rsidRDefault="00670F57" w:rsidP="00670F57">
      <w:pPr>
        <w:ind w:firstLine="709"/>
        <w:rPr>
          <w:sz w:val="28"/>
          <w:szCs w:val="28"/>
        </w:rPr>
      </w:pPr>
      <w:r w:rsidRPr="00080701">
        <w:rPr>
          <w:bCs/>
          <w:sz w:val="28"/>
          <w:szCs w:val="28"/>
        </w:rPr>
        <w:t>(3) Instanța de judecată examinează demersul privind dispunerea confiscării speciale sau extinse a bunurilor infracționale într-un termen ce nu va depăși 3 luni.</w:t>
      </w:r>
    </w:p>
    <w:p w14:paraId="2F6624BE" w14:textId="77777777" w:rsidR="00360962" w:rsidRPr="00080701" w:rsidRDefault="00360962" w:rsidP="00360962">
      <w:pPr>
        <w:ind w:firstLine="709"/>
        <w:rPr>
          <w:sz w:val="28"/>
          <w:szCs w:val="28"/>
        </w:rPr>
      </w:pPr>
    </w:p>
    <w:p w14:paraId="7C9C4CB6" w14:textId="77777777" w:rsidR="00360962" w:rsidRPr="00080701" w:rsidRDefault="00360962" w:rsidP="00360962">
      <w:pPr>
        <w:ind w:firstLine="709"/>
        <w:rPr>
          <w:sz w:val="28"/>
          <w:szCs w:val="28"/>
        </w:rPr>
      </w:pPr>
      <w:r w:rsidRPr="00080701">
        <w:rPr>
          <w:b/>
          <w:bCs/>
          <w:sz w:val="28"/>
          <w:szCs w:val="28"/>
        </w:rPr>
        <w:t>Articolul 530</w:t>
      </w:r>
      <w:r w:rsidRPr="00080701">
        <w:rPr>
          <w:b/>
          <w:bCs/>
          <w:sz w:val="28"/>
          <w:szCs w:val="28"/>
          <w:vertAlign w:val="superscript"/>
        </w:rPr>
        <w:t>3</w:t>
      </w:r>
      <w:r w:rsidRPr="00080701">
        <w:rPr>
          <w:b/>
          <w:bCs/>
          <w:sz w:val="28"/>
          <w:szCs w:val="28"/>
        </w:rPr>
        <w:t>.</w:t>
      </w:r>
      <w:r w:rsidRPr="00080701">
        <w:rPr>
          <w:sz w:val="28"/>
          <w:szCs w:val="28"/>
        </w:rPr>
        <w:t xml:space="preserve"> Soluția instanței de judecată</w:t>
      </w:r>
    </w:p>
    <w:p w14:paraId="59436E4E" w14:textId="77777777" w:rsidR="00E369B3" w:rsidRPr="00080701" w:rsidRDefault="00E369B3" w:rsidP="00360962">
      <w:pPr>
        <w:ind w:firstLine="709"/>
        <w:rPr>
          <w:sz w:val="28"/>
          <w:szCs w:val="28"/>
        </w:rPr>
      </w:pPr>
    </w:p>
    <w:p w14:paraId="1337CB18" w14:textId="674B276A" w:rsidR="00360962" w:rsidRPr="00080701" w:rsidRDefault="00360962" w:rsidP="00360962">
      <w:pPr>
        <w:ind w:firstLine="709"/>
        <w:rPr>
          <w:sz w:val="28"/>
          <w:szCs w:val="28"/>
        </w:rPr>
      </w:pPr>
      <w:r w:rsidRPr="00080701">
        <w:rPr>
          <w:sz w:val="28"/>
          <w:szCs w:val="28"/>
        </w:rPr>
        <w:t>(1) După examinarea demersului privind dispunerea confiscării speciale sau extinse a bunurilor infracționale</w:t>
      </w:r>
      <w:r w:rsidR="00DD61E9" w:rsidRPr="00080701">
        <w:rPr>
          <w:sz w:val="28"/>
          <w:szCs w:val="28"/>
        </w:rPr>
        <w:t>,</w:t>
      </w:r>
      <w:r w:rsidRPr="00080701">
        <w:rPr>
          <w:sz w:val="28"/>
          <w:szCs w:val="28"/>
        </w:rPr>
        <w:t xml:space="preserve"> instanța de judecată poate dispune una dintre următoarele soluții:</w:t>
      </w:r>
    </w:p>
    <w:p w14:paraId="5E771DA0" w14:textId="53CC5FD5" w:rsidR="00360962" w:rsidRPr="00080701" w:rsidRDefault="00360962" w:rsidP="00360962">
      <w:pPr>
        <w:ind w:firstLine="709"/>
        <w:rPr>
          <w:sz w:val="28"/>
          <w:szCs w:val="28"/>
        </w:rPr>
      </w:pPr>
      <w:r w:rsidRPr="00080701">
        <w:rPr>
          <w:sz w:val="28"/>
          <w:szCs w:val="28"/>
        </w:rPr>
        <w:t>a) respinge demersul și dispune, după caz, restituirea bunului ori ridicarea măsurii asigur</w:t>
      </w:r>
      <w:r w:rsidR="004D09AC" w:rsidRPr="00080701">
        <w:rPr>
          <w:sz w:val="28"/>
          <w:szCs w:val="28"/>
        </w:rPr>
        <w:t>a</w:t>
      </w:r>
      <w:r w:rsidRPr="00080701">
        <w:rPr>
          <w:sz w:val="28"/>
          <w:szCs w:val="28"/>
        </w:rPr>
        <w:t>torii luate în vederea confiscării</w:t>
      </w:r>
      <w:r w:rsidR="00DB5152" w:rsidRPr="00080701">
        <w:rPr>
          <w:sz w:val="28"/>
          <w:szCs w:val="28"/>
        </w:rPr>
        <w:t xml:space="preserve"> acestuia</w:t>
      </w:r>
      <w:r w:rsidRPr="00080701">
        <w:rPr>
          <w:sz w:val="28"/>
          <w:szCs w:val="28"/>
        </w:rPr>
        <w:t>;</w:t>
      </w:r>
    </w:p>
    <w:p w14:paraId="1AB86F06" w14:textId="337F76C4" w:rsidR="00360962" w:rsidRPr="00080701" w:rsidRDefault="00360962" w:rsidP="00360962">
      <w:pPr>
        <w:ind w:firstLine="709"/>
        <w:rPr>
          <w:sz w:val="28"/>
          <w:szCs w:val="28"/>
        </w:rPr>
      </w:pPr>
      <w:r w:rsidRPr="00080701">
        <w:rPr>
          <w:sz w:val="28"/>
          <w:szCs w:val="28"/>
        </w:rPr>
        <w:lastRenderedPageBreak/>
        <w:t>b) admite propunerea și dispune confiscarea bunu</w:t>
      </w:r>
      <w:r w:rsidR="00DB5152" w:rsidRPr="00080701">
        <w:rPr>
          <w:sz w:val="28"/>
          <w:szCs w:val="28"/>
        </w:rPr>
        <w:t>lui</w:t>
      </w:r>
      <w:r w:rsidRPr="00080701">
        <w:rPr>
          <w:sz w:val="28"/>
          <w:szCs w:val="28"/>
        </w:rPr>
        <w:t>.</w:t>
      </w:r>
    </w:p>
    <w:p w14:paraId="07F74C25" w14:textId="77777777" w:rsidR="00E369B3" w:rsidRPr="00080701" w:rsidRDefault="00E369B3" w:rsidP="00360962">
      <w:pPr>
        <w:ind w:firstLine="709"/>
        <w:rPr>
          <w:sz w:val="28"/>
          <w:szCs w:val="28"/>
        </w:rPr>
      </w:pPr>
    </w:p>
    <w:p w14:paraId="3088023C" w14:textId="62854931" w:rsidR="00360962" w:rsidRPr="00080701" w:rsidRDefault="00360962" w:rsidP="00360962">
      <w:pPr>
        <w:ind w:firstLine="709"/>
        <w:rPr>
          <w:sz w:val="28"/>
          <w:szCs w:val="28"/>
        </w:rPr>
      </w:pPr>
      <w:r w:rsidRPr="00080701">
        <w:rPr>
          <w:sz w:val="28"/>
          <w:szCs w:val="28"/>
        </w:rPr>
        <w:t xml:space="preserve">(2) Încheierea instanței de judecată poate fi contestată cu recurs de procuror și </w:t>
      </w:r>
      <w:r w:rsidR="00AE61A2" w:rsidRPr="00080701">
        <w:rPr>
          <w:sz w:val="28"/>
          <w:szCs w:val="28"/>
        </w:rPr>
        <w:t xml:space="preserve">de </w:t>
      </w:r>
      <w:r w:rsidRPr="00080701">
        <w:rPr>
          <w:sz w:val="28"/>
          <w:szCs w:val="28"/>
        </w:rPr>
        <w:t>persoanele prevăzute la art. 530</w:t>
      </w:r>
      <w:r w:rsidRPr="00080701">
        <w:rPr>
          <w:sz w:val="28"/>
          <w:szCs w:val="28"/>
          <w:vertAlign w:val="superscript"/>
        </w:rPr>
        <w:t>2</w:t>
      </w:r>
      <w:r w:rsidRPr="00080701">
        <w:rPr>
          <w:sz w:val="28"/>
          <w:szCs w:val="28"/>
        </w:rPr>
        <w:t xml:space="preserve"> alin. (1) în termen de 3 zile de la comunicarea încheierii.</w:t>
      </w:r>
    </w:p>
    <w:p w14:paraId="2CF24A90" w14:textId="77777777" w:rsidR="00E369B3" w:rsidRPr="00080701" w:rsidRDefault="00E369B3" w:rsidP="00360962">
      <w:pPr>
        <w:pBdr>
          <w:top w:val="nil"/>
          <w:left w:val="nil"/>
          <w:bottom w:val="nil"/>
          <w:right w:val="nil"/>
          <w:between w:val="nil"/>
        </w:pBdr>
        <w:ind w:firstLine="709"/>
        <w:contextualSpacing/>
        <w:rPr>
          <w:sz w:val="28"/>
          <w:szCs w:val="28"/>
        </w:rPr>
      </w:pPr>
    </w:p>
    <w:p w14:paraId="6CCA9574" w14:textId="2E55BC56"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r w:rsidRPr="00080701">
        <w:rPr>
          <w:sz w:val="28"/>
          <w:szCs w:val="28"/>
        </w:rPr>
        <w:t xml:space="preserve">(3) Recursul se judecă de </w:t>
      </w:r>
      <w:r w:rsidR="00BD4BCF" w:rsidRPr="00080701">
        <w:rPr>
          <w:sz w:val="28"/>
          <w:szCs w:val="28"/>
        </w:rPr>
        <w:t xml:space="preserve">către </w:t>
      </w:r>
      <w:r w:rsidRPr="00080701">
        <w:rPr>
          <w:sz w:val="28"/>
          <w:szCs w:val="28"/>
        </w:rPr>
        <w:t>instanța ierarhic superioară în conformitate cu prevederile art. 447 și 448.”</w:t>
      </w:r>
    </w:p>
    <w:p w14:paraId="32D4854B" w14:textId="77777777" w:rsidR="00360962" w:rsidRPr="00080701" w:rsidRDefault="00360962" w:rsidP="00360962">
      <w:pPr>
        <w:pBdr>
          <w:top w:val="nil"/>
          <w:left w:val="nil"/>
          <w:bottom w:val="nil"/>
          <w:right w:val="nil"/>
          <w:between w:val="nil"/>
        </w:pBdr>
        <w:ind w:firstLine="709"/>
        <w:contextualSpacing/>
        <w:rPr>
          <w:rFonts w:eastAsia="Georgia"/>
          <w:sz w:val="28"/>
          <w:szCs w:val="28"/>
          <w:lang w:eastAsia="en-GB"/>
        </w:rPr>
      </w:pPr>
    </w:p>
    <w:p w14:paraId="1E0A555B" w14:textId="77777777"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080701">
        <w:rPr>
          <w:rFonts w:eastAsia="Georgia"/>
          <w:sz w:val="28"/>
          <w:szCs w:val="28"/>
          <w:lang w:eastAsia="en-GB"/>
        </w:rPr>
        <w:t>Articolul 534 se completează cu alineatul (1</w:t>
      </w:r>
      <w:r w:rsidRPr="00080701">
        <w:rPr>
          <w:rFonts w:eastAsia="Georgia"/>
          <w:sz w:val="28"/>
          <w:szCs w:val="28"/>
          <w:vertAlign w:val="superscript"/>
          <w:lang w:eastAsia="en-GB"/>
        </w:rPr>
        <w:t>1</w:t>
      </w:r>
      <w:r w:rsidRPr="00080701">
        <w:rPr>
          <w:rFonts w:eastAsia="Georgia"/>
          <w:sz w:val="28"/>
          <w:szCs w:val="28"/>
          <w:lang w:eastAsia="en-GB"/>
        </w:rPr>
        <w:t>) cu următorul cuprins:</w:t>
      </w:r>
    </w:p>
    <w:p w14:paraId="731481DB" w14:textId="77777777" w:rsidR="00E369B3" w:rsidRPr="00080701" w:rsidRDefault="00E369B3" w:rsidP="00360962">
      <w:pPr>
        <w:pBdr>
          <w:top w:val="nil"/>
          <w:left w:val="nil"/>
          <w:bottom w:val="nil"/>
          <w:right w:val="nil"/>
          <w:between w:val="nil"/>
        </w:pBdr>
        <w:ind w:firstLine="709"/>
        <w:rPr>
          <w:sz w:val="28"/>
          <w:szCs w:val="28"/>
          <w:lang w:eastAsia="en-GB"/>
        </w:rPr>
      </w:pPr>
    </w:p>
    <w:p w14:paraId="0D794600" w14:textId="4DD3D7C9"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„(1</w:t>
      </w:r>
      <w:r w:rsidRPr="00080701">
        <w:rPr>
          <w:sz w:val="28"/>
          <w:szCs w:val="28"/>
          <w:vertAlign w:val="superscript"/>
          <w:lang w:eastAsia="en-GB"/>
        </w:rPr>
        <w:t>1</w:t>
      </w:r>
      <w:r w:rsidRPr="00080701">
        <w:rPr>
          <w:sz w:val="28"/>
          <w:szCs w:val="28"/>
          <w:lang w:eastAsia="en-GB"/>
        </w:rPr>
        <w:t xml:space="preserve">) Asistența juridică internațională poate fi refuzată și în temeiurile prevăzute </w:t>
      </w:r>
      <w:r w:rsidR="00AE61A2" w:rsidRPr="00080701">
        <w:rPr>
          <w:sz w:val="28"/>
          <w:szCs w:val="28"/>
          <w:lang w:eastAsia="en-GB"/>
        </w:rPr>
        <w:t xml:space="preserve">de </w:t>
      </w:r>
      <w:r w:rsidRPr="00080701">
        <w:rPr>
          <w:sz w:val="28"/>
          <w:szCs w:val="28"/>
          <w:lang w:eastAsia="en-GB"/>
        </w:rPr>
        <w:t>Legea nr. 371/2006 cu privire la asistența juridică internațională în materie penală.”</w:t>
      </w:r>
    </w:p>
    <w:p w14:paraId="007F1B7C" w14:textId="77777777" w:rsidR="00360962" w:rsidRPr="00080701" w:rsidRDefault="00360962" w:rsidP="00360962">
      <w:pPr>
        <w:pBdr>
          <w:top w:val="nil"/>
          <w:left w:val="nil"/>
          <w:bottom w:val="nil"/>
          <w:right w:val="nil"/>
          <w:between w:val="nil"/>
        </w:pBdr>
        <w:ind w:firstLine="709"/>
        <w:rPr>
          <w:sz w:val="28"/>
          <w:szCs w:val="28"/>
          <w:lang w:eastAsia="en-GB"/>
        </w:rPr>
      </w:pPr>
    </w:p>
    <w:p w14:paraId="274E2157" w14:textId="530A0CE4" w:rsidR="00360962" w:rsidRPr="00080701" w:rsidRDefault="00AE61A2" w:rsidP="00360962">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080701">
        <w:rPr>
          <w:rFonts w:eastAsia="Georgia"/>
          <w:sz w:val="28"/>
          <w:szCs w:val="28"/>
          <w:lang w:eastAsia="en-GB"/>
        </w:rPr>
        <w:t>A</w:t>
      </w:r>
      <w:r w:rsidR="00360962" w:rsidRPr="00080701">
        <w:rPr>
          <w:rFonts w:eastAsia="Georgia"/>
          <w:sz w:val="28"/>
          <w:szCs w:val="28"/>
          <w:lang w:eastAsia="en-GB"/>
        </w:rPr>
        <w:t>rticolul 540</w:t>
      </w:r>
      <w:r w:rsidR="00360962" w:rsidRPr="00080701">
        <w:rPr>
          <w:rFonts w:eastAsia="Georgia"/>
          <w:sz w:val="28"/>
          <w:szCs w:val="28"/>
          <w:vertAlign w:val="superscript"/>
          <w:lang w:eastAsia="en-GB"/>
        </w:rPr>
        <w:t>1</w:t>
      </w:r>
      <w:r w:rsidR="00360962" w:rsidRPr="00080701">
        <w:rPr>
          <w:rFonts w:eastAsia="Georgia"/>
          <w:sz w:val="28"/>
          <w:szCs w:val="28"/>
          <w:lang w:eastAsia="en-GB"/>
        </w:rPr>
        <w:t>:</w:t>
      </w:r>
    </w:p>
    <w:p w14:paraId="0325D7DF" w14:textId="77777777" w:rsidR="00E369B3" w:rsidRPr="00080701" w:rsidRDefault="00E369B3" w:rsidP="00360962">
      <w:pPr>
        <w:pBdr>
          <w:top w:val="nil"/>
          <w:left w:val="nil"/>
          <w:bottom w:val="nil"/>
          <w:right w:val="nil"/>
          <w:between w:val="nil"/>
        </w:pBdr>
        <w:ind w:firstLine="709"/>
        <w:rPr>
          <w:sz w:val="28"/>
          <w:szCs w:val="28"/>
          <w:lang w:eastAsia="en-GB"/>
        </w:rPr>
      </w:pPr>
    </w:p>
    <w:p w14:paraId="7B61D068" w14:textId="74C6A145"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în denumirea articolului, textul „ , sechestrul și confiscarea” se substituie cu cuvintele „și sechestrul”;</w:t>
      </w:r>
    </w:p>
    <w:p w14:paraId="21F0E2AD" w14:textId="77777777" w:rsidR="00E369B3" w:rsidRPr="00080701" w:rsidRDefault="00E369B3" w:rsidP="00360962">
      <w:pPr>
        <w:pBdr>
          <w:top w:val="nil"/>
          <w:left w:val="nil"/>
          <w:bottom w:val="nil"/>
          <w:right w:val="nil"/>
          <w:between w:val="nil"/>
        </w:pBdr>
        <w:ind w:firstLine="709"/>
        <w:rPr>
          <w:sz w:val="28"/>
          <w:szCs w:val="28"/>
          <w:lang w:eastAsia="en-GB"/>
        </w:rPr>
      </w:pPr>
    </w:p>
    <w:p w14:paraId="72852E43" w14:textId="2A26F96C" w:rsidR="00360962" w:rsidRPr="00080701" w:rsidRDefault="00095A8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în </w:t>
      </w:r>
      <w:r w:rsidR="00360962" w:rsidRPr="00080701">
        <w:rPr>
          <w:sz w:val="28"/>
          <w:szCs w:val="28"/>
          <w:lang w:eastAsia="en-GB"/>
        </w:rPr>
        <w:t>alineatul unic, textul „sau confiscarea” se exclude.</w:t>
      </w:r>
    </w:p>
    <w:p w14:paraId="7A4CA7F6" w14:textId="77777777" w:rsidR="00360962" w:rsidRPr="00080701" w:rsidRDefault="00360962" w:rsidP="00360962">
      <w:pPr>
        <w:pBdr>
          <w:top w:val="nil"/>
          <w:left w:val="nil"/>
          <w:bottom w:val="nil"/>
          <w:right w:val="nil"/>
          <w:between w:val="nil"/>
        </w:pBdr>
        <w:ind w:firstLine="709"/>
        <w:rPr>
          <w:sz w:val="28"/>
          <w:szCs w:val="28"/>
          <w:lang w:eastAsia="en-GB"/>
        </w:rPr>
      </w:pPr>
    </w:p>
    <w:p w14:paraId="69D490A9" w14:textId="439D5C9F" w:rsidR="00360962" w:rsidRPr="00080701" w:rsidRDefault="00AE61A2" w:rsidP="00360962">
      <w:pPr>
        <w:numPr>
          <w:ilvl w:val="0"/>
          <w:numId w:val="1"/>
        </w:numPr>
        <w:pBdr>
          <w:top w:val="nil"/>
          <w:left w:val="nil"/>
          <w:bottom w:val="nil"/>
          <w:right w:val="nil"/>
          <w:between w:val="nil"/>
        </w:pBdr>
        <w:tabs>
          <w:tab w:val="left" w:pos="1170"/>
        </w:tabs>
        <w:ind w:left="0" w:firstLine="709"/>
        <w:contextualSpacing/>
        <w:rPr>
          <w:rFonts w:eastAsia="Georgia"/>
          <w:b/>
          <w:bCs/>
          <w:sz w:val="28"/>
          <w:szCs w:val="28"/>
          <w:lang w:eastAsia="en-GB"/>
        </w:rPr>
      </w:pPr>
      <w:r w:rsidRPr="00080701">
        <w:rPr>
          <w:rFonts w:eastAsia="Georgia"/>
          <w:sz w:val="28"/>
          <w:szCs w:val="28"/>
          <w:lang w:eastAsia="en-GB"/>
        </w:rPr>
        <w:t>A</w:t>
      </w:r>
      <w:r w:rsidR="00360962" w:rsidRPr="00080701">
        <w:rPr>
          <w:rFonts w:eastAsia="Georgia"/>
          <w:sz w:val="28"/>
          <w:szCs w:val="28"/>
          <w:lang w:eastAsia="en-GB"/>
        </w:rPr>
        <w:t>rticolul 558:</w:t>
      </w:r>
      <w:r w:rsidR="00360962" w:rsidRPr="00080701">
        <w:rPr>
          <w:rFonts w:eastAsia="Georgia"/>
          <w:b/>
          <w:bCs/>
          <w:sz w:val="28"/>
          <w:szCs w:val="28"/>
          <w:lang w:eastAsia="en-GB"/>
        </w:rPr>
        <w:t xml:space="preserve"> </w:t>
      </w:r>
    </w:p>
    <w:p w14:paraId="52A5883E" w14:textId="77777777" w:rsidR="00E369B3" w:rsidRPr="00080701" w:rsidRDefault="00E369B3" w:rsidP="00360962">
      <w:pPr>
        <w:pBdr>
          <w:top w:val="nil"/>
          <w:left w:val="nil"/>
          <w:bottom w:val="nil"/>
          <w:right w:val="nil"/>
          <w:between w:val="nil"/>
        </w:pBdr>
        <w:ind w:firstLine="709"/>
        <w:rPr>
          <w:sz w:val="28"/>
          <w:szCs w:val="28"/>
          <w:lang w:eastAsia="en-GB"/>
        </w:rPr>
      </w:pPr>
      <w:bookmarkStart w:id="23" w:name="_Hlk158992221"/>
    </w:p>
    <w:p w14:paraId="1ABE8CD2" w14:textId="3134D393"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la alineatul (1), cuvintele „sau al Procurorului General” se exclud;</w:t>
      </w:r>
    </w:p>
    <w:p w14:paraId="4BA44B8E" w14:textId="77777777" w:rsidR="00E369B3" w:rsidRPr="00080701" w:rsidRDefault="00E369B3" w:rsidP="00360962">
      <w:pPr>
        <w:pBdr>
          <w:top w:val="nil"/>
          <w:left w:val="nil"/>
          <w:bottom w:val="nil"/>
          <w:right w:val="nil"/>
          <w:between w:val="nil"/>
        </w:pBdr>
        <w:ind w:firstLine="709"/>
        <w:rPr>
          <w:sz w:val="28"/>
          <w:szCs w:val="28"/>
          <w:lang w:eastAsia="en-GB"/>
        </w:rPr>
      </w:pPr>
    </w:p>
    <w:p w14:paraId="1B2D1D92" w14:textId="33688432"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alineatul (2) se completează cu punctul 4) cu următorul </w:t>
      </w:r>
      <w:r w:rsidR="000749EC" w:rsidRPr="00080701">
        <w:rPr>
          <w:sz w:val="28"/>
          <w:szCs w:val="28"/>
          <w:lang w:eastAsia="en-GB"/>
        </w:rPr>
        <w:t>cuprins</w:t>
      </w:r>
      <w:r w:rsidRPr="00080701">
        <w:rPr>
          <w:sz w:val="28"/>
          <w:szCs w:val="28"/>
          <w:lang w:eastAsia="en-GB"/>
        </w:rPr>
        <w:t>:</w:t>
      </w:r>
    </w:p>
    <w:p w14:paraId="2A097B51" w14:textId="77777777" w:rsidR="00E369B3" w:rsidRPr="00080701" w:rsidRDefault="00E369B3" w:rsidP="00360962">
      <w:pPr>
        <w:pBdr>
          <w:top w:val="nil"/>
          <w:left w:val="nil"/>
          <w:bottom w:val="nil"/>
          <w:right w:val="nil"/>
          <w:between w:val="nil"/>
        </w:pBdr>
        <w:ind w:firstLine="709"/>
        <w:rPr>
          <w:sz w:val="28"/>
          <w:szCs w:val="28"/>
          <w:lang w:eastAsia="en-GB"/>
        </w:rPr>
      </w:pPr>
    </w:p>
    <w:p w14:paraId="2CD4363E" w14:textId="06F718C8"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„4) hotărârea nu contravine condițiilor speciale prevăzute </w:t>
      </w:r>
      <w:r w:rsidR="00AE61A2" w:rsidRPr="00080701">
        <w:rPr>
          <w:sz w:val="28"/>
          <w:szCs w:val="28"/>
          <w:lang w:eastAsia="en-GB"/>
        </w:rPr>
        <w:t xml:space="preserve">de </w:t>
      </w:r>
      <w:r w:rsidRPr="00080701">
        <w:rPr>
          <w:sz w:val="28"/>
          <w:szCs w:val="28"/>
          <w:lang w:eastAsia="en-GB"/>
        </w:rPr>
        <w:t>Legea nr. 371/2006 cu privire la asistența juridică internațională în materie penală.”</w:t>
      </w:r>
    </w:p>
    <w:bookmarkEnd w:id="23"/>
    <w:p w14:paraId="6431B7F2" w14:textId="77777777" w:rsidR="00360962" w:rsidRPr="00080701" w:rsidRDefault="00360962" w:rsidP="00360962">
      <w:pPr>
        <w:pBdr>
          <w:top w:val="nil"/>
          <w:left w:val="nil"/>
          <w:bottom w:val="nil"/>
          <w:right w:val="nil"/>
          <w:between w:val="nil"/>
        </w:pBdr>
        <w:ind w:firstLine="709"/>
        <w:rPr>
          <w:b/>
          <w:bCs/>
          <w:sz w:val="28"/>
          <w:szCs w:val="28"/>
          <w:lang w:eastAsia="en-GB"/>
        </w:rPr>
      </w:pPr>
    </w:p>
    <w:p w14:paraId="626AAD6E" w14:textId="32A79961" w:rsidR="00360962" w:rsidRPr="00080701" w:rsidRDefault="00360962" w:rsidP="00360962">
      <w:pPr>
        <w:numPr>
          <w:ilvl w:val="0"/>
          <w:numId w:val="1"/>
        </w:numPr>
        <w:pBdr>
          <w:top w:val="nil"/>
          <w:left w:val="nil"/>
          <w:bottom w:val="nil"/>
          <w:right w:val="nil"/>
          <w:between w:val="nil"/>
        </w:pBdr>
        <w:tabs>
          <w:tab w:val="left" w:pos="1080"/>
        </w:tabs>
        <w:ind w:left="0" w:firstLine="709"/>
        <w:contextualSpacing/>
        <w:rPr>
          <w:rFonts w:eastAsia="Georgia"/>
          <w:sz w:val="28"/>
          <w:szCs w:val="28"/>
          <w:lang w:eastAsia="en-GB"/>
        </w:rPr>
      </w:pPr>
      <w:r w:rsidRPr="00080701">
        <w:rPr>
          <w:rFonts w:eastAsia="Georgia"/>
          <w:sz w:val="28"/>
          <w:szCs w:val="28"/>
          <w:lang w:eastAsia="en-GB"/>
        </w:rPr>
        <w:t xml:space="preserve"> </w:t>
      </w:r>
      <w:r w:rsidR="00AE61A2" w:rsidRPr="00080701">
        <w:rPr>
          <w:rFonts w:eastAsia="Georgia"/>
          <w:sz w:val="28"/>
          <w:szCs w:val="28"/>
          <w:lang w:eastAsia="en-GB"/>
        </w:rPr>
        <w:t>A</w:t>
      </w:r>
      <w:r w:rsidRPr="00080701">
        <w:rPr>
          <w:rFonts w:eastAsia="Georgia"/>
          <w:sz w:val="28"/>
          <w:szCs w:val="28"/>
          <w:lang w:eastAsia="en-GB"/>
        </w:rPr>
        <w:t xml:space="preserve">rticolul 559: </w:t>
      </w:r>
    </w:p>
    <w:p w14:paraId="6CE8962B" w14:textId="77777777" w:rsidR="00E369B3" w:rsidRPr="00080701" w:rsidRDefault="00E369B3" w:rsidP="00360962">
      <w:pPr>
        <w:pBdr>
          <w:top w:val="nil"/>
          <w:left w:val="nil"/>
          <w:bottom w:val="nil"/>
          <w:right w:val="nil"/>
          <w:between w:val="nil"/>
        </w:pBdr>
        <w:ind w:firstLine="709"/>
        <w:rPr>
          <w:sz w:val="28"/>
          <w:szCs w:val="28"/>
          <w:lang w:eastAsia="en-GB"/>
        </w:rPr>
      </w:pPr>
    </w:p>
    <w:p w14:paraId="318C5218" w14:textId="36906501"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la alineatul (1), cuvintele „sau al Procurorului General” și </w:t>
      </w:r>
      <w:r w:rsidR="00AE61A2" w:rsidRPr="00080701">
        <w:rPr>
          <w:sz w:val="28"/>
          <w:szCs w:val="28"/>
          <w:lang w:eastAsia="en-GB"/>
        </w:rPr>
        <w:t xml:space="preserve">cuvintele </w:t>
      </w:r>
      <w:r w:rsidRPr="00080701">
        <w:rPr>
          <w:sz w:val="28"/>
          <w:szCs w:val="28"/>
          <w:lang w:eastAsia="en-GB"/>
        </w:rPr>
        <w:t xml:space="preserve">„sau Procuratura Generală” se exclud; </w:t>
      </w:r>
    </w:p>
    <w:p w14:paraId="75F413B1" w14:textId="77777777" w:rsidR="00E369B3" w:rsidRPr="00080701" w:rsidRDefault="00E369B3" w:rsidP="00360962">
      <w:pPr>
        <w:pBdr>
          <w:top w:val="nil"/>
          <w:left w:val="nil"/>
          <w:bottom w:val="nil"/>
          <w:right w:val="nil"/>
          <w:between w:val="nil"/>
        </w:pBdr>
        <w:ind w:firstLine="709"/>
        <w:rPr>
          <w:sz w:val="28"/>
          <w:szCs w:val="28"/>
          <w:lang w:eastAsia="en-GB"/>
        </w:rPr>
      </w:pPr>
    </w:p>
    <w:p w14:paraId="6F36233B" w14:textId="62B3EA5D"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la alineatul (2), textul „sau, după caz, al Procuraturii Generale” se substituie cu </w:t>
      </w:r>
      <w:r w:rsidR="00AE61A2" w:rsidRPr="00080701">
        <w:rPr>
          <w:sz w:val="28"/>
          <w:szCs w:val="28"/>
          <w:lang w:eastAsia="en-GB"/>
        </w:rPr>
        <w:t xml:space="preserve">textul </w:t>
      </w:r>
      <w:r w:rsidRPr="00080701">
        <w:rPr>
          <w:sz w:val="28"/>
          <w:szCs w:val="28"/>
          <w:lang w:eastAsia="en-GB"/>
        </w:rPr>
        <w:t>„</w:t>
      </w:r>
      <w:r w:rsidR="00AE61A2" w:rsidRPr="00080701">
        <w:rPr>
          <w:sz w:val="28"/>
          <w:szCs w:val="28"/>
          <w:lang w:eastAsia="en-GB"/>
        </w:rPr>
        <w:t xml:space="preserve"> , </w:t>
      </w:r>
      <w:r w:rsidRPr="00080701">
        <w:rPr>
          <w:sz w:val="28"/>
          <w:szCs w:val="28"/>
          <w:lang w:eastAsia="en-GB"/>
        </w:rPr>
        <w:t>procurorul”, iar al doilea enunț se completează cu textul „ , precum și în condițiile art. 321</w:t>
      </w:r>
      <w:r w:rsidR="00AE61A2" w:rsidRPr="00080701">
        <w:rPr>
          <w:sz w:val="28"/>
          <w:szCs w:val="28"/>
          <w:lang w:eastAsia="en-GB"/>
        </w:rPr>
        <w:t>,</w:t>
      </w:r>
      <w:r w:rsidRPr="00080701">
        <w:rPr>
          <w:sz w:val="28"/>
          <w:szCs w:val="28"/>
          <w:lang w:eastAsia="en-GB"/>
        </w:rPr>
        <w:t xml:space="preserve"> care se aplică în mod corespunzător”.</w:t>
      </w:r>
    </w:p>
    <w:p w14:paraId="0AF27756" w14:textId="77777777" w:rsidR="00360962" w:rsidRPr="00080701" w:rsidRDefault="00360962" w:rsidP="00360962">
      <w:pPr>
        <w:pBdr>
          <w:top w:val="nil"/>
          <w:left w:val="nil"/>
          <w:bottom w:val="nil"/>
          <w:right w:val="nil"/>
          <w:between w:val="nil"/>
        </w:pBdr>
        <w:ind w:firstLine="709"/>
        <w:rPr>
          <w:b/>
          <w:bCs/>
          <w:sz w:val="28"/>
          <w:szCs w:val="28"/>
          <w:lang w:eastAsia="en-GB"/>
        </w:rPr>
      </w:pPr>
    </w:p>
    <w:p w14:paraId="12D8DD1C" w14:textId="72EB092E" w:rsidR="00360962" w:rsidRPr="00080701" w:rsidRDefault="00360962" w:rsidP="00360962">
      <w:pPr>
        <w:numPr>
          <w:ilvl w:val="0"/>
          <w:numId w:val="1"/>
        </w:numPr>
        <w:pBdr>
          <w:top w:val="nil"/>
          <w:left w:val="nil"/>
          <w:bottom w:val="nil"/>
          <w:right w:val="nil"/>
          <w:between w:val="nil"/>
        </w:pBdr>
        <w:tabs>
          <w:tab w:val="left" w:pos="1170"/>
        </w:tabs>
        <w:ind w:left="0" w:firstLine="709"/>
        <w:contextualSpacing/>
        <w:rPr>
          <w:rFonts w:eastAsia="Georgia"/>
          <w:sz w:val="28"/>
          <w:szCs w:val="28"/>
          <w:lang w:eastAsia="en-GB"/>
        </w:rPr>
      </w:pPr>
      <w:r w:rsidRPr="00080701">
        <w:rPr>
          <w:rFonts w:eastAsia="Georgia"/>
          <w:sz w:val="28"/>
          <w:szCs w:val="28"/>
          <w:lang w:eastAsia="en-GB"/>
        </w:rPr>
        <w:t xml:space="preserve">Capitolul IX din titlul III </w:t>
      </w:r>
      <w:r w:rsidR="00213B7D" w:rsidRPr="00080701">
        <w:rPr>
          <w:rFonts w:eastAsia="Georgia"/>
          <w:sz w:val="28"/>
          <w:szCs w:val="28"/>
          <w:lang w:eastAsia="en-GB"/>
        </w:rPr>
        <w:t>al</w:t>
      </w:r>
      <w:r w:rsidRPr="00080701">
        <w:rPr>
          <w:rFonts w:eastAsia="Georgia"/>
          <w:sz w:val="28"/>
          <w:szCs w:val="28"/>
          <w:lang w:eastAsia="en-GB"/>
        </w:rPr>
        <w:t xml:space="preserve"> </w:t>
      </w:r>
      <w:r w:rsidR="00213B7D" w:rsidRPr="00080701">
        <w:rPr>
          <w:rFonts w:eastAsia="Georgia"/>
          <w:sz w:val="28"/>
          <w:szCs w:val="28"/>
          <w:lang w:eastAsia="en-GB"/>
        </w:rPr>
        <w:t>părții</w:t>
      </w:r>
      <w:r w:rsidRPr="00080701">
        <w:rPr>
          <w:rFonts w:eastAsia="Georgia"/>
          <w:sz w:val="28"/>
          <w:szCs w:val="28"/>
          <w:lang w:eastAsia="en-GB"/>
        </w:rPr>
        <w:t xml:space="preserve"> special</w:t>
      </w:r>
      <w:r w:rsidR="00213B7D" w:rsidRPr="00080701">
        <w:rPr>
          <w:rFonts w:eastAsia="Georgia"/>
          <w:sz w:val="28"/>
          <w:szCs w:val="28"/>
          <w:lang w:eastAsia="en-GB"/>
        </w:rPr>
        <w:t>e</w:t>
      </w:r>
      <w:r w:rsidRPr="00080701">
        <w:rPr>
          <w:rFonts w:eastAsia="Georgia"/>
          <w:sz w:val="28"/>
          <w:szCs w:val="28"/>
          <w:lang w:eastAsia="en-GB"/>
        </w:rPr>
        <w:t xml:space="preserve"> se </w:t>
      </w:r>
      <w:r w:rsidR="00213B7D" w:rsidRPr="00080701">
        <w:rPr>
          <w:rFonts w:eastAsia="Georgia"/>
          <w:sz w:val="28"/>
          <w:szCs w:val="28"/>
          <w:lang w:eastAsia="en-GB"/>
        </w:rPr>
        <w:t>completează cu</w:t>
      </w:r>
      <w:r w:rsidRPr="00080701">
        <w:rPr>
          <w:rFonts w:eastAsia="Georgia"/>
          <w:sz w:val="28"/>
          <w:szCs w:val="28"/>
          <w:lang w:eastAsia="en-GB"/>
        </w:rPr>
        <w:t xml:space="preserve"> </w:t>
      </w:r>
      <w:r w:rsidR="0083077D" w:rsidRPr="00080701">
        <w:rPr>
          <w:rFonts w:eastAsia="Georgia"/>
          <w:sz w:val="28"/>
          <w:szCs w:val="28"/>
          <w:lang w:eastAsia="en-GB"/>
        </w:rPr>
        <w:t>două</w:t>
      </w:r>
      <w:r w:rsidRPr="00080701">
        <w:rPr>
          <w:rFonts w:eastAsia="Georgia"/>
          <w:sz w:val="28"/>
          <w:szCs w:val="28"/>
          <w:lang w:eastAsia="en-GB"/>
        </w:rPr>
        <w:t xml:space="preserve"> secțiun</w:t>
      </w:r>
      <w:r w:rsidR="00213B7D" w:rsidRPr="00080701">
        <w:rPr>
          <w:rFonts w:eastAsia="Georgia"/>
          <w:sz w:val="28"/>
          <w:szCs w:val="28"/>
          <w:lang w:eastAsia="en-GB"/>
        </w:rPr>
        <w:t>i</w:t>
      </w:r>
      <w:r w:rsidRPr="00080701">
        <w:rPr>
          <w:rFonts w:eastAsia="Georgia"/>
          <w:sz w:val="28"/>
          <w:szCs w:val="28"/>
          <w:lang w:eastAsia="en-GB"/>
        </w:rPr>
        <w:t xml:space="preserve"> no</w:t>
      </w:r>
      <w:r w:rsidR="00213B7D" w:rsidRPr="00080701">
        <w:rPr>
          <w:rFonts w:eastAsia="Georgia"/>
          <w:sz w:val="28"/>
          <w:szCs w:val="28"/>
          <w:lang w:eastAsia="en-GB"/>
        </w:rPr>
        <w:t>i</w:t>
      </w:r>
      <w:r w:rsidRPr="00080701">
        <w:rPr>
          <w:rFonts w:eastAsia="Georgia"/>
          <w:sz w:val="28"/>
          <w:szCs w:val="28"/>
          <w:lang w:eastAsia="en-GB"/>
        </w:rPr>
        <w:t xml:space="preserve"> cu următorul cuprins:</w:t>
      </w:r>
    </w:p>
    <w:p w14:paraId="5057B310" w14:textId="77777777" w:rsidR="00E369B3" w:rsidRPr="00080701" w:rsidRDefault="00E369B3" w:rsidP="00360962">
      <w:pPr>
        <w:pBdr>
          <w:top w:val="nil"/>
          <w:left w:val="nil"/>
          <w:bottom w:val="nil"/>
          <w:right w:val="nil"/>
          <w:between w:val="nil"/>
        </w:pBdr>
        <w:ind w:firstLine="0"/>
        <w:jc w:val="center"/>
        <w:rPr>
          <w:sz w:val="28"/>
          <w:szCs w:val="28"/>
          <w:lang w:eastAsia="en-GB"/>
        </w:rPr>
      </w:pPr>
    </w:p>
    <w:p w14:paraId="24A73DDC" w14:textId="3DCC1250" w:rsidR="00360962" w:rsidRPr="00080701" w:rsidRDefault="00360962" w:rsidP="00360962">
      <w:pPr>
        <w:pBdr>
          <w:top w:val="nil"/>
          <w:left w:val="nil"/>
          <w:bottom w:val="nil"/>
          <w:right w:val="nil"/>
          <w:between w:val="nil"/>
        </w:pBdr>
        <w:ind w:firstLine="0"/>
        <w:jc w:val="center"/>
        <w:rPr>
          <w:sz w:val="28"/>
          <w:szCs w:val="28"/>
          <w:lang w:eastAsia="en-GB"/>
        </w:rPr>
      </w:pPr>
      <w:r w:rsidRPr="00080701">
        <w:rPr>
          <w:sz w:val="28"/>
          <w:szCs w:val="28"/>
          <w:lang w:eastAsia="en-GB"/>
        </w:rPr>
        <w:lastRenderedPageBreak/>
        <w:t>„</w:t>
      </w:r>
      <w:r w:rsidRPr="00080701">
        <w:rPr>
          <w:b/>
          <w:bCs/>
          <w:sz w:val="28"/>
          <w:szCs w:val="28"/>
          <w:lang w:eastAsia="en-GB"/>
        </w:rPr>
        <w:t xml:space="preserve">Secțiunea a </w:t>
      </w:r>
      <w:r w:rsidR="001016B8" w:rsidRPr="00080701">
        <w:rPr>
          <w:b/>
          <w:bCs/>
          <w:sz w:val="28"/>
          <w:szCs w:val="28"/>
          <w:lang w:eastAsia="en-GB"/>
        </w:rPr>
        <w:t>5</w:t>
      </w:r>
      <w:r w:rsidRPr="00080701">
        <w:rPr>
          <w:b/>
          <w:bCs/>
          <w:sz w:val="28"/>
          <w:szCs w:val="28"/>
          <w:vertAlign w:val="superscript"/>
          <w:lang w:eastAsia="en-GB"/>
        </w:rPr>
        <w:t>1</w:t>
      </w:r>
      <w:r w:rsidRPr="00080701">
        <w:rPr>
          <w:b/>
          <w:bCs/>
          <w:sz w:val="28"/>
          <w:szCs w:val="28"/>
          <w:lang w:eastAsia="en-GB"/>
        </w:rPr>
        <w:t>-a</w:t>
      </w:r>
    </w:p>
    <w:p w14:paraId="095BEE24" w14:textId="77777777" w:rsidR="00B10082" w:rsidRPr="00080701" w:rsidRDefault="00360962" w:rsidP="00360962">
      <w:pPr>
        <w:pBdr>
          <w:top w:val="nil"/>
          <w:left w:val="nil"/>
          <w:bottom w:val="nil"/>
          <w:right w:val="nil"/>
          <w:between w:val="nil"/>
        </w:pBdr>
        <w:ind w:firstLine="0"/>
        <w:jc w:val="center"/>
        <w:rPr>
          <w:b/>
          <w:bCs/>
          <w:sz w:val="28"/>
          <w:szCs w:val="28"/>
          <w:lang w:eastAsia="en-GB"/>
        </w:rPr>
      </w:pPr>
      <w:r w:rsidRPr="00080701">
        <w:rPr>
          <w:b/>
          <w:bCs/>
          <w:sz w:val="28"/>
          <w:szCs w:val="28"/>
          <w:lang w:eastAsia="en-GB"/>
        </w:rPr>
        <w:t xml:space="preserve">Trimiterea </w:t>
      </w:r>
      <w:r w:rsidR="00390144" w:rsidRPr="00080701">
        <w:rPr>
          <w:b/>
          <w:bCs/>
          <w:sz w:val="28"/>
          <w:szCs w:val="28"/>
          <w:lang w:eastAsia="en-GB"/>
        </w:rPr>
        <w:t xml:space="preserve">hotărârii judecătorești naționale </w:t>
      </w:r>
      <w:r w:rsidRPr="00080701">
        <w:rPr>
          <w:b/>
          <w:bCs/>
          <w:sz w:val="28"/>
          <w:szCs w:val="28"/>
          <w:lang w:eastAsia="en-GB"/>
        </w:rPr>
        <w:t xml:space="preserve">spre recunoaștere și executare </w:t>
      </w:r>
    </w:p>
    <w:p w14:paraId="3EFCEDB9" w14:textId="5ADA7233" w:rsidR="00360962" w:rsidRPr="00080701" w:rsidRDefault="00360962" w:rsidP="00360962">
      <w:pPr>
        <w:pBdr>
          <w:top w:val="nil"/>
          <w:left w:val="nil"/>
          <w:bottom w:val="nil"/>
          <w:right w:val="nil"/>
          <w:between w:val="nil"/>
        </w:pBdr>
        <w:ind w:firstLine="0"/>
        <w:jc w:val="center"/>
        <w:rPr>
          <w:b/>
          <w:bCs/>
          <w:sz w:val="28"/>
          <w:szCs w:val="28"/>
          <w:lang w:eastAsia="en-GB"/>
        </w:rPr>
      </w:pPr>
      <w:r w:rsidRPr="00080701">
        <w:rPr>
          <w:b/>
          <w:bCs/>
          <w:sz w:val="28"/>
          <w:szCs w:val="28"/>
          <w:lang w:eastAsia="en-GB"/>
        </w:rPr>
        <w:t>în străinătate</w:t>
      </w:r>
    </w:p>
    <w:p w14:paraId="0838B305" w14:textId="77777777" w:rsidR="00360962" w:rsidRPr="00080701" w:rsidRDefault="00360962" w:rsidP="00360962">
      <w:pPr>
        <w:pBdr>
          <w:top w:val="nil"/>
          <w:left w:val="nil"/>
          <w:bottom w:val="nil"/>
          <w:right w:val="nil"/>
          <w:between w:val="nil"/>
        </w:pBdr>
        <w:ind w:firstLine="709"/>
        <w:rPr>
          <w:sz w:val="28"/>
          <w:szCs w:val="28"/>
          <w:lang w:eastAsia="en-GB"/>
        </w:rPr>
      </w:pPr>
    </w:p>
    <w:p w14:paraId="26009232" w14:textId="00E02D4E" w:rsidR="00390144" w:rsidRPr="00080701" w:rsidRDefault="00360962" w:rsidP="00390144">
      <w:pPr>
        <w:pBdr>
          <w:top w:val="nil"/>
          <w:left w:val="nil"/>
          <w:bottom w:val="nil"/>
          <w:right w:val="nil"/>
          <w:between w:val="nil"/>
        </w:pBdr>
        <w:ind w:firstLine="709"/>
        <w:rPr>
          <w:sz w:val="28"/>
          <w:szCs w:val="28"/>
          <w:lang w:eastAsia="en-GB"/>
        </w:rPr>
      </w:pPr>
      <w:r w:rsidRPr="00080701">
        <w:rPr>
          <w:b/>
          <w:bCs/>
          <w:sz w:val="28"/>
          <w:szCs w:val="28"/>
          <w:lang w:eastAsia="en-GB"/>
        </w:rPr>
        <w:t>Articolul 559</w:t>
      </w:r>
      <w:r w:rsidR="001016B8" w:rsidRPr="00080701">
        <w:rPr>
          <w:b/>
          <w:bCs/>
          <w:sz w:val="28"/>
          <w:szCs w:val="28"/>
          <w:vertAlign w:val="superscript"/>
          <w:lang w:eastAsia="en-GB"/>
        </w:rPr>
        <w:t>2</w:t>
      </w:r>
      <w:r w:rsidRPr="00080701">
        <w:rPr>
          <w:b/>
          <w:bCs/>
          <w:sz w:val="28"/>
          <w:szCs w:val="28"/>
          <w:lang w:eastAsia="en-GB"/>
        </w:rPr>
        <w:t xml:space="preserve">. </w:t>
      </w:r>
      <w:r w:rsidRPr="00080701">
        <w:rPr>
          <w:sz w:val="28"/>
          <w:szCs w:val="28"/>
          <w:lang w:eastAsia="en-GB"/>
        </w:rPr>
        <w:t xml:space="preserve">Cazurile și condițiile de trimitere </w:t>
      </w:r>
      <w:r w:rsidR="00390144" w:rsidRPr="00080701">
        <w:rPr>
          <w:sz w:val="28"/>
          <w:szCs w:val="28"/>
          <w:lang w:eastAsia="en-GB"/>
        </w:rPr>
        <w:t xml:space="preserve">a hotărârii judecătorești </w:t>
      </w:r>
    </w:p>
    <w:p w14:paraId="02386E02" w14:textId="62DADAF1" w:rsidR="00360962" w:rsidRPr="00080701" w:rsidRDefault="00390144" w:rsidP="00E0127F">
      <w:pPr>
        <w:pBdr>
          <w:top w:val="nil"/>
          <w:left w:val="nil"/>
          <w:bottom w:val="nil"/>
          <w:right w:val="nil"/>
          <w:between w:val="nil"/>
        </w:pBdr>
        <w:ind w:firstLine="2410"/>
        <w:rPr>
          <w:sz w:val="28"/>
          <w:szCs w:val="28"/>
          <w:lang w:eastAsia="en-GB"/>
        </w:rPr>
      </w:pPr>
      <w:r w:rsidRPr="00080701">
        <w:rPr>
          <w:sz w:val="28"/>
          <w:szCs w:val="28"/>
          <w:lang w:eastAsia="en-GB"/>
        </w:rPr>
        <w:t xml:space="preserve"> naționale </w:t>
      </w:r>
      <w:r w:rsidR="00360962" w:rsidRPr="00080701">
        <w:rPr>
          <w:sz w:val="28"/>
          <w:szCs w:val="28"/>
          <w:lang w:eastAsia="en-GB"/>
        </w:rPr>
        <w:t>spre recunoaștere și</w:t>
      </w:r>
      <w:r w:rsidRPr="00080701">
        <w:rPr>
          <w:sz w:val="28"/>
          <w:szCs w:val="28"/>
          <w:lang w:eastAsia="en-GB"/>
        </w:rPr>
        <w:t xml:space="preserve"> </w:t>
      </w:r>
      <w:r w:rsidR="00360962" w:rsidRPr="00080701">
        <w:rPr>
          <w:sz w:val="28"/>
          <w:szCs w:val="28"/>
          <w:lang w:eastAsia="en-GB"/>
        </w:rPr>
        <w:t>executare în străinătate</w:t>
      </w:r>
    </w:p>
    <w:p w14:paraId="153FD881" w14:textId="77777777" w:rsidR="00E369B3" w:rsidRPr="00080701" w:rsidRDefault="00E369B3" w:rsidP="00360962">
      <w:pPr>
        <w:pBdr>
          <w:top w:val="nil"/>
          <w:left w:val="nil"/>
          <w:bottom w:val="nil"/>
          <w:right w:val="nil"/>
          <w:between w:val="nil"/>
        </w:pBdr>
        <w:ind w:firstLine="709"/>
        <w:rPr>
          <w:sz w:val="28"/>
          <w:szCs w:val="28"/>
          <w:lang w:eastAsia="en-GB"/>
        </w:rPr>
      </w:pPr>
    </w:p>
    <w:p w14:paraId="49E0F621" w14:textId="343B7755"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Hotărârile penale definitive pronunțate de instanțele judecătorești din Republica Moldova pot fi transmise spre recunoaștere și executare într-un stat străin dacă:</w:t>
      </w:r>
    </w:p>
    <w:p w14:paraId="564F1AB1" w14:textId="6EBC56CD"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a) </w:t>
      </w:r>
      <w:r w:rsidR="00390144" w:rsidRPr="00080701">
        <w:rPr>
          <w:sz w:val="28"/>
          <w:szCs w:val="28"/>
          <w:lang w:eastAsia="en-GB"/>
        </w:rPr>
        <w:t xml:space="preserve">persoana </w:t>
      </w:r>
      <w:r w:rsidRPr="00080701">
        <w:rPr>
          <w:sz w:val="28"/>
          <w:szCs w:val="28"/>
          <w:lang w:eastAsia="en-GB"/>
        </w:rPr>
        <w:t>condamnat</w:t>
      </w:r>
      <w:r w:rsidR="00390144" w:rsidRPr="00080701">
        <w:rPr>
          <w:sz w:val="28"/>
          <w:szCs w:val="28"/>
          <w:lang w:eastAsia="en-GB"/>
        </w:rPr>
        <w:t>ă</w:t>
      </w:r>
      <w:r w:rsidRPr="00080701">
        <w:rPr>
          <w:sz w:val="28"/>
          <w:szCs w:val="28"/>
          <w:lang w:eastAsia="en-GB"/>
        </w:rPr>
        <w:t xml:space="preserve"> își are domiciliul sau reședința </w:t>
      </w:r>
      <w:r w:rsidR="00390144" w:rsidRPr="00080701">
        <w:rPr>
          <w:sz w:val="28"/>
          <w:szCs w:val="28"/>
          <w:lang w:eastAsia="en-GB"/>
        </w:rPr>
        <w:t xml:space="preserve">în afara </w:t>
      </w:r>
      <w:r w:rsidRPr="00080701">
        <w:rPr>
          <w:sz w:val="28"/>
          <w:szCs w:val="28"/>
          <w:lang w:eastAsia="en-GB"/>
        </w:rPr>
        <w:t>hotarel</w:t>
      </w:r>
      <w:r w:rsidR="00390144" w:rsidRPr="00080701">
        <w:rPr>
          <w:sz w:val="28"/>
          <w:szCs w:val="28"/>
          <w:lang w:eastAsia="en-GB"/>
        </w:rPr>
        <w:t>or</w:t>
      </w:r>
      <w:r w:rsidRPr="00080701">
        <w:rPr>
          <w:sz w:val="28"/>
          <w:szCs w:val="28"/>
          <w:lang w:eastAsia="en-GB"/>
        </w:rPr>
        <w:t xml:space="preserve"> țării sau are cetățenia </w:t>
      </w:r>
      <w:r w:rsidR="00390144" w:rsidRPr="00080701">
        <w:rPr>
          <w:sz w:val="28"/>
          <w:szCs w:val="28"/>
          <w:lang w:eastAsia="en-GB"/>
        </w:rPr>
        <w:t xml:space="preserve">unui </w:t>
      </w:r>
      <w:r w:rsidRPr="00080701">
        <w:rPr>
          <w:sz w:val="28"/>
          <w:szCs w:val="28"/>
          <w:lang w:eastAsia="en-GB"/>
        </w:rPr>
        <w:t>alt stat;</w:t>
      </w:r>
    </w:p>
    <w:p w14:paraId="33BFECD1" w14:textId="77777777"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b) a fost refuzată extrădarea persoanei condamnate pentru executarea sentinței;</w:t>
      </w:r>
    </w:p>
    <w:p w14:paraId="64ECD2B5" w14:textId="534FA01B"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c) bunurile supuse confiscării se află </w:t>
      </w:r>
      <w:r w:rsidR="00390144" w:rsidRPr="00080701">
        <w:rPr>
          <w:sz w:val="28"/>
          <w:szCs w:val="28"/>
          <w:lang w:eastAsia="en-GB"/>
        </w:rPr>
        <w:t xml:space="preserve">în afara hotarelor </w:t>
      </w:r>
      <w:r w:rsidRPr="00080701">
        <w:rPr>
          <w:sz w:val="28"/>
          <w:szCs w:val="28"/>
          <w:lang w:eastAsia="en-GB"/>
        </w:rPr>
        <w:t>țării.</w:t>
      </w:r>
    </w:p>
    <w:p w14:paraId="6C5C6037" w14:textId="77777777" w:rsidR="00360962" w:rsidRPr="00080701" w:rsidRDefault="00360962" w:rsidP="00360962">
      <w:pPr>
        <w:pBdr>
          <w:top w:val="nil"/>
          <w:left w:val="nil"/>
          <w:bottom w:val="nil"/>
          <w:right w:val="nil"/>
          <w:between w:val="nil"/>
        </w:pBdr>
        <w:ind w:firstLine="709"/>
        <w:rPr>
          <w:sz w:val="28"/>
          <w:szCs w:val="28"/>
          <w:lang w:eastAsia="en-GB"/>
        </w:rPr>
      </w:pPr>
    </w:p>
    <w:p w14:paraId="5F160F87" w14:textId="30BE1AA1" w:rsidR="00390144" w:rsidRPr="00080701" w:rsidRDefault="00360962" w:rsidP="00390144">
      <w:pPr>
        <w:pBdr>
          <w:top w:val="nil"/>
          <w:left w:val="nil"/>
          <w:bottom w:val="nil"/>
          <w:right w:val="nil"/>
          <w:between w:val="nil"/>
        </w:pBdr>
        <w:ind w:firstLine="709"/>
        <w:rPr>
          <w:sz w:val="28"/>
          <w:szCs w:val="28"/>
          <w:lang w:eastAsia="en-GB"/>
        </w:rPr>
      </w:pPr>
      <w:r w:rsidRPr="00080701">
        <w:rPr>
          <w:b/>
          <w:bCs/>
          <w:sz w:val="28"/>
          <w:szCs w:val="28"/>
          <w:lang w:eastAsia="en-GB"/>
        </w:rPr>
        <w:t>Articolul 559</w:t>
      </w:r>
      <w:r w:rsidR="001016B8" w:rsidRPr="00080701">
        <w:rPr>
          <w:b/>
          <w:bCs/>
          <w:sz w:val="28"/>
          <w:szCs w:val="28"/>
          <w:vertAlign w:val="superscript"/>
          <w:lang w:eastAsia="en-GB"/>
        </w:rPr>
        <w:t>3</w:t>
      </w:r>
      <w:r w:rsidRPr="00080701">
        <w:rPr>
          <w:b/>
          <w:bCs/>
          <w:sz w:val="28"/>
          <w:szCs w:val="28"/>
          <w:lang w:eastAsia="en-GB"/>
        </w:rPr>
        <w:t xml:space="preserve">. </w:t>
      </w:r>
      <w:r w:rsidRPr="00080701">
        <w:rPr>
          <w:sz w:val="28"/>
          <w:szCs w:val="28"/>
          <w:lang w:eastAsia="en-GB"/>
        </w:rPr>
        <w:t xml:space="preserve">Procedura de trimitere </w:t>
      </w:r>
      <w:r w:rsidR="00390144" w:rsidRPr="00080701">
        <w:rPr>
          <w:sz w:val="28"/>
          <w:szCs w:val="28"/>
          <w:lang w:eastAsia="en-GB"/>
        </w:rPr>
        <w:t xml:space="preserve">a hotărârii judecătorești naționale </w:t>
      </w:r>
      <w:r w:rsidRPr="00080701">
        <w:rPr>
          <w:sz w:val="28"/>
          <w:szCs w:val="28"/>
          <w:lang w:eastAsia="en-GB"/>
        </w:rPr>
        <w:t>spre</w:t>
      </w:r>
    </w:p>
    <w:p w14:paraId="2EE3FE7D" w14:textId="4996C09E" w:rsidR="00360962" w:rsidRPr="00080701" w:rsidRDefault="00360962" w:rsidP="00E0127F">
      <w:pPr>
        <w:pBdr>
          <w:top w:val="nil"/>
          <w:left w:val="nil"/>
          <w:bottom w:val="nil"/>
          <w:right w:val="nil"/>
          <w:between w:val="nil"/>
        </w:pBdr>
        <w:ind w:firstLine="2410"/>
        <w:rPr>
          <w:sz w:val="28"/>
          <w:szCs w:val="28"/>
          <w:lang w:eastAsia="en-GB"/>
        </w:rPr>
      </w:pPr>
      <w:r w:rsidRPr="00080701">
        <w:rPr>
          <w:sz w:val="28"/>
          <w:szCs w:val="28"/>
          <w:lang w:eastAsia="en-GB"/>
        </w:rPr>
        <w:t xml:space="preserve"> recunoaștere și executare în străinătate</w:t>
      </w:r>
    </w:p>
    <w:p w14:paraId="335C9A8F" w14:textId="77777777" w:rsidR="00E369B3" w:rsidRPr="00080701" w:rsidRDefault="00E369B3" w:rsidP="00360962">
      <w:pPr>
        <w:pBdr>
          <w:top w:val="nil"/>
          <w:left w:val="nil"/>
          <w:bottom w:val="nil"/>
          <w:right w:val="nil"/>
          <w:between w:val="nil"/>
        </w:pBdr>
        <w:ind w:firstLine="709"/>
        <w:rPr>
          <w:sz w:val="28"/>
          <w:szCs w:val="28"/>
          <w:lang w:eastAsia="en-GB"/>
        </w:rPr>
      </w:pPr>
    </w:p>
    <w:p w14:paraId="7BA6D973" w14:textId="6A78F711"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(1) Hotărârile </w:t>
      </w:r>
      <w:r w:rsidR="00BD4BCF" w:rsidRPr="00080701">
        <w:rPr>
          <w:sz w:val="28"/>
          <w:szCs w:val="28"/>
          <w:lang w:eastAsia="en-GB"/>
        </w:rPr>
        <w:t xml:space="preserve">judecătorești </w:t>
      </w:r>
      <w:r w:rsidRPr="00080701">
        <w:rPr>
          <w:sz w:val="28"/>
          <w:szCs w:val="28"/>
          <w:lang w:eastAsia="en-GB"/>
        </w:rPr>
        <w:t xml:space="preserve">penale definitive pronunțate de instanțele judecătorești din Republica Moldova se transmit spre recunoaștere și executare statului străin prin intermediul Ministerului Justiției. </w:t>
      </w:r>
    </w:p>
    <w:p w14:paraId="2378F89A" w14:textId="77777777" w:rsidR="00E369B3" w:rsidRPr="00080701" w:rsidRDefault="00E369B3" w:rsidP="00360962">
      <w:pPr>
        <w:pBdr>
          <w:top w:val="nil"/>
          <w:left w:val="nil"/>
          <w:bottom w:val="nil"/>
          <w:right w:val="nil"/>
          <w:between w:val="nil"/>
        </w:pBdr>
        <w:ind w:firstLine="709"/>
        <w:rPr>
          <w:sz w:val="28"/>
          <w:szCs w:val="28"/>
          <w:lang w:eastAsia="en-GB"/>
        </w:rPr>
      </w:pPr>
    </w:p>
    <w:p w14:paraId="4AF0FB06" w14:textId="6F0A56A1"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(2) Instituția sau </w:t>
      </w:r>
      <w:r w:rsidR="00BD4BCF" w:rsidRPr="00080701">
        <w:rPr>
          <w:sz w:val="28"/>
          <w:szCs w:val="28"/>
          <w:lang w:eastAsia="en-GB"/>
        </w:rPr>
        <w:t xml:space="preserve">organul </w:t>
      </w:r>
      <w:r w:rsidRPr="00080701">
        <w:rPr>
          <w:sz w:val="28"/>
          <w:szCs w:val="28"/>
          <w:lang w:eastAsia="en-GB"/>
        </w:rPr>
        <w:t>competent de executare a hotărârii judecătorești penale naționale transmite Ministerului Justiției demersul privind recunoașterea hotărârilor judecătorești prevăzute la alin. (1).</w:t>
      </w:r>
    </w:p>
    <w:p w14:paraId="19DB04E7" w14:textId="77777777" w:rsidR="00360962" w:rsidRPr="00080701" w:rsidRDefault="00360962" w:rsidP="00360962">
      <w:pPr>
        <w:pBdr>
          <w:top w:val="nil"/>
          <w:left w:val="nil"/>
          <w:bottom w:val="nil"/>
          <w:right w:val="nil"/>
          <w:between w:val="nil"/>
        </w:pBdr>
        <w:ind w:firstLine="709"/>
        <w:rPr>
          <w:sz w:val="28"/>
          <w:szCs w:val="28"/>
          <w:lang w:eastAsia="en-GB"/>
        </w:rPr>
      </w:pPr>
    </w:p>
    <w:p w14:paraId="7B3CB0DF" w14:textId="09FAE402" w:rsidR="00360962" w:rsidRPr="00080701" w:rsidRDefault="00360962" w:rsidP="00360962">
      <w:pPr>
        <w:pBdr>
          <w:top w:val="nil"/>
          <w:left w:val="nil"/>
          <w:bottom w:val="nil"/>
          <w:right w:val="nil"/>
          <w:between w:val="nil"/>
        </w:pBdr>
        <w:ind w:firstLine="0"/>
        <w:jc w:val="center"/>
        <w:rPr>
          <w:rFonts w:eastAsia="Georgia"/>
          <w:b/>
          <w:sz w:val="28"/>
          <w:szCs w:val="28"/>
          <w:lang w:eastAsia="en-GB"/>
        </w:rPr>
      </w:pPr>
      <w:r w:rsidRPr="00080701">
        <w:rPr>
          <w:rFonts w:eastAsia="Georgia"/>
          <w:b/>
          <w:sz w:val="28"/>
          <w:szCs w:val="28"/>
          <w:lang w:eastAsia="en-GB"/>
        </w:rPr>
        <w:t xml:space="preserve">Secțiunea a </w:t>
      </w:r>
      <w:r w:rsidR="001016B8" w:rsidRPr="00080701">
        <w:rPr>
          <w:rFonts w:eastAsia="Georgia"/>
          <w:b/>
          <w:sz w:val="28"/>
          <w:szCs w:val="28"/>
          <w:lang w:eastAsia="en-GB"/>
        </w:rPr>
        <w:t>5</w:t>
      </w:r>
      <w:r w:rsidR="001016B8" w:rsidRPr="00080701">
        <w:rPr>
          <w:rFonts w:eastAsia="Georgia"/>
          <w:b/>
          <w:sz w:val="28"/>
          <w:szCs w:val="28"/>
          <w:vertAlign w:val="superscript"/>
          <w:lang w:eastAsia="en-GB"/>
        </w:rPr>
        <w:t>2</w:t>
      </w:r>
      <w:r w:rsidRPr="00080701">
        <w:rPr>
          <w:rFonts w:eastAsia="Georgia"/>
          <w:b/>
          <w:sz w:val="28"/>
          <w:szCs w:val="28"/>
          <w:lang w:eastAsia="en-GB"/>
        </w:rPr>
        <w:t>-a</w:t>
      </w:r>
    </w:p>
    <w:p w14:paraId="625A49E8" w14:textId="7AAA57B8" w:rsidR="00360962" w:rsidRPr="00080701" w:rsidRDefault="00360962" w:rsidP="00360962">
      <w:pPr>
        <w:pBdr>
          <w:top w:val="nil"/>
          <w:left w:val="nil"/>
          <w:bottom w:val="nil"/>
          <w:right w:val="nil"/>
          <w:between w:val="nil"/>
        </w:pBdr>
        <w:ind w:firstLine="0"/>
        <w:jc w:val="center"/>
        <w:rPr>
          <w:rFonts w:eastAsia="Georgia"/>
          <w:bCs/>
          <w:sz w:val="28"/>
          <w:szCs w:val="28"/>
          <w:lang w:eastAsia="en-GB"/>
        </w:rPr>
      </w:pPr>
      <w:r w:rsidRPr="00080701">
        <w:rPr>
          <w:rFonts w:eastAsia="Georgia"/>
          <w:b/>
          <w:sz w:val="28"/>
          <w:szCs w:val="28"/>
          <w:lang w:eastAsia="en-GB"/>
        </w:rPr>
        <w:t xml:space="preserve">Particularitățile recunoașterii și punerii în executare a hotărârilor judecătorești </w:t>
      </w:r>
      <w:r w:rsidR="00756EC0" w:rsidRPr="00080701">
        <w:rPr>
          <w:rFonts w:eastAsia="Georgia"/>
          <w:b/>
          <w:sz w:val="28"/>
          <w:szCs w:val="28"/>
          <w:lang w:eastAsia="en-GB"/>
        </w:rPr>
        <w:t>privind confiscarea bunurilor</w:t>
      </w:r>
    </w:p>
    <w:p w14:paraId="3CD2339B" w14:textId="77777777" w:rsidR="00360962" w:rsidRPr="00080701" w:rsidRDefault="00360962" w:rsidP="00360962">
      <w:pPr>
        <w:pBdr>
          <w:top w:val="nil"/>
          <w:left w:val="nil"/>
          <w:bottom w:val="nil"/>
          <w:right w:val="nil"/>
          <w:between w:val="nil"/>
        </w:pBdr>
        <w:ind w:firstLine="709"/>
        <w:rPr>
          <w:bCs/>
          <w:sz w:val="28"/>
          <w:szCs w:val="28"/>
          <w:lang w:eastAsia="en-GB"/>
        </w:rPr>
      </w:pPr>
    </w:p>
    <w:p w14:paraId="0512DA73" w14:textId="3144E74A" w:rsidR="00195689" w:rsidRPr="00080701" w:rsidRDefault="00360962" w:rsidP="00360962">
      <w:pPr>
        <w:pBdr>
          <w:top w:val="nil"/>
          <w:left w:val="nil"/>
          <w:bottom w:val="nil"/>
          <w:right w:val="nil"/>
          <w:between w:val="nil"/>
        </w:pBdr>
        <w:ind w:firstLine="709"/>
        <w:rPr>
          <w:sz w:val="28"/>
          <w:szCs w:val="28"/>
          <w:lang w:eastAsia="en-GB"/>
        </w:rPr>
      </w:pPr>
      <w:r w:rsidRPr="00080701">
        <w:rPr>
          <w:b/>
          <w:sz w:val="28"/>
          <w:szCs w:val="28"/>
          <w:lang w:eastAsia="en-GB"/>
        </w:rPr>
        <w:t xml:space="preserve">Articolul </w:t>
      </w:r>
      <w:r w:rsidR="001016B8" w:rsidRPr="00080701">
        <w:rPr>
          <w:b/>
          <w:sz w:val="28"/>
          <w:szCs w:val="28"/>
          <w:lang w:eastAsia="en-GB"/>
        </w:rPr>
        <w:t>559</w:t>
      </w:r>
      <w:r w:rsidR="001016B8" w:rsidRPr="00080701">
        <w:rPr>
          <w:b/>
          <w:sz w:val="28"/>
          <w:szCs w:val="28"/>
          <w:vertAlign w:val="superscript"/>
          <w:lang w:eastAsia="en-GB"/>
        </w:rPr>
        <w:t>4</w:t>
      </w:r>
      <w:r w:rsidRPr="00080701">
        <w:rPr>
          <w:b/>
          <w:sz w:val="28"/>
          <w:szCs w:val="28"/>
          <w:lang w:eastAsia="en-GB"/>
        </w:rPr>
        <w:t xml:space="preserve">. </w:t>
      </w:r>
      <w:r w:rsidRPr="00080701">
        <w:rPr>
          <w:sz w:val="28"/>
          <w:szCs w:val="28"/>
          <w:lang w:eastAsia="en-GB"/>
        </w:rPr>
        <w:t>Recunoașterea și punerea în executare a hotărârii judecătorești</w:t>
      </w:r>
    </w:p>
    <w:p w14:paraId="6712917B" w14:textId="5734EDED" w:rsidR="00360962" w:rsidRPr="00080701" w:rsidRDefault="00360962" w:rsidP="00195689">
      <w:pPr>
        <w:pBdr>
          <w:top w:val="nil"/>
          <w:left w:val="nil"/>
          <w:bottom w:val="nil"/>
          <w:right w:val="nil"/>
          <w:between w:val="nil"/>
        </w:pBdr>
        <w:ind w:firstLine="2410"/>
        <w:rPr>
          <w:b/>
          <w:sz w:val="28"/>
          <w:szCs w:val="28"/>
          <w:lang w:eastAsia="en-GB"/>
        </w:rPr>
      </w:pPr>
      <w:r w:rsidRPr="00080701">
        <w:rPr>
          <w:sz w:val="28"/>
          <w:szCs w:val="28"/>
          <w:lang w:eastAsia="en-GB"/>
        </w:rPr>
        <w:t xml:space="preserve"> străine </w:t>
      </w:r>
      <w:r w:rsidR="00756EC0" w:rsidRPr="00080701">
        <w:rPr>
          <w:sz w:val="28"/>
          <w:szCs w:val="28"/>
          <w:lang w:eastAsia="en-GB"/>
        </w:rPr>
        <w:t>privind confiscarea bunurilor</w:t>
      </w:r>
    </w:p>
    <w:p w14:paraId="50FF2F56" w14:textId="77777777" w:rsidR="00E369B3" w:rsidRPr="00080701" w:rsidRDefault="00E369B3" w:rsidP="00360962">
      <w:pPr>
        <w:pBdr>
          <w:top w:val="nil"/>
          <w:left w:val="nil"/>
          <w:bottom w:val="nil"/>
          <w:right w:val="nil"/>
          <w:between w:val="nil"/>
        </w:pBdr>
        <w:ind w:firstLine="709"/>
        <w:rPr>
          <w:sz w:val="28"/>
          <w:szCs w:val="28"/>
          <w:lang w:eastAsia="en-GB"/>
        </w:rPr>
      </w:pPr>
    </w:p>
    <w:p w14:paraId="4E640329" w14:textId="24988121"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(1) Prin hotărâre judecătorească străină </w:t>
      </w:r>
      <w:r w:rsidR="00756EC0" w:rsidRPr="00080701">
        <w:rPr>
          <w:sz w:val="28"/>
          <w:szCs w:val="28"/>
          <w:lang w:eastAsia="en-GB"/>
        </w:rPr>
        <w:t xml:space="preserve">privind confiscarea bunurilor </w:t>
      </w:r>
      <w:r w:rsidRPr="00080701">
        <w:rPr>
          <w:sz w:val="28"/>
          <w:szCs w:val="28"/>
          <w:lang w:eastAsia="en-GB"/>
        </w:rPr>
        <w:t>se înțelege hotărâre</w:t>
      </w:r>
      <w:r w:rsidR="00223D16" w:rsidRPr="00080701">
        <w:rPr>
          <w:sz w:val="28"/>
          <w:szCs w:val="28"/>
          <w:lang w:eastAsia="en-GB"/>
        </w:rPr>
        <w:t>a</w:t>
      </w:r>
      <w:r w:rsidRPr="00080701">
        <w:rPr>
          <w:sz w:val="28"/>
          <w:szCs w:val="28"/>
          <w:lang w:eastAsia="en-GB"/>
        </w:rPr>
        <w:t xml:space="preserve"> prin care a fost stabilită o pedeapsă sau o măsură definitivă dispusă de o instanță </w:t>
      </w:r>
      <w:r w:rsidR="00223D16" w:rsidRPr="00080701">
        <w:rPr>
          <w:sz w:val="28"/>
          <w:szCs w:val="28"/>
          <w:lang w:eastAsia="en-GB"/>
        </w:rPr>
        <w:t xml:space="preserve">de </w:t>
      </w:r>
      <w:r w:rsidRPr="00080701">
        <w:rPr>
          <w:sz w:val="28"/>
          <w:szCs w:val="28"/>
          <w:lang w:eastAsia="en-GB"/>
        </w:rPr>
        <w:t>judec</w:t>
      </w:r>
      <w:r w:rsidR="00223D16" w:rsidRPr="00080701">
        <w:rPr>
          <w:sz w:val="28"/>
          <w:szCs w:val="28"/>
          <w:lang w:eastAsia="en-GB"/>
        </w:rPr>
        <w:t>ată</w:t>
      </w:r>
      <w:r w:rsidRPr="00080701">
        <w:rPr>
          <w:sz w:val="28"/>
          <w:szCs w:val="28"/>
          <w:lang w:eastAsia="en-GB"/>
        </w:rPr>
        <w:t xml:space="preserve"> străină ca urmare a săvârșirii unei infracțiuni ce constă în privarea definitivă de bunuri a unei persoane fizice sau juridice.</w:t>
      </w:r>
    </w:p>
    <w:p w14:paraId="56E50C03" w14:textId="77777777" w:rsidR="00E369B3" w:rsidRPr="00080701" w:rsidRDefault="00E369B3" w:rsidP="00360962">
      <w:pPr>
        <w:pBdr>
          <w:top w:val="nil"/>
          <w:left w:val="nil"/>
          <w:bottom w:val="nil"/>
          <w:right w:val="nil"/>
          <w:between w:val="nil"/>
        </w:pBdr>
        <w:ind w:firstLine="709"/>
        <w:rPr>
          <w:rFonts w:eastAsia="PT Serif"/>
          <w:sz w:val="28"/>
          <w:szCs w:val="28"/>
          <w:lang w:eastAsia="en-GB"/>
        </w:rPr>
      </w:pPr>
    </w:p>
    <w:p w14:paraId="6DDA0FD0" w14:textId="23D16072" w:rsidR="00360962" w:rsidRPr="00080701" w:rsidRDefault="00360962" w:rsidP="00360962">
      <w:pPr>
        <w:pBdr>
          <w:top w:val="nil"/>
          <w:left w:val="nil"/>
          <w:bottom w:val="nil"/>
          <w:right w:val="nil"/>
          <w:between w:val="nil"/>
        </w:pBdr>
        <w:ind w:firstLine="709"/>
        <w:rPr>
          <w:rFonts w:eastAsia="PT Serif"/>
          <w:sz w:val="28"/>
          <w:szCs w:val="28"/>
          <w:lang w:eastAsia="en-GB"/>
        </w:rPr>
      </w:pPr>
      <w:r w:rsidRPr="00080701">
        <w:rPr>
          <w:rFonts w:eastAsia="PT Serif"/>
          <w:sz w:val="28"/>
          <w:szCs w:val="28"/>
          <w:lang w:eastAsia="en-GB"/>
        </w:rPr>
        <w:t>(2) Până la recunoașterea hotărârii judecătorești străine</w:t>
      </w:r>
      <w:r w:rsidRPr="00080701">
        <w:rPr>
          <w:sz w:val="28"/>
          <w:szCs w:val="28"/>
          <w:lang w:eastAsia="en-GB"/>
        </w:rPr>
        <w:t xml:space="preserve"> </w:t>
      </w:r>
      <w:r w:rsidR="00223D16" w:rsidRPr="00080701">
        <w:rPr>
          <w:sz w:val="28"/>
          <w:szCs w:val="28"/>
          <w:lang w:eastAsia="en-GB"/>
        </w:rPr>
        <w:t>de</w:t>
      </w:r>
      <w:r w:rsidRPr="00080701">
        <w:rPr>
          <w:sz w:val="28"/>
          <w:szCs w:val="28"/>
          <w:lang w:eastAsia="en-GB"/>
        </w:rPr>
        <w:t xml:space="preserve"> confiscare</w:t>
      </w:r>
      <w:r w:rsidRPr="00080701">
        <w:rPr>
          <w:rFonts w:eastAsia="PT Serif"/>
          <w:sz w:val="28"/>
          <w:szCs w:val="28"/>
          <w:lang w:eastAsia="en-GB"/>
        </w:rPr>
        <w:t>, instanța judecătorească din Republica Moldova poate aplica, la cererea statului solicitant sau la demersul Ministerului Justiției, măsuri asigur</w:t>
      </w:r>
      <w:r w:rsidR="004D09AC" w:rsidRPr="00080701">
        <w:rPr>
          <w:rFonts w:eastAsia="PT Serif"/>
          <w:sz w:val="28"/>
          <w:szCs w:val="28"/>
          <w:lang w:eastAsia="en-GB"/>
        </w:rPr>
        <w:t>a</w:t>
      </w:r>
      <w:r w:rsidRPr="00080701">
        <w:rPr>
          <w:rFonts w:eastAsia="PT Serif"/>
          <w:sz w:val="28"/>
          <w:szCs w:val="28"/>
          <w:lang w:eastAsia="en-GB"/>
        </w:rPr>
        <w:t xml:space="preserve">torii în cazul în care există riscul </w:t>
      </w:r>
      <w:bookmarkStart w:id="24" w:name="_Hlk168926455"/>
      <w:r w:rsidRPr="00080701">
        <w:rPr>
          <w:rFonts w:eastAsia="PT Serif"/>
          <w:sz w:val="28"/>
          <w:szCs w:val="28"/>
          <w:lang w:eastAsia="en-GB"/>
        </w:rPr>
        <w:lastRenderedPageBreak/>
        <w:t xml:space="preserve">distrugerii, transformării, cheltuirii, transferării, deplasării </w:t>
      </w:r>
      <w:bookmarkEnd w:id="24"/>
      <w:r w:rsidRPr="00080701">
        <w:rPr>
          <w:rFonts w:eastAsia="PT Serif"/>
          <w:sz w:val="28"/>
          <w:szCs w:val="28"/>
          <w:lang w:eastAsia="en-GB"/>
        </w:rPr>
        <w:t xml:space="preserve">sau înstrăinării bunurilor </w:t>
      </w:r>
      <w:r w:rsidR="00223D16" w:rsidRPr="00080701">
        <w:rPr>
          <w:rFonts w:eastAsia="PT Serif"/>
          <w:sz w:val="28"/>
          <w:szCs w:val="28"/>
          <w:lang w:eastAsia="en-GB"/>
        </w:rPr>
        <w:t xml:space="preserve">ce fac </w:t>
      </w:r>
      <w:r w:rsidRPr="00080701">
        <w:rPr>
          <w:rFonts w:eastAsia="PT Serif"/>
          <w:sz w:val="28"/>
          <w:szCs w:val="28"/>
          <w:lang w:eastAsia="en-GB"/>
        </w:rPr>
        <w:t>obiect</w:t>
      </w:r>
      <w:r w:rsidR="00223D16" w:rsidRPr="00080701">
        <w:rPr>
          <w:rFonts w:eastAsia="PT Serif"/>
          <w:sz w:val="28"/>
          <w:szCs w:val="28"/>
          <w:lang w:eastAsia="en-GB"/>
        </w:rPr>
        <w:t>u</w:t>
      </w:r>
      <w:r w:rsidRPr="00080701">
        <w:rPr>
          <w:rFonts w:eastAsia="PT Serif"/>
          <w:sz w:val="28"/>
          <w:szCs w:val="28"/>
          <w:lang w:eastAsia="en-GB"/>
        </w:rPr>
        <w:t>l confiscării.</w:t>
      </w:r>
    </w:p>
    <w:p w14:paraId="31D9CECC" w14:textId="77777777" w:rsidR="00E369B3" w:rsidRPr="00080701" w:rsidRDefault="00E369B3" w:rsidP="00360962">
      <w:pPr>
        <w:pBdr>
          <w:top w:val="nil"/>
          <w:left w:val="nil"/>
          <w:bottom w:val="nil"/>
          <w:right w:val="nil"/>
          <w:between w:val="nil"/>
        </w:pBdr>
        <w:ind w:firstLine="709"/>
        <w:rPr>
          <w:rFonts w:eastAsia="PT Serif"/>
          <w:sz w:val="28"/>
          <w:szCs w:val="28"/>
          <w:lang w:eastAsia="en-GB"/>
        </w:rPr>
      </w:pPr>
    </w:p>
    <w:p w14:paraId="619D892F" w14:textId="303877C9" w:rsidR="00360962" w:rsidRPr="00080701" w:rsidRDefault="00360962" w:rsidP="00360962">
      <w:pPr>
        <w:pBdr>
          <w:top w:val="nil"/>
          <w:left w:val="nil"/>
          <w:bottom w:val="nil"/>
          <w:right w:val="nil"/>
          <w:between w:val="nil"/>
        </w:pBdr>
        <w:ind w:firstLine="709"/>
        <w:rPr>
          <w:sz w:val="28"/>
          <w:szCs w:val="28"/>
          <w:lang w:eastAsia="en-GB"/>
        </w:rPr>
      </w:pPr>
      <w:r w:rsidRPr="00080701">
        <w:rPr>
          <w:rFonts w:eastAsia="PT Serif"/>
          <w:sz w:val="28"/>
          <w:szCs w:val="28"/>
          <w:lang w:eastAsia="en-GB"/>
        </w:rPr>
        <w:t>(3) H</w:t>
      </w:r>
      <w:r w:rsidRPr="00080701">
        <w:rPr>
          <w:sz w:val="28"/>
          <w:szCs w:val="28"/>
          <w:lang w:eastAsia="en-GB"/>
        </w:rPr>
        <w:t>otărârile judecătorești</w:t>
      </w:r>
      <w:r w:rsidRPr="00080701">
        <w:rPr>
          <w:rFonts w:eastAsia="PT Serif"/>
          <w:sz w:val="28"/>
          <w:szCs w:val="28"/>
          <w:lang w:eastAsia="en-GB"/>
        </w:rPr>
        <w:t xml:space="preserve"> str</w:t>
      </w:r>
      <w:r w:rsidRPr="00080701">
        <w:rPr>
          <w:sz w:val="28"/>
          <w:szCs w:val="28"/>
          <w:lang w:eastAsia="en-GB"/>
        </w:rPr>
        <w:t>ă</w:t>
      </w:r>
      <w:r w:rsidRPr="00080701">
        <w:rPr>
          <w:rFonts w:eastAsia="PT Serif"/>
          <w:sz w:val="28"/>
          <w:szCs w:val="28"/>
          <w:lang w:eastAsia="en-GB"/>
        </w:rPr>
        <w:t>in</w:t>
      </w:r>
      <w:r w:rsidRPr="00080701">
        <w:rPr>
          <w:sz w:val="28"/>
          <w:szCs w:val="28"/>
          <w:lang w:eastAsia="en-GB"/>
        </w:rPr>
        <w:t>e recunoscute privi</w:t>
      </w:r>
      <w:r w:rsidR="00223D16" w:rsidRPr="00080701">
        <w:rPr>
          <w:sz w:val="28"/>
          <w:szCs w:val="28"/>
          <w:lang w:eastAsia="en-GB"/>
        </w:rPr>
        <w:t>nd</w:t>
      </w:r>
      <w:r w:rsidRPr="00080701">
        <w:rPr>
          <w:sz w:val="28"/>
          <w:szCs w:val="28"/>
          <w:lang w:eastAsia="en-GB"/>
        </w:rPr>
        <w:t xml:space="preserve"> </w:t>
      </w:r>
      <w:r w:rsidRPr="00080701">
        <w:rPr>
          <w:rFonts w:eastAsia="PT Serif"/>
          <w:sz w:val="28"/>
          <w:szCs w:val="28"/>
          <w:lang w:eastAsia="en-GB"/>
        </w:rPr>
        <w:t>confisc</w:t>
      </w:r>
      <w:r w:rsidRPr="00080701">
        <w:rPr>
          <w:sz w:val="28"/>
          <w:szCs w:val="28"/>
          <w:lang w:eastAsia="en-GB"/>
        </w:rPr>
        <w:t xml:space="preserve">area </w:t>
      </w:r>
      <w:r w:rsidRPr="00080701">
        <w:rPr>
          <w:rFonts w:eastAsia="PT Serif"/>
          <w:sz w:val="28"/>
          <w:szCs w:val="28"/>
          <w:lang w:eastAsia="en-GB"/>
        </w:rPr>
        <w:t>bunurilor afl</w:t>
      </w:r>
      <w:r w:rsidR="00223D16" w:rsidRPr="00080701">
        <w:rPr>
          <w:sz w:val="28"/>
          <w:szCs w:val="28"/>
          <w:lang w:eastAsia="en-GB"/>
        </w:rPr>
        <w:t>ate</w:t>
      </w:r>
      <w:r w:rsidRPr="00080701">
        <w:rPr>
          <w:rFonts w:eastAsia="PT Serif"/>
          <w:sz w:val="28"/>
          <w:szCs w:val="28"/>
          <w:lang w:eastAsia="en-GB"/>
        </w:rPr>
        <w:t xml:space="preserve"> pe teritoriul Republicii Moldova</w:t>
      </w:r>
      <w:r w:rsidRPr="00080701">
        <w:rPr>
          <w:sz w:val="28"/>
          <w:szCs w:val="28"/>
          <w:lang w:eastAsia="en-GB"/>
        </w:rPr>
        <w:t xml:space="preserve"> se execută în conformitate cu legislația Republicii Moldova. </w:t>
      </w:r>
    </w:p>
    <w:p w14:paraId="0AB629B5" w14:textId="77777777" w:rsidR="00E369B3" w:rsidRPr="00080701" w:rsidRDefault="00E369B3" w:rsidP="00360962">
      <w:pPr>
        <w:pBdr>
          <w:top w:val="nil"/>
          <w:left w:val="nil"/>
          <w:bottom w:val="nil"/>
          <w:right w:val="nil"/>
          <w:between w:val="nil"/>
        </w:pBdr>
        <w:ind w:firstLine="709"/>
        <w:rPr>
          <w:sz w:val="28"/>
          <w:szCs w:val="28"/>
          <w:lang w:eastAsia="en-GB"/>
        </w:rPr>
      </w:pPr>
    </w:p>
    <w:p w14:paraId="73A4BC31" w14:textId="326DA9DD" w:rsidR="00360962" w:rsidRPr="00080701" w:rsidRDefault="00360962" w:rsidP="00360962">
      <w:pPr>
        <w:pBdr>
          <w:top w:val="nil"/>
          <w:left w:val="nil"/>
          <w:bottom w:val="nil"/>
          <w:right w:val="nil"/>
          <w:between w:val="nil"/>
        </w:pBdr>
        <w:ind w:firstLine="709"/>
        <w:rPr>
          <w:rFonts w:eastAsia="Georgia"/>
          <w:sz w:val="28"/>
          <w:szCs w:val="28"/>
          <w:lang w:eastAsia="en-GB"/>
        </w:rPr>
      </w:pPr>
      <w:r w:rsidRPr="00080701">
        <w:rPr>
          <w:sz w:val="28"/>
          <w:szCs w:val="28"/>
          <w:lang w:eastAsia="en-GB"/>
        </w:rPr>
        <w:t xml:space="preserve">(4) Bunurile confiscate în temeiul unei hotărâri judecătorești străine recunoscute </w:t>
      </w:r>
      <w:r w:rsidRPr="00080701">
        <w:rPr>
          <w:rFonts w:eastAsia="PT Serif"/>
          <w:sz w:val="28"/>
          <w:szCs w:val="28"/>
          <w:lang w:eastAsia="en-GB"/>
        </w:rPr>
        <w:t xml:space="preserve">se returnează statului solicitant în modul prevăzut </w:t>
      </w:r>
      <w:r w:rsidR="00797457" w:rsidRPr="00080701">
        <w:rPr>
          <w:rFonts w:eastAsia="PT Serif"/>
          <w:sz w:val="28"/>
          <w:szCs w:val="28"/>
          <w:lang w:eastAsia="en-GB"/>
        </w:rPr>
        <w:t xml:space="preserve">de </w:t>
      </w:r>
      <w:r w:rsidRPr="00080701">
        <w:rPr>
          <w:rFonts w:eastAsia="PT Serif"/>
          <w:sz w:val="28"/>
          <w:szCs w:val="28"/>
          <w:lang w:eastAsia="en-GB"/>
        </w:rPr>
        <w:t>art. 113</w:t>
      </w:r>
      <w:r w:rsidRPr="00080701">
        <w:rPr>
          <w:rFonts w:eastAsia="PT Serif"/>
          <w:sz w:val="28"/>
          <w:szCs w:val="28"/>
          <w:vertAlign w:val="superscript"/>
          <w:lang w:eastAsia="en-GB"/>
        </w:rPr>
        <w:t>1</w:t>
      </w:r>
      <w:r w:rsidRPr="00080701">
        <w:rPr>
          <w:rFonts w:eastAsia="PT Serif"/>
          <w:sz w:val="28"/>
          <w:szCs w:val="28"/>
          <w:lang w:eastAsia="en-GB"/>
        </w:rPr>
        <w:t xml:space="preserve"> din </w:t>
      </w:r>
      <w:r w:rsidRPr="00080701">
        <w:rPr>
          <w:bCs/>
          <w:sz w:val="28"/>
          <w:szCs w:val="28"/>
          <w:lang w:eastAsia="en-GB"/>
        </w:rPr>
        <w:t>Legea nr. 371/2006 cu privire la asistența juridică internațională în materie penală</w:t>
      </w:r>
      <w:r w:rsidRPr="00080701">
        <w:rPr>
          <w:rFonts w:eastAsia="PT Serif"/>
          <w:sz w:val="28"/>
          <w:szCs w:val="28"/>
          <w:lang w:eastAsia="en-GB"/>
        </w:rPr>
        <w:t xml:space="preserve">. </w:t>
      </w:r>
    </w:p>
    <w:p w14:paraId="11D4A821" w14:textId="77777777" w:rsidR="00360962" w:rsidRPr="00080701" w:rsidRDefault="00360962" w:rsidP="00360962">
      <w:pPr>
        <w:pBdr>
          <w:top w:val="nil"/>
          <w:left w:val="nil"/>
          <w:bottom w:val="nil"/>
          <w:right w:val="nil"/>
          <w:between w:val="nil"/>
        </w:pBdr>
        <w:ind w:firstLine="709"/>
        <w:rPr>
          <w:sz w:val="28"/>
          <w:szCs w:val="28"/>
          <w:lang w:eastAsia="en-GB"/>
        </w:rPr>
      </w:pPr>
    </w:p>
    <w:p w14:paraId="67298855" w14:textId="30378BAE" w:rsidR="00195689" w:rsidRPr="00080701" w:rsidRDefault="00360962" w:rsidP="00360962">
      <w:pPr>
        <w:pBdr>
          <w:top w:val="nil"/>
          <w:left w:val="nil"/>
          <w:bottom w:val="nil"/>
          <w:right w:val="nil"/>
          <w:between w:val="nil"/>
        </w:pBdr>
        <w:ind w:firstLine="709"/>
        <w:rPr>
          <w:sz w:val="28"/>
          <w:szCs w:val="28"/>
          <w:lang w:eastAsia="en-GB"/>
        </w:rPr>
      </w:pPr>
      <w:r w:rsidRPr="00080701">
        <w:rPr>
          <w:b/>
          <w:bCs/>
          <w:sz w:val="28"/>
          <w:szCs w:val="28"/>
          <w:lang w:eastAsia="en-GB"/>
        </w:rPr>
        <w:t xml:space="preserve">Articolul </w:t>
      </w:r>
      <w:r w:rsidR="001016B8" w:rsidRPr="00080701">
        <w:rPr>
          <w:b/>
          <w:bCs/>
          <w:sz w:val="28"/>
          <w:szCs w:val="28"/>
          <w:lang w:eastAsia="en-GB"/>
        </w:rPr>
        <w:t>559</w:t>
      </w:r>
      <w:r w:rsidR="001016B8" w:rsidRPr="00080701">
        <w:rPr>
          <w:b/>
          <w:bCs/>
          <w:sz w:val="28"/>
          <w:szCs w:val="28"/>
          <w:vertAlign w:val="superscript"/>
          <w:lang w:eastAsia="en-GB"/>
        </w:rPr>
        <w:t>5</w:t>
      </w:r>
      <w:r w:rsidRPr="00080701">
        <w:rPr>
          <w:b/>
          <w:bCs/>
          <w:sz w:val="28"/>
          <w:szCs w:val="28"/>
          <w:lang w:eastAsia="en-GB"/>
        </w:rPr>
        <w:t>.</w:t>
      </w:r>
      <w:r w:rsidRPr="00080701">
        <w:rPr>
          <w:sz w:val="28"/>
          <w:szCs w:val="28"/>
          <w:lang w:eastAsia="en-GB"/>
        </w:rPr>
        <w:t xml:space="preserve"> Transmiterea spre recunoaștere și punerea în executare a</w:t>
      </w:r>
    </w:p>
    <w:p w14:paraId="57FF5BA8" w14:textId="5112121A" w:rsidR="00195689" w:rsidRPr="00080701" w:rsidRDefault="00195689" w:rsidP="00195689">
      <w:pPr>
        <w:pBdr>
          <w:top w:val="nil"/>
          <w:left w:val="nil"/>
          <w:bottom w:val="nil"/>
          <w:right w:val="nil"/>
          <w:between w:val="nil"/>
        </w:pBdr>
        <w:ind w:firstLine="2410"/>
        <w:rPr>
          <w:sz w:val="28"/>
          <w:szCs w:val="28"/>
          <w:lang w:eastAsia="en-GB"/>
        </w:rPr>
      </w:pPr>
      <w:r w:rsidRPr="00080701">
        <w:rPr>
          <w:sz w:val="28"/>
          <w:szCs w:val="28"/>
          <w:lang w:eastAsia="en-GB"/>
        </w:rPr>
        <w:t xml:space="preserve"> </w:t>
      </w:r>
      <w:r w:rsidR="00360962" w:rsidRPr="00080701">
        <w:rPr>
          <w:sz w:val="28"/>
          <w:szCs w:val="28"/>
          <w:lang w:eastAsia="en-GB"/>
        </w:rPr>
        <w:t xml:space="preserve"> hotărârilor judecătorești naționale privi</w:t>
      </w:r>
      <w:r w:rsidR="00223D16" w:rsidRPr="00080701">
        <w:rPr>
          <w:sz w:val="28"/>
          <w:szCs w:val="28"/>
          <w:lang w:eastAsia="en-GB"/>
        </w:rPr>
        <w:t>nd</w:t>
      </w:r>
      <w:r w:rsidR="00360962" w:rsidRPr="00080701">
        <w:rPr>
          <w:sz w:val="28"/>
          <w:szCs w:val="28"/>
          <w:lang w:eastAsia="en-GB"/>
        </w:rPr>
        <w:t xml:space="preserve"> confiscarea</w:t>
      </w:r>
    </w:p>
    <w:p w14:paraId="4120C478" w14:textId="734DDC77" w:rsidR="00963588" w:rsidRPr="00080701" w:rsidRDefault="00195689" w:rsidP="00195689">
      <w:pPr>
        <w:pBdr>
          <w:top w:val="nil"/>
          <w:left w:val="nil"/>
          <w:bottom w:val="nil"/>
          <w:right w:val="nil"/>
          <w:between w:val="nil"/>
        </w:pBdr>
        <w:ind w:firstLine="2410"/>
        <w:rPr>
          <w:sz w:val="28"/>
          <w:szCs w:val="28"/>
          <w:lang w:eastAsia="en-GB"/>
        </w:rPr>
      </w:pPr>
      <w:r w:rsidRPr="00080701">
        <w:rPr>
          <w:sz w:val="28"/>
          <w:szCs w:val="28"/>
          <w:lang w:eastAsia="en-GB"/>
        </w:rPr>
        <w:t xml:space="preserve"> </w:t>
      </w:r>
      <w:r w:rsidR="00360962" w:rsidRPr="00080701">
        <w:rPr>
          <w:sz w:val="28"/>
          <w:szCs w:val="28"/>
          <w:lang w:eastAsia="en-GB"/>
        </w:rPr>
        <w:t xml:space="preserve"> bunurilor afl</w:t>
      </w:r>
      <w:r w:rsidR="00797457" w:rsidRPr="00080701">
        <w:rPr>
          <w:sz w:val="28"/>
          <w:szCs w:val="28"/>
          <w:lang w:eastAsia="en-GB"/>
        </w:rPr>
        <w:t>ate</w:t>
      </w:r>
      <w:r w:rsidR="00360962" w:rsidRPr="00080701">
        <w:rPr>
          <w:sz w:val="28"/>
          <w:szCs w:val="28"/>
          <w:lang w:eastAsia="en-GB"/>
        </w:rPr>
        <w:t xml:space="preserve"> </w:t>
      </w:r>
      <w:r w:rsidR="00963588" w:rsidRPr="00080701">
        <w:rPr>
          <w:sz w:val="28"/>
          <w:szCs w:val="28"/>
          <w:lang w:eastAsia="en-GB"/>
        </w:rPr>
        <w:t xml:space="preserve">în afara hotarelor </w:t>
      </w:r>
      <w:r w:rsidR="00360962" w:rsidRPr="00080701">
        <w:rPr>
          <w:sz w:val="28"/>
          <w:szCs w:val="28"/>
          <w:lang w:eastAsia="en-GB"/>
        </w:rPr>
        <w:t xml:space="preserve">țării și </w:t>
      </w:r>
      <w:r w:rsidR="00963588" w:rsidRPr="00080701">
        <w:rPr>
          <w:sz w:val="28"/>
          <w:szCs w:val="28"/>
          <w:lang w:eastAsia="en-GB"/>
        </w:rPr>
        <w:t>privind</w:t>
      </w:r>
    </w:p>
    <w:p w14:paraId="2642A513" w14:textId="618BD08E" w:rsidR="00360962" w:rsidRPr="00080701" w:rsidRDefault="00963588" w:rsidP="00963588">
      <w:pPr>
        <w:pBdr>
          <w:top w:val="nil"/>
          <w:left w:val="nil"/>
          <w:bottom w:val="nil"/>
          <w:right w:val="nil"/>
          <w:between w:val="nil"/>
        </w:pBdr>
        <w:ind w:firstLine="2410"/>
        <w:rPr>
          <w:sz w:val="28"/>
          <w:szCs w:val="28"/>
          <w:lang w:eastAsia="en-GB"/>
        </w:rPr>
      </w:pPr>
      <w:r w:rsidRPr="00080701">
        <w:rPr>
          <w:sz w:val="28"/>
          <w:szCs w:val="28"/>
          <w:lang w:eastAsia="en-GB"/>
        </w:rPr>
        <w:t xml:space="preserve">  </w:t>
      </w:r>
      <w:r w:rsidR="00360962" w:rsidRPr="00080701">
        <w:rPr>
          <w:sz w:val="28"/>
          <w:szCs w:val="28"/>
          <w:lang w:eastAsia="en-GB"/>
        </w:rPr>
        <w:t>repararea</w:t>
      </w:r>
      <w:r w:rsidRPr="00080701">
        <w:rPr>
          <w:sz w:val="28"/>
          <w:szCs w:val="28"/>
          <w:lang w:eastAsia="en-GB"/>
        </w:rPr>
        <w:t xml:space="preserve"> </w:t>
      </w:r>
      <w:r w:rsidR="00360962" w:rsidRPr="00080701">
        <w:rPr>
          <w:sz w:val="28"/>
          <w:szCs w:val="28"/>
          <w:lang w:eastAsia="en-GB"/>
        </w:rPr>
        <w:t xml:space="preserve">prejudiciului cauzat statului </w:t>
      </w:r>
    </w:p>
    <w:p w14:paraId="60F640E7" w14:textId="77777777" w:rsidR="00E369B3" w:rsidRPr="00080701" w:rsidRDefault="00E369B3" w:rsidP="00360962">
      <w:pPr>
        <w:pBdr>
          <w:top w:val="nil"/>
          <w:left w:val="nil"/>
          <w:bottom w:val="nil"/>
          <w:right w:val="nil"/>
          <w:between w:val="nil"/>
        </w:pBdr>
        <w:ind w:firstLine="709"/>
        <w:rPr>
          <w:sz w:val="28"/>
          <w:szCs w:val="28"/>
          <w:lang w:eastAsia="en-GB"/>
        </w:rPr>
      </w:pPr>
    </w:p>
    <w:p w14:paraId="65C38E63" w14:textId="2F79DCB6"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(1) La demersul organului care pune în executare </w:t>
      </w:r>
      <w:r w:rsidR="00963588" w:rsidRPr="00080701">
        <w:rPr>
          <w:sz w:val="28"/>
          <w:szCs w:val="28"/>
          <w:lang w:eastAsia="en-GB"/>
        </w:rPr>
        <w:t xml:space="preserve">hotărârile </w:t>
      </w:r>
      <w:r w:rsidRPr="00080701">
        <w:rPr>
          <w:sz w:val="28"/>
          <w:szCs w:val="28"/>
          <w:lang w:eastAsia="en-GB"/>
        </w:rPr>
        <w:t>judecătore</w:t>
      </w:r>
      <w:r w:rsidR="00963588" w:rsidRPr="00080701">
        <w:rPr>
          <w:sz w:val="28"/>
          <w:szCs w:val="28"/>
          <w:lang w:eastAsia="en-GB"/>
        </w:rPr>
        <w:t>ști</w:t>
      </w:r>
      <w:r w:rsidRPr="00080701">
        <w:rPr>
          <w:sz w:val="28"/>
          <w:szCs w:val="28"/>
          <w:lang w:eastAsia="en-GB"/>
        </w:rPr>
        <w:t xml:space="preserve"> național</w:t>
      </w:r>
      <w:r w:rsidR="00963588" w:rsidRPr="00080701">
        <w:rPr>
          <w:sz w:val="28"/>
          <w:szCs w:val="28"/>
          <w:lang w:eastAsia="en-GB"/>
        </w:rPr>
        <w:t>e</w:t>
      </w:r>
      <w:r w:rsidRPr="00080701">
        <w:rPr>
          <w:sz w:val="28"/>
          <w:szCs w:val="28"/>
          <w:lang w:eastAsia="en-GB"/>
        </w:rPr>
        <w:t xml:space="preserve"> </w:t>
      </w:r>
      <w:r w:rsidR="00963588" w:rsidRPr="00080701">
        <w:rPr>
          <w:sz w:val="28"/>
          <w:szCs w:val="28"/>
          <w:lang w:eastAsia="en-GB"/>
        </w:rPr>
        <w:t>privind</w:t>
      </w:r>
      <w:r w:rsidRPr="00080701">
        <w:rPr>
          <w:sz w:val="28"/>
          <w:szCs w:val="28"/>
          <w:lang w:eastAsia="en-GB"/>
        </w:rPr>
        <w:t xml:space="preserve"> confiscarea bunurilor </w:t>
      </w:r>
      <w:r w:rsidR="00963588" w:rsidRPr="00080701">
        <w:rPr>
          <w:sz w:val="28"/>
          <w:szCs w:val="28"/>
          <w:lang w:eastAsia="en-GB"/>
        </w:rPr>
        <w:t xml:space="preserve">aflate în afara hotarelor țării </w:t>
      </w:r>
      <w:r w:rsidRPr="00080701">
        <w:rPr>
          <w:sz w:val="28"/>
          <w:szCs w:val="28"/>
          <w:lang w:eastAsia="en-GB"/>
        </w:rPr>
        <w:t xml:space="preserve">și </w:t>
      </w:r>
      <w:r w:rsidR="00963588" w:rsidRPr="00080701">
        <w:rPr>
          <w:sz w:val="28"/>
          <w:szCs w:val="28"/>
          <w:lang w:eastAsia="en-GB"/>
        </w:rPr>
        <w:t>privind</w:t>
      </w:r>
      <w:r w:rsidRPr="00080701">
        <w:rPr>
          <w:sz w:val="28"/>
          <w:szCs w:val="28"/>
          <w:lang w:eastAsia="en-GB"/>
        </w:rPr>
        <w:t xml:space="preserve"> repararea prejudiciului cauzat statului, Ministerul Justiției inițiază procedura de recunoaștere și punere în executare a hotărârilor judecătorești definitive naționale </w:t>
      </w:r>
      <w:r w:rsidR="00963588" w:rsidRPr="00080701">
        <w:rPr>
          <w:sz w:val="28"/>
          <w:szCs w:val="28"/>
          <w:lang w:eastAsia="en-GB"/>
        </w:rPr>
        <w:t xml:space="preserve">privind </w:t>
      </w:r>
      <w:r w:rsidRPr="00080701">
        <w:rPr>
          <w:sz w:val="28"/>
          <w:szCs w:val="28"/>
          <w:lang w:eastAsia="en-GB"/>
        </w:rPr>
        <w:t>confiscarea bunurilor afl</w:t>
      </w:r>
      <w:r w:rsidR="00797457" w:rsidRPr="00080701">
        <w:rPr>
          <w:sz w:val="28"/>
          <w:szCs w:val="28"/>
          <w:lang w:eastAsia="en-GB"/>
        </w:rPr>
        <w:t>ate</w:t>
      </w:r>
      <w:r w:rsidRPr="00080701">
        <w:rPr>
          <w:sz w:val="28"/>
          <w:szCs w:val="28"/>
          <w:lang w:eastAsia="en-GB"/>
        </w:rPr>
        <w:t xml:space="preserve"> </w:t>
      </w:r>
      <w:r w:rsidR="00963588" w:rsidRPr="00080701">
        <w:rPr>
          <w:sz w:val="28"/>
          <w:szCs w:val="28"/>
          <w:lang w:eastAsia="en-GB"/>
        </w:rPr>
        <w:t xml:space="preserve">în afara hotarelor </w:t>
      </w:r>
      <w:r w:rsidRPr="00080701">
        <w:rPr>
          <w:sz w:val="28"/>
          <w:szCs w:val="28"/>
          <w:lang w:eastAsia="en-GB"/>
        </w:rPr>
        <w:t xml:space="preserve">țării și </w:t>
      </w:r>
      <w:r w:rsidR="00963588" w:rsidRPr="00080701">
        <w:rPr>
          <w:sz w:val="28"/>
          <w:szCs w:val="28"/>
          <w:lang w:eastAsia="en-GB"/>
        </w:rPr>
        <w:t xml:space="preserve">privind </w:t>
      </w:r>
      <w:r w:rsidRPr="00080701">
        <w:rPr>
          <w:sz w:val="28"/>
          <w:szCs w:val="28"/>
          <w:lang w:eastAsia="en-GB"/>
        </w:rPr>
        <w:t xml:space="preserve">repararea prejudiciului cauzat statului atunci când bunurile se află </w:t>
      </w:r>
      <w:r w:rsidR="00963588" w:rsidRPr="00080701">
        <w:rPr>
          <w:sz w:val="28"/>
          <w:szCs w:val="28"/>
          <w:lang w:eastAsia="en-GB"/>
        </w:rPr>
        <w:t xml:space="preserve">în afara hotarelor </w:t>
      </w:r>
      <w:r w:rsidRPr="00080701">
        <w:rPr>
          <w:sz w:val="28"/>
          <w:szCs w:val="28"/>
          <w:lang w:eastAsia="en-GB"/>
        </w:rPr>
        <w:t xml:space="preserve">țării. </w:t>
      </w:r>
    </w:p>
    <w:p w14:paraId="370BEF3E" w14:textId="77777777" w:rsidR="00E369B3" w:rsidRPr="00080701" w:rsidRDefault="00E369B3" w:rsidP="00360962">
      <w:pPr>
        <w:pBdr>
          <w:top w:val="nil"/>
          <w:left w:val="nil"/>
          <w:bottom w:val="nil"/>
          <w:right w:val="nil"/>
          <w:between w:val="nil"/>
        </w:pBdr>
        <w:ind w:firstLine="709"/>
        <w:rPr>
          <w:sz w:val="28"/>
          <w:szCs w:val="28"/>
          <w:lang w:eastAsia="en-GB"/>
        </w:rPr>
      </w:pPr>
    </w:p>
    <w:p w14:paraId="1A3A468E" w14:textId="6224C0F9"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(2) În cazul în care bunurile supuse confiscării au fost indisponibilizate în cadrul procesului penal, cererea de recunoaștere și executare se transmite către Ministerul Justiției de instanța judecătorească națională care a adoptat hotărârea.</w:t>
      </w:r>
    </w:p>
    <w:p w14:paraId="1304EB55" w14:textId="77777777" w:rsidR="00E369B3" w:rsidRPr="00080701" w:rsidRDefault="00E369B3" w:rsidP="00360962">
      <w:pPr>
        <w:pBdr>
          <w:top w:val="nil"/>
          <w:left w:val="nil"/>
          <w:bottom w:val="nil"/>
          <w:right w:val="nil"/>
          <w:between w:val="nil"/>
        </w:pBdr>
        <w:ind w:firstLine="709"/>
        <w:rPr>
          <w:sz w:val="28"/>
          <w:szCs w:val="28"/>
          <w:lang w:eastAsia="en-GB"/>
        </w:rPr>
      </w:pPr>
    </w:p>
    <w:p w14:paraId="48B18037" w14:textId="2DA07731" w:rsidR="00360962" w:rsidRPr="00080701" w:rsidRDefault="00360962" w:rsidP="00360962">
      <w:pPr>
        <w:pBdr>
          <w:top w:val="nil"/>
          <w:left w:val="nil"/>
          <w:bottom w:val="nil"/>
          <w:right w:val="nil"/>
          <w:between w:val="nil"/>
        </w:pBdr>
        <w:ind w:firstLine="709"/>
        <w:rPr>
          <w:sz w:val="28"/>
          <w:szCs w:val="28"/>
          <w:lang w:eastAsia="en-GB"/>
        </w:rPr>
      </w:pPr>
      <w:bookmarkStart w:id="25" w:name="_Hlk192081028"/>
      <w:r w:rsidRPr="00080701">
        <w:rPr>
          <w:sz w:val="28"/>
          <w:szCs w:val="28"/>
          <w:lang w:eastAsia="en-GB"/>
        </w:rPr>
        <w:t xml:space="preserve">(3) Hotărârea judecătorească se transmite spre recunoaștere statului străin </w:t>
      </w:r>
      <w:r w:rsidR="00CE7457" w:rsidRPr="00080701">
        <w:rPr>
          <w:sz w:val="28"/>
          <w:szCs w:val="28"/>
          <w:lang w:eastAsia="en-GB"/>
        </w:rPr>
        <w:t>atunci când</w:t>
      </w:r>
      <w:r w:rsidRPr="00080701">
        <w:rPr>
          <w:sz w:val="28"/>
          <w:szCs w:val="28"/>
          <w:lang w:eastAsia="en-GB"/>
        </w:rPr>
        <w:t>:</w:t>
      </w:r>
    </w:p>
    <w:p w14:paraId="5C909485" w14:textId="158382D1"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a) sunt motive întemeiate să se considere că persoana fizică sau juridică față de care a fost adoptată hotărârea respectivă deține bunuri sau venituri</w:t>
      </w:r>
      <w:r w:rsidR="00CE7457" w:rsidRPr="00080701">
        <w:rPr>
          <w:sz w:val="28"/>
          <w:szCs w:val="28"/>
          <w:lang w:eastAsia="en-GB"/>
        </w:rPr>
        <w:t xml:space="preserve"> în statul respectiv</w:t>
      </w:r>
      <w:r w:rsidRPr="00080701">
        <w:rPr>
          <w:sz w:val="28"/>
          <w:szCs w:val="28"/>
          <w:lang w:eastAsia="en-GB"/>
        </w:rPr>
        <w:t xml:space="preserve">, hotărârea </w:t>
      </w:r>
      <w:r w:rsidR="00CE7457" w:rsidRPr="00080701">
        <w:rPr>
          <w:sz w:val="28"/>
          <w:szCs w:val="28"/>
          <w:lang w:eastAsia="en-GB"/>
        </w:rPr>
        <w:t>având</w:t>
      </w:r>
      <w:r w:rsidRPr="00080701">
        <w:rPr>
          <w:sz w:val="28"/>
          <w:szCs w:val="28"/>
          <w:lang w:eastAsia="en-GB"/>
        </w:rPr>
        <w:t xml:space="preserve"> ca obiect confiscarea contravalorii bunurilor ce fac obiectul confiscării speciale sau </w:t>
      </w:r>
      <w:r w:rsidR="00797457" w:rsidRPr="00080701">
        <w:rPr>
          <w:sz w:val="28"/>
          <w:szCs w:val="28"/>
          <w:lang w:eastAsia="en-GB"/>
        </w:rPr>
        <w:t xml:space="preserve">al </w:t>
      </w:r>
      <w:r w:rsidRPr="00080701">
        <w:rPr>
          <w:sz w:val="28"/>
          <w:szCs w:val="28"/>
          <w:lang w:eastAsia="en-GB"/>
        </w:rPr>
        <w:t>confiscării extinse;</w:t>
      </w:r>
    </w:p>
    <w:p w14:paraId="319EAAA7" w14:textId="7BE2A6C4"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b) sunt motive întemeiate să se considere că bunurile </w:t>
      </w:r>
      <w:r w:rsidR="00963588" w:rsidRPr="00080701">
        <w:rPr>
          <w:sz w:val="28"/>
          <w:szCs w:val="28"/>
          <w:lang w:eastAsia="en-GB"/>
        </w:rPr>
        <w:t xml:space="preserve">ce fac obiectul </w:t>
      </w:r>
      <w:r w:rsidRPr="00080701">
        <w:rPr>
          <w:sz w:val="28"/>
          <w:szCs w:val="28"/>
          <w:lang w:eastAsia="en-GB"/>
        </w:rPr>
        <w:t xml:space="preserve">confiscării se află în străinătate, hotărârea respectivă </w:t>
      </w:r>
      <w:r w:rsidR="00CE7457" w:rsidRPr="00080701">
        <w:rPr>
          <w:sz w:val="28"/>
          <w:szCs w:val="28"/>
          <w:lang w:eastAsia="en-GB"/>
        </w:rPr>
        <w:t>având</w:t>
      </w:r>
      <w:r w:rsidRPr="00080701">
        <w:rPr>
          <w:sz w:val="28"/>
          <w:szCs w:val="28"/>
          <w:lang w:eastAsia="en-GB"/>
        </w:rPr>
        <w:t xml:space="preserve"> ca obiect un bun sau o parte dintr-un bun.</w:t>
      </w:r>
    </w:p>
    <w:bookmarkEnd w:id="25"/>
    <w:p w14:paraId="214AB11A" w14:textId="77777777" w:rsidR="00E369B3" w:rsidRPr="00080701" w:rsidRDefault="00E369B3" w:rsidP="00360962">
      <w:pPr>
        <w:pBdr>
          <w:top w:val="nil"/>
          <w:left w:val="nil"/>
          <w:bottom w:val="nil"/>
          <w:right w:val="nil"/>
          <w:between w:val="nil"/>
        </w:pBdr>
        <w:ind w:firstLine="709"/>
        <w:rPr>
          <w:sz w:val="28"/>
          <w:szCs w:val="28"/>
          <w:lang w:eastAsia="en-GB"/>
        </w:rPr>
      </w:pPr>
    </w:p>
    <w:p w14:paraId="2F059792" w14:textId="3EC4DC78"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(4) În cazul în care nu sunt identificate circumstanțele prevăzute la alin. (3), hotărârea judecătorească națională se transmite spre recunoaștere statului în care domiciliază sau își are sediul persoana fizică sau juridică ale cărei bunuri sunt supuse confiscării.”</w:t>
      </w:r>
    </w:p>
    <w:p w14:paraId="049479C9" w14:textId="77777777" w:rsidR="00360962" w:rsidRPr="00080701" w:rsidRDefault="00360962" w:rsidP="00360962">
      <w:pPr>
        <w:pBdr>
          <w:top w:val="nil"/>
          <w:left w:val="nil"/>
          <w:bottom w:val="nil"/>
          <w:right w:val="nil"/>
          <w:between w:val="nil"/>
        </w:pBdr>
        <w:ind w:firstLine="709"/>
        <w:rPr>
          <w:sz w:val="28"/>
          <w:szCs w:val="28"/>
          <w:lang w:eastAsia="en-GB"/>
        </w:rPr>
      </w:pPr>
    </w:p>
    <w:p w14:paraId="7285365C" w14:textId="3B8621CE" w:rsidR="00F00C74" w:rsidRPr="00080701" w:rsidRDefault="00360962" w:rsidP="00F00C74">
      <w:pPr>
        <w:ind w:firstLine="709"/>
        <w:rPr>
          <w:sz w:val="28"/>
          <w:szCs w:val="28"/>
        </w:rPr>
      </w:pPr>
      <w:r w:rsidRPr="00080701">
        <w:rPr>
          <w:b/>
          <w:bCs/>
          <w:sz w:val="28"/>
          <w:szCs w:val="28"/>
        </w:rPr>
        <w:lastRenderedPageBreak/>
        <w:t xml:space="preserve">Art. </w:t>
      </w:r>
      <w:r w:rsidR="002C47F2" w:rsidRPr="00080701">
        <w:rPr>
          <w:b/>
          <w:bCs/>
          <w:sz w:val="28"/>
          <w:szCs w:val="28"/>
        </w:rPr>
        <w:t>V</w:t>
      </w:r>
      <w:r w:rsidRPr="00080701">
        <w:rPr>
          <w:b/>
          <w:bCs/>
          <w:sz w:val="28"/>
          <w:szCs w:val="28"/>
        </w:rPr>
        <w:t>.</w:t>
      </w:r>
      <w:r w:rsidRPr="00080701">
        <w:rPr>
          <w:sz w:val="28"/>
          <w:szCs w:val="28"/>
        </w:rPr>
        <w:t xml:space="preserve"> – Codul de executare al Republicii Moldova nr. 443/2004 (republicat în Monitorul Oficial al Republicii Moldova, 2010, nr. 214</w:t>
      </w:r>
      <w:r w:rsidR="00E8437A" w:rsidRPr="00080701">
        <w:rPr>
          <w:sz w:val="28"/>
          <w:szCs w:val="28"/>
        </w:rPr>
        <w:t>–</w:t>
      </w:r>
      <w:r w:rsidRPr="00080701">
        <w:rPr>
          <w:sz w:val="28"/>
          <w:szCs w:val="28"/>
        </w:rPr>
        <w:t>220, art. 704), cu modificările ulterioare, se modifică după cum urmează:</w:t>
      </w:r>
    </w:p>
    <w:p w14:paraId="4FDF3A89" w14:textId="77777777" w:rsidR="00360962" w:rsidRPr="00080701" w:rsidRDefault="00360962" w:rsidP="00360962">
      <w:pPr>
        <w:widowControl w:val="0"/>
        <w:pBdr>
          <w:top w:val="nil"/>
          <w:left w:val="nil"/>
          <w:bottom w:val="nil"/>
          <w:right w:val="nil"/>
          <w:between w:val="nil"/>
        </w:pBdr>
        <w:ind w:firstLine="709"/>
        <w:rPr>
          <w:bCs/>
          <w:sz w:val="28"/>
          <w:szCs w:val="28"/>
          <w:lang w:eastAsia="en-GB"/>
        </w:rPr>
      </w:pPr>
    </w:p>
    <w:p w14:paraId="46A4CF5A" w14:textId="77777777" w:rsidR="00F00C74" w:rsidRPr="00080701" w:rsidRDefault="00F00C74" w:rsidP="00F00C74">
      <w:pPr>
        <w:pStyle w:val="ListParagraph"/>
        <w:numPr>
          <w:ilvl w:val="0"/>
          <w:numId w:val="3"/>
        </w:numPr>
        <w:rPr>
          <w:bCs/>
          <w:sz w:val="28"/>
          <w:szCs w:val="28"/>
        </w:rPr>
      </w:pPr>
      <w:r w:rsidRPr="00080701">
        <w:rPr>
          <w:bCs/>
          <w:sz w:val="28"/>
          <w:szCs w:val="28"/>
        </w:rPr>
        <w:t>Se completează cu articolul 98</w:t>
      </w:r>
      <w:r w:rsidRPr="00080701">
        <w:rPr>
          <w:bCs/>
          <w:sz w:val="28"/>
          <w:szCs w:val="28"/>
          <w:vertAlign w:val="superscript"/>
        </w:rPr>
        <w:t>1</w:t>
      </w:r>
      <w:r w:rsidRPr="00080701">
        <w:rPr>
          <w:bCs/>
          <w:sz w:val="28"/>
          <w:szCs w:val="28"/>
        </w:rPr>
        <w:t xml:space="preserve"> cu următorul cuprins:</w:t>
      </w:r>
    </w:p>
    <w:p w14:paraId="6D0C991B" w14:textId="77777777" w:rsidR="008C6CC5" w:rsidRPr="00080701" w:rsidRDefault="008C6CC5" w:rsidP="00F00C74">
      <w:pPr>
        <w:ind w:left="852" w:firstLine="0"/>
        <w:rPr>
          <w:bCs/>
          <w:sz w:val="28"/>
          <w:szCs w:val="28"/>
        </w:rPr>
      </w:pPr>
    </w:p>
    <w:p w14:paraId="3BB37F45" w14:textId="3DE09DA5" w:rsidR="00F00C74" w:rsidRPr="00080701" w:rsidRDefault="008C6CC5" w:rsidP="008C6CC5">
      <w:pPr>
        <w:ind w:firstLine="709"/>
        <w:rPr>
          <w:bCs/>
          <w:sz w:val="28"/>
          <w:szCs w:val="28"/>
        </w:rPr>
      </w:pPr>
      <w:r w:rsidRPr="00080701">
        <w:rPr>
          <w:bCs/>
          <w:sz w:val="28"/>
          <w:szCs w:val="28"/>
        </w:rPr>
        <w:t>„</w:t>
      </w:r>
      <w:r w:rsidR="00F00C74" w:rsidRPr="00080701">
        <w:rPr>
          <w:b/>
          <w:sz w:val="28"/>
          <w:szCs w:val="28"/>
        </w:rPr>
        <w:t>Articolul 98</w:t>
      </w:r>
      <w:r w:rsidR="00F00C74" w:rsidRPr="00080701">
        <w:rPr>
          <w:b/>
          <w:sz w:val="28"/>
          <w:szCs w:val="28"/>
          <w:vertAlign w:val="superscript"/>
        </w:rPr>
        <w:t>1</w:t>
      </w:r>
      <w:r w:rsidR="00F00C74" w:rsidRPr="00080701">
        <w:rPr>
          <w:b/>
          <w:sz w:val="28"/>
          <w:szCs w:val="28"/>
        </w:rPr>
        <w:t>.</w:t>
      </w:r>
      <w:r w:rsidR="00F00C74" w:rsidRPr="00080701">
        <w:rPr>
          <w:bCs/>
          <w:sz w:val="28"/>
          <w:szCs w:val="28"/>
        </w:rPr>
        <w:t xml:space="preserve"> Urmărirea proprietății efective a debitorului</w:t>
      </w:r>
    </w:p>
    <w:p w14:paraId="535A71F2" w14:textId="77777777" w:rsidR="008C6CC5" w:rsidRPr="00080701" w:rsidRDefault="008C6CC5" w:rsidP="00F00C74">
      <w:pPr>
        <w:rPr>
          <w:bCs/>
          <w:sz w:val="28"/>
          <w:szCs w:val="28"/>
        </w:rPr>
      </w:pPr>
    </w:p>
    <w:p w14:paraId="4FECB33B" w14:textId="56C88616" w:rsidR="00F00C74" w:rsidRPr="00080701" w:rsidRDefault="00F00C74" w:rsidP="00F00C74">
      <w:pPr>
        <w:rPr>
          <w:bCs/>
          <w:sz w:val="28"/>
          <w:szCs w:val="28"/>
        </w:rPr>
      </w:pPr>
      <w:r w:rsidRPr="00080701">
        <w:rPr>
          <w:bCs/>
          <w:sz w:val="28"/>
          <w:szCs w:val="28"/>
        </w:rPr>
        <w:t>La cererea argumentată a creditorului</w:t>
      </w:r>
      <w:r w:rsidR="00BD7050" w:rsidRPr="00080701">
        <w:rPr>
          <w:bCs/>
          <w:sz w:val="28"/>
          <w:szCs w:val="28"/>
        </w:rPr>
        <w:t>,</w:t>
      </w:r>
      <w:r w:rsidRPr="00080701">
        <w:rPr>
          <w:bCs/>
          <w:sz w:val="28"/>
          <w:szCs w:val="28"/>
        </w:rPr>
        <w:t xml:space="preserve"> care cuprinde materialele ce justifică concluzia că debitorul deține bunuri în proprietate efectivă, în sensul art. 6 pct. 37</w:t>
      </w:r>
      <w:r w:rsidRPr="00080701">
        <w:rPr>
          <w:bCs/>
          <w:sz w:val="28"/>
          <w:szCs w:val="28"/>
          <w:vertAlign w:val="superscript"/>
        </w:rPr>
        <w:t>2</w:t>
      </w:r>
      <w:r w:rsidRPr="00080701">
        <w:rPr>
          <w:bCs/>
          <w:sz w:val="28"/>
          <w:szCs w:val="28"/>
        </w:rPr>
        <w:t>) din Codul de procedură penală</w:t>
      </w:r>
      <w:r w:rsidR="00994F80" w:rsidRPr="00080701">
        <w:rPr>
          <w:sz w:val="28"/>
          <w:szCs w:val="28"/>
        </w:rPr>
        <w:t xml:space="preserve"> nr. 122/2003</w:t>
      </w:r>
      <w:r w:rsidRPr="00080701">
        <w:rPr>
          <w:bCs/>
          <w:sz w:val="28"/>
          <w:szCs w:val="28"/>
        </w:rPr>
        <w:t xml:space="preserve">, care au fost transferate unor persoane terțe fizice sau juridice, executorul judecătoresc poate înainta în instanța de judecată un demers motivat pentru soluționarea modului de punere în executare a hotărârii judecătorești în materie penală </w:t>
      </w:r>
      <w:r w:rsidR="00BD7050" w:rsidRPr="00080701">
        <w:rPr>
          <w:bCs/>
          <w:sz w:val="28"/>
          <w:szCs w:val="28"/>
        </w:rPr>
        <w:t>privind</w:t>
      </w:r>
      <w:r w:rsidRPr="00080701">
        <w:rPr>
          <w:bCs/>
          <w:sz w:val="28"/>
          <w:szCs w:val="28"/>
        </w:rPr>
        <w:t xml:space="preserve"> repararea prejudiciului cauzat de infracțiune în condițiile art. 471</w:t>
      </w:r>
      <w:r w:rsidRPr="00080701">
        <w:rPr>
          <w:bCs/>
          <w:sz w:val="28"/>
          <w:szCs w:val="28"/>
          <w:vertAlign w:val="superscript"/>
        </w:rPr>
        <w:t>3</w:t>
      </w:r>
      <w:r w:rsidRPr="00080701">
        <w:rPr>
          <w:bCs/>
          <w:sz w:val="28"/>
          <w:szCs w:val="28"/>
        </w:rPr>
        <w:t xml:space="preserve"> din Codul de procedură penală</w:t>
      </w:r>
      <w:r w:rsidR="00994F80" w:rsidRPr="00080701">
        <w:rPr>
          <w:sz w:val="28"/>
          <w:szCs w:val="28"/>
        </w:rPr>
        <w:t xml:space="preserve"> nr. 122/2003</w:t>
      </w:r>
      <w:r w:rsidRPr="00080701">
        <w:rPr>
          <w:bCs/>
          <w:sz w:val="28"/>
          <w:szCs w:val="28"/>
        </w:rPr>
        <w:t>.”</w:t>
      </w:r>
    </w:p>
    <w:p w14:paraId="56296132" w14:textId="77777777" w:rsidR="008C6CC5" w:rsidRPr="00080701" w:rsidRDefault="008C6CC5" w:rsidP="00F00C74">
      <w:pPr>
        <w:rPr>
          <w:bCs/>
          <w:sz w:val="28"/>
          <w:szCs w:val="28"/>
        </w:rPr>
      </w:pPr>
    </w:p>
    <w:p w14:paraId="41D574F5" w14:textId="79F1E50A" w:rsidR="00360962" w:rsidRPr="00080701" w:rsidRDefault="00360962" w:rsidP="00360962">
      <w:pPr>
        <w:widowControl w:val="0"/>
        <w:numPr>
          <w:ilvl w:val="0"/>
          <w:numId w:val="3"/>
        </w:numPr>
        <w:pBdr>
          <w:top w:val="nil"/>
          <w:left w:val="nil"/>
          <w:bottom w:val="nil"/>
          <w:right w:val="nil"/>
          <w:between w:val="nil"/>
        </w:pBdr>
        <w:tabs>
          <w:tab w:val="left" w:pos="1134"/>
        </w:tabs>
        <w:ind w:left="0" w:firstLine="709"/>
        <w:contextualSpacing/>
        <w:rPr>
          <w:rFonts w:eastAsia="Georgia"/>
          <w:bCs/>
          <w:sz w:val="28"/>
          <w:szCs w:val="28"/>
          <w:lang w:eastAsia="en-GB"/>
        </w:rPr>
      </w:pPr>
      <w:r w:rsidRPr="00080701">
        <w:rPr>
          <w:rFonts w:eastAsia="Georgia"/>
          <w:bCs/>
          <w:sz w:val="28"/>
          <w:szCs w:val="28"/>
          <w:lang w:eastAsia="en-GB"/>
        </w:rPr>
        <w:t>Articolul 172 se completează cu alineatul (4</w:t>
      </w:r>
      <w:r w:rsidRPr="00080701">
        <w:rPr>
          <w:rFonts w:eastAsia="Georgia"/>
          <w:bCs/>
          <w:sz w:val="28"/>
          <w:szCs w:val="28"/>
          <w:vertAlign w:val="superscript"/>
          <w:lang w:eastAsia="en-GB"/>
        </w:rPr>
        <w:t>1</w:t>
      </w:r>
      <w:r w:rsidRPr="00080701">
        <w:rPr>
          <w:rFonts w:eastAsia="Georgia"/>
          <w:bCs/>
          <w:sz w:val="28"/>
          <w:szCs w:val="28"/>
          <w:lang w:eastAsia="en-GB"/>
        </w:rPr>
        <w:t>) cu următorul cuprins:</w:t>
      </w:r>
    </w:p>
    <w:p w14:paraId="086A3B3D" w14:textId="77777777" w:rsidR="008C6CC5" w:rsidRPr="00080701" w:rsidRDefault="008C6CC5" w:rsidP="00360962">
      <w:pPr>
        <w:widowControl w:val="0"/>
        <w:pBdr>
          <w:top w:val="nil"/>
          <w:left w:val="nil"/>
          <w:bottom w:val="nil"/>
          <w:right w:val="nil"/>
          <w:between w:val="nil"/>
        </w:pBdr>
        <w:ind w:firstLine="709"/>
        <w:rPr>
          <w:bCs/>
          <w:sz w:val="28"/>
          <w:szCs w:val="28"/>
          <w:lang w:eastAsia="en-GB"/>
        </w:rPr>
      </w:pPr>
    </w:p>
    <w:p w14:paraId="34F4B704" w14:textId="624A91CA" w:rsidR="00360962" w:rsidRPr="00080701" w:rsidRDefault="00360962" w:rsidP="00360962">
      <w:pPr>
        <w:widowControl w:val="0"/>
        <w:pBdr>
          <w:top w:val="nil"/>
          <w:left w:val="nil"/>
          <w:bottom w:val="nil"/>
          <w:right w:val="nil"/>
          <w:between w:val="nil"/>
        </w:pBdr>
        <w:ind w:firstLine="709"/>
        <w:rPr>
          <w:bCs/>
          <w:i/>
          <w:iCs/>
          <w:sz w:val="28"/>
          <w:szCs w:val="28"/>
          <w:lang w:eastAsia="en-GB"/>
        </w:rPr>
      </w:pPr>
      <w:r w:rsidRPr="00080701">
        <w:rPr>
          <w:bCs/>
          <w:sz w:val="28"/>
          <w:szCs w:val="28"/>
          <w:lang w:eastAsia="en-GB"/>
        </w:rPr>
        <w:t>„(4</w:t>
      </w:r>
      <w:r w:rsidRPr="00080701">
        <w:rPr>
          <w:bCs/>
          <w:sz w:val="28"/>
          <w:szCs w:val="28"/>
          <w:vertAlign w:val="superscript"/>
          <w:lang w:eastAsia="en-GB"/>
        </w:rPr>
        <w:t>1</w:t>
      </w:r>
      <w:r w:rsidRPr="00080701">
        <w:rPr>
          <w:bCs/>
          <w:sz w:val="28"/>
          <w:szCs w:val="28"/>
          <w:lang w:eastAsia="en-GB"/>
        </w:rPr>
        <w:t xml:space="preserve">) </w:t>
      </w:r>
      <w:r w:rsidR="00756EC0" w:rsidRPr="00080701">
        <w:rPr>
          <w:bCs/>
          <w:sz w:val="28"/>
          <w:szCs w:val="28"/>
          <w:lang w:eastAsia="en-GB"/>
        </w:rPr>
        <w:t xml:space="preserve">Hotărârile judecătorești </w:t>
      </w:r>
      <w:r w:rsidR="005F544E" w:rsidRPr="00080701">
        <w:rPr>
          <w:bCs/>
          <w:sz w:val="28"/>
          <w:szCs w:val="28"/>
          <w:lang w:eastAsia="en-GB"/>
        </w:rPr>
        <w:t>privind</w:t>
      </w:r>
      <w:r w:rsidRPr="00080701">
        <w:rPr>
          <w:bCs/>
          <w:sz w:val="28"/>
          <w:szCs w:val="28"/>
          <w:lang w:eastAsia="en-GB"/>
        </w:rPr>
        <w:t xml:space="preserve"> confiscarea </w:t>
      </w:r>
      <w:r w:rsidRPr="00080701">
        <w:rPr>
          <w:sz w:val="28"/>
          <w:szCs w:val="28"/>
          <w:lang w:eastAsia="en-GB"/>
        </w:rPr>
        <w:t xml:space="preserve">specială </w:t>
      </w:r>
      <w:r w:rsidR="005F544E" w:rsidRPr="00080701">
        <w:rPr>
          <w:sz w:val="28"/>
          <w:szCs w:val="28"/>
          <w:lang w:eastAsia="en-GB"/>
        </w:rPr>
        <w:t xml:space="preserve">sau </w:t>
      </w:r>
      <w:r w:rsidRPr="00080701">
        <w:rPr>
          <w:sz w:val="28"/>
          <w:szCs w:val="28"/>
          <w:lang w:eastAsia="en-GB"/>
        </w:rPr>
        <w:t>confiscarea extinsă a bunurilor</w:t>
      </w:r>
      <w:r w:rsidRPr="00080701">
        <w:rPr>
          <w:bCs/>
          <w:sz w:val="28"/>
          <w:szCs w:val="28"/>
          <w:lang w:eastAsia="en-GB"/>
        </w:rPr>
        <w:t xml:space="preserve">, </w:t>
      </w:r>
      <w:r w:rsidR="00BD7050" w:rsidRPr="00080701">
        <w:rPr>
          <w:bCs/>
          <w:sz w:val="28"/>
          <w:szCs w:val="28"/>
          <w:lang w:eastAsia="en-GB"/>
        </w:rPr>
        <w:t>privi</w:t>
      </w:r>
      <w:r w:rsidR="005F544E" w:rsidRPr="00080701">
        <w:rPr>
          <w:bCs/>
          <w:sz w:val="28"/>
          <w:szCs w:val="28"/>
          <w:lang w:eastAsia="en-GB"/>
        </w:rPr>
        <w:t>nd</w:t>
      </w:r>
      <w:r w:rsidR="00BD7050" w:rsidRPr="00080701">
        <w:rPr>
          <w:bCs/>
          <w:sz w:val="28"/>
          <w:szCs w:val="28"/>
          <w:lang w:eastAsia="en-GB"/>
        </w:rPr>
        <w:t xml:space="preserve"> </w:t>
      </w:r>
      <w:r w:rsidRPr="00080701">
        <w:rPr>
          <w:bCs/>
          <w:sz w:val="28"/>
          <w:szCs w:val="28"/>
          <w:lang w:eastAsia="en-GB"/>
        </w:rPr>
        <w:t xml:space="preserve">repararea prejudiciului cauzat de infracțiune statului </w:t>
      </w:r>
      <w:r w:rsidR="00756EC0" w:rsidRPr="00080701">
        <w:rPr>
          <w:bCs/>
          <w:sz w:val="28"/>
          <w:szCs w:val="28"/>
          <w:lang w:eastAsia="en-GB"/>
        </w:rPr>
        <w:t xml:space="preserve">sau </w:t>
      </w:r>
      <w:r w:rsidR="005F544E" w:rsidRPr="00080701">
        <w:rPr>
          <w:bCs/>
          <w:sz w:val="28"/>
          <w:szCs w:val="28"/>
          <w:lang w:eastAsia="en-GB"/>
        </w:rPr>
        <w:t>p</w:t>
      </w:r>
      <w:r w:rsidR="00BD7050" w:rsidRPr="00080701">
        <w:rPr>
          <w:bCs/>
          <w:sz w:val="28"/>
          <w:szCs w:val="28"/>
          <w:lang w:eastAsia="en-GB"/>
        </w:rPr>
        <w:t>rivi</w:t>
      </w:r>
      <w:r w:rsidR="005F544E" w:rsidRPr="00080701">
        <w:rPr>
          <w:bCs/>
          <w:sz w:val="28"/>
          <w:szCs w:val="28"/>
          <w:lang w:eastAsia="en-GB"/>
        </w:rPr>
        <w:t>nd</w:t>
      </w:r>
      <w:r w:rsidR="00BD7050" w:rsidRPr="00080701">
        <w:rPr>
          <w:bCs/>
          <w:sz w:val="28"/>
          <w:szCs w:val="28"/>
          <w:lang w:eastAsia="en-GB"/>
        </w:rPr>
        <w:t xml:space="preserve"> </w:t>
      </w:r>
      <w:r w:rsidRPr="00080701">
        <w:rPr>
          <w:bCs/>
          <w:sz w:val="28"/>
          <w:szCs w:val="28"/>
          <w:lang w:eastAsia="en-GB"/>
        </w:rPr>
        <w:t>compensarea cheltuielilor de judecată se transmit spre executare Serviciului Fiscal de Stat.”</w:t>
      </w:r>
      <w:r w:rsidR="00BD7050" w:rsidRPr="00080701">
        <w:rPr>
          <w:bCs/>
          <w:sz w:val="28"/>
          <w:szCs w:val="28"/>
          <w:lang w:eastAsia="en-GB"/>
        </w:rPr>
        <w:t xml:space="preserve"> </w:t>
      </w:r>
    </w:p>
    <w:p w14:paraId="2B1DF064" w14:textId="77777777" w:rsidR="00360962" w:rsidRPr="00080701" w:rsidRDefault="00360962" w:rsidP="00360962">
      <w:pPr>
        <w:widowControl w:val="0"/>
        <w:pBdr>
          <w:top w:val="nil"/>
          <w:left w:val="nil"/>
          <w:bottom w:val="nil"/>
          <w:right w:val="nil"/>
          <w:between w:val="nil"/>
        </w:pBdr>
        <w:ind w:firstLine="709"/>
        <w:rPr>
          <w:bCs/>
          <w:sz w:val="28"/>
          <w:szCs w:val="28"/>
          <w:lang w:eastAsia="en-GB"/>
        </w:rPr>
      </w:pPr>
    </w:p>
    <w:p w14:paraId="369C014C" w14:textId="4FC1B874" w:rsidR="00360962" w:rsidRPr="00080701" w:rsidRDefault="00360962" w:rsidP="00360962">
      <w:pPr>
        <w:widowControl w:val="0"/>
        <w:numPr>
          <w:ilvl w:val="0"/>
          <w:numId w:val="3"/>
        </w:numPr>
        <w:pBdr>
          <w:top w:val="nil"/>
          <w:left w:val="nil"/>
          <w:bottom w:val="nil"/>
          <w:right w:val="nil"/>
          <w:between w:val="nil"/>
        </w:pBdr>
        <w:tabs>
          <w:tab w:val="left" w:pos="1134"/>
        </w:tabs>
        <w:ind w:left="0" w:firstLine="709"/>
        <w:contextualSpacing/>
        <w:rPr>
          <w:bCs/>
          <w:sz w:val="28"/>
          <w:szCs w:val="28"/>
          <w:lang w:eastAsia="en-GB"/>
        </w:rPr>
      </w:pPr>
      <w:r w:rsidRPr="00080701">
        <w:rPr>
          <w:rFonts w:eastAsia="Georgia"/>
          <w:bCs/>
          <w:sz w:val="28"/>
          <w:szCs w:val="28"/>
          <w:lang w:eastAsia="en-GB"/>
        </w:rPr>
        <w:t>La articolul 174</w:t>
      </w:r>
      <w:r w:rsidRPr="00080701">
        <w:rPr>
          <w:bCs/>
          <w:sz w:val="28"/>
          <w:szCs w:val="28"/>
          <w:lang w:eastAsia="en-GB"/>
        </w:rPr>
        <w:t xml:space="preserve"> alineatul (5), cuvintele „executorii judecătorești” se substituie cu </w:t>
      </w:r>
      <w:r w:rsidR="00B442F1" w:rsidRPr="00080701">
        <w:rPr>
          <w:bCs/>
          <w:sz w:val="28"/>
          <w:szCs w:val="28"/>
          <w:lang w:eastAsia="en-GB"/>
        </w:rPr>
        <w:t xml:space="preserve">sintagma </w:t>
      </w:r>
      <w:r w:rsidRPr="00080701">
        <w:rPr>
          <w:bCs/>
          <w:sz w:val="28"/>
          <w:szCs w:val="28"/>
          <w:lang w:eastAsia="en-GB"/>
        </w:rPr>
        <w:t>„Serviciul Fiscal de Stat”.</w:t>
      </w:r>
    </w:p>
    <w:p w14:paraId="0F212C09" w14:textId="77777777" w:rsidR="008C6CC5" w:rsidRPr="00080701" w:rsidRDefault="008C6CC5" w:rsidP="008C6CC5">
      <w:pPr>
        <w:widowControl w:val="0"/>
        <w:pBdr>
          <w:top w:val="nil"/>
          <w:left w:val="nil"/>
          <w:bottom w:val="nil"/>
          <w:right w:val="nil"/>
          <w:between w:val="nil"/>
        </w:pBdr>
        <w:tabs>
          <w:tab w:val="left" w:pos="1134"/>
        </w:tabs>
        <w:ind w:left="709" w:firstLine="0"/>
        <w:contextualSpacing/>
        <w:rPr>
          <w:bCs/>
          <w:sz w:val="28"/>
          <w:szCs w:val="28"/>
          <w:lang w:eastAsia="en-GB"/>
        </w:rPr>
      </w:pPr>
    </w:p>
    <w:p w14:paraId="32A77A38" w14:textId="0D86F976" w:rsidR="000A13BB" w:rsidRPr="00080701" w:rsidRDefault="000A13BB" w:rsidP="008C6CC5">
      <w:pPr>
        <w:pStyle w:val="ListParagraph"/>
        <w:numPr>
          <w:ilvl w:val="0"/>
          <w:numId w:val="3"/>
        </w:numPr>
        <w:tabs>
          <w:tab w:val="left" w:pos="993"/>
        </w:tabs>
        <w:ind w:left="0" w:firstLine="709"/>
        <w:rPr>
          <w:bCs/>
          <w:sz w:val="28"/>
          <w:szCs w:val="28"/>
        </w:rPr>
      </w:pPr>
      <w:r w:rsidRPr="00080701">
        <w:rPr>
          <w:bCs/>
          <w:sz w:val="28"/>
          <w:szCs w:val="28"/>
        </w:rPr>
        <w:t>La articolul 263, alin</w:t>
      </w:r>
      <w:r w:rsidR="009629B7" w:rsidRPr="00080701">
        <w:rPr>
          <w:bCs/>
          <w:sz w:val="28"/>
          <w:szCs w:val="28"/>
        </w:rPr>
        <w:t>eatul</w:t>
      </w:r>
      <w:r w:rsidRPr="00080701">
        <w:rPr>
          <w:bCs/>
          <w:sz w:val="28"/>
          <w:szCs w:val="28"/>
        </w:rPr>
        <w:t xml:space="preserve"> (2) va avea următorul cuprins: </w:t>
      </w:r>
    </w:p>
    <w:p w14:paraId="282053FE" w14:textId="77777777" w:rsidR="008C6CC5" w:rsidRPr="00080701" w:rsidRDefault="008C6CC5" w:rsidP="008C6CC5">
      <w:pPr>
        <w:ind w:firstLine="709"/>
        <w:rPr>
          <w:bCs/>
          <w:sz w:val="28"/>
          <w:szCs w:val="28"/>
        </w:rPr>
      </w:pPr>
    </w:p>
    <w:p w14:paraId="61AC6A99" w14:textId="408347AE" w:rsidR="000A13BB" w:rsidRPr="00080701" w:rsidRDefault="009629B7" w:rsidP="008C6CC5">
      <w:pPr>
        <w:ind w:firstLine="709"/>
        <w:rPr>
          <w:bCs/>
          <w:sz w:val="28"/>
          <w:szCs w:val="28"/>
        </w:rPr>
      </w:pPr>
      <w:r w:rsidRPr="00080701">
        <w:rPr>
          <w:bCs/>
          <w:sz w:val="28"/>
          <w:szCs w:val="28"/>
        </w:rPr>
        <w:t>„</w:t>
      </w:r>
      <w:r w:rsidR="000A13BB" w:rsidRPr="00080701">
        <w:rPr>
          <w:bCs/>
          <w:sz w:val="28"/>
          <w:szCs w:val="28"/>
        </w:rPr>
        <w:t xml:space="preserve">(2) Încheierea instanței de judecată privind căutarea condamnatului se execută de către organul de poliție </w:t>
      </w:r>
      <w:r w:rsidR="00B442F1" w:rsidRPr="00080701">
        <w:rPr>
          <w:bCs/>
          <w:sz w:val="28"/>
          <w:szCs w:val="28"/>
        </w:rPr>
        <w:t xml:space="preserve">din </w:t>
      </w:r>
      <w:r w:rsidR="000A13BB" w:rsidRPr="00080701">
        <w:rPr>
          <w:bCs/>
          <w:sz w:val="28"/>
          <w:szCs w:val="28"/>
        </w:rPr>
        <w:t>subdiviziunea teritorială subordonată Inspectoratului General al Poliției în a cărei rază teritorială se află ultimul domiciliu al condamnatului sau este dislocat comandamentul militar.”</w:t>
      </w:r>
    </w:p>
    <w:p w14:paraId="19EA99B4" w14:textId="77777777" w:rsidR="00360962" w:rsidRPr="00080701" w:rsidRDefault="00360962" w:rsidP="00360962">
      <w:pPr>
        <w:pBdr>
          <w:top w:val="nil"/>
          <w:left w:val="nil"/>
          <w:bottom w:val="nil"/>
          <w:right w:val="nil"/>
          <w:between w:val="nil"/>
        </w:pBdr>
        <w:ind w:firstLine="709"/>
        <w:rPr>
          <w:sz w:val="28"/>
          <w:szCs w:val="28"/>
          <w:lang w:eastAsia="en-GB"/>
        </w:rPr>
      </w:pPr>
    </w:p>
    <w:p w14:paraId="581740BE" w14:textId="77777777" w:rsidR="00360962" w:rsidRPr="00080701" w:rsidRDefault="00360962" w:rsidP="00360962">
      <w:pPr>
        <w:widowControl w:val="0"/>
        <w:numPr>
          <w:ilvl w:val="0"/>
          <w:numId w:val="3"/>
        </w:numPr>
        <w:pBdr>
          <w:top w:val="nil"/>
          <w:left w:val="nil"/>
          <w:bottom w:val="nil"/>
          <w:right w:val="nil"/>
          <w:between w:val="nil"/>
        </w:pBdr>
        <w:tabs>
          <w:tab w:val="left" w:pos="993"/>
        </w:tabs>
        <w:ind w:left="0" w:firstLine="709"/>
        <w:contextualSpacing/>
        <w:rPr>
          <w:rFonts w:eastAsia="Georgia"/>
          <w:bCs/>
          <w:sz w:val="28"/>
          <w:szCs w:val="28"/>
          <w:lang w:eastAsia="en-GB"/>
        </w:rPr>
      </w:pPr>
      <w:r w:rsidRPr="00080701">
        <w:rPr>
          <w:rFonts w:eastAsia="Georgia"/>
          <w:bCs/>
          <w:sz w:val="28"/>
          <w:szCs w:val="28"/>
          <w:lang w:eastAsia="en-GB"/>
        </w:rPr>
        <w:t>Articolul 293 va avea următorul cuprins:</w:t>
      </w:r>
    </w:p>
    <w:p w14:paraId="6E3E82B0" w14:textId="77777777" w:rsidR="009629B7" w:rsidRPr="00080701" w:rsidRDefault="009629B7" w:rsidP="00360962">
      <w:pPr>
        <w:widowControl w:val="0"/>
        <w:pBdr>
          <w:top w:val="nil"/>
          <w:left w:val="nil"/>
          <w:bottom w:val="nil"/>
          <w:right w:val="nil"/>
          <w:between w:val="nil"/>
        </w:pBdr>
        <w:tabs>
          <w:tab w:val="left" w:pos="993"/>
          <w:tab w:val="left" w:pos="1701"/>
        </w:tabs>
        <w:ind w:firstLine="709"/>
        <w:rPr>
          <w:sz w:val="28"/>
          <w:szCs w:val="28"/>
          <w:lang w:eastAsia="en-GB"/>
        </w:rPr>
      </w:pPr>
    </w:p>
    <w:p w14:paraId="0F1B9543" w14:textId="30BA182F" w:rsidR="00360962" w:rsidRPr="00080701" w:rsidRDefault="00360962" w:rsidP="00360962">
      <w:pPr>
        <w:widowControl w:val="0"/>
        <w:pBdr>
          <w:top w:val="nil"/>
          <w:left w:val="nil"/>
          <w:bottom w:val="nil"/>
          <w:right w:val="nil"/>
          <w:between w:val="nil"/>
        </w:pBdr>
        <w:tabs>
          <w:tab w:val="left" w:pos="993"/>
          <w:tab w:val="left" w:pos="1701"/>
        </w:tabs>
        <w:ind w:firstLine="709"/>
        <w:rPr>
          <w:sz w:val="28"/>
          <w:szCs w:val="28"/>
          <w:lang w:eastAsia="en-GB"/>
        </w:rPr>
      </w:pPr>
      <w:r w:rsidRPr="00080701">
        <w:rPr>
          <w:sz w:val="28"/>
          <w:szCs w:val="28"/>
          <w:lang w:eastAsia="en-GB"/>
        </w:rPr>
        <w:t>„</w:t>
      </w:r>
      <w:r w:rsidRPr="00080701">
        <w:rPr>
          <w:b/>
          <w:bCs/>
          <w:sz w:val="28"/>
          <w:szCs w:val="28"/>
          <w:lang w:eastAsia="en-GB"/>
        </w:rPr>
        <w:t xml:space="preserve">Articolul 293. </w:t>
      </w:r>
      <w:r w:rsidRPr="00080701">
        <w:rPr>
          <w:sz w:val="28"/>
          <w:szCs w:val="28"/>
          <w:lang w:eastAsia="en-GB"/>
        </w:rPr>
        <w:t xml:space="preserve">Punerea în executare a confiscării </w:t>
      </w:r>
    </w:p>
    <w:p w14:paraId="7F27BCDD" w14:textId="77777777" w:rsidR="009629B7" w:rsidRPr="00080701" w:rsidRDefault="009629B7" w:rsidP="00360962">
      <w:pPr>
        <w:widowControl w:val="0"/>
        <w:pBdr>
          <w:top w:val="nil"/>
          <w:left w:val="nil"/>
          <w:bottom w:val="nil"/>
          <w:right w:val="nil"/>
          <w:between w:val="nil"/>
        </w:pBdr>
        <w:tabs>
          <w:tab w:val="left" w:pos="993"/>
          <w:tab w:val="left" w:pos="1701"/>
        </w:tabs>
        <w:ind w:firstLine="709"/>
        <w:rPr>
          <w:sz w:val="28"/>
          <w:szCs w:val="28"/>
          <w:lang w:eastAsia="en-GB"/>
        </w:rPr>
      </w:pPr>
    </w:p>
    <w:p w14:paraId="3039F5D2" w14:textId="492BF5CB" w:rsidR="00360962" w:rsidRPr="00080701" w:rsidRDefault="00360962" w:rsidP="00360962">
      <w:pPr>
        <w:widowControl w:val="0"/>
        <w:pBdr>
          <w:top w:val="nil"/>
          <w:left w:val="nil"/>
          <w:bottom w:val="nil"/>
          <w:right w:val="nil"/>
          <w:between w:val="nil"/>
        </w:pBdr>
        <w:tabs>
          <w:tab w:val="left" w:pos="993"/>
          <w:tab w:val="left" w:pos="1701"/>
        </w:tabs>
        <w:ind w:firstLine="709"/>
        <w:rPr>
          <w:b/>
          <w:sz w:val="28"/>
          <w:szCs w:val="28"/>
          <w:lang w:eastAsia="en-GB"/>
        </w:rPr>
      </w:pPr>
      <w:r w:rsidRPr="00080701">
        <w:rPr>
          <w:sz w:val="28"/>
          <w:szCs w:val="28"/>
          <w:lang w:eastAsia="en-GB"/>
        </w:rPr>
        <w:t xml:space="preserve">(1) Punerea în executare a hotărârilor </w:t>
      </w:r>
      <w:r w:rsidRPr="00080701">
        <w:rPr>
          <w:bCs/>
          <w:sz w:val="28"/>
          <w:szCs w:val="28"/>
          <w:lang w:eastAsia="en-GB"/>
        </w:rPr>
        <w:t xml:space="preserve">judecătorești </w:t>
      </w:r>
      <w:r w:rsidR="00B442F1" w:rsidRPr="00080701">
        <w:rPr>
          <w:bCs/>
          <w:sz w:val="28"/>
          <w:szCs w:val="28"/>
          <w:lang w:eastAsia="en-GB"/>
        </w:rPr>
        <w:t>privind</w:t>
      </w:r>
      <w:r w:rsidRPr="00080701">
        <w:rPr>
          <w:sz w:val="28"/>
          <w:szCs w:val="28"/>
          <w:lang w:eastAsia="en-GB"/>
        </w:rPr>
        <w:t xml:space="preserve"> confiscarea specială </w:t>
      </w:r>
      <w:r w:rsidR="00B442F1" w:rsidRPr="00080701">
        <w:rPr>
          <w:sz w:val="28"/>
          <w:szCs w:val="28"/>
          <w:lang w:eastAsia="en-GB"/>
        </w:rPr>
        <w:t>sau</w:t>
      </w:r>
      <w:r w:rsidRPr="00080701">
        <w:rPr>
          <w:sz w:val="28"/>
          <w:szCs w:val="28"/>
          <w:lang w:eastAsia="en-GB"/>
        </w:rPr>
        <w:t xml:space="preserve"> confiscarea extinsă a bunurilor se desfășoară în conformitate cu </w:t>
      </w:r>
      <w:r w:rsidR="005B7ABE" w:rsidRPr="00080701">
        <w:rPr>
          <w:sz w:val="28"/>
          <w:szCs w:val="28"/>
          <w:lang w:eastAsia="en-GB"/>
        </w:rPr>
        <w:t xml:space="preserve">prevederile </w:t>
      </w:r>
      <w:r w:rsidRPr="00080701">
        <w:rPr>
          <w:sz w:val="28"/>
          <w:szCs w:val="28"/>
          <w:lang w:eastAsia="en-GB"/>
        </w:rPr>
        <w:t>capitolul</w:t>
      </w:r>
      <w:r w:rsidR="005B7ABE" w:rsidRPr="00080701">
        <w:rPr>
          <w:sz w:val="28"/>
          <w:szCs w:val="28"/>
          <w:lang w:eastAsia="en-GB"/>
        </w:rPr>
        <w:t>ui</w:t>
      </w:r>
      <w:r w:rsidRPr="00080701">
        <w:rPr>
          <w:sz w:val="28"/>
          <w:szCs w:val="28"/>
          <w:lang w:eastAsia="en-GB"/>
        </w:rPr>
        <w:t xml:space="preserve"> XXVIII</w:t>
      </w:r>
      <w:r w:rsidRPr="00080701">
        <w:rPr>
          <w:sz w:val="28"/>
          <w:szCs w:val="28"/>
          <w:vertAlign w:val="superscript"/>
          <w:lang w:eastAsia="en-GB"/>
        </w:rPr>
        <w:t>1</w:t>
      </w:r>
      <w:r w:rsidRPr="00080701">
        <w:rPr>
          <w:sz w:val="28"/>
          <w:szCs w:val="28"/>
          <w:lang w:eastAsia="en-GB"/>
        </w:rPr>
        <w:t>, cu excepția bunurilor prevăzute la alin. (2)</w:t>
      </w:r>
      <w:r w:rsidR="005B7ABE" w:rsidRPr="00080701">
        <w:rPr>
          <w:sz w:val="28"/>
          <w:szCs w:val="28"/>
          <w:lang w:eastAsia="en-GB"/>
        </w:rPr>
        <w:t xml:space="preserve"> din prezentul articol</w:t>
      </w:r>
      <w:r w:rsidRPr="00080701">
        <w:rPr>
          <w:sz w:val="28"/>
          <w:szCs w:val="28"/>
          <w:lang w:eastAsia="en-GB"/>
        </w:rPr>
        <w:t>.</w:t>
      </w:r>
    </w:p>
    <w:p w14:paraId="44F0FC89" w14:textId="77777777" w:rsidR="009629B7" w:rsidRPr="00080701" w:rsidRDefault="009629B7" w:rsidP="00360962">
      <w:pPr>
        <w:shd w:val="clear" w:color="auto" w:fill="FFFFFF"/>
        <w:ind w:firstLine="709"/>
        <w:rPr>
          <w:sz w:val="28"/>
          <w:szCs w:val="28"/>
          <w:lang w:eastAsia="en-GB"/>
        </w:rPr>
      </w:pPr>
    </w:p>
    <w:p w14:paraId="3A9841E5" w14:textId="57CDCB9D" w:rsidR="00360962" w:rsidRPr="00080701" w:rsidRDefault="00360962" w:rsidP="00360962">
      <w:pPr>
        <w:shd w:val="clear" w:color="auto" w:fill="FFFFFF"/>
        <w:ind w:firstLine="709"/>
        <w:rPr>
          <w:sz w:val="28"/>
          <w:szCs w:val="28"/>
          <w:lang w:eastAsia="en-GB"/>
        </w:rPr>
      </w:pPr>
      <w:r w:rsidRPr="00080701">
        <w:rPr>
          <w:sz w:val="28"/>
          <w:szCs w:val="28"/>
          <w:lang w:eastAsia="en-GB"/>
        </w:rPr>
        <w:lastRenderedPageBreak/>
        <w:t xml:space="preserve">(2) În cazul confiscării drogurilor, </w:t>
      </w:r>
      <w:r w:rsidR="005B7ABE" w:rsidRPr="00080701">
        <w:rPr>
          <w:sz w:val="28"/>
          <w:szCs w:val="28"/>
          <w:lang w:eastAsia="en-GB"/>
        </w:rPr>
        <w:t xml:space="preserve">a </w:t>
      </w:r>
      <w:r w:rsidRPr="00080701">
        <w:rPr>
          <w:sz w:val="28"/>
          <w:szCs w:val="28"/>
          <w:lang w:eastAsia="en-GB"/>
        </w:rPr>
        <w:t xml:space="preserve">precursorilor, </w:t>
      </w:r>
      <w:r w:rsidR="005B7ABE" w:rsidRPr="00080701">
        <w:rPr>
          <w:sz w:val="28"/>
          <w:szCs w:val="28"/>
          <w:lang w:eastAsia="en-GB"/>
        </w:rPr>
        <w:t xml:space="preserve">a </w:t>
      </w:r>
      <w:r w:rsidRPr="00080701">
        <w:rPr>
          <w:sz w:val="28"/>
          <w:szCs w:val="28"/>
          <w:lang w:eastAsia="en-GB"/>
        </w:rPr>
        <w:t xml:space="preserve">etnobotanicelor și </w:t>
      </w:r>
      <w:r w:rsidR="005B7ABE" w:rsidRPr="00080701">
        <w:rPr>
          <w:sz w:val="28"/>
          <w:szCs w:val="28"/>
          <w:lang w:eastAsia="en-GB"/>
        </w:rPr>
        <w:t xml:space="preserve">a </w:t>
      </w:r>
      <w:r w:rsidRPr="00080701">
        <w:rPr>
          <w:sz w:val="28"/>
          <w:szCs w:val="28"/>
          <w:lang w:eastAsia="en-GB"/>
        </w:rPr>
        <w:t xml:space="preserve">analogilor acestora, Ministerul Afacerilor Interne asigură executarea </w:t>
      </w:r>
      <w:r w:rsidR="0068438B" w:rsidRPr="00080701">
        <w:rPr>
          <w:sz w:val="28"/>
          <w:szCs w:val="28"/>
          <w:lang w:eastAsia="en-GB"/>
        </w:rPr>
        <w:t xml:space="preserve">hotărârii </w:t>
      </w:r>
      <w:r w:rsidR="0068438B" w:rsidRPr="00080701">
        <w:rPr>
          <w:bCs/>
          <w:sz w:val="28"/>
          <w:szCs w:val="28"/>
          <w:lang w:eastAsia="en-GB"/>
        </w:rPr>
        <w:t xml:space="preserve">judecătorești </w:t>
      </w:r>
      <w:r w:rsidRPr="00080701">
        <w:rPr>
          <w:sz w:val="28"/>
          <w:szCs w:val="28"/>
          <w:lang w:eastAsia="en-GB"/>
        </w:rPr>
        <w:t>prin intermediul subdiviziunilor sale. Hotărârea judecătorească privi</w:t>
      </w:r>
      <w:r w:rsidR="005B7ABE" w:rsidRPr="00080701">
        <w:rPr>
          <w:sz w:val="28"/>
          <w:szCs w:val="28"/>
          <w:lang w:eastAsia="en-GB"/>
        </w:rPr>
        <w:t>nd</w:t>
      </w:r>
      <w:r w:rsidRPr="00080701">
        <w:rPr>
          <w:sz w:val="28"/>
          <w:szCs w:val="28"/>
          <w:lang w:eastAsia="en-GB"/>
        </w:rPr>
        <w:t xml:space="preserve"> confiscarea armelor și munițiilor se execută de Comisia de stat pentru evaluarea, bonificarea și rebutarea armelor, iar hotărârea judecătorească </w:t>
      </w:r>
      <w:r w:rsidR="005B7ABE" w:rsidRPr="00080701">
        <w:rPr>
          <w:sz w:val="28"/>
          <w:szCs w:val="28"/>
          <w:lang w:eastAsia="en-GB"/>
        </w:rPr>
        <w:t>privind</w:t>
      </w:r>
      <w:r w:rsidR="005B7ABE" w:rsidRPr="00080701" w:rsidDel="005B7ABE">
        <w:rPr>
          <w:sz w:val="28"/>
          <w:szCs w:val="28"/>
          <w:lang w:eastAsia="en-GB"/>
        </w:rPr>
        <w:t xml:space="preserve"> </w:t>
      </w:r>
      <w:r w:rsidRPr="00080701">
        <w:rPr>
          <w:sz w:val="28"/>
          <w:szCs w:val="28"/>
          <w:lang w:eastAsia="en-GB"/>
        </w:rPr>
        <w:t>confiscarea substanțelor nocive și radioactive se execută de Ministerul Mediului.</w:t>
      </w:r>
    </w:p>
    <w:p w14:paraId="78347F21" w14:textId="77777777" w:rsidR="009629B7" w:rsidRPr="00080701" w:rsidRDefault="009629B7" w:rsidP="00360962">
      <w:pPr>
        <w:widowControl w:val="0"/>
        <w:pBdr>
          <w:top w:val="nil"/>
          <w:left w:val="nil"/>
          <w:bottom w:val="nil"/>
          <w:right w:val="nil"/>
          <w:between w:val="nil"/>
        </w:pBdr>
        <w:tabs>
          <w:tab w:val="left" w:pos="993"/>
          <w:tab w:val="left" w:pos="1701"/>
        </w:tabs>
        <w:ind w:firstLine="709"/>
        <w:rPr>
          <w:sz w:val="28"/>
          <w:szCs w:val="28"/>
          <w:lang w:eastAsia="en-GB"/>
        </w:rPr>
      </w:pPr>
    </w:p>
    <w:p w14:paraId="7E24C867" w14:textId="31804CE7" w:rsidR="00360962" w:rsidRPr="00080701" w:rsidRDefault="00360962" w:rsidP="00360962">
      <w:pPr>
        <w:widowControl w:val="0"/>
        <w:pBdr>
          <w:top w:val="nil"/>
          <w:left w:val="nil"/>
          <w:bottom w:val="nil"/>
          <w:right w:val="nil"/>
          <w:between w:val="nil"/>
        </w:pBdr>
        <w:tabs>
          <w:tab w:val="left" w:pos="993"/>
          <w:tab w:val="left" w:pos="1701"/>
        </w:tabs>
        <w:ind w:firstLine="709"/>
        <w:rPr>
          <w:sz w:val="28"/>
          <w:szCs w:val="28"/>
          <w:lang w:eastAsia="en-GB"/>
        </w:rPr>
      </w:pPr>
      <w:r w:rsidRPr="00080701">
        <w:rPr>
          <w:sz w:val="28"/>
          <w:szCs w:val="28"/>
          <w:lang w:eastAsia="en-GB"/>
        </w:rPr>
        <w:t xml:space="preserve">(3) În termen de cel mult 5 zile de la data punerii în executare a hotărârii judecătorești </w:t>
      </w:r>
      <w:r w:rsidR="005B7ABE" w:rsidRPr="00080701">
        <w:rPr>
          <w:sz w:val="28"/>
          <w:szCs w:val="28"/>
          <w:lang w:eastAsia="en-GB"/>
        </w:rPr>
        <w:t>privind</w:t>
      </w:r>
      <w:r w:rsidR="005B7ABE" w:rsidRPr="00080701" w:rsidDel="005B7ABE">
        <w:rPr>
          <w:sz w:val="28"/>
          <w:szCs w:val="28"/>
          <w:lang w:eastAsia="en-GB"/>
        </w:rPr>
        <w:t xml:space="preserve"> </w:t>
      </w:r>
      <w:r w:rsidRPr="00080701">
        <w:rPr>
          <w:sz w:val="28"/>
          <w:szCs w:val="28"/>
          <w:lang w:eastAsia="en-GB"/>
        </w:rPr>
        <w:t xml:space="preserve">confiscarea specială sau confiscarea extinsă a bunurilor, organele abilitate prin lege înștiințează instanța care a pronunțat hotărârea sau procurorul care a emis ordonanța definitivă de încetare a urmăririi penale pe temei de nereabilitare și Agenția de Recuperare a Bunurilor Infracționale </w:t>
      </w:r>
      <w:r w:rsidR="005B7ABE" w:rsidRPr="00080701">
        <w:rPr>
          <w:sz w:val="28"/>
          <w:szCs w:val="28"/>
          <w:lang w:eastAsia="en-GB"/>
        </w:rPr>
        <w:t xml:space="preserve">cu privire la </w:t>
      </w:r>
      <w:r w:rsidRPr="00080701">
        <w:rPr>
          <w:sz w:val="28"/>
          <w:szCs w:val="28"/>
          <w:lang w:eastAsia="en-GB"/>
        </w:rPr>
        <w:t xml:space="preserve">inițierea procedurii de executare. </w:t>
      </w:r>
    </w:p>
    <w:p w14:paraId="7B32B091" w14:textId="77777777" w:rsidR="009629B7" w:rsidRPr="00080701" w:rsidRDefault="009629B7" w:rsidP="00360962">
      <w:pPr>
        <w:widowControl w:val="0"/>
        <w:pBdr>
          <w:top w:val="nil"/>
          <w:left w:val="nil"/>
          <w:bottom w:val="nil"/>
          <w:right w:val="nil"/>
          <w:between w:val="nil"/>
        </w:pBdr>
        <w:tabs>
          <w:tab w:val="left" w:pos="1701"/>
        </w:tabs>
        <w:ind w:firstLine="709"/>
        <w:rPr>
          <w:sz w:val="28"/>
          <w:szCs w:val="28"/>
          <w:lang w:eastAsia="en-GB"/>
        </w:rPr>
      </w:pPr>
    </w:p>
    <w:p w14:paraId="64290BEE" w14:textId="4F15403A" w:rsidR="00360962" w:rsidRPr="00080701" w:rsidRDefault="00360962" w:rsidP="00360962">
      <w:pPr>
        <w:widowControl w:val="0"/>
        <w:pBdr>
          <w:top w:val="nil"/>
          <w:left w:val="nil"/>
          <w:bottom w:val="nil"/>
          <w:right w:val="nil"/>
          <w:between w:val="nil"/>
        </w:pBdr>
        <w:tabs>
          <w:tab w:val="left" w:pos="1701"/>
        </w:tabs>
        <w:ind w:firstLine="709"/>
        <w:rPr>
          <w:sz w:val="28"/>
          <w:szCs w:val="28"/>
          <w:lang w:eastAsia="en-GB"/>
        </w:rPr>
      </w:pPr>
      <w:r w:rsidRPr="00080701">
        <w:rPr>
          <w:sz w:val="28"/>
          <w:szCs w:val="28"/>
          <w:lang w:eastAsia="en-GB"/>
        </w:rPr>
        <w:t xml:space="preserve">(4) </w:t>
      </w:r>
      <w:r w:rsidRPr="00080701">
        <w:rPr>
          <w:rFonts w:eastAsia="PT Serif"/>
          <w:sz w:val="28"/>
          <w:szCs w:val="28"/>
          <w:lang w:eastAsia="en-GB"/>
        </w:rPr>
        <w:t xml:space="preserve">Agenția de Recuperare a Bunurilor Infracționale asigură, în condițiile legii, evidența executării hotărârilor </w:t>
      </w:r>
      <w:r w:rsidRPr="00080701">
        <w:rPr>
          <w:sz w:val="28"/>
          <w:szCs w:val="28"/>
          <w:lang w:eastAsia="en-GB"/>
        </w:rPr>
        <w:t xml:space="preserve">judecătorești </w:t>
      </w:r>
      <w:r w:rsidR="005B7ABE" w:rsidRPr="00080701">
        <w:rPr>
          <w:sz w:val="28"/>
          <w:szCs w:val="28"/>
          <w:lang w:eastAsia="en-GB"/>
        </w:rPr>
        <w:t>privind</w:t>
      </w:r>
      <w:r w:rsidR="005B7ABE" w:rsidRPr="00080701" w:rsidDel="005B7ABE">
        <w:rPr>
          <w:sz w:val="28"/>
          <w:szCs w:val="28"/>
          <w:lang w:eastAsia="en-GB"/>
        </w:rPr>
        <w:t xml:space="preserve"> </w:t>
      </w:r>
      <w:r w:rsidRPr="00080701">
        <w:rPr>
          <w:sz w:val="28"/>
          <w:szCs w:val="28"/>
          <w:lang w:eastAsia="en-GB"/>
        </w:rPr>
        <w:t xml:space="preserve">confiscarea specială </w:t>
      </w:r>
      <w:r w:rsidR="005B7ABE" w:rsidRPr="00080701">
        <w:rPr>
          <w:sz w:val="28"/>
          <w:szCs w:val="28"/>
          <w:lang w:eastAsia="en-GB"/>
        </w:rPr>
        <w:t>sau</w:t>
      </w:r>
      <w:r w:rsidRPr="00080701">
        <w:rPr>
          <w:sz w:val="28"/>
          <w:szCs w:val="28"/>
          <w:lang w:eastAsia="en-GB"/>
        </w:rPr>
        <w:t xml:space="preserve"> confiscarea extinsă a bunurilor</w:t>
      </w:r>
      <w:r w:rsidRPr="00080701">
        <w:rPr>
          <w:rFonts w:eastAsia="PT Serif"/>
          <w:sz w:val="28"/>
          <w:szCs w:val="28"/>
          <w:lang w:eastAsia="en-GB"/>
        </w:rPr>
        <w:t>.”</w:t>
      </w:r>
    </w:p>
    <w:p w14:paraId="15BB94B0" w14:textId="77777777" w:rsidR="00360962" w:rsidRPr="00080701" w:rsidRDefault="00360962" w:rsidP="00360962">
      <w:pPr>
        <w:shd w:val="clear" w:color="auto" w:fill="FFFFFF"/>
        <w:ind w:firstLine="709"/>
        <w:rPr>
          <w:sz w:val="28"/>
          <w:szCs w:val="28"/>
          <w:lang w:eastAsia="en-GB"/>
        </w:rPr>
      </w:pPr>
    </w:p>
    <w:p w14:paraId="5843D4A4" w14:textId="77777777" w:rsidR="00360962" w:rsidRPr="00080701" w:rsidRDefault="00360962" w:rsidP="00360962">
      <w:pPr>
        <w:numPr>
          <w:ilvl w:val="0"/>
          <w:numId w:val="3"/>
        </w:numPr>
        <w:shd w:val="clear" w:color="auto" w:fill="FFFFFF"/>
        <w:tabs>
          <w:tab w:val="left" w:pos="993"/>
        </w:tabs>
        <w:ind w:left="0" w:firstLine="709"/>
        <w:contextualSpacing/>
        <w:rPr>
          <w:rFonts w:eastAsia="Georgia"/>
          <w:sz w:val="28"/>
          <w:szCs w:val="28"/>
          <w:lang w:eastAsia="en-GB"/>
        </w:rPr>
      </w:pPr>
      <w:r w:rsidRPr="00080701">
        <w:rPr>
          <w:rFonts w:eastAsia="Georgia"/>
          <w:sz w:val="28"/>
          <w:szCs w:val="28"/>
          <w:lang w:eastAsia="en-GB"/>
        </w:rPr>
        <w:t>După articolul 293 se introduce un capitol nou cu următorul cuprins:</w:t>
      </w:r>
    </w:p>
    <w:p w14:paraId="13B73BD6" w14:textId="77777777" w:rsidR="009629B7" w:rsidRPr="00080701" w:rsidRDefault="009629B7" w:rsidP="00360962">
      <w:pPr>
        <w:shd w:val="clear" w:color="auto" w:fill="FFFFFF"/>
        <w:ind w:firstLine="0"/>
        <w:jc w:val="center"/>
        <w:rPr>
          <w:sz w:val="28"/>
          <w:szCs w:val="28"/>
          <w:lang w:eastAsia="en-GB"/>
        </w:rPr>
      </w:pPr>
    </w:p>
    <w:p w14:paraId="3D4173F7" w14:textId="62ACA15C" w:rsidR="00360962" w:rsidRPr="00080701" w:rsidRDefault="00360962" w:rsidP="00360962">
      <w:pPr>
        <w:shd w:val="clear" w:color="auto" w:fill="FFFFFF"/>
        <w:ind w:firstLine="0"/>
        <w:jc w:val="center"/>
        <w:rPr>
          <w:b/>
          <w:bCs/>
          <w:sz w:val="28"/>
          <w:szCs w:val="28"/>
        </w:rPr>
      </w:pPr>
      <w:r w:rsidRPr="00080701">
        <w:rPr>
          <w:sz w:val="28"/>
          <w:szCs w:val="28"/>
          <w:lang w:eastAsia="en-GB"/>
        </w:rPr>
        <w:t>„</w:t>
      </w:r>
      <w:r w:rsidRPr="00080701">
        <w:rPr>
          <w:b/>
          <w:bCs/>
          <w:sz w:val="28"/>
          <w:szCs w:val="28"/>
        </w:rPr>
        <w:t>Capitolul XXVIII</w:t>
      </w:r>
      <w:r w:rsidRPr="00080701">
        <w:rPr>
          <w:b/>
          <w:bCs/>
          <w:sz w:val="28"/>
          <w:szCs w:val="28"/>
          <w:vertAlign w:val="superscript"/>
        </w:rPr>
        <w:t>1</w:t>
      </w:r>
      <w:bookmarkStart w:id="26" w:name="_Hlk181786717"/>
    </w:p>
    <w:p w14:paraId="130AA326" w14:textId="198E1E56" w:rsidR="00360962" w:rsidRPr="00080701" w:rsidRDefault="00360962" w:rsidP="00360962">
      <w:pPr>
        <w:shd w:val="clear" w:color="auto" w:fill="FFFFFF"/>
        <w:ind w:firstLine="0"/>
        <w:jc w:val="center"/>
        <w:rPr>
          <w:sz w:val="28"/>
          <w:szCs w:val="28"/>
          <w:lang w:eastAsia="en-GB"/>
        </w:rPr>
      </w:pPr>
      <w:r w:rsidRPr="00080701">
        <w:rPr>
          <w:b/>
          <w:bCs/>
          <w:sz w:val="28"/>
          <w:szCs w:val="28"/>
        </w:rPr>
        <w:t xml:space="preserve">EXECUTAREA SILITĂ </w:t>
      </w:r>
      <w:r w:rsidR="005535C8" w:rsidRPr="00080701">
        <w:rPr>
          <w:b/>
          <w:bCs/>
          <w:sz w:val="28"/>
          <w:szCs w:val="28"/>
        </w:rPr>
        <w:t>ÎN</w:t>
      </w:r>
      <w:r w:rsidRPr="00080701">
        <w:rPr>
          <w:b/>
          <w:bCs/>
          <w:sz w:val="28"/>
          <w:szCs w:val="28"/>
        </w:rPr>
        <w:t xml:space="preserve"> </w:t>
      </w:r>
      <w:r w:rsidR="005535C8" w:rsidRPr="00080701">
        <w:rPr>
          <w:b/>
          <w:bCs/>
          <w:sz w:val="28"/>
          <w:szCs w:val="28"/>
        </w:rPr>
        <w:t xml:space="preserve">CAZURI </w:t>
      </w:r>
      <w:r w:rsidRPr="00080701">
        <w:rPr>
          <w:b/>
          <w:bCs/>
          <w:sz w:val="28"/>
          <w:szCs w:val="28"/>
        </w:rPr>
        <w:t>SPECIALE</w:t>
      </w:r>
      <w:bookmarkEnd w:id="26"/>
    </w:p>
    <w:p w14:paraId="1A21A92C" w14:textId="77777777" w:rsidR="00360962" w:rsidRPr="00080701" w:rsidRDefault="00360962" w:rsidP="00360962">
      <w:pPr>
        <w:shd w:val="clear" w:color="auto" w:fill="FFFFFF"/>
        <w:ind w:firstLine="0"/>
        <w:jc w:val="center"/>
        <w:rPr>
          <w:b/>
          <w:bCs/>
          <w:sz w:val="28"/>
          <w:szCs w:val="28"/>
          <w:lang w:eastAsia="en-GB"/>
        </w:rPr>
      </w:pPr>
    </w:p>
    <w:p w14:paraId="1863B196" w14:textId="77777777" w:rsidR="00360962" w:rsidRPr="00080701" w:rsidRDefault="00360962" w:rsidP="00360962">
      <w:pPr>
        <w:shd w:val="clear" w:color="auto" w:fill="FFFFFF"/>
        <w:ind w:firstLine="709"/>
        <w:rPr>
          <w:sz w:val="28"/>
          <w:szCs w:val="28"/>
          <w:lang w:eastAsia="en-GB"/>
        </w:rPr>
      </w:pPr>
      <w:r w:rsidRPr="00080701">
        <w:rPr>
          <w:b/>
          <w:bCs/>
          <w:sz w:val="28"/>
          <w:szCs w:val="28"/>
          <w:lang w:eastAsia="en-GB"/>
        </w:rPr>
        <w:t>Articolul 293</w:t>
      </w:r>
      <w:r w:rsidRPr="00080701">
        <w:rPr>
          <w:b/>
          <w:bCs/>
          <w:sz w:val="28"/>
          <w:szCs w:val="28"/>
          <w:vertAlign w:val="superscript"/>
          <w:lang w:eastAsia="en-GB"/>
        </w:rPr>
        <w:t>1</w:t>
      </w:r>
      <w:r w:rsidRPr="00080701">
        <w:rPr>
          <w:b/>
          <w:bCs/>
          <w:sz w:val="28"/>
          <w:szCs w:val="28"/>
          <w:lang w:eastAsia="en-GB"/>
        </w:rPr>
        <w:t>.</w:t>
      </w:r>
      <w:r w:rsidRPr="00080701">
        <w:rPr>
          <w:sz w:val="28"/>
          <w:szCs w:val="28"/>
          <w:lang w:eastAsia="en-GB"/>
        </w:rPr>
        <w:t xml:space="preserve"> Dispoziții generale</w:t>
      </w:r>
    </w:p>
    <w:p w14:paraId="69A3903E" w14:textId="77777777" w:rsidR="009629B7" w:rsidRPr="00080701" w:rsidRDefault="009629B7" w:rsidP="00360962">
      <w:pPr>
        <w:shd w:val="clear" w:color="auto" w:fill="FFFFFF"/>
        <w:ind w:firstLine="709"/>
        <w:rPr>
          <w:sz w:val="28"/>
          <w:szCs w:val="28"/>
          <w:lang w:eastAsia="en-GB"/>
        </w:rPr>
      </w:pPr>
    </w:p>
    <w:p w14:paraId="43A08E99" w14:textId="2F4B1D57" w:rsidR="00360962" w:rsidRPr="00080701" w:rsidRDefault="00360962" w:rsidP="00360962">
      <w:pPr>
        <w:shd w:val="clear" w:color="auto" w:fill="FFFFFF"/>
        <w:ind w:firstLine="709"/>
        <w:rPr>
          <w:sz w:val="28"/>
          <w:szCs w:val="28"/>
          <w:lang w:eastAsia="en-GB"/>
        </w:rPr>
      </w:pPr>
      <w:r w:rsidRPr="00080701">
        <w:rPr>
          <w:sz w:val="28"/>
          <w:szCs w:val="28"/>
          <w:lang w:eastAsia="en-GB"/>
        </w:rPr>
        <w:t xml:space="preserve">(1) Prezentul capitol </w:t>
      </w:r>
      <w:r w:rsidRPr="00080701">
        <w:rPr>
          <w:rFonts w:eastAsia="Calibri"/>
          <w:sz w:val="28"/>
          <w:szCs w:val="28"/>
        </w:rPr>
        <w:t>se aplică execut</w:t>
      </w:r>
      <w:r w:rsidR="005B7ABE" w:rsidRPr="00080701">
        <w:rPr>
          <w:rFonts w:eastAsia="Calibri"/>
          <w:sz w:val="28"/>
          <w:szCs w:val="28"/>
        </w:rPr>
        <w:t>ării</w:t>
      </w:r>
      <w:r w:rsidRPr="00080701">
        <w:rPr>
          <w:rFonts w:eastAsia="Calibri"/>
          <w:sz w:val="28"/>
          <w:szCs w:val="28"/>
        </w:rPr>
        <w:t xml:space="preserve"> silit</w:t>
      </w:r>
      <w:r w:rsidR="005B7ABE" w:rsidRPr="00080701">
        <w:rPr>
          <w:rFonts w:eastAsia="Calibri"/>
          <w:sz w:val="28"/>
          <w:szCs w:val="28"/>
        </w:rPr>
        <w:t>e</w:t>
      </w:r>
      <w:r w:rsidRPr="00080701">
        <w:rPr>
          <w:rFonts w:eastAsia="Calibri"/>
          <w:sz w:val="28"/>
          <w:szCs w:val="28"/>
        </w:rPr>
        <w:t xml:space="preserve"> a hotărârilor judecătorești în materie penală </w:t>
      </w:r>
      <w:r w:rsidR="005B7ABE" w:rsidRPr="00080701">
        <w:rPr>
          <w:sz w:val="28"/>
          <w:szCs w:val="28"/>
          <w:lang w:eastAsia="en-GB"/>
        </w:rPr>
        <w:t>privind</w:t>
      </w:r>
      <w:r w:rsidR="005B7ABE" w:rsidRPr="00080701" w:rsidDel="005B7ABE">
        <w:rPr>
          <w:sz w:val="28"/>
          <w:szCs w:val="28"/>
        </w:rPr>
        <w:t xml:space="preserve"> </w:t>
      </w:r>
      <w:r w:rsidRPr="00080701">
        <w:rPr>
          <w:sz w:val="28"/>
          <w:szCs w:val="28"/>
        </w:rPr>
        <w:t xml:space="preserve">confiscarea specială </w:t>
      </w:r>
      <w:r w:rsidR="005B7ABE" w:rsidRPr="00080701">
        <w:rPr>
          <w:sz w:val="28"/>
          <w:szCs w:val="28"/>
        </w:rPr>
        <w:t>sau</w:t>
      </w:r>
      <w:r w:rsidRPr="00080701">
        <w:rPr>
          <w:sz w:val="28"/>
          <w:szCs w:val="28"/>
        </w:rPr>
        <w:t xml:space="preserve"> confiscarea extinsă a bunurilor, </w:t>
      </w:r>
      <w:r w:rsidR="005B7ABE" w:rsidRPr="00080701">
        <w:rPr>
          <w:sz w:val="28"/>
          <w:szCs w:val="28"/>
          <w:lang w:eastAsia="en-GB"/>
        </w:rPr>
        <w:t>privind</w:t>
      </w:r>
      <w:r w:rsidR="005B7ABE" w:rsidRPr="00080701">
        <w:rPr>
          <w:sz w:val="28"/>
          <w:szCs w:val="28"/>
        </w:rPr>
        <w:t xml:space="preserve"> </w:t>
      </w:r>
      <w:r w:rsidRPr="00080701">
        <w:rPr>
          <w:sz w:val="28"/>
          <w:szCs w:val="28"/>
        </w:rPr>
        <w:t xml:space="preserve">repararea prejudiciului cauzat de infracțiune statului și </w:t>
      </w:r>
      <w:r w:rsidR="005B7ABE" w:rsidRPr="00080701">
        <w:rPr>
          <w:sz w:val="28"/>
          <w:szCs w:val="28"/>
          <w:lang w:eastAsia="en-GB"/>
        </w:rPr>
        <w:t>privind</w:t>
      </w:r>
      <w:r w:rsidR="005B7ABE" w:rsidRPr="00080701">
        <w:rPr>
          <w:sz w:val="28"/>
          <w:szCs w:val="28"/>
        </w:rPr>
        <w:t xml:space="preserve"> </w:t>
      </w:r>
      <w:r w:rsidRPr="00080701">
        <w:rPr>
          <w:sz w:val="28"/>
          <w:szCs w:val="28"/>
        </w:rPr>
        <w:t>compensarea cheltuielilor de judecată</w:t>
      </w:r>
      <w:r w:rsidRPr="00080701">
        <w:rPr>
          <w:sz w:val="28"/>
          <w:szCs w:val="28"/>
          <w:lang w:eastAsia="en-GB"/>
        </w:rPr>
        <w:t>.</w:t>
      </w:r>
    </w:p>
    <w:p w14:paraId="68FB0C71" w14:textId="77777777" w:rsidR="008B22F5" w:rsidRPr="00080701" w:rsidRDefault="008B22F5" w:rsidP="008E7A12">
      <w:pPr>
        <w:rPr>
          <w:bCs/>
          <w:sz w:val="28"/>
          <w:szCs w:val="28"/>
        </w:rPr>
      </w:pPr>
    </w:p>
    <w:p w14:paraId="04A1FB5E" w14:textId="6B97A6E7" w:rsidR="008E7A12" w:rsidRPr="00080701" w:rsidRDefault="008E7A12" w:rsidP="008E7A12">
      <w:pPr>
        <w:rPr>
          <w:bCs/>
          <w:sz w:val="28"/>
          <w:szCs w:val="28"/>
        </w:rPr>
      </w:pPr>
      <w:r w:rsidRPr="00080701">
        <w:rPr>
          <w:bCs/>
          <w:sz w:val="28"/>
          <w:szCs w:val="28"/>
        </w:rPr>
        <w:t xml:space="preserve">(2) Procedura de executare silită a hotărârilor judecătorești în materie penală </w:t>
      </w:r>
      <w:r w:rsidR="0019015D" w:rsidRPr="00080701">
        <w:rPr>
          <w:sz w:val="28"/>
          <w:szCs w:val="28"/>
          <w:lang w:eastAsia="en-GB"/>
        </w:rPr>
        <w:t>privind</w:t>
      </w:r>
      <w:r w:rsidR="0019015D" w:rsidRPr="00080701" w:rsidDel="0019015D">
        <w:rPr>
          <w:bCs/>
          <w:sz w:val="28"/>
          <w:szCs w:val="28"/>
        </w:rPr>
        <w:t xml:space="preserve"> </w:t>
      </w:r>
      <w:r w:rsidRPr="00080701">
        <w:rPr>
          <w:bCs/>
          <w:sz w:val="28"/>
          <w:szCs w:val="28"/>
        </w:rPr>
        <w:t xml:space="preserve">confiscarea specială </w:t>
      </w:r>
      <w:r w:rsidR="0068438B" w:rsidRPr="00080701">
        <w:rPr>
          <w:bCs/>
          <w:sz w:val="28"/>
          <w:szCs w:val="28"/>
        </w:rPr>
        <w:t xml:space="preserve">sau </w:t>
      </w:r>
      <w:r w:rsidRPr="00080701">
        <w:rPr>
          <w:bCs/>
          <w:sz w:val="28"/>
          <w:szCs w:val="28"/>
        </w:rPr>
        <w:t>confiscarea extinsă a bunurilor se realizează în modul stabilit de Guvern.</w:t>
      </w:r>
    </w:p>
    <w:p w14:paraId="5C203DA6" w14:textId="77777777" w:rsidR="005535C8" w:rsidRPr="00080701" w:rsidRDefault="005535C8" w:rsidP="008E7A12">
      <w:pPr>
        <w:rPr>
          <w:bCs/>
          <w:sz w:val="28"/>
          <w:szCs w:val="28"/>
        </w:rPr>
      </w:pPr>
    </w:p>
    <w:p w14:paraId="5534FA59" w14:textId="4D46545B" w:rsidR="008E7A12" w:rsidRPr="00080701" w:rsidRDefault="008E7A12" w:rsidP="008E7A12">
      <w:pPr>
        <w:rPr>
          <w:bCs/>
          <w:sz w:val="28"/>
          <w:szCs w:val="28"/>
        </w:rPr>
      </w:pPr>
      <w:r w:rsidRPr="00080701">
        <w:rPr>
          <w:bCs/>
          <w:sz w:val="28"/>
          <w:szCs w:val="28"/>
        </w:rPr>
        <w:t xml:space="preserve">(3) Procedura de executare silită a hotărârilor judecătorești în materie penală </w:t>
      </w:r>
      <w:r w:rsidR="0019015D" w:rsidRPr="00080701">
        <w:rPr>
          <w:sz w:val="28"/>
          <w:szCs w:val="28"/>
          <w:lang w:eastAsia="en-GB"/>
        </w:rPr>
        <w:t>privind</w:t>
      </w:r>
      <w:r w:rsidR="0019015D" w:rsidRPr="00080701" w:rsidDel="0019015D">
        <w:rPr>
          <w:bCs/>
          <w:sz w:val="28"/>
          <w:szCs w:val="28"/>
        </w:rPr>
        <w:t xml:space="preserve"> </w:t>
      </w:r>
      <w:r w:rsidRPr="00080701">
        <w:rPr>
          <w:bCs/>
          <w:sz w:val="28"/>
          <w:szCs w:val="28"/>
        </w:rPr>
        <w:t xml:space="preserve">repararea prejudiciului cauzat de infracțiune statului și </w:t>
      </w:r>
      <w:r w:rsidR="0019015D" w:rsidRPr="00080701">
        <w:rPr>
          <w:sz w:val="28"/>
          <w:szCs w:val="28"/>
          <w:lang w:eastAsia="en-GB"/>
        </w:rPr>
        <w:t>privind</w:t>
      </w:r>
      <w:r w:rsidR="0019015D" w:rsidRPr="00080701">
        <w:rPr>
          <w:bCs/>
          <w:sz w:val="28"/>
          <w:szCs w:val="28"/>
        </w:rPr>
        <w:t xml:space="preserve"> </w:t>
      </w:r>
      <w:r w:rsidRPr="00080701">
        <w:rPr>
          <w:bCs/>
          <w:sz w:val="28"/>
          <w:szCs w:val="28"/>
        </w:rPr>
        <w:t>compensarea cheltuielilor de judecată se realizează în modul stabilit de Codul fiscal nr. 1163/1997.</w:t>
      </w:r>
    </w:p>
    <w:p w14:paraId="1B87BC97" w14:textId="77777777" w:rsidR="008E7A12" w:rsidRPr="00080701" w:rsidRDefault="008E7A12" w:rsidP="00360962">
      <w:pPr>
        <w:shd w:val="clear" w:color="auto" w:fill="FFFFFF"/>
        <w:ind w:firstLine="709"/>
        <w:rPr>
          <w:sz w:val="28"/>
          <w:szCs w:val="28"/>
          <w:lang w:eastAsia="en-GB"/>
        </w:rPr>
      </w:pPr>
    </w:p>
    <w:p w14:paraId="4B6EF14F" w14:textId="2360C75C" w:rsidR="00360962" w:rsidRPr="00080701" w:rsidRDefault="00360962" w:rsidP="00360962">
      <w:pPr>
        <w:shd w:val="clear" w:color="auto" w:fill="FFFFFF"/>
        <w:ind w:firstLine="709"/>
        <w:rPr>
          <w:b/>
          <w:bCs/>
          <w:sz w:val="28"/>
          <w:szCs w:val="28"/>
          <w:lang w:eastAsia="en-GB"/>
        </w:rPr>
      </w:pPr>
      <w:r w:rsidRPr="00080701">
        <w:rPr>
          <w:b/>
          <w:bCs/>
          <w:sz w:val="28"/>
          <w:szCs w:val="28"/>
          <w:lang w:eastAsia="en-GB"/>
        </w:rPr>
        <w:t>Articolul 293</w:t>
      </w:r>
      <w:r w:rsidRPr="00080701">
        <w:rPr>
          <w:b/>
          <w:bCs/>
          <w:sz w:val="28"/>
          <w:szCs w:val="28"/>
          <w:vertAlign w:val="superscript"/>
          <w:lang w:eastAsia="en-GB"/>
        </w:rPr>
        <w:t>2</w:t>
      </w:r>
      <w:r w:rsidRPr="00080701">
        <w:rPr>
          <w:b/>
          <w:bCs/>
          <w:sz w:val="28"/>
          <w:szCs w:val="28"/>
          <w:lang w:eastAsia="en-GB"/>
        </w:rPr>
        <w:t xml:space="preserve">. </w:t>
      </w:r>
      <w:r w:rsidRPr="00080701">
        <w:rPr>
          <w:sz w:val="28"/>
          <w:szCs w:val="28"/>
        </w:rPr>
        <w:t xml:space="preserve">Începerea executării silite </w:t>
      </w:r>
      <w:r w:rsidR="005535C8" w:rsidRPr="00080701">
        <w:rPr>
          <w:sz w:val="28"/>
          <w:szCs w:val="28"/>
        </w:rPr>
        <w:t>în</w:t>
      </w:r>
      <w:r w:rsidRPr="00080701">
        <w:rPr>
          <w:sz w:val="28"/>
          <w:szCs w:val="28"/>
        </w:rPr>
        <w:t xml:space="preserve"> cazuri speciale de executare</w:t>
      </w:r>
    </w:p>
    <w:p w14:paraId="5FE9120E" w14:textId="77777777" w:rsidR="009629B7" w:rsidRPr="00080701" w:rsidRDefault="009629B7" w:rsidP="00360962">
      <w:pPr>
        <w:shd w:val="clear" w:color="auto" w:fill="FFFFFF"/>
        <w:ind w:firstLine="709"/>
        <w:rPr>
          <w:sz w:val="28"/>
          <w:szCs w:val="28"/>
          <w:lang w:eastAsia="en-GB"/>
        </w:rPr>
      </w:pPr>
    </w:p>
    <w:p w14:paraId="7A2C324C" w14:textId="68FDA2E8" w:rsidR="00360962" w:rsidRPr="00080701" w:rsidRDefault="00360962" w:rsidP="00360962">
      <w:pPr>
        <w:shd w:val="clear" w:color="auto" w:fill="FFFFFF"/>
        <w:ind w:firstLine="709"/>
        <w:rPr>
          <w:sz w:val="28"/>
          <w:szCs w:val="28"/>
          <w:lang w:eastAsia="en-GB"/>
        </w:rPr>
      </w:pPr>
      <w:r w:rsidRPr="00080701">
        <w:rPr>
          <w:sz w:val="28"/>
          <w:szCs w:val="28"/>
          <w:lang w:eastAsia="en-GB"/>
        </w:rPr>
        <w:t>(1)</w:t>
      </w:r>
      <w:r w:rsidRPr="00080701">
        <w:rPr>
          <w:sz w:val="28"/>
          <w:szCs w:val="28"/>
        </w:rPr>
        <w:t xml:space="preserve"> Serviciul Fiscal de Stat</w:t>
      </w:r>
      <w:r w:rsidR="0019015D" w:rsidRPr="00080701">
        <w:rPr>
          <w:sz w:val="28"/>
          <w:szCs w:val="28"/>
        </w:rPr>
        <w:t>,</w:t>
      </w:r>
      <w:r w:rsidR="008E7A12" w:rsidRPr="00080701">
        <w:rPr>
          <w:sz w:val="28"/>
          <w:szCs w:val="28"/>
        </w:rPr>
        <w:t xml:space="preserve"> în termen de până la 5 zile</w:t>
      </w:r>
      <w:r w:rsidR="00371C87" w:rsidRPr="00080701">
        <w:rPr>
          <w:rStyle w:val="Heading1Char"/>
          <w:rFonts w:ascii="Times New Roman" w:hAnsi="Times New Roman" w:cs="Times New Roman"/>
          <w:sz w:val="28"/>
          <w:szCs w:val="28"/>
        </w:rPr>
        <w:t xml:space="preserve"> din</w:t>
      </w:r>
      <w:r w:rsidR="00371C87" w:rsidRPr="00080701">
        <w:rPr>
          <w:rStyle w:val="cf01"/>
          <w:rFonts w:ascii="Times New Roman" w:eastAsiaTheme="majorEastAsia" w:hAnsi="Times New Roman" w:cs="Times New Roman"/>
          <w:sz w:val="28"/>
          <w:szCs w:val="28"/>
        </w:rPr>
        <w:t xml:space="preserve"> momentul recepționării hotărârii judecătorești</w:t>
      </w:r>
      <w:r w:rsidR="0019015D" w:rsidRPr="00080701">
        <w:rPr>
          <w:sz w:val="28"/>
          <w:szCs w:val="28"/>
        </w:rPr>
        <w:t>,</w:t>
      </w:r>
      <w:r w:rsidRPr="00080701">
        <w:rPr>
          <w:sz w:val="28"/>
          <w:szCs w:val="28"/>
        </w:rPr>
        <w:t xml:space="preserve"> începe procedura de executare silită </w:t>
      </w:r>
      <w:r w:rsidR="005535C8" w:rsidRPr="00080701">
        <w:rPr>
          <w:sz w:val="28"/>
          <w:szCs w:val="28"/>
        </w:rPr>
        <w:t>în</w:t>
      </w:r>
      <w:r w:rsidRPr="00080701">
        <w:rPr>
          <w:sz w:val="28"/>
          <w:szCs w:val="28"/>
        </w:rPr>
        <w:t xml:space="preserve"> cazuril</w:t>
      </w:r>
      <w:r w:rsidR="005535C8" w:rsidRPr="00080701">
        <w:rPr>
          <w:sz w:val="28"/>
          <w:szCs w:val="28"/>
        </w:rPr>
        <w:t>e</w:t>
      </w:r>
      <w:r w:rsidRPr="00080701">
        <w:rPr>
          <w:sz w:val="28"/>
          <w:szCs w:val="28"/>
        </w:rPr>
        <w:t xml:space="preserve"> speciale de executare</w:t>
      </w:r>
      <w:r w:rsidR="0019015D" w:rsidRPr="00080701">
        <w:rPr>
          <w:sz w:val="28"/>
          <w:szCs w:val="28"/>
        </w:rPr>
        <w:t>,</w:t>
      </w:r>
      <w:r w:rsidRPr="00080701">
        <w:rPr>
          <w:sz w:val="28"/>
          <w:szCs w:val="28"/>
        </w:rPr>
        <w:t xml:space="preserve"> în baza hotărârilor judecătorești prevăzute la art. 293</w:t>
      </w:r>
      <w:r w:rsidRPr="00080701">
        <w:rPr>
          <w:sz w:val="28"/>
          <w:szCs w:val="28"/>
          <w:vertAlign w:val="superscript"/>
        </w:rPr>
        <w:t>1</w:t>
      </w:r>
      <w:r w:rsidRPr="00080701">
        <w:rPr>
          <w:sz w:val="28"/>
          <w:szCs w:val="28"/>
          <w:lang w:eastAsia="en-GB"/>
        </w:rPr>
        <w:t>.</w:t>
      </w:r>
    </w:p>
    <w:p w14:paraId="7ADB27D4" w14:textId="77777777" w:rsidR="009629B7" w:rsidRPr="00080701" w:rsidRDefault="009629B7" w:rsidP="00360962">
      <w:pPr>
        <w:shd w:val="clear" w:color="auto" w:fill="FFFFFF"/>
        <w:ind w:firstLine="709"/>
        <w:rPr>
          <w:sz w:val="28"/>
          <w:szCs w:val="28"/>
          <w:lang w:eastAsia="en-GB"/>
        </w:rPr>
      </w:pPr>
    </w:p>
    <w:p w14:paraId="0C927C35" w14:textId="39E8F675" w:rsidR="00360962" w:rsidRPr="00080701" w:rsidRDefault="00360962" w:rsidP="00360962">
      <w:pPr>
        <w:shd w:val="clear" w:color="auto" w:fill="FFFFFF"/>
        <w:ind w:firstLine="709"/>
        <w:rPr>
          <w:rFonts w:eastAsia="Georgia"/>
          <w:sz w:val="28"/>
          <w:szCs w:val="28"/>
          <w:lang w:eastAsia="en-GB"/>
        </w:rPr>
      </w:pPr>
      <w:r w:rsidRPr="00080701">
        <w:rPr>
          <w:sz w:val="28"/>
          <w:szCs w:val="28"/>
          <w:lang w:eastAsia="en-GB"/>
        </w:rPr>
        <w:t>(2)</w:t>
      </w:r>
      <w:r w:rsidRPr="00080701">
        <w:rPr>
          <w:rFonts w:eastAsia="Georgia"/>
          <w:sz w:val="28"/>
          <w:szCs w:val="28"/>
          <w:lang w:eastAsia="en-GB"/>
        </w:rPr>
        <w:t xml:space="preserve"> </w:t>
      </w:r>
      <w:r w:rsidRPr="00080701">
        <w:rPr>
          <w:sz w:val="28"/>
          <w:szCs w:val="28"/>
        </w:rPr>
        <w:t xml:space="preserve">Concomitent cu începerea procedurii de executare silită </w:t>
      </w:r>
      <w:r w:rsidR="005535C8" w:rsidRPr="00080701">
        <w:rPr>
          <w:sz w:val="28"/>
          <w:szCs w:val="28"/>
        </w:rPr>
        <w:t xml:space="preserve">în cazuri </w:t>
      </w:r>
      <w:r w:rsidRPr="00080701">
        <w:rPr>
          <w:sz w:val="28"/>
          <w:szCs w:val="28"/>
        </w:rPr>
        <w:t xml:space="preserve">speciale de executare </w:t>
      </w:r>
      <w:r w:rsidR="0019015D" w:rsidRPr="00080701">
        <w:rPr>
          <w:sz w:val="28"/>
          <w:szCs w:val="28"/>
        </w:rPr>
        <w:t>sunt</w:t>
      </w:r>
      <w:r w:rsidRPr="00080701">
        <w:rPr>
          <w:sz w:val="28"/>
          <w:szCs w:val="28"/>
        </w:rPr>
        <w:t xml:space="preserve"> </w:t>
      </w:r>
      <w:r w:rsidR="0019015D" w:rsidRPr="00080701">
        <w:rPr>
          <w:sz w:val="28"/>
          <w:szCs w:val="28"/>
        </w:rPr>
        <w:t xml:space="preserve">înștiințați </w:t>
      </w:r>
      <w:r w:rsidRPr="00080701">
        <w:rPr>
          <w:sz w:val="28"/>
          <w:szCs w:val="28"/>
        </w:rPr>
        <w:t>condamnatul și procurorul</w:t>
      </w:r>
      <w:r w:rsidRPr="00080701">
        <w:rPr>
          <w:rFonts w:eastAsia="Georgia"/>
          <w:sz w:val="28"/>
          <w:szCs w:val="28"/>
          <w:lang w:eastAsia="en-GB"/>
        </w:rPr>
        <w:t>.</w:t>
      </w:r>
    </w:p>
    <w:p w14:paraId="6AB3B4A0" w14:textId="77777777" w:rsidR="00360962" w:rsidRPr="00080701" w:rsidRDefault="00360962" w:rsidP="00360962">
      <w:pPr>
        <w:shd w:val="clear" w:color="auto" w:fill="FFFFFF"/>
        <w:ind w:firstLine="709"/>
        <w:rPr>
          <w:b/>
          <w:bCs/>
          <w:sz w:val="28"/>
          <w:szCs w:val="28"/>
        </w:rPr>
      </w:pPr>
    </w:p>
    <w:p w14:paraId="0F34C985" w14:textId="33EAE00F" w:rsidR="0019015D" w:rsidRPr="00080701" w:rsidRDefault="00360962" w:rsidP="005535C8">
      <w:pPr>
        <w:shd w:val="clear" w:color="auto" w:fill="FFFFFF"/>
        <w:ind w:firstLine="709"/>
        <w:rPr>
          <w:sz w:val="28"/>
          <w:szCs w:val="28"/>
        </w:rPr>
      </w:pPr>
      <w:r w:rsidRPr="00080701">
        <w:rPr>
          <w:b/>
          <w:bCs/>
          <w:sz w:val="28"/>
          <w:szCs w:val="28"/>
        </w:rPr>
        <w:t>Articolul 293</w:t>
      </w:r>
      <w:r w:rsidRPr="00080701">
        <w:rPr>
          <w:b/>
          <w:bCs/>
          <w:sz w:val="28"/>
          <w:szCs w:val="28"/>
          <w:vertAlign w:val="superscript"/>
        </w:rPr>
        <w:t>3</w:t>
      </w:r>
      <w:r w:rsidRPr="00080701">
        <w:rPr>
          <w:b/>
          <w:bCs/>
          <w:sz w:val="28"/>
          <w:szCs w:val="28"/>
        </w:rPr>
        <w:t xml:space="preserve">. </w:t>
      </w:r>
      <w:r w:rsidR="0076178E" w:rsidRPr="00080701">
        <w:rPr>
          <w:sz w:val="28"/>
          <w:szCs w:val="28"/>
        </w:rPr>
        <w:t xml:space="preserve">Atragerea </w:t>
      </w:r>
      <w:r w:rsidRPr="00080701">
        <w:rPr>
          <w:sz w:val="28"/>
          <w:szCs w:val="28"/>
        </w:rPr>
        <w:t xml:space="preserve">altor autorități în procedura de executare silită </w:t>
      </w:r>
      <w:r w:rsidR="005535C8" w:rsidRPr="00080701">
        <w:rPr>
          <w:sz w:val="28"/>
          <w:szCs w:val="28"/>
        </w:rPr>
        <w:t>în</w:t>
      </w:r>
    </w:p>
    <w:p w14:paraId="0B2540E2" w14:textId="6E695C23" w:rsidR="00360962" w:rsidRPr="00080701" w:rsidRDefault="005535C8" w:rsidP="00E0127F">
      <w:pPr>
        <w:shd w:val="clear" w:color="auto" w:fill="FFFFFF"/>
        <w:ind w:firstLine="2410"/>
        <w:rPr>
          <w:b/>
          <w:bCs/>
          <w:sz w:val="28"/>
          <w:szCs w:val="28"/>
        </w:rPr>
      </w:pPr>
      <w:r w:rsidRPr="00080701">
        <w:rPr>
          <w:sz w:val="28"/>
          <w:szCs w:val="28"/>
        </w:rPr>
        <w:t xml:space="preserve"> cazurile</w:t>
      </w:r>
      <w:r w:rsidR="00360962" w:rsidRPr="00080701">
        <w:rPr>
          <w:sz w:val="28"/>
          <w:szCs w:val="28"/>
        </w:rPr>
        <w:t xml:space="preserve"> speciale de executare</w:t>
      </w:r>
    </w:p>
    <w:p w14:paraId="79AA2F24" w14:textId="77777777" w:rsidR="009629B7" w:rsidRPr="00080701" w:rsidRDefault="009629B7" w:rsidP="00360962">
      <w:pPr>
        <w:shd w:val="clear" w:color="auto" w:fill="FFFFFF"/>
        <w:tabs>
          <w:tab w:val="left" w:pos="1134"/>
        </w:tabs>
        <w:ind w:firstLine="709"/>
        <w:rPr>
          <w:rFonts w:eastAsia="Georgia"/>
          <w:sz w:val="28"/>
          <w:szCs w:val="28"/>
          <w:lang w:eastAsia="en-GB"/>
        </w:rPr>
      </w:pPr>
    </w:p>
    <w:p w14:paraId="2F36E104" w14:textId="0D8205E3" w:rsidR="00360962" w:rsidRPr="00080701" w:rsidRDefault="00360962" w:rsidP="00360962">
      <w:pPr>
        <w:shd w:val="clear" w:color="auto" w:fill="FFFFFF"/>
        <w:tabs>
          <w:tab w:val="left" w:pos="1134"/>
        </w:tabs>
        <w:ind w:firstLine="709"/>
        <w:rPr>
          <w:rFonts w:eastAsia="Georgia"/>
          <w:sz w:val="28"/>
          <w:szCs w:val="28"/>
          <w:lang w:eastAsia="en-GB"/>
        </w:rPr>
      </w:pPr>
      <w:r w:rsidRPr="00080701">
        <w:rPr>
          <w:rFonts w:eastAsia="Georgia"/>
          <w:sz w:val="28"/>
          <w:szCs w:val="28"/>
          <w:lang w:eastAsia="en-GB"/>
        </w:rPr>
        <w:t>(1)</w:t>
      </w:r>
      <w:r w:rsidRPr="00080701">
        <w:rPr>
          <w:rFonts w:eastAsia="Georgia"/>
          <w:sz w:val="28"/>
          <w:szCs w:val="28"/>
          <w:lang w:eastAsia="en-GB"/>
        </w:rPr>
        <w:tab/>
        <w:t xml:space="preserve">Serviciul Fiscal de Stat poate </w:t>
      </w:r>
      <w:r w:rsidR="0019015D" w:rsidRPr="00080701">
        <w:rPr>
          <w:rFonts w:eastAsia="Georgia"/>
          <w:sz w:val="28"/>
          <w:szCs w:val="28"/>
          <w:lang w:eastAsia="en-GB"/>
        </w:rPr>
        <w:t xml:space="preserve">implica </w:t>
      </w:r>
      <w:r w:rsidRPr="00080701">
        <w:rPr>
          <w:rFonts w:eastAsia="Georgia"/>
          <w:sz w:val="28"/>
          <w:szCs w:val="28"/>
          <w:lang w:eastAsia="en-GB"/>
        </w:rPr>
        <w:t xml:space="preserve">executorul judecătoresc în procesul de executare a hotărârilor judecătorești </w:t>
      </w:r>
      <w:r w:rsidR="00840C2B" w:rsidRPr="00080701">
        <w:rPr>
          <w:sz w:val="28"/>
          <w:szCs w:val="28"/>
          <w:lang w:eastAsia="en-GB"/>
        </w:rPr>
        <w:t>privind</w:t>
      </w:r>
      <w:r w:rsidR="00840C2B" w:rsidRPr="00080701" w:rsidDel="00840C2B">
        <w:rPr>
          <w:rFonts w:eastAsia="Georgia"/>
          <w:sz w:val="28"/>
          <w:szCs w:val="28"/>
          <w:lang w:eastAsia="en-GB"/>
        </w:rPr>
        <w:t xml:space="preserve"> </w:t>
      </w:r>
      <w:r w:rsidRPr="00080701">
        <w:rPr>
          <w:rFonts w:eastAsia="Georgia"/>
          <w:sz w:val="28"/>
          <w:szCs w:val="28"/>
          <w:lang w:eastAsia="en-GB"/>
        </w:rPr>
        <w:t xml:space="preserve">confiscarea specială </w:t>
      </w:r>
      <w:r w:rsidR="005F544E" w:rsidRPr="00080701">
        <w:rPr>
          <w:rFonts w:eastAsia="Georgia"/>
          <w:sz w:val="28"/>
          <w:szCs w:val="28"/>
          <w:lang w:eastAsia="en-GB"/>
        </w:rPr>
        <w:t xml:space="preserve">sau </w:t>
      </w:r>
      <w:r w:rsidRPr="00080701">
        <w:rPr>
          <w:rFonts w:eastAsia="Georgia"/>
          <w:sz w:val="28"/>
          <w:szCs w:val="28"/>
          <w:lang w:eastAsia="en-GB"/>
        </w:rPr>
        <w:t>confiscarea extinsă a bunurilor afl</w:t>
      </w:r>
      <w:r w:rsidR="00840C2B" w:rsidRPr="00080701">
        <w:rPr>
          <w:rFonts w:eastAsia="Georgia"/>
          <w:sz w:val="28"/>
          <w:szCs w:val="28"/>
          <w:lang w:eastAsia="en-GB"/>
        </w:rPr>
        <w:t>ate</w:t>
      </w:r>
      <w:r w:rsidRPr="00080701">
        <w:rPr>
          <w:rFonts w:eastAsia="Georgia"/>
          <w:sz w:val="28"/>
          <w:szCs w:val="28"/>
          <w:lang w:eastAsia="en-GB"/>
        </w:rPr>
        <w:t xml:space="preserve"> pe teritoriul Republicii Moldova în cazul în care au fost întreprinse toate măsurile necesare în vederea executării hotărârii respective.</w:t>
      </w:r>
    </w:p>
    <w:p w14:paraId="664D2864" w14:textId="77777777" w:rsidR="009629B7" w:rsidRPr="00080701" w:rsidRDefault="009629B7" w:rsidP="00360962">
      <w:pPr>
        <w:shd w:val="clear" w:color="auto" w:fill="FFFFFF"/>
        <w:tabs>
          <w:tab w:val="left" w:pos="1134"/>
        </w:tabs>
        <w:ind w:firstLine="709"/>
        <w:rPr>
          <w:rFonts w:eastAsia="Georgia"/>
          <w:sz w:val="28"/>
          <w:szCs w:val="28"/>
          <w:lang w:eastAsia="en-GB"/>
        </w:rPr>
      </w:pPr>
    </w:p>
    <w:p w14:paraId="676311CB" w14:textId="40873B4A" w:rsidR="00360962" w:rsidRPr="00080701" w:rsidRDefault="00360962" w:rsidP="00360962">
      <w:pPr>
        <w:shd w:val="clear" w:color="auto" w:fill="FFFFFF"/>
        <w:tabs>
          <w:tab w:val="left" w:pos="1134"/>
        </w:tabs>
        <w:ind w:firstLine="709"/>
        <w:rPr>
          <w:rFonts w:eastAsia="Georgia"/>
          <w:sz w:val="28"/>
          <w:szCs w:val="28"/>
          <w:lang w:eastAsia="en-GB"/>
        </w:rPr>
      </w:pPr>
      <w:r w:rsidRPr="00080701">
        <w:rPr>
          <w:rFonts w:eastAsia="Georgia"/>
          <w:sz w:val="28"/>
          <w:szCs w:val="28"/>
          <w:lang w:eastAsia="en-GB"/>
        </w:rPr>
        <w:t>(2)</w:t>
      </w:r>
      <w:r w:rsidRPr="00080701">
        <w:rPr>
          <w:rFonts w:eastAsia="Georgia"/>
          <w:sz w:val="28"/>
          <w:szCs w:val="28"/>
          <w:lang w:eastAsia="en-GB"/>
        </w:rPr>
        <w:tab/>
        <w:t xml:space="preserve">Pentru urmărirea și identificarea bunurilor confiscate aflate </w:t>
      </w:r>
      <w:r w:rsidR="00840C2B" w:rsidRPr="00080701">
        <w:rPr>
          <w:rFonts w:eastAsia="Georgia"/>
          <w:sz w:val="28"/>
          <w:szCs w:val="28"/>
          <w:lang w:eastAsia="en-GB"/>
        </w:rPr>
        <w:t xml:space="preserve">în afara </w:t>
      </w:r>
      <w:r w:rsidRPr="00080701">
        <w:rPr>
          <w:rFonts w:eastAsia="Georgia"/>
          <w:sz w:val="28"/>
          <w:szCs w:val="28"/>
          <w:lang w:eastAsia="en-GB"/>
        </w:rPr>
        <w:t>hotarel</w:t>
      </w:r>
      <w:r w:rsidR="00840C2B" w:rsidRPr="00080701">
        <w:rPr>
          <w:rFonts w:eastAsia="Georgia"/>
          <w:sz w:val="28"/>
          <w:szCs w:val="28"/>
          <w:lang w:eastAsia="en-GB"/>
        </w:rPr>
        <w:t>or</w:t>
      </w:r>
      <w:r w:rsidRPr="00080701">
        <w:rPr>
          <w:rFonts w:eastAsia="Georgia"/>
          <w:sz w:val="28"/>
          <w:szCs w:val="28"/>
          <w:lang w:eastAsia="en-GB"/>
        </w:rPr>
        <w:t xml:space="preserve"> țării, Serviciul Fiscal de Stat poate </w:t>
      </w:r>
      <w:r w:rsidR="00840C2B" w:rsidRPr="00080701">
        <w:rPr>
          <w:rFonts w:eastAsia="Georgia"/>
          <w:sz w:val="28"/>
          <w:szCs w:val="28"/>
          <w:lang w:eastAsia="en-GB"/>
        </w:rPr>
        <w:t xml:space="preserve">implica </w:t>
      </w:r>
      <w:r w:rsidRPr="00080701">
        <w:rPr>
          <w:rFonts w:eastAsia="Georgia"/>
          <w:sz w:val="28"/>
          <w:szCs w:val="28"/>
          <w:lang w:eastAsia="en-GB"/>
        </w:rPr>
        <w:t xml:space="preserve">Agenția de Recuperare a Bunurilor Infracționale în procesul de executare a hotărârilor judecătorești </w:t>
      </w:r>
      <w:r w:rsidR="00840C2B" w:rsidRPr="00080701">
        <w:rPr>
          <w:rFonts w:eastAsia="Georgia"/>
          <w:sz w:val="28"/>
          <w:szCs w:val="28"/>
          <w:lang w:eastAsia="en-GB"/>
        </w:rPr>
        <w:t>privind</w:t>
      </w:r>
      <w:r w:rsidRPr="00080701">
        <w:rPr>
          <w:rFonts w:eastAsia="Georgia"/>
          <w:sz w:val="28"/>
          <w:szCs w:val="28"/>
          <w:lang w:eastAsia="en-GB"/>
        </w:rPr>
        <w:t xml:space="preserve"> confiscarea specială </w:t>
      </w:r>
      <w:r w:rsidR="005F544E" w:rsidRPr="00080701">
        <w:rPr>
          <w:rFonts w:eastAsia="Georgia"/>
          <w:sz w:val="28"/>
          <w:szCs w:val="28"/>
          <w:lang w:eastAsia="en-GB"/>
        </w:rPr>
        <w:t xml:space="preserve">sau </w:t>
      </w:r>
      <w:r w:rsidRPr="00080701">
        <w:rPr>
          <w:rFonts w:eastAsia="Georgia"/>
          <w:sz w:val="28"/>
          <w:szCs w:val="28"/>
          <w:lang w:eastAsia="en-GB"/>
        </w:rPr>
        <w:t xml:space="preserve">confiscarea extinsă a bunurilor, inclusiv în cazurile </w:t>
      </w:r>
      <w:r w:rsidR="00840C2B" w:rsidRPr="00080701">
        <w:rPr>
          <w:rFonts w:eastAsia="Georgia"/>
          <w:sz w:val="28"/>
          <w:szCs w:val="28"/>
          <w:lang w:eastAsia="en-GB"/>
        </w:rPr>
        <w:t xml:space="preserve">de </w:t>
      </w:r>
      <w:r w:rsidRPr="00080701">
        <w:rPr>
          <w:rFonts w:eastAsia="Georgia"/>
          <w:sz w:val="28"/>
          <w:szCs w:val="28"/>
          <w:lang w:eastAsia="en-GB"/>
        </w:rPr>
        <w:t>urmărir</w:t>
      </w:r>
      <w:r w:rsidR="00840C2B" w:rsidRPr="00080701">
        <w:rPr>
          <w:rFonts w:eastAsia="Georgia"/>
          <w:sz w:val="28"/>
          <w:szCs w:val="28"/>
          <w:lang w:eastAsia="en-GB"/>
        </w:rPr>
        <w:t>e</w:t>
      </w:r>
      <w:r w:rsidRPr="00080701">
        <w:rPr>
          <w:rFonts w:eastAsia="Georgia"/>
          <w:sz w:val="28"/>
          <w:szCs w:val="28"/>
          <w:lang w:eastAsia="en-GB"/>
        </w:rPr>
        <w:t xml:space="preserve"> și identific</w:t>
      </w:r>
      <w:r w:rsidR="00840C2B" w:rsidRPr="00080701">
        <w:rPr>
          <w:rFonts w:eastAsia="Georgia"/>
          <w:sz w:val="28"/>
          <w:szCs w:val="28"/>
          <w:lang w:eastAsia="en-GB"/>
        </w:rPr>
        <w:t>are a</w:t>
      </w:r>
      <w:r w:rsidRPr="00080701">
        <w:rPr>
          <w:rFonts w:eastAsia="Georgia"/>
          <w:sz w:val="28"/>
          <w:szCs w:val="28"/>
          <w:lang w:eastAsia="en-GB"/>
        </w:rPr>
        <w:t xml:space="preserve"> bunurilor deținute prin intermediul persoane</w:t>
      </w:r>
      <w:r w:rsidR="00840C2B" w:rsidRPr="00080701">
        <w:rPr>
          <w:rFonts w:eastAsia="Georgia"/>
          <w:sz w:val="28"/>
          <w:szCs w:val="28"/>
          <w:lang w:eastAsia="en-GB"/>
        </w:rPr>
        <w:t>lor terțe</w:t>
      </w:r>
      <w:r w:rsidRPr="00080701">
        <w:rPr>
          <w:rFonts w:eastAsia="Georgia"/>
          <w:sz w:val="28"/>
          <w:szCs w:val="28"/>
          <w:lang w:eastAsia="en-GB"/>
        </w:rPr>
        <w:t>.</w:t>
      </w:r>
    </w:p>
    <w:p w14:paraId="377504C4" w14:textId="77777777" w:rsidR="009629B7" w:rsidRPr="00080701" w:rsidRDefault="009629B7" w:rsidP="00360962">
      <w:pPr>
        <w:shd w:val="clear" w:color="auto" w:fill="FFFFFF"/>
        <w:tabs>
          <w:tab w:val="left" w:pos="1134"/>
        </w:tabs>
        <w:ind w:firstLine="709"/>
        <w:rPr>
          <w:rFonts w:eastAsia="Georgia"/>
          <w:sz w:val="28"/>
          <w:szCs w:val="28"/>
          <w:lang w:eastAsia="en-GB"/>
        </w:rPr>
      </w:pPr>
    </w:p>
    <w:p w14:paraId="5EAE938D" w14:textId="0B29C95D" w:rsidR="00360962" w:rsidRPr="00080701" w:rsidRDefault="00360962" w:rsidP="00360962">
      <w:pPr>
        <w:shd w:val="clear" w:color="auto" w:fill="FFFFFF"/>
        <w:tabs>
          <w:tab w:val="left" w:pos="1134"/>
        </w:tabs>
        <w:ind w:firstLine="709"/>
        <w:rPr>
          <w:rFonts w:eastAsia="Georgia"/>
          <w:sz w:val="28"/>
          <w:szCs w:val="28"/>
          <w:lang w:eastAsia="en-GB"/>
        </w:rPr>
      </w:pPr>
      <w:r w:rsidRPr="00080701">
        <w:rPr>
          <w:rFonts w:eastAsia="Georgia"/>
          <w:sz w:val="28"/>
          <w:szCs w:val="28"/>
          <w:lang w:eastAsia="en-GB"/>
        </w:rPr>
        <w:t>(3)</w:t>
      </w:r>
      <w:r w:rsidRPr="00080701">
        <w:rPr>
          <w:rFonts w:eastAsia="Georgia"/>
          <w:sz w:val="28"/>
          <w:szCs w:val="28"/>
          <w:lang w:eastAsia="en-GB"/>
        </w:rPr>
        <w:tab/>
        <w:t xml:space="preserve">La executarea hotărârilor judecătorești </w:t>
      </w:r>
      <w:r w:rsidR="00840C2B" w:rsidRPr="00080701">
        <w:rPr>
          <w:rFonts w:eastAsia="Georgia"/>
          <w:sz w:val="28"/>
          <w:szCs w:val="28"/>
          <w:lang w:eastAsia="en-GB"/>
        </w:rPr>
        <w:t xml:space="preserve">privind </w:t>
      </w:r>
      <w:r w:rsidRPr="00080701">
        <w:rPr>
          <w:rFonts w:eastAsia="Georgia"/>
          <w:sz w:val="28"/>
          <w:szCs w:val="28"/>
          <w:lang w:eastAsia="en-GB"/>
        </w:rPr>
        <w:t xml:space="preserve">repararea prejudiciului cauzat de infracțiune statului și </w:t>
      </w:r>
      <w:r w:rsidR="00840C2B" w:rsidRPr="00080701">
        <w:rPr>
          <w:rFonts w:eastAsia="Georgia"/>
          <w:sz w:val="28"/>
          <w:szCs w:val="28"/>
          <w:lang w:eastAsia="en-GB"/>
        </w:rPr>
        <w:t xml:space="preserve">privind </w:t>
      </w:r>
      <w:r w:rsidRPr="00080701">
        <w:rPr>
          <w:rFonts w:eastAsia="Georgia"/>
          <w:sz w:val="28"/>
          <w:szCs w:val="28"/>
          <w:lang w:eastAsia="en-GB"/>
        </w:rPr>
        <w:t>compensarea cheltuielilor de judecată, dispozițiile alin. (1) și (2) se aplică în mod corespunzător.</w:t>
      </w:r>
    </w:p>
    <w:p w14:paraId="6A5F7D42" w14:textId="77777777" w:rsidR="00360962" w:rsidRPr="00080701" w:rsidRDefault="00360962" w:rsidP="00360962">
      <w:pPr>
        <w:shd w:val="clear" w:color="auto" w:fill="FFFFFF"/>
        <w:ind w:firstLine="709"/>
        <w:rPr>
          <w:rFonts w:eastAsia="Georgia"/>
          <w:sz w:val="28"/>
          <w:szCs w:val="28"/>
          <w:lang w:eastAsia="en-GB"/>
        </w:rPr>
      </w:pPr>
    </w:p>
    <w:p w14:paraId="38B87BDC" w14:textId="26DACA28" w:rsidR="0076178E" w:rsidRPr="00080701" w:rsidRDefault="00360962" w:rsidP="00E0127F">
      <w:pPr>
        <w:shd w:val="clear" w:color="auto" w:fill="FFFFFF"/>
        <w:ind w:firstLine="709"/>
        <w:rPr>
          <w:rFonts w:eastAsia="Arial"/>
          <w:sz w:val="28"/>
          <w:szCs w:val="28"/>
          <w:lang w:eastAsia="en-GB"/>
        </w:rPr>
      </w:pPr>
      <w:r w:rsidRPr="00080701">
        <w:rPr>
          <w:rFonts w:eastAsia="Arial"/>
          <w:b/>
          <w:bCs/>
          <w:sz w:val="28"/>
          <w:szCs w:val="28"/>
          <w:lang w:eastAsia="en-GB"/>
        </w:rPr>
        <w:t>Articolul 293</w:t>
      </w:r>
      <w:r w:rsidR="008E7A12" w:rsidRPr="00080701">
        <w:rPr>
          <w:rFonts w:eastAsia="Arial"/>
          <w:b/>
          <w:bCs/>
          <w:sz w:val="28"/>
          <w:szCs w:val="28"/>
          <w:vertAlign w:val="superscript"/>
          <w:lang w:eastAsia="en-GB"/>
        </w:rPr>
        <w:t>4</w:t>
      </w:r>
      <w:r w:rsidRPr="00080701">
        <w:rPr>
          <w:rFonts w:eastAsia="Arial"/>
          <w:b/>
          <w:bCs/>
          <w:sz w:val="28"/>
          <w:szCs w:val="28"/>
          <w:lang w:eastAsia="en-GB"/>
        </w:rPr>
        <w:t>.</w:t>
      </w:r>
      <w:r w:rsidRPr="00080701">
        <w:rPr>
          <w:rFonts w:eastAsia="Arial"/>
          <w:sz w:val="28"/>
          <w:szCs w:val="28"/>
          <w:lang w:eastAsia="en-GB"/>
        </w:rPr>
        <w:t xml:space="preserve"> </w:t>
      </w:r>
      <w:r w:rsidR="0076178E" w:rsidRPr="00080701">
        <w:rPr>
          <w:rFonts w:eastAsia="Arial"/>
          <w:sz w:val="28"/>
          <w:szCs w:val="28"/>
          <w:lang w:eastAsia="en-GB"/>
        </w:rPr>
        <w:t xml:space="preserve">Chestiunile </w:t>
      </w:r>
      <w:r w:rsidRPr="00080701">
        <w:rPr>
          <w:rFonts w:eastAsia="Arial"/>
          <w:sz w:val="28"/>
          <w:szCs w:val="28"/>
          <w:lang w:eastAsia="en-GB"/>
        </w:rPr>
        <w:t>apărute în procedura cazuri</w:t>
      </w:r>
      <w:r w:rsidR="00FC1100" w:rsidRPr="00080701">
        <w:rPr>
          <w:rFonts w:eastAsia="Arial"/>
          <w:sz w:val="28"/>
          <w:szCs w:val="28"/>
          <w:lang w:eastAsia="en-GB"/>
        </w:rPr>
        <w:t xml:space="preserve">lor </w:t>
      </w:r>
      <w:r w:rsidRPr="00080701">
        <w:rPr>
          <w:rFonts w:eastAsia="Arial"/>
          <w:sz w:val="28"/>
          <w:szCs w:val="28"/>
          <w:lang w:eastAsia="en-GB"/>
        </w:rPr>
        <w:t xml:space="preserve">speciale </w:t>
      </w:r>
    </w:p>
    <w:p w14:paraId="5D9C9DEA" w14:textId="5075227A" w:rsidR="00360962" w:rsidRPr="00080701" w:rsidRDefault="00FC1100" w:rsidP="00072D50">
      <w:pPr>
        <w:shd w:val="clear" w:color="auto" w:fill="FFFFFF"/>
        <w:ind w:firstLine="2552"/>
        <w:rPr>
          <w:rFonts w:eastAsia="Arial"/>
          <w:sz w:val="28"/>
          <w:szCs w:val="28"/>
          <w:lang w:eastAsia="en-GB"/>
        </w:rPr>
      </w:pPr>
      <w:r w:rsidRPr="00080701">
        <w:rPr>
          <w:rFonts w:eastAsia="Arial"/>
          <w:sz w:val="28"/>
          <w:szCs w:val="28"/>
          <w:lang w:eastAsia="en-GB"/>
        </w:rPr>
        <w:t xml:space="preserve">de </w:t>
      </w:r>
      <w:r w:rsidR="00360962" w:rsidRPr="00080701">
        <w:rPr>
          <w:rFonts w:eastAsia="Arial"/>
          <w:sz w:val="28"/>
          <w:szCs w:val="28"/>
          <w:lang w:eastAsia="en-GB"/>
        </w:rPr>
        <w:t>executare</w:t>
      </w:r>
      <w:r w:rsidRPr="00080701">
        <w:rPr>
          <w:rFonts w:eastAsia="Arial"/>
          <w:sz w:val="28"/>
          <w:szCs w:val="28"/>
          <w:lang w:eastAsia="en-GB"/>
        </w:rPr>
        <w:t xml:space="preserve"> silită</w:t>
      </w:r>
    </w:p>
    <w:p w14:paraId="2DB71431" w14:textId="77777777" w:rsidR="009629B7" w:rsidRPr="00080701" w:rsidRDefault="009629B7" w:rsidP="00360962">
      <w:pPr>
        <w:shd w:val="clear" w:color="auto" w:fill="FFFFFF"/>
        <w:ind w:firstLine="709"/>
        <w:rPr>
          <w:rFonts w:eastAsia="Georgia"/>
          <w:sz w:val="28"/>
          <w:szCs w:val="28"/>
          <w:lang w:eastAsia="en-GB"/>
        </w:rPr>
      </w:pPr>
    </w:p>
    <w:p w14:paraId="5C6306A7" w14:textId="79C35924" w:rsidR="00360962" w:rsidRPr="00080701" w:rsidRDefault="00360962" w:rsidP="00360962">
      <w:pPr>
        <w:shd w:val="clear" w:color="auto" w:fill="FFFFFF"/>
        <w:ind w:firstLine="709"/>
        <w:rPr>
          <w:rFonts w:eastAsia="Georgia"/>
          <w:sz w:val="28"/>
          <w:szCs w:val="28"/>
          <w:lang w:eastAsia="en-GB"/>
        </w:rPr>
      </w:pPr>
      <w:r w:rsidRPr="00080701">
        <w:rPr>
          <w:rFonts w:eastAsia="Georgia"/>
          <w:sz w:val="28"/>
          <w:szCs w:val="28"/>
          <w:lang w:eastAsia="en-GB"/>
        </w:rPr>
        <w:t>Dacă în procedura cazuri</w:t>
      </w:r>
      <w:r w:rsidR="00FC1100" w:rsidRPr="00080701">
        <w:rPr>
          <w:rFonts w:eastAsia="Georgia"/>
          <w:sz w:val="28"/>
          <w:szCs w:val="28"/>
          <w:lang w:eastAsia="en-GB"/>
        </w:rPr>
        <w:t>lor</w:t>
      </w:r>
      <w:r w:rsidRPr="00080701">
        <w:rPr>
          <w:rFonts w:eastAsia="Georgia"/>
          <w:sz w:val="28"/>
          <w:szCs w:val="28"/>
          <w:lang w:eastAsia="en-GB"/>
        </w:rPr>
        <w:t xml:space="preserve"> speciale de executare </w:t>
      </w:r>
      <w:r w:rsidR="00FC1100" w:rsidRPr="00080701">
        <w:rPr>
          <w:rFonts w:eastAsia="Georgia"/>
          <w:sz w:val="28"/>
          <w:szCs w:val="28"/>
          <w:lang w:eastAsia="en-GB"/>
        </w:rPr>
        <w:t xml:space="preserve">silită </w:t>
      </w:r>
      <w:r w:rsidRPr="00080701">
        <w:rPr>
          <w:rFonts w:eastAsia="Georgia"/>
          <w:sz w:val="28"/>
          <w:szCs w:val="28"/>
          <w:lang w:eastAsia="en-GB"/>
        </w:rPr>
        <w:t xml:space="preserve">se constată că bunurile </w:t>
      </w:r>
      <w:r w:rsidR="00840C2B" w:rsidRPr="00080701">
        <w:rPr>
          <w:rFonts w:eastAsia="Georgia"/>
          <w:sz w:val="28"/>
          <w:szCs w:val="28"/>
          <w:lang w:eastAsia="en-GB"/>
        </w:rPr>
        <w:t xml:space="preserve">ce fac </w:t>
      </w:r>
      <w:r w:rsidRPr="00080701">
        <w:rPr>
          <w:rFonts w:eastAsia="Georgia"/>
          <w:sz w:val="28"/>
          <w:szCs w:val="28"/>
          <w:lang w:eastAsia="en-GB"/>
        </w:rPr>
        <w:t>obiect</w:t>
      </w:r>
      <w:r w:rsidR="00840C2B" w:rsidRPr="00080701">
        <w:rPr>
          <w:rFonts w:eastAsia="Georgia"/>
          <w:sz w:val="28"/>
          <w:szCs w:val="28"/>
          <w:lang w:eastAsia="en-GB"/>
        </w:rPr>
        <w:t>u</w:t>
      </w:r>
      <w:r w:rsidRPr="00080701">
        <w:rPr>
          <w:rFonts w:eastAsia="Georgia"/>
          <w:sz w:val="28"/>
          <w:szCs w:val="28"/>
          <w:lang w:eastAsia="en-GB"/>
        </w:rPr>
        <w:t xml:space="preserve">l confiscării speciale sau extinse </w:t>
      </w:r>
      <w:r w:rsidRPr="00080701">
        <w:rPr>
          <w:sz w:val="28"/>
          <w:szCs w:val="28"/>
          <w:lang w:eastAsia="en-GB"/>
        </w:rPr>
        <w:t xml:space="preserve">au fost transferate de către condamnat unor persoane terțe fizice sau juridice, </w:t>
      </w:r>
      <w:r w:rsidRPr="00080701">
        <w:rPr>
          <w:rFonts w:eastAsia="Georgia"/>
          <w:sz w:val="28"/>
          <w:szCs w:val="28"/>
          <w:lang w:eastAsia="en-GB"/>
        </w:rPr>
        <w:t xml:space="preserve">Serviciul Fiscal de Stat solicită procurorului </w:t>
      </w:r>
      <w:r w:rsidR="00840C2B" w:rsidRPr="00080701">
        <w:rPr>
          <w:rFonts w:eastAsia="Georgia"/>
          <w:sz w:val="28"/>
          <w:szCs w:val="28"/>
          <w:lang w:eastAsia="en-GB"/>
        </w:rPr>
        <w:t xml:space="preserve">să înainteze </w:t>
      </w:r>
      <w:r w:rsidRPr="00080701">
        <w:rPr>
          <w:rFonts w:eastAsia="Georgia"/>
          <w:sz w:val="28"/>
          <w:szCs w:val="28"/>
          <w:lang w:eastAsia="en-GB"/>
        </w:rPr>
        <w:t>instanț</w:t>
      </w:r>
      <w:r w:rsidR="00FC1100" w:rsidRPr="00080701">
        <w:rPr>
          <w:rFonts w:eastAsia="Georgia"/>
          <w:sz w:val="28"/>
          <w:szCs w:val="28"/>
          <w:lang w:eastAsia="en-GB"/>
        </w:rPr>
        <w:t>ei</w:t>
      </w:r>
      <w:r w:rsidRPr="00080701">
        <w:rPr>
          <w:rFonts w:eastAsia="Georgia"/>
          <w:sz w:val="28"/>
          <w:szCs w:val="28"/>
          <w:lang w:eastAsia="en-GB"/>
        </w:rPr>
        <w:t xml:space="preserve"> de judecată un demers pentru soluționarea modului de punere în executare a hotărârii judecătorești </w:t>
      </w:r>
      <w:r w:rsidR="00840C2B" w:rsidRPr="00080701">
        <w:rPr>
          <w:rFonts w:eastAsia="Georgia"/>
          <w:sz w:val="28"/>
          <w:szCs w:val="28"/>
          <w:lang w:eastAsia="en-GB"/>
        </w:rPr>
        <w:t>privind</w:t>
      </w:r>
      <w:r w:rsidRPr="00080701">
        <w:rPr>
          <w:rFonts w:eastAsia="Georgia"/>
          <w:sz w:val="28"/>
          <w:szCs w:val="28"/>
          <w:lang w:eastAsia="en-GB"/>
        </w:rPr>
        <w:t xml:space="preserve"> confiscarea bunurilor în condițiile art.</w:t>
      </w:r>
      <w:r w:rsidR="00483AD2" w:rsidRPr="00080701">
        <w:rPr>
          <w:rFonts w:eastAsia="Georgia"/>
          <w:sz w:val="28"/>
          <w:szCs w:val="28"/>
          <w:lang w:eastAsia="en-GB"/>
        </w:rPr>
        <w:t> </w:t>
      </w:r>
      <w:r w:rsidRPr="00080701">
        <w:rPr>
          <w:rFonts w:eastAsia="Georgia"/>
          <w:sz w:val="28"/>
          <w:szCs w:val="28"/>
          <w:lang w:eastAsia="en-GB"/>
        </w:rPr>
        <w:t>471</w:t>
      </w:r>
      <w:r w:rsidRPr="00080701">
        <w:rPr>
          <w:rFonts w:eastAsia="Georgia"/>
          <w:sz w:val="28"/>
          <w:szCs w:val="28"/>
          <w:vertAlign w:val="superscript"/>
          <w:lang w:eastAsia="en-GB"/>
        </w:rPr>
        <w:t>2</w:t>
      </w:r>
      <w:r w:rsidRPr="00080701">
        <w:rPr>
          <w:rFonts w:eastAsia="Georgia"/>
          <w:sz w:val="28"/>
          <w:szCs w:val="28"/>
          <w:lang w:eastAsia="en-GB"/>
        </w:rPr>
        <w:t> din Codul de procedură penală</w:t>
      </w:r>
      <w:r w:rsidR="00994F80" w:rsidRPr="00080701">
        <w:rPr>
          <w:sz w:val="28"/>
          <w:szCs w:val="28"/>
        </w:rPr>
        <w:t xml:space="preserve"> nr. 122/2003</w:t>
      </w:r>
      <w:r w:rsidRPr="00080701">
        <w:rPr>
          <w:rFonts w:eastAsia="Georgia"/>
          <w:sz w:val="28"/>
          <w:szCs w:val="28"/>
          <w:lang w:eastAsia="en-GB"/>
        </w:rPr>
        <w:t>.</w:t>
      </w:r>
    </w:p>
    <w:p w14:paraId="2DDE9BA9" w14:textId="77777777" w:rsidR="008E7A12" w:rsidRPr="00080701" w:rsidRDefault="008E7A12" w:rsidP="001E0FF7">
      <w:pPr>
        <w:ind w:firstLine="0"/>
        <w:rPr>
          <w:bCs/>
          <w:sz w:val="24"/>
          <w:szCs w:val="24"/>
        </w:rPr>
      </w:pPr>
    </w:p>
    <w:p w14:paraId="316F583C" w14:textId="77777777" w:rsidR="00195689" w:rsidRPr="00080701" w:rsidRDefault="008E7A12" w:rsidP="008E7A12">
      <w:pPr>
        <w:rPr>
          <w:bCs/>
          <w:sz w:val="28"/>
          <w:szCs w:val="28"/>
        </w:rPr>
      </w:pPr>
      <w:r w:rsidRPr="00080701">
        <w:rPr>
          <w:b/>
          <w:sz w:val="28"/>
          <w:szCs w:val="28"/>
        </w:rPr>
        <w:t>Articolul 293</w:t>
      </w:r>
      <w:r w:rsidRPr="00080701">
        <w:rPr>
          <w:b/>
          <w:sz w:val="28"/>
          <w:szCs w:val="28"/>
          <w:vertAlign w:val="superscript"/>
        </w:rPr>
        <w:t>5</w:t>
      </w:r>
      <w:r w:rsidRPr="00080701">
        <w:rPr>
          <w:b/>
          <w:sz w:val="28"/>
          <w:szCs w:val="28"/>
        </w:rPr>
        <w:t>.</w:t>
      </w:r>
      <w:r w:rsidRPr="00080701">
        <w:rPr>
          <w:bCs/>
          <w:sz w:val="28"/>
          <w:szCs w:val="28"/>
        </w:rPr>
        <w:t xml:space="preserve"> Informarea procurorului în procedura cazurilor speciale </w:t>
      </w:r>
    </w:p>
    <w:p w14:paraId="32E2697A" w14:textId="4AAEDD5F" w:rsidR="008E7A12" w:rsidRPr="00080701" w:rsidRDefault="008E7A12" w:rsidP="00195689">
      <w:pPr>
        <w:ind w:firstLine="2552"/>
        <w:rPr>
          <w:bCs/>
          <w:sz w:val="28"/>
          <w:szCs w:val="28"/>
        </w:rPr>
      </w:pPr>
      <w:r w:rsidRPr="00080701">
        <w:rPr>
          <w:bCs/>
          <w:sz w:val="28"/>
          <w:szCs w:val="28"/>
        </w:rPr>
        <w:t>de executare silită</w:t>
      </w:r>
    </w:p>
    <w:p w14:paraId="79D040FE" w14:textId="77777777" w:rsidR="009629B7" w:rsidRPr="00080701" w:rsidRDefault="009629B7" w:rsidP="008E7A12">
      <w:pPr>
        <w:rPr>
          <w:bCs/>
          <w:sz w:val="28"/>
          <w:szCs w:val="28"/>
        </w:rPr>
      </w:pPr>
    </w:p>
    <w:p w14:paraId="32F52A50" w14:textId="7D909328" w:rsidR="008E7A12" w:rsidRPr="00080701" w:rsidRDefault="008E7A12" w:rsidP="008E7A12">
      <w:pPr>
        <w:rPr>
          <w:bCs/>
          <w:sz w:val="28"/>
          <w:szCs w:val="28"/>
        </w:rPr>
      </w:pPr>
      <w:r w:rsidRPr="00080701">
        <w:rPr>
          <w:bCs/>
          <w:sz w:val="28"/>
          <w:szCs w:val="28"/>
        </w:rPr>
        <w:t>În procedura cazurilor speciale de executare silită</w:t>
      </w:r>
      <w:r w:rsidR="0099321C" w:rsidRPr="00080701">
        <w:rPr>
          <w:bCs/>
          <w:sz w:val="28"/>
          <w:szCs w:val="28"/>
        </w:rPr>
        <w:t>,</w:t>
      </w:r>
      <w:r w:rsidRPr="00080701">
        <w:rPr>
          <w:bCs/>
          <w:sz w:val="28"/>
          <w:szCs w:val="28"/>
        </w:rPr>
        <w:t xml:space="preserve"> organul de executare informează procurorul </w:t>
      </w:r>
      <w:r w:rsidR="00FC1100" w:rsidRPr="00080701">
        <w:rPr>
          <w:bCs/>
          <w:sz w:val="28"/>
          <w:szCs w:val="28"/>
        </w:rPr>
        <w:t>cu privire la</w:t>
      </w:r>
      <w:r w:rsidRPr="00080701">
        <w:rPr>
          <w:bCs/>
          <w:sz w:val="28"/>
          <w:szCs w:val="28"/>
        </w:rPr>
        <w:t>:</w:t>
      </w:r>
    </w:p>
    <w:p w14:paraId="0265135C" w14:textId="43A73AB0" w:rsidR="008E7A12" w:rsidRPr="00080701" w:rsidRDefault="008E7A12" w:rsidP="008E7A12">
      <w:pPr>
        <w:rPr>
          <w:bCs/>
          <w:sz w:val="28"/>
          <w:szCs w:val="28"/>
        </w:rPr>
      </w:pPr>
      <w:r w:rsidRPr="00080701">
        <w:rPr>
          <w:bCs/>
          <w:sz w:val="28"/>
          <w:szCs w:val="28"/>
        </w:rPr>
        <w:t xml:space="preserve">a) începerea procedurii de executare silită </w:t>
      </w:r>
      <w:r w:rsidR="00FC1100" w:rsidRPr="00080701">
        <w:rPr>
          <w:bCs/>
          <w:sz w:val="28"/>
          <w:szCs w:val="28"/>
        </w:rPr>
        <w:t>în</w:t>
      </w:r>
      <w:r w:rsidRPr="00080701">
        <w:rPr>
          <w:bCs/>
          <w:sz w:val="28"/>
          <w:szCs w:val="28"/>
        </w:rPr>
        <w:t xml:space="preserve"> cazuril</w:t>
      </w:r>
      <w:r w:rsidR="00FC1100" w:rsidRPr="00080701">
        <w:rPr>
          <w:bCs/>
          <w:sz w:val="28"/>
          <w:szCs w:val="28"/>
        </w:rPr>
        <w:t>e</w:t>
      </w:r>
      <w:r w:rsidRPr="00080701">
        <w:rPr>
          <w:bCs/>
          <w:sz w:val="28"/>
          <w:szCs w:val="28"/>
        </w:rPr>
        <w:t xml:space="preserve"> speciale de executare;</w:t>
      </w:r>
    </w:p>
    <w:p w14:paraId="7AA47128" w14:textId="64C7D10A" w:rsidR="008E7A12" w:rsidRPr="00080701" w:rsidRDefault="008E7A12" w:rsidP="008E7A12">
      <w:pPr>
        <w:rPr>
          <w:bCs/>
          <w:sz w:val="28"/>
          <w:szCs w:val="28"/>
        </w:rPr>
      </w:pPr>
      <w:r w:rsidRPr="00080701">
        <w:rPr>
          <w:bCs/>
          <w:sz w:val="28"/>
          <w:szCs w:val="28"/>
        </w:rPr>
        <w:t xml:space="preserve">b) </w:t>
      </w:r>
      <w:r w:rsidR="0076178E" w:rsidRPr="00080701">
        <w:rPr>
          <w:rFonts w:eastAsia="Arial"/>
          <w:sz w:val="28"/>
          <w:szCs w:val="28"/>
          <w:lang w:eastAsia="en-GB"/>
        </w:rPr>
        <w:t xml:space="preserve">Chestiunile </w:t>
      </w:r>
      <w:r w:rsidRPr="00080701">
        <w:rPr>
          <w:bCs/>
          <w:sz w:val="28"/>
          <w:szCs w:val="28"/>
        </w:rPr>
        <w:t>apărute în procedura de executare silită în cazuri</w:t>
      </w:r>
      <w:r w:rsidR="00FC1100" w:rsidRPr="00080701">
        <w:rPr>
          <w:bCs/>
          <w:sz w:val="28"/>
          <w:szCs w:val="28"/>
        </w:rPr>
        <w:t>le</w:t>
      </w:r>
      <w:r w:rsidRPr="00080701">
        <w:rPr>
          <w:bCs/>
          <w:sz w:val="28"/>
          <w:szCs w:val="28"/>
        </w:rPr>
        <w:t xml:space="preserve"> speciale </w:t>
      </w:r>
      <w:r w:rsidR="00FC1100" w:rsidRPr="00080701">
        <w:rPr>
          <w:bCs/>
          <w:sz w:val="28"/>
          <w:szCs w:val="28"/>
        </w:rPr>
        <w:t xml:space="preserve">de </w:t>
      </w:r>
      <w:r w:rsidRPr="00080701">
        <w:rPr>
          <w:bCs/>
          <w:sz w:val="28"/>
          <w:szCs w:val="28"/>
        </w:rPr>
        <w:t>executare conform art.</w:t>
      </w:r>
      <w:r w:rsidR="00D4469B" w:rsidRPr="00080701">
        <w:rPr>
          <w:bCs/>
          <w:sz w:val="28"/>
          <w:szCs w:val="28"/>
        </w:rPr>
        <w:t xml:space="preserve"> </w:t>
      </w:r>
      <w:r w:rsidRPr="00080701">
        <w:rPr>
          <w:bCs/>
          <w:sz w:val="28"/>
          <w:szCs w:val="28"/>
        </w:rPr>
        <w:t>293</w:t>
      </w:r>
      <w:r w:rsidRPr="00080701">
        <w:rPr>
          <w:bCs/>
          <w:sz w:val="28"/>
          <w:szCs w:val="28"/>
          <w:vertAlign w:val="superscript"/>
        </w:rPr>
        <w:t>4</w:t>
      </w:r>
      <w:r w:rsidRPr="00080701">
        <w:rPr>
          <w:bCs/>
          <w:sz w:val="28"/>
          <w:szCs w:val="28"/>
        </w:rPr>
        <w:t xml:space="preserve">; </w:t>
      </w:r>
    </w:p>
    <w:p w14:paraId="11960957" w14:textId="24526ABA" w:rsidR="008E7A12" w:rsidRPr="00080701" w:rsidRDefault="008E7A12" w:rsidP="008E7A12">
      <w:pPr>
        <w:rPr>
          <w:bCs/>
          <w:sz w:val="28"/>
          <w:szCs w:val="28"/>
        </w:rPr>
      </w:pPr>
      <w:r w:rsidRPr="00080701">
        <w:rPr>
          <w:bCs/>
          <w:sz w:val="28"/>
          <w:szCs w:val="28"/>
        </w:rPr>
        <w:t>c) suspendare</w:t>
      </w:r>
      <w:r w:rsidR="00FC1100" w:rsidRPr="00080701">
        <w:rPr>
          <w:bCs/>
          <w:sz w:val="28"/>
          <w:szCs w:val="28"/>
        </w:rPr>
        <w:t>a</w:t>
      </w:r>
      <w:r w:rsidRPr="00080701">
        <w:rPr>
          <w:bCs/>
          <w:sz w:val="28"/>
          <w:szCs w:val="28"/>
        </w:rPr>
        <w:t xml:space="preserve"> și/sau reluarea procedurii de executare silită în cazuri</w:t>
      </w:r>
      <w:r w:rsidR="00FC1100" w:rsidRPr="00080701">
        <w:rPr>
          <w:bCs/>
          <w:sz w:val="28"/>
          <w:szCs w:val="28"/>
        </w:rPr>
        <w:t xml:space="preserve">le </w:t>
      </w:r>
      <w:r w:rsidRPr="00080701">
        <w:rPr>
          <w:bCs/>
          <w:sz w:val="28"/>
          <w:szCs w:val="28"/>
        </w:rPr>
        <w:t xml:space="preserve">speciale </w:t>
      </w:r>
      <w:r w:rsidR="00FC1100" w:rsidRPr="00080701">
        <w:rPr>
          <w:bCs/>
          <w:sz w:val="28"/>
          <w:szCs w:val="28"/>
        </w:rPr>
        <w:t xml:space="preserve">de </w:t>
      </w:r>
      <w:r w:rsidRPr="00080701">
        <w:rPr>
          <w:bCs/>
          <w:sz w:val="28"/>
          <w:szCs w:val="28"/>
        </w:rPr>
        <w:t>executare;</w:t>
      </w:r>
    </w:p>
    <w:p w14:paraId="43F1181C" w14:textId="36FA1FCF" w:rsidR="008E7A12" w:rsidRPr="00080701" w:rsidRDefault="008E7A12" w:rsidP="008E7A12">
      <w:pPr>
        <w:rPr>
          <w:bCs/>
          <w:sz w:val="28"/>
          <w:szCs w:val="28"/>
        </w:rPr>
      </w:pPr>
      <w:r w:rsidRPr="00080701">
        <w:rPr>
          <w:bCs/>
          <w:sz w:val="28"/>
          <w:szCs w:val="28"/>
        </w:rPr>
        <w:t>d) executarea hotărârii</w:t>
      </w:r>
      <w:r w:rsidR="00FC1100" w:rsidRPr="00080701">
        <w:rPr>
          <w:rFonts w:eastAsia="Georgia"/>
          <w:sz w:val="28"/>
          <w:szCs w:val="28"/>
          <w:lang w:eastAsia="en-GB"/>
        </w:rPr>
        <w:t xml:space="preserve"> judecătorești</w:t>
      </w:r>
      <w:r w:rsidRPr="00080701">
        <w:rPr>
          <w:bCs/>
          <w:sz w:val="28"/>
          <w:szCs w:val="28"/>
        </w:rPr>
        <w:t>.”</w:t>
      </w:r>
    </w:p>
    <w:p w14:paraId="5E031D0B" w14:textId="77777777" w:rsidR="00360962" w:rsidRPr="00080701" w:rsidRDefault="00360962" w:rsidP="00360962">
      <w:pPr>
        <w:widowControl w:val="0"/>
        <w:pBdr>
          <w:top w:val="nil"/>
          <w:left w:val="nil"/>
          <w:bottom w:val="nil"/>
          <w:right w:val="nil"/>
          <w:between w:val="nil"/>
        </w:pBdr>
        <w:ind w:firstLine="709"/>
        <w:rPr>
          <w:b/>
          <w:sz w:val="28"/>
          <w:szCs w:val="28"/>
          <w:lang w:eastAsia="en-GB"/>
        </w:rPr>
      </w:pPr>
    </w:p>
    <w:p w14:paraId="387E09CF" w14:textId="55792863" w:rsidR="00360962" w:rsidRPr="00080701" w:rsidRDefault="00360962" w:rsidP="00360962">
      <w:pPr>
        <w:ind w:firstLine="709"/>
        <w:rPr>
          <w:sz w:val="28"/>
          <w:szCs w:val="28"/>
        </w:rPr>
      </w:pPr>
      <w:r w:rsidRPr="00080701">
        <w:rPr>
          <w:b/>
          <w:bCs/>
          <w:sz w:val="28"/>
          <w:szCs w:val="28"/>
        </w:rPr>
        <w:t>Art. V</w:t>
      </w:r>
      <w:r w:rsidR="00656C09" w:rsidRPr="00080701">
        <w:rPr>
          <w:b/>
          <w:bCs/>
          <w:sz w:val="28"/>
          <w:szCs w:val="28"/>
        </w:rPr>
        <w:t>I</w:t>
      </w:r>
      <w:r w:rsidRPr="00080701">
        <w:rPr>
          <w:b/>
          <w:bCs/>
          <w:sz w:val="28"/>
          <w:szCs w:val="28"/>
        </w:rPr>
        <w:t>.</w:t>
      </w:r>
      <w:r w:rsidRPr="00080701">
        <w:rPr>
          <w:sz w:val="28"/>
          <w:szCs w:val="28"/>
        </w:rPr>
        <w:t xml:space="preserve"> – Legea nr. 371/2006 cu privire la asistența juridică internațională în materie penală (Monitorul Oficial al Republicii Moldova, 2007, nr. 14</w:t>
      </w:r>
      <w:r w:rsidR="00E8437A" w:rsidRPr="00080701">
        <w:rPr>
          <w:sz w:val="28"/>
          <w:szCs w:val="28"/>
        </w:rPr>
        <w:t>–</w:t>
      </w:r>
      <w:r w:rsidRPr="00080701">
        <w:rPr>
          <w:sz w:val="28"/>
          <w:szCs w:val="28"/>
        </w:rPr>
        <w:t>17, art. 42), cu modificările ulterioare, se modifică după cum urmează:</w:t>
      </w:r>
    </w:p>
    <w:p w14:paraId="564B29BB" w14:textId="77777777" w:rsidR="00360962" w:rsidRPr="00080701" w:rsidRDefault="00360962" w:rsidP="00360962">
      <w:pPr>
        <w:tabs>
          <w:tab w:val="left" w:pos="993"/>
        </w:tabs>
        <w:ind w:firstLine="709"/>
        <w:rPr>
          <w:b/>
          <w:sz w:val="28"/>
          <w:szCs w:val="28"/>
          <w:lang w:eastAsia="en-GB"/>
        </w:rPr>
      </w:pPr>
    </w:p>
    <w:p w14:paraId="62CCAA6A" w14:textId="76F8EA09" w:rsidR="00360962" w:rsidRPr="00080701" w:rsidRDefault="0099321C" w:rsidP="00360962">
      <w:pPr>
        <w:ind w:firstLine="709"/>
        <w:rPr>
          <w:bCs/>
          <w:sz w:val="28"/>
          <w:szCs w:val="28"/>
          <w:lang w:eastAsia="en-GB"/>
        </w:rPr>
      </w:pPr>
      <w:r w:rsidRPr="00080701">
        <w:rPr>
          <w:bCs/>
          <w:sz w:val="28"/>
          <w:szCs w:val="28"/>
          <w:lang w:eastAsia="en-GB"/>
        </w:rPr>
        <w:t xml:space="preserve">1. </w:t>
      </w:r>
      <w:r w:rsidR="00360962" w:rsidRPr="00080701">
        <w:rPr>
          <w:bCs/>
          <w:sz w:val="28"/>
          <w:szCs w:val="28"/>
          <w:lang w:eastAsia="en-GB"/>
        </w:rPr>
        <w:t>La articolul 1</w:t>
      </w:r>
      <w:r w:rsidRPr="00080701">
        <w:rPr>
          <w:bCs/>
          <w:sz w:val="28"/>
          <w:szCs w:val="28"/>
          <w:lang w:eastAsia="en-GB"/>
        </w:rPr>
        <w:t xml:space="preserve">, </w:t>
      </w:r>
      <w:r w:rsidR="00360962" w:rsidRPr="00080701">
        <w:rPr>
          <w:bCs/>
          <w:sz w:val="28"/>
          <w:szCs w:val="28"/>
          <w:lang w:eastAsia="en-GB"/>
        </w:rPr>
        <w:t xml:space="preserve">alineatul (3) se completează cu literele j) și k) cu următorul cuprins: </w:t>
      </w:r>
    </w:p>
    <w:p w14:paraId="724E6BC0" w14:textId="77777777" w:rsidR="009629B7" w:rsidRPr="00080701" w:rsidRDefault="009629B7" w:rsidP="00360962">
      <w:pPr>
        <w:ind w:firstLine="709"/>
        <w:rPr>
          <w:sz w:val="28"/>
          <w:szCs w:val="28"/>
          <w:lang w:eastAsia="en-GB"/>
        </w:rPr>
      </w:pPr>
    </w:p>
    <w:p w14:paraId="60B28F34" w14:textId="46376330" w:rsidR="00360962" w:rsidRPr="00080701" w:rsidRDefault="00360962" w:rsidP="00360962">
      <w:pPr>
        <w:ind w:firstLine="709"/>
        <w:rPr>
          <w:sz w:val="28"/>
          <w:szCs w:val="28"/>
          <w:lang w:eastAsia="en-GB"/>
        </w:rPr>
      </w:pPr>
      <w:r w:rsidRPr="00080701">
        <w:rPr>
          <w:sz w:val="28"/>
          <w:szCs w:val="28"/>
          <w:lang w:eastAsia="en-GB"/>
        </w:rPr>
        <w:t>„j) identificarea, localizarea și punerea sub sechestru a produselor infracțiunilor, a bunurilor, a activelor și a instrumentelor care sunt legate de infracțiuni în scopul confiscării eventuale a acestora, fără a prejudicia drepturile terților de bună-credință;</w:t>
      </w:r>
    </w:p>
    <w:p w14:paraId="3D2CB0E8" w14:textId="770E0ACF" w:rsidR="00360962" w:rsidRPr="00080701" w:rsidRDefault="00360962" w:rsidP="00360962">
      <w:pPr>
        <w:ind w:firstLine="709"/>
        <w:rPr>
          <w:sz w:val="28"/>
          <w:szCs w:val="28"/>
          <w:lang w:eastAsia="en-GB"/>
        </w:rPr>
      </w:pPr>
      <w:r w:rsidRPr="00080701">
        <w:rPr>
          <w:sz w:val="28"/>
          <w:szCs w:val="28"/>
          <w:lang w:eastAsia="en-GB"/>
        </w:rPr>
        <w:t xml:space="preserve">k) recunoașterea și executarea hotărârilor judecătorești străine </w:t>
      </w:r>
      <w:r w:rsidR="00000AF1" w:rsidRPr="00080701">
        <w:rPr>
          <w:sz w:val="28"/>
          <w:szCs w:val="28"/>
          <w:lang w:eastAsia="en-GB"/>
        </w:rPr>
        <w:t xml:space="preserve">privind </w:t>
      </w:r>
      <w:r w:rsidRPr="00080701">
        <w:rPr>
          <w:sz w:val="28"/>
          <w:szCs w:val="28"/>
          <w:lang w:eastAsia="en-GB"/>
        </w:rPr>
        <w:t>confiscare</w:t>
      </w:r>
      <w:r w:rsidR="00000AF1" w:rsidRPr="00080701">
        <w:rPr>
          <w:sz w:val="28"/>
          <w:szCs w:val="28"/>
          <w:lang w:eastAsia="en-GB"/>
        </w:rPr>
        <w:t>a</w:t>
      </w:r>
      <w:r w:rsidRPr="00080701">
        <w:rPr>
          <w:sz w:val="28"/>
          <w:szCs w:val="28"/>
          <w:lang w:eastAsia="en-GB"/>
        </w:rPr>
        <w:t xml:space="preserve"> și </w:t>
      </w:r>
      <w:r w:rsidR="0076178E" w:rsidRPr="00080701">
        <w:rPr>
          <w:sz w:val="28"/>
          <w:szCs w:val="28"/>
          <w:lang w:eastAsia="en-GB"/>
        </w:rPr>
        <w:t xml:space="preserve">privind </w:t>
      </w:r>
      <w:r w:rsidRPr="00080701">
        <w:rPr>
          <w:sz w:val="28"/>
          <w:szCs w:val="28"/>
          <w:lang w:eastAsia="en-GB"/>
        </w:rPr>
        <w:t>recuperarea activelor.”</w:t>
      </w:r>
    </w:p>
    <w:p w14:paraId="768B8726" w14:textId="77777777" w:rsidR="00360962" w:rsidRPr="00080701" w:rsidRDefault="00360962" w:rsidP="00360962">
      <w:pPr>
        <w:ind w:firstLine="709"/>
        <w:rPr>
          <w:sz w:val="28"/>
          <w:szCs w:val="28"/>
          <w:lang w:eastAsia="en-GB"/>
        </w:rPr>
      </w:pPr>
    </w:p>
    <w:p w14:paraId="61CCB8F6" w14:textId="6FB11215" w:rsidR="00360962" w:rsidRPr="00080701" w:rsidRDefault="00360962" w:rsidP="00FE4716">
      <w:pPr>
        <w:pStyle w:val="ListParagraph"/>
        <w:numPr>
          <w:ilvl w:val="0"/>
          <w:numId w:val="6"/>
        </w:numPr>
        <w:tabs>
          <w:tab w:val="left" w:pos="993"/>
        </w:tabs>
        <w:ind w:left="993" w:hanging="284"/>
        <w:rPr>
          <w:rFonts w:eastAsia="Georgia"/>
          <w:bCs/>
          <w:sz w:val="28"/>
          <w:szCs w:val="28"/>
          <w:lang w:eastAsia="en-GB"/>
        </w:rPr>
      </w:pPr>
      <w:r w:rsidRPr="00080701">
        <w:rPr>
          <w:rFonts w:eastAsia="Georgia"/>
          <w:bCs/>
          <w:sz w:val="28"/>
          <w:szCs w:val="28"/>
          <w:lang w:eastAsia="en-GB"/>
        </w:rPr>
        <w:t>La articolul 7 alineatul (3), textul „În caz de urgență,” se exclude.</w:t>
      </w:r>
    </w:p>
    <w:p w14:paraId="05E08E76" w14:textId="77777777" w:rsidR="00360962" w:rsidRPr="00080701" w:rsidRDefault="00360962" w:rsidP="00360962">
      <w:pPr>
        <w:ind w:firstLine="709"/>
        <w:rPr>
          <w:sz w:val="28"/>
          <w:szCs w:val="28"/>
          <w:lang w:eastAsia="en-GB"/>
        </w:rPr>
      </w:pPr>
    </w:p>
    <w:p w14:paraId="12C5F739" w14:textId="133A0F27" w:rsidR="00360962" w:rsidRPr="00080701" w:rsidRDefault="00360962" w:rsidP="00FE4716">
      <w:pPr>
        <w:numPr>
          <w:ilvl w:val="0"/>
          <w:numId w:val="6"/>
        </w:numPr>
        <w:tabs>
          <w:tab w:val="left" w:pos="990"/>
        </w:tabs>
        <w:ind w:left="0" w:firstLine="709"/>
        <w:contextualSpacing/>
        <w:rPr>
          <w:rFonts w:eastAsia="Georgia"/>
          <w:sz w:val="28"/>
          <w:szCs w:val="28"/>
          <w:lang w:eastAsia="en-GB"/>
        </w:rPr>
      </w:pPr>
      <w:r w:rsidRPr="00080701">
        <w:rPr>
          <w:rFonts w:eastAsia="Georgia"/>
          <w:bCs/>
          <w:sz w:val="28"/>
          <w:szCs w:val="28"/>
          <w:lang w:eastAsia="en-GB"/>
        </w:rPr>
        <w:t xml:space="preserve">La articolul 25 alineatul (1) litera a), </w:t>
      </w:r>
      <w:r w:rsidRPr="00080701">
        <w:rPr>
          <w:rFonts w:eastAsia="Georgia"/>
          <w:sz w:val="28"/>
          <w:szCs w:val="28"/>
          <w:lang w:eastAsia="en-GB"/>
        </w:rPr>
        <w:t>cuvintele „confiscare</w:t>
      </w:r>
      <w:r w:rsidR="0001554A" w:rsidRPr="00080701">
        <w:rPr>
          <w:rFonts w:eastAsia="Georgia"/>
          <w:sz w:val="28"/>
          <w:szCs w:val="28"/>
          <w:lang w:eastAsia="en-GB"/>
        </w:rPr>
        <w:t>a</w:t>
      </w:r>
      <w:r w:rsidRPr="00080701">
        <w:rPr>
          <w:rFonts w:eastAsia="Georgia"/>
          <w:sz w:val="28"/>
          <w:szCs w:val="28"/>
          <w:lang w:eastAsia="en-GB"/>
        </w:rPr>
        <w:t xml:space="preserve"> special</w:t>
      </w:r>
      <w:r w:rsidR="0001554A" w:rsidRPr="00080701">
        <w:rPr>
          <w:rFonts w:eastAsia="Georgia"/>
          <w:sz w:val="28"/>
          <w:szCs w:val="28"/>
          <w:lang w:eastAsia="en-GB"/>
        </w:rPr>
        <w:t>ă</w:t>
      </w:r>
      <w:r w:rsidRPr="00080701">
        <w:rPr>
          <w:rFonts w:eastAsia="Georgia"/>
          <w:sz w:val="28"/>
          <w:szCs w:val="28"/>
          <w:lang w:eastAsia="en-GB"/>
        </w:rPr>
        <w:t xml:space="preserve">” se </w:t>
      </w:r>
      <w:r w:rsidR="0001554A" w:rsidRPr="00080701">
        <w:rPr>
          <w:rFonts w:eastAsia="Georgia"/>
          <w:sz w:val="28"/>
          <w:szCs w:val="28"/>
          <w:lang w:eastAsia="en-GB"/>
        </w:rPr>
        <w:t xml:space="preserve">substituie cu </w:t>
      </w:r>
      <w:r w:rsidRPr="00080701">
        <w:rPr>
          <w:rFonts w:eastAsia="Georgia"/>
          <w:sz w:val="28"/>
          <w:szCs w:val="28"/>
          <w:lang w:eastAsia="en-GB"/>
        </w:rPr>
        <w:t>cuvintele „</w:t>
      </w:r>
      <w:r w:rsidR="0001554A" w:rsidRPr="00080701">
        <w:rPr>
          <w:rFonts w:eastAsia="Georgia"/>
          <w:sz w:val="28"/>
          <w:szCs w:val="28"/>
          <w:lang w:eastAsia="en-GB"/>
        </w:rPr>
        <w:t xml:space="preserve">confiscarea specială </w:t>
      </w:r>
      <w:r w:rsidRPr="00080701">
        <w:rPr>
          <w:rFonts w:eastAsia="Georgia"/>
          <w:sz w:val="28"/>
          <w:szCs w:val="28"/>
          <w:lang w:eastAsia="en-GB"/>
        </w:rPr>
        <w:t>sau extinsă”.</w:t>
      </w:r>
    </w:p>
    <w:p w14:paraId="4FA9FB94" w14:textId="77777777" w:rsidR="00360962" w:rsidRPr="00080701" w:rsidRDefault="00360962" w:rsidP="00360962">
      <w:pPr>
        <w:ind w:firstLine="709"/>
        <w:rPr>
          <w:sz w:val="28"/>
          <w:szCs w:val="28"/>
          <w:lang w:eastAsia="en-GB"/>
        </w:rPr>
      </w:pPr>
    </w:p>
    <w:p w14:paraId="47254D9C" w14:textId="4C1AF746" w:rsidR="00360962" w:rsidRPr="00080701" w:rsidRDefault="0001554A" w:rsidP="00FE4716">
      <w:pPr>
        <w:numPr>
          <w:ilvl w:val="0"/>
          <w:numId w:val="6"/>
        </w:numPr>
        <w:tabs>
          <w:tab w:val="left" w:pos="993"/>
        </w:tabs>
        <w:ind w:left="0" w:firstLine="709"/>
        <w:contextualSpacing/>
        <w:rPr>
          <w:rFonts w:eastAsia="Georgia"/>
          <w:sz w:val="28"/>
          <w:szCs w:val="28"/>
          <w:lang w:eastAsia="en-GB"/>
        </w:rPr>
      </w:pPr>
      <w:r w:rsidRPr="00080701">
        <w:rPr>
          <w:rFonts w:eastAsia="Georgia"/>
          <w:sz w:val="28"/>
          <w:szCs w:val="28"/>
          <w:lang w:eastAsia="en-GB"/>
        </w:rPr>
        <w:t>În cuprinsul</w:t>
      </w:r>
      <w:r w:rsidR="00360962" w:rsidRPr="00080701">
        <w:rPr>
          <w:rFonts w:eastAsia="Georgia"/>
          <w:sz w:val="28"/>
          <w:szCs w:val="28"/>
          <w:lang w:eastAsia="en-GB"/>
        </w:rPr>
        <w:t xml:space="preserve"> articolul</w:t>
      </w:r>
      <w:r w:rsidRPr="00080701">
        <w:rPr>
          <w:rFonts w:eastAsia="Georgia"/>
          <w:sz w:val="28"/>
          <w:szCs w:val="28"/>
          <w:lang w:eastAsia="en-GB"/>
        </w:rPr>
        <w:t>ui</w:t>
      </w:r>
      <w:r w:rsidR="00360962" w:rsidRPr="00080701">
        <w:rPr>
          <w:rFonts w:eastAsia="Georgia"/>
          <w:sz w:val="28"/>
          <w:szCs w:val="28"/>
          <w:lang w:eastAsia="en-GB"/>
        </w:rPr>
        <w:t xml:space="preserve"> 28, </w:t>
      </w:r>
      <w:r w:rsidRPr="00080701">
        <w:rPr>
          <w:rFonts w:eastAsia="Georgia"/>
          <w:sz w:val="28"/>
          <w:szCs w:val="28"/>
          <w:lang w:eastAsia="en-GB"/>
        </w:rPr>
        <w:t xml:space="preserve">cuvintele </w:t>
      </w:r>
      <w:r w:rsidR="00360962" w:rsidRPr="00080701">
        <w:rPr>
          <w:rFonts w:eastAsia="Georgia"/>
          <w:sz w:val="28"/>
          <w:szCs w:val="28"/>
          <w:lang w:eastAsia="en-GB"/>
        </w:rPr>
        <w:t>„</w:t>
      </w:r>
      <w:r w:rsidRPr="00080701">
        <w:rPr>
          <w:rFonts w:eastAsia="Georgia"/>
          <w:sz w:val="28"/>
          <w:szCs w:val="28"/>
          <w:lang w:eastAsia="en-GB"/>
        </w:rPr>
        <w:t xml:space="preserve">prin </w:t>
      </w:r>
      <w:r w:rsidR="00360962" w:rsidRPr="00080701">
        <w:rPr>
          <w:rFonts w:eastAsia="Georgia"/>
          <w:sz w:val="28"/>
          <w:szCs w:val="28"/>
          <w:lang w:eastAsia="en-GB"/>
        </w:rPr>
        <w:t xml:space="preserve">teleconferință” se substituie cu </w:t>
      </w:r>
      <w:r w:rsidRPr="00080701">
        <w:rPr>
          <w:rFonts w:eastAsia="Georgia"/>
          <w:sz w:val="28"/>
          <w:szCs w:val="28"/>
          <w:lang w:eastAsia="en-GB"/>
        </w:rPr>
        <w:t>cuvintele</w:t>
      </w:r>
      <w:r w:rsidR="00360962" w:rsidRPr="00080701">
        <w:rPr>
          <w:rFonts w:eastAsia="Georgia"/>
          <w:sz w:val="28"/>
          <w:szCs w:val="28"/>
          <w:lang w:eastAsia="en-GB"/>
        </w:rPr>
        <w:t xml:space="preserve"> „</w:t>
      </w:r>
      <w:r w:rsidRPr="00080701">
        <w:rPr>
          <w:rFonts w:eastAsia="Georgia"/>
          <w:sz w:val="28"/>
          <w:szCs w:val="28"/>
          <w:lang w:eastAsia="en-GB"/>
        </w:rPr>
        <w:t xml:space="preserve">prin </w:t>
      </w:r>
      <w:r w:rsidR="00360962" w:rsidRPr="00080701">
        <w:rPr>
          <w:rFonts w:eastAsia="Georgia"/>
          <w:sz w:val="28"/>
          <w:szCs w:val="28"/>
          <w:lang w:eastAsia="en-GB"/>
        </w:rPr>
        <w:t>videoconferință”.</w:t>
      </w:r>
    </w:p>
    <w:p w14:paraId="7D1F2246" w14:textId="77777777" w:rsidR="00360962" w:rsidRPr="00080701" w:rsidRDefault="00360962" w:rsidP="00360962">
      <w:pPr>
        <w:ind w:firstLine="709"/>
        <w:contextualSpacing/>
        <w:rPr>
          <w:rFonts w:eastAsia="Georgia"/>
          <w:sz w:val="28"/>
          <w:szCs w:val="28"/>
          <w:lang w:eastAsia="en-GB"/>
        </w:rPr>
      </w:pPr>
    </w:p>
    <w:p w14:paraId="2E72D802" w14:textId="77777777" w:rsidR="00360962" w:rsidRPr="00080701" w:rsidRDefault="00360962" w:rsidP="00FE4716">
      <w:pPr>
        <w:numPr>
          <w:ilvl w:val="0"/>
          <w:numId w:val="6"/>
        </w:numPr>
        <w:tabs>
          <w:tab w:val="left" w:pos="993"/>
        </w:tabs>
        <w:ind w:left="0" w:firstLine="709"/>
        <w:contextualSpacing/>
        <w:rPr>
          <w:rFonts w:eastAsia="Georgia"/>
          <w:sz w:val="28"/>
          <w:szCs w:val="28"/>
          <w:lang w:eastAsia="en-GB"/>
        </w:rPr>
      </w:pPr>
      <w:r w:rsidRPr="00080701">
        <w:rPr>
          <w:rFonts w:eastAsia="Georgia"/>
          <w:bCs/>
          <w:sz w:val="28"/>
          <w:szCs w:val="28"/>
          <w:lang w:eastAsia="en-GB"/>
        </w:rPr>
        <w:t xml:space="preserve">Articolul 31 va avea următorul cuprins: </w:t>
      </w:r>
    </w:p>
    <w:p w14:paraId="21F42704" w14:textId="77777777" w:rsidR="009629B7" w:rsidRPr="00080701" w:rsidRDefault="009629B7" w:rsidP="00360962">
      <w:pPr>
        <w:ind w:firstLine="709"/>
        <w:rPr>
          <w:sz w:val="28"/>
          <w:szCs w:val="28"/>
          <w:lang w:eastAsia="en-GB"/>
        </w:rPr>
      </w:pPr>
    </w:p>
    <w:p w14:paraId="06D592E1" w14:textId="2BDCD466" w:rsidR="00360962" w:rsidRPr="00080701" w:rsidRDefault="00360962" w:rsidP="00360962">
      <w:pPr>
        <w:ind w:firstLine="709"/>
        <w:rPr>
          <w:sz w:val="28"/>
          <w:szCs w:val="28"/>
          <w:lang w:eastAsia="en-GB"/>
        </w:rPr>
      </w:pPr>
      <w:r w:rsidRPr="00080701">
        <w:rPr>
          <w:sz w:val="28"/>
          <w:szCs w:val="28"/>
          <w:lang w:eastAsia="en-GB"/>
        </w:rPr>
        <w:t>„</w:t>
      </w:r>
      <w:r w:rsidRPr="00080701">
        <w:rPr>
          <w:b/>
          <w:bCs/>
          <w:sz w:val="28"/>
          <w:szCs w:val="28"/>
          <w:lang w:eastAsia="en-GB"/>
        </w:rPr>
        <w:t>Articolul 31.</w:t>
      </w:r>
      <w:r w:rsidRPr="00080701">
        <w:rPr>
          <w:sz w:val="28"/>
          <w:szCs w:val="28"/>
          <w:lang w:eastAsia="en-GB"/>
        </w:rPr>
        <w:t xml:space="preserve"> Măsuri de indisponibilizare a bunurilor</w:t>
      </w:r>
      <w:r w:rsidR="0001554A" w:rsidRPr="00080701">
        <w:rPr>
          <w:sz w:val="28"/>
          <w:szCs w:val="28"/>
          <w:lang w:eastAsia="en-GB"/>
        </w:rPr>
        <w:t xml:space="preserve"> infracționale</w:t>
      </w:r>
      <w:r w:rsidRPr="00080701">
        <w:rPr>
          <w:sz w:val="28"/>
          <w:szCs w:val="28"/>
          <w:lang w:eastAsia="en-GB"/>
        </w:rPr>
        <w:t xml:space="preserve"> </w:t>
      </w:r>
    </w:p>
    <w:p w14:paraId="6E03B204" w14:textId="77777777" w:rsidR="009629B7" w:rsidRPr="00080701" w:rsidRDefault="009629B7" w:rsidP="00360962">
      <w:pPr>
        <w:ind w:firstLine="709"/>
        <w:rPr>
          <w:sz w:val="28"/>
          <w:szCs w:val="28"/>
          <w:lang w:eastAsia="en-GB"/>
        </w:rPr>
      </w:pPr>
      <w:bookmarkStart w:id="27" w:name="_Hlk165040319"/>
    </w:p>
    <w:p w14:paraId="4A708686" w14:textId="50750E5B" w:rsidR="00360962" w:rsidRPr="00080701" w:rsidRDefault="00360962" w:rsidP="0001554A">
      <w:pPr>
        <w:ind w:firstLine="709"/>
        <w:rPr>
          <w:sz w:val="28"/>
          <w:szCs w:val="28"/>
          <w:lang w:eastAsia="en-GB"/>
        </w:rPr>
      </w:pPr>
      <w:r w:rsidRPr="00080701">
        <w:rPr>
          <w:sz w:val="28"/>
          <w:szCs w:val="28"/>
          <w:lang w:eastAsia="en-GB"/>
        </w:rPr>
        <w:t xml:space="preserve">(1) Măsura de indisponibilizare a bunurilor </w:t>
      </w:r>
      <w:r w:rsidR="0001554A" w:rsidRPr="00080701">
        <w:rPr>
          <w:sz w:val="28"/>
          <w:szCs w:val="28"/>
          <w:lang w:eastAsia="en-GB"/>
        </w:rPr>
        <w:t xml:space="preserve">infracționale </w:t>
      </w:r>
      <w:r w:rsidRPr="00080701">
        <w:rPr>
          <w:sz w:val="28"/>
          <w:szCs w:val="28"/>
          <w:lang w:eastAsia="en-GB"/>
        </w:rPr>
        <w:t>reprezintă orice măsură luată în cadrul procesului penal de către o autoritate competentă</w:t>
      </w:r>
      <w:r w:rsidR="00483AD2" w:rsidRPr="00080701">
        <w:rPr>
          <w:sz w:val="28"/>
          <w:szCs w:val="28"/>
          <w:lang w:eastAsia="en-GB"/>
        </w:rPr>
        <w:t>,</w:t>
      </w:r>
      <w:r w:rsidRPr="00080701">
        <w:rPr>
          <w:sz w:val="28"/>
          <w:szCs w:val="28"/>
          <w:lang w:eastAsia="en-GB"/>
        </w:rPr>
        <w:t xml:space="preserve"> care constă în interzicerea temporară a oricăror acțiuni pentru a preveni distrugerea, transformarea, îndepărtarea, transferul sau înstrăinarea unui bun.</w:t>
      </w:r>
    </w:p>
    <w:bookmarkEnd w:id="27"/>
    <w:p w14:paraId="58466D71" w14:textId="77777777" w:rsidR="009629B7" w:rsidRPr="00080701" w:rsidRDefault="009629B7" w:rsidP="00360962">
      <w:pPr>
        <w:ind w:firstLine="709"/>
        <w:rPr>
          <w:sz w:val="28"/>
          <w:szCs w:val="28"/>
          <w:lang w:eastAsia="en-GB"/>
        </w:rPr>
      </w:pPr>
    </w:p>
    <w:p w14:paraId="59E592C7" w14:textId="04CFD21D" w:rsidR="00360962" w:rsidRPr="00080701" w:rsidRDefault="00360962" w:rsidP="00360962">
      <w:pPr>
        <w:ind w:firstLine="709"/>
        <w:rPr>
          <w:sz w:val="28"/>
          <w:szCs w:val="28"/>
          <w:lang w:eastAsia="en-GB"/>
        </w:rPr>
      </w:pPr>
      <w:r w:rsidRPr="00080701">
        <w:rPr>
          <w:sz w:val="28"/>
          <w:szCs w:val="28"/>
          <w:lang w:eastAsia="en-GB"/>
        </w:rPr>
        <w:t>(2) Comisia rogatorie care are ca obiect măsuri</w:t>
      </w:r>
      <w:r w:rsidR="0001554A" w:rsidRPr="00080701">
        <w:rPr>
          <w:sz w:val="28"/>
          <w:szCs w:val="28"/>
          <w:lang w:eastAsia="en-GB"/>
        </w:rPr>
        <w:t>le</w:t>
      </w:r>
      <w:r w:rsidRPr="00080701">
        <w:rPr>
          <w:sz w:val="28"/>
          <w:szCs w:val="28"/>
          <w:lang w:eastAsia="en-GB"/>
        </w:rPr>
        <w:t xml:space="preserve"> de indisponibilizare a bunurilor </w:t>
      </w:r>
      <w:r w:rsidR="0001554A" w:rsidRPr="00080701">
        <w:rPr>
          <w:sz w:val="28"/>
          <w:szCs w:val="28"/>
          <w:lang w:eastAsia="en-GB"/>
        </w:rPr>
        <w:t xml:space="preserve">infracționale </w:t>
      </w:r>
      <w:r w:rsidRPr="00080701">
        <w:rPr>
          <w:sz w:val="28"/>
          <w:szCs w:val="28"/>
          <w:lang w:eastAsia="en-GB"/>
        </w:rPr>
        <w:t>poate fi amânată dacă:</w:t>
      </w:r>
    </w:p>
    <w:p w14:paraId="573CBCCD" w14:textId="77777777" w:rsidR="00360962" w:rsidRPr="00080701" w:rsidRDefault="00360962" w:rsidP="00360962">
      <w:pPr>
        <w:ind w:firstLine="709"/>
        <w:rPr>
          <w:bCs/>
          <w:sz w:val="28"/>
          <w:szCs w:val="28"/>
          <w:lang w:eastAsia="en-GB"/>
        </w:rPr>
      </w:pPr>
      <w:r w:rsidRPr="00080701">
        <w:rPr>
          <w:bCs/>
          <w:sz w:val="28"/>
          <w:szCs w:val="28"/>
          <w:lang w:eastAsia="en-GB"/>
        </w:rPr>
        <w:t>a) executarea acesteia riscă să afecteze o investigație în desfășurare;</w:t>
      </w:r>
    </w:p>
    <w:p w14:paraId="5023DC83" w14:textId="77777777" w:rsidR="00360962" w:rsidRPr="00080701" w:rsidRDefault="00360962" w:rsidP="00360962">
      <w:pPr>
        <w:ind w:firstLine="709"/>
        <w:rPr>
          <w:bCs/>
          <w:sz w:val="28"/>
          <w:szCs w:val="28"/>
          <w:lang w:eastAsia="en-GB"/>
        </w:rPr>
      </w:pPr>
      <w:r w:rsidRPr="00080701">
        <w:rPr>
          <w:bCs/>
          <w:sz w:val="28"/>
          <w:szCs w:val="28"/>
          <w:lang w:eastAsia="en-GB"/>
        </w:rPr>
        <w:t>b) bunul face deja obiectul unei măsuri de indisponibilizare existente, caz în care executarea măsurii de indisponibilizare poate fi amânată până în momentul retragerii respectivei măsuri existente.</w:t>
      </w:r>
    </w:p>
    <w:p w14:paraId="031BC67E" w14:textId="77777777" w:rsidR="009629B7" w:rsidRPr="00080701" w:rsidRDefault="009629B7" w:rsidP="00360962">
      <w:pPr>
        <w:ind w:firstLine="709"/>
        <w:rPr>
          <w:bCs/>
          <w:sz w:val="28"/>
          <w:szCs w:val="28"/>
          <w:lang w:eastAsia="en-GB"/>
        </w:rPr>
      </w:pPr>
    </w:p>
    <w:p w14:paraId="0ACF77D7" w14:textId="196D1A21" w:rsidR="00360962" w:rsidRPr="00080701" w:rsidRDefault="00360962" w:rsidP="00360962">
      <w:pPr>
        <w:ind w:firstLine="709"/>
        <w:rPr>
          <w:bCs/>
          <w:sz w:val="28"/>
          <w:szCs w:val="28"/>
          <w:lang w:eastAsia="en-GB"/>
        </w:rPr>
      </w:pPr>
      <w:r w:rsidRPr="00080701">
        <w:rPr>
          <w:bCs/>
          <w:sz w:val="28"/>
          <w:szCs w:val="28"/>
          <w:lang w:eastAsia="en-GB"/>
        </w:rPr>
        <w:t>(3) Despre amânarea și reluarea executării comisiei rogatorii ce are ca obiect măsuri</w:t>
      </w:r>
      <w:r w:rsidR="0001554A" w:rsidRPr="00080701">
        <w:rPr>
          <w:bCs/>
          <w:sz w:val="28"/>
          <w:szCs w:val="28"/>
          <w:lang w:eastAsia="en-GB"/>
        </w:rPr>
        <w:t>le</w:t>
      </w:r>
      <w:r w:rsidRPr="00080701">
        <w:rPr>
          <w:bCs/>
          <w:sz w:val="28"/>
          <w:szCs w:val="28"/>
          <w:lang w:eastAsia="en-GB"/>
        </w:rPr>
        <w:t xml:space="preserve"> de indisponibilizare a bunurilor</w:t>
      </w:r>
      <w:r w:rsidR="00CE7BBC" w:rsidRPr="00080701">
        <w:rPr>
          <w:sz w:val="28"/>
          <w:szCs w:val="28"/>
          <w:lang w:eastAsia="en-GB"/>
        </w:rPr>
        <w:t xml:space="preserve"> </w:t>
      </w:r>
      <w:r w:rsidR="009A0778" w:rsidRPr="00080701">
        <w:rPr>
          <w:sz w:val="28"/>
          <w:szCs w:val="28"/>
          <w:lang w:eastAsia="en-GB"/>
        </w:rPr>
        <w:t>infracționale</w:t>
      </w:r>
      <w:r w:rsidRPr="00080701">
        <w:rPr>
          <w:bCs/>
          <w:sz w:val="28"/>
          <w:szCs w:val="28"/>
          <w:lang w:eastAsia="en-GB"/>
        </w:rPr>
        <w:t xml:space="preserve">, autoritatea de executare informează statul solicitant imediat și prin orice mijloc care permite o înregistrare </w:t>
      </w:r>
      <w:r w:rsidRPr="00080701">
        <w:rPr>
          <w:bCs/>
          <w:sz w:val="28"/>
          <w:szCs w:val="28"/>
          <w:lang w:eastAsia="en-GB"/>
        </w:rPr>
        <w:lastRenderedPageBreak/>
        <w:t>scrisă, indicând motivele amânării și, dacă este posibil, durata estimativă a amânării.”</w:t>
      </w:r>
    </w:p>
    <w:p w14:paraId="54353C4F" w14:textId="77777777" w:rsidR="00360962" w:rsidRPr="00080701" w:rsidRDefault="00360962" w:rsidP="00360962">
      <w:pPr>
        <w:ind w:firstLine="709"/>
        <w:rPr>
          <w:b/>
          <w:sz w:val="28"/>
          <w:szCs w:val="28"/>
          <w:lang w:eastAsia="en-GB"/>
        </w:rPr>
      </w:pPr>
    </w:p>
    <w:p w14:paraId="19578E4D" w14:textId="77777777" w:rsidR="00360962" w:rsidRPr="00080701" w:rsidRDefault="00360962" w:rsidP="00FE4716">
      <w:pPr>
        <w:numPr>
          <w:ilvl w:val="0"/>
          <w:numId w:val="6"/>
        </w:numPr>
        <w:tabs>
          <w:tab w:val="left" w:pos="993"/>
        </w:tabs>
        <w:ind w:left="0" w:firstLine="709"/>
        <w:contextualSpacing/>
        <w:rPr>
          <w:rFonts w:eastAsia="Georgia"/>
          <w:bCs/>
          <w:sz w:val="28"/>
          <w:szCs w:val="28"/>
          <w:lang w:eastAsia="en-GB"/>
        </w:rPr>
      </w:pPr>
      <w:r w:rsidRPr="00080701">
        <w:rPr>
          <w:rFonts w:eastAsia="Georgia"/>
          <w:bCs/>
          <w:sz w:val="28"/>
          <w:szCs w:val="28"/>
          <w:lang w:eastAsia="en-GB"/>
        </w:rPr>
        <w:t>La articolul 109, alineatul (2) se completează cu litera d</w:t>
      </w:r>
      <w:r w:rsidRPr="00080701">
        <w:rPr>
          <w:rFonts w:eastAsia="Georgia"/>
          <w:bCs/>
          <w:sz w:val="28"/>
          <w:szCs w:val="28"/>
          <w:vertAlign w:val="superscript"/>
          <w:lang w:eastAsia="en-GB"/>
        </w:rPr>
        <w:t>1</w:t>
      </w:r>
      <w:r w:rsidRPr="00080701">
        <w:rPr>
          <w:rFonts w:eastAsia="Georgia"/>
          <w:bCs/>
          <w:sz w:val="28"/>
          <w:szCs w:val="28"/>
          <w:lang w:eastAsia="en-GB"/>
        </w:rPr>
        <w:t>) cu următorul cuprins:</w:t>
      </w:r>
    </w:p>
    <w:p w14:paraId="52CC52DD" w14:textId="77777777" w:rsidR="009629B7" w:rsidRPr="00080701" w:rsidRDefault="009629B7" w:rsidP="00360962">
      <w:pPr>
        <w:ind w:firstLine="709"/>
        <w:contextualSpacing/>
        <w:rPr>
          <w:rFonts w:eastAsia="Georgia"/>
          <w:bCs/>
          <w:sz w:val="28"/>
          <w:szCs w:val="28"/>
          <w:lang w:eastAsia="en-GB"/>
        </w:rPr>
      </w:pPr>
    </w:p>
    <w:p w14:paraId="4EFACD27" w14:textId="4BB9AC0F" w:rsidR="00360962" w:rsidRPr="00080701" w:rsidRDefault="00360962" w:rsidP="00360962">
      <w:pPr>
        <w:ind w:firstLine="709"/>
        <w:contextualSpacing/>
        <w:rPr>
          <w:rFonts w:eastAsia="Georgia"/>
          <w:bCs/>
          <w:sz w:val="28"/>
          <w:szCs w:val="28"/>
          <w:lang w:eastAsia="en-GB"/>
        </w:rPr>
      </w:pPr>
      <w:r w:rsidRPr="00080701">
        <w:rPr>
          <w:rFonts w:eastAsia="Georgia"/>
          <w:bCs/>
          <w:sz w:val="28"/>
          <w:szCs w:val="28"/>
          <w:lang w:eastAsia="en-GB"/>
        </w:rPr>
        <w:t>„d</w:t>
      </w:r>
      <w:r w:rsidRPr="00080701">
        <w:rPr>
          <w:rFonts w:eastAsia="Georgia"/>
          <w:bCs/>
          <w:sz w:val="28"/>
          <w:szCs w:val="28"/>
          <w:vertAlign w:val="superscript"/>
          <w:lang w:eastAsia="en-GB"/>
        </w:rPr>
        <w:t>1</w:t>
      </w:r>
      <w:r w:rsidRPr="00080701">
        <w:rPr>
          <w:rFonts w:eastAsia="Georgia"/>
          <w:bCs/>
          <w:sz w:val="28"/>
          <w:szCs w:val="28"/>
          <w:lang w:eastAsia="en-GB"/>
        </w:rPr>
        <w:t>) bunurile supuse confiscării se află pe teritoriul Republicii Moldova</w:t>
      </w:r>
      <w:r w:rsidR="009A0778" w:rsidRPr="00080701">
        <w:rPr>
          <w:rFonts w:eastAsia="Georgia"/>
          <w:bCs/>
          <w:sz w:val="28"/>
          <w:szCs w:val="28"/>
          <w:lang w:eastAsia="en-GB"/>
        </w:rPr>
        <w:t>;</w:t>
      </w:r>
      <w:r w:rsidRPr="00080701">
        <w:rPr>
          <w:rFonts w:eastAsia="Georgia"/>
          <w:bCs/>
          <w:sz w:val="28"/>
          <w:szCs w:val="28"/>
          <w:lang w:eastAsia="en-GB"/>
        </w:rPr>
        <w:t>”.</w:t>
      </w:r>
    </w:p>
    <w:p w14:paraId="069D3F51" w14:textId="77777777" w:rsidR="00360962" w:rsidRPr="00080701" w:rsidRDefault="00360962" w:rsidP="00360962">
      <w:pPr>
        <w:ind w:firstLine="709"/>
        <w:contextualSpacing/>
        <w:rPr>
          <w:rFonts w:eastAsia="Georgia"/>
          <w:bCs/>
          <w:sz w:val="28"/>
          <w:szCs w:val="28"/>
          <w:lang w:eastAsia="en-GB"/>
        </w:rPr>
      </w:pPr>
    </w:p>
    <w:p w14:paraId="6D03E3D0" w14:textId="70DE3799" w:rsidR="00360962" w:rsidRPr="00080701" w:rsidRDefault="0099321C" w:rsidP="00FE4716">
      <w:pPr>
        <w:numPr>
          <w:ilvl w:val="0"/>
          <w:numId w:val="6"/>
        </w:numPr>
        <w:tabs>
          <w:tab w:val="left" w:pos="1080"/>
        </w:tabs>
        <w:ind w:left="0" w:firstLine="709"/>
        <w:contextualSpacing/>
        <w:rPr>
          <w:rFonts w:eastAsia="Georgia"/>
          <w:bCs/>
          <w:sz w:val="28"/>
          <w:szCs w:val="28"/>
          <w:lang w:eastAsia="en-GB"/>
        </w:rPr>
      </w:pPr>
      <w:r w:rsidRPr="00080701">
        <w:rPr>
          <w:rFonts w:eastAsia="Georgia"/>
          <w:bCs/>
          <w:sz w:val="28"/>
          <w:szCs w:val="28"/>
          <w:lang w:eastAsia="en-GB"/>
        </w:rPr>
        <w:t>La a</w:t>
      </w:r>
      <w:r w:rsidR="00360962" w:rsidRPr="00080701">
        <w:rPr>
          <w:rFonts w:eastAsia="Georgia"/>
          <w:bCs/>
          <w:sz w:val="28"/>
          <w:szCs w:val="28"/>
          <w:lang w:eastAsia="en-GB"/>
        </w:rPr>
        <w:t>rticolul 110</w:t>
      </w:r>
      <w:r w:rsidRPr="00080701">
        <w:rPr>
          <w:rFonts w:eastAsia="Georgia"/>
          <w:bCs/>
          <w:sz w:val="28"/>
          <w:szCs w:val="28"/>
          <w:lang w:eastAsia="en-GB"/>
        </w:rPr>
        <w:t xml:space="preserve"> </w:t>
      </w:r>
      <w:r w:rsidR="00360962" w:rsidRPr="00080701">
        <w:rPr>
          <w:rFonts w:eastAsia="Georgia"/>
          <w:bCs/>
          <w:sz w:val="28"/>
          <w:szCs w:val="28"/>
          <w:lang w:eastAsia="en-GB"/>
        </w:rPr>
        <w:t xml:space="preserve">la alineatul (1): </w:t>
      </w:r>
    </w:p>
    <w:p w14:paraId="1E270B0F" w14:textId="77777777" w:rsidR="009629B7" w:rsidRPr="00080701" w:rsidRDefault="009629B7" w:rsidP="00360962">
      <w:pPr>
        <w:ind w:firstLine="709"/>
        <w:contextualSpacing/>
        <w:rPr>
          <w:rFonts w:eastAsia="Georgia"/>
          <w:bCs/>
          <w:sz w:val="28"/>
          <w:szCs w:val="28"/>
          <w:lang w:eastAsia="en-GB"/>
        </w:rPr>
      </w:pPr>
    </w:p>
    <w:p w14:paraId="49478997" w14:textId="782E2AA6" w:rsidR="00360962" w:rsidRPr="00080701" w:rsidRDefault="00360962" w:rsidP="00360962">
      <w:pPr>
        <w:ind w:firstLine="709"/>
        <w:contextualSpacing/>
        <w:rPr>
          <w:rFonts w:eastAsia="Georgia"/>
          <w:bCs/>
          <w:sz w:val="28"/>
          <w:szCs w:val="28"/>
          <w:lang w:eastAsia="en-GB"/>
        </w:rPr>
      </w:pPr>
      <w:r w:rsidRPr="00080701">
        <w:rPr>
          <w:rFonts w:eastAsia="Georgia"/>
          <w:bCs/>
          <w:sz w:val="28"/>
          <w:szCs w:val="28"/>
          <w:lang w:eastAsia="en-GB"/>
        </w:rPr>
        <w:t>litera c) va avea următorul cuprins:</w:t>
      </w:r>
    </w:p>
    <w:p w14:paraId="5BF4E6E8" w14:textId="77777777" w:rsidR="009629B7" w:rsidRPr="00080701" w:rsidRDefault="009629B7" w:rsidP="00360962">
      <w:pPr>
        <w:ind w:firstLine="709"/>
        <w:contextualSpacing/>
        <w:rPr>
          <w:rFonts w:eastAsia="Georgia"/>
          <w:bCs/>
          <w:sz w:val="28"/>
          <w:szCs w:val="28"/>
          <w:lang w:eastAsia="en-GB"/>
        </w:rPr>
      </w:pPr>
    </w:p>
    <w:p w14:paraId="58763667" w14:textId="38AA9000" w:rsidR="00360962" w:rsidRPr="00080701" w:rsidRDefault="00360962" w:rsidP="00360962">
      <w:pPr>
        <w:ind w:firstLine="709"/>
        <w:contextualSpacing/>
        <w:rPr>
          <w:rFonts w:eastAsia="Georgia"/>
          <w:bCs/>
          <w:sz w:val="28"/>
          <w:szCs w:val="28"/>
          <w:lang w:eastAsia="en-GB"/>
        </w:rPr>
      </w:pPr>
      <w:r w:rsidRPr="00080701">
        <w:rPr>
          <w:rFonts w:eastAsia="Georgia"/>
          <w:bCs/>
          <w:sz w:val="28"/>
          <w:szCs w:val="28"/>
          <w:lang w:eastAsia="en-GB"/>
        </w:rPr>
        <w:t>„c) privarea definitivă de bunuri a unei persoane fizice sau juridice ca urmare a săvârșirii unei infracțiuni</w:t>
      </w:r>
      <w:r w:rsidR="009A0778" w:rsidRPr="00080701">
        <w:rPr>
          <w:rFonts w:eastAsia="Georgia"/>
          <w:bCs/>
          <w:sz w:val="28"/>
          <w:szCs w:val="28"/>
          <w:lang w:eastAsia="en-GB"/>
        </w:rPr>
        <w:t>;</w:t>
      </w:r>
      <w:r w:rsidRPr="00080701">
        <w:rPr>
          <w:rFonts w:eastAsia="Georgia"/>
          <w:bCs/>
          <w:sz w:val="28"/>
          <w:szCs w:val="28"/>
          <w:lang w:eastAsia="en-GB"/>
        </w:rPr>
        <w:t>”</w:t>
      </w:r>
    </w:p>
    <w:p w14:paraId="2A5B16BE" w14:textId="77777777" w:rsidR="009629B7" w:rsidRPr="00080701" w:rsidRDefault="009629B7" w:rsidP="00360962">
      <w:pPr>
        <w:ind w:firstLine="709"/>
        <w:contextualSpacing/>
        <w:rPr>
          <w:rFonts w:eastAsia="Georgia"/>
          <w:bCs/>
          <w:sz w:val="28"/>
          <w:szCs w:val="28"/>
          <w:lang w:eastAsia="en-GB"/>
        </w:rPr>
      </w:pPr>
    </w:p>
    <w:p w14:paraId="4A11F15F" w14:textId="69FB9408" w:rsidR="00360962" w:rsidRPr="00080701" w:rsidRDefault="009A0778" w:rsidP="00360962">
      <w:pPr>
        <w:ind w:firstLine="709"/>
        <w:contextualSpacing/>
        <w:rPr>
          <w:rFonts w:eastAsia="Georgia"/>
          <w:bCs/>
          <w:sz w:val="28"/>
          <w:szCs w:val="28"/>
          <w:lang w:eastAsia="en-GB"/>
        </w:rPr>
      </w:pPr>
      <w:r w:rsidRPr="00080701">
        <w:rPr>
          <w:rFonts w:eastAsia="Georgia"/>
          <w:bCs/>
          <w:sz w:val="28"/>
          <w:szCs w:val="28"/>
          <w:lang w:eastAsia="en-GB"/>
        </w:rPr>
        <w:t xml:space="preserve">alineatul </w:t>
      </w:r>
      <w:r w:rsidR="00360962" w:rsidRPr="00080701">
        <w:rPr>
          <w:rFonts w:eastAsia="Georgia"/>
          <w:bCs/>
          <w:sz w:val="28"/>
          <w:szCs w:val="28"/>
          <w:lang w:eastAsia="en-GB"/>
        </w:rPr>
        <w:t>se completează cu litera e) cu următorul cuprins:</w:t>
      </w:r>
    </w:p>
    <w:p w14:paraId="03A69C6A" w14:textId="77777777" w:rsidR="009629B7" w:rsidRPr="00080701" w:rsidRDefault="009629B7" w:rsidP="00360962">
      <w:pPr>
        <w:ind w:firstLine="709"/>
        <w:contextualSpacing/>
        <w:rPr>
          <w:rFonts w:eastAsia="Georgia"/>
          <w:bCs/>
          <w:sz w:val="28"/>
          <w:szCs w:val="28"/>
          <w:lang w:eastAsia="en-GB"/>
        </w:rPr>
      </w:pPr>
    </w:p>
    <w:p w14:paraId="2D65AF31" w14:textId="1807CA4B" w:rsidR="00360962" w:rsidRPr="00080701" w:rsidRDefault="00360962" w:rsidP="00360962">
      <w:pPr>
        <w:ind w:firstLine="709"/>
        <w:contextualSpacing/>
        <w:rPr>
          <w:rFonts w:eastAsia="Georgia"/>
          <w:bCs/>
          <w:sz w:val="28"/>
          <w:szCs w:val="28"/>
          <w:lang w:eastAsia="en-GB"/>
        </w:rPr>
      </w:pPr>
      <w:r w:rsidRPr="00080701">
        <w:rPr>
          <w:rFonts w:eastAsia="Georgia"/>
          <w:bCs/>
          <w:sz w:val="28"/>
          <w:szCs w:val="28"/>
          <w:lang w:eastAsia="en-GB"/>
        </w:rPr>
        <w:t xml:space="preserve">„e) executarea hotărârilor care stabilesc pedeapsa ce implică privarea de libertate </w:t>
      </w:r>
      <w:r w:rsidR="006B5AF8" w:rsidRPr="00080701">
        <w:rPr>
          <w:rFonts w:eastAsia="Georgia"/>
          <w:bCs/>
          <w:sz w:val="28"/>
          <w:szCs w:val="28"/>
          <w:lang w:eastAsia="en-GB"/>
        </w:rPr>
        <w:t>a</w:t>
      </w:r>
      <w:r w:rsidRPr="00080701">
        <w:rPr>
          <w:rFonts w:eastAsia="Georgia"/>
          <w:bCs/>
          <w:sz w:val="28"/>
          <w:szCs w:val="28"/>
          <w:lang w:eastAsia="en-GB"/>
        </w:rPr>
        <w:t xml:space="preserve"> un</w:t>
      </w:r>
      <w:r w:rsidR="00876636" w:rsidRPr="00080701">
        <w:rPr>
          <w:rFonts w:eastAsia="Georgia"/>
          <w:bCs/>
          <w:sz w:val="28"/>
          <w:szCs w:val="28"/>
          <w:lang w:eastAsia="en-GB"/>
        </w:rPr>
        <w:t>e</w:t>
      </w:r>
      <w:r w:rsidRPr="00080701">
        <w:rPr>
          <w:rFonts w:eastAsia="Georgia"/>
          <w:bCs/>
          <w:sz w:val="28"/>
          <w:szCs w:val="28"/>
          <w:lang w:eastAsia="en-GB"/>
        </w:rPr>
        <w:t xml:space="preserve">i </w:t>
      </w:r>
      <w:r w:rsidR="00876636" w:rsidRPr="00080701">
        <w:rPr>
          <w:rFonts w:eastAsia="Georgia"/>
          <w:bCs/>
          <w:sz w:val="28"/>
          <w:szCs w:val="28"/>
          <w:lang w:eastAsia="en-GB"/>
        </w:rPr>
        <w:t xml:space="preserve">persoane </w:t>
      </w:r>
      <w:r w:rsidRPr="00080701">
        <w:rPr>
          <w:rFonts w:eastAsia="Georgia"/>
          <w:bCs/>
          <w:sz w:val="28"/>
          <w:szCs w:val="28"/>
          <w:lang w:eastAsia="en-GB"/>
        </w:rPr>
        <w:t>condamnat</w:t>
      </w:r>
      <w:r w:rsidR="00876636" w:rsidRPr="00080701">
        <w:rPr>
          <w:rFonts w:eastAsia="Georgia"/>
          <w:bCs/>
          <w:sz w:val="28"/>
          <w:szCs w:val="28"/>
          <w:lang w:eastAsia="en-GB"/>
        </w:rPr>
        <w:t>e</w:t>
      </w:r>
      <w:r w:rsidRPr="00080701">
        <w:rPr>
          <w:rFonts w:eastAsia="Georgia"/>
          <w:bCs/>
          <w:sz w:val="28"/>
          <w:szCs w:val="28"/>
          <w:lang w:eastAsia="en-GB"/>
        </w:rPr>
        <w:t xml:space="preserve">, </w:t>
      </w:r>
      <w:r w:rsidR="009A0778" w:rsidRPr="00080701">
        <w:rPr>
          <w:rFonts w:eastAsia="Georgia"/>
          <w:bCs/>
          <w:sz w:val="28"/>
          <w:szCs w:val="28"/>
          <w:lang w:eastAsia="en-GB"/>
        </w:rPr>
        <w:t xml:space="preserve">a căror </w:t>
      </w:r>
      <w:r w:rsidRPr="00080701">
        <w:rPr>
          <w:rFonts w:eastAsia="Georgia"/>
          <w:bCs/>
          <w:sz w:val="28"/>
          <w:szCs w:val="28"/>
          <w:lang w:eastAsia="en-GB"/>
        </w:rPr>
        <w:t>aplicare</w:t>
      </w:r>
      <w:r w:rsidR="009A0778" w:rsidRPr="00080701">
        <w:rPr>
          <w:rFonts w:eastAsia="Georgia"/>
          <w:bCs/>
          <w:sz w:val="28"/>
          <w:szCs w:val="28"/>
          <w:lang w:eastAsia="en-GB"/>
        </w:rPr>
        <w:t xml:space="preserve"> </w:t>
      </w:r>
      <w:r w:rsidRPr="00080701">
        <w:rPr>
          <w:rFonts w:eastAsia="Georgia"/>
          <w:bCs/>
          <w:sz w:val="28"/>
          <w:szCs w:val="28"/>
          <w:lang w:eastAsia="en-GB"/>
        </w:rPr>
        <w:t>a fost suspendată conform prevederilor Convenției europene privind supravegherea infractorilor condamnați condiționat sau liberați condiționat, întocmită la Strasbourg la 30 noiembrie 1964.”</w:t>
      </w:r>
    </w:p>
    <w:p w14:paraId="30FEB0EF" w14:textId="77777777" w:rsidR="00360962" w:rsidRPr="00080701" w:rsidRDefault="00360962" w:rsidP="00360962">
      <w:pPr>
        <w:ind w:firstLine="709"/>
        <w:contextualSpacing/>
        <w:rPr>
          <w:rFonts w:eastAsia="Georgia"/>
          <w:bCs/>
          <w:sz w:val="28"/>
          <w:szCs w:val="28"/>
          <w:lang w:eastAsia="en-GB"/>
        </w:rPr>
      </w:pPr>
    </w:p>
    <w:p w14:paraId="35D69B43" w14:textId="6AC34329" w:rsidR="00360962" w:rsidRPr="00080701" w:rsidRDefault="009A0778" w:rsidP="00FE4716">
      <w:pPr>
        <w:numPr>
          <w:ilvl w:val="0"/>
          <w:numId w:val="6"/>
        </w:numPr>
        <w:tabs>
          <w:tab w:val="left" w:pos="993"/>
        </w:tabs>
        <w:ind w:left="0" w:firstLine="709"/>
        <w:contextualSpacing/>
        <w:rPr>
          <w:rFonts w:eastAsia="Georgia"/>
          <w:bCs/>
          <w:sz w:val="28"/>
          <w:szCs w:val="28"/>
          <w:lang w:eastAsia="en-GB"/>
        </w:rPr>
      </w:pPr>
      <w:r w:rsidRPr="00080701">
        <w:rPr>
          <w:rFonts w:eastAsia="Georgia"/>
          <w:bCs/>
          <w:sz w:val="28"/>
          <w:szCs w:val="28"/>
          <w:lang w:eastAsia="en-GB"/>
        </w:rPr>
        <w:t xml:space="preserve">Legea se </w:t>
      </w:r>
      <w:r w:rsidR="00360962" w:rsidRPr="00080701">
        <w:rPr>
          <w:rFonts w:eastAsia="Georgia"/>
          <w:bCs/>
          <w:sz w:val="28"/>
          <w:szCs w:val="28"/>
          <w:lang w:eastAsia="en-GB"/>
        </w:rPr>
        <w:t>completează cu articolul 112</w:t>
      </w:r>
      <w:r w:rsidR="00360962" w:rsidRPr="00080701">
        <w:rPr>
          <w:rFonts w:eastAsia="Georgia"/>
          <w:bCs/>
          <w:sz w:val="28"/>
          <w:szCs w:val="28"/>
          <w:vertAlign w:val="superscript"/>
          <w:lang w:eastAsia="en-GB"/>
        </w:rPr>
        <w:t>1</w:t>
      </w:r>
      <w:r w:rsidR="00360962" w:rsidRPr="00080701">
        <w:rPr>
          <w:rFonts w:eastAsia="Georgia"/>
          <w:bCs/>
          <w:sz w:val="28"/>
          <w:szCs w:val="28"/>
          <w:lang w:eastAsia="en-GB"/>
        </w:rPr>
        <w:t xml:space="preserve"> cu următorul cuprins:</w:t>
      </w:r>
    </w:p>
    <w:p w14:paraId="73818B4E" w14:textId="77777777" w:rsidR="009629B7" w:rsidRPr="00080701" w:rsidRDefault="009629B7" w:rsidP="00360962">
      <w:pPr>
        <w:ind w:firstLine="709"/>
        <w:rPr>
          <w:bCs/>
          <w:sz w:val="28"/>
          <w:szCs w:val="28"/>
          <w:lang w:eastAsia="en-GB"/>
        </w:rPr>
      </w:pPr>
    </w:p>
    <w:p w14:paraId="5279A3F0" w14:textId="77777777" w:rsidR="00195689" w:rsidRPr="00080701" w:rsidRDefault="00360962" w:rsidP="00360962">
      <w:pPr>
        <w:ind w:firstLine="709"/>
        <w:rPr>
          <w:bCs/>
          <w:sz w:val="28"/>
          <w:szCs w:val="28"/>
          <w:lang w:eastAsia="en-GB"/>
        </w:rPr>
      </w:pPr>
      <w:r w:rsidRPr="00080701">
        <w:rPr>
          <w:bCs/>
          <w:sz w:val="28"/>
          <w:szCs w:val="28"/>
          <w:lang w:eastAsia="en-GB"/>
        </w:rPr>
        <w:t>„</w:t>
      </w:r>
      <w:r w:rsidRPr="00080701">
        <w:rPr>
          <w:b/>
          <w:sz w:val="28"/>
          <w:szCs w:val="28"/>
          <w:lang w:eastAsia="en-GB"/>
        </w:rPr>
        <w:t>Articolul 112</w:t>
      </w:r>
      <w:r w:rsidRPr="00080701">
        <w:rPr>
          <w:b/>
          <w:sz w:val="28"/>
          <w:szCs w:val="28"/>
          <w:vertAlign w:val="superscript"/>
          <w:lang w:eastAsia="en-GB"/>
        </w:rPr>
        <w:t>1</w:t>
      </w:r>
      <w:r w:rsidRPr="00080701">
        <w:rPr>
          <w:b/>
          <w:sz w:val="28"/>
          <w:szCs w:val="28"/>
          <w:lang w:eastAsia="en-GB"/>
        </w:rPr>
        <w:t>.</w:t>
      </w:r>
      <w:r w:rsidRPr="00080701">
        <w:rPr>
          <w:bCs/>
          <w:sz w:val="28"/>
          <w:szCs w:val="28"/>
          <w:lang w:eastAsia="en-GB"/>
        </w:rPr>
        <w:t xml:space="preserve"> Amânarea executării hotărârii judecătorești străine </w:t>
      </w:r>
    </w:p>
    <w:p w14:paraId="050F3C66" w14:textId="7DE84D53" w:rsidR="00360962" w:rsidRPr="00080701" w:rsidRDefault="00195689" w:rsidP="00195689">
      <w:pPr>
        <w:ind w:firstLine="2552"/>
        <w:rPr>
          <w:bCs/>
          <w:sz w:val="28"/>
          <w:szCs w:val="28"/>
          <w:lang w:eastAsia="en-GB"/>
        </w:rPr>
      </w:pPr>
      <w:r w:rsidRPr="00080701">
        <w:rPr>
          <w:bCs/>
          <w:sz w:val="28"/>
          <w:szCs w:val="28"/>
          <w:lang w:eastAsia="en-GB"/>
        </w:rPr>
        <w:t xml:space="preserve"> </w:t>
      </w:r>
      <w:r w:rsidR="00360962" w:rsidRPr="00080701">
        <w:rPr>
          <w:bCs/>
          <w:sz w:val="28"/>
          <w:szCs w:val="28"/>
          <w:lang w:eastAsia="en-GB"/>
        </w:rPr>
        <w:t>de confiscare</w:t>
      </w:r>
      <w:r w:rsidR="009B5DC4" w:rsidRPr="00080701">
        <w:rPr>
          <w:bCs/>
          <w:sz w:val="28"/>
          <w:szCs w:val="28"/>
          <w:lang w:eastAsia="en-GB"/>
        </w:rPr>
        <w:t xml:space="preserve"> </w:t>
      </w:r>
      <w:r w:rsidR="000D03C7" w:rsidRPr="00080701">
        <w:rPr>
          <w:bCs/>
          <w:sz w:val="28"/>
          <w:szCs w:val="28"/>
          <w:lang w:eastAsia="en-GB"/>
        </w:rPr>
        <w:t xml:space="preserve">a </w:t>
      </w:r>
      <w:r w:rsidR="009B5DC4" w:rsidRPr="00080701">
        <w:rPr>
          <w:bCs/>
          <w:sz w:val="28"/>
          <w:szCs w:val="28"/>
          <w:lang w:eastAsia="en-GB"/>
        </w:rPr>
        <w:t>bunurilor</w:t>
      </w:r>
      <w:r w:rsidR="000D03C7" w:rsidRPr="00080701">
        <w:rPr>
          <w:bCs/>
          <w:sz w:val="28"/>
          <w:szCs w:val="28"/>
          <w:lang w:eastAsia="en-GB"/>
        </w:rPr>
        <w:t xml:space="preserve"> </w:t>
      </w:r>
    </w:p>
    <w:p w14:paraId="25919E43" w14:textId="77777777" w:rsidR="009629B7" w:rsidRPr="00080701" w:rsidRDefault="009629B7" w:rsidP="00360962">
      <w:pPr>
        <w:ind w:firstLine="709"/>
        <w:rPr>
          <w:bCs/>
          <w:sz w:val="28"/>
          <w:szCs w:val="28"/>
          <w:lang w:eastAsia="en-GB"/>
        </w:rPr>
      </w:pPr>
    </w:p>
    <w:p w14:paraId="348CCD7A" w14:textId="3961925B" w:rsidR="00360962" w:rsidRPr="00080701" w:rsidRDefault="00360962" w:rsidP="00360962">
      <w:pPr>
        <w:ind w:firstLine="709"/>
        <w:rPr>
          <w:bCs/>
          <w:sz w:val="28"/>
          <w:szCs w:val="28"/>
          <w:lang w:eastAsia="en-GB"/>
        </w:rPr>
      </w:pPr>
      <w:r w:rsidRPr="00080701">
        <w:rPr>
          <w:bCs/>
          <w:sz w:val="28"/>
          <w:szCs w:val="28"/>
          <w:lang w:eastAsia="en-GB"/>
        </w:rPr>
        <w:t xml:space="preserve">(1) Executarea unei hotărâri judecătorești </w:t>
      </w:r>
      <w:r w:rsidR="00876636" w:rsidRPr="00080701">
        <w:rPr>
          <w:bCs/>
          <w:sz w:val="28"/>
          <w:szCs w:val="28"/>
          <w:lang w:eastAsia="en-GB"/>
        </w:rPr>
        <w:t xml:space="preserve">străine </w:t>
      </w:r>
      <w:r w:rsidRPr="00080701">
        <w:rPr>
          <w:bCs/>
          <w:sz w:val="28"/>
          <w:szCs w:val="28"/>
          <w:lang w:eastAsia="en-GB"/>
        </w:rPr>
        <w:t xml:space="preserve">de confiscare </w:t>
      </w:r>
      <w:r w:rsidR="000D03C7" w:rsidRPr="00080701">
        <w:rPr>
          <w:bCs/>
          <w:sz w:val="28"/>
          <w:szCs w:val="28"/>
          <w:lang w:eastAsia="en-GB"/>
        </w:rPr>
        <w:t xml:space="preserve">a bunurilor </w:t>
      </w:r>
      <w:r w:rsidRPr="00080701">
        <w:rPr>
          <w:bCs/>
          <w:sz w:val="28"/>
          <w:szCs w:val="28"/>
          <w:lang w:eastAsia="en-GB"/>
        </w:rPr>
        <w:t>poate fi amânată dacă:</w:t>
      </w:r>
    </w:p>
    <w:p w14:paraId="18B3928C" w14:textId="77777777" w:rsidR="00360962" w:rsidRPr="00080701" w:rsidRDefault="00360962" w:rsidP="00360962">
      <w:pPr>
        <w:ind w:firstLine="709"/>
        <w:rPr>
          <w:bCs/>
          <w:sz w:val="28"/>
          <w:szCs w:val="28"/>
          <w:lang w:eastAsia="en-GB"/>
        </w:rPr>
      </w:pPr>
      <w:r w:rsidRPr="00080701">
        <w:rPr>
          <w:bCs/>
          <w:sz w:val="28"/>
          <w:szCs w:val="28"/>
          <w:lang w:eastAsia="en-GB"/>
        </w:rPr>
        <w:t>a) executarea acesteia riscă să afecteze o investigație în desfășurare;</w:t>
      </w:r>
    </w:p>
    <w:p w14:paraId="3C09B470" w14:textId="3E052263" w:rsidR="00360962" w:rsidRPr="00080701" w:rsidRDefault="00360962" w:rsidP="00360962">
      <w:pPr>
        <w:ind w:firstLine="709"/>
        <w:rPr>
          <w:bCs/>
          <w:sz w:val="28"/>
          <w:szCs w:val="28"/>
          <w:lang w:eastAsia="en-GB"/>
        </w:rPr>
      </w:pPr>
      <w:r w:rsidRPr="00080701">
        <w:rPr>
          <w:bCs/>
          <w:sz w:val="28"/>
          <w:szCs w:val="28"/>
          <w:lang w:eastAsia="en-GB"/>
        </w:rPr>
        <w:t xml:space="preserve">b) în cazul unei hotărâri judecătorești de confiscare privind o sumă de bani, instanța apreciază că există un risc ca suma obținută din executarea hotărârii </w:t>
      </w:r>
      <w:r w:rsidR="00851150" w:rsidRPr="00080701">
        <w:rPr>
          <w:bCs/>
          <w:sz w:val="28"/>
          <w:szCs w:val="28"/>
          <w:lang w:eastAsia="en-GB"/>
        </w:rPr>
        <w:t>respective</w:t>
      </w:r>
      <w:r w:rsidRPr="00080701">
        <w:rPr>
          <w:bCs/>
          <w:sz w:val="28"/>
          <w:szCs w:val="28"/>
          <w:lang w:eastAsia="en-GB"/>
        </w:rPr>
        <w:t xml:space="preserve"> să depășească suma specificată în hotărâre datorită executării simultane în mai multe state;</w:t>
      </w:r>
    </w:p>
    <w:p w14:paraId="5B5C13A3" w14:textId="77777777" w:rsidR="00360962" w:rsidRPr="00080701" w:rsidRDefault="00360962" w:rsidP="00360962">
      <w:pPr>
        <w:ind w:firstLine="709"/>
        <w:rPr>
          <w:bCs/>
          <w:sz w:val="28"/>
          <w:szCs w:val="28"/>
          <w:lang w:eastAsia="en-GB"/>
        </w:rPr>
      </w:pPr>
      <w:r w:rsidRPr="00080701">
        <w:rPr>
          <w:bCs/>
          <w:sz w:val="28"/>
          <w:szCs w:val="28"/>
          <w:lang w:eastAsia="en-GB"/>
        </w:rPr>
        <w:t xml:space="preserve">c) bunul face deja obiectul unei proceduri de confiscare în desfășurare în Republica Moldova; </w:t>
      </w:r>
    </w:p>
    <w:p w14:paraId="766A4414" w14:textId="77777777" w:rsidR="00360962" w:rsidRPr="00080701" w:rsidRDefault="00360962" w:rsidP="00360962">
      <w:pPr>
        <w:ind w:firstLine="709"/>
        <w:rPr>
          <w:bCs/>
          <w:sz w:val="28"/>
          <w:szCs w:val="28"/>
          <w:lang w:eastAsia="en-GB"/>
        </w:rPr>
      </w:pPr>
      <w:bookmarkStart w:id="28" w:name="_Hlk164698876"/>
      <w:r w:rsidRPr="00080701">
        <w:rPr>
          <w:bCs/>
          <w:sz w:val="28"/>
          <w:szCs w:val="28"/>
          <w:lang w:eastAsia="en-GB"/>
        </w:rPr>
        <w:t>d) hotărârea a fost contestată cu apel sau cu recurs, în cazul în care nu este prevăzută calea de atac apelul.</w:t>
      </w:r>
    </w:p>
    <w:bookmarkEnd w:id="28"/>
    <w:p w14:paraId="390CD158" w14:textId="77777777" w:rsidR="009629B7" w:rsidRPr="00080701" w:rsidRDefault="009629B7" w:rsidP="00360962">
      <w:pPr>
        <w:ind w:firstLine="709"/>
        <w:rPr>
          <w:bCs/>
          <w:sz w:val="28"/>
          <w:szCs w:val="28"/>
          <w:lang w:eastAsia="en-GB"/>
        </w:rPr>
      </w:pPr>
    </w:p>
    <w:p w14:paraId="65C2BABC" w14:textId="0E9396DF" w:rsidR="00360962" w:rsidRPr="00080701" w:rsidRDefault="00360962" w:rsidP="00360962">
      <w:pPr>
        <w:ind w:firstLine="709"/>
        <w:rPr>
          <w:bCs/>
          <w:sz w:val="28"/>
          <w:szCs w:val="28"/>
          <w:lang w:eastAsia="en-GB"/>
        </w:rPr>
      </w:pPr>
      <w:r w:rsidRPr="00080701">
        <w:rPr>
          <w:bCs/>
          <w:sz w:val="28"/>
          <w:szCs w:val="28"/>
          <w:lang w:eastAsia="en-GB"/>
        </w:rPr>
        <w:t xml:space="preserve">(2) Pe întreaga perioadă în care executarea hotărârii judecătorești </w:t>
      </w:r>
      <w:r w:rsidR="00851150" w:rsidRPr="00080701">
        <w:rPr>
          <w:bCs/>
          <w:sz w:val="28"/>
          <w:szCs w:val="28"/>
          <w:lang w:eastAsia="en-GB"/>
        </w:rPr>
        <w:t xml:space="preserve">străine </w:t>
      </w:r>
      <w:r w:rsidRPr="00080701">
        <w:rPr>
          <w:bCs/>
          <w:sz w:val="28"/>
          <w:szCs w:val="28"/>
          <w:lang w:eastAsia="en-GB"/>
        </w:rPr>
        <w:t xml:space="preserve">de confiscare </w:t>
      </w:r>
      <w:r w:rsidR="00851150" w:rsidRPr="00080701">
        <w:rPr>
          <w:bCs/>
          <w:sz w:val="28"/>
          <w:szCs w:val="28"/>
          <w:lang w:eastAsia="en-GB"/>
        </w:rPr>
        <w:t xml:space="preserve">a bunurilor </w:t>
      </w:r>
      <w:r w:rsidRPr="00080701">
        <w:rPr>
          <w:bCs/>
          <w:sz w:val="28"/>
          <w:szCs w:val="28"/>
          <w:lang w:eastAsia="en-GB"/>
        </w:rPr>
        <w:t>este amânată, autoritatea competentă de executare ia toate măsurile pentru a evita situați</w:t>
      </w:r>
      <w:r w:rsidR="00851150" w:rsidRPr="00080701">
        <w:rPr>
          <w:bCs/>
          <w:sz w:val="28"/>
          <w:szCs w:val="28"/>
          <w:lang w:eastAsia="en-GB"/>
        </w:rPr>
        <w:t>a</w:t>
      </w:r>
      <w:r w:rsidRPr="00080701">
        <w:rPr>
          <w:bCs/>
          <w:sz w:val="28"/>
          <w:szCs w:val="28"/>
          <w:lang w:eastAsia="en-GB"/>
        </w:rPr>
        <w:t xml:space="preserve"> în care bunul să nu mai fie disponibil </w:t>
      </w:r>
      <w:r w:rsidR="00865BF7" w:rsidRPr="00080701">
        <w:rPr>
          <w:bCs/>
          <w:sz w:val="28"/>
          <w:szCs w:val="28"/>
          <w:lang w:eastAsia="en-GB"/>
        </w:rPr>
        <w:t>pentru</w:t>
      </w:r>
      <w:r w:rsidRPr="00080701">
        <w:rPr>
          <w:bCs/>
          <w:sz w:val="28"/>
          <w:szCs w:val="28"/>
          <w:lang w:eastAsia="en-GB"/>
        </w:rPr>
        <w:t xml:space="preserve"> execut</w:t>
      </w:r>
      <w:r w:rsidR="00865BF7" w:rsidRPr="00080701">
        <w:rPr>
          <w:bCs/>
          <w:sz w:val="28"/>
          <w:szCs w:val="28"/>
          <w:lang w:eastAsia="en-GB"/>
        </w:rPr>
        <w:t>area</w:t>
      </w:r>
      <w:r w:rsidRPr="00080701">
        <w:rPr>
          <w:bCs/>
          <w:sz w:val="28"/>
          <w:szCs w:val="28"/>
          <w:lang w:eastAsia="en-GB"/>
        </w:rPr>
        <w:t xml:space="preserve"> hotărârii de confiscare.</w:t>
      </w:r>
    </w:p>
    <w:p w14:paraId="7FB9275C" w14:textId="77777777" w:rsidR="009629B7" w:rsidRPr="00080701" w:rsidRDefault="009629B7" w:rsidP="00360962">
      <w:pPr>
        <w:ind w:firstLine="709"/>
        <w:rPr>
          <w:bCs/>
          <w:sz w:val="28"/>
          <w:szCs w:val="28"/>
          <w:lang w:eastAsia="en-GB"/>
        </w:rPr>
      </w:pPr>
    </w:p>
    <w:p w14:paraId="7A82A7B8" w14:textId="4A3DCF42" w:rsidR="00360962" w:rsidRPr="00080701" w:rsidRDefault="00360962" w:rsidP="00360962">
      <w:pPr>
        <w:ind w:firstLine="709"/>
        <w:rPr>
          <w:bCs/>
          <w:sz w:val="28"/>
          <w:szCs w:val="28"/>
          <w:lang w:eastAsia="en-GB"/>
        </w:rPr>
      </w:pPr>
      <w:r w:rsidRPr="00080701">
        <w:rPr>
          <w:bCs/>
          <w:sz w:val="28"/>
          <w:szCs w:val="28"/>
          <w:lang w:eastAsia="en-GB"/>
        </w:rPr>
        <w:t>(3) De îndată ce motivele amânării</w:t>
      </w:r>
      <w:r w:rsidR="00851150" w:rsidRPr="00080701">
        <w:rPr>
          <w:bCs/>
          <w:sz w:val="28"/>
          <w:szCs w:val="28"/>
          <w:lang w:eastAsia="en-GB"/>
        </w:rPr>
        <w:t>, specificate la alin. (1),</w:t>
      </w:r>
      <w:r w:rsidRPr="00080701">
        <w:rPr>
          <w:bCs/>
          <w:sz w:val="28"/>
          <w:szCs w:val="28"/>
          <w:lang w:eastAsia="en-GB"/>
        </w:rPr>
        <w:t xml:space="preserve"> încetează să existe, autoritatea de executare ia fără întârziere măsurile necesare pentru executarea hotărârii judecătorești </w:t>
      </w:r>
      <w:r w:rsidR="00851150" w:rsidRPr="00080701">
        <w:rPr>
          <w:bCs/>
          <w:sz w:val="28"/>
          <w:szCs w:val="28"/>
          <w:lang w:eastAsia="en-GB"/>
        </w:rPr>
        <w:t xml:space="preserve">străine </w:t>
      </w:r>
      <w:r w:rsidRPr="00080701">
        <w:rPr>
          <w:bCs/>
          <w:sz w:val="28"/>
          <w:szCs w:val="28"/>
          <w:lang w:eastAsia="en-GB"/>
        </w:rPr>
        <w:t>de confiscare și informează statul solicitant.”</w:t>
      </w:r>
    </w:p>
    <w:p w14:paraId="01692D7E" w14:textId="77777777" w:rsidR="00360962" w:rsidRPr="00080701" w:rsidRDefault="00360962" w:rsidP="00360962">
      <w:pPr>
        <w:ind w:firstLine="709"/>
        <w:rPr>
          <w:bCs/>
          <w:sz w:val="28"/>
          <w:szCs w:val="28"/>
          <w:lang w:eastAsia="en-GB"/>
        </w:rPr>
      </w:pPr>
    </w:p>
    <w:p w14:paraId="3B02E0C3" w14:textId="77777777" w:rsidR="00360962" w:rsidRPr="00080701" w:rsidRDefault="00360962" w:rsidP="00FE4716">
      <w:pPr>
        <w:numPr>
          <w:ilvl w:val="0"/>
          <w:numId w:val="6"/>
        </w:numPr>
        <w:tabs>
          <w:tab w:val="left" w:pos="993"/>
        </w:tabs>
        <w:ind w:left="0" w:firstLine="709"/>
        <w:contextualSpacing/>
        <w:rPr>
          <w:rFonts w:eastAsia="Georgia"/>
          <w:bCs/>
          <w:sz w:val="28"/>
          <w:szCs w:val="28"/>
          <w:lang w:eastAsia="en-GB"/>
        </w:rPr>
      </w:pPr>
      <w:r w:rsidRPr="00080701">
        <w:rPr>
          <w:rFonts w:eastAsia="Georgia"/>
          <w:bCs/>
          <w:sz w:val="28"/>
          <w:szCs w:val="28"/>
          <w:lang w:eastAsia="en-GB"/>
        </w:rPr>
        <w:t>La articolul 113:</w:t>
      </w:r>
    </w:p>
    <w:p w14:paraId="02E2F8CD" w14:textId="77777777" w:rsidR="009629B7" w:rsidRPr="00080701" w:rsidRDefault="009629B7" w:rsidP="00360962">
      <w:pPr>
        <w:pBdr>
          <w:top w:val="nil"/>
          <w:left w:val="nil"/>
          <w:bottom w:val="nil"/>
          <w:right w:val="nil"/>
          <w:between w:val="nil"/>
        </w:pBdr>
        <w:ind w:firstLine="709"/>
        <w:rPr>
          <w:bCs/>
          <w:sz w:val="28"/>
          <w:szCs w:val="28"/>
          <w:lang w:eastAsia="en-GB"/>
        </w:rPr>
      </w:pPr>
    </w:p>
    <w:p w14:paraId="78757633" w14:textId="7D280208" w:rsidR="00360962" w:rsidRPr="00080701" w:rsidRDefault="00360962" w:rsidP="00360962">
      <w:pPr>
        <w:pBdr>
          <w:top w:val="nil"/>
          <w:left w:val="nil"/>
          <w:bottom w:val="nil"/>
          <w:right w:val="nil"/>
          <w:between w:val="nil"/>
        </w:pBdr>
        <w:ind w:firstLine="709"/>
        <w:rPr>
          <w:bCs/>
          <w:sz w:val="28"/>
          <w:szCs w:val="28"/>
          <w:lang w:eastAsia="en-GB"/>
        </w:rPr>
      </w:pPr>
      <w:r w:rsidRPr="00080701">
        <w:rPr>
          <w:bCs/>
          <w:sz w:val="28"/>
          <w:szCs w:val="28"/>
          <w:lang w:eastAsia="en-GB"/>
        </w:rPr>
        <w:t xml:space="preserve">denumirea articolului va avea următorul cuprins: </w:t>
      </w:r>
    </w:p>
    <w:p w14:paraId="49DDCAAD" w14:textId="77777777" w:rsidR="009629B7" w:rsidRPr="00080701" w:rsidRDefault="009629B7" w:rsidP="00360962">
      <w:pPr>
        <w:pBdr>
          <w:top w:val="nil"/>
          <w:left w:val="nil"/>
          <w:bottom w:val="nil"/>
          <w:right w:val="nil"/>
          <w:between w:val="nil"/>
        </w:pBdr>
        <w:ind w:firstLine="709"/>
        <w:rPr>
          <w:bCs/>
          <w:sz w:val="28"/>
          <w:szCs w:val="28"/>
          <w:lang w:eastAsia="en-GB"/>
        </w:rPr>
      </w:pPr>
    </w:p>
    <w:p w14:paraId="254386A5" w14:textId="77777777" w:rsidR="00195689" w:rsidRPr="00080701" w:rsidRDefault="00360962" w:rsidP="00360962">
      <w:pPr>
        <w:pBdr>
          <w:top w:val="nil"/>
          <w:left w:val="nil"/>
          <w:bottom w:val="nil"/>
          <w:right w:val="nil"/>
          <w:between w:val="nil"/>
        </w:pBdr>
        <w:ind w:firstLine="709"/>
        <w:rPr>
          <w:bCs/>
          <w:sz w:val="28"/>
          <w:szCs w:val="28"/>
          <w:lang w:eastAsia="en-GB"/>
        </w:rPr>
      </w:pPr>
      <w:r w:rsidRPr="00080701">
        <w:rPr>
          <w:bCs/>
          <w:sz w:val="28"/>
          <w:szCs w:val="28"/>
          <w:lang w:eastAsia="en-GB"/>
        </w:rPr>
        <w:t>„</w:t>
      </w:r>
      <w:r w:rsidRPr="00080701">
        <w:rPr>
          <w:b/>
          <w:sz w:val="28"/>
          <w:szCs w:val="28"/>
          <w:lang w:eastAsia="en-GB"/>
        </w:rPr>
        <w:t>Articolul 113.</w:t>
      </w:r>
      <w:r w:rsidRPr="00080701">
        <w:rPr>
          <w:bCs/>
          <w:sz w:val="28"/>
          <w:szCs w:val="28"/>
          <w:lang w:eastAsia="en-GB"/>
        </w:rPr>
        <w:t xml:space="preserve"> Executarea hotărârilor judecătorești străine </w:t>
      </w:r>
    </w:p>
    <w:p w14:paraId="4D447445" w14:textId="2362EDA5" w:rsidR="00360962" w:rsidRPr="00080701" w:rsidRDefault="00360962" w:rsidP="00195689">
      <w:pPr>
        <w:pBdr>
          <w:top w:val="nil"/>
          <w:left w:val="nil"/>
          <w:bottom w:val="nil"/>
          <w:right w:val="nil"/>
          <w:between w:val="nil"/>
        </w:pBdr>
        <w:ind w:firstLine="2552"/>
        <w:rPr>
          <w:bCs/>
          <w:sz w:val="28"/>
          <w:szCs w:val="28"/>
          <w:lang w:eastAsia="en-GB"/>
        </w:rPr>
      </w:pPr>
      <w:r w:rsidRPr="00080701">
        <w:rPr>
          <w:bCs/>
          <w:sz w:val="28"/>
          <w:szCs w:val="28"/>
          <w:lang w:eastAsia="en-GB"/>
        </w:rPr>
        <w:t>cu pedeapsa amenzii”;</w:t>
      </w:r>
    </w:p>
    <w:p w14:paraId="2B402C9F" w14:textId="77777777" w:rsidR="009629B7" w:rsidRPr="00080701" w:rsidRDefault="009629B7" w:rsidP="00360962">
      <w:pPr>
        <w:pBdr>
          <w:top w:val="nil"/>
          <w:left w:val="nil"/>
          <w:bottom w:val="nil"/>
          <w:right w:val="nil"/>
          <w:between w:val="nil"/>
        </w:pBdr>
        <w:ind w:firstLine="709"/>
        <w:rPr>
          <w:bCs/>
          <w:sz w:val="28"/>
          <w:szCs w:val="28"/>
          <w:lang w:eastAsia="en-GB"/>
        </w:rPr>
      </w:pPr>
    </w:p>
    <w:p w14:paraId="562D4AB7" w14:textId="5CB51DAC" w:rsidR="00360962" w:rsidRPr="00080701" w:rsidRDefault="00360962" w:rsidP="00360962">
      <w:pPr>
        <w:pBdr>
          <w:top w:val="nil"/>
          <w:left w:val="nil"/>
          <w:bottom w:val="nil"/>
          <w:right w:val="nil"/>
          <w:between w:val="nil"/>
        </w:pBdr>
        <w:ind w:firstLine="709"/>
        <w:rPr>
          <w:rFonts w:eastAsia="Georgia"/>
          <w:sz w:val="28"/>
          <w:szCs w:val="28"/>
          <w:lang w:eastAsia="en-GB"/>
        </w:rPr>
      </w:pPr>
      <w:r w:rsidRPr="00080701">
        <w:rPr>
          <w:bCs/>
          <w:sz w:val="28"/>
          <w:szCs w:val="28"/>
          <w:lang w:eastAsia="en-GB"/>
        </w:rPr>
        <w:t>alineatul (4) se abrogă.</w:t>
      </w:r>
      <w:r w:rsidRPr="00080701">
        <w:rPr>
          <w:rFonts w:eastAsia="PT Serif"/>
          <w:sz w:val="28"/>
          <w:szCs w:val="28"/>
          <w:lang w:eastAsia="en-GB"/>
        </w:rPr>
        <w:t xml:space="preserve"> </w:t>
      </w:r>
    </w:p>
    <w:p w14:paraId="22982B8B" w14:textId="77777777" w:rsidR="00360962" w:rsidRPr="00080701" w:rsidRDefault="00360962" w:rsidP="00360962">
      <w:pPr>
        <w:ind w:firstLine="709"/>
        <w:rPr>
          <w:b/>
          <w:sz w:val="28"/>
          <w:szCs w:val="28"/>
          <w:lang w:eastAsia="en-GB"/>
        </w:rPr>
      </w:pPr>
    </w:p>
    <w:p w14:paraId="42CB3DE6" w14:textId="23952661" w:rsidR="00360962" w:rsidRPr="00080701" w:rsidRDefault="005F058C" w:rsidP="00FE4716">
      <w:pPr>
        <w:numPr>
          <w:ilvl w:val="0"/>
          <w:numId w:val="6"/>
        </w:numPr>
        <w:tabs>
          <w:tab w:val="left" w:pos="1134"/>
        </w:tabs>
        <w:ind w:left="0" w:firstLine="709"/>
        <w:contextualSpacing/>
        <w:rPr>
          <w:bCs/>
          <w:sz w:val="28"/>
          <w:szCs w:val="28"/>
          <w:lang w:eastAsia="en-GB"/>
        </w:rPr>
      </w:pPr>
      <w:r w:rsidRPr="00080701">
        <w:rPr>
          <w:bCs/>
          <w:sz w:val="28"/>
          <w:szCs w:val="28"/>
          <w:lang w:eastAsia="en-GB"/>
        </w:rPr>
        <w:t xml:space="preserve">Legea se </w:t>
      </w:r>
      <w:r w:rsidR="00360962" w:rsidRPr="00080701">
        <w:rPr>
          <w:bCs/>
          <w:sz w:val="28"/>
          <w:szCs w:val="28"/>
          <w:lang w:eastAsia="en-GB"/>
        </w:rPr>
        <w:t xml:space="preserve">completează cu </w:t>
      </w:r>
      <w:r w:rsidRPr="00080701">
        <w:rPr>
          <w:bCs/>
          <w:sz w:val="28"/>
          <w:szCs w:val="28"/>
          <w:lang w:eastAsia="en-GB"/>
        </w:rPr>
        <w:t xml:space="preserve">articolele </w:t>
      </w:r>
      <w:r w:rsidR="00360962" w:rsidRPr="00080701">
        <w:rPr>
          <w:bCs/>
          <w:sz w:val="28"/>
          <w:szCs w:val="28"/>
          <w:lang w:eastAsia="en-GB"/>
        </w:rPr>
        <w:t>113</w:t>
      </w:r>
      <w:r w:rsidR="00360962" w:rsidRPr="00080701">
        <w:rPr>
          <w:bCs/>
          <w:sz w:val="28"/>
          <w:szCs w:val="28"/>
          <w:vertAlign w:val="superscript"/>
          <w:lang w:eastAsia="en-GB"/>
        </w:rPr>
        <w:t>1</w:t>
      </w:r>
      <w:r w:rsidRPr="00080701">
        <w:rPr>
          <w:bCs/>
          <w:sz w:val="28"/>
          <w:szCs w:val="28"/>
          <w:lang w:eastAsia="en-GB"/>
        </w:rPr>
        <w:t>,</w:t>
      </w:r>
      <w:r w:rsidR="00360962" w:rsidRPr="00080701">
        <w:rPr>
          <w:bCs/>
          <w:sz w:val="28"/>
          <w:szCs w:val="28"/>
          <w:lang w:eastAsia="en-GB"/>
        </w:rPr>
        <w:t xml:space="preserve"> </w:t>
      </w:r>
      <w:r w:rsidRPr="00080701">
        <w:rPr>
          <w:rFonts w:eastAsia="Georgia"/>
          <w:bCs/>
          <w:sz w:val="28"/>
          <w:szCs w:val="28"/>
          <w:lang w:eastAsia="en-GB"/>
        </w:rPr>
        <w:t>115</w:t>
      </w:r>
      <w:r w:rsidRPr="00080701">
        <w:rPr>
          <w:rFonts w:eastAsia="Georgia"/>
          <w:bCs/>
          <w:sz w:val="28"/>
          <w:szCs w:val="28"/>
          <w:vertAlign w:val="superscript"/>
          <w:lang w:eastAsia="en-GB"/>
        </w:rPr>
        <w:t>1</w:t>
      </w:r>
      <w:r w:rsidRPr="00080701">
        <w:rPr>
          <w:rFonts w:eastAsia="Georgia"/>
          <w:bCs/>
          <w:sz w:val="28"/>
          <w:szCs w:val="28"/>
          <w:lang w:eastAsia="en-GB"/>
        </w:rPr>
        <w:t xml:space="preserve"> și 115</w:t>
      </w:r>
      <w:r w:rsidRPr="00080701">
        <w:rPr>
          <w:rFonts w:eastAsia="Georgia"/>
          <w:bCs/>
          <w:sz w:val="28"/>
          <w:szCs w:val="28"/>
          <w:vertAlign w:val="superscript"/>
          <w:lang w:eastAsia="en-GB"/>
        </w:rPr>
        <w:t>2</w:t>
      </w:r>
      <w:r w:rsidRPr="00080701">
        <w:rPr>
          <w:rFonts w:eastAsia="Georgia"/>
          <w:bCs/>
          <w:sz w:val="28"/>
          <w:szCs w:val="28"/>
          <w:lang w:eastAsia="en-GB"/>
        </w:rPr>
        <w:t xml:space="preserve"> </w:t>
      </w:r>
      <w:r w:rsidR="00360962" w:rsidRPr="00080701">
        <w:rPr>
          <w:bCs/>
          <w:sz w:val="28"/>
          <w:szCs w:val="28"/>
          <w:lang w:eastAsia="en-GB"/>
        </w:rPr>
        <w:t xml:space="preserve">cu următorul cuprins: </w:t>
      </w:r>
    </w:p>
    <w:p w14:paraId="11BE793C" w14:textId="77777777" w:rsidR="009629B7" w:rsidRPr="00080701" w:rsidRDefault="009629B7" w:rsidP="00360962">
      <w:pPr>
        <w:ind w:firstLine="709"/>
        <w:contextualSpacing/>
        <w:rPr>
          <w:bCs/>
          <w:sz w:val="28"/>
          <w:szCs w:val="28"/>
          <w:lang w:eastAsia="en-GB"/>
        </w:rPr>
      </w:pPr>
    </w:p>
    <w:p w14:paraId="0A12888F" w14:textId="57FCA122" w:rsidR="00360962" w:rsidRPr="00080701" w:rsidRDefault="00360962" w:rsidP="00360962">
      <w:pPr>
        <w:ind w:firstLine="709"/>
        <w:contextualSpacing/>
        <w:rPr>
          <w:bCs/>
          <w:sz w:val="28"/>
          <w:szCs w:val="28"/>
          <w:lang w:eastAsia="en-GB"/>
        </w:rPr>
      </w:pPr>
      <w:r w:rsidRPr="00080701">
        <w:rPr>
          <w:bCs/>
          <w:sz w:val="28"/>
          <w:szCs w:val="28"/>
          <w:lang w:eastAsia="en-GB"/>
        </w:rPr>
        <w:t>„</w:t>
      </w:r>
      <w:r w:rsidRPr="00080701">
        <w:rPr>
          <w:b/>
          <w:sz w:val="28"/>
          <w:szCs w:val="28"/>
          <w:lang w:eastAsia="en-GB"/>
        </w:rPr>
        <w:t>Articolul 113</w:t>
      </w:r>
      <w:r w:rsidRPr="00080701">
        <w:rPr>
          <w:b/>
          <w:sz w:val="28"/>
          <w:szCs w:val="28"/>
          <w:vertAlign w:val="superscript"/>
          <w:lang w:eastAsia="en-GB"/>
        </w:rPr>
        <w:t>1</w:t>
      </w:r>
      <w:r w:rsidRPr="00080701">
        <w:rPr>
          <w:b/>
          <w:sz w:val="28"/>
          <w:szCs w:val="28"/>
          <w:lang w:eastAsia="en-GB"/>
        </w:rPr>
        <w:t>.</w:t>
      </w:r>
      <w:r w:rsidRPr="00080701">
        <w:rPr>
          <w:bCs/>
          <w:sz w:val="28"/>
          <w:szCs w:val="28"/>
          <w:lang w:eastAsia="en-GB"/>
        </w:rPr>
        <w:t xml:space="preserve"> Dispunerea de bunurile confiscate</w:t>
      </w:r>
    </w:p>
    <w:p w14:paraId="5385402B" w14:textId="77777777" w:rsidR="00C90E79" w:rsidRPr="00080701" w:rsidRDefault="00C90E79" w:rsidP="00360962">
      <w:pPr>
        <w:ind w:firstLine="709"/>
        <w:contextualSpacing/>
        <w:rPr>
          <w:bCs/>
          <w:sz w:val="28"/>
          <w:szCs w:val="28"/>
          <w:lang w:eastAsia="en-GB"/>
        </w:rPr>
      </w:pPr>
    </w:p>
    <w:p w14:paraId="01F4019D" w14:textId="30C5E8DD" w:rsidR="00C90E79" w:rsidRPr="00080701" w:rsidRDefault="00360962" w:rsidP="00360962">
      <w:pPr>
        <w:numPr>
          <w:ilvl w:val="0"/>
          <w:numId w:val="5"/>
        </w:numPr>
        <w:pBdr>
          <w:top w:val="nil"/>
          <w:left w:val="nil"/>
          <w:bottom w:val="nil"/>
          <w:right w:val="nil"/>
          <w:between w:val="nil"/>
        </w:pBdr>
        <w:tabs>
          <w:tab w:val="left" w:pos="1134"/>
        </w:tabs>
        <w:ind w:left="0" w:firstLine="709"/>
        <w:rPr>
          <w:rFonts w:eastAsia="Georgia"/>
          <w:sz w:val="28"/>
          <w:szCs w:val="28"/>
          <w:lang w:eastAsia="en-GB"/>
        </w:rPr>
      </w:pPr>
      <w:r w:rsidRPr="00080701">
        <w:rPr>
          <w:sz w:val="28"/>
          <w:szCs w:val="28"/>
          <w:lang w:eastAsia="en-GB"/>
        </w:rPr>
        <w:t>Bunurile</w:t>
      </w:r>
      <w:r w:rsidR="005F058C" w:rsidRPr="00080701">
        <w:rPr>
          <w:sz w:val="28"/>
          <w:szCs w:val="28"/>
          <w:lang w:eastAsia="en-GB"/>
        </w:rPr>
        <w:t xml:space="preserve"> </w:t>
      </w:r>
      <w:r w:rsidRPr="00080701">
        <w:rPr>
          <w:sz w:val="28"/>
          <w:szCs w:val="28"/>
          <w:lang w:eastAsia="en-GB"/>
        </w:rPr>
        <w:t xml:space="preserve">confiscate în temeiul unei hotărâri judecătorești străine </w:t>
      </w:r>
      <w:r w:rsidRPr="00080701">
        <w:rPr>
          <w:rFonts w:eastAsia="PT Serif"/>
          <w:sz w:val="28"/>
          <w:szCs w:val="28"/>
          <w:lang w:eastAsia="en-GB"/>
        </w:rPr>
        <w:t xml:space="preserve">se returnează statului solicitant, </w:t>
      </w:r>
      <w:r w:rsidRPr="00080701">
        <w:rPr>
          <w:sz w:val="28"/>
          <w:szCs w:val="28"/>
          <w:lang w:eastAsia="en-GB"/>
        </w:rPr>
        <w:t>î</w:t>
      </w:r>
      <w:r w:rsidRPr="00080701">
        <w:rPr>
          <w:rFonts w:eastAsia="PT Serif"/>
          <w:sz w:val="28"/>
          <w:szCs w:val="28"/>
          <w:lang w:eastAsia="en-GB"/>
        </w:rPr>
        <w:t xml:space="preserve">n baza </w:t>
      </w:r>
      <w:r w:rsidR="005F058C" w:rsidRPr="00080701">
        <w:rPr>
          <w:rFonts w:eastAsia="PT Serif"/>
          <w:sz w:val="28"/>
          <w:szCs w:val="28"/>
          <w:lang w:eastAsia="en-GB"/>
        </w:rPr>
        <w:t xml:space="preserve">unui </w:t>
      </w:r>
      <w:r w:rsidRPr="00080701">
        <w:rPr>
          <w:rFonts w:eastAsia="PT Serif"/>
          <w:sz w:val="28"/>
          <w:szCs w:val="28"/>
          <w:lang w:eastAsia="en-GB"/>
        </w:rPr>
        <w:t>acord negociat, în conformitate cu prevederile tratatelor internaționale sau în condiții de reciprocitate.</w:t>
      </w:r>
    </w:p>
    <w:p w14:paraId="040D8DED" w14:textId="39FB8A43" w:rsidR="00360962" w:rsidRPr="00080701" w:rsidRDefault="00360962" w:rsidP="00C90E79">
      <w:pPr>
        <w:pBdr>
          <w:top w:val="nil"/>
          <w:left w:val="nil"/>
          <w:bottom w:val="nil"/>
          <w:right w:val="nil"/>
          <w:between w:val="nil"/>
        </w:pBdr>
        <w:tabs>
          <w:tab w:val="left" w:pos="1134"/>
        </w:tabs>
        <w:ind w:left="709" w:firstLine="0"/>
        <w:rPr>
          <w:rFonts w:eastAsia="Georgia"/>
          <w:sz w:val="28"/>
          <w:szCs w:val="28"/>
          <w:lang w:eastAsia="en-GB"/>
        </w:rPr>
      </w:pPr>
      <w:r w:rsidRPr="00080701">
        <w:rPr>
          <w:rFonts w:eastAsia="PT Serif"/>
          <w:sz w:val="28"/>
          <w:szCs w:val="28"/>
          <w:lang w:eastAsia="en-GB"/>
        </w:rPr>
        <w:t xml:space="preserve"> </w:t>
      </w:r>
    </w:p>
    <w:p w14:paraId="170A6483" w14:textId="338342E6" w:rsidR="00360962" w:rsidRPr="00080701" w:rsidRDefault="00360962" w:rsidP="00360962">
      <w:pPr>
        <w:widowControl w:val="0"/>
        <w:numPr>
          <w:ilvl w:val="0"/>
          <w:numId w:val="5"/>
        </w:numPr>
        <w:pBdr>
          <w:top w:val="nil"/>
          <w:left w:val="nil"/>
          <w:bottom w:val="nil"/>
          <w:right w:val="nil"/>
          <w:between w:val="nil"/>
        </w:pBdr>
        <w:tabs>
          <w:tab w:val="left" w:pos="1134"/>
        </w:tabs>
        <w:ind w:left="0" w:firstLine="709"/>
        <w:contextualSpacing/>
        <w:rPr>
          <w:rFonts w:eastAsia="Georgia"/>
          <w:bCs/>
          <w:sz w:val="28"/>
          <w:szCs w:val="28"/>
          <w:lang w:eastAsia="en-GB"/>
        </w:rPr>
      </w:pPr>
      <w:r w:rsidRPr="00080701">
        <w:rPr>
          <w:sz w:val="28"/>
          <w:szCs w:val="28"/>
          <w:lang w:eastAsia="en-GB"/>
        </w:rPr>
        <w:t xml:space="preserve">Pentru executarea hotărârii judecătorești străine </w:t>
      </w:r>
      <w:r w:rsidR="005F058C" w:rsidRPr="00080701">
        <w:rPr>
          <w:sz w:val="28"/>
          <w:szCs w:val="28"/>
          <w:lang w:eastAsia="en-GB"/>
        </w:rPr>
        <w:t>privind</w:t>
      </w:r>
      <w:r w:rsidRPr="00080701">
        <w:rPr>
          <w:sz w:val="28"/>
          <w:szCs w:val="28"/>
          <w:lang w:eastAsia="en-GB"/>
        </w:rPr>
        <w:t xml:space="preserve"> confiscare</w:t>
      </w:r>
      <w:r w:rsidR="005F058C" w:rsidRPr="00080701">
        <w:rPr>
          <w:sz w:val="28"/>
          <w:szCs w:val="28"/>
          <w:lang w:eastAsia="en-GB"/>
        </w:rPr>
        <w:t>a</w:t>
      </w:r>
      <w:r w:rsidRPr="00080701">
        <w:rPr>
          <w:sz w:val="28"/>
          <w:szCs w:val="28"/>
          <w:lang w:eastAsia="en-GB"/>
        </w:rPr>
        <w:t>,</w:t>
      </w:r>
      <w:r w:rsidRPr="00080701">
        <w:rPr>
          <w:rFonts w:eastAsia="Georgia"/>
          <w:bCs/>
          <w:sz w:val="28"/>
          <w:szCs w:val="28"/>
          <w:lang w:eastAsia="en-GB"/>
        </w:rPr>
        <w:t xml:space="preserve"> </w:t>
      </w:r>
      <w:r w:rsidR="005F058C" w:rsidRPr="00080701">
        <w:rPr>
          <w:rFonts w:eastAsia="Georgia"/>
          <w:bCs/>
          <w:sz w:val="28"/>
          <w:szCs w:val="28"/>
          <w:lang w:eastAsia="en-GB"/>
        </w:rPr>
        <w:t>din valoarea bunurilor recuperate</w:t>
      </w:r>
      <w:r w:rsidR="005F058C" w:rsidRPr="00080701">
        <w:rPr>
          <w:sz w:val="28"/>
          <w:szCs w:val="28"/>
          <w:lang w:eastAsia="en-GB"/>
        </w:rPr>
        <w:t xml:space="preserve"> </w:t>
      </w:r>
      <w:r w:rsidRPr="00080701">
        <w:rPr>
          <w:sz w:val="28"/>
          <w:szCs w:val="28"/>
          <w:lang w:eastAsia="en-GB"/>
        </w:rPr>
        <w:t xml:space="preserve">se deduc </w:t>
      </w:r>
      <w:r w:rsidRPr="00080701">
        <w:rPr>
          <w:rFonts w:eastAsia="Georgia"/>
          <w:bCs/>
          <w:sz w:val="28"/>
          <w:szCs w:val="28"/>
          <w:lang w:eastAsia="en-GB"/>
        </w:rPr>
        <w:t xml:space="preserve">cheltuielile </w:t>
      </w:r>
      <w:r w:rsidRPr="00080701">
        <w:rPr>
          <w:sz w:val="28"/>
          <w:szCs w:val="28"/>
          <w:lang w:eastAsia="en-GB"/>
        </w:rPr>
        <w:t xml:space="preserve">suportate de autoritățile naționale în legătură cu urmărirea și identificarea, indisponibilizarea, administrarea și valorificarea </w:t>
      </w:r>
      <w:r w:rsidR="005F058C" w:rsidRPr="00080701">
        <w:rPr>
          <w:sz w:val="28"/>
          <w:szCs w:val="28"/>
          <w:lang w:eastAsia="en-GB"/>
        </w:rPr>
        <w:t>bunurilor</w:t>
      </w:r>
      <w:r w:rsidRPr="00080701">
        <w:rPr>
          <w:rFonts w:eastAsia="Georgia"/>
          <w:bCs/>
          <w:sz w:val="28"/>
          <w:szCs w:val="28"/>
          <w:lang w:eastAsia="en-GB"/>
        </w:rPr>
        <w:t>.</w:t>
      </w:r>
    </w:p>
    <w:p w14:paraId="428821AA" w14:textId="77777777" w:rsidR="00C90E79" w:rsidRPr="00080701" w:rsidRDefault="00C90E79" w:rsidP="00C90E79">
      <w:pPr>
        <w:widowControl w:val="0"/>
        <w:pBdr>
          <w:top w:val="nil"/>
          <w:left w:val="nil"/>
          <w:bottom w:val="nil"/>
          <w:right w:val="nil"/>
          <w:between w:val="nil"/>
        </w:pBdr>
        <w:tabs>
          <w:tab w:val="left" w:pos="1134"/>
        </w:tabs>
        <w:ind w:firstLine="0"/>
        <w:contextualSpacing/>
        <w:rPr>
          <w:rFonts w:eastAsia="Georgia"/>
          <w:bCs/>
          <w:sz w:val="28"/>
          <w:szCs w:val="28"/>
          <w:lang w:eastAsia="en-GB"/>
        </w:rPr>
      </w:pPr>
    </w:p>
    <w:p w14:paraId="04BEBDE6" w14:textId="4DAA3883" w:rsidR="00360962" w:rsidRPr="00080701" w:rsidRDefault="00360962" w:rsidP="00360962">
      <w:pPr>
        <w:widowControl w:val="0"/>
        <w:numPr>
          <w:ilvl w:val="0"/>
          <w:numId w:val="5"/>
        </w:numPr>
        <w:pBdr>
          <w:top w:val="nil"/>
          <w:left w:val="nil"/>
          <w:bottom w:val="nil"/>
          <w:right w:val="nil"/>
          <w:between w:val="nil"/>
        </w:pBdr>
        <w:tabs>
          <w:tab w:val="left" w:pos="1134"/>
        </w:tabs>
        <w:ind w:left="0" w:firstLine="709"/>
        <w:contextualSpacing/>
        <w:rPr>
          <w:rFonts w:eastAsia="Georgia"/>
          <w:bCs/>
          <w:sz w:val="28"/>
          <w:szCs w:val="28"/>
          <w:lang w:eastAsia="en-GB"/>
        </w:rPr>
      </w:pPr>
      <w:bookmarkStart w:id="29" w:name="_Hlk161221382"/>
      <w:r w:rsidRPr="00080701">
        <w:rPr>
          <w:rFonts w:eastAsia="Georgia"/>
          <w:bCs/>
          <w:sz w:val="28"/>
          <w:szCs w:val="28"/>
          <w:lang w:eastAsia="en-GB"/>
        </w:rPr>
        <w:t xml:space="preserve">În lipsa unui acord cu statul solicitant, dacă valoarea bunurilor recuperate </w:t>
      </w:r>
      <w:r w:rsidR="005F058C" w:rsidRPr="00080701">
        <w:rPr>
          <w:rFonts w:eastAsia="Georgia"/>
          <w:bCs/>
          <w:sz w:val="28"/>
          <w:szCs w:val="28"/>
          <w:lang w:eastAsia="en-GB"/>
        </w:rPr>
        <w:t>ca</w:t>
      </w:r>
      <w:r w:rsidRPr="00080701">
        <w:rPr>
          <w:rFonts w:eastAsia="Georgia"/>
          <w:bCs/>
          <w:sz w:val="28"/>
          <w:szCs w:val="28"/>
          <w:lang w:eastAsia="en-GB"/>
        </w:rPr>
        <w:t xml:space="preserve"> urma</w:t>
      </w:r>
      <w:r w:rsidR="005F058C" w:rsidRPr="00080701">
        <w:rPr>
          <w:rFonts w:eastAsia="Georgia"/>
          <w:bCs/>
          <w:sz w:val="28"/>
          <w:szCs w:val="28"/>
          <w:lang w:eastAsia="en-GB"/>
        </w:rPr>
        <w:t>re a</w:t>
      </w:r>
      <w:r w:rsidRPr="00080701">
        <w:rPr>
          <w:rFonts w:eastAsia="Georgia"/>
          <w:bCs/>
          <w:sz w:val="28"/>
          <w:szCs w:val="28"/>
          <w:lang w:eastAsia="en-GB"/>
        </w:rPr>
        <w:t xml:space="preserve"> executării hotărârii </w:t>
      </w:r>
      <w:r w:rsidR="005F058C" w:rsidRPr="00080701">
        <w:rPr>
          <w:sz w:val="28"/>
          <w:szCs w:val="28"/>
          <w:lang w:eastAsia="en-GB"/>
        </w:rPr>
        <w:t>judecătorești</w:t>
      </w:r>
      <w:r w:rsidR="005F058C" w:rsidRPr="00080701">
        <w:rPr>
          <w:rFonts w:eastAsia="Georgia"/>
          <w:bCs/>
          <w:sz w:val="28"/>
          <w:szCs w:val="28"/>
          <w:lang w:eastAsia="en-GB"/>
        </w:rPr>
        <w:t xml:space="preserve"> </w:t>
      </w:r>
      <w:r w:rsidRPr="00080701">
        <w:rPr>
          <w:rFonts w:eastAsia="Georgia"/>
          <w:bCs/>
          <w:sz w:val="28"/>
          <w:szCs w:val="28"/>
          <w:lang w:eastAsia="en-GB"/>
        </w:rPr>
        <w:t xml:space="preserve">străine </w:t>
      </w:r>
      <w:r w:rsidR="006B5AF8" w:rsidRPr="00080701">
        <w:rPr>
          <w:rFonts w:eastAsia="Georgia"/>
          <w:bCs/>
          <w:sz w:val="28"/>
          <w:szCs w:val="28"/>
          <w:lang w:eastAsia="en-GB"/>
        </w:rPr>
        <w:t xml:space="preserve">privind </w:t>
      </w:r>
      <w:r w:rsidRPr="00080701">
        <w:rPr>
          <w:rFonts w:eastAsia="Georgia"/>
          <w:bCs/>
          <w:sz w:val="28"/>
          <w:szCs w:val="28"/>
          <w:lang w:eastAsia="en-GB"/>
        </w:rPr>
        <w:t>confiscare</w:t>
      </w:r>
      <w:r w:rsidR="006B5AF8" w:rsidRPr="00080701">
        <w:rPr>
          <w:rFonts w:eastAsia="Georgia"/>
          <w:bCs/>
          <w:sz w:val="28"/>
          <w:szCs w:val="28"/>
          <w:lang w:eastAsia="en-GB"/>
        </w:rPr>
        <w:t>a</w:t>
      </w:r>
      <w:r w:rsidRPr="00080701">
        <w:rPr>
          <w:rFonts w:eastAsia="Georgia"/>
          <w:bCs/>
          <w:sz w:val="28"/>
          <w:szCs w:val="28"/>
          <w:lang w:eastAsia="en-GB"/>
        </w:rPr>
        <w:t>, după deducerea cheltuielilor</w:t>
      </w:r>
      <w:r w:rsidR="005F058C" w:rsidRPr="00080701">
        <w:rPr>
          <w:rFonts w:eastAsia="Georgia"/>
          <w:bCs/>
          <w:sz w:val="28"/>
          <w:szCs w:val="28"/>
          <w:lang w:eastAsia="en-GB"/>
        </w:rPr>
        <w:t>,</w:t>
      </w:r>
      <w:r w:rsidRPr="00080701">
        <w:rPr>
          <w:rFonts w:eastAsia="Georgia"/>
          <w:bCs/>
          <w:sz w:val="28"/>
          <w:szCs w:val="28"/>
          <w:lang w:eastAsia="en-GB"/>
        </w:rPr>
        <w:t xml:space="preserve"> este:</w:t>
      </w:r>
    </w:p>
    <w:p w14:paraId="2487DEE6" w14:textId="77777777"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a) mai mică de 10 000 de euro, această sumă revine statului Republica Moldova;</w:t>
      </w:r>
    </w:p>
    <w:p w14:paraId="0B7ED5D4" w14:textId="77777777"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b) mai mare de 10 000 de euro, jumătate din această sumă se transferă statului solicitant.</w:t>
      </w:r>
    </w:p>
    <w:p w14:paraId="325C9F9F"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bookmarkEnd w:id="29"/>
    <w:p w14:paraId="1BDDE94E" w14:textId="0687A97B" w:rsidR="00360962" w:rsidRPr="00080701" w:rsidRDefault="00360962" w:rsidP="00360962">
      <w:pPr>
        <w:widowControl w:val="0"/>
        <w:numPr>
          <w:ilvl w:val="0"/>
          <w:numId w:val="5"/>
        </w:numPr>
        <w:pBdr>
          <w:top w:val="nil"/>
          <w:left w:val="nil"/>
          <w:bottom w:val="nil"/>
          <w:right w:val="nil"/>
          <w:between w:val="nil"/>
        </w:pBdr>
        <w:tabs>
          <w:tab w:val="left" w:pos="1170"/>
        </w:tabs>
        <w:ind w:left="0" w:firstLine="709"/>
        <w:contextualSpacing/>
        <w:rPr>
          <w:rFonts w:eastAsia="Georgia"/>
          <w:bCs/>
          <w:sz w:val="28"/>
          <w:szCs w:val="28"/>
          <w:lang w:eastAsia="en-GB"/>
        </w:rPr>
      </w:pPr>
      <w:r w:rsidRPr="00080701">
        <w:rPr>
          <w:rFonts w:eastAsia="Georgia"/>
          <w:bCs/>
          <w:sz w:val="28"/>
          <w:szCs w:val="28"/>
          <w:lang w:eastAsia="en-GB"/>
        </w:rPr>
        <w:t xml:space="preserve">Prevederile alin. (3) nu se aplică bunurilor și sumelor </w:t>
      </w:r>
      <w:r w:rsidR="00C7437F" w:rsidRPr="00080701">
        <w:rPr>
          <w:rFonts w:eastAsia="Georgia"/>
          <w:bCs/>
          <w:sz w:val="28"/>
          <w:szCs w:val="28"/>
          <w:lang w:eastAsia="en-GB"/>
        </w:rPr>
        <w:t xml:space="preserve">de bani </w:t>
      </w:r>
      <w:r w:rsidRPr="00080701">
        <w:rPr>
          <w:rFonts w:eastAsia="Georgia"/>
          <w:bCs/>
          <w:sz w:val="28"/>
          <w:szCs w:val="28"/>
          <w:lang w:eastAsia="en-GB"/>
        </w:rPr>
        <w:t xml:space="preserve">prevăzute în hotărârea </w:t>
      </w:r>
      <w:r w:rsidR="005F058C" w:rsidRPr="00080701">
        <w:rPr>
          <w:sz w:val="28"/>
          <w:szCs w:val="28"/>
          <w:lang w:eastAsia="en-GB"/>
        </w:rPr>
        <w:t>judecătorească</w:t>
      </w:r>
      <w:r w:rsidR="005F058C" w:rsidRPr="00080701" w:rsidDel="005F058C">
        <w:rPr>
          <w:rFonts w:eastAsia="Georgia"/>
          <w:bCs/>
          <w:sz w:val="28"/>
          <w:szCs w:val="28"/>
          <w:lang w:eastAsia="en-GB"/>
        </w:rPr>
        <w:t xml:space="preserve"> </w:t>
      </w:r>
      <w:r w:rsidRPr="00080701">
        <w:rPr>
          <w:rFonts w:eastAsia="Georgia"/>
          <w:bCs/>
          <w:sz w:val="28"/>
          <w:szCs w:val="28"/>
          <w:lang w:eastAsia="en-GB"/>
        </w:rPr>
        <w:t xml:space="preserve">străină </w:t>
      </w:r>
      <w:r w:rsidR="005D5B8E" w:rsidRPr="00080701">
        <w:rPr>
          <w:rFonts w:eastAsia="Georgia"/>
          <w:bCs/>
          <w:sz w:val="28"/>
          <w:szCs w:val="28"/>
          <w:lang w:eastAsia="en-GB"/>
        </w:rPr>
        <w:t xml:space="preserve">privind </w:t>
      </w:r>
      <w:r w:rsidRPr="00080701">
        <w:rPr>
          <w:rFonts w:eastAsia="Georgia"/>
          <w:bCs/>
          <w:sz w:val="28"/>
          <w:szCs w:val="28"/>
          <w:lang w:eastAsia="en-GB"/>
        </w:rPr>
        <w:t>confiscare</w:t>
      </w:r>
      <w:r w:rsidR="005D5B8E" w:rsidRPr="00080701">
        <w:rPr>
          <w:rFonts w:eastAsia="Georgia"/>
          <w:bCs/>
          <w:sz w:val="28"/>
          <w:szCs w:val="28"/>
          <w:lang w:eastAsia="en-GB"/>
        </w:rPr>
        <w:t>a</w:t>
      </w:r>
      <w:r w:rsidRPr="00080701">
        <w:rPr>
          <w:rFonts w:eastAsia="Georgia"/>
          <w:bCs/>
          <w:sz w:val="28"/>
          <w:szCs w:val="28"/>
          <w:lang w:eastAsia="en-GB"/>
        </w:rPr>
        <w:t xml:space="preserve"> pentru restituirea bunurilor confiscate către victimă sau </w:t>
      </w:r>
      <w:r w:rsidR="00C7437F" w:rsidRPr="00080701">
        <w:rPr>
          <w:rFonts w:eastAsia="Georgia"/>
          <w:bCs/>
          <w:sz w:val="28"/>
          <w:szCs w:val="28"/>
          <w:lang w:eastAsia="en-GB"/>
        </w:rPr>
        <w:t xml:space="preserve">care </w:t>
      </w:r>
      <w:r w:rsidRPr="00080701">
        <w:rPr>
          <w:rFonts w:eastAsia="Georgia"/>
          <w:bCs/>
          <w:sz w:val="28"/>
          <w:szCs w:val="28"/>
          <w:lang w:eastAsia="en-GB"/>
        </w:rPr>
        <w:t xml:space="preserve">sunt </w:t>
      </w:r>
      <w:r w:rsidR="00C7437F" w:rsidRPr="00080701">
        <w:rPr>
          <w:rFonts w:eastAsia="Georgia"/>
          <w:bCs/>
          <w:sz w:val="28"/>
          <w:szCs w:val="28"/>
          <w:lang w:eastAsia="en-GB"/>
        </w:rPr>
        <w:t xml:space="preserve">destinate </w:t>
      </w:r>
      <w:r w:rsidRPr="00080701">
        <w:rPr>
          <w:rFonts w:eastAsia="Georgia"/>
          <w:bCs/>
          <w:sz w:val="28"/>
          <w:szCs w:val="28"/>
          <w:lang w:eastAsia="en-GB"/>
        </w:rPr>
        <w:t xml:space="preserve">pentru despăgubirea </w:t>
      </w:r>
      <w:r w:rsidR="00C7437F" w:rsidRPr="00080701">
        <w:rPr>
          <w:rFonts w:eastAsia="Georgia"/>
          <w:bCs/>
          <w:sz w:val="28"/>
          <w:szCs w:val="28"/>
          <w:lang w:eastAsia="en-GB"/>
        </w:rPr>
        <w:t>acesteia</w:t>
      </w:r>
      <w:r w:rsidRPr="00080701">
        <w:rPr>
          <w:rFonts w:eastAsia="Georgia"/>
          <w:bCs/>
          <w:sz w:val="28"/>
          <w:szCs w:val="28"/>
          <w:lang w:eastAsia="en-GB"/>
        </w:rPr>
        <w:t xml:space="preserve">. Bunurile sau valoarea acestora pentru despăgubire se transmit victimei </w:t>
      </w:r>
      <w:r w:rsidR="00C7437F" w:rsidRPr="00080701">
        <w:rPr>
          <w:rFonts w:eastAsia="Georgia"/>
          <w:bCs/>
          <w:sz w:val="28"/>
          <w:szCs w:val="28"/>
          <w:lang w:eastAsia="en-GB"/>
        </w:rPr>
        <w:t xml:space="preserve">în mod direct </w:t>
      </w:r>
      <w:r w:rsidRPr="00080701">
        <w:rPr>
          <w:rFonts w:eastAsia="Georgia"/>
          <w:bCs/>
          <w:sz w:val="28"/>
          <w:szCs w:val="28"/>
          <w:lang w:eastAsia="en-GB"/>
        </w:rPr>
        <w:t>sau prin intermediul statului solicitant.</w:t>
      </w:r>
      <w:r w:rsidR="00C90E79" w:rsidRPr="00080701">
        <w:rPr>
          <w:rFonts w:eastAsia="Georgia"/>
          <w:bCs/>
          <w:sz w:val="28"/>
          <w:szCs w:val="28"/>
          <w:lang w:eastAsia="en-GB"/>
        </w:rPr>
        <w:t>”</w:t>
      </w:r>
    </w:p>
    <w:p w14:paraId="2B4C0D29" w14:textId="77777777" w:rsidR="00360962" w:rsidRDefault="00360962" w:rsidP="00360962">
      <w:pPr>
        <w:ind w:firstLine="709"/>
        <w:contextualSpacing/>
        <w:rPr>
          <w:bCs/>
          <w:sz w:val="28"/>
          <w:szCs w:val="28"/>
          <w:lang w:eastAsia="en-GB"/>
        </w:rPr>
      </w:pPr>
    </w:p>
    <w:p w14:paraId="3880CA46" w14:textId="77777777" w:rsidR="006C4D6E" w:rsidRPr="00080701" w:rsidRDefault="006C4D6E" w:rsidP="00360962">
      <w:pPr>
        <w:ind w:firstLine="709"/>
        <w:contextualSpacing/>
        <w:rPr>
          <w:bCs/>
          <w:sz w:val="28"/>
          <w:szCs w:val="28"/>
          <w:lang w:eastAsia="en-GB"/>
        </w:rPr>
      </w:pPr>
    </w:p>
    <w:p w14:paraId="190E4950" w14:textId="725E1115" w:rsidR="005D5B8E" w:rsidRPr="00080701" w:rsidRDefault="00360962" w:rsidP="005D5B8E">
      <w:pPr>
        <w:pBdr>
          <w:top w:val="nil"/>
          <w:left w:val="nil"/>
          <w:bottom w:val="nil"/>
          <w:right w:val="nil"/>
          <w:between w:val="nil"/>
        </w:pBdr>
        <w:ind w:firstLine="709"/>
        <w:rPr>
          <w:sz w:val="28"/>
          <w:szCs w:val="28"/>
          <w:lang w:eastAsia="en-GB"/>
        </w:rPr>
      </w:pPr>
      <w:r w:rsidRPr="00080701">
        <w:rPr>
          <w:sz w:val="28"/>
          <w:szCs w:val="28"/>
          <w:lang w:eastAsia="en-GB"/>
        </w:rPr>
        <w:lastRenderedPageBreak/>
        <w:t>„</w:t>
      </w:r>
      <w:r w:rsidRPr="00080701">
        <w:rPr>
          <w:b/>
          <w:bCs/>
          <w:sz w:val="28"/>
          <w:szCs w:val="28"/>
          <w:lang w:eastAsia="en-GB"/>
        </w:rPr>
        <w:t>Articolul 115</w:t>
      </w:r>
      <w:r w:rsidRPr="00080701">
        <w:rPr>
          <w:b/>
          <w:bCs/>
          <w:sz w:val="28"/>
          <w:szCs w:val="28"/>
          <w:vertAlign w:val="superscript"/>
          <w:lang w:eastAsia="en-GB"/>
        </w:rPr>
        <w:t>1</w:t>
      </w:r>
      <w:r w:rsidRPr="00080701">
        <w:rPr>
          <w:b/>
          <w:bCs/>
          <w:sz w:val="28"/>
          <w:szCs w:val="28"/>
          <w:lang w:eastAsia="en-GB"/>
        </w:rPr>
        <w:t>.</w:t>
      </w:r>
      <w:r w:rsidRPr="00080701">
        <w:rPr>
          <w:b/>
          <w:bCs/>
          <w:sz w:val="28"/>
          <w:szCs w:val="28"/>
          <w:vertAlign w:val="superscript"/>
          <w:lang w:eastAsia="en-GB"/>
        </w:rPr>
        <w:t xml:space="preserve"> </w:t>
      </w:r>
      <w:r w:rsidRPr="00080701">
        <w:rPr>
          <w:sz w:val="28"/>
          <w:szCs w:val="28"/>
          <w:lang w:eastAsia="en-GB"/>
        </w:rPr>
        <w:t xml:space="preserve">Transmiterea hotărârii </w:t>
      </w:r>
      <w:r w:rsidR="00B10082" w:rsidRPr="00080701">
        <w:rPr>
          <w:sz w:val="28"/>
          <w:szCs w:val="28"/>
          <w:lang w:eastAsia="en-GB"/>
        </w:rPr>
        <w:t xml:space="preserve">privind </w:t>
      </w:r>
      <w:r w:rsidRPr="00080701">
        <w:rPr>
          <w:sz w:val="28"/>
          <w:szCs w:val="28"/>
          <w:lang w:eastAsia="en-GB"/>
        </w:rPr>
        <w:t>confiscare</w:t>
      </w:r>
      <w:r w:rsidR="00C7437F" w:rsidRPr="00080701">
        <w:rPr>
          <w:sz w:val="28"/>
          <w:szCs w:val="28"/>
          <w:lang w:eastAsia="en-GB"/>
        </w:rPr>
        <w:t>a bunurilor</w:t>
      </w:r>
      <w:r w:rsidR="005D5B8E" w:rsidRPr="00080701">
        <w:rPr>
          <w:sz w:val="28"/>
          <w:szCs w:val="28"/>
          <w:lang w:eastAsia="en-GB"/>
        </w:rPr>
        <w:t xml:space="preserve"> spre</w:t>
      </w:r>
    </w:p>
    <w:p w14:paraId="0DE55572" w14:textId="7EBC933C" w:rsidR="00C7437F" w:rsidRPr="00080701" w:rsidRDefault="005D5B8E" w:rsidP="00072D50">
      <w:pPr>
        <w:pBdr>
          <w:top w:val="nil"/>
          <w:left w:val="nil"/>
          <w:bottom w:val="nil"/>
          <w:right w:val="nil"/>
          <w:between w:val="nil"/>
        </w:pBdr>
        <w:ind w:firstLine="2552"/>
        <w:rPr>
          <w:sz w:val="28"/>
          <w:szCs w:val="28"/>
          <w:lang w:eastAsia="en-GB"/>
        </w:rPr>
      </w:pPr>
      <w:r w:rsidRPr="00080701">
        <w:rPr>
          <w:sz w:val="28"/>
          <w:szCs w:val="28"/>
          <w:lang w:eastAsia="en-GB"/>
        </w:rPr>
        <w:t xml:space="preserve"> recunoaștere și executare </w:t>
      </w:r>
      <w:r w:rsidR="00360962" w:rsidRPr="00080701">
        <w:rPr>
          <w:sz w:val="28"/>
          <w:szCs w:val="28"/>
          <w:lang w:eastAsia="en-GB"/>
        </w:rPr>
        <w:t xml:space="preserve">către unul sau mai multe state </w:t>
      </w:r>
    </w:p>
    <w:p w14:paraId="162D05D9" w14:textId="6B6F11C2" w:rsidR="00360962" w:rsidRPr="00080701" w:rsidRDefault="00C7437F" w:rsidP="00C7437F">
      <w:pPr>
        <w:pBdr>
          <w:top w:val="nil"/>
          <w:left w:val="nil"/>
          <w:bottom w:val="nil"/>
          <w:right w:val="nil"/>
          <w:between w:val="nil"/>
        </w:pBdr>
        <w:ind w:firstLine="2552"/>
        <w:rPr>
          <w:sz w:val="28"/>
          <w:szCs w:val="28"/>
          <w:lang w:eastAsia="en-GB"/>
        </w:rPr>
      </w:pPr>
      <w:r w:rsidRPr="00080701">
        <w:rPr>
          <w:sz w:val="28"/>
          <w:szCs w:val="28"/>
          <w:lang w:eastAsia="en-GB"/>
        </w:rPr>
        <w:t xml:space="preserve"> </w:t>
      </w:r>
    </w:p>
    <w:p w14:paraId="5846136C" w14:textId="1B3CC1A7"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(1) Hotărârea judecătorească privi</w:t>
      </w:r>
      <w:r w:rsidR="00072D50" w:rsidRPr="00080701">
        <w:rPr>
          <w:sz w:val="28"/>
          <w:szCs w:val="28"/>
          <w:lang w:eastAsia="en-GB"/>
        </w:rPr>
        <w:t>nd</w:t>
      </w:r>
      <w:r w:rsidRPr="00080701">
        <w:rPr>
          <w:sz w:val="28"/>
          <w:szCs w:val="28"/>
          <w:lang w:eastAsia="en-GB"/>
        </w:rPr>
        <w:t xml:space="preserve"> confiscarea bunurilor poate fi transmisă spre recunoaștere și executare doar unui singur stat străin, cu excepția cazurilor prevăzute la alin. (2) și (3).</w:t>
      </w:r>
    </w:p>
    <w:p w14:paraId="3FADE63B" w14:textId="77777777" w:rsidR="00C90E79" w:rsidRPr="00080701" w:rsidRDefault="00C90E79" w:rsidP="00360962">
      <w:pPr>
        <w:pBdr>
          <w:top w:val="nil"/>
          <w:left w:val="nil"/>
          <w:bottom w:val="nil"/>
          <w:right w:val="nil"/>
          <w:between w:val="nil"/>
        </w:pBdr>
        <w:ind w:firstLine="709"/>
        <w:rPr>
          <w:sz w:val="28"/>
          <w:szCs w:val="28"/>
          <w:lang w:eastAsia="en-GB"/>
        </w:rPr>
      </w:pPr>
    </w:p>
    <w:p w14:paraId="1363FBEA" w14:textId="04DDF6C4"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(2) Hotărârea judecătorească </w:t>
      </w:r>
      <w:r w:rsidR="00072D50" w:rsidRPr="00080701">
        <w:rPr>
          <w:sz w:val="28"/>
          <w:szCs w:val="28"/>
          <w:lang w:eastAsia="en-GB"/>
        </w:rPr>
        <w:t>privind</w:t>
      </w:r>
      <w:r w:rsidR="00072D50" w:rsidRPr="00080701" w:rsidDel="00072D50">
        <w:rPr>
          <w:sz w:val="28"/>
          <w:szCs w:val="28"/>
          <w:lang w:eastAsia="en-GB"/>
        </w:rPr>
        <w:t xml:space="preserve"> </w:t>
      </w:r>
      <w:r w:rsidRPr="00080701">
        <w:rPr>
          <w:sz w:val="28"/>
          <w:szCs w:val="28"/>
          <w:lang w:eastAsia="en-GB"/>
        </w:rPr>
        <w:t xml:space="preserve">confiscarea bunurilor sau </w:t>
      </w:r>
      <w:r w:rsidR="00C7437F" w:rsidRPr="00080701">
        <w:rPr>
          <w:sz w:val="28"/>
          <w:szCs w:val="28"/>
          <w:lang w:eastAsia="en-GB"/>
        </w:rPr>
        <w:t xml:space="preserve">a </w:t>
      </w:r>
      <w:r w:rsidRPr="00080701">
        <w:rPr>
          <w:sz w:val="28"/>
          <w:szCs w:val="28"/>
          <w:lang w:eastAsia="en-GB"/>
        </w:rPr>
        <w:t>unei părți dintr-un bun determinat poate fi transmis</w:t>
      </w:r>
      <w:r w:rsidR="0099321C" w:rsidRPr="00080701">
        <w:rPr>
          <w:sz w:val="28"/>
          <w:szCs w:val="28"/>
          <w:lang w:eastAsia="en-GB"/>
        </w:rPr>
        <w:t>ă</w:t>
      </w:r>
      <w:r w:rsidRPr="00080701">
        <w:rPr>
          <w:sz w:val="28"/>
          <w:szCs w:val="28"/>
          <w:lang w:eastAsia="en-GB"/>
        </w:rPr>
        <w:t xml:space="preserve"> către mai multe state de executare</w:t>
      </w:r>
      <w:r w:rsidR="0099321C" w:rsidRPr="00080701">
        <w:rPr>
          <w:sz w:val="28"/>
          <w:szCs w:val="28"/>
          <w:lang w:eastAsia="en-GB"/>
        </w:rPr>
        <w:t>,</w:t>
      </w:r>
      <w:r w:rsidRPr="00080701">
        <w:rPr>
          <w:sz w:val="28"/>
          <w:szCs w:val="28"/>
          <w:lang w:eastAsia="en-GB"/>
        </w:rPr>
        <w:t xml:space="preserve"> în același timp, atunci când:</w:t>
      </w:r>
    </w:p>
    <w:p w14:paraId="7DC40623" w14:textId="77777777"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a) sunt motive întemeiate de a presupune că bunul sau anumite părți din bunul supus confiscării se află în locații diferite din mai multe state de executare;</w:t>
      </w:r>
    </w:p>
    <w:p w14:paraId="642C6D84" w14:textId="793DDECB"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b) confiscarea unei anumite părți dintr-un bun supus confiscării implică activități ce presupun acțiuni din partea mai multor state de executare </w:t>
      </w:r>
      <w:r w:rsidR="00196405" w:rsidRPr="00080701">
        <w:rPr>
          <w:sz w:val="28"/>
          <w:szCs w:val="28"/>
          <w:lang w:eastAsia="en-GB"/>
        </w:rPr>
        <w:t xml:space="preserve">ori </w:t>
      </w:r>
      <w:r w:rsidRPr="00080701">
        <w:rPr>
          <w:sz w:val="28"/>
          <w:szCs w:val="28"/>
          <w:lang w:eastAsia="en-GB"/>
        </w:rPr>
        <w:t>sunt motive întemeiate de a presupune că o anumită parte dintr-un bun supus confiscării se află în unul din două sau mai multe state de executare.</w:t>
      </w:r>
    </w:p>
    <w:p w14:paraId="25122390" w14:textId="77777777" w:rsidR="00C90E79" w:rsidRPr="00080701" w:rsidRDefault="00C90E79" w:rsidP="00360962">
      <w:pPr>
        <w:pBdr>
          <w:top w:val="nil"/>
          <w:left w:val="nil"/>
          <w:bottom w:val="nil"/>
          <w:right w:val="nil"/>
          <w:between w:val="nil"/>
        </w:pBdr>
        <w:ind w:firstLine="709"/>
        <w:rPr>
          <w:sz w:val="28"/>
          <w:szCs w:val="28"/>
          <w:lang w:eastAsia="en-GB"/>
        </w:rPr>
      </w:pPr>
    </w:p>
    <w:p w14:paraId="17724416" w14:textId="6DFEB5AD"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(3) Hotărârea judecătorească privi</w:t>
      </w:r>
      <w:r w:rsidR="00196405" w:rsidRPr="00080701">
        <w:rPr>
          <w:sz w:val="28"/>
          <w:szCs w:val="28"/>
          <w:lang w:eastAsia="en-GB"/>
        </w:rPr>
        <w:t>nd</w:t>
      </w:r>
      <w:r w:rsidRPr="00080701">
        <w:rPr>
          <w:sz w:val="28"/>
          <w:szCs w:val="28"/>
          <w:lang w:eastAsia="en-GB"/>
        </w:rPr>
        <w:t xml:space="preserve"> confiscarea unei sume de bani poate fi transmisă mai multor state de executare, în același timp, atunci când: </w:t>
      </w:r>
    </w:p>
    <w:p w14:paraId="15AABF62" w14:textId="77777777"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a) bunul respectiv nu a fost indisponibilizat;</w:t>
      </w:r>
    </w:p>
    <w:p w14:paraId="527CDFB4" w14:textId="77777777"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b) valoarea bunului care ar putea fi confiscat în Republica Moldova, ca stat emitent, și în oricare dintre statele de executare nu este suficientă pentru executarea întregii sume prevăzute în hotărârea de confiscare.</w:t>
      </w:r>
    </w:p>
    <w:p w14:paraId="1B9ED2B6" w14:textId="77777777" w:rsidR="00360962" w:rsidRPr="00080701" w:rsidRDefault="00360962" w:rsidP="00360962">
      <w:pPr>
        <w:pBdr>
          <w:top w:val="nil"/>
          <w:left w:val="nil"/>
          <w:bottom w:val="nil"/>
          <w:right w:val="nil"/>
          <w:between w:val="nil"/>
        </w:pBdr>
        <w:ind w:firstLine="709"/>
        <w:rPr>
          <w:sz w:val="28"/>
          <w:szCs w:val="28"/>
          <w:lang w:eastAsia="en-GB"/>
        </w:rPr>
      </w:pPr>
    </w:p>
    <w:p w14:paraId="37064D2F" w14:textId="52508189" w:rsidR="00360962" w:rsidRPr="00080701" w:rsidRDefault="00360962" w:rsidP="00360962">
      <w:pPr>
        <w:pBdr>
          <w:top w:val="nil"/>
          <w:left w:val="nil"/>
          <w:bottom w:val="nil"/>
          <w:right w:val="nil"/>
          <w:between w:val="nil"/>
        </w:pBdr>
        <w:ind w:firstLine="709"/>
        <w:rPr>
          <w:sz w:val="28"/>
          <w:szCs w:val="28"/>
          <w:lang w:eastAsia="en-GB"/>
        </w:rPr>
      </w:pPr>
      <w:r w:rsidRPr="00080701">
        <w:rPr>
          <w:b/>
          <w:bCs/>
          <w:sz w:val="28"/>
          <w:szCs w:val="28"/>
          <w:lang w:eastAsia="en-GB"/>
        </w:rPr>
        <w:t>Articolul 115</w:t>
      </w:r>
      <w:r w:rsidRPr="00080701">
        <w:rPr>
          <w:b/>
          <w:bCs/>
          <w:sz w:val="28"/>
          <w:szCs w:val="28"/>
          <w:vertAlign w:val="superscript"/>
          <w:lang w:eastAsia="en-GB"/>
        </w:rPr>
        <w:t>2</w:t>
      </w:r>
      <w:r w:rsidRPr="00080701">
        <w:rPr>
          <w:b/>
          <w:bCs/>
          <w:sz w:val="28"/>
          <w:szCs w:val="28"/>
          <w:lang w:eastAsia="en-GB"/>
        </w:rPr>
        <w:t>.</w:t>
      </w:r>
      <w:r w:rsidRPr="00080701">
        <w:rPr>
          <w:sz w:val="28"/>
          <w:szCs w:val="28"/>
          <w:lang w:eastAsia="en-GB"/>
        </w:rPr>
        <w:t xml:space="preserve"> Repatrierea bunurilor confiscate </w:t>
      </w:r>
      <w:r w:rsidR="00196405" w:rsidRPr="00080701">
        <w:rPr>
          <w:sz w:val="28"/>
          <w:szCs w:val="28"/>
          <w:lang w:eastAsia="en-GB"/>
        </w:rPr>
        <w:t>în străinătate</w:t>
      </w:r>
    </w:p>
    <w:p w14:paraId="2C0EDC98" w14:textId="77777777" w:rsidR="00C90E79" w:rsidRPr="00080701" w:rsidRDefault="00C90E79" w:rsidP="00360962">
      <w:pPr>
        <w:pBdr>
          <w:top w:val="nil"/>
          <w:left w:val="nil"/>
          <w:bottom w:val="nil"/>
          <w:right w:val="nil"/>
          <w:between w:val="nil"/>
        </w:pBdr>
        <w:ind w:firstLine="709"/>
        <w:rPr>
          <w:sz w:val="28"/>
          <w:szCs w:val="28"/>
          <w:lang w:eastAsia="en-GB"/>
        </w:rPr>
      </w:pPr>
    </w:p>
    <w:p w14:paraId="07CBDF57" w14:textId="758657C8"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(1) Bunurile confiscate în baza unei hotărâri a instanței judecătorești din Republica Moldova</w:t>
      </w:r>
      <w:r w:rsidR="005B13DD" w:rsidRPr="00080701">
        <w:rPr>
          <w:sz w:val="28"/>
          <w:szCs w:val="28"/>
          <w:lang w:eastAsia="en-GB"/>
        </w:rPr>
        <w:t>,</w:t>
      </w:r>
      <w:r w:rsidRPr="00080701">
        <w:rPr>
          <w:sz w:val="28"/>
          <w:szCs w:val="28"/>
          <w:lang w:eastAsia="en-GB"/>
        </w:rPr>
        <w:t xml:space="preserve"> recunoscută în străinătate</w:t>
      </w:r>
      <w:r w:rsidR="005B13DD" w:rsidRPr="00080701">
        <w:rPr>
          <w:sz w:val="28"/>
          <w:szCs w:val="28"/>
          <w:lang w:eastAsia="en-GB"/>
        </w:rPr>
        <w:t>,</w:t>
      </w:r>
      <w:r w:rsidRPr="00080701">
        <w:rPr>
          <w:sz w:val="28"/>
          <w:szCs w:val="28"/>
          <w:lang w:eastAsia="en-GB"/>
        </w:rPr>
        <w:t xml:space="preserve"> se repatriază </w:t>
      </w:r>
      <w:r w:rsidR="005B13DD" w:rsidRPr="00080701">
        <w:rPr>
          <w:sz w:val="28"/>
          <w:szCs w:val="28"/>
          <w:lang w:eastAsia="en-GB"/>
        </w:rPr>
        <w:t xml:space="preserve">în </w:t>
      </w:r>
      <w:r w:rsidRPr="00080701">
        <w:rPr>
          <w:sz w:val="28"/>
          <w:szCs w:val="28"/>
          <w:lang w:eastAsia="en-GB"/>
        </w:rPr>
        <w:t>Republic</w:t>
      </w:r>
      <w:r w:rsidR="005B13DD" w:rsidRPr="00080701">
        <w:rPr>
          <w:sz w:val="28"/>
          <w:szCs w:val="28"/>
          <w:lang w:eastAsia="en-GB"/>
        </w:rPr>
        <w:t>a</w:t>
      </w:r>
      <w:r w:rsidRPr="00080701">
        <w:rPr>
          <w:sz w:val="28"/>
          <w:szCs w:val="28"/>
          <w:lang w:eastAsia="en-GB"/>
        </w:rPr>
        <w:t xml:space="preserve"> Moldova din statul solicitat în cadrul asistenței juridice internaționale. Autoritățile și instituțiile </w:t>
      </w:r>
      <w:r w:rsidR="00CE7BBC" w:rsidRPr="00080701">
        <w:rPr>
          <w:sz w:val="28"/>
          <w:szCs w:val="28"/>
          <w:lang w:eastAsia="en-GB"/>
        </w:rPr>
        <w:t xml:space="preserve"> </w:t>
      </w:r>
      <w:r w:rsidR="005B13DD" w:rsidRPr="00080701">
        <w:rPr>
          <w:sz w:val="28"/>
          <w:szCs w:val="28"/>
          <w:lang w:eastAsia="en-GB"/>
        </w:rPr>
        <w:t>naționale</w:t>
      </w:r>
      <w:r w:rsidR="00CE7BBC" w:rsidRPr="00080701">
        <w:rPr>
          <w:sz w:val="28"/>
          <w:szCs w:val="28"/>
          <w:lang w:eastAsia="en-GB"/>
        </w:rPr>
        <w:t xml:space="preserve"> </w:t>
      </w:r>
      <w:r w:rsidRPr="00080701">
        <w:rPr>
          <w:sz w:val="28"/>
          <w:szCs w:val="28"/>
          <w:lang w:eastAsia="en-GB"/>
        </w:rPr>
        <w:t xml:space="preserve">întreprind măsurile necesare pentru repatrierea bunurilor confiscate. </w:t>
      </w:r>
    </w:p>
    <w:p w14:paraId="7522A870" w14:textId="77777777" w:rsidR="00C90E79" w:rsidRPr="00080701" w:rsidRDefault="00C90E79" w:rsidP="00360962">
      <w:pPr>
        <w:pBdr>
          <w:top w:val="nil"/>
          <w:left w:val="nil"/>
          <w:bottom w:val="nil"/>
          <w:right w:val="nil"/>
          <w:between w:val="nil"/>
        </w:pBdr>
        <w:ind w:firstLine="709"/>
        <w:rPr>
          <w:sz w:val="28"/>
          <w:szCs w:val="28"/>
          <w:lang w:eastAsia="en-GB"/>
        </w:rPr>
      </w:pPr>
    </w:p>
    <w:p w14:paraId="3343C939" w14:textId="7407D4CE"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(2) Ministerul Justiției împreună cu Ministerul Finanțelor vor negocia cu statul de executare semnarea unui acord privind restituirea bunurilor infracționale confiscate sau </w:t>
      </w:r>
      <w:r w:rsidR="005B13DD" w:rsidRPr="00080701">
        <w:rPr>
          <w:sz w:val="28"/>
          <w:szCs w:val="28"/>
          <w:lang w:eastAsia="en-GB"/>
        </w:rPr>
        <w:t xml:space="preserve">a valorii </w:t>
      </w:r>
      <w:r w:rsidRPr="00080701">
        <w:rPr>
          <w:sz w:val="28"/>
          <w:szCs w:val="28"/>
          <w:lang w:eastAsia="en-GB"/>
        </w:rPr>
        <w:t>acestora.</w:t>
      </w:r>
    </w:p>
    <w:p w14:paraId="4495C7AE" w14:textId="77777777" w:rsidR="00C90E79" w:rsidRPr="00080701" w:rsidRDefault="00C90E79" w:rsidP="00360962">
      <w:pPr>
        <w:pBdr>
          <w:top w:val="nil"/>
          <w:left w:val="nil"/>
          <w:bottom w:val="nil"/>
          <w:right w:val="nil"/>
          <w:between w:val="nil"/>
        </w:pBdr>
        <w:ind w:firstLine="709"/>
        <w:rPr>
          <w:sz w:val="28"/>
          <w:szCs w:val="28"/>
          <w:lang w:eastAsia="en-GB"/>
        </w:rPr>
      </w:pPr>
    </w:p>
    <w:p w14:paraId="4A8B6786" w14:textId="6B7BCBCF"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t xml:space="preserve">(3) Agenția de Recuperare a Bunurilor Infracționale comunică cu autoritățile competente străine </w:t>
      </w:r>
      <w:r w:rsidR="00270E33" w:rsidRPr="00080701">
        <w:rPr>
          <w:sz w:val="28"/>
          <w:szCs w:val="28"/>
          <w:lang w:eastAsia="en-GB"/>
        </w:rPr>
        <w:t xml:space="preserve">cu privire </w:t>
      </w:r>
      <w:r w:rsidRPr="00080701">
        <w:rPr>
          <w:sz w:val="28"/>
          <w:szCs w:val="28"/>
          <w:lang w:eastAsia="en-GB"/>
        </w:rPr>
        <w:t>la valoarea bunurilor infracționale repatriate în Republica Moldova.”</w:t>
      </w:r>
    </w:p>
    <w:p w14:paraId="610F5505" w14:textId="77777777" w:rsidR="00360962" w:rsidRPr="00080701" w:rsidRDefault="00360962" w:rsidP="00360962">
      <w:pPr>
        <w:pBdr>
          <w:top w:val="nil"/>
          <w:left w:val="nil"/>
          <w:bottom w:val="nil"/>
          <w:right w:val="nil"/>
          <w:between w:val="nil"/>
        </w:pBdr>
        <w:ind w:firstLine="709"/>
        <w:rPr>
          <w:sz w:val="28"/>
          <w:szCs w:val="28"/>
          <w:lang w:eastAsia="en-GB"/>
        </w:rPr>
      </w:pPr>
    </w:p>
    <w:p w14:paraId="243D9CC0" w14:textId="77777777" w:rsidR="00360962" w:rsidRPr="00080701" w:rsidRDefault="00360962" w:rsidP="00FE4716">
      <w:pPr>
        <w:pStyle w:val="ListParagraph"/>
        <w:numPr>
          <w:ilvl w:val="0"/>
          <w:numId w:val="6"/>
        </w:numPr>
        <w:pBdr>
          <w:top w:val="nil"/>
          <w:left w:val="nil"/>
          <w:bottom w:val="nil"/>
          <w:right w:val="nil"/>
          <w:between w:val="nil"/>
        </w:pBdr>
        <w:tabs>
          <w:tab w:val="left" w:pos="1134"/>
        </w:tabs>
        <w:ind w:left="0" w:firstLine="709"/>
        <w:rPr>
          <w:sz w:val="28"/>
          <w:szCs w:val="28"/>
          <w:lang w:eastAsia="en-GB"/>
        </w:rPr>
      </w:pPr>
      <w:r w:rsidRPr="00080701">
        <w:rPr>
          <w:sz w:val="28"/>
          <w:szCs w:val="28"/>
          <w:lang w:eastAsia="en-GB"/>
        </w:rPr>
        <w:t>Articolul 116 se completează cu alineatul (4) cu următorul cuprins:</w:t>
      </w:r>
    </w:p>
    <w:p w14:paraId="24C2C975" w14:textId="77777777" w:rsidR="00C90E79" w:rsidRPr="00080701" w:rsidRDefault="00C90E79" w:rsidP="00360962">
      <w:pPr>
        <w:pBdr>
          <w:top w:val="nil"/>
          <w:left w:val="nil"/>
          <w:bottom w:val="nil"/>
          <w:right w:val="nil"/>
          <w:between w:val="nil"/>
        </w:pBdr>
        <w:ind w:firstLine="709"/>
        <w:rPr>
          <w:sz w:val="28"/>
          <w:szCs w:val="28"/>
          <w:lang w:eastAsia="en-GB"/>
        </w:rPr>
      </w:pPr>
    </w:p>
    <w:p w14:paraId="6AB335DC" w14:textId="3DE28CE4" w:rsidR="00360962" w:rsidRPr="00080701" w:rsidRDefault="00360962" w:rsidP="00360962">
      <w:pPr>
        <w:pBdr>
          <w:top w:val="nil"/>
          <w:left w:val="nil"/>
          <w:bottom w:val="nil"/>
          <w:right w:val="nil"/>
          <w:between w:val="nil"/>
        </w:pBdr>
        <w:ind w:firstLine="709"/>
        <w:rPr>
          <w:sz w:val="28"/>
          <w:szCs w:val="28"/>
          <w:lang w:eastAsia="en-GB"/>
        </w:rPr>
      </w:pPr>
      <w:r w:rsidRPr="00080701">
        <w:rPr>
          <w:sz w:val="28"/>
          <w:szCs w:val="28"/>
          <w:lang w:eastAsia="en-GB"/>
        </w:rPr>
        <w:lastRenderedPageBreak/>
        <w:t xml:space="preserve">„(4) Prin derogare de la alin. (1), recunoașterea și executarea în străinătate a hotărârii </w:t>
      </w:r>
      <w:r w:rsidR="00620D5F" w:rsidRPr="00080701">
        <w:rPr>
          <w:sz w:val="28"/>
          <w:szCs w:val="28"/>
          <w:lang w:eastAsia="en-GB"/>
        </w:rPr>
        <w:t xml:space="preserve">judecătorești privind </w:t>
      </w:r>
      <w:r w:rsidRPr="00080701">
        <w:rPr>
          <w:sz w:val="28"/>
          <w:szCs w:val="28"/>
          <w:lang w:eastAsia="en-GB"/>
        </w:rPr>
        <w:t>confiscare</w:t>
      </w:r>
      <w:r w:rsidR="00620D5F" w:rsidRPr="00080701">
        <w:rPr>
          <w:sz w:val="28"/>
          <w:szCs w:val="28"/>
          <w:lang w:eastAsia="en-GB"/>
        </w:rPr>
        <w:t>a</w:t>
      </w:r>
      <w:r w:rsidRPr="00080701">
        <w:rPr>
          <w:sz w:val="28"/>
          <w:szCs w:val="28"/>
          <w:lang w:eastAsia="en-GB"/>
        </w:rPr>
        <w:t xml:space="preserve"> nu limitează dreptul Republicii Moldova de a o executa</w:t>
      </w:r>
      <w:r w:rsidR="00270E33" w:rsidRPr="00080701">
        <w:t xml:space="preserve"> </w:t>
      </w:r>
      <w:r w:rsidR="00270E33" w:rsidRPr="00080701">
        <w:rPr>
          <w:sz w:val="28"/>
          <w:szCs w:val="28"/>
        </w:rPr>
        <w:t>pe teritoriul său</w:t>
      </w:r>
      <w:r w:rsidRPr="00080701">
        <w:rPr>
          <w:sz w:val="28"/>
          <w:szCs w:val="28"/>
          <w:lang w:eastAsia="en-GB"/>
        </w:rPr>
        <w:t>.”</w:t>
      </w:r>
    </w:p>
    <w:p w14:paraId="5B5649CE" w14:textId="77777777" w:rsidR="002C47F2" w:rsidRPr="00080701" w:rsidRDefault="002C47F2" w:rsidP="002C47F2">
      <w:pPr>
        <w:rPr>
          <w:b/>
          <w:sz w:val="24"/>
          <w:szCs w:val="24"/>
        </w:rPr>
      </w:pPr>
    </w:p>
    <w:p w14:paraId="4D9268D4" w14:textId="79DF9D90" w:rsidR="002C47F2" w:rsidRPr="00080701" w:rsidRDefault="002C47F2" w:rsidP="002C47F2">
      <w:pPr>
        <w:rPr>
          <w:b/>
          <w:spacing w:val="-4"/>
          <w:sz w:val="28"/>
          <w:szCs w:val="28"/>
        </w:rPr>
      </w:pPr>
      <w:r w:rsidRPr="00080701">
        <w:rPr>
          <w:b/>
          <w:sz w:val="28"/>
          <w:szCs w:val="28"/>
        </w:rPr>
        <w:t>Art. VI</w:t>
      </w:r>
      <w:r w:rsidR="00B57211" w:rsidRPr="00080701">
        <w:rPr>
          <w:b/>
          <w:sz w:val="28"/>
          <w:szCs w:val="28"/>
        </w:rPr>
        <w:t>I</w:t>
      </w:r>
      <w:r w:rsidRPr="00080701">
        <w:rPr>
          <w:b/>
          <w:sz w:val="28"/>
          <w:szCs w:val="28"/>
        </w:rPr>
        <w:t>.</w:t>
      </w:r>
      <w:r w:rsidRPr="00080701">
        <w:rPr>
          <w:bCs/>
          <w:sz w:val="28"/>
          <w:szCs w:val="28"/>
        </w:rPr>
        <w:t xml:space="preserve"> – La articolul 400 alin</w:t>
      </w:r>
      <w:r w:rsidR="00D4469B" w:rsidRPr="00080701">
        <w:rPr>
          <w:bCs/>
          <w:sz w:val="28"/>
          <w:szCs w:val="28"/>
        </w:rPr>
        <w:t>e</w:t>
      </w:r>
      <w:r w:rsidRPr="00080701">
        <w:rPr>
          <w:bCs/>
          <w:sz w:val="28"/>
          <w:szCs w:val="28"/>
        </w:rPr>
        <w:t xml:space="preserve">atul </w:t>
      </w:r>
      <w:r w:rsidRPr="00080701">
        <w:rPr>
          <w:rFonts w:eastAsia="Calibri"/>
          <w:sz w:val="28"/>
          <w:szCs w:val="28"/>
        </w:rPr>
        <w:t xml:space="preserve">(1) </w:t>
      </w:r>
      <w:r w:rsidR="00D4469B" w:rsidRPr="00080701">
        <w:rPr>
          <w:rFonts w:eastAsia="Calibri"/>
          <w:sz w:val="28"/>
          <w:szCs w:val="28"/>
        </w:rPr>
        <w:t xml:space="preserve">din </w:t>
      </w:r>
      <w:r w:rsidRPr="00080701">
        <w:rPr>
          <w:sz w:val="28"/>
          <w:szCs w:val="28"/>
          <w:shd w:val="clear" w:color="auto" w:fill="FFFFFF"/>
          <w:lang w:eastAsia="zh-CN"/>
        </w:rPr>
        <w:t xml:space="preserve">Codul contravențional al Republicii Moldova nr. 218/2008 (republicat în Monitorul Oficial al Republicii Moldova, 2017, nr. 78–84, art. 100), cu modificările ulterioare, </w:t>
      </w:r>
      <w:r w:rsidRPr="00080701">
        <w:rPr>
          <w:kern w:val="2"/>
          <w:sz w:val="28"/>
          <w:szCs w:val="28"/>
          <w:lang w:eastAsia="ru-RU"/>
        </w:rPr>
        <w:t xml:space="preserve">textul „prevăzute la art. 47” se </w:t>
      </w:r>
      <w:r w:rsidR="00D4469B" w:rsidRPr="00080701">
        <w:rPr>
          <w:kern w:val="2"/>
          <w:sz w:val="28"/>
          <w:szCs w:val="28"/>
          <w:lang w:eastAsia="ru-RU"/>
        </w:rPr>
        <w:t xml:space="preserve">substituie </w:t>
      </w:r>
      <w:r w:rsidRPr="00080701">
        <w:rPr>
          <w:kern w:val="2"/>
          <w:sz w:val="28"/>
          <w:szCs w:val="28"/>
          <w:lang w:eastAsia="ru-RU"/>
        </w:rPr>
        <w:t>cu textul „</w:t>
      </w:r>
      <w:r w:rsidR="00D4469B" w:rsidRPr="00080701">
        <w:rPr>
          <w:kern w:val="2"/>
          <w:sz w:val="28"/>
          <w:szCs w:val="28"/>
          <w:lang w:eastAsia="ru-RU"/>
        </w:rPr>
        <w:t xml:space="preserve">prevăzute la art. 47, </w:t>
      </w:r>
      <w:r w:rsidRPr="00080701">
        <w:rPr>
          <w:kern w:val="2"/>
          <w:sz w:val="28"/>
          <w:szCs w:val="28"/>
          <w:lang w:eastAsia="ru-RU"/>
        </w:rPr>
        <w:t>47</w:t>
      </w:r>
      <w:r w:rsidRPr="00080701">
        <w:rPr>
          <w:kern w:val="2"/>
          <w:sz w:val="28"/>
          <w:szCs w:val="28"/>
          <w:vertAlign w:val="superscript"/>
          <w:lang w:eastAsia="ru-RU"/>
        </w:rPr>
        <w:t>1</w:t>
      </w:r>
      <w:r w:rsidRPr="00080701">
        <w:rPr>
          <w:kern w:val="2"/>
          <w:sz w:val="28"/>
          <w:szCs w:val="28"/>
          <w:lang w:eastAsia="ru-RU"/>
        </w:rPr>
        <w:t>”.</w:t>
      </w:r>
    </w:p>
    <w:p w14:paraId="78261707" w14:textId="77777777" w:rsidR="00360962" w:rsidRPr="00080701" w:rsidRDefault="00360962" w:rsidP="00360962">
      <w:pPr>
        <w:tabs>
          <w:tab w:val="left" w:pos="993"/>
        </w:tabs>
        <w:ind w:firstLine="709"/>
        <w:rPr>
          <w:b/>
          <w:sz w:val="28"/>
          <w:szCs w:val="28"/>
          <w:lang w:eastAsia="en-GB"/>
        </w:rPr>
      </w:pPr>
    </w:p>
    <w:p w14:paraId="684E6D23" w14:textId="767AEFE7" w:rsidR="00360962" w:rsidRPr="00080701" w:rsidRDefault="00360962" w:rsidP="00360962">
      <w:pPr>
        <w:ind w:firstLine="709"/>
        <w:rPr>
          <w:sz w:val="28"/>
          <w:szCs w:val="28"/>
        </w:rPr>
      </w:pPr>
      <w:r w:rsidRPr="00080701">
        <w:rPr>
          <w:b/>
          <w:bCs/>
          <w:sz w:val="28"/>
          <w:szCs w:val="28"/>
        </w:rPr>
        <w:t>Art. V</w:t>
      </w:r>
      <w:r w:rsidR="005B3F66" w:rsidRPr="00080701">
        <w:rPr>
          <w:b/>
          <w:bCs/>
          <w:sz w:val="28"/>
          <w:szCs w:val="28"/>
        </w:rPr>
        <w:t>II</w:t>
      </w:r>
      <w:r w:rsidR="00B57211" w:rsidRPr="00080701">
        <w:rPr>
          <w:b/>
          <w:bCs/>
          <w:sz w:val="28"/>
          <w:szCs w:val="28"/>
        </w:rPr>
        <w:t>I</w:t>
      </w:r>
      <w:r w:rsidRPr="00080701">
        <w:rPr>
          <w:b/>
          <w:bCs/>
          <w:sz w:val="28"/>
          <w:szCs w:val="28"/>
        </w:rPr>
        <w:t>.</w:t>
      </w:r>
      <w:r w:rsidRPr="00080701">
        <w:rPr>
          <w:sz w:val="28"/>
          <w:szCs w:val="28"/>
        </w:rPr>
        <w:t xml:space="preserve"> – Legea nr. 59/2012 privind activitatea specială de investigații (Monitorul Oficial al Republicii Moldova, 2012, nr. 113</w:t>
      </w:r>
      <w:r w:rsidR="00E8437A" w:rsidRPr="00080701">
        <w:rPr>
          <w:sz w:val="28"/>
          <w:szCs w:val="28"/>
        </w:rPr>
        <w:t>–</w:t>
      </w:r>
      <w:r w:rsidRPr="00080701">
        <w:rPr>
          <w:sz w:val="28"/>
          <w:szCs w:val="28"/>
        </w:rPr>
        <w:t>118, art. 373), cu modificările ulterioare, se modifică după cum urmează:</w:t>
      </w:r>
    </w:p>
    <w:p w14:paraId="23BDD2D3" w14:textId="77777777" w:rsidR="00360962" w:rsidRPr="00080701" w:rsidRDefault="00360962" w:rsidP="00360962">
      <w:pPr>
        <w:ind w:firstLine="709"/>
        <w:rPr>
          <w:sz w:val="28"/>
          <w:szCs w:val="28"/>
          <w:lang w:eastAsia="en-GB"/>
        </w:rPr>
      </w:pPr>
    </w:p>
    <w:p w14:paraId="444DACD6" w14:textId="77777777" w:rsidR="00360962" w:rsidRPr="00080701" w:rsidRDefault="00360962" w:rsidP="00360962">
      <w:pPr>
        <w:pStyle w:val="ListParagraph"/>
        <w:numPr>
          <w:ilvl w:val="0"/>
          <w:numId w:val="14"/>
        </w:numPr>
        <w:tabs>
          <w:tab w:val="left" w:pos="993"/>
        </w:tabs>
        <w:ind w:left="0" w:firstLine="709"/>
        <w:rPr>
          <w:sz w:val="28"/>
          <w:szCs w:val="28"/>
          <w:lang w:eastAsia="en-GB"/>
        </w:rPr>
      </w:pPr>
      <w:r w:rsidRPr="00080701">
        <w:rPr>
          <w:sz w:val="28"/>
          <w:szCs w:val="28"/>
          <w:lang w:eastAsia="en-GB"/>
        </w:rPr>
        <w:t>Articolul 2 se completează cu litera g) cu următorul cuprins:</w:t>
      </w:r>
    </w:p>
    <w:p w14:paraId="3948FF7D" w14:textId="77777777" w:rsidR="00C90E79" w:rsidRPr="00080701" w:rsidRDefault="00C90E79" w:rsidP="00360962">
      <w:pPr>
        <w:pStyle w:val="ListParagraph"/>
        <w:ind w:left="0" w:firstLine="709"/>
        <w:rPr>
          <w:sz w:val="28"/>
          <w:szCs w:val="28"/>
          <w:lang w:eastAsia="en-GB"/>
        </w:rPr>
      </w:pPr>
    </w:p>
    <w:p w14:paraId="72EC72D1" w14:textId="037CBEC5" w:rsidR="00360962" w:rsidRPr="00080701" w:rsidRDefault="00360962" w:rsidP="00360962">
      <w:pPr>
        <w:pStyle w:val="ListParagraph"/>
        <w:ind w:left="0" w:firstLine="709"/>
        <w:rPr>
          <w:sz w:val="28"/>
          <w:szCs w:val="28"/>
          <w:lang w:eastAsia="en-GB"/>
        </w:rPr>
      </w:pPr>
      <w:r w:rsidRPr="00080701">
        <w:rPr>
          <w:sz w:val="28"/>
          <w:szCs w:val="28"/>
          <w:lang w:eastAsia="en-GB"/>
        </w:rPr>
        <w:t xml:space="preserve">„g) asigurarea executării hotărârilor judecătorești în materie penală </w:t>
      </w:r>
      <w:r w:rsidR="00F0756D" w:rsidRPr="00080701">
        <w:rPr>
          <w:sz w:val="28"/>
          <w:szCs w:val="28"/>
          <w:lang w:eastAsia="en-GB"/>
        </w:rPr>
        <w:t>privind</w:t>
      </w:r>
      <w:r w:rsidRPr="00080701">
        <w:rPr>
          <w:sz w:val="28"/>
          <w:szCs w:val="28"/>
          <w:lang w:eastAsia="en-GB"/>
        </w:rPr>
        <w:t xml:space="preserve"> confiscarea specială </w:t>
      </w:r>
      <w:r w:rsidR="005F544E" w:rsidRPr="00080701">
        <w:rPr>
          <w:sz w:val="28"/>
          <w:szCs w:val="28"/>
          <w:lang w:eastAsia="en-GB"/>
        </w:rPr>
        <w:t xml:space="preserve">sau </w:t>
      </w:r>
      <w:r w:rsidRPr="00080701">
        <w:rPr>
          <w:sz w:val="28"/>
          <w:szCs w:val="28"/>
          <w:lang w:eastAsia="en-GB"/>
        </w:rPr>
        <w:t xml:space="preserve">confiscarea extinsă a bunurilor, </w:t>
      </w:r>
      <w:r w:rsidR="00F0756D" w:rsidRPr="00080701">
        <w:rPr>
          <w:sz w:val="28"/>
          <w:szCs w:val="28"/>
          <w:lang w:eastAsia="en-GB"/>
        </w:rPr>
        <w:t xml:space="preserve">privind </w:t>
      </w:r>
      <w:r w:rsidRPr="00080701">
        <w:rPr>
          <w:sz w:val="28"/>
          <w:szCs w:val="28"/>
          <w:lang w:eastAsia="en-GB"/>
        </w:rPr>
        <w:t xml:space="preserve">repararea prejudiciului cauzat de infracțiune statului și </w:t>
      </w:r>
      <w:r w:rsidR="00F0756D" w:rsidRPr="00080701">
        <w:rPr>
          <w:sz w:val="28"/>
          <w:szCs w:val="28"/>
          <w:lang w:eastAsia="en-GB"/>
        </w:rPr>
        <w:t xml:space="preserve">privind </w:t>
      </w:r>
      <w:r w:rsidRPr="00080701">
        <w:rPr>
          <w:sz w:val="28"/>
          <w:szCs w:val="28"/>
          <w:lang w:eastAsia="en-GB"/>
        </w:rPr>
        <w:t>compensarea cheltuielilor de judecată.”</w:t>
      </w:r>
    </w:p>
    <w:p w14:paraId="73FDBD66" w14:textId="77777777" w:rsidR="00360962" w:rsidRPr="00080701" w:rsidRDefault="00360962" w:rsidP="00360962">
      <w:pPr>
        <w:pStyle w:val="ListParagraph"/>
        <w:ind w:left="0" w:firstLine="709"/>
        <w:rPr>
          <w:sz w:val="28"/>
          <w:szCs w:val="28"/>
          <w:lang w:eastAsia="en-GB"/>
        </w:rPr>
      </w:pPr>
    </w:p>
    <w:p w14:paraId="6857ED76" w14:textId="77777777" w:rsidR="00360962" w:rsidRPr="00080701" w:rsidRDefault="00360962" w:rsidP="00360962">
      <w:pPr>
        <w:pStyle w:val="ListParagraph"/>
        <w:numPr>
          <w:ilvl w:val="0"/>
          <w:numId w:val="14"/>
        </w:numPr>
        <w:tabs>
          <w:tab w:val="left" w:pos="993"/>
        </w:tabs>
        <w:ind w:left="0" w:firstLine="709"/>
        <w:rPr>
          <w:sz w:val="28"/>
          <w:szCs w:val="28"/>
          <w:lang w:eastAsia="en-GB"/>
        </w:rPr>
      </w:pPr>
      <w:r w:rsidRPr="00080701">
        <w:rPr>
          <w:bCs/>
          <w:sz w:val="28"/>
          <w:szCs w:val="28"/>
          <w:lang w:eastAsia="en-GB"/>
        </w:rPr>
        <w:t xml:space="preserve">Articolul 19: </w:t>
      </w:r>
    </w:p>
    <w:p w14:paraId="46B6701C" w14:textId="77777777" w:rsidR="00C90E79" w:rsidRPr="00080701" w:rsidRDefault="00C90E79" w:rsidP="00360962">
      <w:pPr>
        <w:ind w:firstLine="709"/>
        <w:rPr>
          <w:sz w:val="28"/>
          <w:szCs w:val="28"/>
          <w:lang w:eastAsia="en-GB"/>
        </w:rPr>
      </w:pPr>
    </w:p>
    <w:p w14:paraId="103DA801" w14:textId="407E41FD" w:rsidR="00360962" w:rsidRPr="00080701" w:rsidRDefault="00360962" w:rsidP="00360962">
      <w:pPr>
        <w:ind w:firstLine="709"/>
        <w:rPr>
          <w:sz w:val="28"/>
          <w:szCs w:val="28"/>
          <w:lang w:eastAsia="en-GB"/>
        </w:rPr>
      </w:pPr>
      <w:r w:rsidRPr="00080701">
        <w:rPr>
          <w:sz w:val="28"/>
          <w:szCs w:val="28"/>
          <w:lang w:eastAsia="en-GB"/>
        </w:rPr>
        <w:t>la alineatul (1), punctul 2) se completează cu litera c) cu următorul cuprins:</w:t>
      </w:r>
    </w:p>
    <w:p w14:paraId="3E170F36" w14:textId="77777777" w:rsidR="00C90E79" w:rsidRPr="00080701" w:rsidRDefault="00C90E79" w:rsidP="00360962">
      <w:pPr>
        <w:ind w:firstLine="709"/>
        <w:rPr>
          <w:sz w:val="28"/>
          <w:szCs w:val="28"/>
          <w:lang w:eastAsia="en-GB"/>
        </w:rPr>
      </w:pPr>
    </w:p>
    <w:p w14:paraId="2862E390" w14:textId="63AF3FDD" w:rsidR="00360962" w:rsidRPr="00080701" w:rsidRDefault="00360962" w:rsidP="00360962">
      <w:pPr>
        <w:ind w:firstLine="709"/>
        <w:rPr>
          <w:sz w:val="28"/>
          <w:szCs w:val="28"/>
          <w:lang w:eastAsia="en-GB"/>
        </w:rPr>
      </w:pPr>
      <w:r w:rsidRPr="00080701">
        <w:rPr>
          <w:sz w:val="28"/>
          <w:szCs w:val="28"/>
          <w:lang w:eastAsia="en-GB"/>
        </w:rPr>
        <w:t xml:space="preserve">„c) necesitatea urmăririi și identificării bunurilor </w:t>
      </w:r>
      <w:r w:rsidRPr="00080701">
        <w:rPr>
          <w:bCs/>
          <w:sz w:val="28"/>
          <w:szCs w:val="28"/>
          <w:lang w:eastAsia="en-GB"/>
        </w:rPr>
        <w:t>care nu au proveniență legală ori care sunt sau pot fi obiect al măsurilor asigurătorii, măsurilor de indisponibilizare și/sau al confiscării</w:t>
      </w:r>
      <w:r w:rsidR="004C45F0" w:rsidRPr="00080701">
        <w:rPr>
          <w:bCs/>
          <w:sz w:val="28"/>
          <w:szCs w:val="28"/>
          <w:lang w:eastAsia="en-GB"/>
        </w:rPr>
        <w:t>;</w:t>
      </w:r>
      <w:r w:rsidRPr="00080701">
        <w:rPr>
          <w:bCs/>
          <w:sz w:val="28"/>
          <w:szCs w:val="28"/>
          <w:lang w:eastAsia="en-GB"/>
        </w:rPr>
        <w:t>”</w:t>
      </w:r>
    </w:p>
    <w:p w14:paraId="02F30219" w14:textId="77777777" w:rsidR="00C90E79" w:rsidRPr="00080701" w:rsidRDefault="00C90E79" w:rsidP="00360962">
      <w:pPr>
        <w:ind w:firstLine="709"/>
        <w:rPr>
          <w:sz w:val="28"/>
          <w:szCs w:val="28"/>
          <w:lang w:eastAsia="en-GB"/>
        </w:rPr>
      </w:pPr>
    </w:p>
    <w:p w14:paraId="74C0E3CD" w14:textId="65469C77" w:rsidR="00360962" w:rsidRPr="00080701" w:rsidRDefault="004C45F0" w:rsidP="00360962">
      <w:pPr>
        <w:ind w:firstLine="709"/>
        <w:rPr>
          <w:sz w:val="28"/>
          <w:szCs w:val="28"/>
          <w:lang w:eastAsia="en-GB"/>
        </w:rPr>
      </w:pPr>
      <w:r w:rsidRPr="00080701">
        <w:rPr>
          <w:sz w:val="28"/>
          <w:szCs w:val="28"/>
          <w:lang w:eastAsia="en-GB"/>
        </w:rPr>
        <w:t xml:space="preserve">articolul </w:t>
      </w:r>
      <w:r w:rsidR="00360962" w:rsidRPr="00080701">
        <w:rPr>
          <w:sz w:val="28"/>
          <w:szCs w:val="28"/>
          <w:lang w:eastAsia="en-GB"/>
        </w:rPr>
        <w:t>se completează cu alineatul (5) cu următorul cuprins:</w:t>
      </w:r>
    </w:p>
    <w:p w14:paraId="159C5AAA" w14:textId="77777777" w:rsidR="00C90E79" w:rsidRPr="00080701" w:rsidRDefault="00C90E79" w:rsidP="00360962">
      <w:pPr>
        <w:ind w:firstLine="709"/>
        <w:rPr>
          <w:sz w:val="28"/>
          <w:szCs w:val="28"/>
          <w:lang w:eastAsia="en-GB"/>
        </w:rPr>
      </w:pPr>
    </w:p>
    <w:p w14:paraId="26F01D2B" w14:textId="41795885" w:rsidR="00360962" w:rsidRPr="00080701" w:rsidRDefault="00360962" w:rsidP="00360962">
      <w:pPr>
        <w:ind w:firstLine="709"/>
        <w:rPr>
          <w:sz w:val="28"/>
          <w:szCs w:val="28"/>
          <w:lang w:eastAsia="en-GB"/>
        </w:rPr>
      </w:pPr>
      <w:r w:rsidRPr="00080701">
        <w:rPr>
          <w:sz w:val="28"/>
          <w:szCs w:val="28"/>
          <w:lang w:eastAsia="en-GB"/>
        </w:rPr>
        <w:t>„(5) Măsurile speciale de investigații dispuse în temeiul alin. (1) pct. 2) lit. c) se efectuează exclusiv de Agenția de Recuperare a Bunurilor Infracționale</w:t>
      </w:r>
      <w:r w:rsidR="004A03FA" w:rsidRPr="00080701">
        <w:rPr>
          <w:sz w:val="28"/>
          <w:szCs w:val="28"/>
          <w:lang w:eastAsia="en-GB"/>
        </w:rPr>
        <w:t>,</w:t>
      </w:r>
      <w:r w:rsidRPr="00080701">
        <w:rPr>
          <w:sz w:val="28"/>
          <w:szCs w:val="28"/>
          <w:lang w:eastAsia="en-GB"/>
        </w:rPr>
        <w:t xml:space="preserve"> </w:t>
      </w:r>
      <w:r w:rsidR="004C45F0" w:rsidRPr="00080701">
        <w:rPr>
          <w:sz w:val="28"/>
          <w:szCs w:val="28"/>
          <w:lang w:eastAsia="en-GB"/>
        </w:rPr>
        <w:t>în calitate de</w:t>
      </w:r>
      <w:r w:rsidRPr="00080701">
        <w:rPr>
          <w:sz w:val="28"/>
          <w:szCs w:val="28"/>
          <w:lang w:eastAsia="en-GB"/>
        </w:rPr>
        <w:t xml:space="preserve"> subdiviziune specializată din cadrul Centrului Național Anticorupție.”</w:t>
      </w:r>
    </w:p>
    <w:p w14:paraId="649BD176" w14:textId="77777777" w:rsidR="00360962" w:rsidRPr="00080701" w:rsidRDefault="00360962" w:rsidP="00360962">
      <w:pPr>
        <w:widowControl w:val="0"/>
        <w:pBdr>
          <w:top w:val="nil"/>
          <w:left w:val="nil"/>
          <w:bottom w:val="nil"/>
          <w:right w:val="nil"/>
          <w:between w:val="nil"/>
        </w:pBdr>
        <w:ind w:firstLine="709"/>
        <w:rPr>
          <w:bCs/>
          <w:sz w:val="28"/>
          <w:szCs w:val="28"/>
          <w:lang w:eastAsia="en-GB"/>
        </w:rPr>
      </w:pPr>
    </w:p>
    <w:p w14:paraId="48BF89B6" w14:textId="2BAFB12F" w:rsidR="00360962" w:rsidRPr="00080701" w:rsidRDefault="00360962" w:rsidP="00360962">
      <w:pPr>
        <w:ind w:firstLine="709"/>
        <w:rPr>
          <w:sz w:val="28"/>
          <w:szCs w:val="28"/>
        </w:rPr>
      </w:pPr>
      <w:r w:rsidRPr="00080701">
        <w:rPr>
          <w:b/>
          <w:bCs/>
          <w:sz w:val="28"/>
          <w:szCs w:val="28"/>
        </w:rPr>
        <w:t xml:space="preserve">Art. </w:t>
      </w:r>
      <w:r w:rsidR="00B57211" w:rsidRPr="00080701">
        <w:rPr>
          <w:b/>
          <w:bCs/>
          <w:sz w:val="28"/>
          <w:szCs w:val="28"/>
        </w:rPr>
        <w:t>IX</w:t>
      </w:r>
      <w:r w:rsidRPr="00080701">
        <w:rPr>
          <w:b/>
          <w:bCs/>
          <w:sz w:val="28"/>
          <w:szCs w:val="28"/>
        </w:rPr>
        <w:t xml:space="preserve">. </w:t>
      </w:r>
      <w:r w:rsidRPr="00080701">
        <w:rPr>
          <w:sz w:val="28"/>
          <w:szCs w:val="28"/>
        </w:rPr>
        <w:t>– La articolul 5 din Legea nr. 3/2016 cu privire la Procuratură (Monitorul Oficial al Republicii Moldova, 2016, nr. 69</w:t>
      </w:r>
      <w:r w:rsidR="00E8437A" w:rsidRPr="00080701">
        <w:rPr>
          <w:sz w:val="28"/>
          <w:szCs w:val="28"/>
        </w:rPr>
        <w:t>–</w:t>
      </w:r>
      <w:r w:rsidRPr="00080701">
        <w:rPr>
          <w:sz w:val="28"/>
          <w:szCs w:val="28"/>
        </w:rPr>
        <w:t xml:space="preserve">77, art. 113), cu modificările ulterioare, litera a) se completează cu textul „ , coordonează </w:t>
      </w:r>
      <w:r w:rsidRPr="00080701">
        <w:rPr>
          <w:rFonts w:eastAsia="Calibri"/>
          <w:sz w:val="28"/>
          <w:szCs w:val="28"/>
        </w:rPr>
        <w:t xml:space="preserve">executarea hotărârilor judecătorești în materie penală </w:t>
      </w:r>
      <w:r w:rsidRPr="00080701">
        <w:rPr>
          <w:sz w:val="28"/>
          <w:szCs w:val="28"/>
        </w:rPr>
        <w:t>privi</w:t>
      </w:r>
      <w:r w:rsidR="004C45F0" w:rsidRPr="00080701">
        <w:rPr>
          <w:sz w:val="28"/>
          <w:szCs w:val="28"/>
        </w:rPr>
        <w:t>nd</w:t>
      </w:r>
      <w:r w:rsidRPr="00080701">
        <w:rPr>
          <w:sz w:val="28"/>
          <w:szCs w:val="28"/>
        </w:rPr>
        <w:t xml:space="preserve"> confiscarea specială </w:t>
      </w:r>
      <w:r w:rsidR="005F544E" w:rsidRPr="00080701">
        <w:rPr>
          <w:sz w:val="28"/>
          <w:szCs w:val="28"/>
        </w:rPr>
        <w:t xml:space="preserve">sau </w:t>
      </w:r>
      <w:r w:rsidRPr="00080701">
        <w:rPr>
          <w:sz w:val="28"/>
          <w:szCs w:val="28"/>
        </w:rPr>
        <w:t xml:space="preserve">confiscarea extinsă a bunurilor, </w:t>
      </w:r>
      <w:r w:rsidR="004C45F0" w:rsidRPr="00080701">
        <w:rPr>
          <w:sz w:val="28"/>
          <w:szCs w:val="28"/>
        </w:rPr>
        <w:t xml:space="preserve">privind </w:t>
      </w:r>
      <w:r w:rsidRPr="00080701">
        <w:rPr>
          <w:sz w:val="28"/>
          <w:szCs w:val="28"/>
        </w:rPr>
        <w:t xml:space="preserve">repararea prejudiciului cauzat de infracțiune statului și </w:t>
      </w:r>
      <w:r w:rsidR="004C45F0" w:rsidRPr="00080701">
        <w:rPr>
          <w:sz w:val="28"/>
          <w:szCs w:val="28"/>
        </w:rPr>
        <w:t xml:space="preserve">privind </w:t>
      </w:r>
      <w:r w:rsidRPr="00080701">
        <w:rPr>
          <w:sz w:val="28"/>
          <w:szCs w:val="28"/>
        </w:rPr>
        <w:t>compensarea cheltuielilor de judecată”.</w:t>
      </w:r>
    </w:p>
    <w:p w14:paraId="7712EFE5" w14:textId="77777777" w:rsidR="00360962" w:rsidRPr="00080701" w:rsidRDefault="00360962" w:rsidP="00360962">
      <w:pPr>
        <w:ind w:firstLine="709"/>
        <w:rPr>
          <w:sz w:val="28"/>
          <w:szCs w:val="28"/>
        </w:rPr>
      </w:pPr>
    </w:p>
    <w:p w14:paraId="2C8A09CC" w14:textId="79236DC9" w:rsidR="00360962" w:rsidRPr="00080701" w:rsidRDefault="00360962" w:rsidP="00360962">
      <w:pPr>
        <w:ind w:firstLine="709"/>
        <w:rPr>
          <w:sz w:val="28"/>
          <w:szCs w:val="28"/>
        </w:rPr>
      </w:pPr>
      <w:r w:rsidRPr="00080701">
        <w:rPr>
          <w:b/>
          <w:bCs/>
          <w:sz w:val="28"/>
          <w:szCs w:val="28"/>
        </w:rPr>
        <w:lastRenderedPageBreak/>
        <w:t xml:space="preserve">Art. </w:t>
      </w:r>
      <w:r w:rsidR="005B3F66" w:rsidRPr="00080701">
        <w:rPr>
          <w:b/>
          <w:bCs/>
          <w:sz w:val="28"/>
          <w:szCs w:val="28"/>
        </w:rPr>
        <w:t>X</w:t>
      </w:r>
      <w:r w:rsidRPr="00080701">
        <w:rPr>
          <w:b/>
          <w:bCs/>
          <w:sz w:val="28"/>
          <w:szCs w:val="28"/>
        </w:rPr>
        <w:t>.</w:t>
      </w:r>
      <w:r w:rsidRPr="00080701">
        <w:rPr>
          <w:sz w:val="28"/>
          <w:szCs w:val="28"/>
        </w:rPr>
        <w:t xml:space="preserve"> – Legea nr. 48/2017 privind Agenția de Recuperare a Bunurilor Infracționale (Monitorul Oficial al Republicii Moldova, 2017, nr. 155</w:t>
      </w:r>
      <w:r w:rsidR="00E8437A" w:rsidRPr="00080701">
        <w:rPr>
          <w:sz w:val="28"/>
          <w:szCs w:val="28"/>
        </w:rPr>
        <w:t>–</w:t>
      </w:r>
      <w:r w:rsidRPr="00080701">
        <w:rPr>
          <w:sz w:val="28"/>
          <w:szCs w:val="28"/>
        </w:rPr>
        <w:t>161, art. 251), cu modificările ulterioare, se modifică după cum urmează:</w:t>
      </w:r>
    </w:p>
    <w:p w14:paraId="46A69646" w14:textId="77777777" w:rsidR="00360962" w:rsidRPr="00080701" w:rsidRDefault="00360962" w:rsidP="00360962">
      <w:pPr>
        <w:ind w:firstLine="709"/>
        <w:rPr>
          <w:sz w:val="28"/>
          <w:szCs w:val="28"/>
        </w:rPr>
      </w:pPr>
    </w:p>
    <w:p w14:paraId="7FDFD9FC" w14:textId="77777777" w:rsidR="00360962" w:rsidRPr="00080701" w:rsidRDefault="00360962" w:rsidP="00360962">
      <w:pPr>
        <w:widowControl w:val="0"/>
        <w:numPr>
          <w:ilvl w:val="0"/>
          <w:numId w:val="4"/>
        </w:numPr>
        <w:pBdr>
          <w:top w:val="nil"/>
          <w:left w:val="nil"/>
          <w:bottom w:val="nil"/>
          <w:right w:val="nil"/>
          <w:between w:val="nil"/>
        </w:pBdr>
        <w:tabs>
          <w:tab w:val="left" w:pos="1080"/>
        </w:tabs>
        <w:ind w:left="0" w:firstLine="709"/>
        <w:contextualSpacing/>
        <w:rPr>
          <w:rFonts w:eastAsia="Georgia"/>
          <w:sz w:val="28"/>
          <w:szCs w:val="28"/>
          <w:lang w:eastAsia="en-GB"/>
        </w:rPr>
      </w:pPr>
      <w:r w:rsidRPr="00080701">
        <w:rPr>
          <w:rFonts w:eastAsia="Georgia"/>
          <w:sz w:val="28"/>
          <w:szCs w:val="28"/>
          <w:lang w:eastAsia="en-GB"/>
        </w:rPr>
        <w:t>La articolul 2:</w:t>
      </w:r>
    </w:p>
    <w:p w14:paraId="30F61A07" w14:textId="77777777" w:rsidR="00C90E79" w:rsidRPr="00080701" w:rsidRDefault="00C90E79" w:rsidP="00360962">
      <w:pPr>
        <w:widowControl w:val="0"/>
        <w:pBdr>
          <w:top w:val="nil"/>
          <w:left w:val="nil"/>
          <w:bottom w:val="nil"/>
          <w:right w:val="nil"/>
          <w:between w:val="nil"/>
        </w:pBdr>
        <w:ind w:firstLine="709"/>
        <w:contextualSpacing/>
        <w:rPr>
          <w:rFonts w:eastAsia="PT Serif"/>
          <w:sz w:val="28"/>
          <w:szCs w:val="28"/>
          <w:lang w:eastAsia="en-GB"/>
        </w:rPr>
      </w:pPr>
    </w:p>
    <w:p w14:paraId="49BAA197" w14:textId="2A4EED66" w:rsidR="00360962" w:rsidRPr="00080701" w:rsidRDefault="00360962" w:rsidP="00360962">
      <w:pPr>
        <w:widowControl w:val="0"/>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 xml:space="preserve">alineatul (2) va avea următorul cuprins: </w:t>
      </w:r>
    </w:p>
    <w:p w14:paraId="05E9AE19" w14:textId="77777777" w:rsidR="00C90E79" w:rsidRPr="00080701" w:rsidRDefault="00C90E79" w:rsidP="00360962">
      <w:pPr>
        <w:widowControl w:val="0"/>
        <w:pBdr>
          <w:top w:val="nil"/>
          <w:left w:val="nil"/>
          <w:bottom w:val="nil"/>
          <w:right w:val="nil"/>
          <w:between w:val="nil"/>
        </w:pBdr>
        <w:ind w:firstLine="709"/>
        <w:contextualSpacing/>
        <w:rPr>
          <w:rFonts w:eastAsia="PT Serif"/>
          <w:sz w:val="28"/>
          <w:szCs w:val="28"/>
          <w:lang w:eastAsia="en-GB"/>
        </w:rPr>
      </w:pPr>
    </w:p>
    <w:p w14:paraId="17D6003D" w14:textId="6745AFD2" w:rsidR="00360962" w:rsidRPr="00080701" w:rsidRDefault="00360962" w:rsidP="00360962">
      <w:pPr>
        <w:widowControl w:val="0"/>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 xml:space="preserve">„(2) Prezenta lege se aplică infracțiunilor prevăzute </w:t>
      </w:r>
      <w:r w:rsidR="004C45F0" w:rsidRPr="00080701">
        <w:rPr>
          <w:rFonts w:eastAsia="PT Serif"/>
          <w:sz w:val="28"/>
          <w:szCs w:val="28"/>
          <w:lang w:eastAsia="en-GB"/>
        </w:rPr>
        <w:t xml:space="preserve">la </w:t>
      </w:r>
      <w:r w:rsidRPr="00080701">
        <w:rPr>
          <w:rFonts w:eastAsia="PT Serif"/>
          <w:sz w:val="28"/>
          <w:szCs w:val="28"/>
          <w:lang w:eastAsia="en-GB"/>
        </w:rPr>
        <w:t>art. 229</w:t>
      </w:r>
      <w:r w:rsidRPr="00080701">
        <w:rPr>
          <w:rFonts w:eastAsia="PT Serif"/>
          <w:sz w:val="28"/>
          <w:szCs w:val="28"/>
          <w:vertAlign w:val="superscript"/>
          <w:lang w:eastAsia="en-GB"/>
        </w:rPr>
        <w:t>2</w:t>
      </w:r>
      <w:r w:rsidRPr="00080701">
        <w:rPr>
          <w:rFonts w:eastAsia="PT Serif"/>
          <w:sz w:val="28"/>
          <w:szCs w:val="28"/>
          <w:lang w:eastAsia="en-GB"/>
        </w:rPr>
        <w:t xml:space="preserve"> alin.</w:t>
      </w:r>
      <w:r w:rsidRPr="00080701">
        <w:rPr>
          <w:rFonts w:eastAsia="PT Serif"/>
          <w:sz w:val="28"/>
          <w:szCs w:val="28"/>
        </w:rPr>
        <w:t> </w:t>
      </w:r>
      <w:r w:rsidRPr="00080701">
        <w:rPr>
          <w:rFonts w:eastAsia="PT Serif"/>
          <w:sz w:val="28"/>
          <w:szCs w:val="28"/>
          <w:lang w:eastAsia="en-GB"/>
        </w:rPr>
        <w:t>(2) și (2</w:t>
      </w:r>
      <w:r w:rsidRPr="00080701">
        <w:rPr>
          <w:rFonts w:eastAsia="PT Serif"/>
          <w:sz w:val="28"/>
          <w:szCs w:val="28"/>
          <w:vertAlign w:val="superscript"/>
          <w:lang w:eastAsia="en-GB"/>
        </w:rPr>
        <w:t>1</w:t>
      </w:r>
      <w:r w:rsidRPr="00080701">
        <w:rPr>
          <w:rFonts w:eastAsia="PT Serif"/>
          <w:sz w:val="28"/>
          <w:szCs w:val="28"/>
          <w:lang w:eastAsia="en-GB"/>
        </w:rPr>
        <w:t>) din Codul de procedură penală</w:t>
      </w:r>
      <w:r w:rsidR="00994F80" w:rsidRPr="00080701">
        <w:rPr>
          <w:sz w:val="28"/>
          <w:szCs w:val="28"/>
        </w:rPr>
        <w:t xml:space="preserve"> nr. 122/2003</w:t>
      </w:r>
      <w:r w:rsidRPr="00080701">
        <w:rPr>
          <w:rFonts w:eastAsia="PT Serif"/>
          <w:sz w:val="28"/>
          <w:szCs w:val="28"/>
          <w:lang w:eastAsia="en-GB"/>
        </w:rPr>
        <w:t>.”</w:t>
      </w:r>
    </w:p>
    <w:p w14:paraId="5E9AF4BD" w14:textId="77777777" w:rsidR="00C90E79" w:rsidRPr="00080701" w:rsidRDefault="00C90E79" w:rsidP="00360962">
      <w:pPr>
        <w:widowControl w:val="0"/>
        <w:pBdr>
          <w:top w:val="nil"/>
          <w:left w:val="nil"/>
          <w:bottom w:val="nil"/>
          <w:right w:val="nil"/>
          <w:between w:val="nil"/>
        </w:pBdr>
        <w:ind w:firstLine="709"/>
        <w:contextualSpacing/>
        <w:rPr>
          <w:rFonts w:eastAsia="PT Serif"/>
          <w:sz w:val="28"/>
          <w:szCs w:val="28"/>
          <w:lang w:eastAsia="en-GB"/>
        </w:rPr>
      </w:pPr>
    </w:p>
    <w:p w14:paraId="07D3EA99" w14:textId="6DCBF650" w:rsidR="00360962" w:rsidRPr="00080701" w:rsidRDefault="004C45F0" w:rsidP="00360962">
      <w:pPr>
        <w:widowControl w:val="0"/>
        <w:pBdr>
          <w:top w:val="nil"/>
          <w:left w:val="nil"/>
          <w:bottom w:val="nil"/>
          <w:right w:val="nil"/>
          <w:between w:val="nil"/>
        </w:pBdr>
        <w:ind w:firstLine="709"/>
        <w:contextualSpacing/>
        <w:rPr>
          <w:rFonts w:eastAsia="PT Serif"/>
          <w:sz w:val="28"/>
          <w:szCs w:val="28"/>
          <w:lang w:eastAsia="en-GB"/>
        </w:rPr>
      </w:pPr>
      <w:r w:rsidRPr="00080701">
        <w:rPr>
          <w:rFonts w:eastAsia="Georgia"/>
          <w:sz w:val="28"/>
          <w:szCs w:val="28"/>
          <w:lang w:eastAsia="en-GB"/>
        </w:rPr>
        <w:t>articolul</w:t>
      </w:r>
      <w:r w:rsidRPr="00080701">
        <w:rPr>
          <w:rFonts w:eastAsia="PT Serif"/>
          <w:sz w:val="28"/>
          <w:szCs w:val="28"/>
          <w:lang w:eastAsia="en-GB"/>
        </w:rPr>
        <w:t xml:space="preserve"> </w:t>
      </w:r>
      <w:r w:rsidR="00360962" w:rsidRPr="00080701">
        <w:rPr>
          <w:rFonts w:eastAsia="PT Serif"/>
          <w:sz w:val="28"/>
          <w:szCs w:val="28"/>
          <w:lang w:eastAsia="en-GB"/>
        </w:rPr>
        <w:t xml:space="preserve">se completează cu </w:t>
      </w:r>
      <w:r w:rsidR="005F4A97" w:rsidRPr="00080701">
        <w:rPr>
          <w:rFonts w:eastAsia="PT Serif"/>
          <w:sz w:val="28"/>
          <w:szCs w:val="28"/>
          <w:lang w:eastAsia="en-GB"/>
        </w:rPr>
        <w:t xml:space="preserve">alineatele </w:t>
      </w:r>
      <w:r w:rsidR="00360962" w:rsidRPr="00080701">
        <w:rPr>
          <w:rFonts w:eastAsia="PT Serif"/>
          <w:sz w:val="28"/>
          <w:szCs w:val="28"/>
          <w:lang w:eastAsia="en-GB"/>
        </w:rPr>
        <w:t>(2</w:t>
      </w:r>
      <w:r w:rsidR="00360962" w:rsidRPr="00080701">
        <w:rPr>
          <w:rFonts w:eastAsia="PT Serif"/>
          <w:sz w:val="28"/>
          <w:szCs w:val="28"/>
          <w:vertAlign w:val="superscript"/>
          <w:lang w:eastAsia="en-GB"/>
        </w:rPr>
        <w:t>1</w:t>
      </w:r>
      <w:r w:rsidR="00360962" w:rsidRPr="00080701">
        <w:rPr>
          <w:rFonts w:eastAsia="PT Serif"/>
          <w:sz w:val="28"/>
          <w:szCs w:val="28"/>
          <w:lang w:eastAsia="en-GB"/>
        </w:rPr>
        <w:t xml:space="preserve">) </w:t>
      </w:r>
      <w:r w:rsidR="007625F3" w:rsidRPr="00080701">
        <w:rPr>
          <w:rFonts w:eastAsia="PT Serif"/>
          <w:sz w:val="28"/>
          <w:szCs w:val="28"/>
          <w:lang w:eastAsia="en-GB"/>
        </w:rPr>
        <w:t xml:space="preserve">și (5) </w:t>
      </w:r>
      <w:r w:rsidR="00360962" w:rsidRPr="00080701">
        <w:rPr>
          <w:rFonts w:eastAsia="PT Serif"/>
          <w:sz w:val="28"/>
          <w:szCs w:val="28"/>
          <w:lang w:eastAsia="en-GB"/>
        </w:rPr>
        <w:t>cu următorul cuprins:</w:t>
      </w:r>
    </w:p>
    <w:p w14:paraId="512AFBFF" w14:textId="77777777" w:rsidR="00C90E79" w:rsidRPr="00080701" w:rsidRDefault="00C90E79" w:rsidP="00360962">
      <w:pPr>
        <w:widowControl w:val="0"/>
        <w:pBdr>
          <w:top w:val="nil"/>
          <w:left w:val="nil"/>
          <w:bottom w:val="nil"/>
          <w:right w:val="nil"/>
          <w:between w:val="nil"/>
        </w:pBdr>
        <w:ind w:firstLine="709"/>
        <w:contextualSpacing/>
        <w:rPr>
          <w:rFonts w:eastAsia="PT Serif"/>
          <w:sz w:val="28"/>
          <w:szCs w:val="28"/>
          <w:lang w:eastAsia="en-GB"/>
        </w:rPr>
      </w:pPr>
    </w:p>
    <w:p w14:paraId="67DB992A" w14:textId="7AFFA285" w:rsidR="00360962" w:rsidRPr="00080701" w:rsidRDefault="00360962" w:rsidP="00360962">
      <w:pPr>
        <w:widowControl w:val="0"/>
        <w:pBdr>
          <w:top w:val="nil"/>
          <w:left w:val="nil"/>
          <w:bottom w:val="nil"/>
          <w:right w:val="nil"/>
          <w:between w:val="nil"/>
        </w:pBdr>
        <w:ind w:firstLine="709"/>
        <w:contextualSpacing/>
        <w:rPr>
          <w:rFonts w:eastAsia="PT Serif"/>
          <w:sz w:val="28"/>
          <w:szCs w:val="28"/>
          <w:lang w:eastAsia="en-GB"/>
        </w:rPr>
      </w:pPr>
      <w:r w:rsidRPr="00080701">
        <w:rPr>
          <w:rFonts w:eastAsia="PT Serif"/>
          <w:sz w:val="28"/>
          <w:szCs w:val="28"/>
          <w:lang w:eastAsia="en-GB"/>
        </w:rPr>
        <w:t>„(2</w:t>
      </w:r>
      <w:r w:rsidRPr="00080701">
        <w:rPr>
          <w:rFonts w:eastAsia="PT Serif"/>
          <w:sz w:val="28"/>
          <w:szCs w:val="28"/>
          <w:vertAlign w:val="superscript"/>
          <w:lang w:eastAsia="en-GB"/>
        </w:rPr>
        <w:t>1</w:t>
      </w:r>
      <w:r w:rsidRPr="00080701">
        <w:rPr>
          <w:rFonts w:eastAsia="PT Serif"/>
          <w:sz w:val="28"/>
          <w:szCs w:val="28"/>
          <w:lang w:eastAsia="en-GB"/>
        </w:rPr>
        <w:t>) Prin derogare de la alin. (2), atribuțiile Agenției de Recuperare a Bunurilor Infracționale</w:t>
      </w:r>
      <w:r w:rsidR="004C45F0" w:rsidRPr="00080701">
        <w:rPr>
          <w:rFonts w:eastAsia="PT Serif"/>
          <w:sz w:val="28"/>
          <w:szCs w:val="28"/>
          <w:lang w:eastAsia="en-GB"/>
        </w:rPr>
        <w:t>,</w:t>
      </w:r>
      <w:r w:rsidRPr="00080701">
        <w:rPr>
          <w:rFonts w:eastAsia="PT Serif"/>
          <w:sz w:val="28"/>
          <w:szCs w:val="28"/>
          <w:lang w:eastAsia="en-GB"/>
        </w:rPr>
        <w:t xml:space="preserve"> prevăzute la art. 5 lit. a</w:t>
      </w:r>
      <w:r w:rsidRPr="00080701">
        <w:rPr>
          <w:rFonts w:eastAsia="PT Serif"/>
          <w:sz w:val="28"/>
          <w:szCs w:val="28"/>
          <w:vertAlign w:val="superscript"/>
          <w:lang w:eastAsia="en-GB"/>
        </w:rPr>
        <w:t>1</w:t>
      </w:r>
      <w:r w:rsidRPr="00080701">
        <w:rPr>
          <w:rFonts w:eastAsia="PT Serif"/>
          <w:sz w:val="28"/>
          <w:szCs w:val="28"/>
          <w:lang w:eastAsia="en-GB"/>
        </w:rPr>
        <w:t>)</w:t>
      </w:r>
      <w:r w:rsidR="00E8437A" w:rsidRPr="00080701">
        <w:rPr>
          <w:rFonts w:eastAsia="PT Serif"/>
          <w:sz w:val="28"/>
          <w:szCs w:val="28"/>
          <w:lang w:eastAsia="en-GB"/>
        </w:rPr>
        <w:t>–</w:t>
      </w:r>
      <w:r w:rsidRPr="00080701">
        <w:rPr>
          <w:rFonts w:eastAsia="PT Serif"/>
          <w:sz w:val="28"/>
          <w:szCs w:val="28"/>
          <w:lang w:eastAsia="en-GB"/>
        </w:rPr>
        <w:t>f), h) și i)</w:t>
      </w:r>
      <w:r w:rsidR="004C45F0" w:rsidRPr="00080701">
        <w:rPr>
          <w:rFonts w:eastAsia="PT Serif"/>
          <w:sz w:val="28"/>
          <w:szCs w:val="28"/>
          <w:lang w:eastAsia="en-GB"/>
        </w:rPr>
        <w:t>,</w:t>
      </w:r>
      <w:r w:rsidRPr="00080701">
        <w:rPr>
          <w:rFonts w:eastAsia="PT Serif"/>
          <w:sz w:val="28"/>
          <w:szCs w:val="28"/>
          <w:lang w:eastAsia="en-GB"/>
        </w:rPr>
        <w:t xml:space="preserve"> sunt </w:t>
      </w:r>
      <w:r w:rsidR="004C45F0" w:rsidRPr="00080701">
        <w:rPr>
          <w:rFonts w:eastAsia="PT Serif"/>
          <w:sz w:val="28"/>
          <w:szCs w:val="28"/>
          <w:lang w:eastAsia="en-GB"/>
        </w:rPr>
        <w:t xml:space="preserve">exercitate </w:t>
      </w:r>
      <w:r w:rsidRPr="00080701">
        <w:rPr>
          <w:rFonts w:eastAsia="PT Serif"/>
          <w:sz w:val="28"/>
          <w:szCs w:val="28"/>
          <w:lang w:eastAsia="en-GB"/>
        </w:rPr>
        <w:t>pentru toate infracțiunile.”</w:t>
      </w:r>
    </w:p>
    <w:p w14:paraId="4D72ED79" w14:textId="77777777" w:rsidR="00C90E79" w:rsidRPr="00080701" w:rsidRDefault="00C90E79" w:rsidP="00360962">
      <w:pPr>
        <w:widowControl w:val="0"/>
        <w:pBdr>
          <w:top w:val="nil"/>
          <w:left w:val="nil"/>
          <w:bottom w:val="nil"/>
          <w:right w:val="nil"/>
          <w:between w:val="nil"/>
        </w:pBdr>
        <w:ind w:firstLine="709"/>
        <w:contextualSpacing/>
        <w:rPr>
          <w:rFonts w:eastAsia="PT Serif"/>
          <w:sz w:val="28"/>
          <w:szCs w:val="28"/>
          <w:lang w:eastAsia="en-GB"/>
        </w:rPr>
      </w:pPr>
    </w:p>
    <w:p w14:paraId="1F8C0D16" w14:textId="32FF3074"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r w:rsidRPr="00080701">
        <w:rPr>
          <w:rFonts w:eastAsia="Georgia"/>
          <w:sz w:val="28"/>
          <w:szCs w:val="28"/>
          <w:lang w:eastAsia="en-GB"/>
        </w:rPr>
        <w:t>„(5) Prezenta lege se aplică și în cadrul procedurii de executare a hotărârilor judecătorești privi</w:t>
      </w:r>
      <w:r w:rsidR="007625F3" w:rsidRPr="00080701">
        <w:rPr>
          <w:rFonts w:eastAsia="Georgia"/>
          <w:sz w:val="28"/>
          <w:szCs w:val="28"/>
          <w:lang w:eastAsia="en-GB"/>
        </w:rPr>
        <w:t>nd</w:t>
      </w:r>
      <w:r w:rsidRPr="00080701">
        <w:rPr>
          <w:rFonts w:eastAsia="Georgia"/>
          <w:sz w:val="28"/>
          <w:szCs w:val="28"/>
          <w:lang w:eastAsia="en-GB"/>
        </w:rPr>
        <w:t xml:space="preserve"> confiscarea bunurilor și </w:t>
      </w:r>
      <w:r w:rsidR="007625F3" w:rsidRPr="00080701">
        <w:rPr>
          <w:rFonts w:eastAsia="Georgia"/>
          <w:sz w:val="28"/>
          <w:szCs w:val="28"/>
          <w:lang w:eastAsia="en-GB"/>
        </w:rPr>
        <w:t xml:space="preserve">privind </w:t>
      </w:r>
      <w:r w:rsidRPr="00080701">
        <w:rPr>
          <w:rFonts w:eastAsia="Georgia"/>
          <w:sz w:val="28"/>
          <w:szCs w:val="28"/>
          <w:lang w:eastAsia="en-GB"/>
        </w:rPr>
        <w:t>repararea prejudiciului cauzat de infracțiune statului.”</w:t>
      </w:r>
    </w:p>
    <w:p w14:paraId="5ADEC834" w14:textId="77777777" w:rsidR="00360962" w:rsidRPr="00080701" w:rsidRDefault="00360962" w:rsidP="00360962">
      <w:pPr>
        <w:widowControl w:val="0"/>
        <w:pBdr>
          <w:top w:val="nil"/>
          <w:left w:val="nil"/>
          <w:bottom w:val="nil"/>
          <w:right w:val="nil"/>
          <w:between w:val="nil"/>
        </w:pBdr>
        <w:ind w:firstLine="709"/>
        <w:contextualSpacing/>
        <w:rPr>
          <w:rFonts w:eastAsia="Georgia"/>
          <w:sz w:val="28"/>
          <w:szCs w:val="28"/>
          <w:lang w:eastAsia="en-GB"/>
        </w:rPr>
      </w:pPr>
    </w:p>
    <w:p w14:paraId="2FB34A1C" w14:textId="77777777" w:rsidR="00360962" w:rsidRPr="00080701" w:rsidRDefault="00360962" w:rsidP="00360962">
      <w:pPr>
        <w:widowControl w:val="0"/>
        <w:numPr>
          <w:ilvl w:val="0"/>
          <w:numId w:val="4"/>
        </w:numPr>
        <w:pBdr>
          <w:top w:val="nil"/>
          <w:left w:val="nil"/>
          <w:bottom w:val="nil"/>
          <w:right w:val="nil"/>
          <w:between w:val="nil"/>
        </w:pBdr>
        <w:tabs>
          <w:tab w:val="left" w:pos="993"/>
        </w:tabs>
        <w:ind w:left="0" w:firstLine="709"/>
        <w:contextualSpacing/>
        <w:rPr>
          <w:rFonts w:eastAsia="Georgia"/>
          <w:sz w:val="28"/>
          <w:szCs w:val="28"/>
          <w:lang w:eastAsia="en-GB"/>
        </w:rPr>
      </w:pPr>
      <w:r w:rsidRPr="00080701">
        <w:rPr>
          <w:rFonts w:eastAsia="Georgia"/>
          <w:sz w:val="28"/>
          <w:szCs w:val="28"/>
          <w:lang w:eastAsia="en-GB"/>
        </w:rPr>
        <w:t>Articolul 5:</w:t>
      </w:r>
    </w:p>
    <w:p w14:paraId="6F524E20"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0C2ED823" w14:textId="2E500C50"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t xml:space="preserve">la litera a), cuvântul „efectuarea” se </w:t>
      </w:r>
      <w:r w:rsidR="007625F3" w:rsidRPr="00080701">
        <w:rPr>
          <w:bCs/>
          <w:sz w:val="28"/>
          <w:szCs w:val="28"/>
          <w:lang w:eastAsia="en-GB"/>
        </w:rPr>
        <w:t xml:space="preserve">substituie cu </w:t>
      </w:r>
      <w:r w:rsidRPr="00080701">
        <w:rPr>
          <w:bCs/>
          <w:sz w:val="28"/>
          <w:szCs w:val="28"/>
          <w:lang w:eastAsia="en-GB"/>
        </w:rPr>
        <w:t>cuvintele „urmărirea și identificarea bunurilor infracționale și acumularea probelor prin</w:t>
      </w:r>
      <w:r w:rsidR="007625F3" w:rsidRPr="00080701">
        <w:rPr>
          <w:bCs/>
          <w:sz w:val="28"/>
          <w:szCs w:val="28"/>
          <w:lang w:eastAsia="en-GB"/>
        </w:rPr>
        <w:t xml:space="preserve"> efectuarea</w:t>
      </w:r>
      <w:r w:rsidRPr="00080701">
        <w:rPr>
          <w:bCs/>
          <w:sz w:val="28"/>
          <w:szCs w:val="28"/>
          <w:lang w:eastAsia="en-GB"/>
        </w:rPr>
        <w:t>”;</w:t>
      </w:r>
    </w:p>
    <w:p w14:paraId="712B9D12"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7C266086" w14:textId="39E9C234" w:rsidR="00360962" w:rsidRPr="00080701" w:rsidRDefault="004A03FA"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t xml:space="preserve">articolul </w:t>
      </w:r>
      <w:r w:rsidR="00360962" w:rsidRPr="00080701">
        <w:rPr>
          <w:bCs/>
          <w:sz w:val="28"/>
          <w:szCs w:val="28"/>
          <w:lang w:eastAsia="en-GB"/>
        </w:rPr>
        <w:t>se completează cu liter</w:t>
      </w:r>
      <w:r w:rsidR="007625F3" w:rsidRPr="00080701">
        <w:rPr>
          <w:bCs/>
          <w:sz w:val="28"/>
          <w:szCs w:val="28"/>
          <w:lang w:eastAsia="en-GB"/>
        </w:rPr>
        <w:t>ele</w:t>
      </w:r>
      <w:r w:rsidR="00360962" w:rsidRPr="00080701">
        <w:rPr>
          <w:bCs/>
          <w:sz w:val="28"/>
          <w:szCs w:val="28"/>
          <w:lang w:eastAsia="en-GB"/>
        </w:rPr>
        <w:t xml:space="preserve"> a</w:t>
      </w:r>
      <w:r w:rsidR="00360962" w:rsidRPr="00080701">
        <w:rPr>
          <w:bCs/>
          <w:sz w:val="28"/>
          <w:szCs w:val="28"/>
          <w:vertAlign w:val="superscript"/>
          <w:lang w:eastAsia="en-GB"/>
        </w:rPr>
        <w:t>1</w:t>
      </w:r>
      <w:r w:rsidR="00360962" w:rsidRPr="00080701">
        <w:rPr>
          <w:bCs/>
          <w:sz w:val="28"/>
          <w:szCs w:val="28"/>
          <w:lang w:eastAsia="en-GB"/>
        </w:rPr>
        <w:t xml:space="preserve">) </w:t>
      </w:r>
      <w:r w:rsidR="007625F3" w:rsidRPr="00080701">
        <w:rPr>
          <w:bCs/>
          <w:sz w:val="28"/>
          <w:szCs w:val="28"/>
          <w:lang w:eastAsia="en-GB"/>
        </w:rPr>
        <w:t>și c</w:t>
      </w:r>
      <w:r w:rsidR="007625F3" w:rsidRPr="00080701">
        <w:rPr>
          <w:bCs/>
          <w:sz w:val="28"/>
          <w:szCs w:val="28"/>
          <w:vertAlign w:val="superscript"/>
          <w:lang w:eastAsia="en-GB"/>
        </w:rPr>
        <w:t>1</w:t>
      </w:r>
      <w:r w:rsidR="007625F3" w:rsidRPr="00080701">
        <w:rPr>
          <w:bCs/>
          <w:sz w:val="28"/>
          <w:szCs w:val="28"/>
          <w:lang w:eastAsia="en-GB"/>
        </w:rPr>
        <w:t xml:space="preserve">) </w:t>
      </w:r>
      <w:r w:rsidR="00360962" w:rsidRPr="00080701">
        <w:rPr>
          <w:bCs/>
          <w:sz w:val="28"/>
          <w:szCs w:val="28"/>
          <w:lang w:eastAsia="en-GB"/>
        </w:rPr>
        <w:t>cu următorul cuprins:</w:t>
      </w:r>
    </w:p>
    <w:p w14:paraId="74E3602E"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6751DC27" w14:textId="0AECD4D6"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t>„a</w:t>
      </w:r>
      <w:r w:rsidRPr="00080701">
        <w:rPr>
          <w:bCs/>
          <w:sz w:val="28"/>
          <w:szCs w:val="28"/>
          <w:vertAlign w:val="superscript"/>
          <w:lang w:eastAsia="en-GB"/>
        </w:rPr>
        <w:t>1</w:t>
      </w:r>
      <w:r w:rsidRPr="00080701">
        <w:rPr>
          <w:bCs/>
          <w:sz w:val="28"/>
          <w:szCs w:val="28"/>
          <w:lang w:eastAsia="en-GB"/>
        </w:rPr>
        <w:t>) efectuarea investigațiilor financiare în sensul art. 9</w:t>
      </w:r>
      <w:r w:rsidRPr="00080701">
        <w:rPr>
          <w:bCs/>
          <w:sz w:val="28"/>
          <w:szCs w:val="28"/>
          <w:vertAlign w:val="superscript"/>
          <w:lang w:eastAsia="en-GB"/>
        </w:rPr>
        <w:t>1</w:t>
      </w:r>
      <w:r w:rsidR="007625F3" w:rsidRPr="00080701">
        <w:rPr>
          <w:bCs/>
          <w:sz w:val="28"/>
          <w:szCs w:val="28"/>
          <w:lang w:eastAsia="en-GB"/>
        </w:rPr>
        <w:t>;</w:t>
      </w:r>
      <w:r w:rsidRPr="00080701">
        <w:rPr>
          <w:bCs/>
          <w:sz w:val="28"/>
          <w:szCs w:val="28"/>
          <w:lang w:eastAsia="en-GB"/>
        </w:rPr>
        <w:t>”</w:t>
      </w:r>
    </w:p>
    <w:p w14:paraId="2771D04F"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6ED50C45" w14:textId="220DF3D0"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bookmarkStart w:id="30" w:name="_Hlk192232391"/>
      <w:r w:rsidRPr="00080701">
        <w:rPr>
          <w:bCs/>
          <w:sz w:val="28"/>
          <w:szCs w:val="28"/>
          <w:lang w:eastAsia="en-GB"/>
        </w:rPr>
        <w:t>„c</w:t>
      </w:r>
      <w:r w:rsidRPr="00080701">
        <w:rPr>
          <w:bCs/>
          <w:sz w:val="28"/>
          <w:szCs w:val="28"/>
          <w:vertAlign w:val="superscript"/>
          <w:lang w:eastAsia="en-GB"/>
        </w:rPr>
        <w:t>1</w:t>
      </w:r>
      <w:r w:rsidRPr="00080701">
        <w:rPr>
          <w:bCs/>
          <w:sz w:val="28"/>
          <w:szCs w:val="28"/>
          <w:lang w:eastAsia="en-GB"/>
        </w:rPr>
        <w:t xml:space="preserve">) gestionarea sistemului informatic național de evidență a bunurilor </w:t>
      </w:r>
      <w:r w:rsidR="007625F3" w:rsidRPr="00080701">
        <w:rPr>
          <w:bCs/>
          <w:sz w:val="28"/>
          <w:szCs w:val="28"/>
          <w:lang w:eastAsia="en-GB"/>
        </w:rPr>
        <w:t xml:space="preserve">infracționale </w:t>
      </w:r>
      <w:r w:rsidRPr="00080701">
        <w:rPr>
          <w:bCs/>
          <w:sz w:val="28"/>
          <w:szCs w:val="28"/>
          <w:lang w:eastAsia="en-GB"/>
        </w:rPr>
        <w:t xml:space="preserve">sechestrate, a hotărârilor de punere sub sechestru </w:t>
      </w:r>
      <w:r w:rsidR="007625F3" w:rsidRPr="00080701">
        <w:rPr>
          <w:bCs/>
          <w:sz w:val="28"/>
          <w:szCs w:val="28"/>
          <w:lang w:eastAsia="en-GB"/>
        </w:rPr>
        <w:t xml:space="preserve">a acestora, </w:t>
      </w:r>
      <w:r w:rsidRPr="00080701">
        <w:rPr>
          <w:bCs/>
          <w:sz w:val="28"/>
          <w:szCs w:val="28"/>
          <w:lang w:eastAsia="en-GB"/>
        </w:rPr>
        <w:t>a hotărârilor de confiscare</w:t>
      </w:r>
      <w:r w:rsidR="007625F3" w:rsidRPr="00080701">
        <w:rPr>
          <w:bCs/>
          <w:sz w:val="28"/>
          <w:szCs w:val="28"/>
          <w:lang w:eastAsia="en-GB"/>
        </w:rPr>
        <w:t xml:space="preserve"> a acestora</w:t>
      </w:r>
      <w:r w:rsidRPr="00080701">
        <w:rPr>
          <w:bCs/>
          <w:sz w:val="28"/>
          <w:szCs w:val="28"/>
          <w:lang w:eastAsia="en-GB"/>
        </w:rPr>
        <w:t xml:space="preserve">, precum și a hotărârilor ce au fost adoptate ulterior </w:t>
      </w:r>
      <w:r w:rsidR="00F65391" w:rsidRPr="00080701">
        <w:rPr>
          <w:bCs/>
          <w:sz w:val="28"/>
          <w:szCs w:val="28"/>
          <w:lang w:eastAsia="en-GB"/>
        </w:rPr>
        <w:t xml:space="preserve">cu privire </w:t>
      </w:r>
      <w:r w:rsidRPr="00080701">
        <w:rPr>
          <w:bCs/>
          <w:sz w:val="28"/>
          <w:szCs w:val="28"/>
          <w:lang w:eastAsia="en-GB"/>
        </w:rPr>
        <w:t xml:space="preserve">la </w:t>
      </w:r>
      <w:r w:rsidR="00F65391" w:rsidRPr="00080701">
        <w:rPr>
          <w:bCs/>
          <w:sz w:val="28"/>
          <w:szCs w:val="28"/>
          <w:lang w:eastAsia="en-GB"/>
        </w:rPr>
        <w:t xml:space="preserve">aceste </w:t>
      </w:r>
      <w:r w:rsidRPr="00080701">
        <w:rPr>
          <w:bCs/>
          <w:sz w:val="28"/>
          <w:szCs w:val="28"/>
          <w:lang w:eastAsia="en-GB"/>
        </w:rPr>
        <w:t>bunuri</w:t>
      </w:r>
      <w:r w:rsidR="007625F3" w:rsidRPr="00080701">
        <w:rPr>
          <w:bCs/>
          <w:sz w:val="28"/>
          <w:szCs w:val="28"/>
          <w:lang w:eastAsia="en-GB"/>
        </w:rPr>
        <w:t>;</w:t>
      </w:r>
      <w:r w:rsidRPr="00080701">
        <w:rPr>
          <w:bCs/>
          <w:sz w:val="28"/>
          <w:szCs w:val="28"/>
          <w:lang w:eastAsia="en-GB"/>
        </w:rPr>
        <w:t>”</w:t>
      </w:r>
    </w:p>
    <w:bookmarkEnd w:id="30"/>
    <w:p w14:paraId="6AB34BCE"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7E449AFD" w14:textId="1CBF1C74"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t>litera d) va avea următorul cuprins:</w:t>
      </w:r>
    </w:p>
    <w:p w14:paraId="144EF910"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28FAD9B7" w14:textId="35744BEA"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t>„d) participarea la negocier</w:t>
      </w:r>
      <w:r w:rsidR="00F65391" w:rsidRPr="00080701">
        <w:rPr>
          <w:bCs/>
          <w:sz w:val="28"/>
          <w:szCs w:val="28"/>
          <w:lang w:eastAsia="en-GB"/>
        </w:rPr>
        <w:t>ile privind</w:t>
      </w:r>
      <w:r w:rsidRPr="00080701">
        <w:rPr>
          <w:bCs/>
          <w:sz w:val="28"/>
          <w:szCs w:val="28"/>
          <w:lang w:eastAsia="en-GB"/>
        </w:rPr>
        <w:t xml:space="preserve"> repatrier</w:t>
      </w:r>
      <w:r w:rsidR="00F65391" w:rsidRPr="00080701">
        <w:rPr>
          <w:bCs/>
          <w:sz w:val="28"/>
          <w:szCs w:val="28"/>
          <w:lang w:eastAsia="en-GB"/>
        </w:rPr>
        <w:t>ea</w:t>
      </w:r>
      <w:r w:rsidRPr="00080701">
        <w:rPr>
          <w:bCs/>
          <w:sz w:val="28"/>
          <w:szCs w:val="28"/>
          <w:lang w:eastAsia="en-GB"/>
        </w:rPr>
        <w:t xml:space="preserve"> bunurilor </w:t>
      </w:r>
      <w:r w:rsidR="00F65391" w:rsidRPr="00080701">
        <w:rPr>
          <w:bCs/>
          <w:sz w:val="28"/>
          <w:szCs w:val="28"/>
          <w:lang w:eastAsia="en-GB"/>
        </w:rPr>
        <w:t xml:space="preserve">infracționale </w:t>
      </w:r>
      <w:r w:rsidRPr="00080701">
        <w:rPr>
          <w:bCs/>
          <w:sz w:val="28"/>
          <w:szCs w:val="28"/>
          <w:lang w:eastAsia="en-GB"/>
        </w:rPr>
        <w:t>confiscate</w:t>
      </w:r>
      <w:r w:rsidR="00F65391" w:rsidRPr="00080701">
        <w:rPr>
          <w:bCs/>
          <w:sz w:val="28"/>
          <w:szCs w:val="28"/>
          <w:lang w:eastAsia="en-GB"/>
        </w:rPr>
        <w:t>;</w:t>
      </w:r>
      <w:r w:rsidRPr="00080701">
        <w:rPr>
          <w:bCs/>
          <w:sz w:val="28"/>
          <w:szCs w:val="28"/>
          <w:lang w:eastAsia="en-GB"/>
        </w:rPr>
        <w:t>”</w:t>
      </w:r>
    </w:p>
    <w:p w14:paraId="3448BCBF"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3A7F1A6C" w14:textId="6155779F"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t>litera e) se completează cu textul „ , inclusiv cu organismele şi agențiile de specialitate ale Uniunii Europene”;</w:t>
      </w:r>
    </w:p>
    <w:p w14:paraId="220D35E3"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39256C03" w14:textId="707B9AE0"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lastRenderedPageBreak/>
        <w:t>la litera g), cuvintele „</w:t>
      </w:r>
      <w:r w:rsidR="00F65391" w:rsidRPr="00080701">
        <w:rPr>
          <w:bCs/>
          <w:sz w:val="28"/>
          <w:szCs w:val="28"/>
          <w:lang w:eastAsia="en-GB"/>
        </w:rPr>
        <w:t xml:space="preserve">în </w:t>
      </w:r>
      <w:r w:rsidRPr="00080701">
        <w:rPr>
          <w:bCs/>
          <w:sz w:val="28"/>
          <w:szCs w:val="28"/>
          <w:lang w:eastAsia="en-GB"/>
        </w:rPr>
        <w:t>procese civile” se substituie cu cuvintele „</w:t>
      </w:r>
      <w:r w:rsidR="00F65391" w:rsidRPr="00080701">
        <w:rPr>
          <w:bCs/>
          <w:sz w:val="28"/>
          <w:szCs w:val="28"/>
          <w:lang w:eastAsia="en-GB"/>
        </w:rPr>
        <w:t xml:space="preserve">în </w:t>
      </w:r>
      <w:r w:rsidRPr="00080701">
        <w:rPr>
          <w:bCs/>
          <w:sz w:val="28"/>
          <w:szCs w:val="28"/>
          <w:lang w:eastAsia="en-GB"/>
        </w:rPr>
        <w:t>procese penale și civile”.</w:t>
      </w:r>
    </w:p>
    <w:p w14:paraId="6BAD9391" w14:textId="77777777"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7D0311C4" w14:textId="77777777" w:rsidR="00360962" w:rsidRPr="00080701" w:rsidRDefault="00360962" w:rsidP="00360962">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lang w:eastAsia="en-GB"/>
        </w:rPr>
      </w:pPr>
      <w:r w:rsidRPr="00080701">
        <w:rPr>
          <w:rFonts w:eastAsia="Georgia"/>
          <w:bCs/>
          <w:sz w:val="28"/>
          <w:szCs w:val="28"/>
          <w:lang w:eastAsia="en-GB"/>
        </w:rPr>
        <w:t>Articolul 6:</w:t>
      </w:r>
    </w:p>
    <w:p w14:paraId="73D2B033"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79CD8236" w14:textId="07192215"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alineatul (1) se completează cu literele e)</w:t>
      </w:r>
      <w:r w:rsidR="00E8437A" w:rsidRPr="00080701">
        <w:rPr>
          <w:rFonts w:eastAsia="Georgia"/>
          <w:bCs/>
          <w:sz w:val="28"/>
          <w:szCs w:val="28"/>
          <w:lang w:eastAsia="en-GB"/>
        </w:rPr>
        <w:t>–</w:t>
      </w:r>
      <w:r w:rsidRPr="00080701">
        <w:rPr>
          <w:rFonts w:eastAsia="Georgia"/>
          <w:bCs/>
          <w:sz w:val="28"/>
          <w:szCs w:val="28"/>
          <w:lang w:eastAsia="en-GB"/>
        </w:rPr>
        <w:t>h) cu următorul cuprins:</w:t>
      </w:r>
    </w:p>
    <w:p w14:paraId="4D992479"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5C09551D" w14:textId="74BE8FA2"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„e) să participe la elaborarea documentelor de politici privind recuperarea bunurilor infracționale;</w:t>
      </w:r>
    </w:p>
    <w:p w14:paraId="6D133158" w14:textId="77777777"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f) să citeze persoane pentru a oferi explicații în cadrul investigațiilor financiare;</w:t>
      </w:r>
    </w:p>
    <w:p w14:paraId="1458E7D2" w14:textId="26DB05F9"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 xml:space="preserve">g) să efectueze evaluări, constatări tehnico-științifice, expertize, precum și cercetări care țin de competența </w:t>
      </w:r>
      <w:r w:rsidR="00F65391" w:rsidRPr="00080701">
        <w:rPr>
          <w:rFonts w:eastAsia="Georgia"/>
          <w:bCs/>
          <w:sz w:val="28"/>
          <w:szCs w:val="28"/>
          <w:lang w:eastAsia="en-GB"/>
        </w:rPr>
        <w:t>sa</w:t>
      </w:r>
      <w:r w:rsidRPr="00080701">
        <w:rPr>
          <w:rFonts w:eastAsia="Georgia"/>
          <w:bCs/>
          <w:sz w:val="28"/>
          <w:szCs w:val="28"/>
          <w:lang w:eastAsia="en-GB"/>
        </w:rPr>
        <w:t>;</w:t>
      </w:r>
    </w:p>
    <w:p w14:paraId="31C217AA" w14:textId="4AA4F041"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 xml:space="preserve">h) să negocieze și să încheie contracte și acorduri de colaborare cu autoritățile publice, </w:t>
      </w:r>
      <w:r w:rsidR="00F65391" w:rsidRPr="00080701">
        <w:rPr>
          <w:rFonts w:eastAsia="Georgia"/>
          <w:bCs/>
          <w:sz w:val="28"/>
          <w:szCs w:val="28"/>
          <w:lang w:eastAsia="en-GB"/>
        </w:rPr>
        <w:t xml:space="preserve">cu </w:t>
      </w:r>
      <w:r w:rsidRPr="00080701">
        <w:rPr>
          <w:rFonts w:eastAsia="Georgia"/>
          <w:bCs/>
          <w:sz w:val="28"/>
          <w:szCs w:val="28"/>
          <w:lang w:eastAsia="en-GB"/>
        </w:rPr>
        <w:t xml:space="preserve">persoanele fizice și persoanele juridice, indiferent de tipul de proprietate, în scopul realizării atribuțiilor </w:t>
      </w:r>
      <w:r w:rsidR="00F65391" w:rsidRPr="00080701">
        <w:rPr>
          <w:rFonts w:eastAsia="Georgia"/>
          <w:bCs/>
          <w:sz w:val="28"/>
          <w:szCs w:val="28"/>
          <w:lang w:eastAsia="en-GB"/>
        </w:rPr>
        <w:t>sale</w:t>
      </w:r>
      <w:r w:rsidRPr="00080701">
        <w:rPr>
          <w:rFonts w:eastAsia="Georgia"/>
          <w:bCs/>
          <w:sz w:val="28"/>
          <w:szCs w:val="28"/>
          <w:lang w:eastAsia="en-GB"/>
        </w:rPr>
        <w:t>.”</w:t>
      </w:r>
    </w:p>
    <w:p w14:paraId="497C7D5E"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7E12AD52" w14:textId="4EDE78DB" w:rsidR="00360962"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sz w:val="28"/>
          <w:szCs w:val="28"/>
          <w:lang w:eastAsia="en-GB"/>
        </w:rPr>
        <w:t>articolul</w:t>
      </w:r>
      <w:r w:rsidRPr="00080701">
        <w:rPr>
          <w:rFonts w:eastAsia="Georgia"/>
          <w:bCs/>
          <w:sz w:val="28"/>
          <w:szCs w:val="28"/>
          <w:lang w:eastAsia="en-GB"/>
        </w:rPr>
        <w:t xml:space="preserve"> </w:t>
      </w:r>
      <w:r w:rsidR="00360962" w:rsidRPr="00080701">
        <w:rPr>
          <w:rFonts w:eastAsia="Georgia"/>
          <w:bCs/>
          <w:sz w:val="28"/>
          <w:szCs w:val="28"/>
          <w:lang w:eastAsia="en-GB"/>
        </w:rPr>
        <w:t>se completează cu alineatul (3) cu următorul cuprins:</w:t>
      </w:r>
    </w:p>
    <w:p w14:paraId="51F28E47"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2D901774" w14:textId="19F4E618"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 xml:space="preserve">„(3) La efectuarea constatărilor tehnico-științifice și a expertizelor </w:t>
      </w:r>
      <w:r w:rsidR="00F65391" w:rsidRPr="00080701">
        <w:rPr>
          <w:rFonts w:eastAsia="Georgia"/>
          <w:bCs/>
          <w:sz w:val="28"/>
          <w:szCs w:val="28"/>
          <w:lang w:eastAsia="en-GB"/>
        </w:rPr>
        <w:t>prevăzute la alin. (1) lit. g), Agenția de Recuperare a Bunurilor Infracționale va</w:t>
      </w:r>
      <w:r w:rsidRPr="00080701">
        <w:rPr>
          <w:rFonts w:eastAsia="Georgia"/>
          <w:bCs/>
          <w:sz w:val="28"/>
          <w:szCs w:val="28"/>
          <w:lang w:eastAsia="en-GB"/>
        </w:rPr>
        <w:t xml:space="preserve"> respecta dispozițiile Legii nr. 68/2016 cu privire la expertiza judiciară și statutul expertului judiciar.”</w:t>
      </w:r>
    </w:p>
    <w:p w14:paraId="0BE08FF1" w14:textId="77777777"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p>
    <w:p w14:paraId="40FEB903" w14:textId="632BF312" w:rsidR="00360962" w:rsidRPr="00080701" w:rsidRDefault="00E67214" w:rsidP="00360962">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lang w:eastAsia="en-GB"/>
        </w:rPr>
      </w:pPr>
      <w:r w:rsidRPr="00080701">
        <w:rPr>
          <w:rFonts w:eastAsia="Georgia"/>
          <w:bCs/>
          <w:sz w:val="28"/>
          <w:szCs w:val="28"/>
          <w:lang w:eastAsia="en-GB"/>
        </w:rPr>
        <w:t>Legea se</w:t>
      </w:r>
      <w:r w:rsidR="00360962" w:rsidRPr="00080701">
        <w:rPr>
          <w:rFonts w:eastAsia="Georgia"/>
          <w:bCs/>
          <w:sz w:val="28"/>
          <w:szCs w:val="28"/>
          <w:lang w:eastAsia="en-GB"/>
        </w:rPr>
        <w:t xml:space="preserve"> completează cu articolele 9</w:t>
      </w:r>
      <w:r w:rsidR="00360962" w:rsidRPr="00080701">
        <w:rPr>
          <w:rFonts w:eastAsia="Georgia"/>
          <w:bCs/>
          <w:sz w:val="28"/>
          <w:szCs w:val="28"/>
          <w:vertAlign w:val="superscript"/>
          <w:lang w:eastAsia="en-GB"/>
        </w:rPr>
        <w:t>1</w:t>
      </w:r>
      <w:r w:rsidR="00360962" w:rsidRPr="00080701">
        <w:rPr>
          <w:rFonts w:eastAsia="Georgia"/>
          <w:bCs/>
          <w:sz w:val="28"/>
          <w:szCs w:val="28"/>
          <w:lang w:eastAsia="en-GB"/>
        </w:rPr>
        <w:t xml:space="preserve"> și 9</w:t>
      </w:r>
      <w:r w:rsidR="00360962" w:rsidRPr="00080701">
        <w:rPr>
          <w:rFonts w:eastAsia="Georgia"/>
          <w:bCs/>
          <w:sz w:val="28"/>
          <w:szCs w:val="28"/>
          <w:vertAlign w:val="superscript"/>
          <w:lang w:eastAsia="en-GB"/>
        </w:rPr>
        <w:t>2</w:t>
      </w:r>
      <w:r w:rsidR="00360962" w:rsidRPr="00080701">
        <w:rPr>
          <w:rFonts w:eastAsia="Georgia"/>
          <w:bCs/>
          <w:sz w:val="28"/>
          <w:szCs w:val="28"/>
          <w:lang w:eastAsia="en-GB"/>
        </w:rPr>
        <w:t xml:space="preserve"> cu următorul cuprins:</w:t>
      </w:r>
    </w:p>
    <w:p w14:paraId="7498DA63"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070C853B" w14:textId="47CF3E61"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t>„</w:t>
      </w:r>
      <w:r w:rsidRPr="00080701">
        <w:rPr>
          <w:b/>
          <w:bCs/>
          <w:sz w:val="28"/>
          <w:szCs w:val="28"/>
          <w:lang w:eastAsia="en-GB"/>
        </w:rPr>
        <w:t>Articolul 9</w:t>
      </w:r>
      <w:r w:rsidRPr="00080701">
        <w:rPr>
          <w:b/>
          <w:bCs/>
          <w:sz w:val="28"/>
          <w:szCs w:val="28"/>
          <w:vertAlign w:val="superscript"/>
          <w:lang w:eastAsia="en-GB"/>
        </w:rPr>
        <w:t>1</w:t>
      </w:r>
      <w:r w:rsidRPr="00080701">
        <w:rPr>
          <w:b/>
          <w:bCs/>
          <w:sz w:val="28"/>
          <w:szCs w:val="28"/>
          <w:lang w:eastAsia="en-GB"/>
        </w:rPr>
        <w:t>.</w:t>
      </w:r>
      <w:r w:rsidRPr="00080701">
        <w:rPr>
          <w:bCs/>
          <w:sz w:val="28"/>
          <w:szCs w:val="28"/>
          <w:lang w:eastAsia="en-GB"/>
        </w:rPr>
        <w:t xml:space="preserve"> Investigații financiare</w:t>
      </w:r>
    </w:p>
    <w:p w14:paraId="21FA3F29"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065FD372" w14:textId="5BF91BD5"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t xml:space="preserve">(1) În sensul prezentei legi, investigații financiare </w:t>
      </w:r>
      <w:r w:rsidR="00E67214" w:rsidRPr="00080701">
        <w:rPr>
          <w:bCs/>
          <w:sz w:val="28"/>
          <w:szCs w:val="28"/>
          <w:lang w:eastAsia="en-GB"/>
        </w:rPr>
        <w:t xml:space="preserve">sunt </w:t>
      </w:r>
      <w:r w:rsidRPr="00080701">
        <w:rPr>
          <w:bCs/>
          <w:sz w:val="28"/>
          <w:szCs w:val="28"/>
          <w:lang w:eastAsia="en-GB"/>
        </w:rPr>
        <w:t>totalitatea activităților care constau în acumularea informației, analiza și verificarea tuturor relațiilor financiare</w:t>
      </w:r>
      <w:r w:rsidR="00E67214" w:rsidRPr="00080701">
        <w:rPr>
          <w:bCs/>
          <w:sz w:val="28"/>
          <w:szCs w:val="28"/>
          <w:lang w:eastAsia="en-GB"/>
        </w:rPr>
        <w:t>,</w:t>
      </w:r>
      <w:r w:rsidRPr="00080701">
        <w:rPr>
          <w:bCs/>
          <w:sz w:val="28"/>
          <w:szCs w:val="28"/>
          <w:lang w:eastAsia="en-GB"/>
        </w:rPr>
        <w:t xml:space="preserve"> economice și de altă natură ce țin de urmărirea și identificarea bunurilor care nu au proveniență legală ori care sunt sau pot fi obiect al măsurilor de indisponibilizare și/sau al confiscării. </w:t>
      </w:r>
    </w:p>
    <w:p w14:paraId="2CD9937C"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253F79EF" w14:textId="1855C0FE" w:rsidR="00360962" w:rsidRPr="00080701" w:rsidRDefault="00360962" w:rsidP="00360962">
      <w:pPr>
        <w:widowControl w:val="0"/>
        <w:pBdr>
          <w:top w:val="nil"/>
          <w:left w:val="nil"/>
          <w:bottom w:val="nil"/>
          <w:right w:val="nil"/>
          <w:between w:val="nil"/>
        </w:pBdr>
        <w:tabs>
          <w:tab w:val="left" w:pos="993"/>
          <w:tab w:val="left" w:pos="1701"/>
        </w:tabs>
        <w:ind w:firstLine="709"/>
        <w:rPr>
          <w:b/>
          <w:bCs/>
          <w:sz w:val="28"/>
          <w:szCs w:val="28"/>
          <w:lang w:eastAsia="en-GB"/>
        </w:rPr>
      </w:pPr>
      <w:r w:rsidRPr="00080701">
        <w:rPr>
          <w:bCs/>
          <w:sz w:val="28"/>
          <w:szCs w:val="28"/>
          <w:lang w:eastAsia="en-GB"/>
        </w:rPr>
        <w:t>(2) Investigațiile financiare prevăzute de prezenta lege sunt distincte de investigațiile financiare reglementate de Legea nr. 308/2017 cu privire la prevenirea și combaterea spălării banilor și finanțării terorismului și de investigațiile speciale reglementate de Legea nr. 59/2012 privind activitatea specială de investigații.</w:t>
      </w:r>
      <w:r w:rsidRPr="00080701">
        <w:rPr>
          <w:b/>
          <w:bCs/>
          <w:sz w:val="28"/>
          <w:szCs w:val="28"/>
          <w:lang w:eastAsia="en-GB"/>
        </w:rPr>
        <w:t xml:space="preserve"> </w:t>
      </w:r>
    </w:p>
    <w:p w14:paraId="0F357E2C" w14:textId="77777777" w:rsidR="00360962" w:rsidRPr="00080701" w:rsidRDefault="00360962" w:rsidP="00360962">
      <w:pPr>
        <w:widowControl w:val="0"/>
        <w:pBdr>
          <w:top w:val="nil"/>
          <w:left w:val="nil"/>
          <w:bottom w:val="nil"/>
          <w:right w:val="nil"/>
          <w:between w:val="nil"/>
        </w:pBdr>
        <w:tabs>
          <w:tab w:val="left" w:pos="993"/>
          <w:tab w:val="left" w:pos="1701"/>
        </w:tabs>
        <w:ind w:firstLine="709"/>
        <w:rPr>
          <w:b/>
          <w:bCs/>
          <w:sz w:val="28"/>
          <w:szCs w:val="28"/>
          <w:lang w:eastAsia="en-GB"/>
        </w:rPr>
      </w:pPr>
    </w:p>
    <w:p w14:paraId="1236283E" w14:textId="77777777"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
          <w:bCs/>
          <w:sz w:val="28"/>
          <w:szCs w:val="28"/>
          <w:lang w:eastAsia="en-GB"/>
        </w:rPr>
        <w:t>Articolul 9</w:t>
      </w:r>
      <w:r w:rsidRPr="00080701">
        <w:rPr>
          <w:b/>
          <w:bCs/>
          <w:sz w:val="28"/>
          <w:szCs w:val="28"/>
          <w:vertAlign w:val="superscript"/>
          <w:lang w:eastAsia="en-GB"/>
        </w:rPr>
        <w:t>2</w:t>
      </w:r>
      <w:r w:rsidRPr="00080701">
        <w:rPr>
          <w:b/>
          <w:bCs/>
          <w:sz w:val="28"/>
          <w:szCs w:val="28"/>
          <w:lang w:eastAsia="en-GB"/>
        </w:rPr>
        <w:t xml:space="preserve">. </w:t>
      </w:r>
      <w:r w:rsidRPr="00080701">
        <w:rPr>
          <w:bCs/>
          <w:sz w:val="28"/>
          <w:szCs w:val="28"/>
          <w:lang w:eastAsia="en-GB"/>
        </w:rPr>
        <w:t xml:space="preserve">Acumularea informației </w:t>
      </w:r>
    </w:p>
    <w:p w14:paraId="24E49BAA"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42B28639" w14:textId="63D1230C"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t>(1) Agenția de Recuperare a Bunurilor Infracționale are acces gratuit și în timp real la sisteme</w:t>
      </w:r>
      <w:r w:rsidR="000B16AA" w:rsidRPr="00080701">
        <w:rPr>
          <w:bCs/>
          <w:sz w:val="28"/>
          <w:szCs w:val="28"/>
          <w:lang w:eastAsia="en-GB"/>
        </w:rPr>
        <w:t>le</w:t>
      </w:r>
      <w:r w:rsidRPr="00080701">
        <w:rPr>
          <w:bCs/>
          <w:sz w:val="28"/>
          <w:szCs w:val="28"/>
          <w:lang w:eastAsia="en-GB"/>
        </w:rPr>
        <w:t xml:space="preserve"> informaționale care conțin date</w:t>
      </w:r>
      <w:r w:rsidR="000B16AA" w:rsidRPr="00080701">
        <w:rPr>
          <w:bCs/>
          <w:sz w:val="28"/>
          <w:szCs w:val="28"/>
          <w:lang w:eastAsia="en-GB"/>
        </w:rPr>
        <w:t>le</w:t>
      </w:r>
      <w:r w:rsidRPr="00080701">
        <w:rPr>
          <w:bCs/>
          <w:sz w:val="28"/>
          <w:szCs w:val="28"/>
          <w:lang w:eastAsia="en-GB"/>
        </w:rPr>
        <w:t xml:space="preserve"> necesare pentru realizarea </w:t>
      </w:r>
      <w:r w:rsidRPr="00080701">
        <w:rPr>
          <w:bCs/>
          <w:sz w:val="28"/>
          <w:szCs w:val="28"/>
          <w:lang w:eastAsia="en-GB"/>
        </w:rPr>
        <w:lastRenderedPageBreak/>
        <w:t>investigațiilor financiare, în condițiile legislației privind schimbul de date și interoperabilitatea.</w:t>
      </w:r>
    </w:p>
    <w:p w14:paraId="09DBC9F1" w14:textId="77777777" w:rsidR="00C90E79" w:rsidRPr="00080701" w:rsidRDefault="00C90E79" w:rsidP="00360962">
      <w:pPr>
        <w:widowControl w:val="0"/>
        <w:pBdr>
          <w:top w:val="nil"/>
          <w:left w:val="nil"/>
          <w:bottom w:val="nil"/>
          <w:right w:val="nil"/>
          <w:between w:val="nil"/>
        </w:pBdr>
        <w:tabs>
          <w:tab w:val="left" w:pos="993"/>
          <w:tab w:val="left" w:pos="1701"/>
        </w:tabs>
        <w:ind w:firstLine="709"/>
        <w:rPr>
          <w:bCs/>
          <w:sz w:val="28"/>
          <w:szCs w:val="28"/>
          <w:lang w:eastAsia="en-GB"/>
        </w:rPr>
      </w:pPr>
    </w:p>
    <w:p w14:paraId="55D41F48" w14:textId="34A1C0C9" w:rsidR="00360962" w:rsidRPr="00080701" w:rsidRDefault="00360962" w:rsidP="00360962">
      <w:pPr>
        <w:widowControl w:val="0"/>
        <w:pBdr>
          <w:top w:val="nil"/>
          <w:left w:val="nil"/>
          <w:bottom w:val="nil"/>
          <w:right w:val="nil"/>
          <w:between w:val="nil"/>
        </w:pBdr>
        <w:tabs>
          <w:tab w:val="left" w:pos="993"/>
          <w:tab w:val="left" w:pos="1701"/>
        </w:tabs>
        <w:ind w:firstLine="709"/>
        <w:rPr>
          <w:bCs/>
          <w:sz w:val="28"/>
          <w:szCs w:val="28"/>
          <w:lang w:eastAsia="en-GB"/>
        </w:rPr>
      </w:pPr>
      <w:r w:rsidRPr="00080701">
        <w:rPr>
          <w:bCs/>
          <w:sz w:val="28"/>
          <w:szCs w:val="28"/>
          <w:lang w:eastAsia="en-GB"/>
        </w:rPr>
        <w:t xml:space="preserve">(2) În procesul de investigații financiare, Agenția de Recuperare a Bunurilor Infracționale are dreptul să solicite de la persoanele fizice și </w:t>
      </w:r>
      <w:r w:rsidR="000B16AA" w:rsidRPr="00080701">
        <w:rPr>
          <w:bCs/>
          <w:sz w:val="28"/>
          <w:szCs w:val="28"/>
          <w:lang w:eastAsia="en-GB"/>
        </w:rPr>
        <w:t xml:space="preserve">persoanele </w:t>
      </w:r>
      <w:r w:rsidRPr="00080701">
        <w:rPr>
          <w:bCs/>
          <w:sz w:val="28"/>
          <w:szCs w:val="28"/>
          <w:lang w:eastAsia="en-GB"/>
        </w:rPr>
        <w:t xml:space="preserve">juridice de drept public și privat documentele și informațiile necesare în vederea urmăririi și identificării bunurilor care nu au proveniență legală ori care sunt sau pot fi obiect al măsurilor asigurătorii, </w:t>
      </w:r>
      <w:r w:rsidR="000B16AA" w:rsidRPr="00080701">
        <w:rPr>
          <w:bCs/>
          <w:sz w:val="28"/>
          <w:szCs w:val="28"/>
          <w:lang w:eastAsia="en-GB"/>
        </w:rPr>
        <w:t xml:space="preserve">al </w:t>
      </w:r>
      <w:r w:rsidRPr="00080701">
        <w:rPr>
          <w:bCs/>
          <w:sz w:val="28"/>
          <w:szCs w:val="28"/>
          <w:lang w:eastAsia="en-GB"/>
        </w:rPr>
        <w:t>măsurilor de indisponibilizare și/sau al confiscării. Informațiile solicitate se prezintă Agenției de Recuperare a Bunurilor Infracționale gratuit</w:t>
      </w:r>
      <w:r w:rsidR="000B16AA" w:rsidRPr="00080701">
        <w:rPr>
          <w:bCs/>
          <w:sz w:val="28"/>
          <w:szCs w:val="28"/>
          <w:lang w:eastAsia="en-GB"/>
        </w:rPr>
        <w:t>,</w:t>
      </w:r>
      <w:r w:rsidRPr="00080701">
        <w:rPr>
          <w:bCs/>
          <w:sz w:val="28"/>
          <w:szCs w:val="28"/>
          <w:lang w:eastAsia="en-GB"/>
        </w:rPr>
        <w:t xml:space="preserve"> în</w:t>
      </w:r>
      <w:r w:rsidR="000B16AA" w:rsidRPr="00080701">
        <w:rPr>
          <w:bCs/>
          <w:sz w:val="28"/>
          <w:szCs w:val="28"/>
          <w:lang w:eastAsia="en-GB"/>
        </w:rPr>
        <w:t>tr-un</w:t>
      </w:r>
      <w:r w:rsidRPr="00080701">
        <w:rPr>
          <w:bCs/>
          <w:sz w:val="28"/>
          <w:szCs w:val="28"/>
          <w:lang w:eastAsia="en-GB"/>
        </w:rPr>
        <w:t xml:space="preserve"> </w:t>
      </w:r>
      <w:r w:rsidR="000B16AA" w:rsidRPr="00080701">
        <w:rPr>
          <w:bCs/>
          <w:sz w:val="28"/>
          <w:szCs w:val="28"/>
          <w:lang w:eastAsia="en-GB"/>
        </w:rPr>
        <w:t xml:space="preserve">termen </w:t>
      </w:r>
      <w:r w:rsidRPr="00080701">
        <w:rPr>
          <w:bCs/>
          <w:sz w:val="28"/>
          <w:szCs w:val="28"/>
          <w:lang w:eastAsia="en-GB"/>
        </w:rPr>
        <w:t>c</w:t>
      </w:r>
      <w:r w:rsidR="000B16AA" w:rsidRPr="00080701">
        <w:rPr>
          <w:bCs/>
          <w:sz w:val="28"/>
          <w:szCs w:val="28"/>
          <w:lang w:eastAsia="en-GB"/>
        </w:rPr>
        <w:t>ât</w:t>
      </w:r>
      <w:r w:rsidRPr="00080701">
        <w:rPr>
          <w:bCs/>
          <w:sz w:val="28"/>
          <w:szCs w:val="28"/>
          <w:lang w:eastAsia="en-GB"/>
        </w:rPr>
        <w:t xml:space="preserve"> mai restrâns.”</w:t>
      </w:r>
    </w:p>
    <w:p w14:paraId="45C1008C" w14:textId="77777777" w:rsidR="00360962" w:rsidRPr="00080701" w:rsidRDefault="00360962" w:rsidP="00360962">
      <w:pPr>
        <w:widowControl w:val="0"/>
        <w:pBdr>
          <w:top w:val="nil"/>
          <w:left w:val="nil"/>
          <w:bottom w:val="nil"/>
          <w:right w:val="nil"/>
          <w:between w:val="nil"/>
        </w:pBdr>
        <w:tabs>
          <w:tab w:val="left" w:pos="993"/>
          <w:tab w:val="left" w:pos="1701"/>
        </w:tabs>
        <w:ind w:firstLine="709"/>
        <w:rPr>
          <w:bCs/>
          <w:lang w:eastAsia="en-GB"/>
        </w:rPr>
      </w:pPr>
    </w:p>
    <w:p w14:paraId="183ECA36" w14:textId="77777777" w:rsidR="00360962" w:rsidRPr="00080701" w:rsidRDefault="00360962" w:rsidP="00360962">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lang w:eastAsia="en-GB"/>
        </w:rPr>
      </w:pPr>
      <w:r w:rsidRPr="00080701">
        <w:rPr>
          <w:rFonts w:eastAsia="Georgia"/>
          <w:bCs/>
          <w:sz w:val="28"/>
          <w:szCs w:val="28"/>
          <w:lang w:eastAsia="en-GB"/>
        </w:rPr>
        <w:t>Articolul 10:</w:t>
      </w:r>
    </w:p>
    <w:p w14:paraId="31E5664E"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3BE03ACE" w14:textId="4FDED02E"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se completează cu alineatul (1</w:t>
      </w:r>
      <w:r w:rsidRPr="00080701">
        <w:rPr>
          <w:rFonts w:eastAsia="Georgia"/>
          <w:bCs/>
          <w:sz w:val="28"/>
          <w:szCs w:val="28"/>
          <w:vertAlign w:val="superscript"/>
          <w:lang w:eastAsia="en-GB"/>
        </w:rPr>
        <w:t>1</w:t>
      </w:r>
      <w:r w:rsidRPr="00080701">
        <w:rPr>
          <w:rFonts w:eastAsia="Georgia"/>
          <w:bCs/>
          <w:sz w:val="28"/>
          <w:szCs w:val="28"/>
          <w:lang w:eastAsia="en-GB"/>
        </w:rPr>
        <w:t>) cu următorul cuprins:</w:t>
      </w:r>
    </w:p>
    <w:p w14:paraId="374171EC"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243CCBBA" w14:textId="4F4A0A47"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„(1</w:t>
      </w:r>
      <w:r w:rsidRPr="00080701">
        <w:rPr>
          <w:rFonts w:eastAsia="Georgia"/>
          <w:bCs/>
          <w:sz w:val="28"/>
          <w:szCs w:val="28"/>
          <w:vertAlign w:val="superscript"/>
          <w:lang w:eastAsia="en-GB"/>
        </w:rPr>
        <w:t>1</w:t>
      </w:r>
      <w:r w:rsidRPr="00080701">
        <w:rPr>
          <w:rFonts w:eastAsia="Georgia"/>
          <w:bCs/>
          <w:sz w:val="28"/>
          <w:szCs w:val="28"/>
          <w:lang w:eastAsia="en-GB"/>
        </w:rPr>
        <w:t xml:space="preserve">) Indisponibilizarea bunurilor infracționale prin emiterea ordinului de înghețare constă în interzicerea temporară a transferului, a distrugerii, a transformării, a înstrăinării ori a deplasării bunurilor </w:t>
      </w:r>
      <w:r w:rsidR="000B16AA" w:rsidRPr="00080701">
        <w:rPr>
          <w:rFonts w:eastAsia="Georgia"/>
          <w:bCs/>
          <w:sz w:val="28"/>
          <w:szCs w:val="28"/>
          <w:lang w:eastAsia="en-GB"/>
        </w:rPr>
        <w:t xml:space="preserve">infracționale </w:t>
      </w:r>
      <w:r w:rsidRPr="00080701">
        <w:rPr>
          <w:rFonts w:eastAsia="Georgia"/>
          <w:bCs/>
          <w:sz w:val="28"/>
          <w:szCs w:val="28"/>
          <w:lang w:eastAsia="en-GB"/>
        </w:rPr>
        <w:t xml:space="preserve">în vederea recuperării </w:t>
      </w:r>
      <w:r w:rsidR="000B16AA" w:rsidRPr="00080701">
        <w:rPr>
          <w:rFonts w:eastAsia="Georgia"/>
          <w:bCs/>
          <w:sz w:val="28"/>
          <w:szCs w:val="28"/>
          <w:lang w:eastAsia="en-GB"/>
        </w:rPr>
        <w:t xml:space="preserve">acestora </w:t>
      </w:r>
      <w:r w:rsidRPr="00080701">
        <w:rPr>
          <w:rFonts w:eastAsia="Georgia"/>
          <w:bCs/>
          <w:sz w:val="28"/>
          <w:szCs w:val="28"/>
          <w:lang w:eastAsia="en-GB"/>
        </w:rPr>
        <w:t>sau asumarea temporară a administrării ori a controlului asupra bunurilor</w:t>
      </w:r>
      <w:r w:rsidR="000B16AA" w:rsidRPr="00080701">
        <w:rPr>
          <w:rFonts w:eastAsia="Georgia"/>
          <w:bCs/>
          <w:sz w:val="28"/>
          <w:szCs w:val="28"/>
          <w:lang w:eastAsia="en-GB"/>
        </w:rPr>
        <w:t xml:space="preserve"> respective</w:t>
      </w:r>
      <w:r w:rsidRPr="00080701">
        <w:rPr>
          <w:rFonts w:eastAsia="Georgia"/>
          <w:bCs/>
          <w:sz w:val="28"/>
          <w:szCs w:val="28"/>
          <w:lang w:eastAsia="en-GB"/>
        </w:rPr>
        <w:t>.”</w:t>
      </w:r>
    </w:p>
    <w:p w14:paraId="246EDAC9"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4B605EB5" w14:textId="64BC3CA1"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alineatul (3) se completează cu literele f) și g) cu următorul cuprins:</w:t>
      </w:r>
    </w:p>
    <w:p w14:paraId="6EFD34FA"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4B1E322D" w14:textId="66792DDE"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„f) dispoziția cu privire la indisponibilizarea bunu</w:t>
      </w:r>
      <w:r w:rsidR="000B16AA" w:rsidRPr="00080701">
        <w:rPr>
          <w:rFonts w:eastAsia="Georgia"/>
          <w:bCs/>
          <w:sz w:val="28"/>
          <w:szCs w:val="28"/>
          <w:lang w:eastAsia="en-GB"/>
        </w:rPr>
        <w:t>rilor infracționale</w:t>
      </w:r>
      <w:r w:rsidRPr="00080701">
        <w:rPr>
          <w:rFonts w:eastAsia="Georgia"/>
          <w:bCs/>
          <w:sz w:val="28"/>
          <w:szCs w:val="28"/>
          <w:lang w:eastAsia="en-GB"/>
        </w:rPr>
        <w:t>, precum și modul de executare a ordinului de înghețare;</w:t>
      </w:r>
    </w:p>
    <w:p w14:paraId="6077BBD1" w14:textId="77777777"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g) termenul și modul de atac.”</w:t>
      </w:r>
    </w:p>
    <w:p w14:paraId="6C6D281A" w14:textId="77777777" w:rsidR="00360962" w:rsidRPr="00080701" w:rsidRDefault="00360962" w:rsidP="00360962">
      <w:pPr>
        <w:widowControl w:val="0"/>
        <w:pBdr>
          <w:top w:val="nil"/>
          <w:left w:val="nil"/>
          <w:bottom w:val="nil"/>
          <w:right w:val="nil"/>
          <w:between w:val="nil"/>
        </w:pBdr>
        <w:ind w:firstLine="709"/>
        <w:contextualSpacing/>
        <w:rPr>
          <w:rFonts w:eastAsia="Georgia"/>
          <w:bCs/>
          <w:lang w:eastAsia="en-GB"/>
        </w:rPr>
      </w:pPr>
    </w:p>
    <w:p w14:paraId="32A84BDB" w14:textId="6A3CF08F" w:rsidR="00360962" w:rsidRPr="00080701" w:rsidRDefault="00360962" w:rsidP="00360962">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lang w:eastAsia="en-GB"/>
        </w:rPr>
      </w:pPr>
      <w:r w:rsidRPr="00080701">
        <w:rPr>
          <w:rFonts w:eastAsia="Georgia"/>
          <w:bCs/>
          <w:sz w:val="28"/>
          <w:szCs w:val="28"/>
          <w:lang w:eastAsia="en-GB"/>
        </w:rPr>
        <w:t>La articolul 11 alineatul (3), cuvintele „</w:t>
      </w:r>
      <w:r w:rsidR="00E81B30" w:rsidRPr="00080701">
        <w:rPr>
          <w:sz w:val="28"/>
          <w:szCs w:val="28"/>
        </w:rPr>
        <w:t xml:space="preserve">surselor financiare </w:t>
      </w:r>
      <w:r w:rsidRPr="00080701">
        <w:rPr>
          <w:rFonts w:eastAsia="Georgia"/>
          <w:bCs/>
          <w:sz w:val="28"/>
          <w:szCs w:val="28"/>
          <w:lang w:eastAsia="en-GB"/>
        </w:rPr>
        <w:t>obținute din valorificarea bunurilor infracționale indisponibilizate” se substituie cu textul „</w:t>
      </w:r>
      <w:r w:rsidR="00E81B30" w:rsidRPr="00080701">
        <w:rPr>
          <w:sz w:val="28"/>
          <w:szCs w:val="28"/>
        </w:rPr>
        <w:t xml:space="preserve">surselor financiare </w:t>
      </w:r>
      <w:r w:rsidR="000B16AA" w:rsidRPr="00080701">
        <w:rPr>
          <w:rFonts w:eastAsia="Georgia"/>
          <w:bCs/>
          <w:sz w:val="28"/>
          <w:szCs w:val="28"/>
          <w:lang w:eastAsia="en-GB"/>
        </w:rPr>
        <w:t xml:space="preserve">ale </w:t>
      </w:r>
      <w:r w:rsidRPr="00080701">
        <w:rPr>
          <w:rFonts w:eastAsia="Georgia"/>
          <w:bCs/>
          <w:sz w:val="28"/>
          <w:szCs w:val="28"/>
          <w:lang w:eastAsia="en-GB"/>
        </w:rPr>
        <w:t>bugetul</w:t>
      </w:r>
      <w:r w:rsidR="000B16AA" w:rsidRPr="00080701">
        <w:rPr>
          <w:rFonts w:eastAsia="Georgia"/>
          <w:bCs/>
          <w:sz w:val="28"/>
          <w:szCs w:val="28"/>
          <w:lang w:eastAsia="en-GB"/>
        </w:rPr>
        <w:t>ui</w:t>
      </w:r>
      <w:r w:rsidRPr="00080701">
        <w:rPr>
          <w:rFonts w:eastAsia="Georgia"/>
          <w:bCs/>
          <w:sz w:val="28"/>
          <w:szCs w:val="28"/>
          <w:lang w:eastAsia="en-GB"/>
        </w:rPr>
        <w:t xml:space="preserve"> de stat, precum și din alte surse neinterzise de lege”.</w:t>
      </w:r>
    </w:p>
    <w:p w14:paraId="7D72E54D" w14:textId="77777777" w:rsidR="00360962" w:rsidRPr="00080701" w:rsidRDefault="00360962" w:rsidP="00360962">
      <w:pPr>
        <w:widowControl w:val="0"/>
        <w:pBdr>
          <w:top w:val="nil"/>
          <w:left w:val="nil"/>
          <w:bottom w:val="nil"/>
          <w:right w:val="nil"/>
          <w:between w:val="nil"/>
        </w:pBdr>
        <w:tabs>
          <w:tab w:val="left" w:pos="993"/>
          <w:tab w:val="left" w:pos="1701"/>
        </w:tabs>
        <w:ind w:firstLine="709"/>
        <w:contextualSpacing/>
        <w:rPr>
          <w:rFonts w:eastAsia="Georgia"/>
          <w:bCs/>
          <w:lang w:eastAsia="en-GB"/>
        </w:rPr>
      </w:pPr>
    </w:p>
    <w:p w14:paraId="3BD3A585" w14:textId="5369944B" w:rsidR="00360962" w:rsidRPr="00080701" w:rsidRDefault="00BE10EA" w:rsidP="00360962">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lang w:eastAsia="en-GB"/>
        </w:rPr>
      </w:pPr>
      <w:r w:rsidRPr="00080701">
        <w:rPr>
          <w:rFonts w:eastAsia="Georgia"/>
          <w:bCs/>
          <w:sz w:val="28"/>
          <w:szCs w:val="28"/>
          <w:lang w:eastAsia="en-GB"/>
        </w:rPr>
        <w:t>A</w:t>
      </w:r>
      <w:r w:rsidR="00360962" w:rsidRPr="00080701">
        <w:rPr>
          <w:rFonts w:eastAsia="Georgia"/>
          <w:bCs/>
          <w:sz w:val="28"/>
          <w:szCs w:val="28"/>
          <w:lang w:eastAsia="en-GB"/>
        </w:rPr>
        <w:t xml:space="preserve">rticolul 12: </w:t>
      </w:r>
    </w:p>
    <w:p w14:paraId="5695B116"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4181C48B" w14:textId="146AF04B" w:rsidR="00360962" w:rsidRPr="00080701" w:rsidRDefault="00BE10EA"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 xml:space="preserve">în </w:t>
      </w:r>
      <w:r w:rsidR="00360962" w:rsidRPr="00080701">
        <w:rPr>
          <w:rFonts w:eastAsia="Georgia"/>
          <w:bCs/>
          <w:sz w:val="28"/>
          <w:szCs w:val="28"/>
          <w:lang w:eastAsia="en-GB"/>
        </w:rPr>
        <w:t>denumirea articolului</w:t>
      </w:r>
      <w:r w:rsidRPr="00080701">
        <w:rPr>
          <w:rFonts w:eastAsia="Georgia"/>
          <w:bCs/>
          <w:sz w:val="28"/>
          <w:szCs w:val="28"/>
          <w:lang w:eastAsia="en-GB"/>
        </w:rPr>
        <w:t>,</w:t>
      </w:r>
      <w:r w:rsidR="00360962" w:rsidRPr="00080701">
        <w:rPr>
          <w:rFonts w:eastAsia="Georgia"/>
          <w:bCs/>
          <w:sz w:val="28"/>
          <w:szCs w:val="28"/>
          <w:lang w:eastAsia="en-GB"/>
        </w:rPr>
        <w:t xml:space="preserve"> </w:t>
      </w:r>
      <w:r w:rsidRPr="00080701">
        <w:rPr>
          <w:rFonts w:eastAsia="Georgia"/>
          <w:bCs/>
          <w:sz w:val="28"/>
          <w:szCs w:val="28"/>
          <w:lang w:eastAsia="en-GB"/>
        </w:rPr>
        <w:t>cuvântul „</w:t>
      </w:r>
      <w:r w:rsidRPr="00080701">
        <w:rPr>
          <w:sz w:val="28"/>
          <w:szCs w:val="28"/>
        </w:rPr>
        <w:t>indisponibilizate” se substituie cu</w:t>
      </w:r>
      <w:r w:rsidRPr="00080701">
        <w:rPr>
          <w:rFonts w:eastAsia="Georgia"/>
          <w:bCs/>
          <w:sz w:val="28"/>
          <w:szCs w:val="28"/>
          <w:lang w:eastAsia="en-GB"/>
        </w:rPr>
        <w:t xml:space="preserve"> </w:t>
      </w:r>
      <w:r w:rsidR="00360962" w:rsidRPr="00080701">
        <w:rPr>
          <w:rFonts w:eastAsia="Georgia"/>
          <w:bCs/>
          <w:sz w:val="28"/>
          <w:szCs w:val="28"/>
          <w:lang w:eastAsia="en-GB"/>
        </w:rPr>
        <w:t>cuvintele „</w:t>
      </w:r>
      <w:r w:rsidRPr="00080701">
        <w:rPr>
          <w:sz w:val="28"/>
          <w:szCs w:val="28"/>
        </w:rPr>
        <w:t>indisponibilizate</w:t>
      </w:r>
      <w:r w:rsidRPr="00080701">
        <w:rPr>
          <w:rFonts w:eastAsia="Georgia"/>
          <w:bCs/>
          <w:sz w:val="28"/>
          <w:szCs w:val="28"/>
          <w:lang w:eastAsia="en-GB"/>
        </w:rPr>
        <w:t xml:space="preserve"> </w:t>
      </w:r>
      <w:r w:rsidR="00360962" w:rsidRPr="00080701">
        <w:rPr>
          <w:rFonts w:eastAsia="Georgia"/>
          <w:bCs/>
          <w:sz w:val="28"/>
          <w:szCs w:val="28"/>
          <w:lang w:eastAsia="en-GB"/>
        </w:rPr>
        <w:t>și confiscate”;</w:t>
      </w:r>
    </w:p>
    <w:p w14:paraId="64D41182"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2A5DF18C" w14:textId="47B77A1A"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la alineatul (1), cuvintele „pe care le administrează” se substituie cu cuvintele „și cele administrate”;</w:t>
      </w:r>
    </w:p>
    <w:p w14:paraId="2E6341DD"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710854A9" w14:textId="60CF6711" w:rsidR="00360962" w:rsidRPr="00080701" w:rsidRDefault="00BE10EA"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 xml:space="preserve">articolul </w:t>
      </w:r>
      <w:r w:rsidR="00360962" w:rsidRPr="00080701">
        <w:rPr>
          <w:rFonts w:eastAsia="Georgia"/>
          <w:bCs/>
          <w:sz w:val="28"/>
          <w:szCs w:val="28"/>
          <w:lang w:eastAsia="en-GB"/>
        </w:rPr>
        <w:t>se completează cu alineatul (3) cu următorul cuprins:</w:t>
      </w:r>
    </w:p>
    <w:p w14:paraId="38B0D2F3" w14:textId="77777777" w:rsidR="00C90E79" w:rsidRPr="00080701" w:rsidRDefault="00C90E79" w:rsidP="00360962">
      <w:pPr>
        <w:widowControl w:val="0"/>
        <w:pBdr>
          <w:top w:val="nil"/>
          <w:left w:val="nil"/>
          <w:bottom w:val="nil"/>
          <w:right w:val="nil"/>
          <w:between w:val="nil"/>
        </w:pBdr>
        <w:ind w:firstLine="709"/>
        <w:contextualSpacing/>
        <w:rPr>
          <w:rFonts w:eastAsia="Georgia"/>
          <w:bCs/>
          <w:sz w:val="28"/>
          <w:szCs w:val="28"/>
          <w:lang w:eastAsia="en-GB"/>
        </w:rPr>
      </w:pPr>
    </w:p>
    <w:p w14:paraId="67A4B833" w14:textId="56BD569E"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„(3) În baza de date prevăzută la alin. (2) trebuie să fie introduse informații care să fie accesibile și să poată fi căutate privind:</w:t>
      </w:r>
    </w:p>
    <w:p w14:paraId="353B7071" w14:textId="1983E121"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lastRenderedPageBreak/>
        <w:t xml:space="preserve">a) bunul </w:t>
      </w:r>
      <w:r w:rsidR="00BE10EA" w:rsidRPr="00080701">
        <w:rPr>
          <w:rFonts w:eastAsia="Georgia"/>
          <w:bCs/>
          <w:sz w:val="28"/>
          <w:szCs w:val="28"/>
          <w:lang w:eastAsia="en-GB"/>
        </w:rPr>
        <w:t xml:space="preserve">infracțional </w:t>
      </w:r>
      <w:r w:rsidRPr="00080701">
        <w:rPr>
          <w:rFonts w:eastAsia="Georgia"/>
          <w:bCs/>
          <w:sz w:val="28"/>
          <w:szCs w:val="28"/>
          <w:lang w:eastAsia="en-GB"/>
        </w:rPr>
        <w:t>care face obiectul unei măsuri de indisponibilizare sau hotărâri de confiscare, inclusiv detaliile care permit identificarea acestuia;</w:t>
      </w:r>
    </w:p>
    <w:p w14:paraId="445578D1" w14:textId="5D487E52"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 xml:space="preserve">b) valoarea estimată sau reală a bunului </w:t>
      </w:r>
      <w:r w:rsidR="00BE10EA" w:rsidRPr="00080701">
        <w:rPr>
          <w:rFonts w:eastAsia="Georgia"/>
          <w:bCs/>
          <w:sz w:val="28"/>
          <w:szCs w:val="28"/>
          <w:lang w:eastAsia="en-GB"/>
        </w:rPr>
        <w:t xml:space="preserve">infracțional </w:t>
      </w:r>
      <w:r w:rsidRPr="00080701">
        <w:rPr>
          <w:rFonts w:eastAsia="Georgia"/>
          <w:bCs/>
          <w:sz w:val="28"/>
          <w:szCs w:val="28"/>
          <w:lang w:eastAsia="en-GB"/>
        </w:rPr>
        <w:t xml:space="preserve">în momentul indisponibilizării, al confiscării și al înstrăinării; </w:t>
      </w:r>
    </w:p>
    <w:p w14:paraId="1E08B4A2" w14:textId="0BAB1ACC"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c) proprietarul bunului</w:t>
      </w:r>
      <w:r w:rsidR="00BE10EA" w:rsidRPr="00080701">
        <w:rPr>
          <w:rFonts w:eastAsia="Georgia"/>
          <w:bCs/>
          <w:sz w:val="28"/>
          <w:szCs w:val="28"/>
          <w:lang w:eastAsia="en-GB"/>
        </w:rPr>
        <w:t xml:space="preserve"> infracțional</w:t>
      </w:r>
      <w:r w:rsidRPr="00080701">
        <w:rPr>
          <w:rFonts w:eastAsia="Georgia"/>
          <w:bCs/>
          <w:sz w:val="28"/>
          <w:szCs w:val="28"/>
          <w:lang w:eastAsia="en-GB"/>
        </w:rPr>
        <w:t>, inclusiv beneficiarul efectiv</w:t>
      </w:r>
      <w:r w:rsidR="00BE10EA" w:rsidRPr="00080701">
        <w:rPr>
          <w:rFonts w:eastAsia="Georgia"/>
          <w:bCs/>
          <w:sz w:val="28"/>
          <w:szCs w:val="28"/>
          <w:lang w:eastAsia="en-GB"/>
        </w:rPr>
        <w:t xml:space="preserve"> al acestuia</w:t>
      </w:r>
      <w:r w:rsidRPr="00080701">
        <w:rPr>
          <w:rFonts w:eastAsia="Georgia"/>
          <w:bCs/>
          <w:sz w:val="28"/>
          <w:szCs w:val="28"/>
          <w:lang w:eastAsia="en-GB"/>
        </w:rPr>
        <w:t>, în cazul în care astfel de informații sunt disponibile;</w:t>
      </w:r>
    </w:p>
    <w:p w14:paraId="4F066200" w14:textId="2A596720"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d) referința la dosarul privind procedura aferentă bunului</w:t>
      </w:r>
      <w:r w:rsidR="00BE10EA" w:rsidRPr="00080701">
        <w:rPr>
          <w:rFonts w:eastAsia="Georgia"/>
          <w:bCs/>
          <w:sz w:val="28"/>
          <w:szCs w:val="28"/>
          <w:lang w:eastAsia="en-GB"/>
        </w:rPr>
        <w:t xml:space="preserve"> infracțional</w:t>
      </w:r>
      <w:r w:rsidRPr="00080701">
        <w:rPr>
          <w:rFonts w:eastAsia="Georgia"/>
          <w:bCs/>
          <w:sz w:val="28"/>
          <w:szCs w:val="28"/>
          <w:lang w:eastAsia="en-GB"/>
        </w:rPr>
        <w:t>;</w:t>
      </w:r>
    </w:p>
    <w:p w14:paraId="42EA67DA" w14:textId="77777777"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e) denumirea autorității care solicită introducerea de informații în baza de date;</w:t>
      </w:r>
    </w:p>
    <w:p w14:paraId="359EE578" w14:textId="77777777" w:rsidR="00360962" w:rsidRPr="00080701" w:rsidRDefault="00360962" w:rsidP="00360962">
      <w:pPr>
        <w:widowControl w:val="0"/>
        <w:pBdr>
          <w:top w:val="nil"/>
          <w:left w:val="nil"/>
          <w:bottom w:val="nil"/>
          <w:right w:val="nil"/>
          <w:between w:val="nil"/>
        </w:pBdr>
        <w:ind w:firstLine="709"/>
        <w:contextualSpacing/>
        <w:rPr>
          <w:rFonts w:eastAsia="Georgia"/>
          <w:bCs/>
          <w:sz w:val="28"/>
          <w:szCs w:val="28"/>
          <w:lang w:eastAsia="en-GB"/>
        </w:rPr>
      </w:pPr>
      <w:r w:rsidRPr="00080701">
        <w:rPr>
          <w:rFonts w:eastAsia="Georgia"/>
          <w:bCs/>
          <w:sz w:val="28"/>
          <w:szCs w:val="28"/>
          <w:lang w:eastAsia="en-GB"/>
        </w:rPr>
        <w:t>f) identificarea funcționarului care a introdus informațiile în baza de date.”</w:t>
      </w:r>
    </w:p>
    <w:p w14:paraId="081624C3" w14:textId="77777777" w:rsidR="00C90E79" w:rsidRPr="00080701" w:rsidRDefault="00C90E79" w:rsidP="00360962">
      <w:pPr>
        <w:ind w:firstLine="709"/>
        <w:rPr>
          <w:b/>
          <w:bCs/>
          <w:sz w:val="28"/>
          <w:szCs w:val="28"/>
        </w:rPr>
      </w:pPr>
    </w:p>
    <w:p w14:paraId="2BD60D2E" w14:textId="72998F2A" w:rsidR="00360962" w:rsidRPr="00080701" w:rsidRDefault="00360962" w:rsidP="00360962">
      <w:pPr>
        <w:ind w:firstLine="709"/>
        <w:rPr>
          <w:sz w:val="28"/>
          <w:szCs w:val="28"/>
        </w:rPr>
      </w:pPr>
      <w:r w:rsidRPr="00080701">
        <w:rPr>
          <w:b/>
          <w:bCs/>
          <w:sz w:val="28"/>
          <w:szCs w:val="28"/>
        </w:rPr>
        <w:t xml:space="preserve">Art. </w:t>
      </w:r>
      <w:r w:rsidR="005B3F66" w:rsidRPr="00080701">
        <w:rPr>
          <w:b/>
          <w:bCs/>
          <w:sz w:val="28"/>
          <w:szCs w:val="28"/>
        </w:rPr>
        <w:t>X</w:t>
      </w:r>
      <w:r w:rsidR="00B57211" w:rsidRPr="00080701">
        <w:rPr>
          <w:b/>
          <w:bCs/>
          <w:sz w:val="28"/>
          <w:szCs w:val="28"/>
        </w:rPr>
        <w:t>I</w:t>
      </w:r>
      <w:r w:rsidRPr="00080701">
        <w:rPr>
          <w:b/>
          <w:bCs/>
          <w:sz w:val="28"/>
          <w:szCs w:val="28"/>
        </w:rPr>
        <w:t>.</w:t>
      </w:r>
      <w:r w:rsidRPr="00080701">
        <w:rPr>
          <w:sz w:val="28"/>
          <w:szCs w:val="28"/>
        </w:rPr>
        <w:t xml:space="preserve"> – Dispoziții finale și tranzitorii</w:t>
      </w:r>
    </w:p>
    <w:p w14:paraId="14095D36" w14:textId="77777777" w:rsidR="00364844" w:rsidRPr="00080701" w:rsidRDefault="00364844" w:rsidP="00360962">
      <w:pPr>
        <w:ind w:firstLine="709"/>
        <w:rPr>
          <w:sz w:val="28"/>
          <w:szCs w:val="28"/>
        </w:rPr>
      </w:pPr>
    </w:p>
    <w:p w14:paraId="0031C731" w14:textId="1E77A5DC" w:rsidR="00360962" w:rsidRPr="00080701" w:rsidRDefault="00364844" w:rsidP="00364844">
      <w:pPr>
        <w:ind w:firstLine="709"/>
        <w:rPr>
          <w:sz w:val="28"/>
          <w:szCs w:val="28"/>
          <w:lang w:eastAsia="en-GB"/>
        </w:rPr>
      </w:pPr>
      <w:r w:rsidRPr="00080701">
        <w:rPr>
          <w:sz w:val="28"/>
          <w:szCs w:val="28"/>
          <w:lang w:eastAsia="en-GB"/>
        </w:rPr>
        <w:t xml:space="preserve">(1) Prezenta lege intră în vigoare </w:t>
      </w:r>
      <w:r w:rsidR="00221589" w:rsidRPr="00080701">
        <w:rPr>
          <w:sz w:val="28"/>
          <w:szCs w:val="28"/>
          <w:lang w:eastAsia="en-GB"/>
        </w:rPr>
        <w:t>după</w:t>
      </w:r>
      <w:r w:rsidRPr="00080701">
        <w:rPr>
          <w:sz w:val="28"/>
          <w:szCs w:val="28"/>
          <w:lang w:eastAsia="en-GB"/>
        </w:rPr>
        <w:t xml:space="preserve"> 3 luni de la data publicării în Monitorul Oficial al Republicii Moldova, cu excepția art.</w:t>
      </w:r>
      <w:r w:rsidR="00C90E79" w:rsidRPr="00080701">
        <w:rPr>
          <w:sz w:val="28"/>
          <w:szCs w:val="28"/>
          <w:lang w:eastAsia="en-GB"/>
        </w:rPr>
        <w:t xml:space="preserve"> </w:t>
      </w:r>
      <w:r w:rsidRPr="00080701">
        <w:rPr>
          <w:sz w:val="28"/>
          <w:szCs w:val="28"/>
          <w:lang w:eastAsia="en-GB"/>
        </w:rPr>
        <w:t>II, art.</w:t>
      </w:r>
      <w:r w:rsidR="00C90E79" w:rsidRPr="00080701">
        <w:rPr>
          <w:sz w:val="28"/>
          <w:szCs w:val="28"/>
          <w:lang w:eastAsia="en-GB"/>
        </w:rPr>
        <w:t xml:space="preserve"> </w:t>
      </w:r>
      <w:r w:rsidRPr="00080701">
        <w:rPr>
          <w:sz w:val="28"/>
          <w:szCs w:val="28"/>
          <w:lang w:eastAsia="en-GB"/>
        </w:rPr>
        <w:t xml:space="preserve">III, </w:t>
      </w:r>
      <w:r w:rsidR="00D05F89" w:rsidRPr="00080701">
        <w:rPr>
          <w:sz w:val="28"/>
          <w:szCs w:val="28"/>
          <w:lang w:eastAsia="en-GB"/>
        </w:rPr>
        <w:t xml:space="preserve">art. IV </w:t>
      </w:r>
      <w:r w:rsidRPr="00080701">
        <w:rPr>
          <w:sz w:val="28"/>
          <w:szCs w:val="28"/>
          <w:lang w:eastAsia="en-GB"/>
        </w:rPr>
        <w:t>pct.</w:t>
      </w:r>
      <w:r w:rsidR="00D05F89" w:rsidRPr="00080701">
        <w:rPr>
          <w:sz w:val="28"/>
          <w:szCs w:val="28"/>
          <w:lang w:eastAsia="en-GB"/>
        </w:rPr>
        <w:t xml:space="preserve"> </w:t>
      </w:r>
      <w:r w:rsidRPr="00080701">
        <w:rPr>
          <w:sz w:val="28"/>
          <w:szCs w:val="28"/>
          <w:lang w:eastAsia="en-GB"/>
        </w:rPr>
        <w:t>51</w:t>
      </w:r>
      <w:r w:rsidR="000749EC" w:rsidRPr="00080701">
        <w:rPr>
          <w:sz w:val="28"/>
          <w:szCs w:val="28"/>
          <w:lang w:eastAsia="en-GB"/>
        </w:rPr>
        <w:t>–</w:t>
      </w:r>
      <w:r w:rsidRPr="00080701">
        <w:rPr>
          <w:sz w:val="28"/>
          <w:szCs w:val="28"/>
          <w:lang w:eastAsia="en-GB"/>
        </w:rPr>
        <w:t>56, art.</w:t>
      </w:r>
      <w:r w:rsidR="00D05F89" w:rsidRPr="00080701">
        <w:rPr>
          <w:sz w:val="28"/>
          <w:szCs w:val="28"/>
          <w:lang w:eastAsia="en-GB"/>
        </w:rPr>
        <w:t xml:space="preserve"> </w:t>
      </w:r>
      <w:r w:rsidRPr="00080701">
        <w:rPr>
          <w:sz w:val="28"/>
          <w:szCs w:val="28"/>
          <w:lang w:eastAsia="en-GB"/>
        </w:rPr>
        <w:t>VI, art.</w:t>
      </w:r>
      <w:r w:rsidR="00C90E79" w:rsidRPr="00080701">
        <w:rPr>
          <w:sz w:val="28"/>
          <w:szCs w:val="28"/>
          <w:lang w:eastAsia="en-GB"/>
        </w:rPr>
        <w:t xml:space="preserve"> </w:t>
      </w:r>
      <w:r w:rsidRPr="00080701">
        <w:rPr>
          <w:sz w:val="28"/>
          <w:szCs w:val="28"/>
          <w:lang w:eastAsia="en-GB"/>
        </w:rPr>
        <w:t xml:space="preserve">VII și </w:t>
      </w:r>
      <w:r w:rsidR="00D05F89" w:rsidRPr="00080701">
        <w:rPr>
          <w:sz w:val="28"/>
          <w:szCs w:val="28"/>
          <w:lang w:eastAsia="en-GB"/>
        </w:rPr>
        <w:t xml:space="preserve">art. X </w:t>
      </w:r>
      <w:r w:rsidRPr="00080701">
        <w:rPr>
          <w:sz w:val="28"/>
          <w:szCs w:val="28"/>
          <w:lang w:eastAsia="en-GB"/>
        </w:rPr>
        <w:t>pct.</w:t>
      </w:r>
      <w:r w:rsidR="00D05F89" w:rsidRPr="00080701">
        <w:rPr>
          <w:sz w:val="28"/>
          <w:szCs w:val="28"/>
          <w:lang w:eastAsia="en-GB"/>
        </w:rPr>
        <w:t xml:space="preserve"> </w:t>
      </w:r>
      <w:r w:rsidRPr="00080701">
        <w:rPr>
          <w:sz w:val="28"/>
          <w:szCs w:val="28"/>
          <w:lang w:eastAsia="en-GB"/>
        </w:rPr>
        <w:t>3 și 5</w:t>
      </w:r>
      <w:r w:rsidR="00D05F89" w:rsidRPr="00080701">
        <w:rPr>
          <w:sz w:val="28"/>
          <w:szCs w:val="28"/>
          <w:lang w:eastAsia="en-GB"/>
        </w:rPr>
        <w:t>,</w:t>
      </w:r>
      <w:r w:rsidRPr="00080701">
        <w:rPr>
          <w:sz w:val="28"/>
          <w:szCs w:val="28"/>
          <w:lang w:eastAsia="en-GB"/>
        </w:rPr>
        <w:t xml:space="preserve"> care intră în vigoare la data publicării</w:t>
      </w:r>
      <w:r w:rsidR="00A50864" w:rsidRPr="00080701">
        <w:rPr>
          <w:sz w:val="28"/>
          <w:szCs w:val="28"/>
          <w:lang w:eastAsia="en-GB"/>
        </w:rPr>
        <w:t xml:space="preserve"> acesteia</w:t>
      </w:r>
      <w:r w:rsidRPr="00080701">
        <w:rPr>
          <w:sz w:val="28"/>
          <w:szCs w:val="28"/>
          <w:lang w:eastAsia="en-GB"/>
        </w:rPr>
        <w:t>.</w:t>
      </w:r>
    </w:p>
    <w:p w14:paraId="70090675" w14:textId="77777777" w:rsidR="00C90E79" w:rsidRPr="00080701" w:rsidRDefault="00C90E79" w:rsidP="00364844">
      <w:pPr>
        <w:pBdr>
          <w:top w:val="nil"/>
          <w:left w:val="nil"/>
          <w:bottom w:val="nil"/>
          <w:right w:val="nil"/>
          <w:between w:val="nil"/>
        </w:pBdr>
        <w:ind w:firstLine="709"/>
        <w:rPr>
          <w:sz w:val="28"/>
          <w:szCs w:val="28"/>
          <w:lang w:eastAsia="en-GB"/>
        </w:rPr>
      </w:pPr>
    </w:p>
    <w:p w14:paraId="672F3BB0" w14:textId="1B3F8CCB" w:rsidR="00364844" w:rsidRPr="00080701" w:rsidRDefault="00364844" w:rsidP="00364844">
      <w:pPr>
        <w:pBdr>
          <w:top w:val="nil"/>
          <w:left w:val="nil"/>
          <w:bottom w:val="nil"/>
          <w:right w:val="nil"/>
          <w:between w:val="nil"/>
        </w:pBdr>
        <w:ind w:firstLine="709"/>
        <w:rPr>
          <w:sz w:val="28"/>
          <w:szCs w:val="28"/>
          <w:lang w:eastAsia="en-GB"/>
        </w:rPr>
      </w:pPr>
      <w:r w:rsidRPr="00080701">
        <w:rPr>
          <w:sz w:val="28"/>
          <w:szCs w:val="28"/>
          <w:lang w:eastAsia="en-GB"/>
        </w:rPr>
        <w:t>(2) Guvernul, în termen de 3 luni de la data publicării prezentei legi:</w:t>
      </w:r>
    </w:p>
    <w:p w14:paraId="1A11B43E" w14:textId="10682FEE" w:rsidR="00364844" w:rsidRPr="00080701" w:rsidRDefault="00364844" w:rsidP="00364844">
      <w:pPr>
        <w:pBdr>
          <w:top w:val="nil"/>
          <w:left w:val="nil"/>
          <w:bottom w:val="nil"/>
          <w:right w:val="nil"/>
          <w:between w:val="nil"/>
        </w:pBdr>
        <w:ind w:firstLine="709"/>
        <w:rPr>
          <w:sz w:val="28"/>
          <w:szCs w:val="28"/>
          <w:lang w:eastAsia="en-GB"/>
        </w:rPr>
      </w:pPr>
      <w:r w:rsidRPr="00080701">
        <w:rPr>
          <w:sz w:val="28"/>
          <w:szCs w:val="28"/>
          <w:lang w:eastAsia="en-GB"/>
        </w:rPr>
        <w:t xml:space="preserve">a) va prezenta Parlamentului propuneri </w:t>
      </w:r>
      <w:r w:rsidR="00A43BA4" w:rsidRPr="00080701">
        <w:rPr>
          <w:sz w:val="28"/>
          <w:szCs w:val="28"/>
          <w:lang w:eastAsia="en-GB"/>
        </w:rPr>
        <w:t>privind aducerea legislației în concordanță cu prezenta lege</w:t>
      </w:r>
      <w:r w:rsidRPr="00080701">
        <w:rPr>
          <w:sz w:val="28"/>
          <w:szCs w:val="28"/>
          <w:lang w:eastAsia="en-GB"/>
        </w:rPr>
        <w:t>;</w:t>
      </w:r>
    </w:p>
    <w:p w14:paraId="343C782E" w14:textId="0BC35EC7" w:rsidR="00364844" w:rsidRPr="00080701" w:rsidRDefault="00364844" w:rsidP="00364844">
      <w:pPr>
        <w:pBdr>
          <w:top w:val="nil"/>
          <w:left w:val="nil"/>
          <w:bottom w:val="nil"/>
          <w:right w:val="nil"/>
          <w:between w:val="nil"/>
        </w:pBdr>
        <w:ind w:firstLine="709"/>
        <w:rPr>
          <w:sz w:val="28"/>
          <w:szCs w:val="28"/>
          <w:lang w:eastAsia="en-GB"/>
        </w:rPr>
      </w:pPr>
      <w:r w:rsidRPr="00080701">
        <w:rPr>
          <w:sz w:val="28"/>
          <w:szCs w:val="28"/>
          <w:lang w:eastAsia="en-GB"/>
        </w:rPr>
        <w:t xml:space="preserve">b) </w:t>
      </w:r>
      <w:r w:rsidR="00A43BA4" w:rsidRPr="00080701">
        <w:rPr>
          <w:sz w:val="28"/>
          <w:szCs w:val="28"/>
          <w:lang w:eastAsia="en-GB"/>
        </w:rPr>
        <w:t>va aduce actele sale normative în concordanță cu prezenta lege</w:t>
      </w:r>
      <w:r w:rsidRPr="00080701">
        <w:rPr>
          <w:sz w:val="28"/>
          <w:szCs w:val="28"/>
          <w:lang w:eastAsia="en-GB"/>
        </w:rPr>
        <w:t>.</w:t>
      </w:r>
    </w:p>
    <w:p w14:paraId="1823ED3B" w14:textId="77777777" w:rsidR="00C90E79" w:rsidRPr="00080701" w:rsidRDefault="00C90E79" w:rsidP="00364844">
      <w:pPr>
        <w:pBdr>
          <w:top w:val="nil"/>
          <w:left w:val="nil"/>
          <w:bottom w:val="nil"/>
          <w:right w:val="nil"/>
          <w:between w:val="nil"/>
        </w:pBdr>
        <w:ind w:firstLine="709"/>
        <w:rPr>
          <w:sz w:val="28"/>
          <w:szCs w:val="28"/>
          <w:lang w:eastAsia="en-GB"/>
        </w:rPr>
      </w:pPr>
    </w:p>
    <w:p w14:paraId="0EDB4565" w14:textId="3EE588DF" w:rsidR="00364844" w:rsidRPr="00080701" w:rsidRDefault="00364844" w:rsidP="00364844">
      <w:pPr>
        <w:pBdr>
          <w:top w:val="nil"/>
          <w:left w:val="nil"/>
          <w:bottom w:val="nil"/>
          <w:right w:val="nil"/>
          <w:between w:val="nil"/>
        </w:pBdr>
        <w:ind w:firstLine="709"/>
        <w:rPr>
          <w:sz w:val="28"/>
          <w:szCs w:val="28"/>
          <w:lang w:eastAsia="en-GB"/>
        </w:rPr>
      </w:pPr>
      <w:r w:rsidRPr="00080701">
        <w:rPr>
          <w:sz w:val="28"/>
          <w:szCs w:val="28"/>
          <w:lang w:eastAsia="en-GB"/>
        </w:rPr>
        <w:t>(3) În termen de 3 luni de la data intrării în vigoare a prezentei legi, organul de urmărire penală, procurorul sau instanța de judecată care au dispus aplicarea sechestrului vor transmite pentru evidență Agenției de Recuperare a Bunurilor Infracționale actele procedurale ce vizează măsurile asigur</w:t>
      </w:r>
      <w:r w:rsidR="004C7B07" w:rsidRPr="00080701">
        <w:rPr>
          <w:sz w:val="28"/>
          <w:szCs w:val="28"/>
          <w:lang w:eastAsia="en-GB"/>
        </w:rPr>
        <w:t>ă</w:t>
      </w:r>
      <w:r w:rsidRPr="00080701">
        <w:rPr>
          <w:sz w:val="28"/>
          <w:szCs w:val="28"/>
          <w:lang w:eastAsia="en-GB"/>
        </w:rPr>
        <w:t xml:space="preserve">torii dispuse în vederea reparării prejudiciului cauzat de infracțiune, asigurării acțiunii civile, garantării executării pedepsei amenzii, </w:t>
      </w:r>
      <w:r w:rsidRPr="00080701">
        <w:rPr>
          <w:rFonts w:eastAsia="PT Serif"/>
          <w:sz w:val="28"/>
          <w:szCs w:val="28"/>
          <w:lang w:eastAsia="en-GB"/>
        </w:rPr>
        <w:t>pentru eventuala confiscare specială sau confiscare extinsă și</w:t>
      </w:r>
      <w:r w:rsidRPr="00080701">
        <w:rPr>
          <w:sz w:val="28"/>
          <w:szCs w:val="28"/>
          <w:lang w:eastAsia="en-GB"/>
        </w:rPr>
        <w:t xml:space="preserve"> </w:t>
      </w:r>
      <w:r w:rsidRPr="00080701">
        <w:rPr>
          <w:rFonts w:eastAsia="PT Serif"/>
          <w:sz w:val="28"/>
          <w:szCs w:val="28"/>
          <w:lang w:eastAsia="en-GB"/>
        </w:rPr>
        <w:t xml:space="preserve">pentru compensarea cheltuielilor </w:t>
      </w:r>
      <w:r w:rsidR="00D93976" w:rsidRPr="00080701">
        <w:rPr>
          <w:rFonts w:eastAsia="PT Serif"/>
          <w:sz w:val="28"/>
          <w:szCs w:val="28"/>
          <w:lang w:eastAsia="en-GB"/>
        </w:rPr>
        <w:t>de judecată</w:t>
      </w:r>
      <w:r w:rsidRPr="00080701">
        <w:rPr>
          <w:sz w:val="28"/>
          <w:szCs w:val="28"/>
          <w:lang w:eastAsia="en-GB"/>
        </w:rPr>
        <w:t xml:space="preserve"> în cauzele penale pendinte, indiferent de etapa la care se află. </w:t>
      </w:r>
    </w:p>
    <w:p w14:paraId="729B8894" w14:textId="77777777" w:rsidR="00C90E79" w:rsidRPr="00080701" w:rsidRDefault="00C90E79" w:rsidP="00364844">
      <w:pPr>
        <w:rPr>
          <w:bCs/>
          <w:sz w:val="28"/>
          <w:szCs w:val="28"/>
        </w:rPr>
      </w:pPr>
    </w:p>
    <w:p w14:paraId="474CEF77" w14:textId="442C4B95" w:rsidR="00360962" w:rsidRPr="00080701" w:rsidRDefault="00364844" w:rsidP="00364844">
      <w:pPr>
        <w:rPr>
          <w:bCs/>
          <w:sz w:val="28"/>
          <w:szCs w:val="28"/>
        </w:rPr>
      </w:pPr>
      <w:r w:rsidRPr="00080701">
        <w:rPr>
          <w:bCs/>
          <w:sz w:val="28"/>
          <w:szCs w:val="28"/>
        </w:rPr>
        <w:t xml:space="preserve">(4) Procedurile de executare intentate până la data intrării în vigoare a prezentei legi, în baza hotărârilor judecătorești în materie penală </w:t>
      </w:r>
      <w:r w:rsidR="004C7B07" w:rsidRPr="00080701">
        <w:rPr>
          <w:bCs/>
          <w:sz w:val="28"/>
          <w:szCs w:val="28"/>
        </w:rPr>
        <w:t>privind</w:t>
      </w:r>
      <w:r w:rsidRPr="00080701">
        <w:rPr>
          <w:bCs/>
          <w:sz w:val="28"/>
          <w:szCs w:val="28"/>
        </w:rPr>
        <w:t xml:space="preserve"> confiscarea specială </w:t>
      </w:r>
      <w:r w:rsidR="005F544E" w:rsidRPr="00080701">
        <w:rPr>
          <w:bCs/>
          <w:sz w:val="28"/>
          <w:szCs w:val="28"/>
        </w:rPr>
        <w:t>sau</w:t>
      </w:r>
      <w:r w:rsidRPr="00080701">
        <w:rPr>
          <w:bCs/>
          <w:sz w:val="28"/>
          <w:szCs w:val="28"/>
        </w:rPr>
        <w:t xml:space="preserve"> confiscarea extinsă a bunurilor, </w:t>
      </w:r>
      <w:r w:rsidR="004C7B07" w:rsidRPr="00080701">
        <w:rPr>
          <w:bCs/>
          <w:sz w:val="28"/>
          <w:szCs w:val="28"/>
        </w:rPr>
        <w:t xml:space="preserve">privind </w:t>
      </w:r>
      <w:r w:rsidRPr="00080701">
        <w:rPr>
          <w:bCs/>
          <w:sz w:val="28"/>
          <w:szCs w:val="28"/>
        </w:rPr>
        <w:t xml:space="preserve">repararea prejudiciului cauzat de infracțiune statului și </w:t>
      </w:r>
      <w:r w:rsidR="004C7B07" w:rsidRPr="00080701">
        <w:rPr>
          <w:bCs/>
          <w:sz w:val="28"/>
          <w:szCs w:val="28"/>
        </w:rPr>
        <w:t xml:space="preserve">privind </w:t>
      </w:r>
      <w:r w:rsidRPr="00080701">
        <w:rPr>
          <w:bCs/>
          <w:sz w:val="28"/>
          <w:szCs w:val="28"/>
        </w:rPr>
        <w:t xml:space="preserve">compensarea cheltuielilor de judecată, se transmit spre executare Serviciului Fiscal de Stat, în termen de 3 luni de la data intrării în vigoare a prezentei legi, prin încheiere de strămutare emisă de către executorul judecătoresc.  </w:t>
      </w:r>
    </w:p>
    <w:p w14:paraId="779777FA" w14:textId="77777777" w:rsidR="00C90E79" w:rsidRPr="00080701" w:rsidRDefault="00C90E79" w:rsidP="009049B1">
      <w:pPr>
        <w:rPr>
          <w:bCs/>
          <w:sz w:val="28"/>
          <w:szCs w:val="28"/>
        </w:rPr>
      </w:pPr>
    </w:p>
    <w:p w14:paraId="70C43093" w14:textId="53D398BD" w:rsidR="009049B1" w:rsidRPr="00080701" w:rsidRDefault="009049B1" w:rsidP="009049B1">
      <w:pPr>
        <w:rPr>
          <w:bCs/>
          <w:sz w:val="28"/>
          <w:szCs w:val="28"/>
        </w:rPr>
      </w:pPr>
      <w:r w:rsidRPr="00080701">
        <w:rPr>
          <w:bCs/>
          <w:sz w:val="28"/>
          <w:szCs w:val="28"/>
        </w:rPr>
        <w:t xml:space="preserve">(5) În vederea implementării prevederilor prezentei legi, Serviciul Fiscal de Stat va reprezenta succesorul de drept al executorilor judecătorești în cadrul procedurilor de executare transmise în conformitate cu prevederile alin. (4), fiind abilitat să exercite toate atribuțiile legale ale organului responsabil de executarea </w:t>
      </w:r>
      <w:r w:rsidRPr="00080701">
        <w:rPr>
          <w:bCs/>
          <w:sz w:val="28"/>
          <w:szCs w:val="28"/>
        </w:rPr>
        <w:lastRenderedPageBreak/>
        <w:t>silită și să substituie executorii judecătorești în cadrul proceselor judiciare legate de procedurile de executare respective.</w:t>
      </w:r>
    </w:p>
    <w:p w14:paraId="7BE88118" w14:textId="77777777" w:rsidR="00C90E79" w:rsidRPr="00080701" w:rsidRDefault="00C90E79" w:rsidP="009049B1">
      <w:pPr>
        <w:rPr>
          <w:bCs/>
          <w:sz w:val="28"/>
          <w:szCs w:val="28"/>
        </w:rPr>
      </w:pPr>
    </w:p>
    <w:p w14:paraId="318872A9" w14:textId="5B2AA362" w:rsidR="009049B1" w:rsidRPr="00080701" w:rsidRDefault="009049B1" w:rsidP="009049B1">
      <w:pPr>
        <w:rPr>
          <w:bCs/>
          <w:sz w:val="28"/>
          <w:szCs w:val="28"/>
        </w:rPr>
      </w:pPr>
      <w:r w:rsidRPr="00080701">
        <w:rPr>
          <w:bCs/>
          <w:sz w:val="28"/>
          <w:szCs w:val="28"/>
        </w:rPr>
        <w:t>(6) Măsurile asigur</w:t>
      </w:r>
      <w:r w:rsidR="004C7B07" w:rsidRPr="00080701">
        <w:rPr>
          <w:bCs/>
          <w:sz w:val="28"/>
          <w:szCs w:val="28"/>
        </w:rPr>
        <w:t>ă</w:t>
      </w:r>
      <w:r w:rsidRPr="00080701">
        <w:rPr>
          <w:bCs/>
          <w:sz w:val="28"/>
          <w:szCs w:val="28"/>
        </w:rPr>
        <w:t>torii aplicate de executorii judecătorești în procedurile de executare transferate Serviciului Fiscal de Stat în conformitate cu prevederile alin.</w:t>
      </w:r>
      <w:r w:rsidR="004C7B07" w:rsidRPr="00080701">
        <w:rPr>
          <w:bCs/>
          <w:sz w:val="28"/>
          <w:szCs w:val="28"/>
        </w:rPr>
        <w:t> </w:t>
      </w:r>
      <w:r w:rsidRPr="00080701">
        <w:rPr>
          <w:bCs/>
          <w:sz w:val="28"/>
          <w:szCs w:val="28"/>
        </w:rPr>
        <w:t xml:space="preserve">(4) rămân în vigoare. </w:t>
      </w:r>
    </w:p>
    <w:p w14:paraId="14446B12" w14:textId="77777777" w:rsidR="00C90E79" w:rsidRPr="00080701" w:rsidRDefault="00C90E79" w:rsidP="009049B1">
      <w:pPr>
        <w:rPr>
          <w:bCs/>
          <w:sz w:val="28"/>
          <w:szCs w:val="28"/>
        </w:rPr>
      </w:pPr>
    </w:p>
    <w:p w14:paraId="5AA38F97" w14:textId="29DC0B8C" w:rsidR="009049B1" w:rsidRPr="00080701" w:rsidRDefault="009049B1" w:rsidP="009049B1">
      <w:pPr>
        <w:rPr>
          <w:bCs/>
          <w:sz w:val="28"/>
          <w:szCs w:val="28"/>
        </w:rPr>
      </w:pPr>
      <w:r w:rsidRPr="00080701">
        <w:rPr>
          <w:bCs/>
          <w:sz w:val="28"/>
          <w:szCs w:val="28"/>
        </w:rPr>
        <w:t>(7) Pentru procedurile de executare prevăzute la alin. (4), executorii judecătorești vor emite încheier</w:t>
      </w:r>
      <w:r w:rsidR="004A03FA" w:rsidRPr="00080701">
        <w:rPr>
          <w:bCs/>
          <w:sz w:val="28"/>
          <w:szCs w:val="28"/>
        </w:rPr>
        <w:t>i</w:t>
      </w:r>
      <w:r w:rsidRPr="00080701">
        <w:rPr>
          <w:bCs/>
          <w:sz w:val="28"/>
          <w:szCs w:val="28"/>
        </w:rPr>
        <w:t xml:space="preserve"> privind încasarea cheltuielilor de executare din contul debitorului în temeiul borderoului de calcul al cheltuielilor de executare, care vor fi executate de către aceștia în condițiile Codului de executare.</w:t>
      </w:r>
    </w:p>
    <w:p w14:paraId="3B898124" w14:textId="77777777" w:rsidR="00310E91" w:rsidRPr="00080701" w:rsidRDefault="00310E91" w:rsidP="00A879B3">
      <w:pPr>
        <w:tabs>
          <w:tab w:val="left" w:pos="993"/>
        </w:tabs>
        <w:ind w:firstLine="709"/>
        <w:jc w:val="center"/>
        <w:rPr>
          <w:sz w:val="28"/>
          <w:szCs w:val="28"/>
        </w:rPr>
      </w:pPr>
    </w:p>
    <w:p w14:paraId="476CD762" w14:textId="77777777" w:rsidR="00A879B3" w:rsidRPr="00080701" w:rsidRDefault="00A879B3" w:rsidP="00A879B3">
      <w:pPr>
        <w:tabs>
          <w:tab w:val="left" w:pos="993"/>
        </w:tabs>
        <w:ind w:firstLine="709"/>
        <w:jc w:val="center"/>
        <w:rPr>
          <w:sz w:val="28"/>
          <w:szCs w:val="28"/>
        </w:rPr>
      </w:pPr>
    </w:p>
    <w:p w14:paraId="6128E5CB" w14:textId="480256BB" w:rsidR="00A879B3" w:rsidRDefault="00A879B3" w:rsidP="006C4D6E">
      <w:pPr>
        <w:tabs>
          <w:tab w:val="left" w:pos="993"/>
        </w:tabs>
        <w:ind w:firstLine="0"/>
        <w:jc w:val="center"/>
        <w:rPr>
          <w:b/>
          <w:bCs/>
          <w:sz w:val="28"/>
          <w:szCs w:val="28"/>
        </w:rPr>
      </w:pPr>
      <w:r w:rsidRPr="00080701">
        <w:rPr>
          <w:b/>
          <w:bCs/>
          <w:sz w:val="28"/>
          <w:szCs w:val="28"/>
        </w:rPr>
        <w:t>PRE</w:t>
      </w:r>
      <w:r w:rsidR="00080701">
        <w:rPr>
          <w:b/>
          <w:bCs/>
          <w:sz w:val="28"/>
          <w:szCs w:val="28"/>
        </w:rPr>
        <w:t>Ș</w:t>
      </w:r>
      <w:r w:rsidRPr="00080701">
        <w:rPr>
          <w:b/>
          <w:bCs/>
          <w:sz w:val="28"/>
          <w:szCs w:val="28"/>
        </w:rPr>
        <w:t>EDINTELE</w:t>
      </w:r>
      <w:r w:rsidR="00195689" w:rsidRPr="00080701">
        <w:rPr>
          <w:b/>
          <w:bCs/>
          <w:sz w:val="28"/>
          <w:szCs w:val="28"/>
        </w:rPr>
        <w:t xml:space="preserve"> </w:t>
      </w:r>
      <w:r w:rsidRPr="00080701">
        <w:rPr>
          <w:b/>
          <w:bCs/>
          <w:sz w:val="28"/>
          <w:szCs w:val="28"/>
        </w:rPr>
        <w:t xml:space="preserve"> PARLAMENTULUI</w:t>
      </w:r>
    </w:p>
    <w:p w14:paraId="5EB86E08" w14:textId="77777777" w:rsidR="004337C3" w:rsidRDefault="004337C3" w:rsidP="006C4D6E">
      <w:pPr>
        <w:tabs>
          <w:tab w:val="left" w:pos="993"/>
        </w:tabs>
        <w:ind w:firstLine="0"/>
        <w:jc w:val="center"/>
        <w:rPr>
          <w:b/>
          <w:bCs/>
          <w:sz w:val="28"/>
          <w:szCs w:val="28"/>
        </w:rPr>
      </w:pPr>
    </w:p>
    <w:p w14:paraId="1F5DC792" w14:textId="77777777" w:rsidR="004337C3" w:rsidRDefault="004337C3" w:rsidP="006C4D6E">
      <w:pPr>
        <w:tabs>
          <w:tab w:val="left" w:pos="993"/>
        </w:tabs>
        <w:ind w:firstLine="0"/>
        <w:jc w:val="center"/>
        <w:rPr>
          <w:b/>
          <w:bCs/>
          <w:sz w:val="28"/>
          <w:szCs w:val="28"/>
        </w:rPr>
      </w:pPr>
    </w:p>
    <w:p w14:paraId="6EB5F6CE" w14:textId="77777777" w:rsidR="004337C3" w:rsidRDefault="004337C3" w:rsidP="006C4D6E">
      <w:pPr>
        <w:tabs>
          <w:tab w:val="left" w:pos="993"/>
        </w:tabs>
        <w:ind w:firstLine="0"/>
        <w:jc w:val="center"/>
        <w:rPr>
          <w:b/>
          <w:bCs/>
          <w:sz w:val="28"/>
          <w:szCs w:val="28"/>
        </w:rPr>
      </w:pPr>
    </w:p>
    <w:p w14:paraId="089CB56D" w14:textId="77777777" w:rsidR="004337C3" w:rsidRPr="006B2E24" w:rsidRDefault="004337C3" w:rsidP="006C4D6E">
      <w:pPr>
        <w:ind w:firstLine="0"/>
        <w:jc w:val="center"/>
        <w:rPr>
          <w:b/>
          <w:bCs/>
          <w:sz w:val="28"/>
          <w:szCs w:val="28"/>
          <w:lang w:val="ro-MD"/>
        </w:rPr>
      </w:pPr>
      <w:r w:rsidRPr="006B2E24">
        <w:rPr>
          <w:b/>
          <w:bCs/>
          <w:sz w:val="28"/>
          <w:szCs w:val="28"/>
          <w:lang w:val="ro-MD"/>
        </w:rPr>
        <w:t>IGOR  GROSU</w:t>
      </w:r>
    </w:p>
    <w:p w14:paraId="7EE8C7F9" w14:textId="77777777" w:rsidR="004337C3" w:rsidRDefault="004337C3" w:rsidP="004337C3">
      <w:pPr>
        <w:ind w:left="567" w:right="1985"/>
        <w:jc w:val="center"/>
        <w:rPr>
          <w:b/>
          <w:bCs/>
          <w:sz w:val="28"/>
          <w:szCs w:val="28"/>
          <w:lang w:val="ro-MD"/>
        </w:rPr>
      </w:pPr>
    </w:p>
    <w:p w14:paraId="7414F67A" w14:textId="77777777" w:rsidR="006C4D6E" w:rsidRDefault="006C4D6E" w:rsidP="004337C3">
      <w:pPr>
        <w:ind w:left="567" w:right="1985"/>
        <w:jc w:val="center"/>
        <w:rPr>
          <w:b/>
          <w:bCs/>
          <w:sz w:val="28"/>
          <w:szCs w:val="28"/>
          <w:lang w:val="ro-MD"/>
        </w:rPr>
      </w:pPr>
    </w:p>
    <w:p w14:paraId="4024CCBD" w14:textId="77777777" w:rsidR="006C4D6E" w:rsidRDefault="006C4D6E" w:rsidP="004337C3">
      <w:pPr>
        <w:ind w:left="567" w:right="1985"/>
        <w:jc w:val="center"/>
        <w:rPr>
          <w:b/>
          <w:bCs/>
          <w:sz w:val="28"/>
          <w:szCs w:val="28"/>
          <w:lang w:val="ro-MD"/>
        </w:rPr>
      </w:pPr>
    </w:p>
    <w:p w14:paraId="5336AFFD" w14:textId="77777777" w:rsidR="006C4D6E" w:rsidRDefault="006C4D6E" w:rsidP="004337C3">
      <w:pPr>
        <w:ind w:left="567" w:right="1985"/>
        <w:jc w:val="center"/>
        <w:rPr>
          <w:b/>
          <w:bCs/>
          <w:sz w:val="28"/>
          <w:szCs w:val="28"/>
          <w:lang w:val="ro-MD"/>
        </w:rPr>
      </w:pPr>
    </w:p>
    <w:p w14:paraId="4B1C3C04" w14:textId="77777777" w:rsidR="006C4D6E" w:rsidRDefault="006C4D6E" w:rsidP="004337C3">
      <w:pPr>
        <w:ind w:left="567" w:right="1985"/>
        <w:jc w:val="center"/>
        <w:rPr>
          <w:b/>
          <w:bCs/>
          <w:sz w:val="28"/>
          <w:szCs w:val="28"/>
          <w:lang w:val="ro-MD"/>
        </w:rPr>
      </w:pPr>
    </w:p>
    <w:p w14:paraId="0635D2E2" w14:textId="77777777" w:rsidR="006C4D6E" w:rsidRDefault="006C4D6E" w:rsidP="004337C3">
      <w:pPr>
        <w:ind w:left="567" w:right="1985"/>
        <w:jc w:val="center"/>
        <w:rPr>
          <w:b/>
          <w:bCs/>
          <w:sz w:val="28"/>
          <w:szCs w:val="28"/>
          <w:lang w:val="ro-MD"/>
        </w:rPr>
      </w:pPr>
    </w:p>
    <w:p w14:paraId="301040BB" w14:textId="77777777" w:rsidR="006C4D6E" w:rsidRDefault="006C4D6E" w:rsidP="004337C3">
      <w:pPr>
        <w:ind w:left="567" w:right="1985"/>
        <w:jc w:val="center"/>
        <w:rPr>
          <w:b/>
          <w:bCs/>
          <w:sz w:val="28"/>
          <w:szCs w:val="28"/>
          <w:lang w:val="ro-MD"/>
        </w:rPr>
      </w:pPr>
    </w:p>
    <w:p w14:paraId="004D91D1" w14:textId="77777777" w:rsidR="00382CE7" w:rsidRPr="006B2E24" w:rsidRDefault="00382CE7" w:rsidP="004337C3">
      <w:pPr>
        <w:ind w:left="567" w:right="1985"/>
        <w:jc w:val="center"/>
        <w:rPr>
          <w:b/>
          <w:bCs/>
          <w:sz w:val="28"/>
          <w:szCs w:val="28"/>
          <w:lang w:val="ro-MD"/>
        </w:rPr>
      </w:pPr>
    </w:p>
    <w:p w14:paraId="434C9032" w14:textId="77777777" w:rsidR="004337C3" w:rsidRPr="006B2E24" w:rsidRDefault="004337C3" w:rsidP="004337C3">
      <w:pPr>
        <w:ind w:left="567" w:right="1985"/>
        <w:jc w:val="center"/>
        <w:rPr>
          <w:b/>
          <w:bCs/>
          <w:sz w:val="28"/>
          <w:szCs w:val="28"/>
          <w:lang w:val="ro-MD"/>
        </w:rPr>
      </w:pPr>
    </w:p>
    <w:p w14:paraId="6B44A800" w14:textId="77777777" w:rsidR="004337C3" w:rsidRPr="006B2E24" w:rsidRDefault="004337C3" w:rsidP="004337C3">
      <w:pPr>
        <w:ind w:firstLine="0"/>
        <w:rPr>
          <w:b/>
          <w:bCs/>
          <w:sz w:val="28"/>
          <w:szCs w:val="28"/>
          <w:lang w:val="ro-MD"/>
        </w:rPr>
      </w:pPr>
      <w:r w:rsidRPr="006B2E24">
        <w:rPr>
          <w:b/>
          <w:bCs/>
          <w:sz w:val="28"/>
          <w:szCs w:val="28"/>
          <w:lang w:val="ro-MD"/>
        </w:rPr>
        <w:t>Chișinău, 13 martie 2025.</w:t>
      </w:r>
    </w:p>
    <w:p w14:paraId="43EE0009" w14:textId="0EE83E2E" w:rsidR="004337C3" w:rsidRPr="00C579E9" w:rsidRDefault="004337C3" w:rsidP="004337C3">
      <w:pPr>
        <w:ind w:firstLine="0"/>
        <w:rPr>
          <w:b/>
          <w:bCs/>
          <w:sz w:val="28"/>
          <w:szCs w:val="28"/>
          <w:lang w:val="ro-MD"/>
        </w:rPr>
      </w:pPr>
      <w:r w:rsidRPr="006B2E24">
        <w:rPr>
          <w:b/>
          <w:bCs/>
          <w:sz w:val="28"/>
          <w:szCs w:val="28"/>
          <w:lang w:val="ro-MD"/>
        </w:rPr>
        <w:t xml:space="preserve">Nr. </w:t>
      </w:r>
      <w:r>
        <w:rPr>
          <w:b/>
          <w:bCs/>
          <w:sz w:val="28"/>
          <w:szCs w:val="28"/>
          <w:lang w:val="ro-MD"/>
        </w:rPr>
        <w:t>35</w:t>
      </w:r>
      <w:r w:rsidRPr="006B2E24">
        <w:rPr>
          <w:b/>
          <w:bCs/>
          <w:sz w:val="28"/>
          <w:szCs w:val="28"/>
          <w:lang w:val="ro-MD"/>
        </w:rPr>
        <w:t>.</w:t>
      </w:r>
    </w:p>
    <w:p w14:paraId="45BAB240" w14:textId="77777777" w:rsidR="004337C3" w:rsidRPr="00080701" w:rsidRDefault="004337C3" w:rsidP="00195689">
      <w:pPr>
        <w:tabs>
          <w:tab w:val="left" w:pos="993"/>
        </w:tabs>
        <w:ind w:firstLine="0"/>
        <w:jc w:val="center"/>
        <w:rPr>
          <w:b/>
          <w:bCs/>
          <w:sz w:val="28"/>
          <w:szCs w:val="28"/>
        </w:rPr>
      </w:pPr>
    </w:p>
    <w:sectPr w:rsidR="004337C3" w:rsidRPr="00080701" w:rsidSect="00074672">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C1F12" w14:textId="77777777" w:rsidR="00293E37" w:rsidRDefault="00293E37" w:rsidP="00074672">
      <w:r>
        <w:separator/>
      </w:r>
    </w:p>
  </w:endnote>
  <w:endnote w:type="continuationSeparator" w:id="0">
    <w:p w14:paraId="2D43CF34" w14:textId="77777777" w:rsidR="00293E37" w:rsidRDefault="00293E37" w:rsidP="00074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TimesNewRomanPSMT">
    <w:altName w:val="Klee One"/>
    <w:panose1 w:val="00000000000000000000"/>
    <w:charset w:val="80"/>
    <w:family w:val="auto"/>
    <w:notTrueType/>
    <w:pitch w:val="default"/>
    <w:sig w:usb0="00000005" w:usb1="08070000" w:usb2="00000010" w:usb3="00000000" w:csb0="00020002" w:csb1="00000000"/>
  </w:font>
  <w:font w:name="TimesNewRomanPSMT2">
    <w:altName w:val="Times New Roman"/>
    <w:panose1 w:val="00000000000000000000"/>
    <w:charset w:val="00"/>
    <w:family w:val="roman"/>
    <w:notTrueType/>
    <w:pitch w:val="default"/>
  </w:font>
  <w:font w:name="PT Serif">
    <w:charset w:val="00"/>
    <w:family w:val="roman"/>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FEEA6" w14:textId="77777777" w:rsidR="00293E37" w:rsidRDefault="00293E37" w:rsidP="00074672">
      <w:r>
        <w:separator/>
      </w:r>
    </w:p>
  </w:footnote>
  <w:footnote w:type="continuationSeparator" w:id="0">
    <w:p w14:paraId="3CF1519A" w14:textId="77777777" w:rsidR="00293E37" w:rsidRDefault="00293E37" w:rsidP="000746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8685805"/>
      <w:docPartObj>
        <w:docPartGallery w:val="Page Numbers (Top of Page)"/>
        <w:docPartUnique/>
      </w:docPartObj>
    </w:sdtPr>
    <w:sdtEndPr/>
    <w:sdtContent>
      <w:p w14:paraId="114A427A" w14:textId="27534D9B" w:rsidR="00074672" w:rsidRDefault="00074672" w:rsidP="006C4D6E">
        <w:pPr>
          <w:pStyle w:val="Header"/>
          <w:ind w:firstLine="0"/>
          <w:jc w:val="center"/>
        </w:pPr>
        <w:r w:rsidRPr="00074672">
          <w:rPr>
            <w:sz w:val="28"/>
            <w:szCs w:val="28"/>
          </w:rPr>
          <w:fldChar w:fldCharType="begin"/>
        </w:r>
        <w:r w:rsidRPr="00074672">
          <w:rPr>
            <w:sz w:val="28"/>
            <w:szCs w:val="28"/>
          </w:rPr>
          <w:instrText>PAGE   \* MERGEFORMAT</w:instrText>
        </w:r>
        <w:r w:rsidRPr="00074672">
          <w:rPr>
            <w:sz w:val="28"/>
            <w:szCs w:val="28"/>
          </w:rPr>
          <w:fldChar w:fldCharType="separate"/>
        </w:r>
        <w:r w:rsidRPr="00074672">
          <w:rPr>
            <w:sz w:val="28"/>
            <w:szCs w:val="28"/>
          </w:rPr>
          <w:t>2</w:t>
        </w:r>
        <w:r w:rsidRPr="00074672">
          <w:rPr>
            <w:sz w:val="28"/>
            <w:szCs w:val="28"/>
          </w:rPr>
          <w:fldChar w:fldCharType="end"/>
        </w:r>
      </w:p>
    </w:sdtContent>
  </w:sdt>
  <w:p w14:paraId="3C8CB279" w14:textId="77777777" w:rsidR="00074672" w:rsidRDefault="000746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03221"/>
    <w:multiLevelType w:val="hybridMultilevel"/>
    <w:tmpl w:val="B490946E"/>
    <w:lvl w:ilvl="0" w:tplc="C030A600">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EB7C12"/>
    <w:multiLevelType w:val="hybridMultilevel"/>
    <w:tmpl w:val="FB3CE81A"/>
    <w:lvl w:ilvl="0" w:tplc="F54CE93A">
      <w:start w:val="1"/>
      <w:numFmt w:val="decimal"/>
      <w:lvlText w:val="(%1)"/>
      <w:lvlJc w:val="left"/>
      <w:pPr>
        <w:ind w:left="1286" w:hanging="435"/>
      </w:pPr>
      <w:rPr>
        <w:rFonts w:eastAsia="Times New Roman" w:hint="default"/>
      </w:rPr>
    </w:lvl>
    <w:lvl w:ilvl="1" w:tplc="08190019" w:tentative="1">
      <w:start w:val="1"/>
      <w:numFmt w:val="lowerLetter"/>
      <w:lvlText w:val="%2."/>
      <w:lvlJc w:val="left"/>
      <w:pPr>
        <w:ind w:left="1931" w:hanging="360"/>
      </w:pPr>
    </w:lvl>
    <w:lvl w:ilvl="2" w:tplc="0819001B" w:tentative="1">
      <w:start w:val="1"/>
      <w:numFmt w:val="lowerRoman"/>
      <w:lvlText w:val="%3."/>
      <w:lvlJc w:val="right"/>
      <w:pPr>
        <w:ind w:left="2651" w:hanging="180"/>
      </w:pPr>
    </w:lvl>
    <w:lvl w:ilvl="3" w:tplc="0819000F" w:tentative="1">
      <w:start w:val="1"/>
      <w:numFmt w:val="decimal"/>
      <w:lvlText w:val="%4."/>
      <w:lvlJc w:val="left"/>
      <w:pPr>
        <w:ind w:left="3371" w:hanging="360"/>
      </w:pPr>
    </w:lvl>
    <w:lvl w:ilvl="4" w:tplc="08190019" w:tentative="1">
      <w:start w:val="1"/>
      <w:numFmt w:val="lowerLetter"/>
      <w:lvlText w:val="%5."/>
      <w:lvlJc w:val="left"/>
      <w:pPr>
        <w:ind w:left="4091" w:hanging="360"/>
      </w:pPr>
    </w:lvl>
    <w:lvl w:ilvl="5" w:tplc="0819001B" w:tentative="1">
      <w:start w:val="1"/>
      <w:numFmt w:val="lowerRoman"/>
      <w:lvlText w:val="%6."/>
      <w:lvlJc w:val="right"/>
      <w:pPr>
        <w:ind w:left="4811" w:hanging="180"/>
      </w:pPr>
    </w:lvl>
    <w:lvl w:ilvl="6" w:tplc="0819000F" w:tentative="1">
      <w:start w:val="1"/>
      <w:numFmt w:val="decimal"/>
      <w:lvlText w:val="%7."/>
      <w:lvlJc w:val="left"/>
      <w:pPr>
        <w:ind w:left="5531" w:hanging="360"/>
      </w:pPr>
    </w:lvl>
    <w:lvl w:ilvl="7" w:tplc="08190019" w:tentative="1">
      <w:start w:val="1"/>
      <w:numFmt w:val="lowerLetter"/>
      <w:lvlText w:val="%8."/>
      <w:lvlJc w:val="left"/>
      <w:pPr>
        <w:ind w:left="6251" w:hanging="360"/>
      </w:pPr>
    </w:lvl>
    <w:lvl w:ilvl="8" w:tplc="0819001B" w:tentative="1">
      <w:start w:val="1"/>
      <w:numFmt w:val="lowerRoman"/>
      <w:lvlText w:val="%9."/>
      <w:lvlJc w:val="right"/>
      <w:pPr>
        <w:ind w:left="6971" w:hanging="180"/>
      </w:pPr>
    </w:lvl>
  </w:abstractNum>
  <w:abstractNum w:abstractNumId="2" w15:restartNumberingAfterBreak="0">
    <w:nsid w:val="294B520A"/>
    <w:multiLevelType w:val="hybridMultilevel"/>
    <w:tmpl w:val="6E8C556C"/>
    <w:lvl w:ilvl="0" w:tplc="7FAC5594">
      <w:start w:val="1"/>
      <w:numFmt w:val="decimal"/>
      <w:lvlText w:val="%1."/>
      <w:lvlJc w:val="left"/>
      <w:pPr>
        <w:ind w:left="928" w:hanging="360"/>
      </w:pPr>
      <w:rPr>
        <w:rFonts w:ascii="Times New Roman" w:hAnsi="Times New Roman" w:cs="Times New Roman"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38160D"/>
    <w:multiLevelType w:val="hybridMultilevel"/>
    <w:tmpl w:val="8A9E38BE"/>
    <w:lvl w:ilvl="0" w:tplc="CAAA77D2">
      <w:start w:val="1"/>
      <w:numFmt w:val="decimal"/>
      <w:lvlText w:val="(%1)"/>
      <w:lvlJc w:val="left"/>
      <w:pPr>
        <w:ind w:left="765" w:hanging="405"/>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33B31C0A"/>
    <w:multiLevelType w:val="hybridMultilevel"/>
    <w:tmpl w:val="BC464BF2"/>
    <w:lvl w:ilvl="0" w:tplc="D512A198">
      <w:start w:val="1"/>
      <w:numFmt w:val="decimal"/>
      <w:lvlText w:val="%1."/>
      <w:lvlJc w:val="left"/>
      <w:pPr>
        <w:ind w:left="1428" w:hanging="360"/>
      </w:pPr>
      <w:rPr>
        <w:b w:val="0"/>
        <w:bCs w:val="0"/>
      </w:rPr>
    </w:lvl>
    <w:lvl w:ilvl="1" w:tplc="08190019" w:tentative="1">
      <w:start w:val="1"/>
      <w:numFmt w:val="lowerLetter"/>
      <w:lvlText w:val="%2."/>
      <w:lvlJc w:val="left"/>
      <w:pPr>
        <w:ind w:left="2148" w:hanging="360"/>
      </w:pPr>
    </w:lvl>
    <w:lvl w:ilvl="2" w:tplc="0819001B" w:tentative="1">
      <w:start w:val="1"/>
      <w:numFmt w:val="lowerRoman"/>
      <w:lvlText w:val="%3."/>
      <w:lvlJc w:val="right"/>
      <w:pPr>
        <w:ind w:left="2868" w:hanging="180"/>
      </w:pPr>
    </w:lvl>
    <w:lvl w:ilvl="3" w:tplc="0819000F" w:tentative="1">
      <w:start w:val="1"/>
      <w:numFmt w:val="decimal"/>
      <w:lvlText w:val="%4."/>
      <w:lvlJc w:val="left"/>
      <w:pPr>
        <w:ind w:left="3588" w:hanging="360"/>
      </w:pPr>
    </w:lvl>
    <w:lvl w:ilvl="4" w:tplc="08190019" w:tentative="1">
      <w:start w:val="1"/>
      <w:numFmt w:val="lowerLetter"/>
      <w:lvlText w:val="%5."/>
      <w:lvlJc w:val="left"/>
      <w:pPr>
        <w:ind w:left="4308" w:hanging="360"/>
      </w:pPr>
    </w:lvl>
    <w:lvl w:ilvl="5" w:tplc="0819001B" w:tentative="1">
      <w:start w:val="1"/>
      <w:numFmt w:val="lowerRoman"/>
      <w:lvlText w:val="%6."/>
      <w:lvlJc w:val="right"/>
      <w:pPr>
        <w:ind w:left="5028" w:hanging="180"/>
      </w:pPr>
    </w:lvl>
    <w:lvl w:ilvl="6" w:tplc="0819000F" w:tentative="1">
      <w:start w:val="1"/>
      <w:numFmt w:val="decimal"/>
      <w:lvlText w:val="%7."/>
      <w:lvlJc w:val="left"/>
      <w:pPr>
        <w:ind w:left="5748" w:hanging="360"/>
      </w:pPr>
    </w:lvl>
    <w:lvl w:ilvl="7" w:tplc="08190019" w:tentative="1">
      <w:start w:val="1"/>
      <w:numFmt w:val="lowerLetter"/>
      <w:lvlText w:val="%8."/>
      <w:lvlJc w:val="left"/>
      <w:pPr>
        <w:ind w:left="6468" w:hanging="360"/>
      </w:pPr>
    </w:lvl>
    <w:lvl w:ilvl="8" w:tplc="0819001B" w:tentative="1">
      <w:start w:val="1"/>
      <w:numFmt w:val="lowerRoman"/>
      <w:lvlText w:val="%9."/>
      <w:lvlJc w:val="right"/>
      <w:pPr>
        <w:ind w:left="7188" w:hanging="180"/>
      </w:pPr>
    </w:lvl>
  </w:abstractNum>
  <w:abstractNum w:abstractNumId="5" w15:restartNumberingAfterBreak="0">
    <w:nsid w:val="35B468C8"/>
    <w:multiLevelType w:val="hybridMultilevel"/>
    <w:tmpl w:val="DB0E6C02"/>
    <w:lvl w:ilvl="0" w:tplc="2A74E982">
      <w:start w:val="1"/>
      <w:numFmt w:val="decimal"/>
      <w:lvlText w:val="%1."/>
      <w:lvlJc w:val="left"/>
      <w:pPr>
        <w:ind w:left="1212" w:hanging="360"/>
      </w:pPr>
      <w:rPr>
        <w:rFonts w:hint="default"/>
        <w:b w:val="0"/>
        <w:bCs/>
      </w:rPr>
    </w:lvl>
    <w:lvl w:ilvl="1" w:tplc="04180019" w:tentative="1">
      <w:start w:val="1"/>
      <w:numFmt w:val="lowerLetter"/>
      <w:lvlText w:val="%2."/>
      <w:lvlJc w:val="left"/>
      <w:pPr>
        <w:ind w:left="1932" w:hanging="360"/>
      </w:pPr>
    </w:lvl>
    <w:lvl w:ilvl="2" w:tplc="0418001B" w:tentative="1">
      <w:start w:val="1"/>
      <w:numFmt w:val="lowerRoman"/>
      <w:lvlText w:val="%3."/>
      <w:lvlJc w:val="right"/>
      <w:pPr>
        <w:ind w:left="2652" w:hanging="180"/>
      </w:pPr>
    </w:lvl>
    <w:lvl w:ilvl="3" w:tplc="0418000F" w:tentative="1">
      <w:start w:val="1"/>
      <w:numFmt w:val="decimal"/>
      <w:lvlText w:val="%4."/>
      <w:lvlJc w:val="left"/>
      <w:pPr>
        <w:ind w:left="3372" w:hanging="360"/>
      </w:pPr>
    </w:lvl>
    <w:lvl w:ilvl="4" w:tplc="04180019" w:tentative="1">
      <w:start w:val="1"/>
      <w:numFmt w:val="lowerLetter"/>
      <w:lvlText w:val="%5."/>
      <w:lvlJc w:val="left"/>
      <w:pPr>
        <w:ind w:left="4092" w:hanging="360"/>
      </w:pPr>
    </w:lvl>
    <w:lvl w:ilvl="5" w:tplc="0418001B" w:tentative="1">
      <w:start w:val="1"/>
      <w:numFmt w:val="lowerRoman"/>
      <w:lvlText w:val="%6."/>
      <w:lvlJc w:val="right"/>
      <w:pPr>
        <w:ind w:left="4812" w:hanging="180"/>
      </w:pPr>
    </w:lvl>
    <w:lvl w:ilvl="6" w:tplc="0418000F" w:tentative="1">
      <w:start w:val="1"/>
      <w:numFmt w:val="decimal"/>
      <w:lvlText w:val="%7."/>
      <w:lvlJc w:val="left"/>
      <w:pPr>
        <w:ind w:left="5532" w:hanging="360"/>
      </w:pPr>
    </w:lvl>
    <w:lvl w:ilvl="7" w:tplc="04180019" w:tentative="1">
      <w:start w:val="1"/>
      <w:numFmt w:val="lowerLetter"/>
      <w:lvlText w:val="%8."/>
      <w:lvlJc w:val="left"/>
      <w:pPr>
        <w:ind w:left="6252" w:hanging="360"/>
      </w:pPr>
    </w:lvl>
    <w:lvl w:ilvl="8" w:tplc="0418001B" w:tentative="1">
      <w:start w:val="1"/>
      <w:numFmt w:val="lowerRoman"/>
      <w:lvlText w:val="%9."/>
      <w:lvlJc w:val="right"/>
      <w:pPr>
        <w:ind w:left="6972" w:hanging="180"/>
      </w:pPr>
    </w:lvl>
  </w:abstractNum>
  <w:abstractNum w:abstractNumId="6" w15:restartNumberingAfterBreak="0">
    <w:nsid w:val="360F2884"/>
    <w:multiLevelType w:val="hybridMultilevel"/>
    <w:tmpl w:val="1D76BBBE"/>
    <w:lvl w:ilvl="0" w:tplc="08190017">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 w15:restartNumberingAfterBreak="0">
    <w:nsid w:val="37D63F4C"/>
    <w:multiLevelType w:val="hybridMultilevel"/>
    <w:tmpl w:val="4BD46EF2"/>
    <w:lvl w:ilvl="0" w:tplc="CE261930">
      <w:start w:val="1"/>
      <w:numFmt w:val="decimal"/>
      <w:lvlText w:val="%1."/>
      <w:lvlJc w:val="left"/>
      <w:pPr>
        <w:ind w:left="1571" w:hanging="360"/>
      </w:pPr>
      <w:rPr>
        <w:b w:val="0"/>
        <w:bCs w:val="0"/>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8" w15:restartNumberingAfterBreak="0">
    <w:nsid w:val="397E4FD3"/>
    <w:multiLevelType w:val="hybridMultilevel"/>
    <w:tmpl w:val="C11A8590"/>
    <w:lvl w:ilvl="0" w:tplc="A3EE5880">
      <w:start w:val="1"/>
      <w:numFmt w:val="decimal"/>
      <w:lvlText w:val="(%1)"/>
      <w:lvlJc w:val="left"/>
      <w:pPr>
        <w:ind w:left="735" w:hanging="375"/>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3EBD0AEB"/>
    <w:multiLevelType w:val="hybridMultilevel"/>
    <w:tmpl w:val="CBEA634A"/>
    <w:lvl w:ilvl="0" w:tplc="2CCC13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4D1643"/>
    <w:multiLevelType w:val="hybridMultilevel"/>
    <w:tmpl w:val="6CDA5BDA"/>
    <w:lvl w:ilvl="0" w:tplc="08190017">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1" w15:restartNumberingAfterBreak="0">
    <w:nsid w:val="65692E29"/>
    <w:multiLevelType w:val="hybridMultilevel"/>
    <w:tmpl w:val="8C10B5F8"/>
    <w:lvl w:ilvl="0" w:tplc="8AB2374E">
      <w:start w:val="1"/>
      <w:numFmt w:val="decimal"/>
      <w:lvlText w:val="%1."/>
      <w:lvlJc w:val="left"/>
      <w:pPr>
        <w:ind w:left="1212" w:hanging="360"/>
      </w:pPr>
      <w:rPr>
        <w:rFonts w:hint="default"/>
        <w:b w:val="0"/>
        <w:bCs/>
        <w:color w:val="000000" w:themeColor="text1"/>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2" w15:restartNumberingAfterBreak="0">
    <w:nsid w:val="681068E5"/>
    <w:multiLevelType w:val="hybridMultilevel"/>
    <w:tmpl w:val="8F0C245C"/>
    <w:lvl w:ilvl="0" w:tplc="4E9C4D08">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3" w15:restartNumberingAfterBreak="0">
    <w:nsid w:val="6864098D"/>
    <w:multiLevelType w:val="hybridMultilevel"/>
    <w:tmpl w:val="B0CE7F76"/>
    <w:lvl w:ilvl="0" w:tplc="34CAA216">
      <w:start w:val="1"/>
      <w:numFmt w:val="decimal"/>
      <w:lvlText w:val="(%1)"/>
      <w:lvlJc w:val="left"/>
      <w:pPr>
        <w:ind w:left="1114" w:hanging="40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7F874128"/>
    <w:multiLevelType w:val="hybridMultilevel"/>
    <w:tmpl w:val="BD423CBA"/>
    <w:lvl w:ilvl="0" w:tplc="C3F41CD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16cid:durableId="145779234">
    <w:abstractNumId w:val="2"/>
  </w:num>
  <w:num w:numId="2" w16cid:durableId="938218046">
    <w:abstractNumId w:val="11"/>
  </w:num>
  <w:num w:numId="3" w16cid:durableId="396711339">
    <w:abstractNumId w:val="5"/>
  </w:num>
  <w:num w:numId="4" w16cid:durableId="657929745">
    <w:abstractNumId w:val="0"/>
  </w:num>
  <w:num w:numId="5" w16cid:durableId="1897619579">
    <w:abstractNumId w:val="9"/>
  </w:num>
  <w:num w:numId="6" w16cid:durableId="2134400609">
    <w:abstractNumId w:val="7"/>
  </w:num>
  <w:num w:numId="7" w16cid:durableId="181358464">
    <w:abstractNumId w:val="1"/>
  </w:num>
  <w:num w:numId="8" w16cid:durableId="1222985814">
    <w:abstractNumId w:val="12"/>
  </w:num>
  <w:num w:numId="9" w16cid:durableId="494692354">
    <w:abstractNumId w:val="3"/>
  </w:num>
  <w:num w:numId="10" w16cid:durableId="901988769">
    <w:abstractNumId w:val="6"/>
  </w:num>
  <w:num w:numId="11" w16cid:durableId="634261334">
    <w:abstractNumId w:val="10"/>
  </w:num>
  <w:num w:numId="12" w16cid:durableId="2091003442">
    <w:abstractNumId w:val="14"/>
  </w:num>
  <w:num w:numId="13" w16cid:durableId="562175588">
    <w:abstractNumId w:val="8"/>
  </w:num>
  <w:num w:numId="14" w16cid:durableId="451098617">
    <w:abstractNumId w:val="4"/>
  </w:num>
  <w:num w:numId="15" w16cid:durableId="16941830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DE"/>
    <w:rsid w:val="00000AF1"/>
    <w:rsid w:val="00003412"/>
    <w:rsid w:val="000107CE"/>
    <w:rsid w:val="0001554A"/>
    <w:rsid w:val="000267AC"/>
    <w:rsid w:val="00034831"/>
    <w:rsid w:val="0006293B"/>
    <w:rsid w:val="00072D50"/>
    <w:rsid w:val="00074672"/>
    <w:rsid w:val="000749EC"/>
    <w:rsid w:val="00080701"/>
    <w:rsid w:val="00095A82"/>
    <w:rsid w:val="000A1260"/>
    <w:rsid w:val="000A13BB"/>
    <w:rsid w:val="000A1A59"/>
    <w:rsid w:val="000B16AA"/>
    <w:rsid w:val="000B671F"/>
    <w:rsid w:val="000D03C7"/>
    <w:rsid w:val="000D4EB9"/>
    <w:rsid w:val="000F55F2"/>
    <w:rsid w:val="001009AE"/>
    <w:rsid w:val="001016B8"/>
    <w:rsid w:val="00126B2E"/>
    <w:rsid w:val="001319EE"/>
    <w:rsid w:val="001420D4"/>
    <w:rsid w:val="0015169F"/>
    <w:rsid w:val="0016416F"/>
    <w:rsid w:val="0019015D"/>
    <w:rsid w:val="001935A5"/>
    <w:rsid w:val="0019498A"/>
    <w:rsid w:val="00195689"/>
    <w:rsid w:val="00196405"/>
    <w:rsid w:val="001A29F9"/>
    <w:rsid w:val="001B030D"/>
    <w:rsid w:val="001D35EA"/>
    <w:rsid w:val="001D58CF"/>
    <w:rsid w:val="001E0FF7"/>
    <w:rsid w:val="001E7A70"/>
    <w:rsid w:val="00213B7D"/>
    <w:rsid w:val="00216DD3"/>
    <w:rsid w:val="00221589"/>
    <w:rsid w:val="00223D16"/>
    <w:rsid w:val="0024040D"/>
    <w:rsid w:val="00250F93"/>
    <w:rsid w:val="00270E33"/>
    <w:rsid w:val="00282A21"/>
    <w:rsid w:val="002864DC"/>
    <w:rsid w:val="00293E37"/>
    <w:rsid w:val="002B24DE"/>
    <w:rsid w:val="002C47F2"/>
    <w:rsid w:val="002C79FB"/>
    <w:rsid w:val="002D2DD8"/>
    <w:rsid w:val="002E022A"/>
    <w:rsid w:val="002E4909"/>
    <w:rsid w:val="003079A5"/>
    <w:rsid w:val="00310E91"/>
    <w:rsid w:val="00320A99"/>
    <w:rsid w:val="00360962"/>
    <w:rsid w:val="003617B1"/>
    <w:rsid w:val="00364844"/>
    <w:rsid w:val="00371C87"/>
    <w:rsid w:val="003731AB"/>
    <w:rsid w:val="003766E6"/>
    <w:rsid w:val="00382CE7"/>
    <w:rsid w:val="00390144"/>
    <w:rsid w:val="00395FB0"/>
    <w:rsid w:val="0039797D"/>
    <w:rsid w:val="003A3F76"/>
    <w:rsid w:val="003A65FA"/>
    <w:rsid w:val="003D2401"/>
    <w:rsid w:val="00421817"/>
    <w:rsid w:val="00432672"/>
    <w:rsid w:val="004337C3"/>
    <w:rsid w:val="00444EFF"/>
    <w:rsid w:val="00453CFF"/>
    <w:rsid w:val="00483AD2"/>
    <w:rsid w:val="00486EC1"/>
    <w:rsid w:val="0048786B"/>
    <w:rsid w:val="004A030D"/>
    <w:rsid w:val="004A03FA"/>
    <w:rsid w:val="004A0F7B"/>
    <w:rsid w:val="004B3C3E"/>
    <w:rsid w:val="004B57C1"/>
    <w:rsid w:val="004C45F0"/>
    <w:rsid w:val="004C67C3"/>
    <w:rsid w:val="004C7B07"/>
    <w:rsid w:val="004D09AC"/>
    <w:rsid w:val="004D395E"/>
    <w:rsid w:val="004E3089"/>
    <w:rsid w:val="004E49A4"/>
    <w:rsid w:val="00504459"/>
    <w:rsid w:val="00527E77"/>
    <w:rsid w:val="005535C8"/>
    <w:rsid w:val="005607FC"/>
    <w:rsid w:val="00572BE0"/>
    <w:rsid w:val="005A3BBA"/>
    <w:rsid w:val="005B13DD"/>
    <w:rsid w:val="005B3F66"/>
    <w:rsid w:val="005B7007"/>
    <w:rsid w:val="005B7ABE"/>
    <w:rsid w:val="005C7901"/>
    <w:rsid w:val="005D2072"/>
    <w:rsid w:val="005D42B7"/>
    <w:rsid w:val="005D5B8E"/>
    <w:rsid w:val="005F058C"/>
    <w:rsid w:val="005F3A8D"/>
    <w:rsid w:val="005F4A97"/>
    <w:rsid w:val="005F544E"/>
    <w:rsid w:val="005F7003"/>
    <w:rsid w:val="00603B50"/>
    <w:rsid w:val="006116FB"/>
    <w:rsid w:val="00620D5F"/>
    <w:rsid w:val="00624C5D"/>
    <w:rsid w:val="00627E0C"/>
    <w:rsid w:val="0063459F"/>
    <w:rsid w:val="006443DE"/>
    <w:rsid w:val="00656C09"/>
    <w:rsid w:val="00667061"/>
    <w:rsid w:val="006677EB"/>
    <w:rsid w:val="00670F57"/>
    <w:rsid w:val="0068438B"/>
    <w:rsid w:val="00692C26"/>
    <w:rsid w:val="006A521A"/>
    <w:rsid w:val="006B5AF8"/>
    <w:rsid w:val="006C4D6E"/>
    <w:rsid w:val="006D388D"/>
    <w:rsid w:val="006D4573"/>
    <w:rsid w:val="006E277D"/>
    <w:rsid w:val="00722FB5"/>
    <w:rsid w:val="00756EC0"/>
    <w:rsid w:val="00760251"/>
    <w:rsid w:val="0076178E"/>
    <w:rsid w:val="007625F3"/>
    <w:rsid w:val="00763F45"/>
    <w:rsid w:val="00797457"/>
    <w:rsid w:val="007B6654"/>
    <w:rsid w:val="007B6C91"/>
    <w:rsid w:val="007F40C4"/>
    <w:rsid w:val="00802B04"/>
    <w:rsid w:val="0080429D"/>
    <w:rsid w:val="00806D3F"/>
    <w:rsid w:val="0083077D"/>
    <w:rsid w:val="00840C2B"/>
    <w:rsid w:val="00851150"/>
    <w:rsid w:val="008658D9"/>
    <w:rsid w:val="00865BF7"/>
    <w:rsid w:val="00866CEA"/>
    <w:rsid w:val="00876636"/>
    <w:rsid w:val="008B22F5"/>
    <w:rsid w:val="008B3054"/>
    <w:rsid w:val="008C6CC5"/>
    <w:rsid w:val="008E7A12"/>
    <w:rsid w:val="008F18E9"/>
    <w:rsid w:val="009049B1"/>
    <w:rsid w:val="009216F8"/>
    <w:rsid w:val="00923209"/>
    <w:rsid w:val="009279F3"/>
    <w:rsid w:val="0093526C"/>
    <w:rsid w:val="009629B7"/>
    <w:rsid w:val="00963588"/>
    <w:rsid w:val="009647A4"/>
    <w:rsid w:val="00980095"/>
    <w:rsid w:val="0099321C"/>
    <w:rsid w:val="00994F80"/>
    <w:rsid w:val="009A0778"/>
    <w:rsid w:val="009B1ABB"/>
    <w:rsid w:val="009B2A29"/>
    <w:rsid w:val="009B5DC4"/>
    <w:rsid w:val="009C0CF1"/>
    <w:rsid w:val="009C307A"/>
    <w:rsid w:val="009D02E7"/>
    <w:rsid w:val="009D7AF9"/>
    <w:rsid w:val="00A04B38"/>
    <w:rsid w:val="00A068E1"/>
    <w:rsid w:val="00A43AD0"/>
    <w:rsid w:val="00A43BA4"/>
    <w:rsid w:val="00A50864"/>
    <w:rsid w:val="00A70059"/>
    <w:rsid w:val="00A76FC3"/>
    <w:rsid w:val="00A879B3"/>
    <w:rsid w:val="00A917B5"/>
    <w:rsid w:val="00A9795E"/>
    <w:rsid w:val="00AA0D61"/>
    <w:rsid w:val="00AA72DA"/>
    <w:rsid w:val="00AD3BAC"/>
    <w:rsid w:val="00AE0E86"/>
    <w:rsid w:val="00AE61A2"/>
    <w:rsid w:val="00AF3257"/>
    <w:rsid w:val="00B10082"/>
    <w:rsid w:val="00B13026"/>
    <w:rsid w:val="00B1586F"/>
    <w:rsid w:val="00B25E44"/>
    <w:rsid w:val="00B33A8D"/>
    <w:rsid w:val="00B34ABE"/>
    <w:rsid w:val="00B35D23"/>
    <w:rsid w:val="00B4196D"/>
    <w:rsid w:val="00B442F1"/>
    <w:rsid w:val="00B50FC8"/>
    <w:rsid w:val="00B57211"/>
    <w:rsid w:val="00B60B8A"/>
    <w:rsid w:val="00B72971"/>
    <w:rsid w:val="00B929CB"/>
    <w:rsid w:val="00BD4BCF"/>
    <w:rsid w:val="00BD7050"/>
    <w:rsid w:val="00BE10EA"/>
    <w:rsid w:val="00C068B3"/>
    <w:rsid w:val="00C32272"/>
    <w:rsid w:val="00C51CD9"/>
    <w:rsid w:val="00C550F8"/>
    <w:rsid w:val="00C55C35"/>
    <w:rsid w:val="00C60E37"/>
    <w:rsid w:val="00C70666"/>
    <w:rsid w:val="00C7437F"/>
    <w:rsid w:val="00C766D1"/>
    <w:rsid w:val="00C826BF"/>
    <w:rsid w:val="00C8323A"/>
    <w:rsid w:val="00C83870"/>
    <w:rsid w:val="00C90E79"/>
    <w:rsid w:val="00CB0986"/>
    <w:rsid w:val="00CE7457"/>
    <w:rsid w:val="00CE7BBC"/>
    <w:rsid w:val="00D04519"/>
    <w:rsid w:val="00D05F89"/>
    <w:rsid w:val="00D2592E"/>
    <w:rsid w:val="00D4469B"/>
    <w:rsid w:val="00D63B6D"/>
    <w:rsid w:val="00D655E6"/>
    <w:rsid w:val="00D67126"/>
    <w:rsid w:val="00D72CA7"/>
    <w:rsid w:val="00D93976"/>
    <w:rsid w:val="00DA70B0"/>
    <w:rsid w:val="00DB428D"/>
    <w:rsid w:val="00DB5152"/>
    <w:rsid w:val="00DD61E9"/>
    <w:rsid w:val="00DE6A68"/>
    <w:rsid w:val="00DF67AF"/>
    <w:rsid w:val="00E0127F"/>
    <w:rsid w:val="00E17BE3"/>
    <w:rsid w:val="00E369B3"/>
    <w:rsid w:val="00E67214"/>
    <w:rsid w:val="00E72490"/>
    <w:rsid w:val="00E7736B"/>
    <w:rsid w:val="00E81B30"/>
    <w:rsid w:val="00E8437A"/>
    <w:rsid w:val="00EB36C3"/>
    <w:rsid w:val="00EC662B"/>
    <w:rsid w:val="00EC74A2"/>
    <w:rsid w:val="00ED12EF"/>
    <w:rsid w:val="00ED4FBB"/>
    <w:rsid w:val="00F00C74"/>
    <w:rsid w:val="00F070AA"/>
    <w:rsid w:val="00F0756D"/>
    <w:rsid w:val="00F51B01"/>
    <w:rsid w:val="00F57D0C"/>
    <w:rsid w:val="00F61FD7"/>
    <w:rsid w:val="00F65391"/>
    <w:rsid w:val="00F7017D"/>
    <w:rsid w:val="00F7122D"/>
    <w:rsid w:val="00F82A20"/>
    <w:rsid w:val="00F90D2E"/>
    <w:rsid w:val="00F9414A"/>
    <w:rsid w:val="00FA21E1"/>
    <w:rsid w:val="00FA3896"/>
    <w:rsid w:val="00FC1100"/>
    <w:rsid w:val="00FE4716"/>
    <w:rsid w:val="00FF2FC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A01ED"/>
  <w15:chartTrackingRefBased/>
  <w15:docId w15:val="{9BDFAAC0-8BB3-4795-8A98-EB631AAD7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962"/>
    <w:pPr>
      <w:spacing w:after="0" w:line="240" w:lineRule="auto"/>
      <w:ind w:firstLine="720"/>
      <w:jc w:val="both"/>
    </w:pPr>
    <w:rPr>
      <w:rFonts w:ascii="Times New Roman" w:eastAsia="Times New Roman" w:hAnsi="Times New Roman" w:cs="Times New Roman"/>
      <w:kern w:val="0"/>
      <w:sz w:val="20"/>
      <w:szCs w:val="20"/>
      <w:lang w:val="ro-RO"/>
    </w:rPr>
  </w:style>
  <w:style w:type="paragraph" w:styleId="Heading1">
    <w:name w:val="heading 1"/>
    <w:basedOn w:val="Normal"/>
    <w:next w:val="Normal"/>
    <w:link w:val="Heading1Char"/>
    <w:uiPriority w:val="9"/>
    <w:qFormat/>
    <w:rsid w:val="002B2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2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B2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B2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2B2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2B24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2B24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2B24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4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2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B2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B24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4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4DE"/>
    <w:rPr>
      <w:rFonts w:eastAsiaTheme="majorEastAsia" w:cstheme="majorBidi"/>
      <w:color w:val="272727" w:themeColor="text1" w:themeTint="D8"/>
    </w:rPr>
  </w:style>
  <w:style w:type="paragraph" w:styleId="Title">
    <w:name w:val="Title"/>
    <w:basedOn w:val="Normal"/>
    <w:next w:val="Normal"/>
    <w:link w:val="TitleChar"/>
    <w:uiPriority w:val="10"/>
    <w:qFormat/>
    <w:rsid w:val="002B24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4DE"/>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4DE"/>
    <w:pPr>
      <w:spacing w:before="160"/>
      <w:jc w:val="center"/>
    </w:pPr>
    <w:rPr>
      <w:i/>
      <w:iCs/>
      <w:color w:val="404040" w:themeColor="text1" w:themeTint="BF"/>
    </w:rPr>
  </w:style>
  <w:style w:type="character" w:customStyle="1" w:styleId="QuoteChar">
    <w:name w:val="Quote Char"/>
    <w:basedOn w:val="DefaultParagraphFont"/>
    <w:link w:val="Quote"/>
    <w:uiPriority w:val="29"/>
    <w:rsid w:val="002B24DE"/>
    <w:rPr>
      <w:i/>
      <w:iCs/>
      <w:color w:val="404040" w:themeColor="text1" w:themeTint="BF"/>
    </w:rPr>
  </w:style>
  <w:style w:type="paragraph" w:styleId="ListParagraph">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phChar"/>
    <w:uiPriority w:val="34"/>
    <w:qFormat/>
    <w:rsid w:val="002B24DE"/>
    <w:pPr>
      <w:ind w:left="720"/>
      <w:contextualSpacing/>
    </w:pPr>
  </w:style>
  <w:style w:type="character" w:styleId="IntenseEmphasis">
    <w:name w:val="Intense Emphasis"/>
    <w:basedOn w:val="DefaultParagraphFont"/>
    <w:uiPriority w:val="21"/>
    <w:qFormat/>
    <w:rsid w:val="002B24DE"/>
    <w:rPr>
      <w:i/>
      <w:iCs/>
      <w:color w:val="0F4761" w:themeColor="accent1" w:themeShade="BF"/>
    </w:rPr>
  </w:style>
  <w:style w:type="paragraph" w:styleId="IntenseQuote">
    <w:name w:val="Intense Quote"/>
    <w:basedOn w:val="Normal"/>
    <w:next w:val="Normal"/>
    <w:link w:val="IntenseQuoteChar"/>
    <w:uiPriority w:val="30"/>
    <w:qFormat/>
    <w:rsid w:val="002B2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4DE"/>
    <w:rPr>
      <w:i/>
      <w:iCs/>
      <w:color w:val="0F4761" w:themeColor="accent1" w:themeShade="BF"/>
    </w:rPr>
  </w:style>
  <w:style w:type="character" w:styleId="IntenseReference">
    <w:name w:val="Intense Reference"/>
    <w:basedOn w:val="DefaultParagraphFont"/>
    <w:uiPriority w:val="32"/>
    <w:qFormat/>
    <w:rsid w:val="002B24DE"/>
    <w:rPr>
      <w:b/>
      <w:bCs/>
      <w:smallCaps/>
      <w:color w:val="0F4761" w:themeColor="accent1" w:themeShade="BF"/>
      <w:spacing w:val="5"/>
    </w:rPr>
  </w:style>
  <w:style w:type="paragraph" w:styleId="BalloonText">
    <w:name w:val="Balloon Text"/>
    <w:basedOn w:val="Normal"/>
    <w:link w:val="BalloonTextChar"/>
    <w:uiPriority w:val="99"/>
    <w:rsid w:val="00360962"/>
    <w:rPr>
      <w:rFonts w:ascii="Tahoma" w:hAnsi="Tahoma"/>
      <w:sz w:val="16"/>
      <w:szCs w:val="16"/>
    </w:rPr>
  </w:style>
  <w:style w:type="character" w:customStyle="1" w:styleId="BalloonTextChar">
    <w:name w:val="Balloon Text Char"/>
    <w:basedOn w:val="DefaultParagraphFont"/>
    <w:link w:val="BalloonText"/>
    <w:uiPriority w:val="99"/>
    <w:rsid w:val="00360962"/>
    <w:rPr>
      <w:rFonts w:ascii="Tahoma" w:eastAsia="Times New Roman" w:hAnsi="Tahoma" w:cs="Times New Roman"/>
      <w:kern w:val="0"/>
      <w:sz w:val="16"/>
      <w:szCs w:val="16"/>
      <w:lang w:val="ro-RO"/>
    </w:rPr>
  </w:style>
  <w:style w:type="paragraph" w:customStyle="1" w:styleId="CharChar">
    <w:name w:val="Знак Знак Char Char Знак"/>
    <w:basedOn w:val="Normal"/>
    <w:rsid w:val="00360962"/>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360962"/>
    <w:pPr>
      <w:ind w:firstLine="567"/>
    </w:pPr>
    <w:rPr>
      <w:sz w:val="24"/>
      <w:szCs w:val="24"/>
      <w:lang w:val="ru-RU" w:eastAsia="ru-RU"/>
    </w:rPr>
  </w:style>
  <w:style w:type="paragraph" w:customStyle="1" w:styleId="cn">
    <w:name w:val="cn"/>
    <w:basedOn w:val="Normal"/>
    <w:uiPriority w:val="99"/>
    <w:semiHidden/>
    <w:rsid w:val="00360962"/>
    <w:pPr>
      <w:ind w:firstLine="0"/>
      <w:jc w:val="center"/>
    </w:pPr>
    <w:rPr>
      <w:sz w:val="24"/>
      <w:szCs w:val="24"/>
      <w:lang w:val="ru-RU" w:eastAsia="ru-RU"/>
    </w:rPr>
  </w:style>
  <w:style w:type="paragraph" w:customStyle="1" w:styleId="cb">
    <w:name w:val="cb"/>
    <w:basedOn w:val="Normal"/>
    <w:uiPriority w:val="99"/>
    <w:semiHidden/>
    <w:rsid w:val="00360962"/>
    <w:pPr>
      <w:ind w:firstLine="0"/>
      <w:jc w:val="center"/>
    </w:pPr>
    <w:rPr>
      <w:b/>
      <w:bCs/>
      <w:sz w:val="24"/>
      <w:szCs w:val="24"/>
      <w:lang w:val="ru-RU" w:eastAsia="ru-RU"/>
    </w:rPr>
  </w:style>
  <w:style w:type="paragraph" w:styleId="Header">
    <w:name w:val="header"/>
    <w:basedOn w:val="Normal"/>
    <w:link w:val="HeaderChar"/>
    <w:uiPriority w:val="99"/>
    <w:rsid w:val="00360962"/>
    <w:pPr>
      <w:tabs>
        <w:tab w:val="center" w:pos="4677"/>
        <w:tab w:val="right" w:pos="9355"/>
      </w:tabs>
    </w:pPr>
  </w:style>
  <w:style w:type="character" w:customStyle="1" w:styleId="HeaderChar">
    <w:name w:val="Header Char"/>
    <w:basedOn w:val="DefaultParagraphFont"/>
    <w:link w:val="Header"/>
    <w:uiPriority w:val="99"/>
    <w:rsid w:val="00360962"/>
    <w:rPr>
      <w:rFonts w:ascii="Times New Roman" w:eastAsia="Times New Roman" w:hAnsi="Times New Roman" w:cs="Times New Roman"/>
      <w:kern w:val="0"/>
      <w:sz w:val="20"/>
      <w:szCs w:val="20"/>
      <w:lang w:val="ro-RO"/>
    </w:rPr>
  </w:style>
  <w:style w:type="paragraph" w:styleId="Footer">
    <w:name w:val="footer"/>
    <w:basedOn w:val="Normal"/>
    <w:link w:val="FooterChar"/>
    <w:uiPriority w:val="99"/>
    <w:rsid w:val="00360962"/>
    <w:pPr>
      <w:tabs>
        <w:tab w:val="center" w:pos="4677"/>
        <w:tab w:val="right" w:pos="9355"/>
      </w:tabs>
    </w:pPr>
  </w:style>
  <w:style w:type="character" w:customStyle="1" w:styleId="FooterChar">
    <w:name w:val="Footer Char"/>
    <w:basedOn w:val="DefaultParagraphFont"/>
    <w:link w:val="Footer"/>
    <w:uiPriority w:val="99"/>
    <w:rsid w:val="00360962"/>
    <w:rPr>
      <w:rFonts w:ascii="Times New Roman" w:eastAsia="Times New Roman" w:hAnsi="Times New Roman" w:cs="Times New Roman"/>
      <w:kern w:val="0"/>
      <w:sz w:val="20"/>
      <w:szCs w:val="20"/>
      <w:lang w:val="ro-RO"/>
    </w:rPr>
  </w:style>
  <w:style w:type="table" w:styleId="TableGrid">
    <w:name w:val="Table Grid"/>
    <w:basedOn w:val="TableNormal"/>
    <w:uiPriority w:val="39"/>
    <w:rsid w:val="00360962"/>
    <w:pPr>
      <w:spacing w:after="0" w:line="240" w:lineRule="auto"/>
      <w:ind w:firstLine="709"/>
      <w:jc w:val="both"/>
    </w:pPr>
    <w:rPr>
      <w:rFonts w:ascii="Calibri" w:eastAsia="Calibri" w:hAnsi="Calibri" w:cs="Times New Roman"/>
      <w:kern w:val="0"/>
      <w:sz w:val="20"/>
      <w:szCs w:val="20"/>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0962"/>
    <w:rPr>
      <w:color w:val="467886" w:themeColor="hyperlink"/>
      <w:u w:val="single"/>
    </w:rPr>
  </w:style>
  <w:style w:type="paragraph" w:styleId="FootnoteText">
    <w:name w:val="footnote text"/>
    <w:basedOn w:val="Normal"/>
    <w:link w:val="FootnoteTextChar"/>
    <w:uiPriority w:val="99"/>
    <w:semiHidden/>
    <w:unhideWhenUsed/>
    <w:rsid w:val="00360962"/>
    <w:pPr>
      <w:ind w:firstLine="0"/>
      <w:jc w:val="left"/>
    </w:pPr>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360962"/>
    <w:rPr>
      <w:kern w:val="0"/>
      <w:sz w:val="20"/>
      <w:szCs w:val="20"/>
      <w:lang w:val="ro-RO"/>
    </w:rPr>
  </w:style>
  <w:style w:type="character" w:styleId="FootnoteReference">
    <w:name w:val="footnote reference"/>
    <w:basedOn w:val="DefaultParagraphFont"/>
    <w:uiPriority w:val="99"/>
    <w:semiHidden/>
    <w:unhideWhenUsed/>
    <w:rsid w:val="00360962"/>
    <w:rPr>
      <w:vertAlign w:val="superscript"/>
    </w:rPr>
  </w:style>
  <w:style w:type="character" w:customStyle="1" w:styleId="1">
    <w:name w:val="Неразрешенное упоминание1"/>
    <w:basedOn w:val="DefaultParagraphFont"/>
    <w:uiPriority w:val="99"/>
    <w:semiHidden/>
    <w:unhideWhenUsed/>
    <w:rsid w:val="00360962"/>
    <w:rPr>
      <w:color w:val="605E5C"/>
      <w:shd w:val="clear" w:color="auto" w:fill="E1DFDD"/>
    </w:rPr>
  </w:style>
  <w:style w:type="paragraph" w:customStyle="1" w:styleId="tt">
    <w:name w:val="tt"/>
    <w:basedOn w:val="Normal"/>
    <w:rsid w:val="00360962"/>
    <w:pPr>
      <w:ind w:firstLine="0"/>
      <w:jc w:val="center"/>
    </w:pPr>
    <w:rPr>
      <w:b/>
      <w:bCs/>
      <w:sz w:val="24"/>
      <w:szCs w:val="24"/>
      <w:lang w:val="ru-RU" w:eastAsia="ru-RU"/>
    </w:rPr>
  </w:style>
  <w:style w:type="numbering" w:customStyle="1" w:styleId="10">
    <w:name w:val="Нет списка1"/>
    <w:next w:val="NoList"/>
    <w:uiPriority w:val="99"/>
    <w:semiHidden/>
    <w:unhideWhenUsed/>
    <w:rsid w:val="00360962"/>
  </w:style>
  <w:style w:type="paragraph" w:styleId="CommentText">
    <w:name w:val="annotation text"/>
    <w:basedOn w:val="Normal"/>
    <w:link w:val="CommentTextChar"/>
    <w:uiPriority w:val="99"/>
    <w:unhideWhenUsed/>
    <w:rsid w:val="00360962"/>
    <w:pPr>
      <w:spacing w:after="120"/>
      <w:ind w:left="851" w:firstLine="0"/>
      <w:jc w:val="left"/>
    </w:pPr>
    <w:rPr>
      <w:rFonts w:ascii="Georgia" w:eastAsia="Georgia" w:hAnsi="Georgia" w:cs="Georgia"/>
      <w:lang w:eastAsia="en-GB"/>
    </w:rPr>
  </w:style>
  <w:style w:type="character" w:customStyle="1" w:styleId="CommentTextChar">
    <w:name w:val="Comment Text Char"/>
    <w:basedOn w:val="DefaultParagraphFont"/>
    <w:link w:val="CommentText"/>
    <w:uiPriority w:val="99"/>
    <w:rsid w:val="00360962"/>
    <w:rPr>
      <w:rFonts w:ascii="Georgia" w:eastAsia="Georgia" w:hAnsi="Georgia" w:cs="Georgia"/>
      <w:kern w:val="0"/>
      <w:sz w:val="20"/>
      <w:szCs w:val="20"/>
      <w:lang w:val="ro-RO" w:eastAsia="en-GB"/>
    </w:rPr>
  </w:style>
  <w:style w:type="character" w:styleId="Strong">
    <w:name w:val="Strong"/>
    <w:basedOn w:val="DefaultParagraphFont"/>
    <w:uiPriority w:val="22"/>
    <w:qFormat/>
    <w:rsid w:val="00360962"/>
    <w:rPr>
      <w:b/>
      <w:bCs/>
    </w:rPr>
  </w:style>
  <w:style w:type="character" w:styleId="CommentReference">
    <w:name w:val="annotation reference"/>
    <w:basedOn w:val="DefaultParagraphFont"/>
    <w:uiPriority w:val="99"/>
    <w:semiHidden/>
    <w:unhideWhenUsed/>
    <w:rsid w:val="00360962"/>
    <w:rPr>
      <w:sz w:val="16"/>
      <w:szCs w:val="16"/>
    </w:rPr>
  </w:style>
  <w:style w:type="paragraph" w:styleId="CommentSubject">
    <w:name w:val="annotation subject"/>
    <w:basedOn w:val="CommentText"/>
    <w:next w:val="CommentText"/>
    <w:link w:val="CommentSubjectChar"/>
    <w:uiPriority w:val="99"/>
    <w:semiHidden/>
    <w:unhideWhenUsed/>
    <w:rsid w:val="00360962"/>
    <w:rPr>
      <w:b/>
      <w:bCs/>
    </w:rPr>
  </w:style>
  <w:style w:type="character" w:customStyle="1" w:styleId="CommentSubjectChar">
    <w:name w:val="Comment Subject Char"/>
    <w:basedOn w:val="CommentTextChar"/>
    <w:link w:val="CommentSubject"/>
    <w:uiPriority w:val="99"/>
    <w:semiHidden/>
    <w:rsid w:val="00360962"/>
    <w:rPr>
      <w:rFonts w:ascii="Georgia" w:eastAsia="Georgia" w:hAnsi="Georgia" w:cs="Georgia"/>
      <w:b/>
      <w:bCs/>
      <w:kern w:val="0"/>
      <w:sz w:val="20"/>
      <w:szCs w:val="20"/>
      <w:lang w:val="ro-RO" w:eastAsia="en-GB"/>
    </w:rPr>
  </w:style>
  <w:style w:type="paragraph" w:styleId="Revision">
    <w:name w:val="Revision"/>
    <w:hidden/>
    <w:uiPriority w:val="99"/>
    <w:semiHidden/>
    <w:rsid w:val="00360962"/>
    <w:pPr>
      <w:spacing w:after="0" w:line="240" w:lineRule="auto"/>
    </w:pPr>
    <w:rPr>
      <w:rFonts w:ascii="Georgia" w:eastAsia="Georgia" w:hAnsi="Georgia" w:cs="Georgia"/>
      <w:kern w:val="0"/>
      <w:sz w:val="24"/>
      <w:szCs w:val="24"/>
      <w:lang w:val="ro-RO" w:eastAsia="en-GB"/>
    </w:rPr>
  </w:style>
  <w:style w:type="character" w:customStyle="1" w:styleId="apple-converted-space">
    <w:name w:val="apple-converted-space"/>
    <w:basedOn w:val="DefaultParagraphFont"/>
    <w:rsid w:val="00360962"/>
  </w:style>
  <w:style w:type="character" w:styleId="UnresolvedMention">
    <w:name w:val="Unresolved Mention"/>
    <w:basedOn w:val="DefaultParagraphFont"/>
    <w:uiPriority w:val="99"/>
    <w:semiHidden/>
    <w:unhideWhenUsed/>
    <w:rsid w:val="00360962"/>
    <w:rPr>
      <w:color w:val="605E5C"/>
      <w:shd w:val="clear" w:color="auto" w:fill="E1DFDD"/>
    </w:rPr>
  </w:style>
  <w:style w:type="character" w:styleId="Emphasis">
    <w:name w:val="Emphasis"/>
    <w:basedOn w:val="DefaultParagraphFont"/>
    <w:uiPriority w:val="20"/>
    <w:qFormat/>
    <w:rsid w:val="00360962"/>
    <w:rPr>
      <w:i/>
      <w:iCs/>
    </w:rPr>
  </w:style>
  <w:style w:type="character" w:styleId="FollowedHyperlink">
    <w:name w:val="FollowedHyperlink"/>
    <w:basedOn w:val="DefaultParagraphFont"/>
    <w:uiPriority w:val="99"/>
    <w:semiHidden/>
    <w:unhideWhenUsed/>
    <w:rsid w:val="00360962"/>
    <w:rPr>
      <w:color w:val="96607D" w:themeColor="followedHyperlink"/>
      <w:u w:val="single"/>
    </w:rPr>
  </w:style>
  <w:style w:type="paragraph" w:customStyle="1" w:styleId="Default">
    <w:name w:val="Default"/>
    <w:rsid w:val="00360962"/>
    <w:pPr>
      <w:autoSpaceDE w:val="0"/>
      <w:autoSpaceDN w:val="0"/>
      <w:adjustRightInd w:val="0"/>
      <w:spacing w:after="0" w:line="240" w:lineRule="auto"/>
    </w:pPr>
    <w:rPr>
      <w:rFonts w:ascii="Times New Roman" w:hAnsi="Times New Roman" w:cs="Times New Roman"/>
      <w:color w:val="000000"/>
      <w:kern w:val="0"/>
      <w:sz w:val="24"/>
      <w:szCs w:val="24"/>
      <w:lang w:val="ro-RO"/>
    </w:rPr>
  </w:style>
  <w:style w:type="character" w:customStyle="1" w:styleId="a">
    <w:name w:val="Основной текст_"/>
    <w:basedOn w:val="DefaultParagraphFont"/>
    <w:link w:val="11"/>
    <w:rsid w:val="00360962"/>
  </w:style>
  <w:style w:type="paragraph" w:customStyle="1" w:styleId="11">
    <w:name w:val="Основной текст1"/>
    <w:basedOn w:val="Normal"/>
    <w:link w:val="a"/>
    <w:rsid w:val="00360962"/>
    <w:pPr>
      <w:widowControl w:val="0"/>
      <w:spacing w:after="320" w:line="288" w:lineRule="auto"/>
      <w:ind w:firstLine="400"/>
      <w:jc w:val="left"/>
    </w:pPr>
    <w:rPr>
      <w:rFonts w:asciiTheme="minorHAnsi" w:eastAsiaTheme="minorHAnsi" w:hAnsiTheme="minorHAnsi" w:cstheme="minorBidi"/>
      <w:kern w:val="2"/>
      <w:sz w:val="22"/>
      <w:szCs w:val="22"/>
      <w:lang w:val="ro-MD"/>
    </w:rPr>
  </w:style>
  <w:style w:type="paragraph" w:customStyle="1" w:styleId="oj-normal">
    <w:name w:val="oj-normal"/>
    <w:basedOn w:val="Normal"/>
    <w:rsid w:val="00360962"/>
    <w:pPr>
      <w:spacing w:before="100" w:beforeAutospacing="1" w:after="100" w:afterAutospacing="1"/>
      <w:ind w:firstLine="0"/>
      <w:jc w:val="left"/>
    </w:pPr>
    <w:rPr>
      <w:sz w:val="24"/>
      <w:szCs w:val="24"/>
      <w:lang w:eastAsia="ro-RO"/>
    </w:rPr>
  </w:style>
  <w:style w:type="paragraph" w:customStyle="1" w:styleId="a0">
    <w:name w:val="Стиль"/>
    <w:link w:val="a1"/>
    <w:qFormat/>
    <w:rsid w:val="00360962"/>
    <w:pPr>
      <w:spacing w:after="0" w:line="240" w:lineRule="auto"/>
    </w:pPr>
    <w:rPr>
      <w:rFonts w:ascii="Times New Roman" w:eastAsia="Times New Roman" w:hAnsi="Times New Roman" w:cs="Times New Roman"/>
      <w:kern w:val="0"/>
      <w:sz w:val="20"/>
      <w:szCs w:val="20"/>
      <w:lang w:val="ru-RU" w:eastAsia="ru-RU"/>
    </w:rPr>
  </w:style>
  <w:style w:type="character" w:customStyle="1" w:styleId="a1">
    <w:name w:val="Стиль Знак"/>
    <w:link w:val="a0"/>
    <w:locked/>
    <w:rsid w:val="00360962"/>
    <w:rPr>
      <w:rFonts w:ascii="Times New Roman" w:eastAsia="Times New Roman" w:hAnsi="Times New Roman" w:cs="Times New Roman"/>
      <w:kern w:val="0"/>
      <w:sz w:val="20"/>
      <w:szCs w:val="20"/>
      <w:lang w:val="ru-RU" w:eastAsia="ru-RU"/>
    </w:rPr>
  </w:style>
  <w:style w:type="character" w:customStyle="1" w:styleId="slgi">
    <w:name w:val="s_lgi"/>
    <w:basedOn w:val="DefaultParagraphFont"/>
    <w:rsid w:val="00360962"/>
  </w:style>
  <w:style w:type="character" w:customStyle="1" w:styleId="spar">
    <w:name w:val="s_par"/>
    <w:basedOn w:val="DefaultParagraphFont"/>
    <w:rsid w:val="00360962"/>
  </w:style>
  <w:style w:type="character" w:customStyle="1" w:styleId="citation-0">
    <w:name w:val="citation-0"/>
    <w:basedOn w:val="DefaultParagraphFont"/>
    <w:rsid w:val="00360962"/>
  </w:style>
  <w:style w:type="character" w:customStyle="1" w:styleId="12">
    <w:name w:val="Текст примечания Знак1"/>
    <w:basedOn w:val="DefaultParagraphFont"/>
    <w:uiPriority w:val="99"/>
    <w:semiHidden/>
    <w:rsid w:val="00360962"/>
    <w:rPr>
      <w:sz w:val="20"/>
      <w:szCs w:val="20"/>
      <w:lang w:val="ro-RO"/>
    </w:rPr>
  </w:style>
  <w:style w:type="character" w:customStyle="1" w:styleId="13">
    <w:name w:val="Тема примечания Знак1"/>
    <w:basedOn w:val="12"/>
    <w:uiPriority w:val="99"/>
    <w:semiHidden/>
    <w:rsid w:val="00360962"/>
    <w:rPr>
      <w:b/>
      <w:bCs/>
      <w:sz w:val="20"/>
      <w:szCs w:val="20"/>
      <w:lang w:val="ro-RO"/>
    </w:rPr>
  </w:style>
  <w:style w:type="character" w:customStyle="1" w:styleId="14">
    <w:name w:val="Текст выноски Знак1"/>
    <w:basedOn w:val="DefaultParagraphFont"/>
    <w:uiPriority w:val="99"/>
    <w:semiHidden/>
    <w:rsid w:val="00360962"/>
    <w:rPr>
      <w:rFonts w:ascii="Segoe UI" w:hAnsi="Segoe UI" w:cs="Segoe UI"/>
      <w:sz w:val="18"/>
      <w:szCs w:val="18"/>
      <w:lang w:val="ro-RO"/>
    </w:rPr>
  </w:style>
  <w:style w:type="character" w:customStyle="1" w:styleId="fontstyle01">
    <w:name w:val="fontstyle01"/>
    <w:basedOn w:val="DefaultParagraphFont"/>
    <w:rsid w:val="00360962"/>
    <w:rPr>
      <w:rFonts w:ascii="TimesNewRomanPS-ItalicMT" w:hAnsi="TimesNewRomanPS-ItalicMT" w:hint="default"/>
      <w:b w:val="0"/>
      <w:bCs w:val="0"/>
      <w:i/>
      <w:iCs/>
      <w:color w:val="000000"/>
      <w:sz w:val="24"/>
      <w:szCs w:val="24"/>
    </w:rPr>
  </w:style>
  <w:style w:type="character" w:customStyle="1" w:styleId="fontstyle21">
    <w:name w:val="fontstyle21"/>
    <w:basedOn w:val="DefaultParagraphFont"/>
    <w:rsid w:val="00360962"/>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360962"/>
    <w:rPr>
      <w:rFonts w:ascii="TimesNewRomanPSMT2" w:hAnsi="TimesNewRomanPSMT2" w:hint="default"/>
      <w:b w:val="0"/>
      <w:bCs w:val="0"/>
      <w:i w:val="0"/>
      <w:iCs w:val="0"/>
      <w:color w:val="000000"/>
      <w:sz w:val="24"/>
      <w:szCs w:val="24"/>
    </w:rPr>
  </w:style>
  <w:style w:type="paragraph" w:customStyle="1" w:styleId="ti-art">
    <w:name w:val="ti-art"/>
    <w:basedOn w:val="Normal"/>
    <w:rsid w:val="00360962"/>
    <w:pPr>
      <w:spacing w:before="100" w:beforeAutospacing="1" w:after="100" w:afterAutospacing="1"/>
      <w:ind w:firstLine="0"/>
      <w:jc w:val="left"/>
    </w:pPr>
    <w:rPr>
      <w:sz w:val="24"/>
      <w:szCs w:val="24"/>
      <w:lang w:eastAsia="ro-RO"/>
    </w:rPr>
  </w:style>
  <w:style w:type="paragraph" w:customStyle="1" w:styleId="sti-art">
    <w:name w:val="sti-art"/>
    <w:basedOn w:val="Normal"/>
    <w:rsid w:val="00360962"/>
    <w:pPr>
      <w:spacing w:before="100" w:beforeAutospacing="1" w:after="100" w:afterAutospacing="1"/>
      <w:ind w:firstLine="0"/>
      <w:jc w:val="left"/>
    </w:pPr>
    <w:rPr>
      <w:sz w:val="24"/>
      <w:szCs w:val="24"/>
      <w:lang w:eastAsia="ro-RO"/>
    </w:rPr>
  </w:style>
  <w:style w:type="paragraph" w:customStyle="1" w:styleId="Normal1">
    <w:name w:val="Normal1"/>
    <w:basedOn w:val="Normal"/>
    <w:rsid w:val="00360962"/>
    <w:pPr>
      <w:spacing w:before="100" w:beforeAutospacing="1" w:after="100" w:afterAutospacing="1"/>
      <w:ind w:firstLine="0"/>
      <w:jc w:val="left"/>
    </w:pPr>
    <w:rPr>
      <w:sz w:val="24"/>
      <w:szCs w:val="24"/>
      <w:lang w:eastAsia="ro-RO"/>
    </w:rPr>
  </w:style>
  <w:style w:type="character" w:customStyle="1" w:styleId="super">
    <w:name w:val="super"/>
    <w:basedOn w:val="DefaultParagraphFont"/>
    <w:rsid w:val="00360962"/>
  </w:style>
  <w:style w:type="character" w:customStyle="1" w:styleId="ListParagraphChar">
    <w:name w:val="List Paragraph Char"/>
    <w:aliases w:val="Scriptoria bullet points Char,List Paragraph 1 Char,Bullets Char,List Paragraph (numbered (a)) Char,Numbered Paragraph Char,Main numbered paragraph Char,Akapit z listą BS Char,Lettre d'introduction Char,List Paragraph1 Char"/>
    <w:link w:val="ListParagraph"/>
    <w:uiPriority w:val="34"/>
    <w:qFormat/>
    <w:locked/>
    <w:rsid w:val="000B671F"/>
    <w:rPr>
      <w:rFonts w:ascii="Times New Roman" w:eastAsia="Times New Roman" w:hAnsi="Times New Roman" w:cs="Times New Roman"/>
      <w:kern w:val="0"/>
      <w:sz w:val="20"/>
      <w:szCs w:val="20"/>
      <w:lang w:val="ro-RO"/>
    </w:rPr>
  </w:style>
  <w:style w:type="paragraph" w:styleId="NoSpacing">
    <w:name w:val="No Spacing"/>
    <w:link w:val="NoSpacingChar"/>
    <w:uiPriority w:val="99"/>
    <w:qFormat/>
    <w:rsid w:val="006D4573"/>
    <w:pPr>
      <w:spacing w:after="0" w:line="240" w:lineRule="auto"/>
    </w:pPr>
    <w:rPr>
      <w:kern w:val="0"/>
      <w:lang w:val="en-US"/>
    </w:rPr>
  </w:style>
  <w:style w:type="character" w:customStyle="1" w:styleId="NoSpacingChar">
    <w:name w:val="No Spacing Char"/>
    <w:link w:val="NoSpacing"/>
    <w:uiPriority w:val="99"/>
    <w:locked/>
    <w:rsid w:val="006D4573"/>
    <w:rPr>
      <w:kern w:val="0"/>
      <w:lang w:val="en-US"/>
    </w:rPr>
  </w:style>
  <w:style w:type="character" w:customStyle="1" w:styleId="cf01">
    <w:name w:val="cf01"/>
    <w:basedOn w:val="DefaultParagraphFont"/>
    <w:rsid w:val="00126B2E"/>
    <w:rPr>
      <w:rFonts w:ascii="Segoe UI" w:hAnsi="Segoe UI" w:cs="Segoe UI" w:hint="default"/>
      <w:sz w:val="18"/>
      <w:szCs w:val="18"/>
    </w:rPr>
  </w:style>
  <w:style w:type="character" w:customStyle="1" w:styleId="9">
    <w:name w:val="Основной текст (9)_"/>
    <w:basedOn w:val="DefaultParagraphFont"/>
    <w:link w:val="90"/>
    <w:rsid w:val="00627E0C"/>
    <w:rPr>
      <w:rFonts w:ascii="Times New Roman" w:eastAsia="Times New Roman" w:hAnsi="Times New Roman" w:cs="Times New Roman"/>
      <w:sz w:val="18"/>
      <w:szCs w:val="18"/>
      <w:shd w:val="clear" w:color="auto" w:fill="FFFFFF"/>
    </w:rPr>
  </w:style>
  <w:style w:type="paragraph" w:customStyle="1" w:styleId="90">
    <w:name w:val="Основной текст (9)"/>
    <w:basedOn w:val="Normal"/>
    <w:link w:val="9"/>
    <w:rsid w:val="00627E0C"/>
    <w:pPr>
      <w:shd w:val="clear" w:color="auto" w:fill="FFFFFF"/>
      <w:spacing w:before="240" w:after="240" w:line="189" w:lineRule="exact"/>
      <w:ind w:firstLine="0"/>
      <w:jc w:val="center"/>
    </w:pPr>
    <w:rPr>
      <w:kern w:val="2"/>
      <w:sz w:val="18"/>
      <w:szCs w:val="18"/>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15D5208-49F0-462D-92FB-D7BC8011F2F2}"/>
</file>

<file path=customXml/itemProps2.xml><?xml version="1.0" encoding="utf-8"?>
<ds:datastoreItem xmlns:ds="http://schemas.openxmlformats.org/officeDocument/2006/customXml" ds:itemID="{1F11ABF0-87C2-4808-B5D2-AAFEEF542DEE}"/>
</file>

<file path=customXml/itemProps3.xml><?xml version="1.0" encoding="utf-8"?>
<ds:datastoreItem xmlns:ds="http://schemas.openxmlformats.org/officeDocument/2006/customXml" ds:itemID="{BE14492D-47D4-4B60-8F99-7957E522D926}"/>
</file>

<file path=docProps/app.xml><?xml version="1.0" encoding="utf-8"?>
<Properties xmlns="http://schemas.openxmlformats.org/officeDocument/2006/extended-properties" xmlns:vt="http://schemas.openxmlformats.org/officeDocument/2006/docPropsVTypes">
  <Template>Normal</Template>
  <TotalTime>4</TotalTime>
  <Pages>38</Pages>
  <Words>11906</Words>
  <Characters>69060</Characters>
  <Application>Microsoft Office Word</Application>
  <DocSecurity>0</DocSecurity>
  <Lines>575</Lines>
  <Paragraphs>161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80805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L_35.2025.ro</dc:title>
  <dc:subject/>
  <dc:creator>Mihai Gheorghieș</dc:creator>
  <cp:keywords/>
  <dc:description/>
  <cp:lastModifiedBy>Aliona Galaico</cp:lastModifiedBy>
  <cp:revision>5</cp:revision>
  <cp:lastPrinted>2025-03-03T11:29:00Z</cp:lastPrinted>
  <dcterms:created xsi:type="dcterms:W3CDTF">2025-03-17T09:46:00Z</dcterms:created>
  <dcterms:modified xsi:type="dcterms:W3CDTF">2025-03-17T11:15:00Z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