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16D45D" wp14:editId="7BDDF82E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1601B" w:rsidRDefault="00C1601B" w:rsidP="00AD66D2">
                            <w:pPr>
                              <w:pStyle w:val="nr"/>
                              <w:spacing w:after="160"/>
                            </w:pPr>
                            <w:permStart w:id="1338719220" w:edGrp="everyone"/>
                            <w:permEnd w:id="1338719220"/>
                            <w:r>
                              <w:t xml:space="preserve"> nr. </w:t>
                            </w:r>
                            <w:permStart w:id="1815181255" w:edGrp="everyone"/>
                            <w:permEnd w:id="1815181255"/>
                            <w:r>
                              <w:t xml:space="preserve"> </w:t>
                            </w:r>
                          </w:p>
                          <w:p w:rsidR="00C1601B" w:rsidRDefault="00C1601B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7574191" w:edGrp="everyone"/>
                            <w:permEnd w:id="163757419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6D45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C1601B" w:rsidRDefault="00C1601B" w:rsidP="00AD66D2">
                      <w:pPr>
                        <w:pStyle w:val="nr"/>
                        <w:spacing w:after="160"/>
                      </w:pPr>
                      <w:permStart w:id="1338719220" w:edGrp="everyone"/>
                      <w:permEnd w:id="1338719220"/>
                      <w:r>
                        <w:t xml:space="preserve"> nr. </w:t>
                      </w:r>
                      <w:permStart w:id="1815181255" w:edGrp="everyone"/>
                      <w:permEnd w:id="1815181255"/>
                      <w:r>
                        <w:t xml:space="preserve"> </w:t>
                      </w:r>
                    </w:p>
                    <w:p w:rsidR="00C1601B" w:rsidRDefault="00C1601B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7574191" w:edGrp="everyone"/>
                      <w:permEnd w:id="163757419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601FE4" w:rsidRPr="0028043D" w:rsidRDefault="008B62E4" w:rsidP="00601FE4">
      <w:pPr>
        <w:jc w:val="right"/>
        <w:rPr>
          <w:b/>
          <w:bCs/>
          <w:sz w:val="28"/>
          <w:szCs w:val="28"/>
        </w:rPr>
      </w:pPr>
      <w:permStart w:id="1353084436" w:edGrp="everyone"/>
      <w:r>
        <w:rPr>
          <w:b/>
          <w:bCs/>
          <w:sz w:val="28"/>
          <w:szCs w:val="28"/>
          <w:lang w:val="ru-RU"/>
        </w:rPr>
        <w:t>Постоянное</w:t>
      </w:r>
      <w:r w:rsidRPr="00645615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ru-RU"/>
        </w:rPr>
        <w:t>бюро</w:t>
      </w:r>
    </w:p>
    <w:p w:rsidR="000E7772" w:rsidRPr="00F94419" w:rsidRDefault="008B62E4" w:rsidP="009A2D61">
      <w:pPr>
        <w:spacing w:line="276" w:lineRule="auto"/>
        <w:ind w:firstLine="283"/>
        <w:jc w:val="right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u-RU"/>
        </w:rPr>
        <w:t>Парламента</w:t>
      </w:r>
      <w:r w:rsidRPr="00645615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ru-RU"/>
        </w:rPr>
        <w:t>Республики</w:t>
      </w:r>
      <w:r w:rsidRPr="00645615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ru-RU"/>
        </w:rPr>
        <w:t>Молдова</w:t>
      </w:r>
    </w:p>
    <w:p w:rsidR="009A2D61" w:rsidRDefault="009A2D61" w:rsidP="009A2D61">
      <w:pPr>
        <w:spacing w:line="276" w:lineRule="auto"/>
        <w:ind w:firstLine="283"/>
        <w:jc w:val="right"/>
        <w:rPr>
          <w:b/>
          <w:bCs/>
          <w:sz w:val="28"/>
          <w:szCs w:val="28"/>
        </w:rPr>
      </w:pPr>
    </w:p>
    <w:p w:rsidR="009A2D61" w:rsidRPr="00475D74" w:rsidRDefault="009A2D61" w:rsidP="00475D74">
      <w:pPr>
        <w:spacing w:after="0" w:line="276" w:lineRule="auto"/>
        <w:ind w:firstLine="283"/>
        <w:jc w:val="right"/>
        <w:rPr>
          <w:b/>
          <w:bCs/>
          <w:sz w:val="28"/>
          <w:szCs w:val="28"/>
        </w:rPr>
      </w:pPr>
    </w:p>
    <w:p w:rsidR="00645615" w:rsidRPr="005323CF" w:rsidRDefault="00645615" w:rsidP="00645615">
      <w:pPr>
        <w:ind w:left="142" w:right="283" w:firstLine="567"/>
        <w:jc w:val="right"/>
        <w:rPr>
          <w:rFonts w:eastAsia="Times New Roman" w:cs="Times New Roman"/>
          <w:b/>
          <w:bCs/>
          <w:sz w:val="28"/>
          <w:szCs w:val="28"/>
        </w:rPr>
      </w:pPr>
      <w:r w:rsidRPr="005323CF">
        <w:rPr>
          <w:rFonts w:eastAsia="Times New Roman" w:cs="Times New Roman"/>
          <w:b/>
          <w:bCs/>
          <w:sz w:val="28"/>
          <w:szCs w:val="28"/>
        </w:rPr>
        <w:tab/>
      </w:r>
      <w:r w:rsidRPr="005323CF">
        <w:rPr>
          <w:rFonts w:eastAsia="Times New Roman" w:cs="Times New Roman"/>
          <w:b/>
          <w:bCs/>
          <w:sz w:val="28"/>
          <w:szCs w:val="28"/>
        </w:rPr>
        <w:tab/>
      </w:r>
    </w:p>
    <w:p w:rsidR="0028043D" w:rsidRPr="00475D74" w:rsidRDefault="00645615" w:rsidP="00645615">
      <w:pPr>
        <w:spacing w:after="0" w:line="276" w:lineRule="auto"/>
        <w:ind w:firstLine="567"/>
        <w:jc w:val="both"/>
        <w:rPr>
          <w:sz w:val="28"/>
          <w:szCs w:val="28"/>
        </w:rPr>
      </w:pPr>
      <w:r w:rsidRPr="00141A18">
        <w:rPr>
          <w:rFonts w:cs="Times New Roman"/>
          <w:sz w:val="28"/>
          <w:szCs w:val="28"/>
        </w:rPr>
        <w:t xml:space="preserve">В </w:t>
      </w:r>
      <w:proofErr w:type="spellStart"/>
      <w:r w:rsidRPr="00141A18">
        <w:rPr>
          <w:rFonts w:cs="Times New Roman"/>
          <w:sz w:val="28"/>
          <w:szCs w:val="28"/>
        </w:rPr>
        <w:t>соответствии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со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статьей</w:t>
      </w:r>
      <w:proofErr w:type="spellEnd"/>
      <w:r w:rsidRPr="00141A18">
        <w:rPr>
          <w:rFonts w:cs="Times New Roman"/>
          <w:sz w:val="28"/>
          <w:szCs w:val="28"/>
        </w:rPr>
        <w:t xml:space="preserve"> 73 </w:t>
      </w:r>
      <w:proofErr w:type="spellStart"/>
      <w:r w:rsidRPr="00141A18">
        <w:rPr>
          <w:rFonts w:cs="Times New Roman"/>
          <w:sz w:val="28"/>
          <w:szCs w:val="28"/>
        </w:rPr>
        <w:t>Конституции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Республики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Молдова</w:t>
      </w:r>
      <w:proofErr w:type="spellEnd"/>
      <w:r w:rsidRPr="00141A18">
        <w:rPr>
          <w:rFonts w:cs="Times New Roman"/>
          <w:sz w:val="28"/>
          <w:szCs w:val="28"/>
        </w:rPr>
        <w:t xml:space="preserve"> и </w:t>
      </w:r>
      <w:proofErr w:type="spellStart"/>
      <w:r w:rsidRPr="00141A18">
        <w:rPr>
          <w:rFonts w:cs="Times New Roman"/>
          <w:sz w:val="28"/>
          <w:szCs w:val="28"/>
        </w:rPr>
        <w:t>статьей</w:t>
      </w:r>
      <w:proofErr w:type="spellEnd"/>
      <w:r w:rsidRPr="00141A18">
        <w:rPr>
          <w:rFonts w:cs="Times New Roman"/>
          <w:sz w:val="28"/>
          <w:szCs w:val="28"/>
        </w:rPr>
        <w:t xml:space="preserve"> 47 </w:t>
      </w:r>
      <w:proofErr w:type="spellStart"/>
      <w:r w:rsidRPr="00141A18">
        <w:rPr>
          <w:rFonts w:cs="Times New Roman"/>
          <w:sz w:val="28"/>
          <w:szCs w:val="28"/>
        </w:rPr>
        <w:t>Регламента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Парламента</w:t>
      </w:r>
      <w:proofErr w:type="spellEnd"/>
      <w:r w:rsidRPr="00141A18">
        <w:rPr>
          <w:rFonts w:cs="Times New Roman"/>
          <w:sz w:val="28"/>
          <w:szCs w:val="28"/>
        </w:rPr>
        <w:t xml:space="preserve">, в </w:t>
      </w:r>
      <w:proofErr w:type="spellStart"/>
      <w:r w:rsidRPr="00141A18">
        <w:rPr>
          <w:rFonts w:cs="Times New Roman"/>
          <w:sz w:val="28"/>
          <w:szCs w:val="28"/>
        </w:rPr>
        <w:t>порядке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законодательной</w:t>
      </w:r>
      <w:proofErr w:type="spellEnd"/>
      <w:r w:rsidRPr="00141A18">
        <w:rPr>
          <w:rFonts w:cs="Times New Roman"/>
          <w:sz w:val="28"/>
          <w:szCs w:val="28"/>
        </w:rPr>
        <w:t xml:space="preserve"> </w:t>
      </w:r>
      <w:proofErr w:type="spellStart"/>
      <w:r w:rsidRPr="00141A18">
        <w:rPr>
          <w:rFonts w:cs="Times New Roman"/>
          <w:sz w:val="28"/>
          <w:szCs w:val="28"/>
        </w:rPr>
        <w:t>иниц</w:t>
      </w:r>
      <w:r w:rsidRPr="004F2954">
        <w:rPr>
          <w:rFonts w:cs="Times New Roman"/>
          <w:sz w:val="28"/>
          <w:szCs w:val="28"/>
        </w:rPr>
        <w:t>иативы</w:t>
      </w:r>
      <w:proofErr w:type="spellEnd"/>
      <w:r w:rsidRPr="004F2954">
        <w:rPr>
          <w:rFonts w:cs="Times New Roman"/>
          <w:sz w:val="28"/>
          <w:szCs w:val="28"/>
        </w:rPr>
        <w:t xml:space="preserve">, </w:t>
      </w:r>
      <w:proofErr w:type="spellStart"/>
      <w:r w:rsidRPr="004F2954">
        <w:rPr>
          <w:rFonts w:cs="Times New Roman"/>
          <w:sz w:val="28"/>
          <w:szCs w:val="28"/>
        </w:rPr>
        <w:t>вносится</w:t>
      </w:r>
      <w:proofErr w:type="spellEnd"/>
      <w:r w:rsidRPr="004F2954">
        <w:rPr>
          <w:rFonts w:cs="Times New Roman"/>
          <w:sz w:val="28"/>
          <w:szCs w:val="28"/>
        </w:rPr>
        <w:t xml:space="preserve"> </w:t>
      </w:r>
      <w:proofErr w:type="spellStart"/>
      <w:r w:rsidRPr="004F2954">
        <w:rPr>
          <w:rFonts w:cs="Times New Roman"/>
          <w:sz w:val="28"/>
          <w:szCs w:val="28"/>
        </w:rPr>
        <w:t>проект</w:t>
      </w:r>
      <w:proofErr w:type="spellEnd"/>
      <w:r w:rsidRPr="004F2954">
        <w:rPr>
          <w:rFonts w:cs="Times New Roman"/>
          <w:sz w:val="28"/>
          <w:szCs w:val="28"/>
        </w:rPr>
        <w:t xml:space="preserve"> </w:t>
      </w:r>
      <w:proofErr w:type="spellStart"/>
      <w:r w:rsidRPr="004F2954">
        <w:rPr>
          <w:rFonts w:cs="Times New Roman"/>
          <w:sz w:val="28"/>
          <w:szCs w:val="28"/>
        </w:rPr>
        <w:t>закона</w:t>
      </w:r>
      <w:proofErr w:type="spellEnd"/>
      <w:r w:rsidRPr="004F2954">
        <w:rPr>
          <w:rFonts w:cs="Times New Roman"/>
          <w:sz w:val="28"/>
          <w:szCs w:val="28"/>
        </w:rPr>
        <w:t xml:space="preserve"> о</w:t>
      </w:r>
      <w:r w:rsidR="00475D74" w:rsidRPr="00475D74">
        <w:rPr>
          <w:rFonts w:eastAsia="Calibri" w:cs="Times New Roman"/>
          <w:sz w:val="28"/>
          <w:szCs w:val="28"/>
        </w:rPr>
        <w:t xml:space="preserve"> </w:t>
      </w:r>
      <w:proofErr w:type="spellStart"/>
      <w:r w:rsidR="00F94419" w:rsidRPr="00F94419">
        <w:rPr>
          <w:rFonts w:eastAsia="Calibri" w:cs="Times New Roman"/>
          <w:sz w:val="28"/>
          <w:szCs w:val="28"/>
        </w:rPr>
        <w:t>предоставлении</w:t>
      </w:r>
      <w:proofErr w:type="spellEnd"/>
      <w:r w:rsidR="00F94419" w:rsidRPr="00F944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налоговых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и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таможенных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льгот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на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ввоз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и/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или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поставку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товаров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и/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или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услуг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,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предназначенных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для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внедрения</w:t>
      </w:r>
      <w:proofErr w:type="spellEnd"/>
      <w:r w:rsidR="00A067C0" w:rsidRPr="00A067C0">
        <w:rPr>
          <w:rFonts w:eastAsia="Calibri" w:cs="Times New Roman"/>
          <w:sz w:val="28"/>
          <w:szCs w:val="28"/>
        </w:rPr>
        <w:t xml:space="preserve"> </w:t>
      </w:r>
      <w:proofErr w:type="spellStart"/>
      <w:r w:rsidR="00A067C0" w:rsidRPr="00A067C0">
        <w:rPr>
          <w:rFonts w:eastAsia="Calibri" w:cs="Times New Roman"/>
          <w:sz w:val="28"/>
          <w:szCs w:val="28"/>
        </w:rPr>
        <w:t>Пр</w:t>
      </w:r>
      <w:r w:rsidR="00A067C0">
        <w:rPr>
          <w:rFonts w:eastAsia="Calibri" w:cs="Times New Roman"/>
          <w:sz w:val="28"/>
          <w:szCs w:val="28"/>
          <w:lang w:val="ru-RU"/>
        </w:rPr>
        <w:t>оекта</w:t>
      </w:r>
      <w:proofErr w:type="spellEnd"/>
      <w:r w:rsidR="00A067C0">
        <w:rPr>
          <w:rFonts w:eastAsia="Calibri" w:cs="Times New Roman"/>
          <w:sz w:val="28"/>
          <w:szCs w:val="28"/>
          <w:lang w:val="ru-RU"/>
        </w:rPr>
        <w:t xml:space="preserve"> </w:t>
      </w:r>
      <w:r w:rsidR="00475D74" w:rsidRPr="00475D74">
        <w:rPr>
          <w:rFonts w:eastAsia="Calibri" w:cs="Times New Roman"/>
          <w:sz w:val="28"/>
          <w:szCs w:val="28"/>
        </w:rPr>
        <w:t xml:space="preserve"> „</w:t>
      </w:r>
      <w:r w:rsidR="00A067C0">
        <w:rPr>
          <w:rFonts w:eastAsia="Calibri" w:cs="Times New Roman"/>
          <w:sz w:val="28"/>
          <w:szCs w:val="28"/>
          <w:lang w:val="ru-RU"/>
        </w:rPr>
        <w:t xml:space="preserve">Дороги Молдовы </w:t>
      </w:r>
      <w:r w:rsidR="00475D74" w:rsidRPr="00475D74">
        <w:rPr>
          <w:rFonts w:eastAsia="Calibri" w:cs="Times New Roman"/>
          <w:sz w:val="28"/>
          <w:szCs w:val="28"/>
        </w:rPr>
        <w:t>III”</w:t>
      </w:r>
      <w:r w:rsidR="00DE62F1" w:rsidRPr="00475D74">
        <w:rPr>
          <w:sz w:val="28"/>
          <w:szCs w:val="28"/>
        </w:rPr>
        <w:t>.</w:t>
      </w:r>
    </w:p>
    <w:p w:rsidR="00DE62F1" w:rsidRDefault="00DE62F1" w:rsidP="00475D74">
      <w:pPr>
        <w:spacing w:line="276" w:lineRule="auto"/>
        <w:ind w:firstLine="567"/>
        <w:jc w:val="both"/>
        <w:rPr>
          <w:sz w:val="28"/>
          <w:szCs w:val="28"/>
        </w:rPr>
      </w:pPr>
    </w:p>
    <w:p w:rsidR="00475D74" w:rsidRDefault="00475D74" w:rsidP="00475D74">
      <w:pPr>
        <w:spacing w:line="276" w:lineRule="auto"/>
        <w:ind w:firstLine="283"/>
        <w:jc w:val="both"/>
        <w:rPr>
          <w:sz w:val="28"/>
          <w:szCs w:val="28"/>
        </w:rPr>
      </w:pPr>
    </w:p>
    <w:p w:rsidR="0028043D" w:rsidRDefault="0028043D" w:rsidP="009A2D61">
      <w:pPr>
        <w:spacing w:line="276" w:lineRule="auto"/>
        <w:ind w:firstLine="283"/>
        <w:jc w:val="right"/>
        <w:rPr>
          <w:b/>
          <w:bCs/>
        </w:rPr>
      </w:pPr>
    </w:p>
    <w:p w:rsidR="001F48DD" w:rsidRDefault="001F48DD" w:rsidP="009A2D61">
      <w:pPr>
        <w:spacing w:line="276" w:lineRule="auto"/>
        <w:ind w:firstLine="283"/>
        <w:jc w:val="right"/>
        <w:rPr>
          <w:b/>
          <w:bCs/>
        </w:rPr>
      </w:pPr>
    </w:p>
    <w:p w:rsidR="00475D74" w:rsidRDefault="00475D74" w:rsidP="009A2D61">
      <w:pPr>
        <w:spacing w:line="276" w:lineRule="auto"/>
        <w:ind w:firstLine="283"/>
        <w:jc w:val="right"/>
        <w:rPr>
          <w:b/>
          <w:bCs/>
        </w:rPr>
        <w:sectPr w:rsidR="00475D74" w:rsidSect="00B43800">
          <w:type w:val="continuous"/>
          <w:pgSz w:w="11906" w:h="16838" w:code="9"/>
          <w:pgMar w:top="851" w:right="1021" w:bottom="851" w:left="851" w:header="851" w:footer="455" w:gutter="0"/>
          <w:cols w:space="708"/>
          <w:titlePg/>
          <w:docGrid w:linePitch="360"/>
        </w:sectPr>
      </w:pPr>
    </w:p>
    <w:p w:rsidR="001F48DD" w:rsidRDefault="001F48DD" w:rsidP="009A2D61">
      <w:pPr>
        <w:spacing w:line="276" w:lineRule="auto"/>
        <w:ind w:firstLine="283"/>
        <w:jc w:val="right"/>
        <w:rPr>
          <w:b/>
          <w:bCs/>
        </w:rPr>
      </w:pPr>
    </w:p>
    <w:p w:rsidR="007A497C" w:rsidRDefault="007A497C" w:rsidP="009A2D61">
      <w:pPr>
        <w:spacing w:line="276" w:lineRule="auto"/>
        <w:ind w:firstLine="283"/>
        <w:jc w:val="right"/>
        <w:rPr>
          <w:b/>
          <w:bCs/>
        </w:rPr>
      </w:pPr>
    </w:p>
    <w:p w:rsidR="00475D74" w:rsidRDefault="00475D74" w:rsidP="009A2D61">
      <w:pPr>
        <w:spacing w:line="276" w:lineRule="auto"/>
        <w:ind w:firstLine="283"/>
        <w:jc w:val="right"/>
        <w:rPr>
          <w:b/>
          <w:bCs/>
        </w:rPr>
      </w:pPr>
    </w:p>
    <w:p w:rsidR="001F48DD" w:rsidRPr="00BA0BEF" w:rsidRDefault="00A067C0" w:rsidP="009A2D61">
      <w:pPr>
        <w:spacing w:line="276" w:lineRule="auto"/>
        <w:ind w:firstLine="283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Депутаты Парламента</w:t>
      </w:r>
      <w:r w:rsidR="001F48DD" w:rsidRPr="00BA0BEF">
        <w:rPr>
          <w:b/>
          <w:bCs/>
          <w:sz w:val="28"/>
          <w:szCs w:val="28"/>
        </w:rPr>
        <w:t>:</w:t>
      </w:r>
    </w:p>
    <w:p w:rsidR="0028043D" w:rsidRDefault="00A067C0" w:rsidP="00475D74">
      <w:pPr>
        <w:spacing w:line="276" w:lineRule="auto"/>
        <w:ind w:firstLine="283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С. Лазаренку</w:t>
      </w:r>
    </w:p>
    <w:p w:rsidR="00475D74" w:rsidRPr="00475D74" w:rsidRDefault="00A067C0" w:rsidP="007A497C">
      <w:pPr>
        <w:spacing w:line="276" w:lineRule="auto"/>
        <w:ind w:firstLine="283"/>
        <w:jc w:val="right"/>
        <w:rPr>
          <w:b/>
          <w:bCs/>
          <w:sz w:val="28"/>
          <w:szCs w:val="28"/>
        </w:rPr>
        <w:sectPr w:rsidR="00475D74" w:rsidRPr="00475D74" w:rsidSect="00B43800">
          <w:type w:val="continuous"/>
          <w:pgSz w:w="11906" w:h="16838" w:code="9"/>
          <w:pgMar w:top="851" w:right="1021" w:bottom="851" w:left="851" w:header="851" w:footer="455" w:gutter="0"/>
          <w:cols w:space="708"/>
          <w:titlePg/>
          <w:docGrid w:linePitch="360"/>
        </w:sectPr>
      </w:pPr>
      <w:r w:rsidRPr="00A067C0">
        <w:rPr>
          <w:b/>
          <w:bCs/>
          <w:sz w:val="28"/>
          <w:szCs w:val="28"/>
        </w:rPr>
        <w:t xml:space="preserve">Р. </w:t>
      </w:r>
      <w:proofErr w:type="spellStart"/>
      <w:r w:rsidRPr="00A067C0">
        <w:rPr>
          <w:b/>
          <w:bCs/>
          <w:sz w:val="28"/>
          <w:szCs w:val="28"/>
        </w:rPr>
        <w:t>Мариан</w:t>
      </w:r>
      <w:proofErr w:type="spellEnd"/>
    </w:p>
    <w:p w:rsidR="00A067C0" w:rsidRPr="00A067C0" w:rsidRDefault="00A067C0" w:rsidP="00A067C0">
      <w:pPr>
        <w:spacing w:after="0"/>
        <w:jc w:val="right"/>
        <w:rPr>
          <w:bCs/>
          <w:i/>
          <w:sz w:val="28"/>
          <w:szCs w:val="28"/>
        </w:rPr>
      </w:pPr>
      <w:proofErr w:type="spellStart"/>
      <w:r w:rsidRPr="00A067C0">
        <w:rPr>
          <w:bCs/>
          <w:i/>
          <w:sz w:val="28"/>
          <w:szCs w:val="28"/>
        </w:rPr>
        <w:t>Проект</w:t>
      </w:r>
      <w:proofErr w:type="spellEnd"/>
      <w:r w:rsidRPr="00A067C0">
        <w:rPr>
          <w:bCs/>
          <w:i/>
          <w:sz w:val="28"/>
          <w:szCs w:val="28"/>
        </w:rPr>
        <w:t xml:space="preserve"> (№ </w:t>
      </w:r>
      <w:r w:rsidR="00591393">
        <w:rPr>
          <w:bCs/>
          <w:i/>
          <w:sz w:val="28"/>
          <w:szCs w:val="28"/>
          <w:lang w:val="ru-RU"/>
        </w:rPr>
        <w:t>340</w:t>
      </w:r>
      <w:r w:rsidRPr="00A067C0">
        <w:rPr>
          <w:bCs/>
          <w:i/>
          <w:sz w:val="28"/>
          <w:szCs w:val="28"/>
        </w:rPr>
        <w:t>/2023)</w:t>
      </w:r>
    </w:p>
    <w:p w:rsidR="00A067C0" w:rsidRPr="00A067C0" w:rsidRDefault="00A067C0" w:rsidP="00A067C0">
      <w:pPr>
        <w:spacing w:after="0"/>
        <w:jc w:val="right"/>
        <w:rPr>
          <w:bCs/>
          <w:i/>
          <w:sz w:val="28"/>
          <w:szCs w:val="28"/>
        </w:rPr>
      </w:pPr>
      <w:proofErr w:type="spellStart"/>
      <w:r w:rsidRPr="00A067C0">
        <w:rPr>
          <w:bCs/>
          <w:i/>
          <w:sz w:val="28"/>
          <w:szCs w:val="28"/>
        </w:rPr>
        <w:t>Перевод</w:t>
      </w:r>
      <w:proofErr w:type="spellEnd"/>
    </w:p>
    <w:p w:rsidR="009E0828" w:rsidRPr="00A067C0" w:rsidRDefault="009E0828" w:rsidP="0028043D">
      <w:pPr>
        <w:spacing w:before="120" w:line="276" w:lineRule="auto"/>
        <w:ind w:left="0"/>
        <w:jc w:val="center"/>
        <w:rPr>
          <w:rFonts w:cstheme="majorBidi"/>
          <w:b/>
          <w:bCs/>
          <w:sz w:val="28"/>
          <w:szCs w:val="28"/>
          <w:lang w:eastAsia="ru-RU" w:bidi="ro-RO"/>
        </w:rPr>
      </w:pPr>
    </w:p>
    <w:p w:rsidR="0028043D" w:rsidRPr="0028043D" w:rsidRDefault="00591393" w:rsidP="0028043D">
      <w:pPr>
        <w:spacing w:before="120" w:line="276" w:lineRule="auto"/>
        <w:ind w:left="0"/>
        <w:jc w:val="center"/>
        <w:rPr>
          <w:rFonts w:cstheme="majorBidi"/>
          <w:b/>
          <w:bCs/>
          <w:sz w:val="28"/>
          <w:szCs w:val="28"/>
          <w:lang w:val="ro-MD" w:eastAsia="ru-RU" w:bidi="ro-RO"/>
        </w:rPr>
      </w:pPr>
      <w:r>
        <w:rPr>
          <w:rFonts w:cstheme="majorBidi"/>
          <w:b/>
          <w:bCs/>
          <w:sz w:val="28"/>
          <w:szCs w:val="28"/>
          <w:lang w:val="ru-RU" w:eastAsia="ru-RU" w:bidi="ro-RO"/>
        </w:rPr>
        <w:t>ПАРЛАМЕНТ РЕСПУБЛИКИ МОЛДОВА</w:t>
      </w:r>
    </w:p>
    <w:p w:rsidR="0028043D" w:rsidRPr="0028043D" w:rsidRDefault="0028043D" w:rsidP="0028043D">
      <w:pPr>
        <w:spacing w:before="120" w:line="276" w:lineRule="auto"/>
        <w:ind w:left="0"/>
        <w:jc w:val="center"/>
        <w:rPr>
          <w:rFonts w:cstheme="majorBidi"/>
          <w:b/>
          <w:bCs/>
          <w:sz w:val="28"/>
          <w:szCs w:val="28"/>
          <w:lang w:val="ro-MD" w:eastAsia="ru-RU" w:bidi="ro-RO"/>
        </w:rPr>
      </w:pPr>
    </w:p>
    <w:p w:rsidR="0028043D" w:rsidRDefault="00591393" w:rsidP="0028043D">
      <w:pPr>
        <w:spacing w:before="120" w:line="276" w:lineRule="auto"/>
        <w:ind w:left="0"/>
        <w:jc w:val="center"/>
        <w:rPr>
          <w:rFonts w:cstheme="majorBidi"/>
          <w:b/>
          <w:bCs/>
          <w:sz w:val="28"/>
          <w:szCs w:val="28"/>
          <w:lang w:val="ro-MD" w:eastAsia="ru-RU" w:bidi="ro-RO"/>
        </w:rPr>
      </w:pPr>
      <w:r>
        <w:rPr>
          <w:rFonts w:cstheme="majorBidi"/>
          <w:b/>
          <w:bCs/>
          <w:sz w:val="28"/>
          <w:szCs w:val="28"/>
          <w:lang w:val="ru-RU" w:eastAsia="ru-RU" w:bidi="ro-RO"/>
        </w:rPr>
        <w:t>ЗАКОН</w:t>
      </w:r>
    </w:p>
    <w:p w:rsidR="00475D74" w:rsidRPr="00475D74" w:rsidRDefault="00591393" w:rsidP="00591393">
      <w:pPr>
        <w:spacing w:after="0" w:line="276" w:lineRule="auto"/>
        <w:jc w:val="center"/>
        <w:rPr>
          <w:rFonts w:cstheme="majorBidi"/>
          <w:b/>
          <w:bCs/>
          <w:sz w:val="28"/>
          <w:szCs w:val="28"/>
          <w:lang w:val="ro-MD" w:eastAsia="ru-RU"/>
        </w:rPr>
      </w:pPr>
      <w:r w:rsidRPr="00591393">
        <w:rPr>
          <w:rFonts w:cs="Times New Roman"/>
          <w:b/>
          <w:sz w:val="28"/>
          <w:szCs w:val="28"/>
        </w:rPr>
        <w:t>о</w:t>
      </w:r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предоставлении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налоговых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и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таможенных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льгот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на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ввоз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и/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или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поставку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товаров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и/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или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услуг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,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предназначенных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для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r>
        <w:rPr>
          <w:rFonts w:eastAsia="Calibri" w:cs="Times New Roman"/>
          <w:b/>
          <w:sz w:val="28"/>
          <w:szCs w:val="28"/>
          <w:lang w:val="ru-RU"/>
        </w:rPr>
        <w:t xml:space="preserve">     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внедрения</w:t>
      </w:r>
      <w:proofErr w:type="spellEnd"/>
      <w:r w:rsidRPr="00591393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591393">
        <w:rPr>
          <w:rFonts w:eastAsia="Calibri" w:cs="Times New Roman"/>
          <w:b/>
          <w:sz w:val="28"/>
          <w:szCs w:val="28"/>
        </w:rPr>
        <w:t>Пр</w:t>
      </w:r>
      <w:r w:rsidRPr="00591393">
        <w:rPr>
          <w:rFonts w:eastAsia="Calibri" w:cs="Times New Roman"/>
          <w:b/>
          <w:sz w:val="28"/>
          <w:szCs w:val="28"/>
          <w:lang w:val="ru-RU"/>
        </w:rPr>
        <w:t>оекта</w:t>
      </w:r>
      <w:proofErr w:type="spellEnd"/>
      <w:r w:rsidRPr="00591393">
        <w:rPr>
          <w:rFonts w:eastAsia="Calibri" w:cs="Times New Roman"/>
          <w:b/>
          <w:sz w:val="28"/>
          <w:szCs w:val="28"/>
          <w:lang w:val="ru-RU"/>
        </w:rPr>
        <w:t xml:space="preserve"> </w:t>
      </w:r>
      <w:r w:rsidRPr="00591393">
        <w:rPr>
          <w:rFonts w:eastAsia="Calibri" w:cs="Times New Roman"/>
          <w:b/>
          <w:sz w:val="28"/>
          <w:szCs w:val="28"/>
        </w:rPr>
        <w:t xml:space="preserve"> „</w:t>
      </w:r>
      <w:r w:rsidRPr="00591393">
        <w:rPr>
          <w:rFonts w:eastAsia="Calibri" w:cs="Times New Roman"/>
          <w:b/>
          <w:sz w:val="28"/>
          <w:szCs w:val="28"/>
          <w:lang w:val="ru-RU"/>
        </w:rPr>
        <w:t xml:space="preserve">Дороги Молдовы </w:t>
      </w:r>
      <w:r w:rsidRPr="00591393">
        <w:rPr>
          <w:rFonts w:eastAsia="Calibri" w:cs="Times New Roman"/>
          <w:b/>
          <w:sz w:val="28"/>
          <w:szCs w:val="28"/>
        </w:rPr>
        <w:t>III”</w:t>
      </w:r>
    </w:p>
    <w:p w:rsidR="00475D74" w:rsidRDefault="00475D74" w:rsidP="00591393">
      <w:pPr>
        <w:tabs>
          <w:tab w:val="left" w:pos="1134"/>
        </w:tabs>
        <w:spacing w:after="0" w:line="276" w:lineRule="auto"/>
        <w:ind w:left="426" w:firstLine="425"/>
        <w:jc w:val="center"/>
        <w:rPr>
          <w:rFonts w:cstheme="majorBidi"/>
          <w:sz w:val="28"/>
          <w:szCs w:val="28"/>
          <w:lang w:val="ro-MD" w:eastAsia="ru-RU"/>
        </w:rPr>
      </w:pPr>
    </w:p>
    <w:p w:rsidR="00591393" w:rsidRPr="00591393" w:rsidRDefault="00591393" w:rsidP="00475D74">
      <w:pPr>
        <w:tabs>
          <w:tab w:val="left" w:pos="1134"/>
        </w:tabs>
        <w:spacing w:after="0" w:line="276" w:lineRule="auto"/>
        <w:ind w:left="426" w:firstLine="425"/>
        <w:rPr>
          <w:rFonts w:cstheme="majorBidi"/>
          <w:sz w:val="28"/>
          <w:szCs w:val="28"/>
          <w:lang w:val="ru-RU" w:eastAsia="ru-RU"/>
        </w:rPr>
      </w:pPr>
      <w:r>
        <w:rPr>
          <w:rFonts w:cstheme="majorBidi"/>
          <w:sz w:val="28"/>
          <w:szCs w:val="28"/>
          <w:lang w:val="ru-RU" w:eastAsia="ru-RU"/>
        </w:rPr>
        <w:t xml:space="preserve"> </w:t>
      </w:r>
    </w:p>
    <w:p w:rsidR="00591393" w:rsidRPr="00DC0C52" w:rsidRDefault="00591393" w:rsidP="00591393">
      <w:pPr>
        <w:spacing w:after="0"/>
        <w:ind w:left="284" w:firstLine="567"/>
        <w:jc w:val="both"/>
        <w:rPr>
          <w:sz w:val="28"/>
          <w:szCs w:val="28"/>
        </w:rPr>
      </w:pPr>
      <w:proofErr w:type="spellStart"/>
      <w:r w:rsidRPr="00767CB7">
        <w:rPr>
          <w:sz w:val="28"/>
          <w:szCs w:val="28"/>
        </w:rPr>
        <w:t>Парламент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принимает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настоящий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органический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за</w:t>
      </w:r>
      <w:proofErr w:type="spellEnd"/>
      <w:r>
        <w:rPr>
          <w:sz w:val="28"/>
          <w:szCs w:val="28"/>
          <w:lang w:val="ru-RU"/>
        </w:rPr>
        <w:t>кон.</w:t>
      </w:r>
    </w:p>
    <w:p w:rsidR="00475D74" w:rsidRPr="00591393" w:rsidRDefault="00475D74" w:rsidP="00475D74">
      <w:pPr>
        <w:tabs>
          <w:tab w:val="left" w:pos="1134"/>
        </w:tabs>
        <w:spacing w:after="0" w:line="276" w:lineRule="auto"/>
        <w:ind w:left="426"/>
        <w:rPr>
          <w:rFonts w:cstheme="majorBidi"/>
          <w:sz w:val="28"/>
          <w:szCs w:val="28"/>
          <w:lang w:eastAsia="ru-RU"/>
        </w:rPr>
      </w:pPr>
    </w:p>
    <w:p w:rsidR="00475D74" w:rsidRDefault="00E846C9" w:rsidP="00475D74">
      <w:pPr>
        <w:spacing w:after="0" w:line="276" w:lineRule="auto"/>
        <w:ind w:left="426" w:right="-14" w:firstLine="425"/>
        <w:jc w:val="both"/>
        <w:rPr>
          <w:rFonts w:eastAsia="Calibri" w:cs="Times New Roman"/>
          <w:sz w:val="28"/>
          <w:szCs w:val="28"/>
          <w:lang w:val="ru-RU"/>
        </w:rPr>
      </w:pPr>
      <w:proofErr w:type="spellStart"/>
      <w:r w:rsidRPr="00E846C9">
        <w:rPr>
          <w:rFonts w:eastAsia="Calibri" w:cs="Times New Roman"/>
          <w:b/>
          <w:sz w:val="28"/>
          <w:szCs w:val="28"/>
        </w:rPr>
        <w:t>Ст</w:t>
      </w:r>
      <w:proofErr w:type="spellEnd"/>
      <w:r w:rsidR="00475D74" w:rsidRPr="00475D74">
        <w:rPr>
          <w:rFonts w:eastAsia="Calibri" w:cs="Times New Roman"/>
          <w:b/>
          <w:sz w:val="28"/>
          <w:szCs w:val="28"/>
        </w:rPr>
        <w:t xml:space="preserve">. 1. </w:t>
      </w:r>
      <w:r w:rsidR="00475D74" w:rsidRPr="00475D74">
        <w:rPr>
          <w:rFonts w:eastAsia="Calibri" w:cs="Times New Roman"/>
          <w:sz w:val="28"/>
          <w:szCs w:val="28"/>
        </w:rPr>
        <w:t xml:space="preserve">– </w:t>
      </w:r>
      <w:r w:rsidRPr="00E846C9">
        <w:rPr>
          <w:rFonts w:eastAsia="Calibri" w:cs="Times New Roman"/>
          <w:sz w:val="28"/>
          <w:szCs w:val="28"/>
        </w:rPr>
        <w:t xml:space="preserve">В </w:t>
      </w:r>
      <w:proofErr w:type="spellStart"/>
      <w:r w:rsidRPr="00E846C9">
        <w:rPr>
          <w:rFonts w:eastAsia="Calibri" w:cs="Times New Roman"/>
          <w:sz w:val="28"/>
          <w:szCs w:val="28"/>
        </w:rPr>
        <w:t>отступление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E846C9">
        <w:rPr>
          <w:rFonts w:eastAsia="Calibri" w:cs="Times New Roman"/>
          <w:sz w:val="28"/>
          <w:szCs w:val="28"/>
        </w:rPr>
        <w:t>от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E846C9">
        <w:rPr>
          <w:rFonts w:eastAsia="Calibri" w:cs="Times New Roman"/>
          <w:sz w:val="28"/>
          <w:szCs w:val="28"/>
        </w:rPr>
        <w:t>положений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E846C9">
        <w:rPr>
          <w:rFonts w:eastAsia="Calibri" w:cs="Times New Roman"/>
          <w:sz w:val="28"/>
          <w:szCs w:val="28"/>
        </w:rPr>
        <w:t>Налогового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E846C9">
        <w:rPr>
          <w:rFonts w:eastAsia="Calibri" w:cs="Times New Roman"/>
          <w:sz w:val="28"/>
          <w:szCs w:val="28"/>
        </w:rPr>
        <w:t>кодекса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№</w:t>
      </w:r>
      <w:r w:rsidR="00475D74" w:rsidRPr="00475D74">
        <w:rPr>
          <w:rFonts w:eastAsia="Calibri" w:cs="Times New Roman"/>
          <w:sz w:val="28"/>
          <w:szCs w:val="28"/>
        </w:rPr>
        <w:t>1163/1997,</w:t>
      </w:r>
      <w:r w:rsidRPr="00E846C9">
        <w:rPr>
          <w:rFonts w:eastAsia="Calibri" w:cs="Times New Roman"/>
          <w:sz w:val="28"/>
          <w:szCs w:val="28"/>
        </w:rPr>
        <w:t xml:space="preserve"> </w:t>
      </w:r>
      <w:r w:rsidR="00475D74" w:rsidRPr="00475D74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E846C9">
        <w:rPr>
          <w:rFonts w:eastAsia="Calibri" w:cs="Times New Roman"/>
          <w:sz w:val="28"/>
          <w:szCs w:val="28"/>
        </w:rPr>
        <w:t>Таможенного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E846C9">
        <w:rPr>
          <w:rFonts w:eastAsia="Calibri" w:cs="Times New Roman"/>
          <w:sz w:val="28"/>
          <w:szCs w:val="28"/>
        </w:rPr>
        <w:t>кодекса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E846C9">
        <w:rPr>
          <w:rFonts w:eastAsia="Calibri" w:cs="Times New Roman"/>
          <w:sz w:val="28"/>
          <w:szCs w:val="28"/>
        </w:rPr>
        <w:t>Республики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E846C9">
        <w:rPr>
          <w:rFonts w:eastAsia="Calibri" w:cs="Times New Roman"/>
          <w:sz w:val="28"/>
          <w:szCs w:val="28"/>
        </w:rPr>
        <w:t>Молдова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№</w:t>
      </w:r>
      <w:r w:rsidR="00475D74" w:rsidRPr="00475D74">
        <w:rPr>
          <w:rFonts w:eastAsia="Calibri" w:cs="Times New Roman"/>
          <w:sz w:val="28"/>
          <w:szCs w:val="28"/>
        </w:rPr>
        <w:t xml:space="preserve">1149/2000, </w:t>
      </w:r>
      <w:proofErr w:type="spellStart"/>
      <w:r w:rsidRPr="00E846C9">
        <w:rPr>
          <w:rFonts w:eastAsia="Calibri" w:cs="Times New Roman"/>
          <w:sz w:val="28"/>
          <w:szCs w:val="28"/>
        </w:rPr>
        <w:t>Таможенного</w:t>
      </w:r>
      <w:proofErr w:type="spellEnd"/>
      <w:r w:rsidRPr="00E846C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E846C9">
        <w:rPr>
          <w:rFonts w:eastAsia="Calibri" w:cs="Times New Roman"/>
          <w:sz w:val="28"/>
          <w:szCs w:val="28"/>
        </w:rPr>
        <w:t>кодекс</w:t>
      </w:r>
      <w:r w:rsidRPr="00800AF5">
        <w:rPr>
          <w:rFonts w:eastAsia="Calibri" w:cs="Times New Roman"/>
          <w:sz w:val="28"/>
          <w:szCs w:val="28"/>
        </w:rPr>
        <w:t>а</w:t>
      </w:r>
      <w:proofErr w:type="spellEnd"/>
      <w:r w:rsidR="00800AF5" w:rsidRPr="00800AF5">
        <w:rPr>
          <w:rFonts w:eastAsia="Calibri" w:cs="Times New Roman"/>
          <w:sz w:val="28"/>
          <w:szCs w:val="28"/>
        </w:rPr>
        <w:t xml:space="preserve"> №</w:t>
      </w:r>
      <w:r w:rsidR="00475D74" w:rsidRPr="00475D74">
        <w:rPr>
          <w:rFonts w:eastAsia="Calibri" w:cs="Times New Roman"/>
          <w:sz w:val="28"/>
          <w:szCs w:val="28"/>
        </w:rPr>
        <w:t xml:space="preserve">95/2021, </w:t>
      </w:r>
      <w:proofErr w:type="spellStart"/>
      <w:r w:rsidR="00800AF5" w:rsidRPr="00800AF5">
        <w:rPr>
          <w:rFonts w:eastAsia="Calibri" w:cs="Times New Roman"/>
          <w:sz w:val="28"/>
          <w:szCs w:val="28"/>
        </w:rPr>
        <w:t>Закона</w:t>
      </w:r>
      <w:proofErr w:type="spellEnd"/>
      <w:r w:rsidR="00800AF5" w:rsidRPr="00800AF5">
        <w:rPr>
          <w:rFonts w:eastAsia="Calibri" w:cs="Times New Roman"/>
          <w:sz w:val="28"/>
          <w:szCs w:val="28"/>
        </w:rPr>
        <w:t xml:space="preserve"> о </w:t>
      </w:r>
      <w:proofErr w:type="spellStart"/>
      <w:r w:rsidR="00800AF5" w:rsidRPr="00800AF5">
        <w:rPr>
          <w:rFonts w:eastAsia="Calibri" w:cs="Times New Roman"/>
          <w:sz w:val="28"/>
          <w:szCs w:val="28"/>
        </w:rPr>
        <w:t>таможенном</w:t>
      </w:r>
      <w:proofErr w:type="spellEnd"/>
      <w:r w:rsidR="00800AF5" w:rsidRPr="00800AF5">
        <w:rPr>
          <w:rFonts w:eastAsia="Calibri" w:cs="Times New Roman"/>
          <w:sz w:val="28"/>
          <w:szCs w:val="28"/>
        </w:rPr>
        <w:t xml:space="preserve"> </w:t>
      </w:r>
      <w:proofErr w:type="spellStart"/>
      <w:r w:rsidR="00800AF5" w:rsidRPr="00800AF5">
        <w:rPr>
          <w:rFonts w:eastAsia="Calibri" w:cs="Times New Roman"/>
          <w:sz w:val="28"/>
          <w:szCs w:val="28"/>
        </w:rPr>
        <w:t>тарифе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№</w:t>
      </w:r>
      <w:r w:rsidR="00475D74" w:rsidRPr="00475D74">
        <w:rPr>
          <w:rFonts w:eastAsia="Calibri" w:cs="Times New Roman"/>
          <w:sz w:val="28"/>
          <w:szCs w:val="28"/>
        </w:rPr>
        <w:t xml:space="preserve">1380/1997,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Закона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об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утверждении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Комбинированной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товарной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номенклатуры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№</w:t>
      </w:r>
      <w:r w:rsidR="00475D74" w:rsidRPr="00475D74">
        <w:rPr>
          <w:rFonts w:eastAsia="Calibri" w:cs="Times New Roman"/>
          <w:sz w:val="28"/>
          <w:szCs w:val="28"/>
        </w:rPr>
        <w:t>172/2014</w:t>
      </w:r>
      <w:r w:rsidR="005D2B57" w:rsidRPr="005D2B57">
        <w:rPr>
          <w:rFonts w:eastAsia="Calibri" w:cs="Times New Roman"/>
          <w:sz w:val="28"/>
          <w:szCs w:val="28"/>
        </w:rPr>
        <w:t xml:space="preserve"> и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Закона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о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плате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за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загрязнение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окружающей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D2B57" w:rsidRPr="005D2B57">
        <w:rPr>
          <w:rFonts w:eastAsia="Calibri" w:cs="Times New Roman"/>
          <w:sz w:val="28"/>
          <w:szCs w:val="28"/>
        </w:rPr>
        <w:t>среды</w:t>
      </w:r>
      <w:proofErr w:type="spellEnd"/>
      <w:r w:rsidR="005D2B57" w:rsidRPr="005D2B57">
        <w:rPr>
          <w:rFonts w:eastAsia="Calibri" w:cs="Times New Roman"/>
          <w:sz w:val="28"/>
          <w:szCs w:val="28"/>
        </w:rPr>
        <w:t xml:space="preserve"> №</w:t>
      </w:r>
      <w:r w:rsidR="00475D74" w:rsidRPr="00475D74">
        <w:rPr>
          <w:rFonts w:eastAsia="Calibri" w:cs="Times New Roman"/>
          <w:sz w:val="28"/>
          <w:szCs w:val="28"/>
        </w:rPr>
        <w:t>1540/1998</w:t>
      </w:r>
      <w:r w:rsidR="008F5C3D" w:rsidRPr="008F5C3D">
        <w:rPr>
          <w:rFonts w:eastAsia="Calibri" w:cs="Times New Roman"/>
          <w:sz w:val="28"/>
          <w:szCs w:val="28"/>
        </w:rPr>
        <w:t>,</w:t>
      </w:r>
      <w:r w:rsidR="002F2CFB">
        <w:rPr>
          <w:rFonts w:eastAsia="Calibri" w:cs="Times New Roman"/>
          <w:sz w:val="28"/>
          <w:szCs w:val="28"/>
        </w:rPr>
        <w:t xml:space="preserve"> </w:t>
      </w:r>
      <w:r w:rsidR="003B6D37" w:rsidRPr="003B6D37">
        <w:rPr>
          <w:rFonts w:eastAsia="Calibri" w:cs="Times New Roman"/>
          <w:sz w:val="28"/>
          <w:szCs w:val="28"/>
        </w:rPr>
        <w:t xml:space="preserve">в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целях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реализации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проекта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r w:rsidR="00475D74" w:rsidRPr="00475D74">
        <w:rPr>
          <w:rFonts w:eastAsia="Calibri" w:cs="Times New Roman"/>
          <w:sz w:val="28"/>
          <w:szCs w:val="28"/>
        </w:rPr>
        <w:t>„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Дороги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Молдовы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r w:rsidR="00475D74" w:rsidRPr="00475D74">
        <w:rPr>
          <w:rFonts w:eastAsia="Calibri" w:cs="Times New Roman"/>
          <w:sz w:val="28"/>
          <w:szCs w:val="28"/>
        </w:rPr>
        <w:t xml:space="preserve">III”,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внедряемого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на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основании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Договора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о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финансировании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между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Республикой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Молдова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и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Европейским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инвестиционным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банком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для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дополнения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и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дальнейшей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B6D37" w:rsidRPr="003B6D37">
        <w:rPr>
          <w:rFonts w:eastAsia="Calibri" w:cs="Times New Roman"/>
          <w:sz w:val="28"/>
          <w:szCs w:val="28"/>
        </w:rPr>
        <w:t>реализации</w:t>
      </w:r>
      <w:proofErr w:type="spellEnd"/>
      <w:r w:rsidR="003B6D37" w:rsidRPr="003B6D3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проекта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r w:rsidR="00475D74" w:rsidRPr="00475D74">
        <w:rPr>
          <w:rFonts w:eastAsia="Calibri" w:cs="Times New Roman"/>
          <w:sz w:val="28"/>
          <w:szCs w:val="28"/>
        </w:rPr>
        <w:t xml:space="preserve"> „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Дороги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Молдовы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r w:rsidR="00475D74" w:rsidRPr="00475D74">
        <w:rPr>
          <w:rFonts w:eastAsia="Calibri" w:cs="Times New Roman"/>
          <w:sz w:val="28"/>
          <w:szCs w:val="28"/>
        </w:rPr>
        <w:t xml:space="preserve">III” </w:t>
      </w:r>
      <w:r w:rsidR="00D47F2C" w:rsidRPr="00D47F2C">
        <w:rPr>
          <w:rFonts w:eastAsia="Calibri" w:cs="Times New Roman"/>
          <w:sz w:val="28"/>
          <w:szCs w:val="28"/>
        </w:rPr>
        <w:t xml:space="preserve">в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размере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100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миллионов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евро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,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подписанного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в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Кишинэу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15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декабря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2022 и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ратифицированного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Законом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№</w:t>
      </w:r>
      <w:r w:rsidR="00475D74" w:rsidRPr="00475D74">
        <w:rPr>
          <w:rFonts w:eastAsia="Calibri" w:cs="Times New Roman"/>
          <w:sz w:val="28"/>
          <w:szCs w:val="28"/>
        </w:rPr>
        <w:t>362/2022,</w:t>
      </w:r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ввоз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товаров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и/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или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услуг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,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предназначенных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для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реализации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упомянутого</w:t>
      </w:r>
      <w:proofErr w:type="spellEnd"/>
      <w:r w:rsidR="00D47F2C" w:rsidRPr="00D47F2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D47F2C" w:rsidRPr="00D47F2C">
        <w:rPr>
          <w:rFonts w:eastAsia="Calibri" w:cs="Times New Roman"/>
          <w:sz w:val="28"/>
          <w:szCs w:val="28"/>
        </w:rPr>
        <w:t>проекта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,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освобождается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от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 НДС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без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права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вычета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,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от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акцизов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,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от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таможенной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пошлины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,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от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 </w:t>
      </w:r>
      <w:proofErr w:type="spellStart"/>
      <w:r w:rsidR="00357E1C" w:rsidRPr="00357E1C">
        <w:rPr>
          <w:rFonts w:eastAsia="Calibri" w:cs="Times New Roman"/>
          <w:sz w:val="28"/>
          <w:szCs w:val="28"/>
        </w:rPr>
        <w:t>сбора</w:t>
      </w:r>
      <w:proofErr w:type="spellEnd"/>
      <w:r w:rsidR="00357E1C" w:rsidRPr="00357E1C">
        <w:rPr>
          <w:rFonts w:eastAsia="Calibri" w:cs="Times New Roman"/>
          <w:sz w:val="28"/>
          <w:szCs w:val="28"/>
        </w:rPr>
        <w:t xml:space="preserve"> </w:t>
      </w:r>
      <w:r w:rsidR="00357E1C">
        <w:rPr>
          <w:rFonts w:eastAsia="Calibri" w:cs="Times New Roman"/>
          <w:sz w:val="28"/>
          <w:szCs w:val="28"/>
          <w:lang w:val="ru-RU"/>
        </w:rPr>
        <w:t>за осуществление таможенных процедур и от сбора за товары, в процессе использования которых загрязняется окружающая среда, а поставки товаров и/или услуг</w:t>
      </w:r>
      <w:r w:rsidR="00C1601B">
        <w:rPr>
          <w:rFonts w:eastAsia="Calibri" w:cs="Times New Roman"/>
          <w:sz w:val="28"/>
          <w:szCs w:val="28"/>
          <w:lang w:val="ru-RU"/>
        </w:rPr>
        <w:t>, предназначенных для реализации упомянутого проекта, освобождаются от НДС с правом вычета, от акцизов и от сбора за товары, в процессе использования которых загрязняется окружающая среда. Порядок</w:t>
      </w:r>
      <w:r w:rsidR="00C1601B" w:rsidRPr="00C1601B">
        <w:rPr>
          <w:rFonts w:eastAsia="Calibri" w:cs="Times New Roman"/>
          <w:sz w:val="28"/>
          <w:szCs w:val="28"/>
          <w:lang w:val="ru-RU"/>
        </w:rPr>
        <w:t xml:space="preserve"> </w:t>
      </w:r>
      <w:r w:rsidR="00C1601B">
        <w:rPr>
          <w:rFonts w:eastAsia="Calibri" w:cs="Times New Roman"/>
          <w:sz w:val="28"/>
          <w:szCs w:val="28"/>
          <w:lang w:val="ru-RU"/>
        </w:rPr>
        <w:t>применения</w:t>
      </w:r>
      <w:r w:rsidR="00C1601B" w:rsidRPr="00C1601B">
        <w:rPr>
          <w:rFonts w:eastAsia="Calibri" w:cs="Times New Roman"/>
          <w:sz w:val="28"/>
          <w:szCs w:val="28"/>
          <w:lang w:val="ru-RU"/>
        </w:rPr>
        <w:t xml:space="preserve"> </w:t>
      </w:r>
      <w:r w:rsidR="00C1601B">
        <w:rPr>
          <w:rFonts w:eastAsia="Calibri" w:cs="Times New Roman"/>
          <w:sz w:val="28"/>
          <w:szCs w:val="28"/>
          <w:lang w:val="ru-RU"/>
        </w:rPr>
        <w:t>соответствующих</w:t>
      </w:r>
      <w:r w:rsidR="00C1601B" w:rsidRPr="00C1601B">
        <w:rPr>
          <w:rFonts w:eastAsia="Calibri" w:cs="Times New Roman"/>
          <w:sz w:val="28"/>
          <w:szCs w:val="28"/>
          <w:lang w:val="ru-RU"/>
        </w:rPr>
        <w:t xml:space="preserve"> </w:t>
      </w:r>
      <w:r w:rsidR="00C1601B">
        <w:rPr>
          <w:rFonts w:eastAsia="Calibri" w:cs="Times New Roman"/>
          <w:sz w:val="28"/>
          <w:szCs w:val="28"/>
          <w:lang w:val="ru-RU"/>
        </w:rPr>
        <w:t>налоговых</w:t>
      </w:r>
      <w:r w:rsidR="00C1601B" w:rsidRPr="00C1601B">
        <w:rPr>
          <w:rFonts w:eastAsia="Calibri" w:cs="Times New Roman"/>
          <w:sz w:val="28"/>
          <w:szCs w:val="28"/>
          <w:lang w:val="ru-RU"/>
        </w:rPr>
        <w:t xml:space="preserve"> </w:t>
      </w:r>
      <w:r w:rsidR="00C1601B">
        <w:rPr>
          <w:rFonts w:eastAsia="Calibri" w:cs="Times New Roman"/>
          <w:sz w:val="28"/>
          <w:szCs w:val="28"/>
          <w:lang w:val="ru-RU"/>
        </w:rPr>
        <w:t>и</w:t>
      </w:r>
      <w:r w:rsidR="00C1601B" w:rsidRPr="00C1601B">
        <w:rPr>
          <w:rFonts w:eastAsia="Calibri" w:cs="Times New Roman"/>
          <w:sz w:val="28"/>
          <w:szCs w:val="28"/>
          <w:lang w:val="ru-RU"/>
        </w:rPr>
        <w:t xml:space="preserve"> </w:t>
      </w:r>
      <w:r w:rsidR="00C1601B">
        <w:rPr>
          <w:rFonts w:eastAsia="Calibri" w:cs="Times New Roman"/>
          <w:sz w:val="28"/>
          <w:szCs w:val="28"/>
          <w:lang w:val="ru-RU"/>
        </w:rPr>
        <w:t>таможенных льгот устанавливается Правительством.</w:t>
      </w:r>
    </w:p>
    <w:p w:rsidR="00536C59" w:rsidRDefault="00536C59" w:rsidP="00475D74">
      <w:pPr>
        <w:spacing w:after="0" w:line="276" w:lineRule="auto"/>
        <w:ind w:left="426" w:right="-14" w:firstLine="425"/>
        <w:jc w:val="both"/>
        <w:rPr>
          <w:rFonts w:eastAsia="Calibri" w:cs="Times New Roman"/>
          <w:sz w:val="28"/>
          <w:szCs w:val="28"/>
        </w:rPr>
      </w:pPr>
    </w:p>
    <w:p w:rsidR="00475D74" w:rsidRPr="00475D74" w:rsidRDefault="00536C59" w:rsidP="00475D74">
      <w:pPr>
        <w:spacing w:after="0" w:line="276" w:lineRule="auto"/>
        <w:ind w:left="426" w:right="-14" w:firstLine="425"/>
        <w:jc w:val="both"/>
        <w:rPr>
          <w:rFonts w:eastAsia="Calibri" w:cs="Times New Roman"/>
          <w:sz w:val="28"/>
          <w:szCs w:val="28"/>
        </w:rPr>
      </w:pPr>
      <w:proofErr w:type="spellStart"/>
      <w:r w:rsidRPr="00536C59">
        <w:rPr>
          <w:rFonts w:eastAsia="Calibri" w:cs="Times New Roman"/>
          <w:b/>
          <w:sz w:val="28"/>
          <w:szCs w:val="28"/>
        </w:rPr>
        <w:t>Ст</w:t>
      </w:r>
      <w:proofErr w:type="spellEnd"/>
      <w:r w:rsidR="00475D74" w:rsidRPr="00475D74">
        <w:rPr>
          <w:rFonts w:eastAsia="Calibri" w:cs="Times New Roman"/>
          <w:b/>
          <w:sz w:val="28"/>
          <w:szCs w:val="28"/>
        </w:rPr>
        <w:t>. 2.</w:t>
      </w:r>
      <w:r w:rsidR="00475D74" w:rsidRPr="00475D74">
        <w:rPr>
          <w:rFonts w:eastAsia="Calibri" w:cs="Times New Roman"/>
          <w:sz w:val="28"/>
          <w:szCs w:val="28"/>
        </w:rPr>
        <w:t xml:space="preserve"> – </w:t>
      </w:r>
      <w:r w:rsidRPr="00536C59">
        <w:rPr>
          <w:rFonts w:eastAsia="Calibri" w:cs="Times New Roman"/>
          <w:sz w:val="28"/>
          <w:szCs w:val="28"/>
        </w:rPr>
        <w:t xml:space="preserve">В </w:t>
      </w:r>
      <w:proofErr w:type="spellStart"/>
      <w:r w:rsidRPr="00536C59">
        <w:rPr>
          <w:rFonts w:eastAsia="Calibri" w:cs="Times New Roman"/>
          <w:sz w:val="28"/>
          <w:szCs w:val="28"/>
        </w:rPr>
        <w:t>отступление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от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положений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части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(2) </w:t>
      </w:r>
      <w:proofErr w:type="spellStart"/>
      <w:r w:rsidRPr="00536C59">
        <w:rPr>
          <w:rFonts w:eastAsia="Calibri" w:cs="Times New Roman"/>
          <w:sz w:val="28"/>
          <w:szCs w:val="28"/>
        </w:rPr>
        <w:t>статьи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56 </w:t>
      </w:r>
      <w:proofErr w:type="spellStart"/>
      <w:r w:rsidRPr="00536C59">
        <w:rPr>
          <w:rFonts w:eastAsia="Calibri" w:cs="Times New Roman"/>
          <w:sz w:val="28"/>
          <w:szCs w:val="28"/>
        </w:rPr>
        <w:t>Закона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о </w:t>
      </w:r>
      <w:proofErr w:type="spellStart"/>
      <w:r w:rsidRPr="00536C59">
        <w:rPr>
          <w:rFonts w:eastAsia="Calibri" w:cs="Times New Roman"/>
          <w:sz w:val="28"/>
          <w:szCs w:val="28"/>
        </w:rPr>
        <w:t>нормативных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актах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№</w:t>
      </w:r>
      <w:r w:rsidR="00475D74" w:rsidRPr="00475D74">
        <w:rPr>
          <w:rFonts w:eastAsia="Calibri" w:cs="Times New Roman"/>
          <w:sz w:val="28"/>
          <w:szCs w:val="28"/>
        </w:rPr>
        <w:t>100/2017</w:t>
      </w:r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настоящий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Закон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вступает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в </w:t>
      </w:r>
      <w:proofErr w:type="spellStart"/>
      <w:r w:rsidRPr="00536C59">
        <w:rPr>
          <w:rFonts w:eastAsia="Calibri" w:cs="Times New Roman"/>
          <w:sz w:val="28"/>
          <w:szCs w:val="28"/>
        </w:rPr>
        <w:t>силу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со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дня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опубликования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в </w:t>
      </w:r>
      <w:proofErr w:type="spellStart"/>
      <w:r w:rsidRPr="00536C59">
        <w:rPr>
          <w:rFonts w:eastAsia="Calibri" w:cs="Times New Roman"/>
          <w:sz w:val="28"/>
          <w:szCs w:val="28"/>
        </w:rPr>
        <w:t>Официальном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Мониторе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536C59">
        <w:rPr>
          <w:rFonts w:eastAsia="Calibri" w:cs="Times New Roman"/>
          <w:sz w:val="28"/>
          <w:szCs w:val="28"/>
        </w:rPr>
        <w:t>Республики</w:t>
      </w:r>
      <w:proofErr w:type="spellEnd"/>
      <w:r w:rsidRPr="00536C59">
        <w:rPr>
          <w:rFonts w:eastAsia="Calibri"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  <w:lang w:val="ru-RU"/>
        </w:rPr>
        <w:t>М</w:t>
      </w:r>
      <w:proofErr w:type="spellStart"/>
      <w:r w:rsidRPr="00536C59">
        <w:rPr>
          <w:rFonts w:eastAsia="Calibri" w:cs="Times New Roman"/>
          <w:sz w:val="28"/>
          <w:szCs w:val="28"/>
        </w:rPr>
        <w:t>олдов</w:t>
      </w:r>
      <w:proofErr w:type="spellEnd"/>
      <w:r>
        <w:rPr>
          <w:rFonts w:eastAsia="Calibri" w:cs="Times New Roman"/>
          <w:sz w:val="28"/>
          <w:szCs w:val="28"/>
          <w:lang w:val="ru-RU"/>
        </w:rPr>
        <w:t>а.</w:t>
      </w:r>
    </w:p>
    <w:p w:rsidR="009E0828" w:rsidRPr="009E0828" w:rsidRDefault="009E0828" w:rsidP="009E0828">
      <w:pPr>
        <w:tabs>
          <w:tab w:val="left" w:pos="709"/>
          <w:tab w:val="left" w:pos="1134"/>
        </w:tabs>
        <w:spacing w:after="0" w:line="276" w:lineRule="auto"/>
        <w:ind w:left="426" w:firstLine="567"/>
        <w:jc w:val="both"/>
        <w:rPr>
          <w:rFonts w:cstheme="majorBidi"/>
          <w:b/>
          <w:sz w:val="16"/>
          <w:szCs w:val="16"/>
          <w:lang w:val="ro-MD" w:eastAsia="ru-RU"/>
        </w:rPr>
      </w:pPr>
    </w:p>
    <w:p w:rsidR="00475D74" w:rsidRDefault="00475D74" w:rsidP="009E0828">
      <w:pPr>
        <w:tabs>
          <w:tab w:val="left" w:pos="709"/>
          <w:tab w:val="left" w:pos="1134"/>
        </w:tabs>
        <w:spacing w:after="0" w:line="276" w:lineRule="auto"/>
        <w:ind w:left="426" w:firstLine="567"/>
        <w:jc w:val="both"/>
        <w:rPr>
          <w:rFonts w:cstheme="majorBidi"/>
          <w:b/>
          <w:sz w:val="28"/>
          <w:szCs w:val="28"/>
          <w:lang w:val="ro-MD" w:eastAsia="ru-RU"/>
        </w:rPr>
      </w:pPr>
    </w:p>
    <w:p w:rsidR="009E0828" w:rsidRDefault="009E0828" w:rsidP="00B43800">
      <w:pPr>
        <w:tabs>
          <w:tab w:val="left" w:pos="1134"/>
        </w:tabs>
        <w:spacing w:after="0" w:line="276" w:lineRule="auto"/>
        <w:ind w:left="0" w:firstLine="426"/>
        <w:jc w:val="both"/>
        <w:rPr>
          <w:rFonts w:asciiTheme="majorBidi" w:hAnsiTheme="majorBidi" w:cstheme="majorBidi"/>
          <w:b/>
          <w:sz w:val="28"/>
          <w:szCs w:val="28"/>
          <w:lang w:val="ro-MD" w:eastAsia="ru-RU"/>
        </w:rPr>
      </w:pPr>
    </w:p>
    <w:p w:rsidR="00B43800" w:rsidRPr="00536C59" w:rsidRDefault="00536C59" w:rsidP="00536C59">
      <w:pPr>
        <w:tabs>
          <w:tab w:val="left" w:pos="1134"/>
        </w:tabs>
        <w:spacing w:after="0" w:line="276" w:lineRule="auto"/>
        <w:ind w:left="0" w:firstLine="426"/>
        <w:jc w:val="center"/>
        <w:rPr>
          <w:rFonts w:asciiTheme="majorBidi" w:hAnsiTheme="majorBidi" w:cstheme="majorBidi"/>
          <w:b/>
          <w:sz w:val="28"/>
          <w:szCs w:val="28"/>
          <w:lang w:val="ro-MD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u-RU" w:eastAsia="ru-RU"/>
        </w:rPr>
        <w:t>ПРЕДСЕДАТЕЛЬ ПАРЛАМЕНТА</w:t>
      </w:r>
    </w:p>
    <w:permEnd w:id="1353084436"/>
    <w:p w:rsidR="007A497C" w:rsidRDefault="007A497C" w:rsidP="00536C59">
      <w:pPr>
        <w:ind w:right="-172"/>
        <w:jc w:val="center"/>
        <w:rPr>
          <w:b/>
          <w:bCs/>
        </w:rPr>
      </w:pPr>
    </w:p>
    <w:sectPr w:rsidR="007A497C" w:rsidSect="0028043D"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2C3" w:rsidRPr="00150C8A" w:rsidRDefault="00B342C3" w:rsidP="00764062">
      <w:r w:rsidRPr="00150C8A">
        <w:separator/>
      </w:r>
    </w:p>
  </w:endnote>
  <w:endnote w:type="continuationSeparator" w:id="0">
    <w:p w:rsidR="00B342C3" w:rsidRPr="00150C8A" w:rsidRDefault="00B342C3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601B" w:rsidRDefault="00C160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4A4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1601B" w:rsidRDefault="00C160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01B" w:rsidRPr="00416C17" w:rsidRDefault="00C1601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AF555AF" wp14:editId="60E4F83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6E618A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C1601B" w:rsidRPr="00416C17" w:rsidRDefault="00C1601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C1601B" w:rsidRPr="00416C17" w:rsidRDefault="00C1601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2C3" w:rsidRPr="00150C8A" w:rsidRDefault="00B342C3" w:rsidP="00764062">
      <w:r w:rsidRPr="00150C8A">
        <w:separator/>
      </w:r>
    </w:p>
  </w:footnote>
  <w:footnote w:type="continuationSeparator" w:id="0">
    <w:p w:rsidR="00B342C3" w:rsidRPr="00150C8A" w:rsidRDefault="00B342C3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01B" w:rsidRPr="00764062" w:rsidRDefault="00C1601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23BF92FC" wp14:editId="0776931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3339F0"/>
    <w:multiLevelType w:val="hybridMultilevel"/>
    <w:tmpl w:val="9E024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D19D5"/>
    <w:multiLevelType w:val="hybridMultilevel"/>
    <w:tmpl w:val="7C4045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C305F1"/>
    <w:multiLevelType w:val="hybridMultilevel"/>
    <w:tmpl w:val="5E08F4CA"/>
    <w:lvl w:ilvl="0" w:tplc="6F465726">
      <w:start w:val="1"/>
      <w:numFmt w:val="decimal"/>
      <w:lvlText w:val="%1."/>
      <w:lvlJc w:val="left"/>
      <w:pPr>
        <w:ind w:left="1416" w:hanging="990"/>
      </w:pPr>
      <w:rPr>
        <w:rFonts w:ascii="Georgia" w:hAnsi="Georgia" w:cstheme="maj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B40D18"/>
    <w:multiLevelType w:val="hybridMultilevel"/>
    <w:tmpl w:val="F5E4C06C"/>
    <w:lvl w:ilvl="0" w:tplc="040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26AE1"/>
    <w:rsid w:val="00085ABA"/>
    <w:rsid w:val="00091612"/>
    <w:rsid w:val="000A7123"/>
    <w:rsid w:val="000E7772"/>
    <w:rsid w:val="000F1809"/>
    <w:rsid w:val="00117A96"/>
    <w:rsid w:val="00136EBA"/>
    <w:rsid w:val="00137C25"/>
    <w:rsid w:val="00150C8A"/>
    <w:rsid w:val="00153195"/>
    <w:rsid w:val="001955C4"/>
    <w:rsid w:val="00197261"/>
    <w:rsid w:val="001A6D1B"/>
    <w:rsid w:val="001B0162"/>
    <w:rsid w:val="001D77CC"/>
    <w:rsid w:val="001E284D"/>
    <w:rsid w:val="001F48DD"/>
    <w:rsid w:val="002025D3"/>
    <w:rsid w:val="00235B23"/>
    <w:rsid w:val="002464F3"/>
    <w:rsid w:val="0028043D"/>
    <w:rsid w:val="00292A2A"/>
    <w:rsid w:val="00293579"/>
    <w:rsid w:val="002C68A5"/>
    <w:rsid w:val="002F233B"/>
    <w:rsid w:val="002F2CFB"/>
    <w:rsid w:val="0030625D"/>
    <w:rsid w:val="00307AA1"/>
    <w:rsid w:val="00327364"/>
    <w:rsid w:val="003341D8"/>
    <w:rsid w:val="00356458"/>
    <w:rsid w:val="00357E1C"/>
    <w:rsid w:val="003B6D37"/>
    <w:rsid w:val="003B7F8C"/>
    <w:rsid w:val="003C1380"/>
    <w:rsid w:val="003C38E5"/>
    <w:rsid w:val="003C5C3F"/>
    <w:rsid w:val="003E3923"/>
    <w:rsid w:val="003F6102"/>
    <w:rsid w:val="00400697"/>
    <w:rsid w:val="00402A12"/>
    <w:rsid w:val="00415028"/>
    <w:rsid w:val="00416C17"/>
    <w:rsid w:val="0043629D"/>
    <w:rsid w:val="00444125"/>
    <w:rsid w:val="004473E0"/>
    <w:rsid w:val="004641A6"/>
    <w:rsid w:val="00475CD7"/>
    <w:rsid w:val="00475D74"/>
    <w:rsid w:val="00480ABB"/>
    <w:rsid w:val="00496CE4"/>
    <w:rsid w:val="004B07BA"/>
    <w:rsid w:val="0051351A"/>
    <w:rsid w:val="00521F95"/>
    <w:rsid w:val="00533184"/>
    <w:rsid w:val="00536C59"/>
    <w:rsid w:val="00563A4D"/>
    <w:rsid w:val="00591393"/>
    <w:rsid w:val="00593A5F"/>
    <w:rsid w:val="005A1C2C"/>
    <w:rsid w:val="005B30B5"/>
    <w:rsid w:val="005C36DE"/>
    <w:rsid w:val="005D2B57"/>
    <w:rsid w:val="005D3E31"/>
    <w:rsid w:val="005F32C5"/>
    <w:rsid w:val="00601FE4"/>
    <w:rsid w:val="0060542C"/>
    <w:rsid w:val="00630AEB"/>
    <w:rsid w:val="00645615"/>
    <w:rsid w:val="0066558D"/>
    <w:rsid w:val="0068447D"/>
    <w:rsid w:val="00693EF3"/>
    <w:rsid w:val="006B12AA"/>
    <w:rsid w:val="00701B27"/>
    <w:rsid w:val="00712387"/>
    <w:rsid w:val="0072728E"/>
    <w:rsid w:val="00743731"/>
    <w:rsid w:val="00764062"/>
    <w:rsid w:val="0076676E"/>
    <w:rsid w:val="0078305E"/>
    <w:rsid w:val="007A497C"/>
    <w:rsid w:val="007C7A42"/>
    <w:rsid w:val="007D509A"/>
    <w:rsid w:val="007E0C52"/>
    <w:rsid w:val="0080031B"/>
    <w:rsid w:val="00800AF5"/>
    <w:rsid w:val="008123BE"/>
    <w:rsid w:val="008A1A40"/>
    <w:rsid w:val="008B5E3C"/>
    <w:rsid w:val="008B62E4"/>
    <w:rsid w:val="008C58C2"/>
    <w:rsid w:val="008F5C3D"/>
    <w:rsid w:val="009072B4"/>
    <w:rsid w:val="009845B0"/>
    <w:rsid w:val="00984765"/>
    <w:rsid w:val="009A0925"/>
    <w:rsid w:val="009A2D61"/>
    <w:rsid w:val="009A621E"/>
    <w:rsid w:val="009B2F06"/>
    <w:rsid w:val="009C03BB"/>
    <w:rsid w:val="009E0828"/>
    <w:rsid w:val="00A067C0"/>
    <w:rsid w:val="00A13FF5"/>
    <w:rsid w:val="00A16356"/>
    <w:rsid w:val="00A43618"/>
    <w:rsid w:val="00A569E6"/>
    <w:rsid w:val="00A5720D"/>
    <w:rsid w:val="00A77CE6"/>
    <w:rsid w:val="00A804FA"/>
    <w:rsid w:val="00A8760A"/>
    <w:rsid w:val="00AC489F"/>
    <w:rsid w:val="00AC5B3E"/>
    <w:rsid w:val="00AD66D2"/>
    <w:rsid w:val="00AE2F07"/>
    <w:rsid w:val="00B02E8A"/>
    <w:rsid w:val="00B26597"/>
    <w:rsid w:val="00B27D97"/>
    <w:rsid w:val="00B342C3"/>
    <w:rsid w:val="00B4091E"/>
    <w:rsid w:val="00B43800"/>
    <w:rsid w:val="00B82575"/>
    <w:rsid w:val="00B876B0"/>
    <w:rsid w:val="00BA0BEF"/>
    <w:rsid w:val="00BC41FF"/>
    <w:rsid w:val="00BD5D10"/>
    <w:rsid w:val="00BE0744"/>
    <w:rsid w:val="00BF2ED1"/>
    <w:rsid w:val="00C14D92"/>
    <w:rsid w:val="00C1601B"/>
    <w:rsid w:val="00C40B19"/>
    <w:rsid w:val="00C544A9"/>
    <w:rsid w:val="00C85243"/>
    <w:rsid w:val="00CF0FD4"/>
    <w:rsid w:val="00CF4BA5"/>
    <w:rsid w:val="00D13696"/>
    <w:rsid w:val="00D14A41"/>
    <w:rsid w:val="00D31F29"/>
    <w:rsid w:val="00D341A9"/>
    <w:rsid w:val="00D47F2C"/>
    <w:rsid w:val="00D63A97"/>
    <w:rsid w:val="00D63C28"/>
    <w:rsid w:val="00D72499"/>
    <w:rsid w:val="00D76E2D"/>
    <w:rsid w:val="00D801A7"/>
    <w:rsid w:val="00D84C3C"/>
    <w:rsid w:val="00D872E8"/>
    <w:rsid w:val="00D90037"/>
    <w:rsid w:val="00DD3F10"/>
    <w:rsid w:val="00DE62F1"/>
    <w:rsid w:val="00DF56BE"/>
    <w:rsid w:val="00E155FF"/>
    <w:rsid w:val="00E36C63"/>
    <w:rsid w:val="00E614A6"/>
    <w:rsid w:val="00E67414"/>
    <w:rsid w:val="00E83656"/>
    <w:rsid w:val="00E846C9"/>
    <w:rsid w:val="00E903A8"/>
    <w:rsid w:val="00E939E4"/>
    <w:rsid w:val="00EB2985"/>
    <w:rsid w:val="00EB67AA"/>
    <w:rsid w:val="00EB7763"/>
    <w:rsid w:val="00EC59B7"/>
    <w:rsid w:val="00EE4E37"/>
    <w:rsid w:val="00EE7413"/>
    <w:rsid w:val="00EE7C7F"/>
    <w:rsid w:val="00EF2F77"/>
    <w:rsid w:val="00EF7DE3"/>
    <w:rsid w:val="00F21FC2"/>
    <w:rsid w:val="00F26B54"/>
    <w:rsid w:val="00F35E58"/>
    <w:rsid w:val="00F404FA"/>
    <w:rsid w:val="00F83F89"/>
    <w:rsid w:val="00F910B4"/>
    <w:rsid w:val="00F94419"/>
    <w:rsid w:val="00FA7177"/>
    <w:rsid w:val="00FB0C80"/>
    <w:rsid w:val="00FB35F6"/>
    <w:rsid w:val="00FD4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C5D44A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153195"/>
    <w:pPr>
      <w:spacing w:after="200" w:line="240" w:lineRule="auto"/>
      <w:ind w:left="0"/>
    </w:pPr>
    <w:rPr>
      <w:rFonts w:ascii="Times New Roman" w:eastAsia="Calibri" w:hAnsi="Times New Roman" w:cs="Arial"/>
      <w:sz w:val="20"/>
      <w:szCs w:val="20"/>
      <w:lang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195"/>
    <w:rPr>
      <w:rFonts w:ascii="Times New Roman" w:eastAsia="Calibri" w:hAnsi="Times New Roman" w:cs="Arial"/>
      <w:sz w:val="20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F8EFE-8C0F-459F-996A-A8B4B24C9111}"/>
</file>

<file path=customXml/itemProps2.xml><?xml version="1.0" encoding="utf-8"?>
<ds:datastoreItem xmlns:ds="http://schemas.openxmlformats.org/officeDocument/2006/customXml" ds:itemID="{16147828-5BAA-4E1C-A95C-5636DECB0257}"/>
</file>

<file path=customXml/itemProps3.xml><?xml version="1.0" encoding="utf-8"?>
<ds:datastoreItem xmlns:ds="http://schemas.openxmlformats.org/officeDocument/2006/customXml" ds:itemID="{4D05A277-C97C-4283-A203-743A48466874}"/>
</file>

<file path=customXml/itemProps4.xml><?xml version="1.0" encoding="utf-8"?>
<ds:datastoreItem xmlns:ds="http://schemas.openxmlformats.org/officeDocument/2006/customXml" ds:itemID="{84FF035A-6787-4725-A160-B717D8089A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</Pages>
  <Words>324</Words>
  <Characters>1880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340.2023.ru</dc:title>
  <dc:subject/>
  <dc:creator>Sorin</dc:creator>
  <cp:keywords/>
  <dc:description/>
  <cp:lastModifiedBy>Iurie Zubcu</cp:lastModifiedBy>
  <cp:revision>68</cp:revision>
  <cp:lastPrinted>2023-09-29T12:45:00Z</cp:lastPrinted>
  <dcterms:created xsi:type="dcterms:W3CDTF">2017-12-05T05:19:00Z</dcterms:created>
  <dcterms:modified xsi:type="dcterms:W3CDTF">2023-10-03T11:17:00Z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