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F1E" w:rsidRDefault="00860C52" w:rsidP="00860C52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860C52">
        <w:rPr>
          <w:b/>
          <w:sz w:val="28"/>
          <w:szCs w:val="28"/>
          <w:lang w:val="ro-RO"/>
        </w:rPr>
        <w:t xml:space="preserve">u privire la aprobarea proiectului de lege pentru denunțarea Constituției Organizației Internaționale pentru </w:t>
      </w:r>
      <w:r>
        <w:rPr>
          <w:b/>
          <w:sz w:val="28"/>
          <w:szCs w:val="28"/>
          <w:lang w:val="ro-RO"/>
        </w:rPr>
        <w:t xml:space="preserve">Apărarea Civilă, </w:t>
      </w:r>
    </w:p>
    <w:p w:rsidR="00860C52" w:rsidRDefault="00860C52" w:rsidP="00860C52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aprobată la </w:t>
      </w:r>
      <w:r w:rsidR="004D46F8">
        <w:rPr>
          <w:b/>
          <w:sz w:val="28"/>
          <w:szCs w:val="28"/>
          <w:lang w:val="ro-RO"/>
        </w:rPr>
        <w:t xml:space="preserve">Monaco la </w:t>
      </w:r>
      <w:r>
        <w:rPr>
          <w:b/>
          <w:sz w:val="28"/>
          <w:szCs w:val="28"/>
          <w:lang w:val="ro-RO"/>
        </w:rPr>
        <w:t>17 </w:t>
      </w:r>
      <w:r w:rsidRPr="00860C52">
        <w:rPr>
          <w:b/>
          <w:sz w:val="28"/>
          <w:szCs w:val="28"/>
          <w:lang w:val="ro-RO"/>
        </w:rPr>
        <w:t>octombrie 1966</w:t>
      </w:r>
    </w:p>
    <w:p w:rsidR="00860C52" w:rsidRPr="00495EB5" w:rsidRDefault="00860C52" w:rsidP="00495EB5">
      <w:pPr>
        <w:autoSpaceDE w:val="0"/>
        <w:autoSpaceDN w:val="0"/>
        <w:adjustRightInd w:val="0"/>
        <w:ind w:firstLine="0"/>
        <w:jc w:val="center"/>
        <w:rPr>
          <w:b/>
          <w:sz w:val="24"/>
          <w:szCs w:val="28"/>
          <w:lang w:eastAsia="ru-RU"/>
        </w:rPr>
      </w:pPr>
      <w:r w:rsidRPr="00495EB5">
        <w:rPr>
          <w:b/>
          <w:sz w:val="28"/>
          <w:szCs w:val="28"/>
          <w:lang w:val="ro-RO"/>
        </w:rPr>
        <w:t>-----------------------------------------------------------------------------------</w:t>
      </w:r>
    </w:p>
    <w:p w:rsidR="00860C52" w:rsidRPr="00860C52" w:rsidRDefault="00860C52" w:rsidP="00860C52">
      <w:pPr>
        <w:ind w:firstLine="0"/>
        <w:jc w:val="center"/>
        <w:rPr>
          <w:b/>
          <w:bCs/>
          <w:sz w:val="28"/>
          <w:szCs w:val="24"/>
          <w:lang w:val="ro-RO"/>
        </w:rPr>
      </w:pPr>
      <w:r w:rsidRPr="00860C52">
        <w:rPr>
          <w:b/>
          <w:bCs/>
          <w:sz w:val="28"/>
          <w:szCs w:val="24"/>
          <w:lang w:val="ro-RO"/>
        </w:rPr>
        <w:t xml:space="preserve"> </w:t>
      </w:r>
    </w:p>
    <w:p w:rsidR="00860C52" w:rsidRPr="00860C52" w:rsidRDefault="00860C52" w:rsidP="00860C52">
      <w:pPr>
        <w:ind w:firstLine="708"/>
        <w:jc w:val="left"/>
        <w:rPr>
          <w:sz w:val="28"/>
          <w:szCs w:val="24"/>
          <w:lang w:val="ro-RO" w:eastAsia="ru-RU"/>
        </w:rPr>
      </w:pPr>
      <w:r w:rsidRPr="00860C52">
        <w:rPr>
          <w:sz w:val="28"/>
          <w:szCs w:val="24"/>
          <w:lang w:val="ro-RO" w:eastAsia="ru-RU"/>
        </w:rPr>
        <w:t>Guvernul HOTĂRĂŞTE:</w:t>
      </w:r>
    </w:p>
    <w:p w:rsidR="00860C52" w:rsidRPr="00860C52" w:rsidRDefault="00860C52" w:rsidP="00860C52">
      <w:pPr>
        <w:ind w:firstLine="0"/>
        <w:jc w:val="left"/>
        <w:rPr>
          <w:sz w:val="28"/>
          <w:szCs w:val="24"/>
          <w:lang w:val="ro-RO" w:eastAsia="ru-RU"/>
        </w:rPr>
      </w:pPr>
    </w:p>
    <w:p w:rsidR="00860C52" w:rsidRPr="00860C52" w:rsidRDefault="00860C52" w:rsidP="00860C52">
      <w:pPr>
        <w:autoSpaceDE w:val="0"/>
        <w:autoSpaceDN w:val="0"/>
        <w:adjustRightInd w:val="0"/>
        <w:spacing w:line="276" w:lineRule="auto"/>
        <w:rPr>
          <w:sz w:val="28"/>
          <w:szCs w:val="28"/>
          <w:lang w:val="ro-RO"/>
        </w:rPr>
      </w:pPr>
      <w:r w:rsidRPr="00860C52">
        <w:rPr>
          <w:sz w:val="28"/>
          <w:szCs w:val="28"/>
          <w:lang w:val="ro-RO"/>
        </w:rPr>
        <w:t xml:space="preserve">Se aprobă și se prezintă </w:t>
      </w:r>
      <w:r w:rsidR="004D46F8">
        <w:rPr>
          <w:sz w:val="28"/>
          <w:szCs w:val="28"/>
          <w:lang w:val="ro-RO"/>
        </w:rPr>
        <w:t>Preşedintelui Republicii Moldova</w:t>
      </w:r>
      <w:r w:rsidRPr="00860C52">
        <w:rPr>
          <w:sz w:val="28"/>
          <w:szCs w:val="28"/>
          <w:lang w:val="ro-RO"/>
        </w:rPr>
        <w:t xml:space="preserve"> spre examinare proiectul de lege pentru denunțarea Constituției Organizației Internaționale pentru Apărarea Civilă, aprobată la </w:t>
      </w:r>
      <w:r w:rsidR="004D46F8">
        <w:rPr>
          <w:sz w:val="28"/>
          <w:szCs w:val="28"/>
          <w:lang w:val="ro-RO"/>
        </w:rPr>
        <w:t xml:space="preserve">Monaco la </w:t>
      </w:r>
      <w:r w:rsidRPr="00860C52">
        <w:rPr>
          <w:sz w:val="28"/>
          <w:szCs w:val="28"/>
          <w:lang w:val="ro-RO"/>
        </w:rPr>
        <w:t>17 octombrie 1966.</w:t>
      </w:r>
    </w:p>
    <w:p w:rsidR="00EA3268" w:rsidRDefault="00EA3268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035DF" w:rsidRPr="00D31A61" w:rsidRDefault="006035DF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D31A61">
        <w:rPr>
          <w:b/>
          <w:sz w:val="28"/>
          <w:szCs w:val="28"/>
          <w:lang w:val="ro-RO" w:eastAsia="ru-RU"/>
        </w:rPr>
        <w:t xml:space="preserve">Prim-ministru </w:t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  <w:t>PAVEL FILIP</w:t>
      </w:r>
    </w:p>
    <w:p w:rsidR="00CF2559" w:rsidRPr="00D31A61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077246" w:rsidRPr="00D31A61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Contrasemnează:</w:t>
      </w:r>
    </w:p>
    <w:p w:rsidR="00860C52" w:rsidRDefault="00860C52" w:rsidP="00860C5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860C52" w:rsidRPr="00860C52" w:rsidRDefault="00860C52" w:rsidP="00860C5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860C52">
        <w:rPr>
          <w:rFonts w:ascii="Times New Roman" w:hAnsi="Times New Roman" w:cs="Times New Roman"/>
          <w:color w:val="000000"/>
          <w:sz w:val="28"/>
          <w:szCs w:val="28"/>
          <w:lang w:val="ro-RO"/>
        </w:rPr>
        <w:t>Viceprim-ministru,</w:t>
      </w:r>
    </w:p>
    <w:p w:rsidR="00860C52" w:rsidRPr="00860C52" w:rsidRDefault="00860C52" w:rsidP="00860C5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860C52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afacerilor externe </w:t>
      </w:r>
    </w:p>
    <w:p w:rsidR="00860C52" w:rsidRPr="00860C52" w:rsidRDefault="00860C52" w:rsidP="00860C5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860C52">
        <w:rPr>
          <w:rFonts w:ascii="Times New Roman" w:hAnsi="Times New Roman" w:cs="Times New Roman"/>
          <w:color w:val="000000"/>
          <w:sz w:val="28"/>
          <w:szCs w:val="28"/>
          <w:lang w:val="ro-RO"/>
        </w:rPr>
        <w:t>şi integrării europene</w:t>
      </w:r>
      <w:r w:rsidRPr="00860C5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60C5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60C5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60C5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60C5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Andrei GALBUR</w:t>
      </w:r>
    </w:p>
    <w:p w:rsidR="00860C52" w:rsidRPr="00860C52" w:rsidRDefault="00860C52" w:rsidP="00860C52">
      <w:pPr>
        <w:rPr>
          <w:color w:val="000000"/>
          <w:sz w:val="28"/>
          <w:szCs w:val="28"/>
          <w:lang w:val="ro-RO"/>
        </w:rPr>
      </w:pPr>
    </w:p>
    <w:p w:rsidR="00860C52" w:rsidRPr="00860C52" w:rsidRDefault="00860C52" w:rsidP="00860C52">
      <w:pPr>
        <w:rPr>
          <w:color w:val="000000"/>
          <w:sz w:val="28"/>
          <w:szCs w:val="28"/>
          <w:lang w:val="ro-RO"/>
        </w:rPr>
      </w:pPr>
      <w:r w:rsidRPr="00860C52">
        <w:rPr>
          <w:color w:val="000000"/>
          <w:sz w:val="28"/>
          <w:szCs w:val="28"/>
          <w:lang w:val="ro-RO"/>
        </w:rPr>
        <w:t xml:space="preserve">Ministrul afacerilor interne </w:t>
      </w:r>
      <w:r w:rsidRPr="00860C52">
        <w:rPr>
          <w:color w:val="000000"/>
          <w:sz w:val="28"/>
          <w:szCs w:val="28"/>
          <w:lang w:val="ro-RO"/>
        </w:rPr>
        <w:tab/>
      </w:r>
      <w:r w:rsidRPr="00860C52">
        <w:rPr>
          <w:color w:val="000000"/>
          <w:sz w:val="28"/>
          <w:szCs w:val="28"/>
          <w:lang w:val="ro-RO"/>
        </w:rPr>
        <w:tab/>
      </w:r>
      <w:r w:rsidRPr="00860C52">
        <w:rPr>
          <w:color w:val="000000"/>
          <w:sz w:val="28"/>
          <w:szCs w:val="28"/>
          <w:lang w:val="ro-RO"/>
        </w:rPr>
        <w:tab/>
      </w:r>
      <w:r w:rsidRPr="00860C52">
        <w:rPr>
          <w:color w:val="000000"/>
          <w:sz w:val="28"/>
          <w:szCs w:val="28"/>
          <w:lang w:val="ro-RO"/>
        </w:rPr>
        <w:tab/>
        <w:t xml:space="preserve">Alexandru </w:t>
      </w:r>
      <w:proofErr w:type="spellStart"/>
      <w:r w:rsidRPr="00860C52">
        <w:rPr>
          <w:color w:val="000000"/>
          <w:sz w:val="28"/>
          <w:szCs w:val="28"/>
          <w:lang w:val="ro-RO"/>
        </w:rPr>
        <w:t>Jizdan</w:t>
      </w:r>
      <w:proofErr w:type="spellEnd"/>
    </w:p>
    <w:p w:rsidR="00860C52" w:rsidRPr="00860C52" w:rsidRDefault="00860C52" w:rsidP="00860C52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860C52" w:rsidRPr="00860C52" w:rsidRDefault="00860C52" w:rsidP="00860C52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860C52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finanţelor </w:t>
      </w:r>
      <w:r w:rsidRPr="00860C5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60C5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60C5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60C5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60C5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Octavian </w:t>
      </w:r>
      <w:proofErr w:type="spellStart"/>
      <w:r w:rsidRPr="00860C52">
        <w:rPr>
          <w:rFonts w:ascii="Times New Roman" w:hAnsi="Times New Roman" w:cs="Times New Roman"/>
          <w:color w:val="000000"/>
          <w:sz w:val="28"/>
          <w:szCs w:val="28"/>
          <w:lang w:val="ro-RO"/>
        </w:rPr>
        <w:t>Armaşu</w:t>
      </w:r>
      <w:proofErr w:type="spellEnd"/>
    </w:p>
    <w:p w:rsidR="00860C52" w:rsidRPr="00860C52" w:rsidRDefault="00860C52" w:rsidP="00860C52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860C52" w:rsidRPr="00860C52" w:rsidRDefault="00860C52" w:rsidP="00860C52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860C52">
        <w:rPr>
          <w:rFonts w:ascii="Times New Roman" w:hAnsi="Times New Roman" w:cs="Times New Roman"/>
          <w:color w:val="000000"/>
          <w:sz w:val="28"/>
          <w:szCs w:val="28"/>
          <w:lang w:val="ro-RO"/>
        </w:rPr>
        <w:lastRenderedPageBreak/>
        <w:t xml:space="preserve">Ministrul justiţiei </w:t>
      </w:r>
      <w:r w:rsidRPr="00860C5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60C5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60C5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60C5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60C5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60C52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860C52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860C52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Vizează:</w:t>
      </w: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Secretar general al Guvernului</w:t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="00A35DD9" w:rsidRPr="00D31A61">
        <w:rPr>
          <w:sz w:val="28"/>
          <w:szCs w:val="28"/>
          <w:lang w:val="ro-RO" w:eastAsia="ru-RU"/>
        </w:rPr>
        <w:t>Lilia PALII</w:t>
      </w:r>
      <w:r w:rsidRPr="00D31A61">
        <w:rPr>
          <w:sz w:val="28"/>
          <w:szCs w:val="28"/>
          <w:lang w:val="ro-RO" w:eastAsia="ru-RU"/>
        </w:rPr>
        <w:t xml:space="preserve"> </w:t>
      </w: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Aprobată în şedinţa Guvernului</w:t>
      </w:r>
    </w:p>
    <w:p w:rsidR="009E20E6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din</w:t>
      </w:r>
      <w:r w:rsidRPr="00D31A61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D31A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D31A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3048E3" w:rsidRDefault="00695A41" w:rsidP="00695A41">
      <w:pPr>
        <w:ind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:rsidR="00BF3AE4" w:rsidRDefault="00BF3AE4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Default="00860C52">
      <w:pPr>
        <w:ind w:firstLine="0"/>
        <w:jc w:val="left"/>
        <w:rPr>
          <w:lang w:val="ro-RO"/>
        </w:rPr>
      </w:pPr>
    </w:p>
    <w:p w:rsidR="00860C52" w:rsidRPr="00495EB5" w:rsidRDefault="00860C52" w:rsidP="00860C52">
      <w:pPr>
        <w:keepNext/>
        <w:ind w:firstLine="0"/>
        <w:jc w:val="right"/>
        <w:outlineLvl w:val="0"/>
        <w:rPr>
          <w:sz w:val="28"/>
          <w:szCs w:val="28"/>
          <w:lang w:val="ro-RO" w:eastAsia="x-none"/>
        </w:rPr>
      </w:pPr>
      <w:r w:rsidRPr="00495EB5">
        <w:rPr>
          <w:sz w:val="28"/>
          <w:szCs w:val="28"/>
          <w:lang w:val="ro-RO" w:eastAsia="x-none"/>
        </w:rPr>
        <w:t>Proiect</w:t>
      </w:r>
    </w:p>
    <w:p w:rsidR="00860C52" w:rsidRPr="00860C52" w:rsidRDefault="00860C52" w:rsidP="00860C52">
      <w:pPr>
        <w:ind w:firstLine="0"/>
        <w:jc w:val="left"/>
        <w:rPr>
          <w:sz w:val="24"/>
          <w:szCs w:val="24"/>
          <w:lang w:val="ro-RO"/>
        </w:rPr>
      </w:pPr>
    </w:p>
    <w:p w:rsidR="00860C52" w:rsidRPr="00860C52" w:rsidRDefault="00860C52" w:rsidP="00860C52">
      <w:pPr>
        <w:ind w:firstLine="0"/>
        <w:jc w:val="left"/>
        <w:rPr>
          <w:sz w:val="24"/>
          <w:szCs w:val="24"/>
          <w:lang w:val="ro-RO"/>
        </w:rPr>
      </w:pPr>
    </w:p>
    <w:p w:rsidR="00860C52" w:rsidRPr="00860C52" w:rsidRDefault="00860C52" w:rsidP="00860C52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PARLAMENTUL REPUBLICII MOLDOVA</w:t>
      </w:r>
    </w:p>
    <w:p w:rsidR="00860C52" w:rsidRDefault="00860C52" w:rsidP="00860C52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 w:eastAsia="ru-RU"/>
        </w:rPr>
      </w:pPr>
    </w:p>
    <w:p w:rsidR="00860C52" w:rsidRPr="00860C52" w:rsidRDefault="00860C52" w:rsidP="00860C52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 w:eastAsia="ru-RU"/>
        </w:rPr>
      </w:pPr>
      <w:r w:rsidRPr="00860C52">
        <w:rPr>
          <w:b/>
          <w:sz w:val="28"/>
          <w:szCs w:val="28"/>
          <w:lang w:val="ro-RO" w:eastAsia="ru-RU"/>
        </w:rPr>
        <w:t>L E G E</w:t>
      </w:r>
    </w:p>
    <w:p w:rsidR="006035DF" w:rsidRDefault="00860C52" w:rsidP="00860C52">
      <w:pPr>
        <w:autoSpaceDE w:val="0"/>
        <w:autoSpaceDN w:val="0"/>
        <w:adjustRightInd w:val="0"/>
        <w:spacing w:line="276" w:lineRule="auto"/>
        <w:ind w:firstLine="0"/>
        <w:jc w:val="center"/>
        <w:rPr>
          <w:b/>
          <w:sz w:val="28"/>
          <w:szCs w:val="28"/>
          <w:lang w:val="ro-RO"/>
        </w:rPr>
      </w:pPr>
      <w:r w:rsidRPr="00860C52">
        <w:rPr>
          <w:b/>
          <w:sz w:val="28"/>
          <w:szCs w:val="28"/>
          <w:lang w:val="ro-RO" w:eastAsia="ru-RU"/>
        </w:rPr>
        <w:t xml:space="preserve">pentru denunțarea </w:t>
      </w:r>
      <w:r w:rsidRPr="00860C52">
        <w:rPr>
          <w:b/>
          <w:sz w:val="28"/>
          <w:szCs w:val="28"/>
          <w:lang w:val="ro-RO"/>
        </w:rPr>
        <w:t xml:space="preserve">Constituției Organizației Internaționale </w:t>
      </w:r>
    </w:p>
    <w:p w:rsidR="00860C52" w:rsidRPr="00860C52" w:rsidRDefault="00860C52" w:rsidP="00860C52">
      <w:pPr>
        <w:autoSpaceDE w:val="0"/>
        <w:autoSpaceDN w:val="0"/>
        <w:adjustRightInd w:val="0"/>
        <w:spacing w:line="276" w:lineRule="auto"/>
        <w:ind w:firstLine="0"/>
        <w:jc w:val="center"/>
        <w:rPr>
          <w:b/>
          <w:sz w:val="28"/>
          <w:szCs w:val="28"/>
          <w:lang w:val="ro-RO"/>
        </w:rPr>
      </w:pPr>
      <w:r w:rsidRPr="00860C52">
        <w:rPr>
          <w:b/>
          <w:sz w:val="28"/>
          <w:szCs w:val="28"/>
          <w:lang w:val="ro-RO"/>
        </w:rPr>
        <w:t>pentru Apărarea Civilă</w:t>
      </w:r>
    </w:p>
    <w:p w:rsidR="00860C52" w:rsidRPr="00860C52" w:rsidRDefault="00860C52" w:rsidP="00860C52">
      <w:pPr>
        <w:autoSpaceDE w:val="0"/>
        <w:autoSpaceDN w:val="0"/>
        <w:adjustRightInd w:val="0"/>
        <w:spacing w:line="276" w:lineRule="auto"/>
        <w:rPr>
          <w:sz w:val="28"/>
          <w:szCs w:val="28"/>
          <w:lang w:val="ro-RO" w:eastAsia="ru-RU"/>
        </w:rPr>
      </w:pPr>
    </w:p>
    <w:p w:rsidR="00860C52" w:rsidRDefault="00860C52" w:rsidP="00860C52">
      <w:pPr>
        <w:autoSpaceDE w:val="0"/>
        <w:autoSpaceDN w:val="0"/>
        <w:adjustRightInd w:val="0"/>
        <w:spacing w:line="276" w:lineRule="auto"/>
        <w:rPr>
          <w:sz w:val="28"/>
          <w:szCs w:val="28"/>
          <w:lang w:val="ro-RO" w:eastAsia="ru-RU"/>
        </w:rPr>
      </w:pPr>
      <w:r w:rsidRPr="00860C52">
        <w:rPr>
          <w:sz w:val="28"/>
          <w:szCs w:val="28"/>
          <w:lang w:val="ro-RO" w:eastAsia="ru-RU"/>
        </w:rPr>
        <w:t>Parlamentul adoptă prezenta lege organică.</w:t>
      </w:r>
    </w:p>
    <w:p w:rsidR="00860C52" w:rsidRPr="00860C52" w:rsidRDefault="00860C52" w:rsidP="00860C52">
      <w:pPr>
        <w:autoSpaceDE w:val="0"/>
        <w:autoSpaceDN w:val="0"/>
        <w:adjustRightInd w:val="0"/>
        <w:spacing w:line="276" w:lineRule="auto"/>
        <w:rPr>
          <w:sz w:val="28"/>
          <w:szCs w:val="28"/>
          <w:lang w:val="ro-RO" w:eastAsia="ru-RU"/>
        </w:rPr>
      </w:pPr>
    </w:p>
    <w:p w:rsidR="00860C52" w:rsidRPr="00860C52" w:rsidRDefault="00860C52" w:rsidP="00860C52">
      <w:pPr>
        <w:autoSpaceDE w:val="0"/>
        <w:autoSpaceDN w:val="0"/>
        <w:adjustRightInd w:val="0"/>
        <w:spacing w:line="276" w:lineRule="auto"/>
        <w:rPr>
          <w:sz w:val="28"/>
          <w:szCs w:val="28"/>
          <w:lang w:val="ro-RO" w:eastAsia="ru-RU"/>
        </w:rPr>
      </w:pPr>
      <w:r w:rsidRPr="00860C52">
        <w:rPr>
          <w:b/>
          <w:sz w:val="28"/>
          <w:szCs w:val="28"/>
          <w:lang w:val="ro-RO" w:eastAsia="ru-RU"/>
        </w:rPr>
        <w:t>Articolul 1.</w:t>
      </w:r>
      <w:r w:rsidRPr="00860C52">
        <w:rPr>
          <w:sz w:val="28"/>
          <w:szCs w:val="28"/>
          <w:lang w:val="ro-RO" w:eastAsia="ru-RU"/>
        </w:rPr>
        <w:t xml:space="preserve"> </w:t>
      </w:r>
      <w:r>
        <w:rPr>
          <w:sz w:val="28"/>
          <w:szCs w:val="28"/>
          <w:lang w:val="ro-RO" w:eastAsia="ru-RU"/>
        </w:rPr>
        <w:t>–</w:t>
      </w:r>
      <w:r w:rsidRPr="00860C52">
        <w:rPr>
          <w:sz w:val="28"/>
          <w:szCs w:val="28"/>
          <w:lang w:val="ro-RO" w:eastAsia="ru-RU"/>
        </w:rPr>
        <w:t xml:space="preserve"> Se denunță Constituția </w:t>
      </w:r>
      <w:r w:rsidRPr="00860C52">
        <w:rPr>
          <w:sz w:val="28"/>
          <w:szCs w:val="28"/>
          <w:lang w:val="ro-RO"/>
        </w:rPr>
        <w:t xml:space="preserve">Organizației Internaționale pentru Apărarea Civilă, aprobată la </w:t>
      </w:r>
      <w:r w:rsidR="004D46F8">
        <w:rPr>
          <w:sz w:val="28"/>
          <w:szCs w:val="28"/>
          <w:lang w:val="ro-RO"/>
        </w:rPr>
        <w:t xml:space="preserve">Monaco la </w:t>
      </w:r>
      <w:r w:rsidRPr="00860C52">
        <w:rPr>
          <w:sz w:val="28"/>
          <w:szCs w:val="28"/>
          <w:lang w:val="ro-RO"/>
        </w:rPr>
        <w:t>17 octombrie 1966.</w:t>
      </w:r>
    </w:p>
    <w:p w:rsidR="00860C52" w:rsidRPr="00860C52" w:rsidRDefault="00860C52" w:rsidP="00860C52">
      <w:pPr>
        <w:autoSpaceDE w:val="0"/>
        <w:autoSpaceDN w:val="0"/>
        <w:adjustRightInd w:val="0"/>
        <w:spacing w:line="276" w:lineRule="auto"/>
        <w:rPr>
          <w:sz w:val="28"/>
          <w:szCs w:val="28"/>
          <w:lang w:val="ro-RO" w:eastAsia="ru-RU"/>
        </w:rPr>
      </w:pPr>
      <w:r w:rsidRPr="00860C52">
        <w:rPr>
          <w:b/>
          <w:sz w:val="28"/>
          <w:szCs w:val="28"/>
          <w:lang w:val="ro-RO" w:eastAsia="ru-RU"/>
        </w:rPr>
        <w:t>Articolul 2.</w:t>
      </w:r>
      <w:r w:rsidRPr="00860C52">
        <w:rPr>
          <w:sz w:val="28"/>
          <w:szCs w:val="28"/>
          <w:lang w:val="ro-RO" w:eastAsia="ru-RU"/>
        </w:rPr>
        <w:t xml:space="preserve"> </w:t>
      </w:r>
      <w:r>
        <w:rPr>
          <w:sz w:val="28"/>
          <w:szCs w:val="28"/>
          <w:lang w:val="ro-RO" w:eastAsia="ru-RU"/>
        </w:rPr>
        <w:t>–</w:t>
      </w:r>
      <w:r w:rsidRPr="00860C52">
        <w:rPr>
          <w:sz w:val="28"/>
          <w:szCs w:val="28"/>
          <w:lang w:val="ro-RO" w:eastAsia="ru-RU"/>
        </w:rPr>
        <w:t xml:space="preserve"> Ministerul Afacerilor Externe și Integrării Europene va notifica </w:t>
      </w:r>
      <w:r w:rsidRPr="00860C52">
        <w:rPr>
          <w:sz w:val="28"/>
          <w:szCs w:val="28"/>
          <w:lang w:val="ro-RO"/>
        </w:rPr>
        <w:t>Organizați</w:t>
      </w:r>
      <w:r w:rsidR="00495EB5">
        <w:rPr>
          <w:sz w:val="28"/>
          <w:szCs w:val="28"/>
          <w:lang w:val="ro-RO"/>
        </w:rPr>
        <w:t>ei</w:t>
      </w:r>
      <w:r w:rsidRPr="00860C52">
        <w:rPr>
          <w:sz w:val="28"/>
          <w:szCs w:val="28"/>
          <w:lang w:val="ro-RO"/>
        </w:rPr>
        <w:t xml:space="preserve"> Internațional</w:t>
      </w:r>
      <w:r w:rsidR="00495EB5">
        <w:rPr>
          <w:sz w:val="28"/>
          <w:szCs w:val="28"/>
          <w:lang w:val="ro-RO"/>
        </w:rPr>
        <w:t>e</w:t>
      </w:r>
      <w:r w:rsidRPr="00860C52">
        <w:rPr>
          <w:sz w:val="28"/>
          <w:szCs w:val="28"/>
          <w:lang w:val="ro-RO"/>
        </w:rPr>
        <w:t xml:space="preserve"> pentru Apărarea Civilă</w:t>
      </w:r>
      <w:r w:rsidRPr="00860C52">
        <w:rPr>
          <w:sz w:val="28"/>
          <w:szCs w:val="28"/>
          <w:lang w:val="ro-RO" w:eastAsia="ru-RU"/>
        </w:rPr>
        <w:t xml:space="preserve"> denunțarea Constituției menționate.</w:t>
      </w:r>
    </w:p>
    <w:p w:rsidR="00860C52" w:rsidRDefault="00860C52" w:rsidP="00860C52">
      <w:pPr>
        <w:spacing w:line="276" w:lineRule="auto"/>
        <w:ind w:firstLine="0"/>
        <w:jc w:val="left"/>
        <w:rPr>
          <w:sz w:val="28"/>
          <w:szCs w:val="28"/>
          <w:lang w:val="ro-RO" w:eastAsia="ru-RU"/>
        </w:rPr>
      </w:pPr>
    </w:p>
    <w:p w:rsidR="00495EB5" w:rsidRPr="00860C52" w:rsidRDefault="00495EB5" w:rsidP="00860C52">
      <w:pPr>
        <w:spacing w:line="276" w:lineRule="auto"/>
        <w:ind w:firstLine="0"/>
        <w:jc w:val="left"/>
        <w:rPr>
          <w:b/>
          <w:sz w:val="28"/>
          <w:szCs w:val="28"/>
          <w:lang w:val="ro-RO" w:eastAsia="ru-RU"/>
        </w:rPr>
      </w:pPr>
    </w:p>
    <w:p w:rsidR="00860C52" w:rsidRDefault="00495EB5" w:rsidP="00860C52">
      <w:pPr>
        <w:ind w:firstLine="0"/>
        <w:jc w:val="left"/>
        <w:rPr>
          <w:b/>
          <w:sz w:val="28"/>
          <w:szCs w:val="28"/>
          <w:lang w:val="ro-RO" w:eastAsia="ru-RU"/>
        </w:rPr>
      </w:pPr>
      <w:r w:rsidRPr="00860C52">
        <w:rPr>
          <w:b/>
          <w:sz w:val="28"/>
          <w:szCs w:val="28"/>
          <w:lang w:val="ro-RO" w:eastAsia="ru-RU"/>
        </w:rPr>
        <w:t xml:space="preserve">Președintele  Parlamentului                </w:t>
      </w:r>
    </w:p>
    <w:p w:rsidR="003050DF" w:rsidRDefault="003050DF" w:rsidP="00860C52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3050DF" w:rsidRDefault="003050DF" w:rsidP="00860C52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3050DF" w:rsidRDefault="003050DF" w:rsidP="00860C52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3050DF" w:rsidRDefault="003050DF" w:rsidP="00860C52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3050DF" w:rsidRDefault="003050DF" w:rsidP="00860C52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3050DF" w:rsidRDefault="003050DF" w:rsidP="00860C52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3050DF" w:rsidRDefault="003050DF" w:rsidP="00860C52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3050DF" w:rsidRDefault="003050DF" w:rsidP="00860C52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3050DF" w:rsidRDefault="003050DF" w:rsidP="00860C52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3050DF" w:rsidRDefault="003050DF" w:rsidP="00860C52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3050DF" w:rsidRDefault="003050DF" w:rsidP="00860C52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3050DF" w:rsidRDefault="003050DF" w:rsidP="00860C52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3050DF" w:rsidRDefault="003050DF" w:rsidP="00860C52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3050DF" w:rsidRDefault="003050DF" w:rsidP="00860C52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3050DF" w:rsidRDefault="003050DF" w:rsidP="00860C52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3050DF" w:rsidRDefault="003050DF" w:rsidP="00860C52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3050DF" w:rsidRDefault="003050DF" w:rsidP="00860C52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3050DF" w:rsidRDefault="003050DF" w:rsidP="00860C52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3050DF" w:rsidRDefault="003050DF" w:rsidP="00860C52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3050DF" w:rsidRDefault="003050DF" w:rsidP="00860C52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3050DF" w:rsidRDefault="003050DF" w:rsidP="00860C52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3050DF" w:rsidRDefault="003050DF" w:rsidP="00860C52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3050DF" w:rsidRDefault="003050DF" w:rsidP="00860C52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3050DF" w:rsidRDefault="003050DF" w:rsidP="00860C52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3050DF" w:rsidRDefault="003050DF" w:rsidP="003050DF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050DF" w:rsidRDefault="003050DF" w:rsidP="003050DF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проекте закона о денонсации </w:t>
      </w:r>
      <w:r w:rsidRPr="003050DF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Устава Международной организации гражданской обороны, утвержденного</w:t>
      </w:r>
      <w: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в Монако 17 октября 1966 г.</w:t>
      </w:r>
    </w:p>
    <w:p w:rsidR="003050DF" w:rsidRDefault="003050DF" w:rsidP="003050DF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------------------------------------------------------------------</w:t>
      </w:r>
    </w:p>
    <w:p w:rsidR="003050DF" w:rsidRDefault="003050DF" w:rsidP="003050DF">
      <w:pPr>
        <w:pStyle w:val="news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050DF" w:rsidRDefault="003050DF" w:rsidP="003050DF">
      <w:pPr>
        <w:pStyle w:val="news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:rsidR="003050DF" w:rsidRDefault="003050DF" w:rsidP="003050DF">
      <w:pPr>
        <w:pStyle w:val="news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Pr="003050DF" w:rsidRDefault="003050DF" w:rsidP="003050DF">
      <w:pPr>
        <w:autoSpaceDE w:val="0"/>
        <w:autoSpaceDN w:val="0"/>
        <w:adjustRightInd w:val="0"/>
        <w:spacing w:line="276" w:lineRule="auto"/>
        <w:ind w:firstLine="708"/>
        <w:rPr>
          <w:sz w:val="28"/>
          <w:szCs w:val="28"/>
          <w:lang w:val="ru-RU"/>
        </w:rPr>
      </w:pPr>
      <w:r w:rsidRPr="003050DF">
        <w:rPr>
          <w:sz w:val="28"/>
          <w:szCs w:val="28"/>
          <w:lang w:val="ru-RU"/>
        </w:rPr>
        <w:t>Одобрить и представить Президенту Республики Молдова на рассмотрение проект закона о денонсации Устава Международной организации гражданской обороны, утвержденного в Монако 17 октября 1966 г.</w:t>
      </w:r>
    </w:p>
    <w:p w:rsidR="003050DF" w:rsidRPr="003050DF" w:rsidRDefault="003050DF" w:rsidP="003050DF">
      <w:pPr>
        <w:spacing w:line="276" w:lineRule="auto"/>
        <w:ind w:firstLine="0"/>
        <w:jc w:val="center"/>
        <w:rPr>
          <w:b/>
          <w:bCs/>
          <w:color w:val="000000"/>
          <w:sz w:val="28"/>
          <w:szCs w:val="28"/>
          <w:lang w:val="ru-RU"/>
        </w:rPr>
      </w:pPr>
    </w:p>
    <w:p w:rsidR="003050DF" w:rsidRPr="003050DF" w:rsidRDefault="003050DF" w:rsidP="003050DF">
      <w:pPr>
        <w:spacing w:line="276" w:lineRule="auto"/>
        <w:ind w:firstLine="0"/>
        <w:jc w:val="center"/>
        <w:rPr>
          <w:b/>
          <w:bCs/>
          <w:color w:val="000000"/>
          <w:sz w:val="28"/>
          <w:szCs w:val="28"/>
          <w:lang w:val="ru-RU"/>
        </w:rPr>
      </w:pPr>
    </w:p>
    <w:p w:rsidR="003050DF" w:rsidRDefault="003050DF" w:rsidP="003050DF">
      <w:pPr>
        <w:pStyle w:val="news"/>
        <w:spacing w:line="276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ПАВЕЛ ФИЛИП</w:t>
      </w:r>
    </w:p>
    <w:p w:rsidR="003050DF" w:rsidRDefault="003050DF" w:rsidP="003050DF">
      <w:pPr>
        <w:pStyle w:val="news"/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3050DF" w:rsidRDefault="003050DF" w:rsidP="003050DF">
      <w:pPr>
        <w:pStyle w:val="news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50DF" w:rsidRDefault="003050DF" w:rsidP="003050DF">
      <w:pPr>
        <w:pStyle w:val="news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Зам. Премьер-министра,</w:t>
      </w:r>
    </w:p>
    <w:p w:rsidR="003050DF" w:rsidRDefault="003050DF" w:rsidP="003050DF">
      <w:pPr>
        <w:pStyle w:val="news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иностранных дел и</w:t>
      </w:r>
    </w:p>
    <w:p w:rsidR="003050DF" w:rsidRDefault="003050DF" w:rsidP="003050DF">
      <w:pPr>
        <w:pStyle w:val="news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европейской интеграции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Андрей ГАЛБУР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3050DF" w:rsidRDefault="003050DF" w:rsidP="003050DF">
      <w:pPr>
        <w:pStyle w:val="news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внутренних дел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Александру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Жиздан</w:t>
      </w:r>
      <w:proofErr w:type="spellEnd"/>
    </w:p>
    <w:p w:rsidR="003050DF" w:rsidRDefault="003050DF" w:rsidP="003050DF">
      <w:pPr>
        <w:pStyle w:val="news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финансов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Октавиан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Армашу</w:t>
      </w:r>
      <w:proofErr w:type="spellEnd"/>
    </w:p>
    <w:p w:rsidR="003050DF" w:rsidRDefault="003050DF" w:rsidP="003050DF">
      <w:pPr>
        <w:pStyle w:val="news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Владимир Чеботарь</w:t>
      </w:r>
    </w:p>
    <w:p w:rsidR="003050DF" w:rsidRDefault="003050DF" w:rsidP="003050DF">
      <w:pPr>
        <w:pStyle w:val="news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br w:type="page"/>
      </w:r>
    </w:p>
    <w:p w:rsidR="003050DF" w:rsidRPr="003050DF" w:rsidRDefault="003050DF" w:rsidP="003050DF">
      <w:pPr>
        <w:ind w:firstLine="7513"/>
        <w:rPr>
          <w:sz w:val="24"/>
          <w:szCs w:val="24"/>
          <w:lang w:val="ru-RU" w:eastAsia="ar-SA"/>
        </w:rPr>
      </w:pPr>
      <w:r w:rsidRPr="003050DF">
        <w:rPr>
          <w:sz w:val="24"/>
          <w:szCs w:val="24"/>
          <w:lang w:val="ru-RU" w:eastAsia="ar-SA"/>
        </w:rPr>
        <w:t xml:space="preserve">Перевод </w:t>
      </w:r>
    </w:p>
    <w:p w:rsidR="003050DF" w:rsidRPr="003050DF" w:rsidRDefault="003050DF" w:rsidP="003050DF">
      <w:pPr>
        <w:pStyle w:val="1"/>
        <w:tabs>
          <w:tab w:val="left" w:pos="708"/>
        </w:tabs>
        <w:spacing w:before="0" w:after="0"/>
        <w:ind w:firstLine="7513"/>
        <w:rPr>
          <w:rFonts w:ascii="Times New Roman" w:hAnsi="Times New Roman"/>
          <w:b w:val="0"/>
          <w:sz w:val="24"/>
          <w:szCs w:val="24"/>
          <w:lang w:val="ru-RU" w:eastAsia="ar-SA"/>
        </w:rPr>
      </w:pPr>
      <w:r w:rsidRPr="003050DF">
        <w:rPr>
          <w:rFonts w:ascii="Times New Roman" w:hAnsi="Times New Roman"/>
          <w:b w:val="0"/>
          <w:sz w:val="24"/>
          <w:szCs w:val="24"/>
          <w:lang w:val="ru-RU"/>
        </w:rPr>
        <w:t>Проект</w:t>
      </w:r>
    </w:p>
    <w:p w:rsidR="003050DF" w:rsidRPr="003050DF" w:rsidRDefault="003050DF" w:rsidP="003050DF">
      <w:pPr>
        <w:rPr>
          <w:lang w:val="ru-RU"/>
        </w:rPr>
      </w:pPr>
    </w:p>
    <w:p w:rsidR="003050DF" w:rsidRDefault="003050DF" w:rsidP="003050DF">
      <w:pPr>
        <w:autoSpaceDE w:val="0"/>
        <w:autoSpaceDN w:val="0"/>
        <w:adjustRightInd w:val="0"/>
        <w:jc w:val="center"/>
        <w:rPr>
          <w:b/>
          <w:sz w:val="28"/>
          <w:szCs w:val="28"/>
          <w:lang w:val="ru-RU"/>
        </w:rPr>
      </w:pPr>
    </w:p>
    <w:p w:rsidR="003050DF" w:rsidRPr="003050DF" w:rsidRDefault="003050DF" w:rsidP="003050DF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u-RU"/>
        </w:rPr>
      </w:pPr>
      <w:r w:rsidRPr="003050DF">
        <w:rPr>
          <w:b/>
          <w:sz w:val="28"/>
          <w:szCs w:val="28"/>
          <w:lang w:val="ru-RU"/>
        </w:rPr>
        <w:t>ПАРЛАМЕНТ РЕСПУБЛИКИ МОЛДОВА</w:t>
      </w:r>
    </w:p>
    <w:p w:rsidR="003050DF" w:rsidRPr="003050DF" w:rsidRDefault="003050DF" w:rsidP="003050DF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u-RU"/>
        </w:rPr>
      </w:pPr>
    </w:p>
    <w:p w:rsidR="003050DF" w:rsidRPr="003050DF" w:rsidRDefault="003050DF" w:rsidP="003050DF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u-RU"/>
        </w:rPr>
      </w:pPr>
      <w:r w:rsidRPr="003050DF">
        <w:rPr>
          <w:b/>
          <w:sz w:val="28"/>
          <w:szCs w:val="28"/>
          <w:lang w:val="ru-RU"/>
        </w:rPr>
        <w:t>ЗАКОН</w:t>
      </w:r>
    </w:p>
    <w:p w:rsidR="003050DF" w:rsidRPr="003050DF" w:rsidRDefault="003050DF" w:rsidP="003050DF">
      <w:pPr>
        <w:autoSpaceDE w:val="0"/>
        <w:autoSpaceDN w:val="0"/>
        <w:adjustRightInd w:val="0"/>
        <w:spacing w:line="276" w:lineRule="auto"/>
        <w:ind w:firstLine="0"/>
        <w:jc w:val="center"/>
        <w:rPr>
          <w:sz w:val="28"/>
          <w:szCs w:val="28"/>
          <w:lang w:val="ru-RU"/>
        </w:rPr>
      </w:pPr>
    </w:p>
    <w:p w:rsidR="003050DF" w:rsidRPr="003050DF" w:rsidRDefault="003050DF" w:rsidP="003050DF">
      <w:pPr>
        <w:autoSpaceDE w:val="0"/>
        <w:autoSpaceDN w:val="0"/>
        <w:adjustRightInd w:val="0"/>
        <w:spacing w:line="276" w:lineRule="auto"/>
        <w:ind w:firstLine="0"/>
        <w:jc w:val="center"/>
        <w:rPr>
          <w:b/>
          <w:sz w:val="28"/>
          <w:szCs w:val="28"/>
          <w:lang w:val="ru-RU"/>
        </w:rPr>
      </w:pPr>
      <w:r w:rsidRPr="003050DF">
        <w:rPr>
          <w:b/>
          <w:sz w:val="28"/>
          <w:szCs w:val="28"/>
          <w:lang w:val="ru-RU"/>
        </w:rPr>
        <w:t xml:space="preserve">о денонсации Устава Международной организации </w:t>
      </w:r>
      <w:r w:rsidRPr="003050DF">
        <w:rPr>
          <w:b/>
          <w:sz w:val="28"/>
          <w:szCs w:val="28"/>
          <w:lang w:val="ru-RU"/>
        </w:rPr>
        <w:br/>
        <w:t>гражданской обороны</w:t>
      </w:r>
    </w:p>
    <w:p w:rsidR="003050DF" w:rsidRPr="003050DF" w:rsidRDefault="003050DF" w:rsidP="003050DF">
      <w:pPr>
        <w:autoSpaceDE w:val="0"/>
        <w:autoSpaceDN w:val="0"/>
        <w:adjustRightInd w:val="0"/>
        <w:spacing w:line="276" w:lineRule="auto"/>
        <w:ind w:firstLine="0"/>
        <w:rPr>
          <w:b/>
          <w:sz w:val="28"/>
          <w:szCs w:val="28"/>
          <w:lang w:val="ru-RU"/>
        </w:rPr>
      </w:pPr>
    </w:p>
    <w:p w:rsidR="003050DF" w:rsidRPr="003050DF" w:rsidRDefault="003050DF" w:rsidP="003050DF">
      <w:pPr>
        <w:autoSpaceDE w:val="0"/>
        <w:autoSpaceDN w:val="0"/>
        <w:adjustRightInd w:val="0"/>
        <w:spacing w:line="276" w:lineRule="auto"/>
        <w:rPr>
          <w:sz w:val="28"/>
          <w:szCs w:val="28"/>
          <w:lang w:val="ru-RU"/>
        </w:rPr>
      </w:pPr>
      <w:r w:rsidRPr="003050DF">
        <w:rPr>
          <w:sz w:val="28"/>
          <w:szCs w:val="28"/>
          <w:lang w:val="ru-RU"/>
        </w:rPr>
        <w:t>Парламент принимает настоящий органический закон.</w:t>
      </w:r>
    </w:p>
    <w:p w:rsidR="003050DF" w:rsidRDefault="003050DF" w:rsidP="003050DF">
      <w:pPr>
        <w:autoSpaceDE w:val="0"/>
        <w:autoSpaceDN w:val="0"/>
        <w:adjustRightInd w:val="0"/>
        <w:spacing w:line="276" w:lineRule="auto"/>
        <w:rPr>
          <w:sz w:val="28"/>
          <w:szCs w:val="28"/>
          <w:lang w:val="ro-RO"/>
        </w:rPr>
      </w:pPr>
    </w:p>
    <w:p w:rsidR="003050DF" w:rsidRDefault="003050DF" w:rsidP="003050DF">
      <w:pPr>
        <w:autoSpaceDE w:val="0"/>
        <w:autoSpaceDN w:val="0"/>
        <w:adjustRightInd w:val="0"/>
        <w:spacing w:line="276" w:lineRule="auto"/>
        <w:rPr>
          <w:sz w:val="28"/>
          <w:szCs w:val="28"/>
          <w:lang w:val="ro-RO"/>
        </w:rPr>
      </w:pPr>
    </w:p>
    <w:p w:rsidR="003050DF" w:rsidRDefault="003050DF" w:rsidP="003050DF">
      <w:pPr>
        <w:autoSpaceDE w:val="0"/>
        <w:autoSpaceDN w:val="0"/>
        <w:adjustRightInd w:val="0"/>
        <w:spacing w:line="276" w:lineRule="auto"/>
        <w:rPr>
          <w:sz w:val="28"/>
          <w:szCs w:val="28"/>
          <w:lang w:val="ru-RU"/>
        </w:rPr>
      </w:pPr>
      <w:r w:rsidRPr="003050DF">
        <w:rPr>
          <w:b/>
          <w:sz w:val="28"/>
          <w:szCs w:val="28"/>
          <w:lang w:val="ru-RU"/>
        </w:rPr>
        <w:t xml:space="preserve">Статья 1. – </w:t>
      </w:r>
      <w:r w:rsidRPr="003050DF">
        <w:rPr>
          <w:sz w:val="28"/>
          <w:szCs w:val="28"/>
          <w:lang w:val="ru-RU"/>
        </w:rPr>
        <w:t>Денонсировать Устав Международной организации гражданской обороны, утвержденный в Монако 17 октября 1966 г.</w:t>
      </w:r>
    </w:p>
    <w:p w:rsidR="003050DF" w:rsidRPr="003050DF" w:rsidRDefault="003050DF" w:rsidP="003050DF">
      <w:pPr>
        <w:autoSpaceDE w:val="0"/>
        <w:autoSpaceDN w:val="0"/>
        <w:adjustRightInd w:val="0"/>
        <w:spacing w:line="276" w:lineRule="auto"/>
        <w:rPr>
          <w:sz w:val="28"/>
          <w:szCs w:val="28"/>
          <w:lang w:val="ru-RU"/>
        </w:rPr>
      </w:pPr>
      <w:r w:rsidRPr="003050DF">
        <w:rPr>
          <w:b/>
          <w:sz w:val="28"/>
          <w:szCs w:val="28"/>
          <w:lang w:val="ru-RU"/>
        </w:rPr>
        <w:t>Статья 2.</w:t>
      </w:r>
      <w:r w:rsidRPr="003050DF">
        <w:rPr>
          <w:sz w:val="28"/>
          <w:szCs w:val="28"/>
          <w:lang w:val="ru-RU"/>
        </w:rPr>
        <w:t xml:space="preserve"> – </w:t>
      </w:r>
      <w:r w:rsidRPr="003050DF">
        <w:rPr>
          <w:color w:val="000000"/>
          <w:sz w:val="28"/>
          <w:szCs w:val="28"/>
          <w:lang w:val="ru-RU"/>
        </w:rPr>
        <w:t>Министерству иностранных дел и европейской интеграции нотифицировать</w:t>
      </w:r>
      <w:r w:rsidRPr="003050DF">
        <w:rPr>
          <w:sz w:val="28"/>
          <w:szCs w:val="28"/>
          <w:lang w:val="ru-RU"/>
        </w:rPr>
        <w:t xml:space="preserve"> Международную организацию гражданской обороны о денонсации указанного Устава.</w:t>
      </w:r>
    </w:p>
    <w:p w:rsidR="003050DF" w:rsidRPr="003050DF" w:rsidRDefault="003050DF" w:rsidP="003050DF">
      <w:pPr>
        <w:autoSpaceDE w:val="0"/>
        <w:autoSpaceDN w:val="0"/>
        <w:adjustRightInd w:val="0"/>
        <w:spacing w:line="276" w:lineRule="auto"/>
        <w:rPr>
          <w:sz w:val="28"/>
          <w:szCs w:val="28"/>
          <w:lang w:val="ru-RU"/>
        </w:rPr>
      </w:pPr>
    </w:p>
    <w:p w:rsidR="003050DF" w:rsidRPr="003050DF" w:rsidRDefault="003050DF" w:rsidP="003050DF">
      <w:pPr>
        <w:autoSpaceDE w:val="0"/>
        <w:autoSpaceDN w:val="0"/>
        <w:adjustRightInd w:val="0"/>
        <w:spacing w:line="276" w:lineRule="auto"/>
        <w:rPr>
          <w:sz w:val="28"/>
          <w:szCs w:val="28"/>
          <w:lang w:val="ru-RU"/>
        </w:rPr>
      </w:pPr>
    </w:p>
    <w:p w:rsidR="003050DF" w:rsidRDefault="003050DF" w:rsidP="003050DF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Председатель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Парламента</w:t>
      </w:r>
      <w:proofErr w:type="spellEnd"/>
    </w:p>
    <w:p w:rsidR="003050DF" w:rsidRDefault="003050DF" w:rsidP="003050DF">
      <w:pPr>
        <w:pStyle w:val="news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3050DF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0DF" w:rsidRDefault="003050DF" w:rsidP="00860C52">
      <w:pPr>
        <w:ind w:firstLine="0"/>
        <w:jc w:val="left"/>
        <w:rPr>
          <w:b/>
          <w:sz w:val="28"/>
          <w:szCs w:val="28"/>
          <w:lang w:val="ro-RO" w:eastAsia="ru-RU"/>
        </w:rPr>
      </w:pPr>
      <w:bookmarkStart w:id="0" w:name="_GoBack"/>
      <w:bookmarkEnd w:id="0"/>
    </w:p>
    <w:p w:rsidR="003050DF" w:rsidRDefault="003050DF" w:rsidP="00860C52">
      <w:pPr>
        <w:ind w:firstLine="0"/>
        <w:jc w:val="left"/>
        <w:rPr>
          <w:lang w:val="ro-RO"/>
        </w:rPr>
      </w:pPr>
    </w:p>
    <w:sectPr w:rsidR="003050DF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A61" w:rsidRDefault="00D31A61" w:rsidP="00026B87">
      <w:r>
        <w:separator/>
      </w:r>
    </w:p>
  </w:endnote>
  <w:endnote w:type="continuationSeparator" w:id="0">
    <w:p w:rsidR="00D31A61" w:rsidRDefault="00D31A61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275360" w:rsidRDefault="00D31A61" w:rsidP="00275360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850F9F">
      <w:rPr>
        <w:noProof/>
        <w:sz w:val="16"/>
        <w:szCs w:val="16"/>
      </w:rPr>
      <w:t>\\172.17.20.4\operatori\008\ANUL 2017\HOTARARI\10019\10019-redactat-ro.docx</w:t>
    </w:r>
    <w:r>
      <w:rPr>
        <w:sz w:val="16"/>
        <w:szCs w:val="16"/>
      </w:rPr>
      <w:fldChar w:fldCharType="end"/>
    </w:r>
    <w:r w:rsidRPr="00275360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C70C49" w:rsidRDefault="00D31A61" w:rsidP="00C70C49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850F9F">
      <w:rPr>
        <w:noProof/>
        <w:sz w:val="16"/>
        <w:szCs w:val="16"/>
      </w:rPr>
      <w:t>\\172.17.20.4\operatori\008\ANUL 2017\HOTARARI\10019\10019-redactat-ro.docx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A61" w:rsidRDefault="00D31A61" w:rsidP="00026B87">
      <w:r>
        <w:separator/>
      </w:r>
    </w:p>
  </w:footnote>
  <w:footnote w:type="continuationSeparator" w:id="0">
    <w:p w:rsidR="00D31A61" w:rsidRDefault="00D31A61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Default="00D31A61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050DF" w:rsidRPr="003050DF">
      <w:rPr>
        <w:noProof/>
        <w:lang w:val="ro-RO"/>
      </w:rPr>
      <w:t>5</w:t>
    </w:r>
    <w:r>
      <w:fldChar w:fldCharType="end"/>
    </w:r>
  </w:p>
  <w:p w:rsidR="00D31A61" w:rsidRDefault="00D31A6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D31A61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D31A61" w:rsidRPr="009423B6" w:rsidRDefault="00D31A61" w:rsidP="00C02DFA">
          <w:pPr>
            <w:ind w:firstLine="0"/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pStyle w:val="5"/>
            <w:rPr>
              <w:rFonts w:ascii="Times New Roman" w:hAnsi="Times New Roman"/>
              <w:b/>
            </w:rPr>
          </w:pPr>
        </w:p>
        <w:p w:rsidR="00D31A61" w:rsidRDefault="00D31A61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D31A61" w:rsidRPr="009423B6" w:rsidRDefault="00D31A61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D31A61" w:rsidRPr="0063090F" w:rsidRDefault="00D31A61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75pt;height:74.15pt" o:ole="" fillcolor="window">
                <v:imagedata r:id="rId1" o:title=""/>
              </v:shape>
              <o:OLEObject Type="Embed" ProgID="Word.Picture.8" ShapeID="_x0000_i1025" DrawAspect="Content" ObjectID="_1568102276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D31A61" w:rsidRDefault="00D31A61" w:rsidP="00C02DFA">
          <w:pPr>
            <w:jc w:val="center"/>
            <w:rPr>
              <w:b/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</w:tc>
    </w:tr>
    <w:tr w:rsidR="00D31A61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D31A61" w:rsidRPr="00D41305" w:rsidRDefault="00D31A61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D31A61" w:rsidRDefault="00D31A61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D31A61" w:rsidRPr="007A4567" w:rsidRDefault="00D31A61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850F9F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850F9F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850F9F" w:rsidRPr="00850F9F">
            <w:rPr>
              <w:rFonts w:ascii="Times New Roman" w:hAnsi="Times New Roman"/>
              <w:sz w:val="28"/>
              <w:szCs w:val="28"/>
              <w:lang w:val="ro-RO"/>
            </w:rPr>
            <w:t>528</w:t>
          </w:r>
          <w:proofErr w:type="gramEnd"/>
        </w:p>
        <w:p w:rsidR="00D31A61" w:rsidRPr="00850F9F" w:rsidRDefault="00D31A61" w:rsidP="00C02DFA">
          <w:pPr>
            <w:ind w:hanging="28"/>
            <w:rPr>
              <w:b/>
              <w:sz w:val="28"/>
              <w:szCs w:val="28"/>
              <w:u w:val="single"/>
            </w:rPr>
          </w:pPr>
        </w:p>
        <w:p w:rsidR="00D31A61" w:rsidRPr="00850F9F" w:rsidRDefault="00D31A61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850F9F">
            <w:rPr>
              <w:b/>
              <w:sz w:val="28"/>
              <w:szCs w:val="28"/>
              <w:u w:val="single"/>
            </w:rPr>
            <w:t xml:space="preserve">din </w:t>
          </w:r>
          <w:r w:rsidR="00850F9F" w:rsidRPr="00850F9F">
            <w:rPr>
              <w:b/>
              <w:sz w:val="28"/>
              <w:szCs w:val="28"/>
              <w:u w:val="single"/>
            </w:rPr>
            <w:t xml:space="preserve">7 </w:t>
          </w:r>
          <w:proofErr w:type="spellStart"/>
          <w:r w:rsidR="00850F9F" w:rsidRPr="00850F9F">
            <w:rPr>
              <w:b/>
              <w:sz w:val="28"/>
              <w:szCs w:val="28"/>
              <w:u w:val="single"/>
            </w:rPr>
            <w:t>iulie</w:t>
          </w:r>
          <w:proofErr w:type="spellEnd"/>
          <w:r w:rsidR="00850F9F" w:rsidRPr="00850F9F">
            <w:rPr>
              <w:b/>
              <w:sz w:val="28"/>
              <w:szCs w:val="28"/>
              <w:u w:val="single"/>
            </w:rPr>
            <w:t xml:space="preserve"> 2017</w:t>
          </w:r>
        </w:p>
        <w:p w:rsidR="00D31A61" w:rsidRPr="0063090F" w:rsidRDefault="00D31A61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D31A61" w:rsidRDefault="00D31A6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D1A5B"/>
    <w:multiLevelType w:val="hybridMultilevel"/>
    <w:tmpl w:val="8E48C724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BCD6174"/>
    <w:multiLevelType w:val="hybridMultilevel"/>
    <w:tmpl w:val="0C9656A4"/>
    <w:lvl w:ilvl="0" w:tplc="F2AA17F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A457F"/>
    <w:multiLevelType w:val="hybridMultilevel"/>
    <w:tmpl w:val="3260E680"/>
    <w:lvl w:ilvl="0" w:tplc="C512B4CA">
      <w:start w:val="1"/>
      <w:numFmt w:val="decimal"/>
      <w:lvlText w:val="%1)"/>
      <w:lvlJc w:val="left"/>
      <w:pPr>
        <w:tabs>
          <w:tab w:val="num" w:pos="1482"/>
        </w:tabs>
        <w:ind w:left="1482" w:hanging="915"/>
      </w:pPr>
      <w:rPr>
        <w:rFonts w:hint="default"/>
      </w:rPr>
    </w:lvl>
    <w:lvl w:ilvl="1" w:tplc="58B4718A">
      <w:start w:val="1"/>
      <w:numFmt w:val="decimal"/>
      <w:lvlText w:val="%2."/>
      <w:lvlJc w:val="left"/>
      <w:pPr>
        <w:tabs>
          <w:tab w:val="num" w:pos="2337"/>
        </w:tabs>
        <w:ind w:left="2337" w:hanging="1050"/>
      </w:pPr>
      <w:rPr>
        <w:rFonts w:eastAsia="Times New Roman" w:hint="default"/>
        <w:b w:val="0"/>
        <w:strike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9211D5"/>
    <w:multiLevelType w:val="hybridMultilevel"/>
    <w:tmpl w:val="33128552"/>
    <w:lvl w:ilvl="0" w:tplc="516C2D9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573B4B4D"/>
    <w:multiLevelType w:val="hybridMultilevel"/>
    <w:tmpl w:val="5C32601C"/>
    <w:lvl w:ilvl="0" w:tplc="D94853EC">
      <w:start w:val="1"/>
      <w:numFmt w:val="decimal"/>
      <w:lvlText w:val="%1)"/>
      <w:lvlJc w:val="left"/>
      <w:pPr>
        <w:tabs>
          <w:tab w:val="num" w:pos="1935"/>
        </w:tabs>
        <w:ind w:left="1935" w:hanging="1215"/>
      </w:pPr>
      <w:rPr>
        <w:rFonts w:hint="default"/>
      </w:rPr>
    </w:lvl>
    <w:lvl w:ilvl="1" w:tplc="C512B4CA">
      <w:start w:val="1"/>
      <w:numFmt w:val="decimal"/>
      <w:lvlText w:val="%2)"/>
      <w:lvlJc w:val="left"/>
      <w:pPr>
        <w:tabs>
          <w:tab w:val="num" w:pos="2355"/>
        </w:tabs>
        <w:ind w:left="235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9"/>
  </w:num>
  <w:num w:numId="3">
    <w:abstractNumId w:val="0"/>
  </w:num>
  <w:num w:numId="4">
    <w:abstractNumId w:val="14"/>
  </w:num>
  <w:num w:numId="5">
    <w:abstractNumId w:val="10"/>
  </w:num>
  <w:num w:numId="6">
    <w:abstractNumId w:val="15"/>
  </w:num>
  <w:num w:numId="7">
    <w:abstractNumId w:val="5"/>
  </w:num>
  <w:num w:numId="8">
    <w:abstractNumId w:val="11"/>
  </w:num>
  <w:num w:numId="9">
    <w:abstractNumId w:val="20"/>
  </w:num>
  <w:num w:numId="10">
    <w:abstractNumId w:val="21"/>
  </w:num>
  <w:num w:numId="11">
    <w:abstractNumId w:val="9"/>
  </w:num>
  <w:num w:numId="12">
    <w:abstractNumId w:val="18"/>
  </w:num>
  <w:num w:numId="13">
    <w:abstractNumId w:val="4"/>
  </w:num>
  <w:num w:numId="14">
    <w:abstractNumId w:val="3"/>
  </w:num>
  <w:num w:numId="15">
    <w:abstractNumId w:val="8"/>
  </w:num>
  <w:num w:numId="16">
    <w:abstractNumId w:val="17"/>
  </w:num>
  <w:num w:numId="17">
    <w:abstractNumId w:val="16"/>
  </w:num>
  <w:num w:numId="18">
    <w:abstractNumId w:val="12"/>
  </w:num>
  <w:num w:numId="19">
    <w:abstractNumId w:val="7"/>
  </w:num>
  <w:num w:numId="20">
    <w:abstractNumId w:val="2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80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1FF4"/>
    <w:rsid w:val="00026B87"/>
    <w:rsid w:val="00075CE0"/>
    <w:rsid w:val="00077246"/>
    <w:rsid w:val="00085DA8"/>
    <w:rsid w:val="001100A2"/>
    <w:rsid w:val="00144067"/>
    <w:rsid w:val="001469DB"/>
    <w:rsid w:val="001574DD"/>
    <w:rsid w:val="00191F49"/>
    <w:rsid w:val="001B2461"/>
    <w:rsid w:val="001B5608"/>
    <w:rsid w:val="001D5C21"/>
    <w:rsid w:val="001E6EB8"/>
    <w:rsid w:val="00251AE0"/>
    <w:rsid w:val="00275360"/>
    <w:rsid w:val="00283736"/>
    <w:rsid w:val="002C44AA"/>
    <w:rsid w:val="003048E3"/>
    <w:rsid w:val="003050DF"/>
    <w:rsid w:val="00307B7F"/>
    <w:rsid w:val="0034194B"/>
    <w:rsid w:val="003852B4"/>
    <w:rsid w:val="003B596B"/>
    <w:rsid w:val="00427274"/>
    <w:rsid w:val="0044592D"/>
    <w:rsid w:val="00480561"/>
    <w:rsid w:val="00495EB5"/>
    <w:rsid w:val="004A4B59"/>
    <w:rsid w:val="004D46F8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035DF"/>
    <w:rsid w:val="0063090F"/>
    <w:rsid w:val="00695A41"/>
    <w:rsid w:val="007305B8"/>
    <w:rsid w:val="00746067"/>
    <w:rsid w:val="007A4567"/>
    <w:rsid w:val="00814406"/>
    <w:rsid w:val="00832599"/>
    <w:rsid w:val="0084667B"/>
    <w:rsid w:val="00850F9F"/>
    <w:rsid w:val="00860C52"/>
    <w:rsid w:val="008C1EB3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20344"/>
    <w:rsid w:val="00B4370D"/>
    <w:rsid w:val="00BF32A6"/>
    <w:rsid w:val="00BF3AE4"/>
    <w:rsid w:val="00C02DFA"/>
    <w:rsid w:val="00C70C49"/>
    <w:rsid w:val="00C74719"/>
    <w:rsid w:val="00C97309"/>
    <w:rsid w:val="00CB0FCF"/>
    <w:rsid w:val="00CC7AFF"/>
    <w:rsid w:val="00CE0DA1"/>
    <w:rsid w:val="00CF2559"/>
    <w:rsid w:val="00D31A61"/>
    <w:rsid w:val="00D41305"/>
    <w:rsid w:val="00D64123"/>
    <w:rsid w:val="00D642D3"/>
    <w:rsid w:val="00D91434"/>
    <w:rsid w:val="00DB1216"/>
    <w:rsid w:val="00DC4C6E"/>
    <w:rsid w:val="00DF0E57"/>
    <w:rsid w:val="00E216C5"/>
    <w:rsid w:val="00E73F1E"/>
    <w:rsid w:val="00EA3268"/>
    <w:rsid w:val="00EC04D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6"/>
    <o:shapelayout v:ext="edit">
      <o:idmap v:ext="edit" data="1"/>
    </o:shapelayout>
  </w:shapeDefaults>
  <w:decimalSymbol w:val=","/>
  <w:listSeparator w:val=";"/>
  <w15:docId w15:val="{5C672116-74C2-47D1-8881-C2422ABC2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uiPriority w:val="99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HTML">
    <w:name w:val="HTML Preformatted"/>
    <w:basedOn w:val="a"/>
    <w:link w:val="HTML0"/>
    <w:rsid w:val="00021F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lang w:val="ru-RU" w:eastAsia="ru-RU" w:bidi="hi-IN"/>
    </w:rPr>
  </w:style>
  <w:style w:type="character" w:customStyle="1" w:styleId="HTML0">
    <w:name w:val="Стандартный HTML Знак"/>
    <w:basedOn w:val="a0"/>
    <w:link w:val="HTML"/>
    <w:rsid w:val="00021FF4"/>
    <w:rPr>
      <w:rFonts w:ascii="Courier New" w:hAnsi="Courier New" w:cs="Courier New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3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9B049C0-B286-42CA-9530-CE031550E0E6}"/>
</file>

<file path=customXml/itemProps2.xml><?xml version="1.0" encoding="utf-8"?>
<ds:datastoreItem xmlns:ds="http://schemas.openxmlformats.org/officeDocument/2006/customXml" ds:itemID="{A68F14D3-17DE-4F0C-9841-7EB64E526892}"/>
</file>

<file path=customXml/itemProps3.xml><?xml version="1.0" encoding="utf-8"?>
<ds:datastoreItem xmlns:ds="http://schemas.openxmlformats.org/officeDocument/2006/customXml" ds:itemID="{106A8B81-8FC6-49CB-B083-D4C663BFBC0A}"/>
</file>

<file path=customXml/itemProps4.xml><?xml version="1.0" encoding="utf-8"?>
<ds:datastoreItem xmlns:ds="http://schemas.openxmlformats.org/officeDocument/2006/customXml" ds:itemID="{85EBBC18-4DC0-40AA-BEC1-80C066C7CB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418</Words>
  <Characters>2387</Characters>
  <Application>Microsoft Office Word</Application>
  <DocSecurity>4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2800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268.2017.ro-ru</dc:title>
  <dc:creator>lll</dc:creator>
  <cp:lastModifiedBy>Asd Asdf</cp:lastModifiedBy>
  <cp:revision>2</cp:revision>
  <cp:lastPrinted>2017-07-07T10:56:00Z</cp:lastPrinted>
  <dcterms:created xsi:type="dcterms:W3CDTF">2017-09-28T08:11:00Z</dcterms:created>
  <dcterms:modified xsi:type="dcterms:W3CDTF">2017-09-28T08:11:00Z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