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A7139" w14:textId="77777777" w:rsidR="00F8300B" w:rsidRDefault="00F8300B" w:rsidP="00EC23E7">
      <w:pPr>
        <w:pStyle w:val="Header"/>
        <w:ind w:firstLine="0"/>
        <w:jc w:val="right"/>
        <w:rPr>
          <w:b/>
          <w:bCs/>
          <w:color w:val="000000" w:themeColor="text1"/>
          <w:sz w:val="28"/>
          <w:szCs w:val="28"/>
          <w:lang w:val="ro-RO"/>
        </w:rPr>
      </w:pPr>
    </w:p>
    <w:p w14:paraId="00DAE5F3" w14:textId="77777777" w:rsidR="00F8300B" w:rsidRDefault="00F8300B" w:rsidP="00EC23E7">
      <w:pPr>
        <w:pStyle w:val="Header"/>
        <w:ind w:firstLine="0"/>
        <w:jc w:val="right"/>
        <w:rPr>
          <w:b/>
          <w:bCs/>
          <w:color w:val="000000" w:themeColor="text1"/>
          <w:sz w:val="28"/>
          <w:szCs w:val="28"/>
          <w:lang w:val="ro-RO"/>
        </w:rPr>
      </w:pPr>
    </w:p>
    <w:p w14:paraId="69F8BFDE" w14:textId="77777777" w:rsidR="00F8300B" w:rsidRDefault="00F8300B" w:rsidP="00EC23E7">
      <w:pPr>
        <w:pStyle w:val="Header"/>
        <w:ind w:firstLine="0"/>
        <w:jc w:val="right"/>
        <w:rPr>
          <w:b/>
          <w:bCs/>
          <w:color w:val="000000" w:themeColor="text1"/>
          <w:sz w:val="28"/>
          <w:szCs w:val="28"/>
          <w:lang w:val="ro-RO"/>
        </w:rPr>
      </w:pPr>
    </w:p>
    <w:p w14:paraId="31EC98CF" w14:textId="77777777" w:rsidR="00F8300B" w:rsidRDefault="00F8300B" w:rsidP="00EC23E7">
      <w:pPr>
        <w:pStyle w:val="Header"/>
        <w:ind w:firstLine="0"/>
        <w:jc w:val="right"/>
        <w:rPr>
          <w:b/>
          <w:bCs/>
          <w:color w:val="000000" w:themeColor="text1"/>
          <w:sz w:val="28"/>
          <w:szCs w:val="28"/>
          <w:lang w:val="ro-RO"/>
        </w:rPr>
      </w:pPr>
    </w:p>
    <w:p w14:paraId="446CC84C" w14:textId="77777777" w:rsidR="00F8300B" w:rsidRDefault="00F8300B" w:rsidP="00EC23E7">
      <w:pPr>
        <w:pStyle w:val="Header"/>
        <w:ind w:firstLine="0"/>
        <w:jc w:val="right"/>
        <w:rPr>
          <w:b/>
          <w:bCs/>
          <w:color w:val="000000" w:themeColor="text1"/>
          <w:sz w:val="28"/>
          <w:szCs w:val="28"/>
          <w:lang w:val="ro-RO"/>
        </w:rPr>
      </w:pPr>
    </w:p>
    <w:p w14:paraId="4B143515" w14:textId="77777777" w:rsidR="00F8300B" w:rsidRDefault="00F8300B" w:rsidP="00EC23E7">
      <w:pPr>
        <w:pStyle w:val="Header"/>
        <w:ind w:firstLine="0"/>
        <w:jc w:val="right"/>
        <w:rPr>
          <w:b/>
          <w:bCs/>
          <w:color w:val="000000" w:themeColor="text1"/>
          <w:sz w:val="28"/>
          <w:szCs w:val="28"/>
          <w:lang w:val="ro-RO"/>
        </w:rPr>
      </w:pPr>
    </w:p>
    <w:p w14:paraId="79F5047A" w14:textId="1C4CD857" w:rsidR="00EC23E7" w:rsidRPr="00F70EBF" w:rsidRDefault="00EC23E7" w:rsidP="00EC23E7">
      <w:pPr>
        <w:pStyle w:val="Header"/>
        <w:ind w:firstLine="0"/>
        <w:jc w:val="right"/>
        <w:rPr>
          <w:b/>
          <w:bCs/>
          <w:color w:val="000000" w:themeColor="text1"/>
          <w:sz w:val="28"/>
          <w:szCs w:val="28"/>
          <w:lang w:val="ro-RO"/>
        </w:rPr>
      </w:pPr>
      <w:r w:rsidRPr="00F70EBF">
        <w:rPr>
          <w:b/>
          <w:bCs/>
          <w:color w:val="000000" w:themeColor="text1"/>
          <w:sz w:val="28"/>
          <w:szCs w:val="28"/>
          <w:lang w:val="ro-RO"/>
        </w:rPr>
        <w:t>UE</w:t>
      </w:r>
    </w:p>
    <w:p w14:paraId="582C358C" w14:textId="77777777" w:rsidR="00A53B2B" w:rsidRPr="00F70EBF" w:rsidRDefault="00A53B2B" w:rsidP="00BA2700">
      <w:pPr>
        <w:ind w:left="567" w:right="1985" w:firstLine="0"/>
        <w:jc w:val="center"/>
        <w:rPr>
          <w:b/>
          <w:bCs/>
          <w:color w:val="000000" w:themeColor="text1"/>
          <w:sz w:val="28"/>
          <w:szCs w:val="28"/>
          <w:lang w:val="ro-RO"/>
        </w:rPr>
      </w:pPr>
    </w:p>
    <w:p w14:paraId="16670EC8" w14:textId="77777777" w:rsidR="002D2A38" w:rsidRPr="00F70EBF" w:rsidRDefault="002D2A38" w:rsidP="00BA2700">
      <w:pPr>
        <w:ind w:left="567" w:right="1985" w:firstLine="0"/>
        <w:jc w:val="center"/>
        <w:rPr>
          <w:b/>
          <w:bCs/>
          <w:color w:val="000000" w:themeColor="text1"/>
          <w:sz w:val="28"/>
          <w:szCs w:val="28"/>
          <w:lang w:val="ro-RO"/>
        </w:rPr>
      </w:pPr>
    </w:p>
    <w:p w14:paraId="2C5BBFA1" w14:textId="477302C7" w:rsidR="003F34A8" w:rsidRPr="00F70EBF" w:rsidRDefault="003F34A8" w:rsidP="00BA2700">
      <w:pPr>
        <w:tabs>
          <w:tab w:val="left" w:pos="7513"/>
        </w:tabs>
        <w:ind w:left="567" w:right="1985" w:firstLine="0"/>
        <w:jc w:val="center"/>
        <w:rPr>
          <w:b/>
          <w:color w:val="000000" w:themeColor="text1"/>
          <w:spacing w:val="80"/>
          <w:sz w:val="28"/>
          <w:szCs w:val="28"/>
          <w:lang w:val="it-IT"/>
        </w:rPr>
      </w:pPr>
      <w:r w:rsidRPr="00F70EBF">
        <w:rPr>
          <w:b/>
          <w:color w:val="000000" w:themeColor="text1"/>
          <w:spacing w:val="80"/>
          <w:sz w:val="28"/>
          <w:szCs w:val="28"/>
          <w:lang w:val="it-IT"/>
        </w:rPr>
        <w:t>LEGE</w:t>
      </w:r>
    </w:p>
    <w:p w14:paraId="47227F72" w14:textId="77777777" w:rsidR="00DB29EF" w:rsidRPr="00F70EBF" w:rsidRDefault="00DB29EF" w:rsidP="00BA2700">
      <w:pPr>
        <w:ind w:left="567" w:right="1985" w:firstLine="0"/>
        <w:jc w:val="center"/>
        <w:rPr>
          <w:b/>
          <w:bCs/>
          <w:color w:val="000000" w:themeColor="text1"/>
          <w:sz w:val="28"/>
          <w:szCs w:val="28"/>
          <w:lang w:val="ro-RO"/>
        </w:rPr>
      </w:pPr>
    </w:p>
    <w:p w14:paraId="16671DD6" w14:textId="77777777" w:rsidR="00EC23E7" w:rsidRPr="00F70EBF" w:rsidRDefault="00DB29EF" w:rsidP="00BA2700">
      <w:pPr>
        <w:ind w:left="567" w:right="1985" w:firstLine="0"/>
        <w:jc w:val="center"/>
        <w:rPr>
          <w:b/>
          <w:bCs/>
          <w:color w:val="000000" w:themeColor="text1"/>
          <w:sz w:val="28"/>
          <w:szCs w:val="28"/>
          <w:lang w:val="ro-RO"/>
        </w:rPr>
      </w:pPr>
      <w:r w:rsidRPr="00F70EBF">
        <w:rPr>
          <w:b/>
          <w:bCs/>
          <w:color w:val="000000" w:themeColor="text1"/>
          <w:sz w:val="28"/>
          <w:szCs w:val="28"/>
          <w:lang w:val="ro-RO"/>
        </w:rPr>
        <w:t>pentru modificarea unor acte normative</w:t>
      </w:r>
      <w:r w:rsidR="00EC23E7" w:rsidRPr="00F70EBF">
        <w:rPr>
          <w:b/>
          <w:bCs/>
          <w:color w:val="000000" w:themeColor="text1"/>
          <w:sz w:val="28"/>
          <w:szCs w:val="28"/>
          <w:lang w:val="ro-RO"/>
        </w:rPr>
        <w:t xml:space="preserve"> </w:t>
      </w:r>
      <w:r w:rsidRPr="00F70EBF">
        <w:rPr>
          <w:b/>
          <w:bCs/>
          <w:color w:val="000000" w:themeColor="text1"/>
          <w:sz w:val="28"/>
          <w:szCs w:val="28"/>
          <w:lang w:val="ro-RO"/>
        </w:rPr>
        <w:t xml:space="preserve">(consolidarea </w:t>
      </w:r>
    </w:p>
    <w:p w14:paraId="130AF6A1" w14:textId="7616E1C2" w:rsidR="00DB29EF" w:rsidRPr="00F70EBF" w:rsidRDefault="00DB29EF" w:rsidP="00BA2700">
      <w:pPr>
        <w:ind w:left="567" w:right="1985" w:firstLine="0"/>
        <w:jc w:val="center"/>
        <w:rPr>
          <w:b/>
          <w:bCs/>
          <w:color w:val="000000" w:themeColor="text1"/>
          <w:sz w:val="28"/>
          <w:szCs w:val="28"/>
          <w:lang w:val="ro-RO"/>
        </w:rPr>
      </w:pPr>
      <w:r w:rsidRPr="00F70EBF">
        <w:rPr>
          <w:b/>
          <w:bCs/>
          <w:color w:val="000000" w:themeColor="text1"/>
          <w:sz w:val="28"/>
          <w:szCs w:val="28"/>
          <w:lang w:val="ro-RO"/>
        </w:rPr>
        <w:t>cadrului</w:t>
      </w:r>
      <w:r w:rsidR="00EC23E7" w:rsidRPr="00F70EBF">
        <w:rPr>
          <w:b/>
          <w:bCs/>
          <w:color w:val="000000" w:themeColor="text1"/>
          <w:sz w:val="28"/>
          <w:szCs w:val="28"/>
          <w:lang w:val="ro-RO"/>
        </w:rPr>
        <w:t xml:space="preserve"> </w:t>
      </w:r>
      <w:r w:rsidRPr="00F70EBF">
        <w:rPr>
          <w:b/>
          <w:bCs/>
          <w:color w:val="000000" w:themeColor="text1"/>
          <w:sz w:val="28"/>
          <w:szCs w:val="28"/>
          <w:lang w:val="ro-RO"/>
        </w:rPr>
        <w:t>de activitate a</w:t>
      </w:r>
      <w:r w:rsidR="00CA4F97" w:rsidRPr="00F70EBF">
        <w:rPr>
          <w:b/>
          <w:bCs/>
          <w:color w:val="000000" w:themeColor="text1"/>
          <w:sz w:val="28"/>
          <w:szCs w:val="28"/>
          <w:lang w:val="ro-RO"/>
        </w:rPr>
        <w:t xml:space="preserve"> </w:t>
      </w:r>
      <w:r w:rsidRPr="00F70EBF">
        <w:rPr>
          <w:b/>
          <w:bCs/>
          <w:color w:val="000000" w:themeColor="text1"/>
          <w:sz w:val="28"/>
          <w:szCs w:val="28"/>
          <w:lang w:val="ro-RO"/>
        </w:rPr>
        <w:t>Băncii Naționale a Moldovei)</w:t>
      </w:r>
    </w:p>
    <w:p w14:paraId="0A275D5F" w14:textId="6145384D" w:rsidR="00396D21" w:rsidRPr="00F70EBF" w:rsidRDefault="00EC23E7" w:rsidP="00F8300B">
      <w:pPr>
        <w:ind w:firstLine="0"/>
        <w:jc w:val="center"/>
        <w:rPr>
          <w:color w:val="000000" w:themeColor="text1"/>
          <w:sz w:val="28"/>
          <w:szCs w:val="28"/>
          <w:lang w:val="ro-RO"/>
        </w:rPr>
      </w:pPr>
      <w:r w:rsidRPr="00F70EBF">
        <w:rPr>
          <w:b/>
          <w:bCs/>
          <w:noProof/>
          <w:color w:val="000000" w:themeColor="text1"/>
          <w:sz w:val="28"/>
          <w:szCs w:val="28"/>
          <w:lang w:val="ro-RO"/>
        </w:rPr>
        <mc:AlternateContent>
          <mc:Choice Requires="wps">
            <w:drawing>
              <wp:anchor distT="0" distB="0" distL="114300" distR="114300" simplePos="0" relativeHeight="251659264" behindDoc="0" locked="0" layoutInCell="1" allowOverlap="1" wp14:anchorId="66A47FED" wp14:editId="780CD79F">
                <wp:simplePos x="0" y="0"/>
                <wp:positionH relativeFrom="column">
                  <wp:posOffset>473227</wp:posOffset>
                </wp:positionH>
                <wp:positionV relativeFrom="paragraph">
                  <wp:posOffset>10211</wp:posOffset>
                </wp:positionV>
                <wp:extent cx="411845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11845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oel="http://schemas.microsoft.com/office/2019/extlst">
            <w:pict>
              <v:line w14:anchorId="2AFDE52D"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25pt,.8pt" to="361.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" strokecolor="black [3200]">
                <v:stroke joinstyle="miter"/>
              </v:line>
            </w:pict>
          </mc:Fallback>
        </mc:AlternateContent>
      </w:r>
    </w:p>
    <w:p w14:paraId="3ACD9154" w14:textId="1BE70E96" w:rsidR="00DB29EF" w:rsidRPr="00F70EBF" w:rsidRDefault="00DB29EF" w:rsidP="00DB29EF">
      <w:pPr>
        <w:tabs>
          <w:tab w:val="left" w:pos="6330"/>
        </w:tabs>
        <w:rPr>
          <w:color w:val="000000" w:themeColor="text1"/>
          <w:sz w:val="28"/>
          <w:szCs w:val="28"/>
          <w:lang w:val="ro-RO"/>
        </w:rPr>
      </w:pPr>
      <w:r w:rsidRPr="00F70EBF">
        <w:rPr>
          <w:color w:val="000000" w:themeColor="text1"/>
          <w:sz w:val="28"/>
          <w:szCs w:val="28"/>
          <w:lang w:val="ro-RO"/>
        </w:rPr>
        <w:t>Parlamentul adoptă prezenta lege organică.</w:t>
      </w:r>
    </w:p>
    <w:p w14:paraId="7B4D12B6" w14:textId="77777777" w:rsidR="00DB29EF" w:rsidRPr="00F70EBF" w:rsidRDefault="00DB29EF" w:rsidP="00DB29EF">
      <w:pPr>
        <w:tabs>
          <w:tab w:val="left" w:pos="6330"/>
        </w:tabs>
        <w:rPr>
          <w:color w:val="000000" w:themeColor="text1"/>
          <w:sz w:val="28"/>
          <w:szCs w:val="28"/>
          <w:lang w:val="ro-RO"/>
        </w:rPr>
      </w:pPr>
    </w:p>
    <w:p w14:paraId="56D3D018" w14:textId="60D44993" w:rsidR="00DB29EF" w:rsidRPr="00F70EBF" w:rsidRDefault="00DB29EF" w:rsidP="00DB29EF">
      <w:pPr>
        <w:tabs>
          <w:tab w:val="left" w:pos="6330"/>
        </w:tabs>
        <w:rPr>
          <w:color w:val="000000" w:themeColor="text1"/>
          <w:sz w:val="28"/>
          <w:szCs w:val="28"/>
          <w:lang w:val="ro-RO"/>
        </w:rPr>
      </w:pPr>
      <w:r w:rsidRPr="00F70EBF">
        <w:rPr>
          <w:color w:val="000000" w:themeColor="text1"/>
          <w:sz w:val="28"/>
          <w:szCs w:val="28"/>
          <w:lang w:val="ro-RO"/>
        </w:rPr>
        <w:t xml:space="preserve">Prezenta </w:t>
      </w:r>
      <w:r w:rsidR="00EC23E7" w:rsidRPr="00F70EBF">
        <w:rPr>
          <w:color w:val="000000" w:themeColor="text1"/>
          <w:sz w:val="28"/>
          <w:szCs w:val="28"/>
          <w:lang w:val="ro-RO"/>
        </w:rPr>
        <w:t>l</w:t>
      </w:r>
      <w:r w:rsidRPr="00F70EBF">
        <w:rPr>
          <w:color w:val="000000" w:themeColor="text1"/>
          <w:sz w:val="28"/>
          <w:szCs w:val="28"/>
          <w:lang w:val="ro-RO"/>
        </w:rPr>
        <w:t xml:space="preserve">ege transpune art. 10 și art. 74 </w:t>
      </w:r>
      <w:r w:rsidR="00136AED" w:rsidRPr="00F70EBF">
        <w:rPr>
          <w:color w:val="000000" w:themeColor="text1"/>
          <w:sz w:val="28"/>
          <w:szCs w:val="28"/>
          <w:lang w:val="ro-RO"/>
        </w:rPr>
        <w:t xml:space="preserve">alin. </w:t>
      </w:r>
      <w:r w:rsidRPr="00F70EBF">
        <w:rPr>
          <w:color w:val="000000" w:themeColor="text1"/>
          <w:sz w:val="28"/>
          <w:szCs w:val="28"/>
          <w:lang w:val="ro-RO"/>
        </w:rPr>
        <w:t>(1) din Directiva 2013/36/UE a Parlamentului European și a Consiliului din 26 iunie 2013 cu privire la accesul la activitatea instituțiilor de credit și supravegherea prudențială a instituțiilor de credit și a firmelor de investiții, de modificare a Directivei 2002/87/CE și de abrogare a Directivelor 2006/48/CE și 2006/49/CE, publicată în Jurnalul Oficial al Uniunii Europene L 176 din 27 iunie 2013, astfel cum a fost modificată prin Directiva (UE) 2019/878 a Parlamentului European și a Consiliului din 20 mai 2019</w:t>
      </w:r>
      <w:r w:rsidR="00C1160F" w:rsidRPr="00F70EBF">
        <w:rPr>
          <w:color w:val="000000" w:themeColor="text1"/>
          <w:sz w:val="28"/>
          <w:szCs w:val="28"/>
          <w:lang w:val="ro-RO"/>
        </w:rPr>
        <w:t xml:space="preserve"> (CELEX:</w:t>
      </w:r>
      <w:r w:rsidR="00577AFD" w:rsidRPr="00F70EBF">
        <w:rPr>
          <w:color w:val="000000" w:themeColor="text1"/>
          <w:sz w:val="28"/>
          <w:szCs w:val="28"/>
          <w:lang w:val="ro-RO"/>
        </w:rPr>
        <w:t> </w:t>
      </w:r>
      <w:r w:rsidR="00C1160F" w:rsidRPr="00F70EBF">
        <w:rPr>
          <w:color w:val="000000" w:themeColor="text1"/>
          <w:sz w:val="28"/>
          <w:szCs w:val="28"/>
          <w:lang w:val="ro-RO"/>
        </w:rPr>
        <w:t>32013L0036)</w:t>
      </w:r>
      <w:r w:rsidRPr="00F70EBF">
        <w:rPr>
          <w:color w:val="000000" w:themeColor="text1"/>
          <w:sz w:val="28"/>
          <w:szCs w:val="28"/>
          <w:lang w:val="ro-RO"/>
        </w:rPr>
        <w:t>.</w:t>
      </w:r>
    </w:p>
    <w:p w14:paraId="16E30BDA" w14:textId="77777777" w:rsidR="00DB29EF" w:rsidRPr="00F70EBF" w:rsidRDefault="00DB29EF" w:rsidP="00DB29EF">
      <w:pPr>
        <w:rPr>
          <w:color w:val="000000" w:themeColor="text1"/>
          <w:sz w:val="28"/>
          <w:szCs w:val="28"/>
          <w:lang w:val="ro-RO"/>
        </w:rPr>
      </w:pPr>
    </w:p>
    <w:p w14:paraId="1F4A6996" w14:textId="12300EF5" w:rsidR="00DB29EF" w:rsidRPr="00F70EBF" w:rsidRDefault="00DB29EF" w:rsidP="00DB29EF">
      <w:pPr>
        <w:rPr>
          <w:color w:val="000000" w:themeColor="text1"/>
          <w:sz w:val="28"/>
          <w:szCs w:val="28"/>
          <w:lang w:val="ro-RO"/>
        </w:rPr>
      </w:pPr>
      <w:r w:rsidRPr="00F70EBF">
        <w:rPr>
          <w:b/>
          <w:bCs/>
          <w:color w:val="000000" w:themeColor="text1"/>
          <w:sz w:val="28"/>
          <w:szCs w:val="28"/>
          <w:lang w:val="ro-RO"/>
        </w:rPr>
        <w:t>Art. I.</w:t>
      </w:r>
      <w:r w:rsidRPr="00F70EBF">
        <w:rPr>
          <w:color w:val="000000" w:themeColor="text1"/>
          <w:sz w:val="28"/>
          <w:szCs w:val="28"/>
          <w:lang w:val="ro-RO"/>
        </w:rPr>
        <w:t xml:space="preserve"> – Legea nr. 548/1995 cu privire la Banca Națională a Moldovei (republicată în Monitorul Oficial al Republicii Moldova, 2015, nr. 297</w:t>
      </w:r>
      <w:r w:rsidR="00EC23E7" w:rsidRPr="00F70EBF">
        <w:rPr>
          <w:color w:val="000000" w:themeColor="text1"/>
          <w:sz w:val="28"/>
          <w:szCs w:val="28"/>
          <w:lang w:val="ro-RO"/>
        </w:rPr>
        <w:t>–</w:t>
      </w:r>
      <w:r w:rsidRPr="00F70EBF">
        <w:rPr>
          <w:color w:val="000000" w:themeColor="text1"/>
          <w:sz w:val="28"/>
          <w:szCs w:val="28"/>
          <w:lang w:val="ro-RO"/>
        </w:rPr>
        <w:t>300, art.</w:t>
      </w:r>
      <w:r w:rsidR="00BA2700" w:rsidRPr="00F70EBF">
        <w:rPr>
          <w:color w:val="000000" w:themeColor="text1"/>
          <w:sz w:val="28"/>
          <w:szCs w:val="28"/>
          <w:lang w:val="ro-RO"/>
        </w:rPr>
        <w:t> </w:t>
      </w:r>
      <w:r w:rsidRPr="00F70EBF">
        <w:rPr>
          <w:color w:val="000000" w:themeColor="text1"/>
          <w:sz w:val="28"/>
          <w:szCs w:val="28"/>
          <w:lang w:val="ro-RO"/>
        </w:rPr>
        <w:t>544), cu modificările ulterioare, se modifică după cum urmează:</w:t>
      </w:r>
    </w:p>
    <w:p w14:paraId="2824092A" w14:textId="77777777" w:rsidR="00EC23E7" w:rsidRPr="00F70EBF" w:rsidRDefault="00EC23E7" w:rsidP="00DB29EF">
      <w:pPr>
        <w:rPr>
          <w:color w:val="000000" w:themeColor="text1"/>
          <w:sz w:val="28"/>
          <w:szCs w:val="28"/>
          <w:lang w:val="ro-RO"/>
        </w:rPr>
      </w:pPr>
    </w:p>
    <w:p w14:paraId="04C16C99" w14:textId="7767FE3F" w:rsidR="00DB29EF" w:rsidRPr="00F70EBF" w:rsidRDefault="00DB29EF" w:rsidP="00DB29EF">
      <w:pPr>
        <w:pStyle w:val="NoSpacing"/>
        <w:numPr>
          <w:ilvl w:val="0"/>
          <w:numId w:val="2"/>
        </w:numPr>
        <w:ind w:left="0" w:firstLine="709"/>
        <w:rPr>
          <w:color w:val="000000" w:themeColor="text1"/>
          <w:sz w:val="28"/>
          <w:szCs w:val="28"/>
          <w:lang w:val="ro-RO"/>
        </w:rPr>
      </w:pPr>
      <w:r w:rsidRPr="00F70EBF">
        <w:rPr>
          <w:color w:val="000000" w:themeColor="text1"/>
          <w:sz w:val="28"/>
          <w:szCs w:val="28"/>
          <w:lang w:val="ro-RO"/>
        </w:rPr>
        <w:t>La articolul 4</w:t>
      </w:r>
      <w:r w:rsidR="00114882" w:rsidRPr="00F70EBF">
        <w:rPr>
          <w:color w:val="000000" w:themeColor="text1"/>
          <w:sz w:val="28"/>
          <w:szCs w:val="28"/>
          <w:lang w:val="ro-RO"/>
        </w:rPr>
        <w:t>,</w:t>
      </w:r>
      <w:r w:rsidRPr="00F70EBF">
        <w:rPr>
          <w:color w:val="000000" w:themeColor="text1"/>
          <w:sz w:val="28"/>
          <w:szCs w:val="28"/>
          <w:lang w:val="ro-RO"/>
        </w:rPr>
        <w:t xml:space="preserve"> alineatul (2)</w:t>
      </w:r>
      <w:r w:rsidR="00902D6B" w:rsidRPr="00F70EBF">
        <w:rPr>
          <w:color w:val="000000" w:themeColor="text1"/>
          <w:sz w:val="28"/>
          <w:szCs w:val="28"/>
          <w:lang w:val="ro-RO"/>
        </w:rPr>
        <w:t xml:space="preserve"> va avea următorul cuprins:</w:t>
      </w:r>
    </w:p>
    <w:p w14:paraId="0B6FD98A" w14:textId="77777777" w:rsidR="00DB29EF" w:rsidRPr="00F70EBF" w:rsidRDefault="00DB29EF" w:rsidP="00DB29EF">
      <w:pPr>
        <w:pStyle w:val="NoSpacing"/>
        <w:ind w:firstLine="709"/>
        <w:rPr>
          <w:color w:val="000000" w:themeColor="text1"/>
          <w:sz w:val="28"/>
          <w:szCs w:val="28"/>
          <w:lang w:val="ro-RO"/>
        </w:rPr>
      </w:pPr>
    </w:p>
    <w:p w14:paraId="6A2FB33B" w14:textId="0B6CEBAD" w:rsidR="00902D6B" w:rsidRPr="00F70EBF" w:rsidRDefault="00902D6B" w:rsidP="00DB29EF">
      <w:pPr>
        <w:pStyle w:val="NoSpacing"/>
        <w:ind w:firstLine="709"/>
        <w:rPr>
          <w:color w:val="000000" w:themeColor="text1"/>
          <w:sz w:val="28"/>
          <w:szCs w:val="28"/>
          <w:lang w:val="ro-RO"/>
        </w:rPr>
      </w:pPr>
      <w:r w:rsidRPr="00F70EBF">
        <w:rPr>
          <w:color w:val="000000" w:themeColor="text1"/>
          <w:sz w:val="28"/>
          <w:szCs w:val="28"/>
          <w:lang w:val="ro-MD"/>
        </w:rPr>
        <w:t>„</w:t>
      </w:r>
      <w:r w:rsidRPr="00F70EBF">
        <w:rPr>
          <w:color w:val="000000" w:themeColor="text1"/>
          <w:sz w:val="28"/>
          <w:szCs w:val="28"/>
          <w:lang w:val="ro-RO"/>
        </w:rPr>
        <w:t>(2) Fără prejudicierea obiectivului său fundamental, Banca Națională, în limit</w:t>
      </w:r>
      <w:r w:rsidR="00977C91" w:rsidRPr="00F70EBF">
        <w:rPr>
          <w:color w:val="000000" w:themeColor="text1"/>
          <w:sz w:val="28"/>
          <w:szCs w:val="28"/>
          <w:lang w:val="ro-RO"/>
        </w:rPr>
        <w:t>a</w:t>
      </w:r>
      <w:r w:rsidRPr="00F70EBF">
        <w:rPr>
          <w:color w:val="000000" w:themeColor="text1"/>
          <w:sz w:val="28"/>
          <w:szCs w:val="28"/>
          <w:lang w:val="ro-RO"/>
        </w:rPr>
        <w:t xml:space="preserve"> atribuțiilor sale, contribuie la</w:t>
      </w:r>
      <w:r w:rsidR="00B340D8" w:rsidRPr="00F70EBF">
        <w:rPr>
          <w:color w:val="000000" w:themeColor="text1"/>
          <w:sz w:val="28"/>
          <w:szCs w:val="28"/>
          <w:lang w:val="it-IT"/>
        </w:rPr>
        <w:t xml:space="preserve"> </w:t>
      </w:r>
      <w:r w:rsidRPr="00F70EBF">
        <w:rPr>
          <w:color w:val="000000" w:themeColor="text1"/>
          <w:sz w:val="28"/>
          <w:szCs w:val="28"/>
          <w:lang w:val="ro-RO"/>
        </w:rPr>
        <w:t>stabilit</w:t>
      </w:r>
      <w:r w:rsidR="009D7D7D" w:rsidRPr="00F70EBF">
        <w:rPr>
          <w:color w:val="000000" w:themeColor="text1"/>
          <w:sz w:val="28"/>
          <w:szCs w:val="28"/>
          <w:lang w:val="ro-RO"/>
        </w:rPr>
        <w:t xml:space="preserve">atea </w:t>
      </w:r>
      <w:r w:rsidRPr="00F70EBF">
        <w:rPr>
          <w:color w:val="000000" w:themeColor="text1"/>
          <w:sz w:val="28"/>
          <w:szCs w:val="28"/>
          <w:lang w:val="ro-RO"/>
        </w:rPr>
        <w:t>sistemului financiar</w:t>
      </w:r>
      <w:r w:rsidR="00643F10" w:rsidRPr="00F70EBF">
        <w:rPr>
          <w:color w:val="000000" w:themeColor="text1"/>
          <w:sz w:val="28"/>
          <w:szCs w:val="28"/>
          <w:lang w:val="ro-RO"/>
        </w:rPr>
        <w:t xml:space="preserve"> </w:t>
      </w:r>
      <w:r w:rsidR="00396D21" w:rsidRPr="00F70EBF">
        <w:rPr>
          <w:color w:val="000000" w:themeColor="text1"/>
          <w:sz w:val="28"/>
          <w:szCs w:val="28"/>
          <w:lang w:val="ro-RO"/>
        </w:rPr>
        <w:t>și</w:t>
      </w:r>
      <w:r w:rsidR="00643F10" w:rsidRPr="00F70EBF">
        <w:rPr>
          <w:color w:val="000000" w:themeColor="text1"/>
          <w:sz w:val="28"/>
          <w:szCs w:val="28"/>
          <w:lang w:val="ro-RO"/>
        </w:rPr>
        <w:t xml:space="preserve"> sprijină politica economică generală a statului</w:t>
      </w:r>
      <w:r w:rsidRPr="00F70EBF">
        <w:rPr>
          <w:color w:val="000000" w:themeColor="text1"/>
          <w:sz w:val="28"/>
          <w:szCs w:val="28"/>
          <w:lang w:val="ro-RO"/>
        </w:rPr>
        <w:t>.”</w:t>
      </w:r>
    </w:p>
    <w:p w14:paraId="21176F9E" w14:textId="77777777" w:rsidR="00902D6B" w:rsidRPr="00F70EBF" w:rsidRDefault="00902D6B" w:rsidP="001B0095">
      <w:pPr>
        <w:pStyle w:val="NoSpacing"/>
        <w:ind w:firstLine="709"/>
        <w:rPr>
          <w:color w:val="000000" w:themeColor="text1"/>
          <w:sz w:val="28"/>
          <w:szCs w:val="28"/>
          <w:lang w:val="ro-RO"/>
        </w:rPr>
      </w:pPr>
    </w:p>
    <w:p w14:paraId="5CF94033" w14:textId="767E58C2" w:rsidR="00DB29EF" w:rsidRPr="00F70EBF" w:rsidRDefault="00DB29EF" w:rsidP="001B0095">
      <w:pPr>
        <w:pStyle w:val="NoSpacing"/>
        <w:numPr>
          <w:ilvl w:val="0"/>
          <w:numId w:val="2"/>
        </w:numPr>
        <w:ind w:left="0" w:firstLine="709"/>
        <w:rPr>
          <w:color w:val="000000" w:themeColor="text1"/>
          <w:sz w:val="28"/>
          <w:szCs w:val="28"/>
          <w:lang w:val="ro-RO"/>
        </w:rPr>
      </w:pPr>
      <w:r w:rsidRPr="00F70EBF">
        <w:rPr>
          <w:color w:val="000000" w:themeColor="text1"/>
          <w:sz w:val="28"/>
          <w:szCs w:val="28"/>
          <w:lang w:val="ro-RO"/>
        </w:rPr>
        <w:t>Articolul 5:</w:t>
      </w:r>
    </w:p>
    <w:p w14:paraId="4404E653" w14:textId="77777777" w:rsidR="00EC23E7" w:rsidRPr="00F70EBF" w:rsidRDefault="00EC23E7" w:rsidP="001B0095">
      <w:pPr>
        <w:pStyle w:val="NoSpacing"/>
        <w:ind w:firstLine="709"/>
        <w:rPr>
          <w:color w:val="000000" w:themeColor="text1"/>
          <w:sz w:val="28"/>
          <w:szCs w:val="28"/>
          <w:lang w:val="ro-RO"/>
        </w:rPr>
      </w:pPr>
    </w:p>
    <w:p w14:paraId="6120BFCA" w14:textId="20003BDA" w:rsidR="00DB29EF" w:rsidRPr="00F70EBF" w:rsidRDefault="00DB29EF" w:rsidP="001B0095">
      <w:pPr>
        <w:pStyle w:val="NoSpacing"/>
        <w:ind w:firstLine="709"/>
        <w:rPr>
          <w:color w:val="000000" w:themeColor="text1"/>
          <w:sz w:val="28"/>
          <w:szCs w:val="28"/>
          <w:lang w:val="ro-RO"/>
        </w:rPr>
      </w:pPr>
      <w:r w:rsidRPr="00F70EBF">
        <w:rPr>
          <w:color w:val="000000" w:themeColor="text1"/>
          <w:sz w:val="28"/>
          <w:szCs w:val="28"/>
          <w:lang w:val="ro-RO"/>
        </w:rPr>
        <w:t>alineatul (1):</w:t>
      </w:r>
    </w:p>
    <w:p w14:paraId="51441AF3" w14:textId="77777777" w:rsidR="00EC23E7" w:rsidRPr="00F70EBF" w:rsidRDefault="00EC23E7" w:rsidP="001B0095">
      <w:pPr>
        <w:pStyle w:val="NormalWeb"/>
        <w:ind w:firstLine="709"/>
        <w:rPr>
          <w:color w:val="000000" w:themeColor="text1"/>
          <w:sz w:val="28"/>
          <w:szCs w:val="28"/>
          <w:lang w:val="ro-RO"/>
        </w:rPr>
      </w:pPr>
    </w:p>
    <w:p w14:paraId="406A8B5D" w14:textId="0B04C69D" w:rsidR="00DB29EF" w:rsidRPr="00F70EBF" w:rsidRDefault="00DB29EF" w:rsidP="001B0095">
      <w:pPr>
        <w:pStyle w:val="NormalWeb"/>
        <w:ind w:firstLine="709"/>
        <w:rPr>
          <w:color w:val="000000" w:themeColor="text1"/>
          <w:sz w:val="28"/>
          <w:szCs w:val="28"/>
          <w:lang w:val="ro-RO"/>
        </w:rPr>
      </w:pPr>
      <w:r w:rsidRPr="00F70EBF">
        <w:rPr>
          <w:color w:val="000000" w:themeColor="text1"/>
          <w:sz w:val="28"/>
          <w:szCs w:val="28"/>
          <w:lang w:val="ro-RO"/>
        </w:rPr>
        <w:t>la litera i), cuvântul „valutare” se substituie cu cuvântul „internaționale”;</w:t>
      </w:r>
    </w:p>
    <w:p w14:paraId="47353485" w14:textId="652AD38A" w:rsidR="00EC23E7" w:rsidRPr="00F70EBF" w:rsidRDefault="00EC23E7" w:rsidP="001B0095">
      <w:pPr>
        <w:pStyle w:val="NormalWeb"/>
        <w:ind w:firstLine="709"/>
        <w:rPr>
          <w:color w:val="000000" w:themeColor="text1"/>
          <w:sz w:val="28"/>
          <w:szCs w:val="28"/>
          <w:lang w:val="ro-RO"/>
        </w:rPr>
      </w:pPr>
    </w:p>
    <w:p w14:paraId="5271469A" w14:textId="41505440" w:rsidR="00DB29EF" w:rsidRPr="00F70EBF" w:rsidRDefault="00EC23E7" w:rsidP="001B0095">
      <w:pPr>
        <w:pStyle w:val="NormalWeb"/>
        <w:ind w:firstLine="709"/>
        <w:rPr>
          <w:color w:val="000000" w:themeColor="text1"/>
          <w:sz w:val="28"/>
          <w:szCs w:val="28"/>
          <w:lang w:val="ro-RO"/>
        </w:rPr>
      </w:pPr>
      <w:r w:rsidRPr="00F70EBF">
        <w:rPr>
          <w:color w:val="000000" w:themeColor="text1"/>
          <w:sz w:val="28"/>
          <w:szCs w:val="28"/>
          <w:lang w:val="ro-RO"/>
        </w:rPr>
        <w:t xml:space="preserve">alineatul </w:t>
      </w:r>
      <w:r w:rsidR="00DB29EF" w:rsidRPr="00F70EBF">
        <w:rPr>
          <w:color w:val="000000" w:themeColor="text1"/>
          <w:sz w:val="28"/>
          <w:szCs w:val="28"/>
          <w:lang w:val="ro-RO"/>
        </w:rPr>
        <w:t xml:space="preserve">se completează cu literele </w:t>
      </w:r>
      <w:r w:rsidR="00E5794E" w:rsidRPr="00F70EBF">
        <w:rPr>
          <w:color w:val="000000" w:themeColor="text1"/>
          <w:sz w:val="28"/>
          <w:szCs w:val="28"/>
          <w:lang w:val="ro-RO"/>
        </w:rPr>
        <w:t>q</w:t>
      </w:r>
      <w:r w:rsidR="00DB29EF" w:rsidRPr="00F70EBF">
        <w:rPr>
          <w:color w:val="000000" w:themeColor="text1"/>
          <w:sz w:val="28"/>
          <w:szCs w:val="28"/>
          <w:lang w:val="ro-RO"/>
        </w:rPr>
        <w:t>)</w:t>
      </w:r>
      <w:r w:rsidR="00642C8F" w:rsidRPr="00F70EBF">
        <w:rPr>
          <w:color w:val="000000" w:themeColor="text1"/>
          <w:sz w:val="28"/>
          <w:szCs w:val="28"/>
          <w:lang w:val="ro-RO"/>
        </w:rPr>
        <w:t>–</w:t>
      </w:r>
      <w:r w:rsidR="00E5794E" w:rsidRPr="00F70EBF">
        <w:rPr>
          <w:color w:val="000000" w:themeColor="text1"/>
          <w:sz w:val="28"/>
          <w:szCs w:val="28"/>
          <w:lang w:val="ro-RO"/>
        </w:rPr>
        <w:t>s</w:t>
      </w:r>
      <w:r w:rsidR="00DB29EF" w:rsidRPr="00F70EBF">
        <w:rPr>
          <w:color w:val="000000" w:themeColor="text1"/>
          <w:sz w:val="28"/>
          <w:szCs w:val="28"/>
          <w:lang w:val="ro-RO"/>
        </w:rPr>
        <w:t>) cu următorul cuprins:</w:t>
      </w:r>
    </w:p>
    <w:p w14:paraId="5B9BBDB5" w14:textId="77777777" w:rsidR="00EC23E7" w:rsidRPr="00F70EBF" w:rsidRDefault="00EC23E7" w:rsidP="001B0095">
      <w:pPr>
        <w:pStyle w:val="NormalWeb"/>
        <w:ind w:firstLine="709"/>
        <w:rPr>
          <w:color w:val="000000" w:themeColor="text1"/>
          <w:sz w:val="28"/>
          <w:szCs w:val="28"/>
          <w:lang w:val="ro-RO"/>
        </w:rPr>
      </w:pPr>
    </w:p>
    <w:p w14:paraId="5EAE5749" w14:textId="1DF14336" w:rsidR="00DB29EF" w:rsidRPr="00F70EBF" w:rsidRDefault="00DB29EF" w:rsidP="00DB29EF">
      <w:pPr>
        <w:pStyle w:val="NormalWeb"/>
        <w:ind w:firstLine="709"/>
        <w:rPr>
          <w:color w:val="000000" w:themeColor="text1"/>
          <w:sz w:val="28"/>
          <w:szCs w:val="28"/>
          <w:lang w:val="ro-RO"/>
        </w:rPr>
      </w:pPr>
      <w:r w:rsidRPr="00F70EBF">
        <w:rPr>
          <w:color w:val="000000" w:themeColor="text1"/>
          <w:sz w:val="28"/>
          <w:szCs w:val="28"/>
          <w:lang w:val="ro-RO"/>
        </w:rPr>
        <w:lastRenderedPageBreak/>
        <w:t>„</w:t>
      </w:r>
      <w:bookmarkStart w:id="0" w:name="_Hlk97282148"/>
      <w:r w:rsidR="00031773" w:rsidRPr="00F70EBF">
        <w:rPr>
          <w:color w:val="000000" w:themeColor="text1"/>
          <w:sz w:val="28"/>
          <w:szCs w:val="28"/>
          <w:lang w:val="ro-RO"/>
        </w:rPr>
        <w:t>q</w:t>
      </w:r>
      <w:r w:rsidRPr="00F70EBF">
        <w:rPr>
          <w:color w:val="000000" w:themeColor="text1"/>
          <w:sz w:val="28"/>
          <w:szCs w:val="28"/>
          <w:lang w:val="ro-RO"/>
        </w:rPr>
        <w:t xml:space="preserve">) acționează în calitate de organ cu funcții de supraveghere a entităților raportoare, </w:t>
      </w:r>
      <w:r w:rsidR="00C61057" w:rsidRPr="00F70EBF">
        <w:rPr>
          <w:color w:val="000000" w:themeColor="text1"/>
          <w:sz w:val="28"/>
          <w:szCs w:val="28"/>
          <w:lang w:val="ro-RO"/>
        </w:rPr>
        <w:t xml:space="preserve">conform </w:t>
      </w:r>
      <w:r w:rsidRPr="00F70EBF">
        <w:rPr>
          <w:color w:val="000000" w:themeColor="text1"/>
          <w:sz w:val="28"/>
          <w:szCs w:val="28"/>
          <w:lang w:val="ro-RO"/>
        </w:rPr>
        <w:t>Legii nr. 308/2017 cu privire la prevenirea și combaterea spălării banilor</w:t>
      </w:r>
      <w:r w:rsidR="00114882" w:rsidRPr="00F70EBF">
        <w:rPr>
          <w:color w:val="000000" w:themeColor="text1"/>
          <w:sz w:val="28"/>
          <w:szCs w:val="28"/>
          <w:lang w:val="ro-RO"/>
        </w:rPr>
        <w:t xml:space="preserve"> și finanțării terorismului</w:t>
      </w:r>
      <w:r w:rsidRPr="00F70EBF">
        <w:rPr>
          <w:color w:val="000000" w:themeColor="text1"/>
          <w:sz w:val="28"/>
          <w:szCs w:val="28"/>
          <w:lang w:val="ro-RO"/>
        </w:rPr>
        <w:t>;</w:t>
      </w:r>
      <w:bookmarkEnd w:id="0"/>
      <w:r w:rsidRPr="00F70EBF">
        <w:rPr>
          <w:color w:val="000000" w:themeColor="text1"/>
          <w:sz w:val="28"/>
          <w:szCs w:val="28"/>
          <w:lang w:val="ro-RO"/>
        </w:rPr>
        <w:t xml:space="preserve"> </w:t>
      </w:r>
    </w:p>
    <w:p w14:paraId="61578773" w14:textId="3C7A6A77" w:rsidR="00DB29EF" w:rsidRPr="00F70EBF" w:rsidRDefault="00031773" w:rsidP="00DB29EF">
      <w:pPr>
        <w:pStyle w:val="NormalWeb"/>
        <w:ind w:firstLine="709"/>
        <w:rPr>
          <w:color w:val="000000" w:themeColor="text1"/>
          <w:sz w:val="28"/>
          <w:szCs w:val="28"/>
          <w:lang w:val="ro-RO"/>
        </w:rPr>
      </w:pPr>
      <w:bookmarkStart w:id="1" w:name="_Hlk97275239"/>
      <w:r w:rsidRPr="00F70EBF">
        <w:rPr>
          <w:color w:val="000000" w:themeColor="text1"/>
          <w:sz w:val="28"/>
          <w:szCs w:val="28"/>
          <w:lang w:val="ro-RO"/>
        </w:rPr>
        <w:t>r</w:t>
      </w:r>
      <w:r w:rsidR="00DB29EF" w:rsidRPr="00F70EBF">
        <w:rPr>
          <w:color w:val="000000" w:themeColor="text1"/>
          <w:sz w:val="28"/>
          <w:szCs w:val="28"/>
          <w:lang w:val="ro-RO"/>
        </w:rPr>
        <w:t xml:space="preserve">) elaborează și implementează politica </w:t>
      </w:r>
      <w:proofErr w:type="spellStart"/>
      <w:r w:rsidR="00DB29EF" w:rsidRPr="00F70EBF">
        <w:rPr>
          <w:color w:val="000000" w:themeColor="text1"/>
          <w:sz w:val="28"/>
          <w:szCs w:val="28"/>
          <w:lang w:val="ro-RO"/>
        </w:rPr>
        <w:t>macroprudențială</w:t>
      </w:r>
      <w:proofErr w:type="spellEnd"/>
      <w:r w:rsidR="00DB29EF" w:rsidRPr="00F70EBF">
        <w:rPr>
          <w:color w:val="000000" w:themeColor="text1"/>
          <w:sz w:val="28"/>
          <w:szCs w:val="28"/>
          <w:lang w:val="ro-RO"/>
        </w:rPr>
        <w:t xml:space="preserve"> în raport cu entitățile supravegheate de Banca Națională</w:t>
      </w:r>
      <w:bookmarkEnd w:id="1"/>
      <w:r w:rsidR="00DB29EF" w:rsidRPr="00F70EBF">
        <w:rPr>
          <w:color w:val="000000" w:themeColor="text1"/>
          <w:sz w:val="28"/>
          <w:szCs w:val="28"/>
          <w:lang w:val="ro-RO"/>
        </w:rPr>
        <w:t>;</w:t>
      </w:r>
    </w:p>
    <w:p w14:paraId="75F4313F" w14:textId="132D264E" w:rsidR="00DB29EF" w:rsidRPr="00F70EBF" w:rsidRDefault="00031773" w:rsidP="00DB29EF">
      <w:pPr>
        <w:pStyle w:val="NormalWeb"/>
        <w:ind w:firstLine="709"/>
        <w:rPr>
          <w:color w:val="000000" w:themeColor="text1"/>
          <w:sz w:val="28"/>
          <w:szCs w:val="28"/>
          <w:lang w:val="ro-RO"/>
        </w:rPr>
      </w:pPr>
      <w:r w:rsidRPr="00F70EBF">
        <w:rPr>
          <w:color w:val="000000" w:themeColor="text1"/>
          <w:sz w:val="28"/>
          <w:szCs w:val="28"/>
          <w:lang w:val="ro-RO"/>
        </w:rPr>
        <w:t>s</w:t>
      </w:r>
      <w:r w:rsidR="00DB29EF" w:rsidRPr="00F70EBF">
        <w:rPr>
          <w:color w:val="000000" w:themeColor="text1"/>
          <w:sz w:val="28"/>
          <w:szCs w:val="28"/>
          <w:lang w:val="ro-RO"/>
        </w:rPr>
        <w:t xml:space="preserve">) elaborează și implementează documente de politici cu privire la educația și incluziunea financiară în domeniile în care Banca Națională </w:t>
      </w:r>
      <w:r w:rsidR="00C61057" w:rsidRPr="00F70EBF">
        <w:rPr>
          <w:color w:val="000000" w:themeColor="text1"/>
          <w:sz w:val="28"/>
          <w:szCs w:val="28"/>
          <w:lang w:val="ro-RO"/>
        </w:rPr>
        <w:t xml:space="preserve">deține </w:t>
      </w:r>
      <w:r w:rsidR="00DB29EF" w:rsidRPr="00F70EBF">
        <w:rPr>
          <w:color w:val="000000" w:themeColor="text1"/>
          <w:sz w:val="28"/>
          <w:szCs w:val="28"/>
          <w:lang w:val="ro-RO"/>
        </w:rPr>
        <w:t>atribuții.”</w:t>
      </w:r>
    </w:p>
    <w:p w14:paraId="3412425C" w14:textId="77777777" w:rsidR="00DB29EF" w:rsidRPr="00F70EBF" w:rsidRDefault="00DB29EF" w:rsidP="00DB29EF">
      <w:pPr>
        <w:pStyle w:val="NormalWeb"/>
        <w:ind w:firstLine="709"/>
        <w:rPr>
          <w:color w:val="000000" w:themeColor="text1"/>
          <w:sz w:val="28"/>
          <w:szCs w:val="28"/>
          <w:lang w:val="ro-RO"/>
        </w:rPr>
      </w:pPr>
    </w:p>
    <w:p w14:paraId="03D4DBB4" w14:textId="462330EA"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la alineatul (5), cuvintele „începând de la data publicării deciziei” se substituie cu textul „începând </w:t>
      </w:r>
      <w:r w:rsidR="006A19BB" w:rsidRPr="00F70EBF">
        <w:rPr>
          <w:color w:val="000000" w:themeColor="text1"/>
          <w:sz w:val="28"/>
          <w:szCs w:val="28"/>
          <w:lang w:val="ro-RO"/>
        </w:rPr>
        <w:t>cu</w:t>
      </w:r>
      <w:r w:rsidRPr="00F70EBF">
        <w:rPr>
          <w:color w:val="000000" w:themeColor="text1"/>
          <w:sz w:val="28"/>
          <w:szCs w:val="28"/>
          <w:lang w:val="ro-RO"/>
        </w:rPr>
        <w:t xml:space="preserve"> data intrării în vigoare a deciziei</w:t>
      </w:r>
      <w:r w:rsidR="00FA7075" w:rsidRPr="00F70EBF">
        <w:rPr>
          <w:color w:val="000000" w:themeColor="text1"/>
          <w:sz w:val="28"/>
          <w:szCs w:val="28"/>
          <w:lang w:val="ro-RO"/>
        </w:rPr>
        <w:t xml:space="preserve"> privind aplicarea m</w:t>
      </w:r>
      <w:r w:rsidR="00FA7075" w:rsidRPr="00F70EBF">
        <w:rPr>
          <w:color w:val="000000" w:themeColor="text1"/>
          <w:sz w:val="28"/>
          <w:szCs w:val="28"/>
          <w:lang w:val="ro-MD"/>
        </w:rPr>
        <w:t>ă</w:t>
      </w:r>
      <w:r w:rsidR="00FA7075" w:rsidRPr="00F70EBF">
        <w:rPr>
          <w:color w:val="000000" w:themeColor="text1"/>
          <w:sz w:val="28"/>
          <w:szCs w:val="28"/>
          <w:lang w:val="ro-RO"/>
        </w:rPr>
        <w:t>surilor respective</w:t>
      </w:r>
      <w:r w:rsidRPr="00F70EBF">
        <w:rPr>
          <w:color w:val="000000" w:themeColor="text1"/>
          <w:sz w:val="28"/>
          <w:szCs w:val="28"/>
          <w:lang w:val="ro-RO"/>
        </w:rPr>
        <w:t>, care reprezintă data publicării acesteia”.</w:t>
      </w:r>
    </w:p>
    <w:p w14:paraId="17FD459C" w14:textId="77777777" w:rsidR="00DB29EF" w:rsidRPr="00F70EBF" w:rsidRDefault="00DB29EF" w:rsidP="00DB29EF">
      <w:pPr>
        <w:rPr>
          <w:color w:val="000000" w:themeColor="text1"/>
          <w:sz w:val="28"/>
          <w:szCs w:val="28"/>
          <w:lang w:val="ro-RO"/>
        </w:rPr>
      </w:pPr>
    </w:p>
    <w:p w14:paraId="6A643481" w14:textId="475D479E"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3. </w:t>
      </w:r>
      <w:r w:rsidR="00EC23E7" w:rsidRPr="00F70EBF">
        <w:rPr>
          <w:color w:val="000000" w:themeColor="text1"/>
          <w:sz w:val="28"/>
          <w:szCs w:val="28"/>
          <w:lang w:val="ro-RO"/>
        </w:rPr>
        <w:t>Legea s</w:t>
      </w:r>
      <w:r w:rsidRPr="00F70EBF">
        <w:rPr>
          <w:color w:val="000000" w:themeColor="text1"/>
          <w:sz w:val="28"/>
          <w:szCs w:val="28"/>
          <w:lang w:val="ro-RO"/>
        </w:rPr>
        <w:t>e completează cu articolele 5</w:t>
      </w:r>
      <w:r w:rsidRPr="00F70EBF">
        <w:rPr>
          <w:color w:val="000000" w:themeColor="text1"/>
          <w:sz w:val="28"/>
          <w:szCs w:val="28"/>
          <w:vertAlign w:val="superscript"/>
          <w:lang w:val="ro-RO"/>
        </w:rPr>
        <w:t>1</w:t>
      </w:r>
      <w:r w:rsidRPr="00F70EBF">
        <w:rPr>
          <w:color w:val="000000" w:themeColor="text1"/>
          <w:sz w:val="28"/>
          <w:szCs w:val="28"/>
          <w:lang w:val="ro-RO"/>
        </w:rPr>
        <w:t xml:space="preserve"> și 5</w:t>
      </w:r>
      <w:r w:rsidRPr="00F70EBF">
        <w:rPr>
          <w:color w:val="000000" w:themeColor="text1"/>
          <w:sz w:val="28"/>
          <w:szCs w:val="28"/>
          <w:vertAlign w:val="superscript"/>
          <w:lang w:val="ro-RO"/>
        </w:rPr>
        <w:t>2</w:t>
      </w:r>
      <w:r w:rsidRPr="00F70EBF">
        <w:rPr>
          <w:color w:val="000000" w:themeColor="text1"/>
          <w:sz w:val="28"/>
          <w:szCs w:val="28"/>
          <w:lang w:val="ro-RO"/>
        </w:rPr>
        <w:t xml:space="preserve"> cu următorul cuprins:</w:t>
      </w:r>
    </w:p>
    <w:p w14:paraId="3D36CFDC" w14:textId="77777777" w:rsidR="00EC23E7" w:rsidRPr="00F70EBF" w:rsidRDefault="00EC23E7" w:rsidP="00DB29EF">
      <w:pPr>
        <w:pStyle w:val="NoSpacing"/>
        <w:ind w:firstLine="709"/>
        <w:rPr>
          <w:color w:val="000000" w:themeColor="text1"/>
          <w:sz w:val="28"/>
          <w:szCs w:val="28"/>
          <w:lang w:val="ro-RO"/>
        </w:rPr>
      </w:pPr>
    </w:p>
    <w:p w14:paraId="213F39F8" w14:textId="57323C0E" w:rsidR="00DB29EF" w:rsidRPr="00F70EBF" w:rsidRDefault="00DB29EF" w:rsidP="00DB29EF">
      <w:pPr>
        <w:pStyle w:val="NoSpacing"/>
        <w:ind w:firstLine="709"/>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5</w:t>
      </w:r>
      <w:r w:rsidRPr="00F70EBF">
        <w:rPr>
          <w:b/>
          <w:bCs/>
          <w:color w:val="000000" w:themeColor="text1"/>
          <w:sz w:val="28"/>
          <w:szCs w:val="28"/>
          <w:vertAlign w:val="superscript"/>
          <w:lang w:val="ro-RO"/>
        </w:rPr>
        <w:t>1</w:t>
      </w:r>
      <w:r w:rsidRPr="00F70EBF">
        <w:rPr>
          <w:b/>
          <w:bCs/>
          <w:color w:val="000000" w:themeColor="text1"/>
          <w:sz w:val="28"/>
          <w:szCs w:val="28"/>
          <w:lang w:val="ro-RO"/>
        </w:rPr>
        <w:t>.</w:t>
      </w:r>
      <w:r w:rsidRPr="00F70EBF">
        <w:rPr>
          <w:color w:val="000000" w:themeColor="text1"/>
          <w:sz w:val="28"/>
          <w:szCs w:val="28"/>
          <w:lang w:val="ro-RO"/>
        </w:rPr>
        <w:t xml:space="preserve"> Strategia privind politica </w:t>
      </w:r>
      <w:proofErr w:type="spellStart"/>
      <w:r w:rsidRPr="00F70EBF">
        <w:rPr>
          <w:color w:val="000000" w:themeColor="text1"/>
          <w:sz w:val="28"/>
          <w:szCs w:val="28"/>
          <w:lang w:val="ro-RO"/>
        </w:rPr>
        <w:t>macroprudențială</w:t>
      </w:r>
      <w:proofErr w:type="spellEnd"/>
    </w:p>
    <w:p w14:paraId="40B98F18" w14:textId="77777777" w:rsidR="00EC23E7" w:rsidRPr="00F70EBF" w:rsidRDefault="00EC23E7" w:rsidP="00DB29EF">
      <w:pPr>
        <w:pStyle w:val="NoSpacing"/>
        <w:ind w:firstLine="709"/>
        <w:rPr>
          <w:color w:val="000000" w:themeColor="text1"/>
          <w:sz w:val="28"/>
          <w:szCs w:val="28"/>
          <w:lang w:val="ro-RO"/>
        </w:rPr>
      </w:pPr>
    </w:p>
    <w:p w14:paraId="119F914D" w14:textId="76B8809B" w:rsidR="00DB29EF" w:rsidRPr="00F70EBF" w:rsidRDefault="00DB29EF" w:rsidP="00DB29EF">
      <w:pPr>
        <w:pStyle w:val="NoSpacing"/>
        <w:ind w:firstLine="709"/>
        <w:rPr>
          <w:color w:val="000000" w:themeColor="text1"/>
          <w:sz w:val="28"/>
          <w:szCs w:val="28"/>
          <w:lang w:val="ro-RO"/>
        </w:rPr>
      </w:pPr>
      <w:r w:rsidRPr="00F70EBF">
        <w:rPr>
          <w:color w:val="000000" w:themeColor="text1"/>
          <w:sz w:val="28"/>
          <w:szCs w:val="28"/>
          <w:lang w:val="ro-RO"/>
        </w:rPr>
        <w:t>Banca Națională elaborează</w:t>
      </w:r>
      <w:r w:rsidR="00114882" w:rsidRPr="00F70EBF">
        <w:rPr>
          <w:color w:val="000000" w:themeColor="text1"/>
          <w:sz w:val="28"/>
          <w:szCs w:val="28"/>
          <w:lang w:val="ro-RO"/>
        </w:rPr>
        <w:t xml:space="preserve"> s</w:t>
      </w:r>
      <w:r w:rsidRPr="00F70EBF">
        <w:rPr>
          <w:color w:val="000000" w:themeColor="text1"/>
          <w:sz w:val="28"/>
          <w:szCs w:val="28"/>
          <w:lang w:val="ro-RO"/>
        </w:rPr>
        <w:t xml:space="preserve">trategia privind politica </w:t>
      </w:r>
      <w:proofErr w:type="spellStart"/>
      <w:r w:rsidRPr="00F70EBF">
        <w:rPr>
          <w:color w:val="000000" w:themeColor="text1"/>
          <w:sz w:val="28"/>
          <w:szCs w:val="28"/>
          <w:lang w:val="ro-RO"/>
        </w:rPr>
        <w:t>macroprudențială</w:t>
      </w:r>
      <w:proofErr w:type="spellEnd"/>
      <w:r w:rsidRPr="00F70EBF">
        <w:rPr>
          <w:color w:val="000000" w:themeColor="text1"/>
          <w:sz w:val="28"/>
          <w:szCs w:val="28"/>
          <w:lang w:val="ro-RO"/>
        </w:rPr>
        <w:t xml:space="preserve"> și o implementează în raport cu entitățile supravegheate de Banca Națională. Strategia privind politica </w:t>
      </w:r>
      <w:proofErr w:type="spellStart"/>
      <w:r w:rsidRPr="00F70EBF">
        <w:rPr>
          <w:color w:val="000000" w:themeColor="text1"/>
          <w:sz w:val="28"/>
          <w:szCs w:val="28"/>
          <w:lang w:val="ro-RO"/>
        </w:rPr>
        <w:t>macroprudențială</w:t>
      </w:r>
      <w:proofErr w:type="spellEnd"/>
      <w:r w:rsidRPr="00F70EBF">
        <w:rPr>
          <w:color w:val="000000" w:themeColor="text1"/>
          <w:sz w:val="28"/>
          <w:szCs w:val="28"/>
          <w:lang w:val="ro-RO"/>
        </w:rPr>
        <w:t xml:space="preserve"> se aprobă </w:t>
      </w:r>
      <w:r w:rsidR="00E46FD1" w:rsidRPr="00F70EBF">
        <w:rPr>
          <w:color w:val="000000" w:themeColor="text1"/>
          <w:sz w:val="28"/>
          <w:szCs w:val="28"/>
          <w:lang w:val="ro-RO"/>
        </w:rPr>
        <w:t>prin decizia Comitetului Național de Stabilitate Financiară</w:t>
      </w:r>
      <w:r w:rsidR="0005665B" w:rsidRPr="00F70EBF">
        <w:rPr>
          <w:color w:val="000000" w:themeColor="text1"/>
          <w:sz w:val="28"/>
          <w:szCs w:val="28"/>
          <w:lang w:val="ro-RO"/>
        </w:rPr>
        <w:t>, în</w:t>
      </w:r>
      <w:r w:rsidR="00E46FD1" w:rsidRPr="00F70EBF">
        <w:rPr>
          <w:color w:val="000000" w:themeColor="text1"/>
          <w:sz w:val="28"/>
          <w:szCs w:val="28"/>
          <w:lang w:val="ro-RO"/>
        </w:rPr>
        <w:t xml:space="preserve"> </w:t>
      </w:r>
      <w:r w:rsidRPr="00F70EBF">
        <w:rPr>
          <w:color w:val="000000" w:themeColor="text1"/>
          <w:sz w:val="28"/>
          <w:szCs w:val="28"/>
          <w:lang w:val="ro-RO"/>
        </w:rPr>
        <w:t>conform</w:t>
      </w:r>
      <w:r w:rsidR="0005665B" w:rsidRPr="00F70EBF">
        <w:rPr>
          <w:color w:val="000000" w:themeColor="text1"/>
          <w:sz w:val="28"/>
          <w:szCs w:val="28"/>
          <w:lang w:val="ro-RO"/>
        </w:rPr>
        <w:t>itate cu</w:t>
      </w:r>
      <w:r w:rsidRPr="00F70EBF">
        <w:rPr>
          <w:color w:val="000000" w:themeColor="text1"/>
          <w:sz w:val="28"/>
          <w:szCs w:val="28"/>
          <w:lang w:val="ro-RO"/>
        </w:rPr>
        <w:t xml:space="preserve"> Leg</w:t>
      </w:r>
      <w:r w:rsidR="0005665B" w:rsidRPr="00F70EBF">
        <w:rPr>
          <w:color w:val="000000" w:themeColor="text1"/>
          <w:sz w:val="28"/>
          <w:szCs w:val="28"/>
          <w:lang w:val="ro-RO"/>
        </w:rPr>
        <w:t>ea</w:t>
      </w:r>
      <w:r w:rsidRPr="00F70EBF">
        <w:rPr>
          <w:color w:val="000000" w:themeColor="text1"/>
          <w:sz w:val="28"/>
          <w:szCs w:val="28"/>
          <w:lang w:val="ro-RO"/>
        </w:rPr>
        <w:t xml:space="preserve"> nr.</w:t>
      </w:r>
      <w:r w:rsidR="00577AFD" w:rsidRPr="00F70EBF">
        <w:rPr>
          <w:color w:val="000000" w:themeColor="text1"/>
          <w:sz w:val="28"/>
          <w:szCs w:val="28"/>
          <w:lang w:val="ro-RO"/>
        </w:rPr>
        <w:t> </w:t>
      </w:r>
      <w:r w:rsidRPr="00F70EBF">
        <w:rPr>
          <w:color w:val="000000" w:themeColor="text1"/>
          <w:sz w:val="28"/>
          <w:szCs w:val="28"/>
          <w:lang w:val="ro-RO"/>
        </w:rPr>
        <w:t xml:space="preserve">209/2018 cu privire la Comitetul </w:t>
      </w:r>
      <w:r w:rsidR="00BE7DF8" w:rsidRPr="00F70EBF">
        <w:rPr>
          <w:color w:val="000000" w:themeColor="text1"/>
          <w:sz w:val="28"/>
          <w:szCs w:val="28"/>
          <w:lang w:val="ro-RO"/>
        </w:rPr>
        <w:t>Național</w:t>
      </w:r>
      <w:r w:rsidRPr="00F70EBF">
        <w:rPr>
          <w:color w:val="000000" w:themeColor="text1"/>
          <w:sz w:val="28"/>
          <w:szCs w:val="28"/>
          <w:lang w:val="ro-RO"/>
        </w:rPr>
        <w:t xml:space="preserve"> de Stabilitate Financiară.</w:t>
      </w:r>
    </w:p>
    <w:p w14:paraId="4079B576" w14:textId="77777777" w:rsidR="00EC23E7" w:rsidRPr="00F70EBF" w:rsidRDefault="00EC23E7" w:rsidP="00DB29EF">
      <w:pPr>
        <w:rPr>
          <w:b/>
          <w:bCs/>
          <w:color w:val="000000" w:themeColor="text1"/>
          <w:sz w:val="28"/>
          <w:szCs w:val="28"/>
          <w:lang w:val="ro-RO"/>
        </w:rPr>
      </w:pPr>
    </w:p>
    <w:p w14:paraId="3195DEE9" w14:textId="7AD10A01" w:rsidR="00DB29EF" w:rsidRPr="00F70EBF" w:rsidRDefault="00DB29EF" w:rsidP="00DB29EF">
      <w:pPr>
        <w:rPr>
          <w:color w:val="000000" w:themeColor="text1"/>
          <w:sz w:val="28"/>
          <w:szCs w:val="28"/>
          <w:lang w:val="ro-RO"/>
        </w:rPr>
      </w:pPr>
      <w:r w:rsidRPr="00F70EBF">
        <w:rPr>
          <w:b/>
          <w:bCs/>
          <w:color w:val="000000" w:themeColor="text1"/>
          <w:sz w:val="28"/>
          <w:szCs w:val="28"/>
          <w:lang w:val="ro-RO"/>
        </w:rPr>
        <w:t>Articolul 5</w:t>
      </w:r>
      <w:r w:rsidRPr="00F70EBF">
        <w:rPr>
          <w:b/>
          <w:bCs/>
          <w:color w:val="000000" w:themeColor="text1"/>
          <w:sz w:val="28"/>
          <w:szCs w:val="28"/>
          <w:vertAlign w:val="superscript"/>
          <w:lang w:val="ro-RO"/>
        </w:rPr>
        <w:t>2</w:t>
      </w:r>
      <w:r w:rsidRPr="00F70EBF">
        <w:rPr>
          <w:b/>
          <w:bCs/>
          <w:color w:val="000000" w:themeColor="text1"/>
          <w:sz w:val="28"/>
          <w:szCs w:val="28"/>
          <w:lang w:val="ro-RO"/>
        </w:rPr>
        <w:t>.</w:t>
      </w:r>
      <w:r w:rsidRPr="00F70EBF">
        <w:rPr>
          <w:color w:val="000000" w:themeColor="text1"/>
          <w:sz w:val="28"/>
          <w:szCs w:val="28"/>
          <w:lang w:val="ro-RO"/>
        </w:rPr>
        <w:t xml:space="preserve"> Instrumentele politicii </w:t>
      </w:r>
      <w:proofErr w:type="spellStart"/>
      <w:r w:rsidRPr="00F70EBF">
        <w:rPr>
          <w:color w:val="000000" w:themeColor="text1"/>
          <w:sz w:val="28"/>
          <w:szCs w:val="28"/>
          <w:lang w:val="ro-RO"/>
        </w:rPr>
        <w:t>macroprudențiale</w:t>
      </w:r>
      <w:proofErr w:type="spellEnd"/>
    </w:p>
    <w:p w14:paraId="605D86DD" w14:textId="77777777" w:rsidR="00EC23E7" w:rsidRPr="00F70EBF" w:rsidRDefault="00EC23E7" w:rsidP="00DB29EF">
      <w:pPr>
        <w:rPr>
          <w:color w:val="000000" w:themeColor="text1"/>
          <w:sz w:val="28"/>
          <w:szCs w:val="28"/>
          <w:lang w:val="ro-RO"/>
        </w:rPr>
      </w:pPr>
    </w:p>
    <w:p w14:paraId="5D95635D" w14:textId="796F365B"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(1) Pentru exercitarea atribuțiilor sale privind </w:t>
      </w:r>
      <w:r w:rsidR="00C61057" w:rsidRPr="00F70EBF">
        <w:rPr>
          <w:color w:val="000000" w:themeColor="text1"/>
          <w:sz w:val="28"/>
          <w:szCs w:val="28"/>
          <w:lang w:val="ro-RO"/>
        </w:rPr>
        <w:t xml:space="preserve">implementarea </w:t>
      </w:r>
      <w:r w:rsidRPr="00F70EBF">
        <w:rPr>
          <w:color w:val="000000" w:themeColor="text1"/>
          <w:sz w:val="28"/>
          <w:szCs w:val="28"/>
          <w:lang w:val="ro-RO"/>
        </w:rPr>
        <w:t>politic</w:t>
      </w:r>
      <w:r w:rsidR="00C61057" w:rsidRPr="00F70EBF">
        <w:rPr>
          <w:color w:val="000000" w:themeColor="text1"/>
          <w:sz w:val="28"/>
          <w:szCs w:val="28"/>
          <w:lang w:val="ro-RO"/>
        </w:rPr>
        <w:t>ii</w:t>
      </w:r>
      <w:r w:rsidRPr="00F70EBF">
        <w:rPr>
          <w:color w:val="000000" w:themeColor="text1"/>
          <w:sz w:val="28"/>
          <w:szCs w:val="28"/>
          <w:lang w:val="ro-RO"/>
        </w:rPr>
        <w:t xml:space="preserve"> </w:t>
      </w:r>
      <w:proofErr w:type="spellStart"/>
      <w:r w:rsidRPr="00F70EBF">
        <w:rPr>
          <w:color w:val="000000" w:themeColor="text1"/>
          <w:sz w:val="28"/>
          <w:szCs w:val="28"/>
          <w:lang w:val="ro-RO"/>
        </w:rPr>
        <w:t>macroprudențial</w:t>
      </w:r>
      <w:r w:rsidR="00147DB4" w:rsidRPr="00F70EBF">
        <w:rPr>
          <w:color w:val="000000" w:themeColor="text1"/>
          <w:sz w:val="28"/>
          <w:szCs w:val="28"/>
          <w:lang w:val="ro-RO"/>
        </w:rPr>
        <w:t>e</w:t>
      </w:r>
      <w:proofErr w:type="spellEnd"/>
      <w:r w:rsidRPr="00F70EBF">
        <w:rPr>
          <w:color w:val="000000" w:themeColor="text1"/>
          <w:sz w:val="28"/>
          <w:szCs w:val="28"/>
          <w:lang w:val="ro-RO"/>
        </w:rPr>
        <w:t xml:space="preserve">, în vederea </w:t>
      </w:r>
      <w:r w:rsidR="00147DB4" w:rsidRPr="00F70EBF">
        <w:rPr>
          <w:color w:val="000000" w:themeColor="text1"/>
          <w:sz w:val="28"/>
          <w:szCs w:val="28"/>
          <w:lang w:val="ro-RO"/>
        </w:rPr>
        <w:t xml:space="preserve">reducerii </w:t>
      </w:r>
      <w:r w:rsidRPr="00F70EBF">
        <w:rPr>
          <w:color w:val="000000" w:themeColor="text1"/>
          <w:sz w:val="28"/>
          <w:szCs w:val="28"/>
          <w:lang w:val="ro-RO"/>
        </w:rPr>
        <w:t xml:space="preserve">riscului sistemic, Banca Națională poate aplica, prin act normativ sau, </w:t>
      </w:r>
      <w:r w:rsidR="00C61057" w:rsidRPr="00F70EBF">
        <w:rPr>
          <w:color w:val="000000" w:themeColor="text1"/>
          <w:sz w:val="28"/>
          <w:szCs w:val="28"/>
          <w:lang w:val="ro-RO"/>
        </w:rPr>
        <w:t>după</w:t>
      </w:r>
      <w:r w:rsidRPr="00F70EBF">
        <w:rPr>
          <w:color w:val="000000" w:themeColor="text1"/>
          <w:sz w:val="28"/>
          <w:szCs w:val="28"/>
          <w:lang w:val="ro-RO"/>
        </w:rPr>
        <w:t xml:space="preserve"> caz, prin act administrativ individual, următoarele măsuri:</w:t>
      </w:r>
    </w:p>
    <w:p w14:paraId="4711D501" w14:textId="4BC651F1" w:rsidR="00DB29EF" w:rsidRPr="00F70EBF" w:rsidRDefault="00C61057" w:rsidP="00DB29EF">
      <w:pPr>
        <w:rPr>
          <w:color w:val="000000" w:themeColor="text1"/>
          <w:sz w:val="28"/>
          <w:szCs w:val="28"/>
          <w:lang w:val="ro-RO"/>
        </w:rPr>
      </w:pPr>
      <w:r w:rsidRPr="00F70EBF">
        <w:rPr>
          <w:color w:val="000000" w:themeColor="text1"/>
          <w:sz w:val="28"/>
          <w:szCs w:val="28"/>
          <w:lang w:val="ro-RO"/>
        </w:rPr>
        <w:t>1</w:t>
      </w:r>
      <w:r w:rsidR="00DB29EF" w:rsidRPr="00F70EBF">
        <w:rPr>
          <w:color w:val="000000" w:themeColor="text1"/>
          <w:sz w:val="28"/>
          <w:szCs w:val="28"/>
          <w:lang w:val="ro-RO"/>
        </w:rPr>
        <w:t xml:space="preserve">) stabilirea față de bănci a </w:t>
      </w:r>
      <w:r w:rsidRPr="00F70EBF">
        <w:rPr>
          <w:color w:val="000000" w:themeColor="text1"/>
          <w:sz w:val="28"/>
          <w:szCs w:val="28"/>
          <w:lang w:val="ro-RO"/>
        </w:rPr>
        <w:t xml:space="preserve">unor </w:t>
      </w:r>
      <w:r w:rsidR="00DB29EF" w:rsidRPr="00F70EBF">
        <w:rPr>
          <w:color w:val="000000" w:themeColor="text1"/>
          <w:sz w:val="28"/>
          <w:szCs w:val="28"/>
          <w:lang w:val="ro-RO"/>
        </w:rPr>
        <w:t xml:space="preserve">cerințe mai riguroase decât cele determinate </w:t>
      </w:r>
      <w:r w:rsidR="00147DB4" w:rsidRPr="00F70EBF">
        <w:rPr>
          <w:color w:val="000000" w:themeColor="text1"/>
          <w:sz w:val="28"/>
          <w:szCs w:val="28"/>
          <w:lang w:val="ro-RO"/>
        </w:rPr>
        <w:t xml:space="preserve">în conformitate cu </w:t>
      </w:r>
      <w:r w:rsidR="00DB29EF" w:rsidRPr="00F70EBF">
        <w:rPr>
          <w:color w:val="000000" w:themeColor="text1"/>
          <w:sz w:val="28"/>
          <w:szCs w:val="28"/>
          <w:lang w:val="ro-RO"/>
        </w:rPr>
        <w:t>prevederil</w:t>
      </w:r>
      <w:r w:rsidR="00147DB4" w:rsidRPr="00F70EBF">
        <w:rPr>
          <w:color w:val="000000" w:themeColor="text1"/>
          <w:sz w:val="28"/>
          <w:szCs w:val="28"/>
          <w:lang w:val="ro-RO"/>
        </w:rPr>
        <w:t>e</w:t>
      </w:r>
      <w:r w:rsidR="00DB29EF" w:rsidRPr="00F70EBF">
        <w:rPr>
          <w:color w:val="000000" w:themeColor="text1"/>
          <w:sz w:val="28"/>
          <w:szCs w:val="28"/>
          <w:lang w:val="ro-RO"/>
        </w:rPr>
        <w:t xml:space="preserve"> Legii nr. 202/2017 cu privire la activitatea băncilor </w:t>
      </w:r>
      <w:r w:rsidR="00147DB4" w:rsidRPr="00F70EBF">
        <w:rPr>
          <w:color w:val="000000" w:themeColor="text1"/>
          <w:sz w:val="28"/>
          <w:szCs w:val="28"/>
          <w:lang w:val="ro-RO"/>
        </w:rPr>
        <w:t>referitoare la</w:t>
      </w:r>
      <w:r w:rsidR="00DB29EF" w:rsidRPr="00F70EBF">
        <w:rPr>
          <w:color w:val="000000" w:themeColor="text1"/>
          <w:sz w:val="28"/>
          <w:szCs w:val="28"/>
          <w:lang w:val="ro-RO"/>
        </w:rPr>
        <w:t>:</w:t>
      </w:r>
    </w:p>
    <w:p w14:paraId="122568A0" w14:textId="79B74F9A" w:rsidR="00DB29EF" w:rsidRPr="00F70EBF" w:rsidRDefault="00C61057" w:rsidP="00DB29EF">
      <w:pPr>
        <w:rPr>
          <w:color w:val="000000" w:themeColor="text1"/>
          <w:sz w:val="28"/>
          <w:szCs w:val="28"/>
          <w:lang w:val="ro-RO"/>
        </w:rPr>
      </w:pPr>
      <w:r w:rsidRPr="00F70EBF">
        <w:rPr>
          <w:color w:val="000000" w:themeColor="text1"/>
          <w:sz w:val="28"/>
          <w:szCs w:val="28"/>
          <w:lang w:val="ro-RO"/>
        </w:rPr>
        <w:t>a</w:t>
      </w:r>
      <w:r w:rsidR="00DB29EF" w:rsidRPr="00F70EBF">
        <w:rPr>
          <w:color w:val="000000" w:themeColor="text1"/>
          <w:sz w:val="28"/>
          <w:szCs w:val="28"/>
          <w:lang w:val="ro-RO"/>
        </w:rPr>
        <w:t>)</w:t>
      </w:r>
      <w:r w:rsidR="004C2746" w:rsidRPr="00F70EBF">
        <w:rPr>
          <w:color w:val="000000" w:themeColor="text1"/>
          <w:sz w:val="28"/>
          <w:szCs w:val="28"/>
          <w:lang w:val="ro-RO"/>
        </w:rPr>
        <w:t xml:space="preserve"> </w:t>
      </w:r>
      <w:r w:rsidR="00DB29EF" w:rsidRPr="00F70EBF">
        <w:rPr>
          <w:color w:val="000000" w:themeColor="text1"/>
          <w:sz w:val="28"/>
          <w:szCs w:val="28"/>
          <w:lang w:val="ro-RO"/>
        </w:rPr>
        <w:t>nivelul de fonduri proprii prevăzute la art. 60</w:t>
      </w:r>
      <w:r w:rsidR="00577AFD" w:rsidRPr="00F70EBF">
        <w:rPr>
          <w:color w:val="000000" w:themeColor="text1"/>
          <w:sz w:val="28"/>
          <w:szCs w:val="28"/>
          <w:lang w:val="ro-RO"/>
        </w:rPr>
        <w:t>–62</w:t>
      </w:r>
      <w:r w:rsidR="00DB29EF" w:rsidRPr="00F70EBF">
        <w:rPr>
          <w:color w:val="000000" w:themeColor="text1"/>
          <w:sz w:val="28"/>
          <w:szCs w:val="28"/>
          <w:lang w:val="ro-RO"/>
        </w:rPr>
        <w:t xml:space="preserve"> din Legea nr. 202/2017 cu privire la activitatea băncilor;</w:t>
      </w:r>
    </w:p>
    <w:p w14:paraId="402B6CC2" w14:textId="33D52BF7" w:rsidR="00DB29EF" w:rsidRPr="00F70EBF" w:rsidRDefault="00C61057" w:rsidP="00DB29EF">
      <w:pPr>
        <w:rPr>
          <w:color w:val="000000" w:themeColor="text1"/>
          <w:sz w:val="28"/>
          <w:szCs w:val="28"/>
          <w:lang w:val="ro-RO"/>
        </w:rPr>
      </w:pPr>
      <w:r w:rsidRPr="00F70EBF">
        <w:rPr>
          <w:color w:val="000000" w:themeColor="text1"/>
          <w:sz w:val="28"/>
          <w:szCs w:val="28"/>
          <w:lang w:val="ro-RO"/>
        </w:rPr>
        <w:t>b</w:t>
      </w:r>
      <w:r w:rsidR="00DB29EF" w:rsidRPr="00F70EBF">
        <w:rPr>
          <w:color w:val="000000" w:themeColor="text1"/>
          <w:sz w:val="28"/>
          <w:szCs w:val="28"/>
          <w:lang w:val="ro-RO"/>
        </w:rPr>
        <w:t>) cerințele privind expunerile mari, prevăzute la art. 74 din Legea nr.</w:t>
      </w:r>
      <w:r w:rsidR="001B0095" w:rsidRPr="00F70EBF">
        <w:rPr>
          <w:color w:val="000000" w:themeColor="text1"/>
          <w:sz w:val="28"/>
          <w:szCs w:val="28"/>
          <w:lang w:val="ro-RO"/>
        </w:rPr>
        <w:t> </w:t>
      </w:r>
      <w:r w:rsidR="00DB29EF" w:rsidRPr="00F70EBF">
        <w:rPr>
          <w:color w:val="000000" w:themeColor="text1"/>
          <w:sz w:val="28"/>
          <w:szCs w:val="28"/>
          <w:lang w:val="ro-RO"/>
        </w:rPr>
        <w:t>202/2017 cu privire la activitatea băncilor;</w:t>
      </w:r>
    </w:p>
    <w:p w14:paraId="6AA97270" w14:textId="14045FA6" w:rsidR="001670E8" w:rsidRPr="00F70EBF" w:rsidRDefault="00B95512" w:rsidP="001670E8">
      <w:pPr>
        <w:rPr>
          <w:color w:val="000000" w:themeColor="text1"/>
          <w:sz w:val="28"/>
          <w:szCs w:val="28"/>
          <w:lang w:val="ro-RO"/>
        </w:rPr>
      </w:pPr>
      <w:r w:rsidRPr="00F70EBF">
        <w:rPr>
          <w:color w:val="000000" w:themeColor="text1"/>
          <w:sz w:val="28"/>
          <w:szCs w:val="28"/>
          <w:lang w:val="ro-RO"/>
        </w:rPr>
        <w:t>c</w:t>
      </w:r>
      <w:r w:rsidR="00DB29EF" w:rsidRPr="00F70EBF">
        <w:rPr>
          <w:color w:val="000000" w:themeColor="text1"/>
          <w:sz w:val="28"/>
          <w:szCs w:val="28"/>
          <w:lang w:val="ro-RO"/>
        </w:rPr>
        <w:t>)</w:t>
      </w:r>
      <w:r w:rsidR="001670E8" w:rsidRPr="00F70EBF">
        <w:rPr>
          <w:color w:val="000000" w:themeColor="text1"/>
          <w:sz w:val="28"/>
          <w:szCs w:val="28"/>
          <w:lang w:val="ro-RO"/>
        </w:rPr>
        <w:t xml:space="preserve"> </w:t>
      </w:r>
      <w:r w:rsidR="00DB29EF" w:rsidRPr="00F70EBF">
        <w:rPr>
          <w:color w:val="000000" w:themeColor="text1"/>
          <w:sz w:val="28"/>
          <w:szCs w:val="28"/>
          <w:lang w:val="ro-RO"/>
        </w:rPr>
        <w:t>cerințele privind lichiditatea, prevăzute la art. 76 din Legea nr. 202/2017 cu privire la activitatea băncilor;</w:t>
      </w:r>
    </w:p>
    <w:p w14:paraId="47BDCBEA" w14:textId="1665C43A" w:rsidR="001670E8" w:rsidRPr="00F70EBF" w:rsidRDefault="001670E8" w:rsidP="001670E8">
      <w:pPr>
        <w:rPr>
          <w:color w:val="000000" w:themeColor="text1"/>
          <w:sz w:val="28"/>
          <w:szCs w:val="28"/>
          <w:lang w:val="ro-RO"/>
        </w:rPr>
      </w:pPr>
      <w:r w:rsidRPr="00F70EBF">
        <w:rPr>
          <w:color w:val="000000" w:themeColor="text1"/>
          <w:sz w:val="28"/>
          <w:szCs w:val="28"/>
          <w:lang w:val="ro-RO"/>
        </w:rPr>
        <w:t>d) cerințele de publicare a informațiilor, prevăzute la art. 91–94 din Legea nr. 202/2017 cu privire la activitatea băncilor;</w:t>
      </w:r>
    </w:p>
    <w:p w14:paraId="2BA7DFAF" w14:textId="4ADD0919" w:rsidR="00DB29EF" w:rsidRPr="00F70EBF" w:rsidRDefault="00C61057" w:rsidP="00DB29EF">
      <w:pPr>
        <w:rPr>
          <w:color w:val="000000" w:themeColor="text1"/>
          <w:sz w:val="28"/>
          <w:szCs w:val="28"/>
          <w:lang w:val="ro-RO"/>
        </w:rPr>
      </w:pPr>
      <w:r w:rsidRPr="00F70EBF">
        <w:rPr>
          <w:color w:val="000000" w:themeColor="text1"/>
          <w:sz w:val="28"/>
          <w:szCs w:val="28"/>
          <w:lang w:val="ro-RO"/>
        </w:rPr>
        <w:t>2</w:t>
      </w:r>
      <w:r w:rsidR="00DB29EF" w:rsidRPr="00F70EBF">
        <w:rPr>
          <w:color w:val="000000" w:themeColor="text1"/>
          <w:sz w:val="28"/>
          <w:szCs w:val="28"/>
          <w:lang w:val="ro-RO"/>
        </w:rPr>
        <w:t xml:space="preserve">) stabilirea față de bănci a cerințelor </w:t>
      </w:r>
      <w:r w:rsidR="00795B3D" w:rsidRPr="00F70EBF">
        <w:rPr>
          <w:color w:val="000000" w:themeColor="text1"/>
          <w:sz w:val="28"/>
          <w:szCs w:val="28"/>
          <w:lang w:val="ro-RO"/>
        </w:rPr>
        <w:t>referitoare</w:t>
      </w:r>
      <w:r w:rsidR="00DB29EF" w:rsidRPr="00F70EBF">
        <w:rPr>
          <w:color w:val="000000" w:themeColor="text1"/>
          <w:sz w:val="28"/>
          <w:szCs w:val="28"/>
          <w:lang w:val="ro-RO"/>
        </w:rPr>
        <w:t xml:space="preserve"> la nivelul amortizoarelor de capital, </w:t>
      </w:r>
      <w:r w:rsidR="00795B3D" w:rsidRPr="00F70EBF">
        <w:rPr>
          <w:color w:val="000000" w:themeColor="text1"/>
          <w:sz w:val="28"/>
          <w:szCs w:val="28"/>
          <w:lang w:val="ro-RO"/>
        </w:rPr>
        <w:t xml:space="preserve">în conformitate cu </w:t>
      </w:r>
      <w:r w:rsidR="00DB29EF" w:rsidRPr="00F70EBF">
        <w:rPr>
          <w:color w:val="000000" w:themeColor="text1"/>
          <w:sz w:val="28"/>
          <w:szCs w:val="28"/>
          <w:lang w:val="ro-RO"/>
        </w:rPr>
        <w:t xml:space="preserve">art. 63 din Legea nr. 202/2017 cu privire la activitatea băncilor; </w:t>
      </w:r>
    </w:p>
    <w:p w14:paraId="623D01E2" w14:textId="012BC6BC" w:rsidR="00DB29EF" w:rsidRPr="00F70EBF" w:rsidRDefault="00C61057" w:rsidP="001B0095">
      <w:pPr>
        <w:rPr>
          <w:color w:val="000000" w:themeColor="text1"/>
          <w:sz w:val="28"/>
          <w:szCs w:val="28"/>
          <w:lang w:val="ro-RO"/>
        </w:rPr>
      </w:pPr>
      <w:r w:rsidRPr="00F70EBF">
        <w:rPr>
          <w:color w:val="000000" w:themeColor="text1"/>
          <w:sz w:val="28"/>
          <w:szCs w:val="28"/>
          <w:lang w:val="ro-RO"/>
        </w:rPr>
        <w:lastRenderedPageBreak/>
        <w:t>3</w:t>
      </w:r>
      <w:r w:rsidR="00DB29EF" w:rsidRPr="00F70EBF">
        <w:rPr>
          <w:color w:val="000000" w:themeColor="text1"/>
          <w:sz w:val="28"/>
          <w:szCs w:val="28"/>
          <w:lang w:val="ro-RO"/>
        </w:rPr>
        <w:t xml:space="preserve">) stabilirea față de entitățile supravegheate de Banca Națională a </w:t>
      </w:r>
      <w:r w:rsidR="00B132CB" w:rsidRPr="00F70EBF">
        <w:rPr>
          <w:color w:val="000000" w:themeColor="text1"/>
          <w:sz w:val="28"/>
          <w:szCs w:val="28"/>
          <w:lang w:val="ro-RO"/>
        </w:rPr>
        <w:t xml:space="preserve">unor </w:t>
      </w:r>
      <w:r w:rsidR="00DB29EF" w:rsidRPr="00F70EBF">
        <w:rPr>
          <w:color w:val="000000" w:themeColor="text1"/>
          <w:sz w:val="28"/>
          <w:szCs w:val="28"/>
          <w:lang w:val="ro-RO"/>
        </w:rPr>
        <w:t>cerințe</w:t>
      </w:r>
      <w:r w:rsidR="00F93504" w:rsidRPr="00F70EBF">
        <w:rPr>
          <w:color w:val="000000" w:themeColor="text1"/>
          <w:sz w:val="28"/>
          <w:szCs w:val="28"/>
          <w:lang w:val="ro-RO"/>
        </w:rPr>
        <w:t xml:space="preserve"> </w:t>
      </w:r>
      <w:r w:rsidR="00795B3D" w:rsidRPr="00F70EBF">
        <w:rPr>
          <w:color w:val="000000" w:themeColor="text1"/>
          <w:sz w:val="28"/>
          <w:szCs w:val="28"/>
          <w:lang w:val="ro-RO"/>
        </w:rPr>
        <w:t>referitoare</w:t>
      </w:r>
      <w:r w:rsidR="00DB29EF" w:rsidRPr="00F70EBF">
        <w:rPr>
          <w:color w:val="000000" w:themeColor="text1"/>
          <w:sz w:val="28"/>
          <w:szCs w:val="28"/>
          <w:lang w:val="ro-RO"/>
        </w:rPr>
        <w:t xml:space="preserve"> la:</w:t>
      </w:r>
    </w:p>
    <w:p w14:paraId="597E159D" w14:textId="0773BC51" w:rsidR="00DB29EF" w:rsidRPr="00F70EBF" w:rsidRDefault="00C61057" w:rsidP="001B0095">
      <w:pPr>
        <w:rPr>
          <w:color w:val="000000" w:themeColor="text1"/>
          <w:sz w:val="28"/>
          <w:szCs w:val="28"/>
          <w:lang w:val="ro-RO"/>
        </w:rPr>
      </w:pPr>
      <w:r w:rsidRPr="00F70EBF">
        <w:rPr>
          <w:color w:val="000000" w:themeColor="text1"/>
          <w:sz w:val="28"/>
          <w:szCs w:val="28"/>
          <w:lang w:val="ro-RO"/>
        </w:rPr>
        <w:t>a</w:t>
      </w:r>
      <w:r w:rsidR="00DB29EF" w:rsidRPr="00F70EBF">
        <w:rPr>
          <w:color w:val="000000" w:themeColor="text1"/>
          <w:sz w:val="28"/>
          <w:szCs w:val="28"/>
          <w:lang w:val="ro-RO"/>
        </w:rPr>
        <w:t xml:space="preserve">) ajustarea </w:t>
      </w:r>
      <w:proofErr w:type="spellStart"/>
      <w:r w:rsidR="00DB29EF" w:rsidRPr="00F70EBF">
        <w:rPr>
          <w:color w:val="000000" w:themeColor="text1"/>
          <w:sz w:val="28"/>
          <w:szCs w:val="28"/>
          <w:lang w:val="ro-RO"/>
        </w:rPr>
        <w:t>macroprudențială</w:t>
      </w:r>
      <w:proofErr w:type="spellEnd"/>
      <w:r w:rsidR="00DB29EF" w:rsidRPr="00F70EBF">
        <w:rPr>
          <w:color w:val="000000" w:themeColor="text1"/>
          <w:sz w:val="28"/>
          <w:szCs w:val="28"/>
          <w:lang w:val="ro-RO"/>
        </w:rPr>
        <w:t xml:space="preserve"> a indicatorului efectului de levier; </w:t>
      </w:r>
    </w:p>
    <w:p w14:paraId="5510120F" w14:textId="7E0C34BB" w:rsidR="00DB29EF" w:rsidRPr="00F70EBF" w:rsidRDefault="00C61057" w:rsidP="001B0095">
      <w:pPr>
        <w:rPr>
          <w:color w:val="000000" w:themeColor="text1"/>
          <w:sz w:val="28"/>
          <w:szCs w:val="28"/>
          <w:lang w:val="ro-RO"/>
        </w:rPr>
      </w:pPr>
      <w:r w:rsidRPr="00F70EBF">
        <w:rPr>
          <w:color w:val="000000" w:themeColor="text1"/>
          <w:sz w:val="28"/>
          <w:szCs w:val="28"/>
          <w:lang w:val="ro-RO"/>
        </w:rPr>
        <w:t>b</w:t>
      </w:r>
      <w:r w:rsidR="00DB29EF" w:rsidRPr="00F70EBF">
        <w:rPr>
          <w:color w:val="000000" w:themeColor="text1"/>
          <w:sz w:val="28"/>
          <w:szCs w:val="28"/>
          <w:lang w:val="ro-RO"/>
        </w:rPr>
        <w:t>) cerințele de capital la nivel sectorial;</w:t>
      </w:r>
    </w:p>
    <w:p w14:paraId="6491A41C" w14:textId="354FF650" w:rsidR="00DB29EF" w:rsidRPr="00F70EBF" w:rsidRDefault="00C61057" w:rsidP="001B0095">
      <w:pPr>
        <w:rPr>
          <w:color w:val="000000" w:themeColor="text1"/>
          <w:sz w:val="28"/>
          <w:szCs w:val="28"/>
          <w:lang w:val="ro-RO"/>
        </w:rPr>
      </w:pPr>
      <w:r w:rsidRPr="00F70EBF">
        <w:rPr>
          <w:color w:val="000000" w:themeColor="text1"/>
          <w:sz w:val="28"/>
          <w:szCs w:val="28"/>
          <w:lang w:val="ro-RO"/>
        </w:rPr>
        <w:t>c</w:t>
      </w:r>
      <w:r w:rsidR="00DB29EF" w:rsidRPr="00F70EBF">
        <w:rPr>
          <w:color w:val="000000" w:themeColor="text1"/>
          <w:sz w:val="28"/>
          <w:szCs w:val="28"/>
          <w:lang w:val="ro-RO"/>
        </w:rPr>
        <w:t>) cerințele privind limitarea îndatorării (raportul dintre credite și garanții, raportul dintre datorii și venituri, raportul dintre serviciul datoriei și venituri);</w:t>
      </w:r>
    </w:p>
    <w:p w14:paraId="4251BE22" w14:textId="57A92D68" w:rsidR="00DB29EF" w:rsidRPr="00F70EBF" w:rsidRDefault="00C61057" w:rsidP="001B0095">
      <w:pPr>
        <w:rPr>
          <w:color w:val="000000" w:themeColor="text1"/>
          <w:sz w:val="28"/>
          <w:szCs w:val="28"/>
          <w:lang w:val="ro-RO"/>
        </w:rPr>
      </w:pPr>
      <w:r w:rsidRPr="00F70EBF">
        <w:rPr>
          <w:color w:val="000000" w:themeColor="text1"/>
          <w:sz w:val="28"/>
          <w:szCs w:val="28"/>
          <w:lang w:val="ro-RO"/>
        </w:rPr>
        <w:t>d</w:t>
      </w:r>
      <w:r w:rsidR="00DB29EF" w:rsidRPr="00F70EBF">
        <w:rPr>
          <w:color w:val="000000" w:themeColor="text1"/>
          <w:sz w:val="28"/>
          <w:szCs w:val="28"/>
          <w:lang w:val="ro-RO"/>
        </w:rPr>
        <w:t xml:space="preserve">) limita </w:t>
      </w:r>
      <w:proofErr w:type="spellStart"/>
      <w:r w:rsidR="00DB29EF" w:rsidRPr="00F70EBF">
        <w:rPr>
          <w:color w:val="000000" w:themeColor="text1"/>
          <w:sz w:val="28"/>
          <w:szCs w:val="28"/>
          <w:lang w:val="ro-RO"/>
        </w:rPr>
        <w:t>macroprudențială</w:t>
      </w:r>
      <w:proofErr w:type="spellEnd"/>
      <w:r w:rsidR="00DB29EF" w:rsidRPr="00F70EBF">
        <w:rPr>
          <w:color w:val="000000" w:themeColor="text1"/>
          <w:sz w:val="28"/>
          <w:szCs w:val="28"/>
          <w:lang w:val="ro-RO"/>
        </w:rPr>
        <w:t xml:space="preserve"> neponderată aplicată surselor de finanțare; </w:t>
      </w:r>
    </w:p>
    <w:p w14:paraId="54F7F0C6" w14:textId="103FE087" w:rsidR="00DB29EF" w:rsidRPr="00F70EBF" w:rsidRDefault="00C61057" w:rsidP="001B0095">
      <w:pPr>
        <w:rPr>
          <w:color w:val="000000" w:themeColor="text1"/>
          <w:sz w:val="28"/>
          <w:szCs w:val="28"/>
          <w:lang w:val="ro-RO"/>
        </w:rPr>
      </w:pPr>
      <w:r w:rsidRPr="00F70EBF">
        <w:rPr>
          <w:color w:val="000000" w:themeColor="text1"/>
          <w:sz w:val="28"/>
          <w:szCs w:val="28"/>
          <w:lang w:val="ro-RO"/>
        </w:rPr>
        <w:t>e</w:t>
      </w:r>
      <w:r w:rsidR="00DB29EF" w:rsidRPr="00F70EBF">
        <w:rPr>
          <w:color w:val="000000" w:themeColor="text1"/>
          <w:sz w:val="28"/>
          <w:szCs w:val="28"/>
          <w:lang w:val="ro-RO"/>
        </w:rPr>
        <w:t>) marjele aferente instrumentelor derivate în cadrul tranzacțiilor cu instrumente derivate și factorii de ajustare aplicați titlurilor primite drept garanții în cadrul finanțării garantate;</w:t>
      </w:r>
    </w:p>
    <w:p w14:paraId="46DCAE47" w14:textId="7D95442D" w:rsidR="00DB29EF" w:rsidRPr="00F70EBF" w:rsidRDefault="00C61057" w:rsidP="001B0095">
      <w:pPr>
        <w:rPr>
          <w:color w:val="000000" w:themeColor="text1"/>
          <w:sz w:val="28"/>
          <w:szCs w:val="28"/>
          <w:lang w:val="ro-RO"/>
        </w:rPr>
      </w:pPr>
      <w:r w:rsidRPr="00F70EBF">
        <w:rPr>
          <w:color w:val="000000" w:themeColor="text1"/>
          <w:sz w:val="28"/>
          <w:szCs w:val="28"/>
          <w:lang w:val="ro-RO"/>
        </w:rPr>
        <w:t>f</w:t>
      </w:r>
      <w:r w:rsidR="00DB29EF" w:rsidRPr="00F70EBF">
        <w:rPr>
          <w:color w:val="000000" w:themeColor="text1"/>
          <w:sz w:val="28"/>
          <w:szCs w:val="28"/>
          <w:lang w:val="ro-RO"/>
        </w:rPr>
        <w:t xml:space="preserve">) compensarea prin </w:t>
      </w:r>
      <w:proofErr w:type="spellStart"/>
      <w:r w:rsidR="00DB29EF" w:rsidRPr="00F70EBF">
        <w:rPr>
          <w:color w:val="000000" w:themeColor="text1"/>
          <w:sz w:val="28"/>
          <w:szCs w:val="28"/>
          <w:lang w:val="ro-RO"/>
        </w:rPr>
        <w:t>contrapărți</w:t>
      </w:r>
      <w:proofErr w:type="spellEnd"/>
      <w:r w:rsidR="00DB29EF" w:rsidRPr="00F70EBF">
        <w:rPr>
          <w:color w:val="000000" w:themeColor="text1"/>
          <w:sz w:val="28"/>
          <w:szCs w:val="28"/>
          <w:lang w:val="ro-RO"/>
        </w:rPr>
        <w:t xml:space="preserve"> centrale;</w:t>
      </w:r>
    </w:p>
    <w:p w14:paraId="1B16A52C" w14:textId="626567D5" w:rsidR="00DB29EF" w:rsidRPr="00F70EBF" w:rsidRDefault="00C61057" w:rsidP="001B0095">
      <w:pPr>
        <w:rPr>
          <w:color w:val="000000" w:themeColor="text1"/>
          <w:sz w:val="28"/>
          <w:szCs w:val="28"/>
          <w:lang w:val="ro-RO"/>
        </w:rPr>
      </w:pPr>
      <w:r w:rsidRPr="00F70EBF">
        <w:rPr>
          <w:color w:val="000000" w:themeColor="text1"/>
          <w:sz w:val="28"/>
          <w:szCs w:val="28"/>
          <w:lang w:val="ro-RO"/>
        </w:rPr>
        <w:t>g</w:t>
      </w:r>
      <w:r w:rsidR="00DB29EF" w:rsidRPr="00F70EBF">
        <w:rPr>
          <w:color w:val="000000" w:themeColor="text1"/>
          <w:sz w:val="28"/>
          <w:szCs w:val="28"/>
          <w:lang w:val="ro-RO"/>
        </w:rPr>
        <w:t xml:space="preserve">) expunerile </w:t>
      </w:r>
      <w:proofErr w:type="spellStart"/>
      <w:r w:rsidR="00DB29EF" w:rsidRPr="00F70EBF">
        <w:rPr>
          <w:color w:val="000000" w:themeColor="text1"/>
          <w:sz w:val="28"/>
          <w:szCs w:val="28"/>
          <w:lang w:val="ro-RO"/>
        </w:rPr>
        <w:t>intrasectoriale</w:t>
      </w:r>
      <w:proofErr w:type="spellEnd"/>
      <w:r w:rsidR="00DB29EF" w:rsidRPr="00F70EBF">
        <w:rPr>
          <w:color w:val="000000" w:themeColor="text1"/>
          <w:sz w:val="28"/>
          <w:szCs w:val="28"/>
          <w:lang w:val="ro-RO"/>
        </w:rPr>
        <w:t xml:space="preserve"> din sectorul financiar. </w:t>
      </w:r>
    </w:p>
    <w:p w14:paraId="3424644E" w14:textId="77777777" w:rsidR="00931D1E" w:rsidRPr="00F70EBF" w:rsidRDefault="00931D1E" w:rsidP="001B0095">
      <w:pPr>
        <w:rPr>
          <w:color w:val="000000" w:themeColor="text1"/>
          <w:sz w:val="28"/>
          <w:szCs w:val="28"/>
          <w:lang w:val="ro-RO"/>
        </w:rPr>
      </w:pPr>
    </w:p>
    <w:p w14:paraId="4ECB587C" w14:textId="782014F5" w:rsidR="00DB29EF" w:rsidRPr="00F70EBF" w:rsidRDefault="00DB29EF" w:rsidP="001B0095">
      <w:pPr>
        <w:rPr>
          <w:color w:val="000000" w:themeColor="text1"/>
          <w:sz w:val="28"/>
          <w:szCs w:val="28"/>
          <w:lang w:val="ro-RO"/>
        </w:rPr>
      </w:pPr>
      <w:r w:rsidRPr="00F70EBF">
        <w:rPr>
          <w:color w:val="000000" w:themeColor="text1"/>
          <w:sz w:val="28"/>
          <w:szCs w:val="28"/>
          <w:lang w:val="ro-RO"/>
        </w:rPr>
        <w:t>(2) Actele normative ale Băncii Naționale prin care sunt aplicate măsurile prevăzute la alin</w:t>
      </w:r>
      <w:r w:rsidR="00931D1E" w:rsidRPr="00F70EBF">
        <w:rPr>
          <w:color w:val="000000" w:themeColor="text1"/>
          <w:sz w:val="28"/>
          <w:szCs w:val="28"/>
          <w:lang w:val="ro-RO"/>
        </w:rPr>
        <w:t xml:space="preserve">. </w:t>
      </w:r>
      <w:r w:rsidRPr="00F70EBF">
        <w:rPr>
          <w:color w:val="000000" w:themeColor="text1"/>
          <w:sz w:val="28"/>
          <w:szCs w:val="28"/>
          <w:lang w:val="ro-RO"/>
        </w:rPr>
        <w:t xml:space="preserve">(1) </w:t>
      </w:r>
      <w:r w:rsidR="00CC7043" w:rsidRPr="00F70EBF">
        <w:rPr>
          <w:color w:val="000000" w:themeColor="text1"/>
          <w:sz w:val="28"/>
          <w:szCs w:val="28"/>
          <w:lang w:val="ro-RO"/>
        </w:rPr>
        <w:t xml:space="preserve">sunt </w:t>
      </w:r>
      <w:r w:rsidRPr="00F70EBF">
        <w:rPr>
          <w:color w:val="000000" w:themeColor="text1"/>
          <w:sz w:val="28"/>
          <w:szCs w:val="28"/>
          <w:lang w:val="ro-RO"/>
        </w:rPr>
        <w:t>public</w:t>
      </w:r>
      <w:r w:rsidR="00CC7043" w:rsidRPr="00F70EBF">
        <w:rPr>
          <w:color w:val="000000" w:themeColor="text1"/>
          <w:sz w:val="28"/>
          <w:szCs w:val="28"/>
          <w:lang w:val="ro-RO"/>
        </w:rPr>
        <w:t>ate</w:t>
      </w:r>
      <w:r w:rsidRPr="00F70EBF">
        <w:rPr>
          <w:color w:val="000000" w:themeColor="text1"/>
          <w:sz w:val="28"/>
          <w:szCs w:val="28"/>
          <w:lang w:val="ro-RO"/>
        </w:rPr>
        <w:t xml:space="preserve"> în Monitorul Oficial al Republicii Moldova </w:t>
      </w:r>
      <w:r w:rsidR="00CC7043" w:rsidRPr="00F70EBF">
        <w:rPr>
          <w:color w:val="000000" w:themeColor="text1"/>
          <w:sz w:val="28"/>
          <w:szCs w:val="28"/>
          <w:lang w:val="ro-RO"/>
        </w:rPr>
        <w:t>și</w:t>
      </w:r>
      <w:r w:rsidRPr="00F70EBF">
        <w:rPr>
          <w:color w:val="000000" w:themeColor="text1"/>
          <w:sz w:val="28"/>
          <w:szCs w:val="28"/>
          <w:lang w:val="ro-RO"/>
        </w:rPr>
        <w:t xml:space="preserve"> intră în vigoare la data publicării </w:t>
      </w:r>
      <w:r w:rsidR="00CC7043" w:rsidRPr="00F70EBF">
        <w:rPr>
          <w:color w:val="000000" w:themeColor="text1"/>
          <w:sz w:val="28"/>
          <w:szCs w:val="28"/>
          <w:lang w:val="ro-RO"/>
        </w:rPr>
        <w:t xml:space="preserve">acestora </w:t>
      </w:r>
      <w:r w:rsidRPr="00F70EBF">
        <w:rPr>
          <w:color w:val="000000" w:themeColor="text1"/>
          <w:sz w:val="28"/>
          <w:szCs w:val="28"/>
          <w:lang w:val="ro-RO"/>
        </w:rPr>
        <w:t>sau la data indicată în textul actului respectiv, care nu poate fi anterioară datei publicării.”</w:t>
      </w:r>
    </w:p>
    <w:p w14:paraId="6A0E5C2B" w14:textId="77777777" w:rsidR="00DB29EF" w:rsidRPr="00F70EBF" w:rsidRDefault="00DB29EF" w:rsidP="001B0095">
      <w:pPr>
        <w:rPr>
          <w:color w:val="000000" w:themeColor="text1"/>
          <w:sz w:val="28"/>
          <w:szCs w:val="28"/>
          <w:lang w:val="ro-RO"/>
        </w:rPr>
      </w:pPr>
    </w:p>
    <w:p w14:paraId="1F2CE87C" w14:textId="2BB5127F" w:rsidR="00740D94" w:rsidRPr="00F70EBF" w:rsidRDefault="00DB29EF" w:rsidP="001B0095">
      <w:pPr>
        <w:pStyle w:val="ListParagraph"/>
        <w:numPr>
          <w:ilvl w:val="0"/>
          <w:numId w:val="6"/>
        </w:numPr>
        <w:ind w:left="0" w:firstLine="709"/>
        <w:rPr>
          <w:color w:val="000000" w:themeColor="text1"/>
          <w:sz w:val="28"/>
          <w:szCs w:val="28"/>
          <w:lang w:val="ro-RO"/>
        </w:rPr>
      </w:pPr>
      <w:r w:rsidRPr="00F70EBF">
        <w:rPr>
          <w:color w:val="000000" w:themeColor="text1"/>
          <w:sz w:val="28"/>
          <w:szCs w:val="28"/>
          <w:lang w:val="ro-RO"/>
        </w:rPr>
        <w:t xml:space="preserve"> </w:t>
      </w:r>
      <w:r w:rsidR="00740D94" w:rsidRPr="00F70EBF">
        <w:rPr>
          <w:color w:val="000000" w:themeColor="text1"/>
          <w:sz w:val="28"/>
          <w:szCs w:val="28"/>
          <w:lang w:val="ro-RO"/>
        </w:rPr>
        <w:t>A</w:t>
      </w:r>
      <w:r w:rsidRPr="00F70EBF">
        <w:rPr>
          <w:color w:val="000000" w:themeColor="text1"/>
          <w:sz w:val="28"/>
          <w:szCs w:val="28"/>
          <w:lang w:val="ro-RO"/>
        </w:rPr>
        <w:t>rticolul 7</w:t>
      </w:r>
      <w:r w:rsidR="00740D94" w:rsidRPr="00F70EBF">
        <w:rPr>
          <w:color w:val="000000" w:themeColor="text1"/>
          <w:sz w:val="28"/>
          <w:szCs w:val="28"/>
          <w:lang w:val="ro-RO"/>
        </w:rPr>
        <w:t>:</w:t>
      </w:r>
      <w:r w:rsidRPr="00F70EBF">
        <w:rPr>
          <w:color w:val="000000" w:themeColor="text1"/>
          <w:sz w:val="28"/>
          <w:szCs w:val="28"/>
          <w:lang w:val="ro-RO"/>
        </w:rPr>
        <w:t xml:space="preserve"> </w:t>
      </w:r>
    </w:p>
    <w:p w14:paraId="54D7A96B" w14:textId="77777777" w:rsidR="00740D94" w:rsidRPr="00F70EBF" w:rsidRDefault="00740D94" w:rsidP="001B0095">
      <w:pPr>
        <w:pStyle w:val="ListParagraph"/>
        <w:ind w:left="0"/>
        <w:rPr>
          <w:color w:val="000000" w:themeColor="text1"/>
          <w:sz w:val="28"/>
          <w:szCs w:val="28"/>
          <w:lang w:val="ro-RO"/>
        </w:rPr>
      </w:pPr>
    </w:p>
    <w:p w14:paraId="43F2D6A1" w14:textId="18DF9805" w:rsidR="00DB29EF" w:rsidRPr="00F70EBF" w:rsidRDefault="00DB29EF" w:rsidP="001B0095">
      <w:pPr>
        <w:pStyle w:val="ListParagraph"/>
        <w:ind w:left="0"/>
        <w:rPr>
          <w:color w:val="000000" w:themeColor="text1"/>
          <w:sz w:val="28"/>
          <w:szCs w:val="28"/>
          <w:lang w:val="ro-RO"/>
        </w:rPr>
      </w:pPr>
      <w:r w:rsidRPr="00F70EBF">
        <w:rPr>
          <w:color w:val="000000" w:themeColor="text1"/>
          <w:sz w:val="28"/>
          <w:szCs w:val="28"/>
          <w:lang w:val="ro-RO"/>
        </w:rPr>
        <w:t>alineatul (3) va avea următorul cuprins:</w:t>
      </w:r>
    </w:p>
    <w:p w14:paraId="66BC244A" w14:textId="77777777" w:rsidR="00931D1E" w:rsidRPr="00F70EBF" w:rsidRDefault="00931D1E" w:rsidP="001B0095">
      <w:pPr>
        <w:rPr>
          <w:color w:val="000000" w:themeColor="text1"/>
          <w:sz w:val="28"/>
          <w:szCs w:val="28"/>
          <w:lang w:val="ro-RO"/>
        </w:rPr>
      </w:pPr>
    </w:p>
    <w:p w14:paraId="4D8C68F9" w14:textId="77777777" w:rsidR="002F2FE8" w:rsidRPr="00F70EBF" w:rsidRDefault="00DB29EF" w:rsidP="001B0095">
      <w:pPr>
        <w:rPr>
          <w:color w:val="000000" w:themeColor="text1"/>
          <w:sz w:val="28"/>
          <w:szCs w:val="28"/>
          <w:lang w:val="ro-RO"/>
        </w:rPr>
      </w:pPr>
      <w:r w:rsidRPr="00F70EBF">
        <w:rPr>
          <w:color w:val="000000" w:themeColor="text1"/>
          <w:sz w:val="28"/>
          <w:szCs w:val="28"/>
          <w:lang w:val="ro-RO"/>
        </w:rPr>
        <w:t xml:space="preserve">„(3) Banca </w:t>
      </w:r>
      <w:r w:rsidR="00BE7DF8" w:rsidRPr="00F70EBF">
        <w:rPr>
          <w:color w:val="000000" w:themeColor="text1"/>
          <w:sz w:val="28"/>
          <w:szCs w:val="28"/>
          <w:lang w:val="ro-RO"/>
        </w:rPr>
        <w:t>Națională</w:t>
      </w:r>
      <w:r w:rsidRPr="00F70EBF">
        <w:rPr>
          <w:color w:val="000000" w:themeColor="text1"/>
          <w:sz w:val="28"/>
          <w:szCs w:val="28"/>
          <w:lang w:val="ro-RO"/>
        </w:rPr>
        <w:t xml:space="preserve"> poate participa </w:t>
      </w:r>
      <w:r w:rsidR="00CC7043" w:rsidRPr="00F70EBF">
        <w:rPr>
          <w:color w:val="000000" w:themeColor="text1"/>
          <w:sz w:val="28"/>
          <w:szCs w:val="28"/>
          <w:lang w:val="ro-RO"/>
        </w:rPr>
        <w:t xml:space="preserve">în cadrul </w:t>
      </w:r>
      <w:r w:rsidR="00931D1E" w:rsidRPr="00F70EBF">
        <w:rPr>
          <w:color w:val="000000" w:themeColor="text1"/>
          <w:sz w:val="28"/>
          <w:szCs w:val="28"/>
          <w:lang w:val="ro-RO"/>
        </w:rPr>
        <w:t>organizații</w:t>
      </w:r>
      <w:r w:rsidR="00CC7043" w:rsidRPr="00F70EBF">
        <w:rPr>
          <w:color w:val="000000" w:themeColor="text1"/>
          <w:sz w:val="28"/>
          <w:szCs w:val="28"/>
          <w:lang w:val="ro-RO"/>
        </w:rPr>
        <w:t>lor</w:t>
      </w:r>
      <w:r w:rsidRPr="00F70EBF">
        <w:rPr>
          <w:color w:val="000000" w:themeColor="text1"/>
          <w:sz w:val="28"/>
          <w:szCs w:val="28"/>
          <w:lang w:val="ro-RO"/>
        </w:rPr>
        <w:t xml:space="preserve"> </w:t>
      </w:r>
      <w:r w:rsidR="00931D1E" w:rsidRPr="00F70EBF">
        <w:rPr>
          <w:color w:val="000000" w:themeColor="text1"/>
          <w:sz w:val="28"/>
          <w:szCs w:val="28"/>
          <w:lang w:val="ro-RO"/>
        </w:rPr>
        <w:t>internaționale</w:t>
      </w:r>
      <w:r w:rsidRPr="00F70EBF">
        <w:rPr>
          <w:color w:val="000000" w:themeColor="text1"/>
          <w:sz w:val="28"/>
          <w:szCs w:val="28"/>
          <w:lang w:val="ro-RO"/>
        </w:rPr>
        <w:t xml:space="preserve"> care </w:t>
      </w:r>
      <w:r w:rsidR="002B6949" w:rsidRPr="00F70EBF">
        <w:rPr>
          <w:color w:val="000000" w:themeColor="text1"/>
          <w:sz w:val="28"/>
          <w:szCs w:val="28"/>
          <w:lang w:val="ro-RO"/>
        </w:rPr>
        <w:t>urmăresc</w:t>
      </w:r>
      <w:r w:rsidR="00CC7043" w:rsidRPr="00F70EBF">
        <w:rPr>
          <w:color w:val="000000" w:themeColor="text1"/>
          <w:sz w:val="28"/>
          <w:szCs w:val="28"/>
          <w:lang w:val="ro-RO"/>
        </w:rPr>
        <w:t xml:space="preserve"> </w:t>
      </w:r>
      <w:r w:rsidRPr="00F70EBF">
        <w:rPr>
          <w:color w:val="000000" w:themeColor="text1"/>
          <w:sz w:val="28"/>
          <w:szCs w:val="28"/>
          <w:lang w:val="ro-RO"/>
        </w:rPr>
        <w:t xml:space="preserve">scopul de a asigura stabilitatea financiară, </w:t>
      </w:r>
      <w:r w:rsidR="00795B3D" w:rsidRPr="00F70EBF">
        <w:rPr>
          <w:color w:val="000000" w:themeColor="text1"/>
          <w:sz w:val="28"/>
          <w:szCs w:val="28"/>
          <w:lang w:val="ro-RO"/>
        </w:rPr>
        <w:t xml:space="preserve">cea </w:t>
      </w:r>
      <w:r w:rsidRPr="00F70EBF">
        <w:rPr>
          <w:color w:val="000000" w:themeColor="text1"/>
          <w:sz w:val="28"/>
          <w:szCs w:val="28"/>
          <w:lang w:val="ro-RO"/>
        </w:rPr>
        <w:t>economică și/sau alte scopuri ce țin de atribuțiile Băncii Naționale</w:t>
      </w:r>
      <w:r w:rsidR="00795B3D" w:rsidRPr="00F70EBF">
        <w:rPr>
          <w:color w:val="000000" w:themeColor="text1"/>
          <w:sz w:val="28"/>
          <w:szCs w:val="28"/>
          <w:lang w:val="ro-RO"/>
        </w:rPr>
        <w:t xml:space="preserve"> și</w:t>
      </w:r>
      <w:r w:rsidRPr="00F70EBF">
        <w:rPr>
          <w:color w:val="000000" w:themeColor="text1"/>
          <w:sz w:val="28"/>
          <w:szCs w:val="28"/>
          <w:lang w:val="ro-RO"/>
        </w:rPr>
        <w:t xml:space="preserve"> poate coopera sau încheia acorduri de colaborare cu </w:t>
      </w:r>
      <w:r w:rsidR="00795B3D" w:rsidRPr="00F70EBF">
        <w:rPr>
          <w:color w:val="000000" w:themeColor="text1"/>
          <w:sz w:val="28"/>
          <w:szCs w:val="28"/>
          <w:lang w:val="ro-RO"/>
        </w:rPr>
        <w:t>organizațiile respective</w:t>
      </w:r>
      <w:r w:rsidRPr="00F70EBF">
        <w:rPr>
          <w:color w:val="000000" w:themeColor="text1"/>
          <w:sz w:val="28"/>
          <w:szCs w:val="28"/>
          <w:lang w:val="ro-RO"/>
        </w:rPr>
        <w:t>.”</w:t>
      </w:r>
    </w:p>
    <w:p w14:paraId="10920668" w14:textId="77777777" w:rsidR="002F2FE8" w:rsidRPr="00F70EBF" w:rsidRDefault="002F2FE8" w:rsidP="001B0095">
      <w:pPr>
        <w:rPr>
          <w:color w:val="000000" w:themeColor="text1"/>
          <w:sz w:val="28"/>
          <w:szCs w:val="28"/>
          <w:lang w:val="ro-RO"/>
        </w:rPr>
      </w:pPr>
    </w:p>
    <w:p w14:paraId="2A8790EE" w14:textId="44828727" w:rsidR="002F2FE8" w:rsidRPr="00F70EBF" w:rsidRDefault="002F2FE8" w:rsidP="001B0095">
      <w:pPr>
        <w:pStyle w:val="ListParagraph"/>
        <w:ind w:left="0"/>
        <w:rPr>
          <w:color w:val="000000" w:themeColor="text1"/>
          <w:sz w:val="28"/>
          <w:szCs w:val="28"/>
          <w:lang w:val="ro-RO"/>
        </w:rPr>
      </w:pPr>
      <w:r w:rsidRPr="00F70EBF">
        <w:rPr>
          <w:color w:val="000000" w:themeColor="text1"/>
          <w:sz w:val="28"/>
          <w:szCs w:val="28"/>
          <w:lang w:val="ro-RO"/>
        </w:rPr>
        <w:t>articolul se completează cu alineatul (3</w:t>
      </w:r>
      <w:r w:rsidRPr="00F70EBF">
        <w:rPr>
          <w:color w:val="000000" w:themeColor="text1"/>
          <w:sz w:val="28"/>
          <w:szCs w:val="28"/>
          <w:vertAlign w:val="superscript"/>
          <w:lang w:val="ro-RO"/>
        </w:rPr>
        <w:t>1</w:t>
      </w:r>
      <w:r w:rsidRPr="00F70EBF">
        <w:rPr>
          <w:color w:val="000000" w:themeColor="text1"/>
          <w:sz w:val="28"/>
          <w:szCs w:val="28"/>
          <w:lang w:val="ro-RO"/>
        </w:rPr>
        <w:t>) cu următorul cuprins:</w:t>
      </w:r>
    </w:p>
    <w:p w14:paraId="50D820B7" w14:textId="2DCFD5CD" w:rsidR="002F2FE8" w:rsidRPr="00F70EBF" w:rsidRDefault="002F2FE8" w:rsidP="001B0095">
      <w:pPr>
        <w:rPr>
          <w:color w:val="000000" w:themeColor="text1"/>
          <w:sz w:val="28"/>
          <w:szCs w:val="28"/>
          <w:lang w:val="ro-RO"/>
        </w:rPr>
      </w:pPr>
    </w:p>
    <w:p w14:paraId="25529709" w14:textId="6BA2A336" w:rsidR="002F2FE8" w:rsidRPr="00F70EBF" w:rsidRDefault="002F2FE8" w:rsidP="001B0095">
      <w:pPr>
        <w:rPr>
          <w:color w:val="000000" w:themeColor="text1"/>
          <w:sz w:val="28"/>
          <w:szCs w:val="28"/>
          <w:lang w:val="ro-RO"/>
        </w:rPr>
      </w:pPr>
      <w:r w:rsidRPr="00F70EBF">
        <w:rPr>
          <w:color w:val="000000" w:themeColor="text1"/>
          <w:sz w:val="28"/>
          <w:szCs w:val="28"/>
          <w:lang w:val="ro-RO"/>
        </w:rPr>
        <w:t>„(3</w:t>
      </w:r>
      <w:r w:rsidRPr="00F70EBF">
        <w:rPr>
          <w:color w:val="000000" w:themeColor="text1"/>
          <w:sz w:val="28"/>
          <w:szCs w:val="28"/>
          <w:vertAlign w:val="superscript"/>
          <w:lang w:val="ro-RO"/>
        </w:rPr>
        <w:t>1</w:t>
      </w:r>
      <w:r w:rsidRPr="00F70EBF">
        <w:rPr>
          <w:color w:val="000000" w:themeColor="text1"/>
          <w:sz w:val="28"/>
          <w:szCs w:val="28"/>
          <w:lang w:val="ro-RO"/>
        </w:rPr>
        <w:t>) Banca Națională exercită drepturi și îndeplinește obligații care revin Republicii Moldova în calitate de membru al Fondului Monetar Internațional, inclusiv ce țin de utilizarea facilităților instituției de finanțare respective, pe termen mediu și lung, pentru nevoile balanței de plăți și consolidarea rezervelor internaționale ale statului.”</w:t>
      </w:r>
    </w:p>
    <w:p w14:paraId="5CCFA750" w14:textId="77777777" w:rsidR="002F2FE8" w:rsidRPr="00F70EBF" w:rsidRDefault="002F2FE8" w:rsidP="001B0095">
      <w:pPr>
        <w:rPr>
          <w:color w:val="000000" w:themeColor="text1"/>
          <w:sz w:val="28"/>
          <w:szCs w:val="28"/>
          <w:lang w:val="ro-RO"/>
        </w:rPr>
      </w:pPr>
    </w:p>
    <w:p w14:paraId="63835541" w14:textId="14A2C66D" w:rsidR="00DB29EF" w:rsidRPr="00F70EBF" w:rsidRDefault="00114882" w:rsidP="001B0095">
      <w:pPr>
        <w:pStyle w:val="ListParagraph"/>
        <w:numPr>
          <w:ilvl w:val="0"/>
          <w:numId w:val="6"/>
        </w:numPr>
        <w:ind w:left="0" w:firstLine="709"/>
        <w:rPr>
          <w:color w:val="000000" w:themeColor="text1"/>
          <w:sz w:val="28"/>
          <w:szCs w:val="28"/>
          <w:lang w:val="ro-RO"/>
        </w:rPr>
      </w:pPr>
      <w:r w:rsidRPr="00F70EBF">
        <w:rPr>
          <w:color w:val="000000" w:themeColor="text1"/>
          <w:sz w:val="28"/>
          <w:szCs w:val="28"/>
          <w:lang w:val="ro-RO"/>
        </w:rPr>
        <w:t>La a</w:t>
      </w:r>
      <w:r w:rsidR="00DB29EF" w:rsidRPr="00F70EBF">
        <w:rPr>
          <w:color w:val="000000" w:themeColor="text1"/>
          <w:sz w:val="28"/>
          <w:szCs w:val="28"/>
          <w:lang w:val="ro-RO"/>
        </w:rPr>
        <w:t>rticolul 10:</w:t>
      </w:r>
    </w:p>
    <w:p w14:paraId="0F935D0D" w14:textId="77777777" w:rsidR="00931D1E" w:rsidRPr="00F70EBF" w:rsidRDefault="00931D1E" w:rsidP="001B0095">
      <w:pPr>
        <w:rPr>
          <w:color w:val="000000" w:themeColor="text1"/>
          <w:sz w:val="28"/>
          <w:szCs w:val="28"/>
          <w:lang w:val="ro-RO"/>
        </w:rPr>
      </w:pPr>
    </w:p>
    <w:p w14:paraId="406A8989" w14:textId="421371B2" w:rsidR="00DB29EF" w:rsidRPr="00F70EBF" w:rsidRDefault="00DB29EF" w:rsidP="001B0095">
      <w:pPr>
        <w:rPr>
          <w:color w:val="000000" w:themeColor="text1"/>
          <w:sz w:val="28"/>
          <w:szCs w:val="28"/>
          <w:lang w:val="ro-RO"/>
        </w:rPr>
      </w:pPr>
      <w:r w:rsidRPr="00F70EBF">
        <w:rPr>
          <w:color w:val="000000" w:themeColor="text1"/>
          <w:sz w:val="28"/>
          <w:szCs w:val="28"/>
          <w:lang w:val="ro-RO"/>
        </w:rPr>
        <w:t>alineatul (1)</w:t>
      </w:r>
      <w:r w:rsidR="004B1CD6" w:rsidRPr="00F70EBF">
        <w:rPr>
          <w:color w:val="000000" w:themeColor="text1"/>
          <w:sz w:val="28"/>
          <w:szCs w:val="28"/>
          <w:lang w:val="ro-RO"/>
        </w:rPr>
        <w:t xml:space="preserve"> va avea următorul cuprins:</w:t>
      </w:r>
    </w:p>
    <w:p w14:paraId="1B8C83B4" w14:textId="77777777" w:rsidR="004B1CD6" w:rsidRPr="00F70EBF" w:rsidRDefault="004B1CD6" w:rsidP="001B0095">
      <w:pPr>
        <w:rPr>
          <w:color w:val="000000" w:themeColor="text1"/>
          <w:sz w:val="28"/>
          <w:szCs w:val="28"/>
          <w:lang w:val="ro-RO"/>
        </w:rPr>
      </w:pPr>
    </w:p>
    <w:p w14:paraId="2E43DCB2" w14:textId="32E4404C" w:rsidR="00931D1E" w:rsidRPr="00F70EBF" w:rsidRDefault="004B1CD6" w:rsidP="001B0095">
      <w:pPr>
        <w:rPr>
          <w:color w:val="000000" w:themeColor="text1"/>
          <w:sz w:val="28"/>
          <w:szCs w:val="28"/>
          <w:lang w:val="ro-RO"/>
        </w:rPr>
      </w:pPr>
      <w:r w:rsidRPr="00F70EBF">
        <w:rPr>
          <w:color w:val="000000" w:themeColor="text1"/>
          <w:sz w:val="28"/>
          <w:szCs w:val="28"/>
          <w:lang w:val="ro-RO"/>
        </w:rPr>
        <w:t>„(1) Banca Națională poate deschide conturi Ministerului Finanțelor, băncilor licențiate și sucursalelor băncilor din alte state licențiate de Banca Națională, băncilor în proces de lichidare, băncilor-punte, persoanei juridice c</w:t>
      </w:r>
      <w:r w:rsidR="00A92F2D" w:rsidRPr="00F70EBF">
        <w:rPr>
          <w:color w:val="000000" w:themeColor="text1"/>
          <w:sz w:val="28"/>
          <w:szCs w:val="28"/>
          <w:lang w:val="ro-RO"/>
        </w:rPr>
        <w:t>ar</w:t>
      </w:r>
      <w:r w:rsidRPr="00F70EBF">
        <w:rPr>
          <w:color w:val="000000" w:themeColor="text1"/>
          <w:sz w:val="28"/>
          <w:szCs w:val="28"/>
          <w:lang w:val="ro-RO"/>
        </w:rPr>
        <w:t xml:space="preserve">e administrează fonduri de garantare a depozitelor sau fonduri de rezoluție, persoanei juridice care </w:t>
      </w:r>
      <w:r w:rsidRPr="00F70EBF">
        <w:rPr>
          <w:color w:val="000000" w:themeColor="text1"/>
          <w:sz w:val="28"/>
          <w:szCs w:val="28"/>
          <w:lang w:val="ro-RO"/>
        </w:rPr>
        <w:lastRenderedPageBreak/>
        <w:t>desfășoară activitate de depozitar central de valori mobiliare ca activitate de bază, societăților de plată, societăților emitente de monedă electronică, furnizorilor de servicii poștale în scopul prestării serviciilor de plată, băncilor centrale ale statelor străine și instituțiilor financiare publice internaționale. Banca Națională nu deschide conturi autorităților administrației publice locale și întreprinderilor, inclusiv celor de stat, cu excepția celor prevăzute de lege în scopul prestării serviciilor de plată.”</w:t>
      </w:r>
    </w:p>
    <w:p w14:paraId="6C6D88E0" w14:textId="77777777" w:rsidR="004B1CD6" w:rsidRPr="00F70EBF" w:rsidRDefault="004B1CD6" w:rsidP="00DB29EF">
      <w:pPr>
        <w:rPr>
          <w:color w:val="000000" w:themeColor="text1"/>
          <w:sz w:val="28"/>
          <w:szCs w:val="28"/>
          <w:lang w:val="ro-RO"/>
        </w:rPr>
      </w:pPr>
    </w:p>
    <w:p w14:paraId="522B2E53" w14:textId="45F39FBD" w:rsidR="00DB29EF" w:rsidRPr="00F70EBF" w:rsidRDefault="00931D1E" w:rsidP="00DB29EF">
      <w:pPr>
        <w:rPr>
          <w:color w:val="000000" w:themeColor="text1"/>
          <w:sz w:val="28"/>
          <w:szCs w:val="28"/>
          <w:lang w:val="ro-RO" w:eastAsia="ro-MD"/>
        </w:rPr>
      </w:pPr>
      <w:r w:rsidRPr="00F70EBF">
        <w:rPr>
          <w:color w:val="000000" w:themeColor="text1"/>
          <w:sz w:val="28"/>
          <w:szCs w:val="28"/>
          <w:lang w:val="ro-RO" w:eastAsia="ro-MD"/>
        </w:rPr>
        <w:t xml:space="preserve">articolul </w:t>
      </w:r>
      <w:r w:rsidR="00DB29EF" w:rsidRPr="00F70EBF">
        <w:rPr>
          <w:color w:val="000000" w:themeColor="text1"/>
          <w:sz w:val="28"/>
          <w:szCs w:val="28"/>
          <w:lang w:val="ro-RO" w:eastAsia="ro-MD"/>
        </w:rPr>
        <w:t>se completează cu alineatul (3) cu următorul cuprins:</w:t>
      </w:r>
    </w:p>
    <w:p w14:paraId="627345D1" w14:textId="77777777" w:rsidR="00931D1E" w:rsidRPr="00F70EBF" w:rsidRDefault="00931D1E" w:rsidP="00DB29EF">
      <w:pPr>
        <w:rPr>
          <w:color w:val="000000" w:themeColor="text1"/>
          <w:sz w:val="28"/>
          <w:szCs w:val="28"/>
          <w:lang w:val="ro-RO"/>
        </w:rPr>
      </w:pPr>
    </w:p>
    <w:p w14:paraId="5D9D1306" w14:textId="39EFFE30" w:rsidR="00DB29EF" w:rsidRPr="00F70EBF" w:rsidRDefault="00DB29EF" w:rsidP="00DB29EF">
      <w:pPr>
        <w:rPr>
          <w:color w:val="000000" w:themeColor="text1"/>
          <w:sz w:val="28"/>
          <w:szCs w:val="28"/>
          <w:lang w:val="ro-RO"/>
        </w:rPr>
      </w:pPr>
      <w:r w:rsidRPr="00F70EBF">
        <w:rPr>
          <w:color w:val="000000" w:themeColor="text1"/>
          <w:sz w:val="28"/>
          <w:szCs w:val="28"/>
          <w:lang w:val="ro-RO"/>
        </w:rPr>
        <w:t>„(3) Banca Națională poate deschid</w:t>
      </w:r>
      <w:r w:rsidR="00CC7043" w:rsidRPr="00F70EBF">
        <w:rPr>
          <w:color w:val="000000" w:themeColor="text1"/>
          <w:sz w:val="28"/>
          <w:szCs w:val="28"/>
          <w:lang w:val="ro-RO"/>
        </w:rPr>
        <w:t>e</w:t>
      </w:r>
      <w:r w:rsidRPr="00F70EBF">
        <w:rPr>
          <w:color w:val="000000" w:themeColor="text1"/>
          <w:sz w:val="28"/>
          <w:szCs w:val="28"/>
          <w:lang w:val="ro-RO"/>
        </w:rPr>
        <w:t xml:space="preserve"> conturi în nume propriu în bănci licențiate, </w:t>
      </w:r>
      <w:r w:rsidR="003630D9" w:rsidRPr="00F70EBF">
        <w:rPr>
          <w:color w:val="000000" w:themeColor="text1"/>
          <w:sz w:val="28"/>
          <w:szCs w:val="28"/>
          <w:lang w:val="ro-RO"/>
        </w:rPr>
        <w:t xml:space="preserve">în </w:t>
      </w:r>
      <w:r w:rsidRPr="00F70EBF">
        <w:rPr>
          <w:color w:val="000000" w:themeColor="text1"/>
          <w:sz w:val="28"/>
          <w:szCs w:val="28"/>
          <w:lang w:val="ro-RO"/>
        </w:rPr>
        <w:t xml:space="preserve">sucursalele băncilor din alte state </w:t>
      </w:r>
      <w:r w:rsidR="00931D1E" w:rsidRPr="00F70EBF">
        <w:rPr>
          <w:color w:val="000000" w:themeColor="text1"/>
          <w:sz w:val="28"/>
          <w:szCs w:val="28"/>
          <w:lang w:val="ro-RO"/>
        </w:rPr>
        <w:t>licențiate</w:t>
      </w:r>
      <w:r w:rsidRPr="00F70EBF">
        <w:rPr>
          <w:color w:val="000000" w:themeColor="text1"/>
          <w:sz w:val="28"/>
          <w:szCs w:val="28"/>
          <w:lang w:val="ro-RO"/>
        </w:rPr>
        <w:t xml:space="preserve"> de Banca </w:t>
      </w:r>
      <w:r w:rsidR="00931D1E" w:rsidRPr="00F70EBF">
        <w:rPr>
          <w:color w:val="000000" w:themeColor="text1"/>
          <w:sz w:val="28"/>
          <w:szCs w:val="28"/>
          <w:lang w:val="ro-RO"/>
        </w:rPr>
        <w:t>Națională</w:t>
      </w:r>
      <w:r w:rsidRPr="00F70EBF">
        <w:rPr>
          <w:color w:val="000000" w:themeColor="text1"/>
          <w:sz w:val="28"/>
          <w:szCs w:val="28"/>
          <w:lang w:val="ro-RO"/>
        </w:rPr>
        <w:t xml:space="preserve"> și în bănci din alte state, pentru </w:t>
      </w:r>
      <w:r w:rsidR="00CC7043" w:rsidRPr="00F70EBF">
        <w:rPr>
          <w:color w:val="000000" w:themeColor="text1"/>
          <w:sz w:val="28"/>
          <w:szCs w:val="28"/>
          <w:lang w:val="ro-RO"/>
        </w:rPr>
        <w:t xml:space="preserve">efectuarea </w:t>
      </w:r>
      <w:r w:rsidRPr="00F70EBF">
        <w:rPr>
          <w:color w:val="000000" w:themeColor="text1"/>
          <w:sz w:val="28"/>
          <w:szCs w:val="28"/>
          <w:lang w:val="ro-RO"/>
        </w:rPr>
        <w:t>operațiuni</w:t>
      </w:r>
      <w:r w:rsidR="00CC7043" w:rsidRPr="00F70EBF">
        <w:rPr>
          <w:color w:val="000000" w:themeColor="text1"/>
          <w:sz w:val="28"/>
          <w:szCs w:val="28"/>
          <w:lang w:val="ro-RO"/>
        </w:rPr>
        <w:t>lor</w:t>
      </w:r>
      <w:r w:rsidRPr="00F70EBF">
        <w:rPr>
          <w:color w:val="000000" w:themeColor="text1"/>
          <w:sz w:val="28"/>
          <w:szCs w:val="28"/>
          <w:lang w:val="ro-RO"/>
        </w:rPr>
        <w:t xml:space="preserve"> aferente cheltuielilor sale administrative.”</w:t>
      </w:r>
    </w:p>
    <w:p w14:paraId="6DEFA418" w14:textId="77777777" w:rsidR="00DB29EF" w:rsidRPr="00F70EBF" w:rsidRDefault="00DB29EF" w:rsidP="00DB29EF">
      <w:pPr>
        <w:rPr>
          <w:color w:val="000000" w:themeColor="text1"/>
          <w:sz w:val="28"/>
          <w:szCs w:val="28"/>
          <w:lang w:val="ro-RO"/>
        </w:rPr>
      </w:pPr>
    </w:p>
    <w:p w14:paraId="1D772189" w14:textId="77777777" w:rsidR="00DB29EF" w:rsidRPr="00F70EBF" w:rsidRDefault="00DB29EF" w:rsidP="00DB29EF">
      <w:pPr>
        <w:pStyle w:val="ListParagraph"/>
        <w:numPr>
          <w:ilvl w:val="0"/>
          <w:numId w:val="6"/>
        </w:numPr>
        <w:tabs>
          <w:tab w:val="left" w:pos="993"/>
        </w:tabs>
        <w:ind w:left="0" w:firstLine="709"/>
        <w:rPr>
          <w:color w:val="000000" w:themeColor="text1"/>
          <w:sz w:val="28"/>
          <w:szCs w:val="28"/>
          <w:lang w:val="ro-RO"/>
        </w:rPr>
      </w:pPr>
      <w:bookmarkStart w:id="2" w:name="_Hlk161243106"/>
      <w:bookmarkStart w:id="3" w:name="_Hlk95377196"/>
      <w:bookmarkStart w:id="4" w:name="_Hlk100675720"/>
      <w:r w:rsidRPr="00F70EBF">
        <w:rPr>
          <w:color w:val="000000" w:themeColor="text1"/>
          <w:sz w:val="28"/>
          <w:szCs w:val="28"/>
          <w:lang w:val="ro-RO"/>
        </w:rPr>
        <w:t>Articolul 11:</w:t>
      </w:r>
    </w:p>
    <w:p w14:paraId="450B78D3" w14:textId="77777777" w:rsidR="00931D1E" w:rsidRPr="00F70EBF" w:rsidRDefault="00931D1E" w:rsidP="00DB29EF">
      <w:pPr>
        <w:pStyle w:val="ListParagraph"/>
        <w:ind w:left="0"/>
        <w:contextualSpacing w:val="0"/>
        <w:rPr>
          <w:color w:val="000000" w:themeColor="text1"/>
          <w:sz w:val="28"/>
          <w:szCs w:val="28"/>
          <w:lang w:val="ro-RO"/>
        </w:rPr>
      </w:pPr>
    </w:p>
    <w:p w14:paraId="7E4E3F23" w14:textId="621F1436" w:rsidR="00DB29EF" w:rsidRPr="00F70EBF" w:rsidRDefault="00DB29EF" w:rsidP="00DB29EF">
      <w:pPr>
        <w:pStyle w:val="ListParagraph"/>
        <w:ind w:left="0"/>
        <w:contextualSpacing w:val="0"/>
        <w:rPr>
          <w:color w:val="000000" w:themeColor="text1"/>
          <w:sz w:val="28"/>
          <w:szCs w:val="28"/>
          <w:lang w:val="ro-MD"/>
        </w:rPr>
      </w:pPr>
      <w:r w:rsidRPr="00F70EBF">
        <w:rPr>
          <w:color w:val="000000" w:themeColor="text1"/>
          <w:sz w:val="28"/>
          <w:szCs w:val="28"/>
          <w:lang w:val="ro-RO"/>
        </w:rPr>
        <w:t xml:space="preserve">la alineatul (2), textul „în Monitorul Oficial al Republicii Moldova </w:t>
      </w:r>
      <w:r w:rsidR="00931D1E" w:rsidRPr="00F70EBF">
        <w:rPr>
          <w:color w:val="000000" w:themeColor="text1"/>
          <w:sz w:val="28"/>
          <w:szCs w:val="28"/>
          <w:lang w:val="ro-RO"/>
        </w:rPr>
        <w:t>și</w:t>
      </w:r>
      <w:r w:rsidRPr="00F70EBF">
        <w:rPr>
          <w:color w:val="000000" w:themeColor="text1"/>
          <w:sz w:val="28"/>
          <w:szCs w:val="28"/>
          <w:lang w:val="ro-RO"/>
        </w:rPr>
        <w:t xml:space="preserve"> intră în vigoare fie la data publicării lor, fie la o altă dată prevăzută în textul actului respectiv, cu </w:t>
      </w:r>
      <w:r w:rsidR="00BE7DF8" w:rsidRPr="00F70EBF">
        <w:rPr>
          <w:color w:val="000000" w:themeColor="text1"/>
          <w:sz w:val="28"/>
          <w:szCs w:val="28"/>
          <w:lang w:val="ro-RO"/>
        </w:rPr>
        <w:t>condiția</w:t>
      </w:r>
      <w:r w:rsidRPr="00F70EBF">
        <w:rPr>
          <w:color w:val="000000" w:themeColor="text1"/>
          <w:sz w:val="28"/>
          <w:szCs w:val="28"/>
          <w:lang w:val="ro-RO"/>
        </w:rPr>
        <w:t xml:space="preserve"> informării publicului” se substituie cu textul „în conformitate cu Legea nr. 100/2017 cu privire la actele normative”</w:t>
      </w:r>
      <w:r w:rsidR="00B84791" w:rsidRPr="00F70EBF">
        <w:rPr>
          <w:color w:val="000000" w:themeColor="text1"/>
          <w:sz w:val="28"/>
          <w:szCs w:val="28"/>
          <w:lang w:val="ro-MD"/>
        </w:rPr>
        <w:t>;</w:t>
      </w:r>
    </w:p>
    <w:p w14:paraId="447AC01C" w14:textId="77777777" w:rsidR="00931D1E" w:rsidRPr="00F70EBF" w:rsidRDefault="00931D1E" w:rsidP="00DB29EF">
      <w:pPr>
        <w:pStyle w:val="ListParagraph"/>
        <w:ind w:left="0"/>
        <w:contextualSpacing w:val="0"/>
        <w:rPr>
          <w:color w:val="000000" w:themeColor="text1"/>
          <w:sz w:val="28"/>
          <w:szCs w:val="28"/>
          <w:lang w:val="ro-RO"/>
        </w:rPr>
      </w:pPr>
    </w:p>
    <w:p w14:paraId="1AD90EAA" w14:textId="648427D6" w:rsidR="00DB29EF" w:rsidRPr="00F70EBF" w:rsidRDefault="00DB29EF" w:rsidP="00DB29EF">
      <w:pPr>
        <w:rPr>
          <w:color w:val="000000" w:themeColor="text1"/>
          <w:sz w:val="28"/>
          <w:szCs w:val="28"/>
          <w:lang w:val="ro-RO"/>
        </w:rPr>
      </w:pPr>
      <w:bookmarkStart w:id="5" w:name="_Hlk163743182"/>
      <w:r w:rsidRPr="00F70EBF">
        <w:rPr>
          <w:color w:val="000000" w:themeColor="text1"/>
          <w:sz w:val="28"/>
          <w:szCs w:val="28"/>
          <w:lang w:val="ro-RO"/>
        </w:rPr>
        <w:t>alineatul (3</w:t>
      </w:r>
      <w:r w:rsidRPr="00F70EBF">
        <w:rPr>
          <w:color w:val="000000" w:themeColor="text1"/>
          <w:sz w:val="28"/>
          <w:szCs w:val="28"/>
          <w:vertAlign w:val="superscript"/>
          <w:lang w:val="ro-RO"/>
        </w:rPr>
        <w:t>3</w:t>
      </w:r>
      <w:r w:rsidRPr="00F70EBF">
        <w:rPr>
          <w:color w:val="000000" w:themeColor="text1"/>
          <w:sz w:val="28"/>
          <w:szCs w:val="28"/>
          <w:lang w:val="ro-RO"/>
        </w:rPr>
        <w:t>)</w:t>
      </w:r>
      <w:r w:rsidR="00675B8E" w:rsidRPr="00F70EBF">
        <w:rPr>
          <w:color w:val="000000" w:themeColor="text1"/>
          <w:sz w:val="28"/>
          <w:szCs w:val="28"/>
          <w:lang w:val="ro-RO"/>
        </w:rPr>
        <w:t xml:space="preserve"> va avea următorul cuprins</w:t>
      </w:r>
      <w:r w:rsidRPr="00F70EBF">
        <w:rPr>
          <w:color w:val="000000" w:themeColor="text1"/>
          <w:sz w:val="28"/>
          <w:szCs w:val="28"/>
          <w:lang w:val="ro-RO"/>
        </w:rPr>
        <w:t xml:space="preserve">: </w:t>
      </w:r>
    </w:p>
    <w:p w14:paraId="69E766A8" w14:textId="77777777" w:rsidR="00931D1E" w:rsidRPr="00F70EBF" w:rsidRDefault="00931D1E" w:rsidP="00DB29EF">
      <w:pPr>
        <w:rPr>
          <w:color w:val="000000" w:themeColor="text1"/>
          <w:sz w:val="28"/>
          <w:szCs w:val="28"/>
          <w:lang w:val="ro-RO"/>
        </w:rPr>
      </w:pPr>
      <w:bookmarkStart w:id="6" w:name="_Hlk163743025"/>
    </w:p>
    <w:p w14:paraId="0795821A" w14:textId="0F97283C" w:rsidR="004A4E13" w:rsidRPr="00F70EBF" w:rsidRDefault="00DB29EF" w:rsidP="00DB29EF">
      <w:pPr>
        <w:rPr>
          <w:color w:val="000000" w:themeColor="text1"/>
          <w:sz w:val="28"/>
          <w:szCs w:val="28"/>
          <w:lang w:val="ro-RO"/>
        </w:rPr>
      </w:pPr>
      <w:bookmarkStart w:id="7" w:name="_Hlk169601891"/>
      <w:r w:rsidRPr="00F70EBF">
        <w:rPr>
          <w:color w:val="000000" w:themeColor="text1"/>
          <w:sz w:val="28"/>
          <w:szCs w:val="28"/>
          <w:lang w:val="ro-RO"/>
        </w:rPr>
        <w:t>„</w:t>
      </w:r>
      <w:r w:rsidR="00CC7043" w:rsidRPr="00F70EBF">
        <w:rPr>
          <w:color w:val="000000" w:themeColor="text1"/>
          <w:sz w:val="28"/>
          <w:szCs w:val="28"/>
          <w:lang w:val="ro-RO"/>
        </w:rPr>
        <w:t>(3</w:t>
      </w:r>
      <w:r w:rsidR="00CC7043" w:rsidRPr="00F70EBF">
        <w:rPr>
          <w:color w:val="000000" w:themeColor="text1"/>
          <w:sz w:val="28"/>
          <w:szCs w:val="28"/>
          <w:vertAlign w:val="superscript"/>
          <w:lang w:val="ro-RO"/>
        </w:rPr>
        <w:t>3</w:t>
      </w:r>
      <w:r w:rsidR="00CC7043" w:rsidRPr="00F70EBF">
        <w:rPr>
          <w:color w:val="000000" w:themeColor="text1"/>
          <w:sz w:val="28"/>
          <w:szCs w:val="28"/>
          <w:lang w:val="ro-RO"/>
        </w:rPr>
        <w:t xml:space="preserve">) </w:t>
      </w:r>
      <w:r w:rsidR="00675B8E" w:rsidRPr="00F70EBF">
        <w:rPr>
          <w:color w:val="000000" w:themeColor="text1"/>
          <w:sz w:val="28"/>
          <w:szCs w:val="28"/>
          <w:lang w:val="ro-RO"/>
        </w:rPr>
        <w:t xml:space="preserve">În cadrul </w:t>
      </w:r>
      <w:r w:rsidR="00B50154" w:rsidRPr="00F70EBF">
        <w:rPr>
          <w:color w:val="000000" w:themeColor="text1"/>
          <w:sz w:val="28"/>
          <w:szCs w:val="28"/>
          <w:lang w:val="ro-RO"/>
        </w:rPr>
        <w:t>avizării și consultării publice a proiectelor sale de acte normative</w:t>
      </w:r>
      <w:r w:rsidR="00675B8E" w:rsidRPr="00F70EBF">
        <w:rPr>
          <w:color w:val="000000" w:themeColor="text1"/>
          <w:sz w:val="28"/>
          <w:szCs w:val="28"/>
          <w:lang w:val="ro-RO"/>
        </w:rPr>
        <w:t xml:space="preserve">, Banca </w:t>
      </w:r>
      <w:r w:rsidR="00BF6389" w:rsidRPr="00F70EBF">
        <w:rPr>
          <w:color w:val="000000" w:themeColor="text1"/>
          <w:sz w:val="28"/>
          <w:szCs w:val="28"/>
          <w:lang w:val="ro-RO"/>
        </w:rPr>
        <w:t>Națională</w:t>
      </w:r>
      <w:r w:rsidR="00675B8E" w:rsidRPr="00F70EBF">
        <w:rPr>
          <w:color w:val="000000" w:themeColor="text1"/>
          <w:sz w:val="28"/>
          <w:szCs w:val="28"/>
          <w:lang w:val="ro-RO"/>
        </w:rPr>
        <w:t xml:space="preserve"> solicit</w:t>
      </w:r>
      <w:r w:rsidR="00B50154" w:rsidRPr="00F70EBF">
        <w:rPr>
          <w:color w:val="000000" w:themeColor="text1"/>
          <w:sz w:val="28"/>
          <w:szCs w:val="28"/>
          <w:lang w:val="ro-MD"/>
        </w:rPr>
        <w:t>ă</w:t>
      </w:r>
      <w:r w:rsidR="00675B8E" w:rsidRPr="00F70EBF">
        <w:rPr>
          <w:color w:val="000000" w:themeColor="text1"/>
          <w:sz w:val="28"/>
          <w:szCs w:val="28"/>
          <w:lang w:val="ro-RO"/>
        </w:rPr>
        <w:t xml:space="preserve"> o opinie cu caracter consultativ din partea Ministerului </w:t>
      </w:r>
      <w:r w:rsidR="00B50154" w:rsidRPr="00F70EBF">
        <w:rPr>
          <w:color w:val="000000" w:themeColor="text1"/>
          <w:sz w:val="28"/>
          <w:szCs w:val="28"/>
          <w:lang w:val="ro-RO"/>
        </w:rPr>
        <w:t>Justiției</w:t>
      </w:r>
      <w:r w:rsidR="00675B8E" w:rsidRPr="00F70EBF">
        <w:rPr>
          <w:color w:val="000000" w:themeColor="text1"/>
          <w:sz w:val="28"/>
          <w:szCs w:val="28"/>
          <w:lang w:val="ro-RO"/>
        </w:rPr>
        <w:t xml:space="preserve">. </w:t>
      </w:r>
      <w:r w:rsidRPr="00F70EBF">
        <w:rPr>
          <w:color w:val="000000" w:themeColor="text1"/>
          <w:sz w:val="28"/>
          <w:szCs w:val="28"/>
          <w:lang w:val="ro-RO"/>
        </w:rPr>
        <w:t xml:space="preserve">Prevederile Legii nr. 100/2017 cu privire la actele normative referitoare la avizarea, consultarea publică și </w:t>
      </w:r>
      <w:r w:rsidR="00B50154" w:rsidRPr="00F70EBF">
        <w:rPr>
          <w:color w:val="000000" w:themeColor="text1"/>
          <w:sz w:val="28"/>
          <w:szCs w:val="28"/>
          <w:lang w:val="ro-RO"/>
        </w:rPr>
        <w:t xml:space="preserve">efectuarea </w:t>
      </w:r>
      <w:r w:rsidRPr="00F70EBF">
        <w:rPr>
          <w:color w:val="000000" w:themeColor="text1"/>
          <w:sz w:val="28"/>
          <w:szCs w:val="28"/>
          <w:lang w:val="ro-RO"/>
        </w:rPr>
        <w:t>expertiz</w:t>
      </w:r>
      <w:r w:rsidR="00B50154" w:rsidRPr="00F70EBF">
        <w:rPr>
          <w:color w:val="000000" w:themeColor="text1"/>
          <w:sz w:val="28"/>
          <w:szCs w:val="28"/>
          <w:lang w:val="ro-RO"/>
        </w:rPr>
        <w:t>ei</w:t>
      </w:r>
      <w:r w:rsidRPr="00F70EBF">
        <w:rPr>
          <w:color w:val="000000" w:themeColor="text1"/>
          <w:sz w:val="28"/>
          <w:szCs w:val="28"/>
          <w:lang w:val="ro-RO"/>
        </w:rPr>
        <w:t xml:space="preserve"> proiectului actului normativ</w:t>
      </w:r>
      <w:r w:rsidR="000C3921" w:rsidRPr="00F70EBF">
        <w:rPr>
          <w:color w:val="000000" w:themeColor="text1"/>
          <w:sz w:val="28"/>
          <w:szCs w:val="28"/>
          <w:lang w:val="ro-RO"/>
        </w:rPr>
        <w:t xml:space="preserve"> </w:t>
      </w:r>
      <w:r w:rsidR="00B738F0" w:rsidRPr="00F70EBF">
        <w:rPr>
          <w:color w:val="000000" w:themeColor="text1"/>
          <w:sz w:val="28"/>
          <w:szCs w:val="28"/>
          <w:lang w:val="ro-RO"/>
        </w:rPr>
        <w:t>și cele referitoare la intrarea în vigoare a act</w:t>
      </w:r>
      <w:r w:rsidR="00482E77" w:rsidRPr="00F70EBF">
        <w:rPr>
          <w:color w:val="000000" w:themeColor="text1"/>
          <w:sz w:val="28"/>
          <w:szCs w:val="28"/>
          <w:lang w:val="ro-RO"/>
        </w:rPr>
        <w:t>ului</w:t>
      </w:r>
      <w:r w:rsidR="00B738F0" w:rsidRPr="00F70EBF">
        <w:rPr>
          <w:color w:val="000000" w:themeColor="text1"/>
          <w:sz w:val="28"/>
          <w:szCs w:val="28"/>
          <w:lang w:val="ro-RO"/>
        </w:rPr>
        <w:t xml:space="preserve"> normativ</w:t>
      </w:r>
      <w:r w:rsidRPr="00F70EBF">
        <w:rPr>
          <w:color w:val="000000" w:themeColor="text1"/>
          <w:sz w:val="28"/>
          <w:szCs w:val="28"/>
          <w:lang w:val="ro-RO"/>
        </w:rPr>
        <w:t xml:space="preserve">, </w:t>
      </w:r>
      <w:r w:rsidR="000C3921" w:rsidRPr="00F70EBF">
        <w:rPr>
          <w:color w:val="000000" w:themeColor="text1"/>
          <w:sz w:val="28"/>
          <w:szCs w:val="28"/>
          <w:lang w:val="ro-RO"/>
        </w:rPr>
        <w:t xml:space="preserve">precum </w:t>
      </w:r>
      <w:r w:rsidRPr="00F70EBF">
        <w:rPr>
          <w:color w:val="000000" w:themeColor="text1"/>
          <w:sz w:val="28"/>
          <w:szCs w:val="28"/>
          <w:lang w:val="ro-RO"/>
        </w:rPr>
        <w:t>și prevederile Legii nr. 239/2008 privind transparența în procesul decizional nu se aplică</w:t>
      </w:r>
      <w:r w:rsidR="004A4E13" w:rsidRPr="00F70EBF">
        <w:rPr>
          <w:color w:val="000000" w:themeColor="text1"/>
          <w:sz w:val="28"/>
          <w:szCs w:val="28"/>
          <w:lang w:val="ro-RO"/>
        </w:rPr>
        <w:t>:</w:t>
      </w:r>
    </w:p>
    <w:p w14:paraId="69D1C09F" w14:textId="0BCA9D44" w:rsidR="004A4E13" w:rsidRPr="00F70EBF" w:rsidRDefault="004A4E13" w:rsidP="00DB29EF">
      <w:pPr>
        <w:rPr>
          <w:color w:val="000000" w:themeColor="text1"/>
          <w:sz w:val="28"/>
          <w:szCs w:val="28"/>
          <w:u w:val="single"/>
          <w:lang w:val="ro-MD"/>
        </w:rPr>
      </w:pPr>
      <w:r w:rsidRPr="00F70EBF">
        <w:rPr>
          <w:color w:val="000000" w:themeColor="text1"/>
          <w:sz w:val="28"/>
          <w:szCs w:val="28"/>
          <w:lang w:val="ro-RO"/>
        </w:rPr>
        <w:t>a)</w:t>
      </w:r>
      <w:r w:rsidR="00DB29EF" w:rsidRPr="00F70EBF">
        <w:rPr>
          <w:color w:val="000000" w:themeColor="text1"/>
          <w:sz w:val="28"/>
          <w:szCs w:val="28"/>
          <w:lang w:val="ro-RO"/>
        </w:rPr>
        <w:t xml:space="preserve"> actelor Băncii Naționale prin care se aprobă</w:t>
      </w:r>
      <w:r w:rsidRPr="00F70EBF">
        <w:rPr>
          <w:color w:val="000000" w:themeColor="text1"/>
          <w:sz w:val="28"/>
          <w:szCs w:val="28"/>
          <w:lang w:val="ro-MD"/>
        </w:rPr>
        <w:t>:</w:t>
      </w:r>
    </w:p>
    <w:p w14:paraId="108C3338" w14:textId="5917EDCB" w:rsidR="00482E77" w:rsidRPr="00F70EBF" w:rsidRDefault="004A4E13" w:rsidP="00DB29EF">
      <w:pPr>
        <w:rPr>
          <w:color w:val="000000" w:themeColor="text1"/>
          <w:sz w:val="28"/>
          <w:szCs w:val="28"/>
          <w:lang w:val="ro-RO"/>
        </w:rPr>
      </w:pPr>
      <w:r w:rsidRPr="00F70EBF">
        <w:rPr>
          <w:color w:val="000000" w:themeColor="text1"/>
          <w:sz w:val="28"/>
          <w:szCs w:val="28"/>
          <w:lang w:val="ro-RO"/>
        </w:rPr>
        <w:t xml:space="preserve">– </w:t>
      </w:r>
      <w:r w:rsidR="00DB29EF" w:rsidRPr="00F70EBF">
        <w:rPr>
          <w:color w:val="000000" w:themeColor="text1"/>
          <w:sz w:val="28"/>
          <w:szCs w:val="28"/>
          <w:lang w:val="ro-RO"/>
        </w:rPr>
        <w:t>măsuri de stabilizare financiară</w:t>
      </w:r>
      <w:r w:rsidR="00482E77" w:rsidRPr="00F70EBF">
        <w:rPr>
          <w:color w:val="000000" w:themeColor="text1"/>
          <w:sz w:val="28"/>
          <w:szCs w:val="28"/>
          <w:lang w:val="ro-RO"/>
        </w:rPr>
        <w:t>;</w:t>
      </w:r>
      <w:r w:rsidR="00DB29EF" w:rsidRPr="00F70EBF">
        <w:rPr>
          <w:color w:val="000000" w:themeColor="text1"/>
          <w:sz w:val="28"/>
          <w:szCs w:val="28"/>
          <w:lang w:val="ro-RO"/>
        </w:rPr>
        <w:t xml:space="preserve"> </w:t>
      </w:r>
    </w:p>
    <w:p w14:paraId="6635E277" w14:textId="060A5FDD" w:rsidR="004A4E13" w:rsidRPr="00F70EBF" w:rsidRDefault="00482E77" w:rsidP="00DB29EF">
      <w:pPr>
        <w:rPr>
          <w:color w:val="000000" w:themeColor="text1"/>
          <w:sz w:val="28"/>
          <w:szCs w:val="28"/>
          <w:lang w:val="ro-RO"/>
        </w:rPr>
      </w:pPr>
      <w:r w:rsidRPr="00F70EBF">
        <w:rPr>
          <w:color w:val="000000" w:themeColor="text1"/>
          <w:sz w:val="28"/>
          <w:szCs w:val="28"/>
          <w:lang w:val="ro-RO"/>
        </w:rPr>
        <w:t xml:space="preserve">– </w:t>
      </w:r>
      <w:r w:rsidR="00DB29EF" w:rsidRPr="00F70EBF">
        <w:rPr>
          <w:color w:val="000000" w:themeColor="text1"/>
          <w:sz w:val="28"/>
          <w:szCs w:val="28"/>
          <w:lang w:val="ro-RO"/>
        </w:rPr>
        <w:t xml:space="preserve">măsuri pentru exercitarea atribuțiilor privind politica </w:t>
      </w:r>
      <w:proofErr w:type="spellStart"/>
      <w:r w:rsidR="00DB29EF" w:rsidRPr="00F70EBF">
        <w:rPr>
          <w:color w:val="000000" w:themeColor="text1"/>
          <w:sz w:val="28"/>
          <w:szCs w:val="28"/>
          <w:lang w:val="ro-RO"/>
        </w:rPr>
        <w:t>macroprudențială</w:t>
      </w:r>
      <w:proofErr w:type="spellEnd"/>
      <w:r w:rsidR="00DB29EF" w:rsidRPr="00F70EBF">
        <w:rPr>
          <w:color w:val="000000" w:themeColor="text1"/>
          <w:sz w:val="28"/>
          <w:szCs w:val="28"/>
          <w:lang w:val="ro-RO"/>
        </w:rPr>
        <w:t xml:space="preserve"> și </w:t>
      </w:r>
      <w:r w:rsidR="004A4E13" w:rsidRPr="00F70EBF">
        <w:rPr>
          <w:color w:val="000000" w:themeColor="text1"/>
          <w:sz w:val="28"/>
          <w:szCs w:val="28"/>
          <w:lang w:val="ro-RO"/>
        </w:rPr>
        <w:t xml:space="preserve">măsuri </w:t>
      </w:r>
      <w:r w:rsidR="00DB29EF" w:rsidRPr="00F70EBF">
        <w:rPr>
          <w:color w:val="000000" w:themeColor="text1"/>
          <w:sz w:val="28"/>
          <w:szCs w:val="28"/>
          <w:lang w:val="ro-RO"/>
        </w:rPr>
        <w:t xml:space="preserve">pentru </w:t>
      </w:r>
      <w:r w:rsidR="003630D9" w:rsidRPr="00F70EBF">
        <w:rPr>
          <w:color w:val="000000" w:themeColor="text1"/>
          <w:sz w:val="28"/>
          <w:szCs w:val="28"/>
          <w:lang w:val="ro-RO"/>
        </w:rPr>
        <w:t xml:space="preserve">reducerea </w:t>
      </w:r>
      <w:r w:rsidR="00DB29EF" w:rsidRPr="00F70EBF">
        <w:rPr>
          <w:color w:val="000000" w:themeColor="text1"/>
          <w:sz w:val="28"/>
          <w:szCs w:val="28"/>
          <w:lang w:val="ro-RO"/>
        </w:rPr>
        <w:t>riscului sistemic</w:t>
      </w:r>
      <w:r w:rsidR="004A4E13" w:rsidRPr="00F70EBF">
        <w:rPr>
          <w:color w:val="000000" w:themeColor="text1"/>
          <w:sz w:val="28"/>
          <w:szCs w:val="28"/>
          <w:lang w:val="ro-RO"/>
        </w:rPr>
        <w:t>;</w:t>
      </w:r>
    </w:p>
    <w:p w14:paraId="20C4A1DE" w14:textId="09445A64" w:rsidR="004A4E13" w:rsidRPr="00F70EBF" w:rsidRDefault="004A4E13" w:rsidP="00DB29EF">
      <w:pPr>
        <w:rPr>
          <w:color w:val="000000" w:themeColor="text1"/>
          <w:sz w:val="28"/>
          <w:szCs w:val="28"/>
          <w:lang w:val="ro-RO"/>
        </w:rPr>
      </w:pPr>
      <w:r w:rsidRPr="00F70EBF">
        <w:rPr>
          <w:color w:val="000000" w:themeColor="text1"/>
          <w:sz w:val="28"/>
          <w:szCs w:val="28"/>
          <w:lang w:val="ro-RO"/>
        </w:rPr>
        <w:t>–</w:t>
      </w:r>
      <w:r w:rsidR="00DB29EF" w:rsidRPr="00F70EBF">
        <w:rPr>
          <w:color w:val="000000" w:themeColor="text1"/>
          <w:sz w:val="28"/>
          <w:szCs w:val="28"/>
          <w:lang w:val="ro-RO"/>
        </w:rPr>
        <w:t xml:space="preserve"> norma rezervelor obligatorii, ratele dobânzii pentru remunerarea rezervelor obligatorii</w:t>
      </w:r>
      <w:r w:rsidRPr="00F70EBF">
        <w:rPr>
          <w:color w:val="000000" w:themeColor="text1"/>
          <w:sz w:val="28"/>
          <w:szCs w:val="28"/>
          <w:lang w:val="ro-RO"/>
        </w:rPr>
        <w:t>;</w:t>
      </w:r>
      <w:r w:rsidR="00DB29EF" w:rsidRPr="00F70EBF">
        <w:rPr>
          <w:color w:val="000000" w:themeColor="text1"/>
          <w:sz w:val="28"/>
          <w:szCs w:val="28"/>
          <w:lang w:val="ro-RO"/>
        </w:rPr>
        <w:t xml:space="preserve"> </w:t>
      </w:r>
    </w:p>
    <w:p w14:paraId="5D7D0062" w14:textId="6B32E6AC" w:rsidR="004A4E13" w:rsidRPr="00F70EBF" w:rsidRDefault="004A4E13" w:rsidP="00DB29EF">
      <w:pPr>
        <w:rPr>
          <w:color w:val="000000" w:themeColor="text1"/>
          <w:sz w:val="28"/>
          <w:szCs w:val="28"/>
          <w:lang w:val="ro-RO"/>
        </w:rPr>
      </w:pPr>
      <w:r w:rsidRPr="00F70EBF">
        <w:rPr>
          <w:color w:val="000000" w:themeColor="text1"/>
          <w:sz w:val="28"/>
          <w:szCs w:val="28"/>
          <w:lang w:val="ro-RO"/>
        </w:rPr>
        <w:t>–</w:t>
      </w:r>
      <w:r w:rsidR="00512E34" w:rsidRPr="00F70EBF">
        <w:rPr>
          <w:color w:val="000000" w:themeColor="text1"/>
          <w:sz w:val="28"/>
          <w:szCs w:val="28"/>
          <w:lang w:val="ro-RO"/>
        </w:rPr>
        <w:t xml:space="preserve"> calculul </w:t>
      </w:r>
      <w:r w:rsidR="00DB29EF" w:rsidRPr="00F70EBF">
        <w:rPr>
          <w:color w:val="000000" w:themeColor="text1"/>
          <w:sz w:val="28"/>
          <w:szCs w:val="28"/>
          <w:lang w:val="ro-RO"/>
        </w:rPr>
        <w:t>primel</w:t>
      </w:r>
      <w:r w:rsidR="00512E34" w:rsidRPr="00F70EBF">
        <w:rPr>
          <w:color w:val="000000" w:themeColor="text1"/>
          <w:sz w:val="28"/>
          <w:szCs w:val="28"/>
          <w:lang w:val="ro-RO"/>
        </w:rPr>
        <w:t>or</w:t>
      </w:r>
      <w:r w:rsidR="00DB29EF" w:rsidRPr="00F70EBF">
        <w:rPr>
          <w:color w:val="000000" w:themeColor="text1"/>
          <w:sz w:val="28"/>
          <w:szCs w:val="28"/>
          <w:lang w:val="ro-RO"/>
        </w:rPr>
        <w:t xml:space="preserve"> de referință, primel</w:t>
      </w:r>
      <w:r w:rsidR="00512E34" w:rsidRPr="00F70EBF">
        <w:rPr>
          <w:color w:val="000000" w:themeColor="text1"/>
          <w:sz w:val="28"/>
          <w:szCs w:val="28"/>
          <w:lang w:val="ro-RO"/>
        </w:rPr>
        <w:t>or</w:t>
      </w:r>
      <w:r w:rsidR="00DB29EF" w:rsidRPr="00F70EBF">
        <w:rPr>
          <w:color w:val="000000" w:themeColor="text1"/>
          <w:sz w:val="28"/>
          <w:szCs w:val="28"/>
          <w:lang w:val="ro-RO"/>
        </w:rPr>
        <w:t xml:space="preserve"> de bază și coeficienți</w:t>
      </w:r>
      <w:r w:rsidR="00512E34" w:rsidRPr="00F70EBF">
        <w:rPr>
          <w:color w:val="000000" w:themeColor="text1"/>
          <w:sz w:val="28"/>
          <w:szCs w:val="28"/>
          <w:lang w:val="ro-RO"/>
        </w:rPr>
        <w:t xml:space="preserve">lor </w:t>
      </w:r>
      <w:r w:rsidR="00DB29EF" w:rsidRPr="00F70EBF">
        <w:rPr>
          <w:color w:val="000000" w:themeColor="text1"/>
          <w:sz w:val="28"/>
          <w:szCs w:val="28"/>
          <w:lang w:val="ro-RO"/>
        </w:rPr>
        <w:t>de rectificare</w:t>
      </w:r>
      <w:r w:rsidRPr="00F70EBF">
        <w:rPr>
          <w:color w:val="000000" w:themeColor="text1"/>
          <w:sz w:val="28"/>
          <w:szCs w:val="28"/>
          <w:lang w:val="ro-RO"/>
        </w:rPr>
        <w:t>;</w:t>
      </w:r>
      <w:r w:rsidR="00DB29EF" w:rsidRPr="00F70EBF">
        <w:rPr>
          <w:color w:val="000000" w:themeColor="text1"/>
          <w:sz w:val="28"/>
          <w:szCs w:val="28"/>
          <w:lang w:val="ro-RO"/>
        </w:rPr>
        <w:t xml:space="preserve"> </w:t>
      </w:r>
    </w:p>
    <w:p w14:paraId="048BCCDD" w14:textId="11E22801" w:rsidR="00DB29EF" w:rsidRPr="00F70EBF" w:rsidRDefault="004A4E13" w:rsidP="00DB29EF">
      <w:pPr>
        <w:rPr>
          <w:color w:val="000000" w:themeColor="text1"/>
          <w:sz w:val="28"/>
          <w:szCs w:val="28"/>
          <w:lang w:val="ro-RO"/>
        </w:rPr>
      </w:pPr>
      <w:r w:rsidRPr="00F70EBF">
        <w:rPr>
          <w:color w:val="000000" w:themeColor="text1"/>
          <w:sz w:val="28"/>
          <w:szCs w:val="28"/>
          <w:lang w:val="ro-RO"/>
        </w:rPr>
        <w:t xml:space="preserve">b) </w:t>
      </w:r>
      <w:r w:rsidR="00DB29EF" w:rsidRPr="00F70EBF">
        <w:rPr>
          <w:color w:val="000000" w:themeColor="text1"/>
          <w:sz w:val="28"/>
          <w:szCs w:val="28"/>
          <w:lang w:val="ro-RO"/>
        </w:rPr>
        <w:t xml:space="preserve">actelor Băncii Naționale care, în </w:t>
      </w:r>
      <w:r w:rsidR="00931D1E" w:rsidRPr="00F70EBF">
        <w:rPr>
          <w:color w:val="000000" w:themeColor="text1"/>
          <w:sz w:val="28"/>
          <w:szCs w:val="28"/>
          <w:lang w:val="ro-RO"/>
        </w:rPr>
        <w:t>situații</w:t>
      </w:r>
      <w:r w:rsidR="00DB29EF" w:rsidRPr="00F70EBF">
        <w:rPr>
          <w:color w:val="000000" w:themeColor="text1"/>
          <w:sz w:val="28"/>
          <w:szCs w:val="28"/>
          <w:lang w:val="ro-RO"/>
        </w:rPr>
        <w:t xml:space="preserve"> de criză financiară sistemică sau de pericol al </w:t>
      </w:r>
      <w:r w:rsidR="00931D1E" w:rsidRPr="00F70EBF">
        <w:rPr>
          <w:color w:val="000000" w:themeColor="text1"/>
          <w:sz w:val="28"/>
          <w:szCs w:val="28"/>
          <w:lang w:val="ro-RO"/>
        </w:rPr>
        <w:t>apariției</w:t>
      </w:r>
      <w:r w:rsidR="00DB29EF" w:rsidRPr="00F70EBF">
        <w:rPr>
          <w:color w:val="000000" w:themeColor="text1"/>
          <w:sz w:val="28"/>
          <w:szCs w:val="28"/>
          <w:lang w:val="ro-RO"/>
        </w:rPr>
        <w:t xml:space="preserve"> acesteia, se adoptă </w:t>
      </w:r>
      <w:r w:rsidR="00CC7043" w:rsidRPr="00F70EBF">
        <w:rPr>
          <w:color w:val="000000" w:themeColor="text1"/>
          <w:sz w:val="28"/>
          <w:szCs w:val="28"/>
          <w:lang w:val="ro-RO"/>
        </w:rPr>
        <w:t xml:space="preserve">pentru </w:t>
      </w:r>
      <w:r w:rsidR="00DB29EF" w:rsidRPr="00F70EBF">
        <w:rPr>
          <w:color w:val="000000" w:themeColor="text1"/>
          <w:sz w:val="28"/>
          <w:szCs w:val="28"/>
          <w:lang w:val="ro-RO"/>
        </w:rPr>
        <w:t>executarea Legii nr. 232/2016 privind redresarea și rezoluția băncilor.”</w:t>
      </w:r>
      <w:bookmarkEnd w:id="6"/>
    </w:p>
    <w:bookmarkEnd w:id="2"/>
    <w:bookmarkEnd w:id="5"/>
    <w:bookmarkEnd w:id="7"/>
    <w:p w14:paraId="7A88FD75" w14:textId="77777777" w:rsidR="00931D1E" w:rsidRPr="00F70EBF" w:rsidRDefault="00931D1E" w:rsidP="00DB29EF">
      <w:pPr>
        <w:rPr>
          <w:color w:val="000000" w:themeColor="text1"/>
          <w:sz w:val="28"/>
          <w:szCs w:val="28"/>
          <w:lang w:val="ro-RO"/>
        </w:rPr>
      </w:pPr>
    </w:p>
    <w:p w14:paraId="023EF722" w14:textId="75471740" w:rsidR="00DB29EF" w:rsidRPr="00F70EBF" w:rsidRDefault="00931D1E" w:rsidP="00DB29EF">
      <w:pPr>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alineatele (3</w:t>
      </w:r>
      <w:r w:rsidR="00DB29EF" w:rsidRPr="00F70EBF">
        <w:rPr>
          <w:color w:val="000000" w:themeColor="text1"/>
          <w:sz w:val="28"/>
          <w:szCs w:val="28"/>
          <w:vertAlign w:val="superscript"/>
          <w:lang w:val="ro-RO"/>
        </w:rPr>
        <w:t>4</w:t>
      </w:r>
      <w:r w:rsidR="00DB29EF" w:rsidRPr="00F70EBF">
        <w:rPr>
          <w:color w:val="000000" w:themeColor="text1"/>
          <w:sz w:val="28"/>
          <w:szCs w:val="28"/>
          <w:lang w:val="ro-RO"/>
        </w:rPr>
        <w:t>)</w:t>
      </w:r>
      <w:r w:rsidR="00EA195A" w:rsidRPr="00F70EBF">
        <w:rPr>
          <w:color w:val="000000" w:themeColor="text1"/>
          <w:sz w:val="28"/>
          <w:szCs w:val="28"/>
          <w:lang w:val="ro-RO"/>
        </w:rPr>
        <w:t>–</w:t>
      </w:r>
      <w:r w:rsidR="00DB29EF" w:rsidRPr="00F70EBF">
        <w:rPr>
          <w:color w:val="000000" w:themeColor="text1"/>
          <w:sz w:val="28"/>
          <w:szCs w:val="28"/>
          <w:lang w:val="ro-RO"/>
        </w:rPr>
        <w:t>(3</w:t>
      </w:r>
      <w:r w:rsidR="00DB29EF" w:rsidRPr="00F70EBF">
        <w:rPr>
          <w:color w:val="000000" w:themeColor="text1"/>
          <w:sz w:val="28"/>
          <w:szCs w:val="28"/>
          <w:vertAlign w:val="superscript"/>
          <w:lang w:val="ro-RO"/>
        </w:rPr>
        <w:t>8</w:t>
      </w:r>
      <w:r w:rsidR="00DB29EF" w:rsidRPr="00F70EBF">
        <w:rPr>
          <w:color w:val="000000" w:themeColor="text1"/>
          <w:sz w:val="28"/>
          <w:szCs w:val="28"/>
          <w:lang w:val="ro-RO"/>
        </w:rPr>
        <w:t xml:space="preserve">) </w:t>
      </w:r>
      <w:r w:rsidR="00CC7043" w:rsidRPr="00F70EBF">
        <w:rPr>
          <w:color w:val="000000" w:themeColor="text1"/>
          <w:sz w:val="28"/>
          <w:szCs w:val="28"/>
          <w:lang w:val="ro-RO"/>
        </w:rPr>
        <w:t>și (4</w:t>
      </w:r>
      <w:r w:rsidR="00CC7043" w:rsidRPr="00F70EBF">
        <w:rPr>
          <w:color w:val="000000" w:themeColor="text1"/>
          <w:sz w:val="28"/>
          <w:szCs w:val="28"/>
          <w:vertAlign w:val="superscript"/>
          <w:lang w:val="ro-RO"/>
        </w:rPr>
        <w:t>1</w:t>
      </w:r>
      <w:r w:rsidR="00CC7043" w:rsidRPr="00F70EBF">
        <w:rPr>
          <w:color w:val="000000" w:themeColor="text1"/>
          <w:sz w:val="28"/>
          <w:szCs w:val="28"/>
          <w:lang w:val="ro-RO"/>
        </w:rPr>
        <w:t xml:space="preserve">) </w:t>
      </w:r>
      <w:r w:rsidR="00DB29EF" w:rsidRPr="00F70EBF">
        <w:rPr>
          <w:color w:val="000000" w:themeColor="text1"/>
          <w:sz w:val="28"/>
          <w:szCs w:val="28"/>
          <w:lang w:val="ro-RO"/>
        </w:rPr>
        <w:t>cu următorul cuprins:</w:t>
      </w:r>
    </w:p>
    <w:p w14:paraId="1981D606" w14:textId="77777777" w:rsidR="00931D1E" w:rsidRPr="00F70EBF" w:rsidRDefault="00931D1E" w:rsidP="00DB29EF">
      <w:pPr>
        <w:rPr>
          <w:color w:val="000000" w:themeColor="text1"/>
          <w:sz w:val="28"/>
          <w:szCs w:val="28"/>
          <w:lang w:val="ro-RO"/>
        </w:rPr>
      </w:pPr>
    </w:p>
    <w:p w14:paraId="449B7359" w14:textId="62525238" w:rsidR="00DB29EF" w:rsidRPr="00F70EBF" w:rsidRDefault="00DB29EF" w:rsidP="00DB29EF">
      <w:pPr>
        <w:rPr>
          <w:color w:val="000000" w:themeColor="text1"/>
          <w:sz w:val="28"/>
          <w:szCs w:val="28"/>
          <w:lang w:val="ro-RO"/>
        </w:rPr>
      </w:pPr>
      <w:r w:rsidRPr="00F70EBF">
        <w:rPr>
          <w:color w:val="000000" w:themeColor="text1"/>
          <w:sz w:val="28"/>
          <w:szCs w:val="28"/>
          <w:lang w:val="ro-RO"/>
        </w:rPr>
        <w:t>„(3</w:t>
      </w:r>
      <w:r w:rsidRPr="00F70EBF">
        <w:rPr>
          <w:color w:val="000000" w:themeColor="text1"/>
          <w:sz w:val="28"/>
          <w:szCs w:val="28"/>
          <w:vertAlign w:val="superscript"/>
          <w:lang w:val="ro-RO"/>
        </w:rPr>
        <w:t>4</w:t>
      </w:r>
      <w:r w:rsidRPr="00F70EBF">
        <w:rPr>
          <w:color w:val="000000" w:themeColor="text1"/>
          <w:sz w:val="28"/>
          <w:szCs w:val="28"/>
          <w:lang w:val="ro-RO"/>
        </w:rPr>
        <w:t xml:space="preserve">) Înainte de emiterea de </w:t>
      </w:r>
      <w:r w:rsidR="00B111A6" w:rsidRPr="00F70EBF">
        <w:rPr>
          <w:color w:val="000000" w:themeColor="text1"/>
          <w:sz w:val="28"/>
          <w:szCs w:val="28"/>
          <w:lang w:val="ro-RO"/>
        </w:rPr>
        <w:t xml:space="preserve">către </w:t>
      </w:r>
      <w:r w:rsidRPr="00F70EBF">
        <w:rPr>
          <w:color w:val="000000" w:themeColor="text1"/>
          <w:sz w:val="28"/>
          <w:szCs w:val="28"/>
          <w:lang w:val="ro-RO"/>
        </w:rPr>
        <w:t>Banca Națională a unui act administrativ individual defavorabil pentru participantul la procedura administrativă,</w:t>
      </w:r>
      <w:r w:rsidR="00B111A6" w:rsidRPr="00F70EBF">
        <w:rPr>
          <w:color w:val="000000" w:themeColor="text1"/>
          <w:sz w:val="28"/>
          <w:szCs w:val="28"/>
          <w:lang w:val="ro-RO"/>
        </w:rPr>
        <w:t xml:space="preserve"> </w:t>
      </w:r>
      <w:r w:rsidRPr="00F70EBF">
        <w:rPr>
          <w:color w:val="000000" w:themeColor="text1"/>
          <w:sz w:val="28"/>
          <w:szCs w:val="28"/>
          <w:lang w:val="ro-RO"/>
        </w:rPr>
        <w:t xml:space="preserve">inclusiv în cadrul procedurilor de control desfășurate </w:t>
      </w:r>
      <w:r w:rsidR="00B111A6" w:rsidRPr="00F70EBF">
        <w:rPr>
          <w:color w:val="000000" w:themeColor="text1"/>
          <w:sz w:val="28"/>
          <w:szCs w:val="28"/>
          <w:lang w:val="ro-RO"/>
        </w:rPr>
        <w:t xml:space="preserve">conform </w:t>
      </w:r>
      <w:r w:rsidRPr="00F70EBF">
        <w:rPr>
          <w:color w:val="000000" w:themeColor="text1"/>
          <w:sz w:val="28"/>
          <w:szCs w:val="28"/>
          <w:lang w:val="ro-RO"/>
        </w:rPr>
        <w:t>art. 75</w:t>
      </w:r>
      <w:r w:rsidRPr="00F70EBF">
        <w:rPr>
          <w:color w:val="000000" w:themeColor="text1"/>
          <w:sz w:val="28"/>
          <w:szCs w:val="28"/>
          <w:vertAlign w:val="superscript"/>
          <w:lang w:val="ro-RO"/>
        </w:rPr>
        <w:t xml:space="preserve">1 </w:t>
      </w:r>
      <w:r w:rsidRPr="00F70EBF">
        <w:rPr>
          <w:color w:val="000000" w:themeColor="text1"/>
          <w:sz w:val="28"/>
          <w:szCs w:val="28"/>
          <w:lang w:val="ro-RO"/>
        </w:rPr>
        <w:t>și 75</w:t>
      </w:r>
      <w:r w:rsidRPr="00F70EBF">
        <w:rPr>
          <w:color w:val="000000" w:themeColor="text1"/>
          <w:sz w:val="28"/>
          <w:szCs w:val="28"/>
          <w:vertAlign w:val="superscript"/>
          <w:lang w:val="ro-RO"/>
        </w:rPr>
        <w:t>2</w:t>
      </w:r>
      <w:r w:rsidRPr="00F70EBF">
        <w:rPr>
          <w:color w:val="000000" w:themeColor="text1"/>
          <w:sz w:val="28"/>
          <w:szCs w:val="28"/>
          <w:lang w:val="ro-RO"/>
        </w:rPr>
        <w:t xml:space="preserve">, </w:t>
      </w:r>
      <w:r w:rsidR="002203F8" w:rsidRPr="00F70EBF">
        <w:rPr>
          <w:color w:val="000000" w:themeColor="text1"/>
          <w:sz w:val="28"/>
          <w:szCs w:val="28"/>
          <w:lang w:val="ro-RO"/>
        </w:rPr>
        <w:t>participantului respectiv</w:t>
      </w:r>
      <w:r w:rsidRPr="00F70EBF">
        <w:rPr>
          <w:color w:val="000000" w:themeColor="text1"/>
          <w:sz w:val="28"/>
          <w:szCs w:val="28"/>
          <w:lang w:val="ro-RO"/>
        </w:rPr>
        <w:t xml:space="preserve"> i se </w:t>
      </w:r>
      <w:r w:rsidR="00B111A6" w:rsidRPr="00F70EBF">
        <w:rPr>
          <w:color w:val="000000" w:themeColor="text1"/>
          <w:sz w:val="28"/>
          <w:szCs w:val="28"/>
          <w:lang w:val="ro-RO"/>
        </w:rPr>
        <w:t xml:space="preserve">notifică </w:t>
      </w:r>
      <w:r w:rsidRPr="00F70EBF">
        <w:rPr>
          <w:color w:val="000000" w:themeColor="text1"/>
          <w:sz w:val="28"/>
          <w:szCs w:val="28"/>
          <w:lang w:val="ro-RO"/>
        </w:rPr>
        <w:t>faptele și circumstanțele relevante pentru actul ce urmează a fi emis și i se propune, în vederea audierii</w:t>
      </w:r>
      <w:r w:rsidR="00BE209B" w:rsidRPr="00F70EBF">
        <w:rPr>
          <w:color w:val="000000" w:themeColor="text1"/>
          <w:sz w:val="28"/>
          <w:szCs w:val="28"/>
          <w:lang w:val="ro-RO"/>
        </w:rPr>
        <w:t xml:space="preserve"> </w:t>
      </w:r>
      <w:r w:rsidR="00E55628" w:rsidRPr="00F70EBF">
        <w:rPr>
          <w:color w:val="000000" w:themeColor="text1"/>
          <w:sz w:val="28"/>
          <w:szCs w:val="28"/>
          <w:lang w:val="ro-RO"/>
        </w:rPr>
        <w:t>acestuia</w:t>
      </w:r>
      <w:r w:rsidRPr="00F70EBF">
        <w:rPr>
          <w:color w:val="000000" w:themeColor="text1"/>
          <w:sz w:val="28"/>
          <w:szCs w:val="28"/>
          <w:lang w:val="ro-RO"/>
        </w:rPr>
        <w:t xml:space="preserve">, </w:t>
      </w:r>
      <w:r w:rsidR="00BE209B" w:rsidRPr="00F70EBF">
        <w:rPr>
          <w:color w:val="000000" w:themeColor="text1"/>
          <w:sz w:val="28"/>
          <w:szCs w:val="28"/>
          <w:lang w:val="ro-RO"/>
        </w:rPr>
        <w:t xml:space="preserve">de a </w:t>
      </w:r>
      <w:r w:rsidRPr="00F70EBF">
        <w:rPr>
          <w:color w:val="000000" w:themeColor="text1"/>
          <w:sz w:val="28"/>
          <w:szCs w:val="28"/>
          <w:lang w:val="ro-RO"/>
        </w:rPr>
        <w:t>prezenta B</w:t>
      </w:r>
      <w:r w:rsidR="00BE209B" w:rsidRPr="00F70EBF">
        <w:rPr>
          <w:color w:val="000000" w:themeColor="text1"/>
          <w:sz w:val="28"/>
          <w:szCs w:val="28"/>
          <w:lang w:val="ro-RO"/>
        </w:rPr>
        <w:t>ăncii</w:t>
      </w:r>
      <w:r w:rsidRPr="00F70EBF">
        <w:rPr>
          <w:color w:val="000000" w:themeColor="text1"/>
          <w:sz w:val="28"/>
          <w:szCs w:val="28"/>
          <w:lang w:val="ro-RO"/>
        </w:rPr>
        <w:t xml:space="preserve"> Național</w:t>
      </w:r>
      <w:r w:rsidR="00BE209B" w:rsidRPr="00F70EBF">
        <w:rPr>
          <w:color w:val="000000" w:themeColor="text1"/>
          <w:sz w:val="28"/>
          <w:szCs w:val="28"/>
          <w:lang w:val="ro-RO"/>
        </w:rPr>
        <w:t>e</w:t>
      </w:r>
      <w:r w:rsidR="00230916" w:rsidRPr="00F70EBF">
        <w:rPr>
          <w:color w:val="000000" w:themeColor="text1"/>
          <w:sz w:val="28"/>
          <w:szCs w:val="28"/>
          <w:lang w:val="ro-RO"/>
        </w:rPr>
        <w:t>,</w:t>
      </w:r>
      <w:r w:rsidRPr="00F70EBF">
        <w:rPr>
          <w:color w:val="000000" w:themeColor="text1"/>
          <w:sz w:val="28"/>
          <w:szCs w:val="28"/>
          <w:lang w:val="ro-RO"/>
        </w:rPr>
        <w:t xml:space="preserve"> </w:t>
      </w:r>
      <w:r w:rsidR="00230916" w:rsidRPr="00F70EBF">
        <w:rPr>
          <w:color w:val="000000" w:themeColor="text1"/>
          <w:sz w:val="28"/>
          <w:szCs w:val="28"/>
          <w:lang w:val="ro-RO"/>
        </w:rPr>
        <w:t>în termen de 10 zile lucrătoare de la data notificării,</w:t>
      </w:r>
      <w:r w:rsidR="00230916" w:rsidRPr="00F70EBF" w:rsidDel="00A1132F">
        <w:rPr>
          <w:color w:val="000000" w:themeColor="text1"/>
          <w:sz w:val="28"/>
          <w:szCs w:val="28"/>
          <w:lang w:val="ro-RO"/>
        </w:rPr>
        <w:t xml:space="preserve"> </w:t>
      </w:r>
      <w:r w:rsidRPr="00F70EBF">
        <w:rPr>
          <w:color w:val="000000" w:themeColor="text1"/>
          <w:sz w:val="28"/>
          <w:szCs w:val="28"/>
          <w:lang w:val="ro-RO"/>
        </w:rPr>
        <w:t>opini</w:t>
      </w:r>
      <w:r w:rsidR="00A1132F" w:rsidRPr="00F70EBF">
        <w:rPr>
          <w:color w:val="000000" w:themeColor="text1"/>
          <w:sz w:val="28"/>
          <w:szCs w:val="28"/>
          <w:lang w:val="ro-RO"/>
        </w:rPr>
        <w:t>a</w:t>
      </w:r>
      <w:r w:rsidRPr="00F70EBF">
        <w:rPr>
          <w:color w:val="000000" w:themeColor="text1"/>
          <w:sz w:val="28"/>
          <w:szCs w:val="28"/>
          <w:lang w:val="ro-RO"/>
        </w:rPr>
        <w:t xml:space="preserve"> </w:t>
      </w:r>
      <w:r w:rsidR="000954F5" w:rsidRPr="00F70EBF">
        <w:rPr>
          <w:color w:val="000000" w:themeColor="text1"/>
          <w:sz w:val="28"/>
          <w:szCs w:val="28"/>
          <w:lang w:val="ro-RO"/>
        </w:rPr>
        <w:t xml:space="preserve">sa </w:t>
      </w:r>
      <w:r w:rsidRPr="00F70EBF">
        <w:rPr>
          <w:color w:val="000000" w:themeColor="text1"/>
          <w:sz w:val="28"/>
          <w:szCs w:val="28"/>
          <w:lang w:val="ro-RO"/>
        </w:rPr>
        <w:t xml:space="preserve">în </w:t>
      </w:r>
      <w:r w:rsidR="000954F5" w:rsidRPr="00F70EBF">
        <w:rPr>
          <w:color w:val="000000" w:themeColor="text1"/>
          <w:sz w:val="28"/>
          <w:szCs w:val="28"/>
          <w:lang w:val="ro-RO"/>
        </w:rPr>
        <w:t xml:space="preserve">formă </w:t>
      </w:r>
      <w:r w:rsidRPr="00F70EBF">
        <w:rPr>
          <w:color w:val="000000" w:themeColor="text1"/>
          <w:sz w:val="28"/>
          <w:szCs w:val="28"/>
          <w:lang w:val="ro-RO"/>
        </w:rPr>
        <w:t>scris</w:t>
      </w:r>
      <w:r w:rsidR="000954F5" w:rsidRPr="00F70EBF">
        <w:rPr>
          <w:color w:val="000000" w:themeColor="text1"/>
          <w:sz w:val="28"/>
          <w:szCs w:val="28"/>
          <w:lang w:val="ro-RO"/>
        </w:rPr>
        <w:t>ă</w:t>
      </w:r>
      <w:r w:rsidRPr="00F70EBF">
        <w:rPr>
          <w:color w:val="000000" w:themeColor="text1"/>
          <w:sz w:val="28"/>
          <w:szCs w:val="28"/>
          <w:lang w:val="ro-RO"/>
        </w:rPr>
        <w:t xml:space="preserve">. Procedura administrativă se suspendă de la data expedierii notificării către participant </w:t>
      </w:r>
      <w:r w:rsidR="000954F5" w:rsidRPr="00F70EBF">
        <w:rPr>
          <w:color w:val="000000" w:themeColor="text1"/>
          <w:sz w:val="28"/>
          <w:szCs w:val="28"/>
          <w:lang w:val="ro-RO"/>
        </w:rPr>
        <w:t xml:space="preserve">și </w:t>
      </w:r>
      <w:r w:rsidRPr="00F70EBF">
        <w:rPr>
          <w:color w:val="000000" w:themeColor="text1"/>
          <w:sz w:val="28"/>
          <w:szCs w:val="28"/>
          <w:lang w:val="ro-RO"/>
        </w:rPr>
        <w:t>până la data prezentării opiniei acestuia sau</w:t>
      </w:r>
      <w:r w:rsidR="005A5540" w:rsidRPr="00F70EBF">
        <w:rPr>
          <w:color w:val="000000" w:themeColor="text1"/>
          <w:sz w:val="28"/>
          <w:szCs w:val="28"/>
          <w:lang w:val="ro-RO"/>
        </w:rPr>
        <w:t>,</w:t>
      </w:r>
      <w:r w:rsidRPr="00F70EBF">
        <w:rPr>
          <w:color w:val="000000" w:themeColor="text1"/>
          <w:sz w:val="28"/>
          <w:szCs w:val="28"/>
          <w:lang w:val="ro-RO"/>
        </w:rPr>
        <w:t xml:space="preserve"> </w:t>
      </w:r>
      <w:r w:rsidR="005A5540" w:rsidRPr="00F70EBF">
        <w:rPr>
          <w:color w:val="000000" w:themeColor="text1"/>
          <w:sz w:val="28"/>
          <w:szCs w:val="28"/>
          <w:lang w:val="ro-RO"/>
        </w:rPr>
        <w:t xml:space="preserve">în cazul în care opinia nu a fost prezentată în termen, </w:t>
      </w:r>
      <w:r w:rsidRPr="00F70EBF">
        <w:rPr>
          <w:color w:val="000000" w:themeColor="text1"/>
          <w:sz w:val="28"/>
          <w:szCs w:val="28"/>
          <w:lang w:val="ro-RO"/>
        </w:rPr>
        <w:t xml:space="preserve">până la data expirării termenului </w:t>
      </w:r>
      <w:r w:rsidR="000954F5" w:rsidRPr="00F70EBF">
        <w:rPr>
          <w:color w:val="000000" w:themeColor="text1"/>
          <w:sz w:val="28"/>
          <w:szCs w:val="28"/>
          <w:lang w:val="ro-RO"/>
        </w:rPr>
        <w:t xml:space="preserve">pentru </w:t>
      </w:r>
      <w:r w:rsidRPr="00F70EBF">
        <w:rPr>
          <w:color w:val="000000" w:themeColor="text1"/>
          <w:sz w:val="28"/>
          <w:szCs w:val="28"/>
          <w:lang w:val="ro-RO"/>
        </w:rPr>
        <w:t>prezentarea opiniei</w:t>
      </w:r>
      <w:r w:rsidR="00FB348A" w:rsidRPr="00F70EBF">
        <w:rPr>
          <w:color w:val="000000" w:themeColor="text1"/>
          <w:sz w:val="28"/>
          <w:szCs w:val="28"/>
          <w:lang w:val="ro-RO"/>
        </w:rPr>
        <w:t>.</w:t>
      </w:r>
      <w:r w:rsidR="005A7194" w:rsidRPr="00F70EBF">
        <w:rPr>
          <w:color w:val="000000" w:themeColor="text1"/>
          <w:sz w:val="28"/>
          <w:szCs w:val="28"/>
          <w:lang w:val="ro-RO"/>
        </w:rPr>
        <w:t xml:space="preserve"> </w:t>
      </w:r>
    </w:p>
    <w:p w14:paraId="25ABC6E8" w14:textId="77777777" w:rsidR="00931D1E" w:rsidRPr="00F70EBF" w:rsidRDefault="00931D1E" w:rsidP="00DB29EF">
      <w:pPr>
        <w:rPr>
          <w:color w:val="000000" w:themeColor="text1"/>
          <w:sz w:val="28"/>
          <w:szCs w:val="28"/>
          <w:lang w:val="ro-RO"/>
        </w:rPr>
      </w:pPr>
    </w:p>
    <w:p w14:paraId="1AA4E651" w14:textId="194E747F" w:rsidR="00DB29EF" w:rsidRPr="00F70EBF" w:rsidRDefault="00DB29EF" w:rsidP="00DB29EF">
      <w:pPr>
        <w:rPr>
          <w:color w:val="000000" w:themeColor="text1"/>
          <w:sz w:val="28"/>
          <w:szCs w:val="28"/>
          <w:lang w:val="ro-RO"/>
        </w:rPr>
      </w:pPr>
      <w:r w:rsidRPr="00F70EBF">
        <w:rPr>
          <w:color w:val="000000" w:themeColor="text1"/>
          <w:sz w:val="28"/>
          <w:szCs w:val="28"/>
          <w:lang w:val="ro-RO"/>
        </w:rPr>
        <w:t>(3</w:t>
      </w:r>
      <w:r w:rsidRPr="00F70EBF">
        <w:rPr>
          <w:color w:val="000000" w:themeColor="text1"/>
          <w:sz w:val="28"/>
          <w:szCs w:val="28"/>
          <w:vertAlign w:val="superscript"/>
          <w:lang w:val="ro-RO"/>
        </w:rPr>
        <w:t>5</w:t>
      </w:r>
      <w:r w:rsidRPr="00F70EBF">
        <w:rPr>
          <w:color w:val="000000" w:themeColor="text1"/>
          <w:sz w:val="28"/>
          <w:szCs w:val="28"/>
          <w:lang w:val="ro-RO"/>
        </w:rPr>
        <w:t>) La data prezentării opiniei participantului la procedura administrativă sau</w:t>
      </w:r>
      <w:r w:rsidR="00DA7A08" w:rsidRPr="00F70EBF">
        <w:rPr>
          <w:color w:val="000000" w:themeColor="text1"/>
          <w:sz w:val="28"/>
          <w:szCs w:val="28"/>
          <w:lang w:val="ro-RO"/>
        </w:rPr>
        <w:t>,</w:t>
      </w:r>
      <w:r w:rsidRPr="00F70EBF">
        <w:rPr>
          <w:color w:val="000000" w:themeColor="text1"/>
          <w:sz w:val="28"/>
          <w:szCs w:val="28"/>
          <w:lang w:val="ro-RO"/>
        </w:rPr>
        <w:t xml:space="preserve"> </w:t>
      </w:r>
      <w:r w:rsidR="00DA7A08" w:rsidRPr="00F70EBF">
        <w:rPr>
          <w:color w:val="000000" w:themeColor="text1"/>
          <w:sz w:val="28"/>
          <w:szCs w:val="28"/>
          <w:lang w:val="ro-RO"/>
        </w:rPr>
        <w:t xml:space="preserve">în cazul în care opinia nu a fost prezentată în termen, </w:t>
      </w:r>
      <w:r w:rsidRPr="00F70EBF">
        <w:rPr>
          <w:color w:val="000000" w:themeColor="text1"/>
          <w:sz w:val="28"/>
          <w:szCs w:val="28"/>
          <w:lang w:val="ro-RO"/>
        </w:rPr>
        <w:t xml:space="preserve">la expirarea termenului de prezentare a </w:t>
      </w:r>
      <w:r w:rsidR="000954F5" w:rsidRPr="00F70EBF">
        <w:rPr>
          <w:color w:val="000000" w:themeColor="text1"/>
          <w:sz w:val="28"/>
          <w:szCs w:val="28"/>
          <w:lang w:val="ro-RO"/>
        </w:rPr>
        <w:t xml:space="preserve">acesteia </w:t>
      </w:r>
      <w:r w:rsidRPr="00F70EBF">
        <w:rPr>
          <w:color w:val="000000" w:themeColor="text1"/>
          <w:sz w:val="28"/>
          <w:szCs w:val="28"/>
          <w:lang w:val="ro-RO"/>
        </w:rPr>
        <w:t>prevăzut la alin. (3</w:t>
      </w:r>
      <w:r w:rsidRPr="00F70EBF">
        <w:rPr>
          <w:color w:val="000000" w:themeColor="text1"/>
          <w:sz w:val="28"/>
          <w:szCs w:val="28"/>
          <w:vertAlign w:val="superscript"/>
          <w:lang w:val="ro-RO"/>
        </w:rPr>
        <w:t>4</w:t>
      </w:r>
      <w:r w:rsidRPr="00F70EBF">
        <w:rPr>
          <w:color w:val="000000" w:themeColor="text1"/>
          <w:sz w:val="28"/>
          <w:szCs w:val="28"/>
          <w:lang w:val="ro-RO"/>
        </w:rPr>
        <w:t>)</w:t>
      </w:r>
      <w:r w:rsidR="00B111A6" w:rsidRPr="00F70EBF">
        <w:rPr>
          <w:color w:val="000000" w:themeColor="text1"/>
          <w:sz w:val="28"/>
          <w:szCs w:val="28"/>
          <w:lang w:val="ro-RO"/>
        </w:rPr>
        <w:t xml:space="preserve"> din prezentul articol</w:t>
      </w:r>
      <w:r w:rsidRPr="00F70EBF">
        <w:rPr>
          <w:color w:val="000000" w:themeColor="text1"/>
          <w:sz w:val="28"/>
          <w:szCs w:val="28"/>
          <w:lang w:val="ro-RO"/>
        </w:rPr>
        <w:t>,</w:t>
      </w:r>
      <w:r w:rsidR="00966385" w:rsidRPr="00F70EBF">
        <w:rPr>
          <w:color w:val="000000" w:themeColor="text1"/>
          <w:sz w:val="28"/>
          <w:szCs w:val="28"/>
          <w:lang w:val="ro-RO"/>
        </w:rPr>
        <w:t xml:space="preserve"> </w:t>
      </w:r>
      <w:r w:rsidRPr="00F70EBF">
        <w:rPr>
          <w:color w:val="000000" w:themeColor="text1"/>
          <w:sz w:val="28"/>
          <w:szCs w:val="28"/>
          <w:lang w:val="ro-RO"/>
        </w:rPr>
        <w:t>cur</w:t>
      </w:r>
      <w:r w:rsidR="00580FEC" w:rsidRPr="00F70EBF">
        <w:rPr>
          <w:color w:val="000000" w:themeColor="text1"/>
          <w:sz w:val="28"/>
          <w:szCs w:val="28"/>
          <w:lang w:val="ro-RO"/>
        </w:rPr>
        <w:t>gerea</w:t>
      </w:r>
      <w:r w:rsidRPr="00F70EBF">
        <w:rPr>
          <w:color w:val="000000" w:themeColor="text1"/>
          <w:sz w:val="28"/>
          <w:szCs w:val="28"/>
          <w:lang w:val="ro-RO"/>
        </w:rPr>
        <w:t xml:space="preserve"> termenului procedurii administrative este reluat. Banca Națională </w:t>
      </w:r>
      <w:r w:rsidR="00B111A6" w:rsidRPr="00F70EBF">
        <w:rPr>
          <w:color w:val="000000" w:themeColor="text1"/>
          <w:sz w:val="28"/>
          <w:szCs w:val="28"/>
          <w:lang w:val="ro-RO"/>
        </w:rPr>
        <w:t xml:space="preserve">este în </w:t>
      </w:r>
      <w:r w:rsidRPr="00F70EBF">
        <w:rPr>
          <w:color w:val="000000" w:themeColor="text1"/>
          <w:sz w:val="28"/>
          <w:szCs w:val="28"/>
          <w:lang w:val="ro-RO"/>
        </w:rPr>
        <w:t xml:space="preserve">drept să nu țină cont de opinia </w:t>
      </w:r>
      <w:r w:rsidR="00580FEC" w:rsidRPr="00F70EBF">
        <w:rPr>
          <w:color w:val="000000" w:themeColor="text1"/>
          <w:sz w:val="28"/>
          <w:szCs w:val="28"/>
          <w:lang w:val="ro-RO"/>
        </w:rPr>
        <w:t xml:space="preserve">prezentată </w:t>
      </w:r>
      <w:r w:rsidRPr="00F70EBF">
        <w:rPr>
          <w:color w:val="000000" w:themeColor="text1"/>
          <w:sz w:val="28"/>
          <w:szCs w:val="28"/>
          <w:lang w:val="ro-RO"/>
        </w:rPr>
        <w:t>după expirarea termenului stabilit la alin. (3</w:t>
      </w:r>
      <w:r w:rsidRPr="00F70EBF">
        <w:rPr>
          <w:color w:val="000000" w:themeColor="text1"/>
          <w:sz w:val="28"/>
          <w:szCs w:val="28"/>
          <w:vertAlign w:val="superscript"/>
          <w:lang w:val="ro-RO"/>
        </w:rPr>
        <w:t>4</w:t>
      </w:r>
      <w:r w:rsidRPr="00F70EBF">
        <w:rPr>
          <w:color w:val="000000" w:themeColor="text1"/>
          <w:sz w:val="28"/>
          <w:szCs w:val="28"/>
          <w:lang w:val="ro-RO"/>
        </w:rPr>
        <w:t>) și (3</w:t>
      </w:r>
      <w:r w:rsidRPr="00F70EBF">
        <w:rPr>
          <w:color w:val="000000" w:themeColor="text1"/>
          <w:sz w:val="28"/>
          <w:szCs w:val="28"/>
          <w:vertAlign w:val="superscript"/>
          <w:lang w:val="ro-RO"/>
        </w:rPr>
        <w:t>6</w:t>
      </w:r>
      <w:r w:rsidRPr="00F70EBF">
        <w:rPr>
          <w:color w:val="000000" w:themeColor="text1"/>
          <w:sz w:val="28"/>
          <w:szCs w:val="28"/>
          <w:lang w:val="ro-RO"/>
        </w:rPr>
        <w:t>)</w:t>
      </w:r>
      <w:r w:rsidR="00B111A6" w:rsidRPr="00F70EBF">
        <w:rPr>
          <w:color w:val="000000" w:themeColor="text1"/>
          <w:sz w:val="28"/>
          <w:szCs w:val="28"/>
          <w:lang w:val="ro-RO"/>
        </w:rPr>
        <w:t xml:space="preserve"> din prezentul articol</w:t>
      </w:r>
      <w:r w:rsidRPr="00F70EBF">
        <w:rPr>
          <w:color w:val="000000" w:themeColor="text1"/>
          <w:sz w:val="28"/>
          <w:szCs w:val="28"/>
          <w:lang w:val="ro-RO"/>
        </w:rPr>
        <w:t>.</w:t>
      </w:r>
      <w:r w:rsidR="00C2274B" w:rsidRPr="00F70EBF">
        <w:rPr>
          <w:color w:val="000000" w:themeColor="text1"/>
          <w:sz w:val="28"/>
          <w:szCs w:val="28"/>
          <w:lang w:val="ro-RO"/>
        </w:rPr>
        <w:t xml:space="preserve"> </w:t>
      </w:r>
      <w:r w:rsidRPr="00F70EBF">
        <w:rPr>
          <w:color w:val="000000" w:themeColor="text1"/>
          <w:sz w:val="28"/>
          <w:szCs w:val="28"/>
          <w:lang w:val="ro-RO"/>
        </w:rPr>
        <w:t>Data prezentării opiniei se consideră data notificării Băncii Naționale conform art. 11</w:t>
      </w:r>
      <w:r w:rsidRPr="00F70EBF">
        <w:rPr>
          <w:color w:val="000000" w:themeColor="text1"/>
          <w:sz w:val="28"/>
          <w:szCs w:val="28"/>
          <w:vertAlign w:val="superscript"/>
          <w:lang w:val="ro-RO"/>
        </w:rPr>
        <w:t>3</w:t>
      </w:r>
      <w:r w:rsidRPr="00F70EBF">
        <w:rPr>
          <w:color w:val="000000" w:themeColor="text1"/>
          <w:sz w:val="28"/>
          <w:szCs w:val="28"/>
          <w:lang w:val="ro-RO"/>
        </w:rPr>
        <w:t>.</w:t>
      </w:r>
    </w:p>
    <w:p w14:paraId="27AB434E" w14:textId="77777777" w:rsidR="00931D1E" w:rsidRPr="00F70EBF" w:rsidRDefault="00931D1E" w:rsidP="00DB29EF">
      <w:pPr>
        <w:rPr>
          <w:color w:val="000000" w:themeColor="text1"/>
          <w:sz w:val="28"/>
          <w:szCs w:val="28"/>
          <w:lang w:val="ro-RO"/>
        </w:rPr>
      </w:pPr>
    </w:p>
    <w:p w14:paraId="432478C2" w14:textId="3699F54B" w:rsidR="00DB29EF" w:rsidRPr="00F70EBF" w:rsidRDefault="00DB29EF" w:rsidP="00DB29EF">
      <w:pPr>
        <w:rPr>
          <w:color w:val="000000" w:themeColor="text1"/>
          <w:sz w:val="28"/>
          <w:szCs w:val="28"/>
          <w:lang w:val="ro-RO"/>
        </w:rPr>
      </w:pPr>
      <w:r w:rsidRPr="00F70EBF">
        <w:rPr>
          <w:color w:val="000000" w:themeColor="text1"/>
          <w:sz w:val="28"/>
          <w:szCs w:val="28"/>
          <w:lang w:val="ro-RO"/>
        </w:rPr>
        <w:t>(3</w:t>
      </w:r>
      <w:r w:rsidRPr="00F70EBF">
        <w:rPr>
          <w:color w:val="000000" w:themeColor="text1"/>
          <w:sz w:val="28"/>
          <w:szCs w:val="28"/>
          <w:vertAlign w:val="superscript"/>
          <w:lang w:val="ro-RO"/>
        </w:rPr>
        <w:t>6</w:t>
      </w:r>
      <w:r w:rsidRPr="00F70EBF">
        <w:rPr>
          <w:color w:val="000000" w:themeColor="text1"/>
          <w:sz w:val="28"/>
          <w:szCs w:val="28"/>
          <w:lang w:val="ro-RO"/>
        </w:rPr>
        <w:t>) Prin derogare de la alin. (3</w:t>
      </w:r>
      <w:r w:rsidRPr="00F70EBF">
        <w:rPr>
          <w:color w:val="000000" w:themeColor="text1"/>
          <w:sz w:val="28"/>
          <w:szCs w:val="28"/>
          <w:vertAlign w:val="superscript"/>
          <w:lang w:val="ro-RO"/>
        </w:rPr>
        <w:t>4</w:t>
      </w:r>
      <w:r w:rsidRPr="00F70EBF">
        <w:rPr>
          <w:color w:val="000000" w:themeColor="text1"/>
          <w:sz w:val="28"/>
          <w:szCs w:val="28"/>
          <w:lang w:val="ro-RO"/>
        </w:rPr>
        <w:t xml:space="preserve">), audierea </w:t>
      </w:r>
      <w:r w:rsidR="00AB3478" w:rsidRPr="00F70EBF">
        <w:rPr>
          <w:color w:val="000000" w:themeColor="text1"/>
          <w:sz w:val="28"/>
          <w:szCs w:val="28"/>
          <w:lang w:val="ro-RO"/>
        </w:rPr>
        <w:t>participan</w:t>
      </w:r>
      <w:r w:rsidR="00B07442" w:rsidRPr="00F70EBF">
        <w:rPr>
          <w:color w:val="000000" w:themeColor="text1"/>
          <w:sz w:val="28"/>
          <w:szCs w:val="28"/>
          <w:lang w:val="ro-RO"/>
        </w:rPr>
        <w:t xml:space="preserve">tului </w:t>
      </w:r>
      <w:r w:rsidR="00952193" w:rsidRPr="00F70EBF">
        <w:rPr>
          <w:color w:val="000000" w:themeColor="text1"/>
          <w:sz w:val="28"/>
          <w:szCs w:val="28"/>
          <w:lang w:val="ro-RO"/>
        </w:rPr>
        <w:t xml:space="preserve">la procedura administrativă </w:t>
      </w:r>
      <w:r w:rsidRPr="00F70EBF">
        <w:rPr>
          <w:color w:val="000000" w:themeColor="text1"/>
          <w:sz w:val="28"/>
          <w:szCs w:val="28"/>
          <w:lang w:val="ro-RO"/>
        </w:rPr>
        <w:t>nu este necesară</w:t>
      </w:r>
      <w:r w:rsidRPr="00F70EBF">
        <w:rPr>
          <w:color w:val="000000" w:themeColor="text1"/>
          <w:sz w:val="28"/>
          <w:szCs w:val="28"/>
          <w:vertAlign w:val="superscript"/>
          <w:lang w:val="ro-RO"/>
        </w:rPr>
        <w:t xml:space="preserve"> </w:t>
      </w:r>
      <w:r w:rsidRPr="00F70EBF">
        <w:rPr>
          <w:color w:val="000000" w:themeColor="text1"/>
          <w:sz w:val="28"/>
          <w:szCs w:val="28"/>
          <w:lang w:val="ro-RO"/>
        </w:rPr>
        <w:t xml:space="preserve">în cazul emiterii </w:t>
      </w:r>
      <w:r w:rsidR="00AB3478" w:rsidRPr="00F70EBF">
        <w:rPr>
          <w:color w:val="000000" w:themeColor="text1"/>
          <w:sz w:val="28"/>
          <w:szCs w:val="28"/>
          <w:lang w:val="ro-RO"/>
        </w:rPr>
        <w:t xml:space="preserve">de </w:t>
      </w:r>
      <w:r w:rsidRPr="00F70EBF">
        <w:rPr>
          <w:color w:val="000000" w:themeColor="text1"/>
          <w:sz w:val="28"/>
          <w:szCs w:val="28"/>
          <w:lang w:val="ro-RO"/>
        </w:rPr>
        <w:t>urgen</w:t>
      </w:r>
      <w:r w:rsidR="00AB3478" w:rsidRPr="00F70EBF">
        <w:rPr>
          <w:color w:val="000000" w:themeColor="text1"/>
          <w:sz w:val="28"/>
          <w:szCs w:val="28"/>
          <w:lang w:val="ro-RO"/>
        </w:rPr>
        <w:t>ță</w:t>
      </w:r>
      <w:r w:rsidRPr="00F70EBF">
        <w:rPr>
          <w:color w:val="000000" w:themeColor="text1"/>
          <w:sz w:val="28"/>
          <w:szCs w:val="28"/>
          <w:lang w:val="ro-RO"/>
        </w:rPr>
        <w:t xml:space="preserve"> a unei decizii </w:t>
      </w:r>
      <w:r w:rsidR="00AB3478" w:rsidRPr="00F70EBF">
        <w:rPr>
          <w:color w:val="000000" w:themeColor="text1"/>
          <w:sz w:val="28"/>
          <w:szCs w:val="28"/>
          <w:lang w:val="ro-RO"/>
        </w:rPr>
        <w:t xml:space="preserve">cu scopul </w:t>
      </w:r>
      <w:r w:rsidR="006C04D1" w:rsidRPr="00F70EBF">
        <w:rPr>
          <w:color w:val="000000" w:themeColor="text1"/>
          <w:sz w:val="28"/>
          <w:szCs w:val="28"/>
          <w:lang w:val="ro-RO"/>
        </w:rPr>
        <w:t xml:space="preserve">de </w:t>
      </w:r>
      <w:r w:rsidRPr="00F70EBF">
        <w:rPr>
          <w:color w:val="000000" w:themeColor="text1"/>
          <w:sz w:val="28"/>
          <w:szCs w:val="28"/>
          <w:lang w:val="ro-RO"/>
        </w:rPr>
        <w:t xml:space="preserve">a preveni </w:t>
      </w:r>
      <w:r w:rsidR="006C04D1" w:rsidRPr="00F70EBF">
        <w:rPr>
          <w:color w:val="000000" w:themeColor="text1"/>
          <w:sz w:val="28"/>
          <w:szCs w:val="28"/>
          <w:lang w:val="ro-RO"/>
        </w:rPr>
        <w:t>producerea</w:t>
      </w:r>
      <w:r w:rsidR="00600546" w:rsidRPr="00F70EBF">
        <w:rPr>
          <w:color w:val="000000" w:themeColor="text1"/>
          <w:sz w:val="28"/>
          <w:szCs w:val="28"/>
          <w:lang w:val="ro-RO"/>
        </w:rPr>
        <w:t xml:space="preserve"> de</w:t>
      </w:r>
      <w:r w:rsidR="00AB3478" w:rsidRPr="00F70EBF">
        <w:rPr>
          <w:color w:val="000000" w:themeColor="text1"/>
          <w:sz w:val="28"/>
          <w:szCs w:val="28"/>
          <w:lang w:val="ro-RO"/>
        </w:rPr>
        <w:t xml:space="preserve"> </w:t>
      </w:r>
      <w:r w:rsidRPr="00F70EBF">
        <w:rPr>
          <w:color w:val="000000" w:themeColor="text1"/>
          <w:sz w:val="28"/>
          <w:szCs w:val="28"/>
          <w:lang w:val="ro-RO"/>
        </w:rPr>
        <w:t xml:space="preserve">prejudicii semnificative în sistemul financiar, inclusiv în infrastructurile pieței financiare. În acest caz, participantul are posibilitatea de a prezenta opinia </w:t>
      </w:r>
      <w:r w:rsidR="00053B6F" w:rsidRPr="00F70EBF">
        <w:rPr>
          <w:color w:val="000000" w:themeColor="text1"/>
          <w:sz w:val="28"/>
          <w:szCs w:val="28"/>
          <w:lang w:val="ro-RO"/>
        </w:rPr>
        <w:t xml:space="preserve">sa </w:t>
      </w:r>
      <w:r w:rsidRPr="00F70EBF">
        <w:rPr>
          <w:color w:val="000000" w:themeColor="text1"/>
          <w:sz w:val="28"/>
          <w:szCs w:val="28"/>
          <w:lang w:val="ro-RO"/>
        </w:rPr>
        <w:t xml:space="preserve">în </w:t>
      </w:r>
      <w:r w:rsidR="00580FEC" w:rsidRPr="00F70EBF">
        <w:rPr>
          <w:color w:val="000000" w:themeColor="text1"/>
          <w:sz w:val="28"/>
          <w:szCs w:val="28"/>
          <w:lang w:val="ro-RO"/>
        </w:rPr>
        <w:t xml:space="preserve">formă </w:t>
      </w:r>
      <w:r w:rsidRPr="00F70EBF">
        <w:rPr>
          <w:color w:val="000000" w:themeColor="text1"/>
          <w:sz w:val="28"/>
          <w:szCs w:val="28"/>
          <w:lang w:val="ro-RO"/>
        </w:rPr>
        <w:t>scris</w:t>
      </w:r>
      <w:r w:rsidR="00580FEC" w:rsidRPr="00F70EBF">
        <w:rPr>
          <w:color w:val="000000" w:themeColor="text1"/>
          <w:sz w:val="28"/>
          <w:szCs w:val="28"/>
          <w:lang w:val="ro-RO"/>
        </w:rPr>
        <w:t>ă</w:t>
      </w:r>
      <w:r w:rsidRPr="00F70EBF">
        <w:rPr>
          <w:color w:val="000000" w:themeColor="text1"/>
          <w:sz w:val="28"/>
          <w:szCs w:val="28"/>
          <w:lang w:val="ro-RO"/>
        </w:rPr>
        <w:t xml:space="preserve"> în termen de 5 zile de la </w:t>
      </w:r>
      <w:r w:rsidR="00580FEC" w:rsidRPr="00F70EBF">
        <w:rPr>
          <w:color w:val="000000" w:themeColor="text1"/>
          <w:sz w:val="28"/>
          <w:szCs w:val="28"/>
          <w:lang w:val="ro-RO"/>
        </w:rPr>
        <w:t xml:space="preserve">data </w:t>
      </w:r>
      <w:r w:rsidRPr="00F70EBF">
        <w:rPr>
          <w:color w:val="000000" w:themeColor="text1"/>
          <w:sz w:val="28"/>
          <w:szCs w:val="28"/>
          <w:lang w:val="ro-RO"/>
        </w:rPr>
        <w:t>notific</w:t>
      </w:r>
      <w:r w:rsidR="00580FEC" w:rsidRPr="00F70EBF">
        <w:rPr>
          <w:color w:val="000000" w:themeColor="text1"/>
          <w:sz w:val="28"/>
          <w:szCs w:val="28"/>
          <w:lang w:val="ro-RO"/>
        </w:rPr>
        <w:t>ării</w:t>
      </w:r>
      <w:r w:rsidRPr="00F70EBF">
        <w:rPr>
          <w:color w:val="000000" w:themeColor="text1"/>
          <w:sz w:val="28"/>
          <w:szCs w:val="28"/>
          <w:lang w:val="ro-RO"/>
        </w:rPr>
        <w:t xml:space="preserve"> actului emis de Banca Națională sau concomitent cu depunerea unei cereri prealabile prin care </w:t>
      </w:r>
      <w:r w:rsidR="00580FEC" w:rsidRPr="00F70EBF">
        <w:rPr>
          <w:color w:val="000000" w:themeColor="text1"/>
          <w:sz w:val="28"/>
          <w:szCs w:val="28"/>
          <w:lang w:val="ro-RO"/>
        </w:rPr>
        <w:t xml:space="preserve">acesta </w:t>
      </w:r>
      <w:r w:rsidRPr="00F70EBF">
        <w:rPr>
          <w:color w:val="000000" w:themeColor="text1"/>
          <w:sz w:val="28"/>
          <w:szCs w:val="28"/>
          <w:lang w:val="ro-RO"/>
        </w:rPr>
        <w:t>contestă actul Băncii Naționale. Banca Națională verifică actul emis pornind de la opinia participantului și poate menține</w:t>
      </w:r>
      <w:r w:rsidR="00580FEC" w:rsidRPr="00F70EBF">
        <w:rPr>
          <w:color w:val="000000" w:themeColor="text1"/>
          <w:sz w:val="28"/>
          <w:szCs w:val="28"/>
          <w:lang w:val="ro-RO"/>
        </w:rPr>
        <w:t xml:space="preserve"> actul respectiv</w:t>
      </w:r>
      <w:r w:rsidRPr="00F70EBF">
        <w:rPr>
          <w:color w:val="000000" w:themeColor="text1"/>
          <w:sz w:val="28"/>
          <w:szCs w:val="28"/>
          <w:lang w:val="ro-RO"/>
        </w:rPr>
        <w:t xml:space="preserve">, </w:t>
      </w:r>
      <w:r w:rsidR="00580FEC" w:rsidRPr="00F70EBF">
        <w:rPr>
          <w:color w:val="000000" w:themeColor="text1"/>
          <w:sz w:val="28"/>
          <w:szCs w:val="28"/>
          <w:lang w:val="ro-RO"/>
        </w:rPr>
        <w:t xml:space="preserve">îl poate </w:t>
      </w:r>
      <w:r w:rsidRPr="00F70EBF">
        <w:rPr>
          <w:color w:val="000000" w:themeColor="text1"/>
          <w:sz w:val="28"/>
          <w:szCs w:val="28"/>
          <w:lang w:val="ro-RO"/>
        </w:rPr>
        <w:t xml:space="preserve">modifica, </w:t>
      </w:r>
      <w:r w:rsidR="00580FEC" w:rsidRPr="00F70EBF">
        <w:rPr>
          <w:color w:val="000000" w:themeColor="text1"/>
          <w:sz w:val="28"/>
          <w:szCs w:val="28"/>
          <w:lang w:val="ro-RO"/>
        </w:rPr>
        <w:t xml:space="preserve">îl poate </w:t>
      </w:r>
      <w:r w:rsidRPr="00F70EBF">
        <w:rPr>
          <w:color w:val="000000" w:themeColor="text1"/>
          <w:sz w:val="28"/>
          <w:szCs w:val="28"/>
          <w:lang w:val="ro-RO"/>
        </w:rPr>
        <w:t xml:space="preserve">revoca sau </w:t>
      </w:r>
      <w:r w:rsidR="00580FEC" w:rsidRPr="00F70EBF">
        <w:rPr>
          <w:color w:val="000000" w:themeColor="text1"/>
          <w:sz w:val="28"/>
          <w:szCs w:val="28"/>
          <w:lang w:val="ro-RO"/>
        </w:rPr>
        <w:t xml:space="preserve">poate </w:t>
      </w:r>
      <w:r w:rsidRPr="00F70EBF">
        <w:rPr>
          <w:color w:val="000000" w:themeColor="text1"/>
          <w:sz w:val="28"/>
          <w:szCs w:val="28"/>
          <w:lang w:val="ro-RO"/>
        </w:rPr>
        <w:t>emite un nou act. În cazul în care opinia a fost prezentată în termen și separat de cererea prealabilă, cur</w:t>
      </w:r>
      <w:r w:rsidR="00AB3478" w:rsidRPr="00F70EBF">
        <w:rPr>
          <w:color w:val="000000" w:themeColor="text1"/>
          <w:sz w:val="28"/>
          <w:szCs w:val="28"/>
          <w:lang w:val="ro-RO"/>
        </w:rPr>
        <w:t>gerea</w:t>
      </w:r>
      <w:r w:rsidRPr="00F70EBF">
        <w:rPr>
          <w:color w:val="000000" w:themeColor="text1"/>
          <w:sz w:val="28"/>
          <w:szCs w:val="28"/>
          <w:lang w:val="ro-RO"/>
        </w:rPr>
        <w:t xml:space="preserve"> termenului stabilit pentru depunerea cererii prealabile se suspendă de la data prezentării opiniei </w:t>
      </w:r>
      <w:r w:rsidR="00580FEC" w:rsidRPr="00F70EBF">
        <w:rPr>
          <w:color w:val="000000" w:themeColor="text1"/>
          <w:sz w:val="28"/>
          <w:szCs w:val="28"/>
          <w:lang w:val="ro-RO"/>
        </w:rPr>
        <w:t xml:space="preserve">și </w:t>
      </w:r>
      <w:r w:rsidRPr="00F70EBF">
        <w:rPr>
          <w:color w:val="000000" w:themeColor="text1"/>
          <w:sz w:val="28"/>
          <w:szCs w:val="28"/>
          <w:lang w:val="ro-RO"/>
        </w:rPr>
        <w:t>până la data notificării participantului despre rezultatele examinării opiniei.</w:t>
      </w:r>
    </w:p>
    <w:p w14:paraId="20A68927" w14:textId="77777777" w:rsidR="00931D1E" w:rsidRPr="00F70EBF" w:rsidRDefault="00931D1E" w:rsidP="00DB29EF">
      <w:pPr>
        <w:rPr>
          <w:color w:val="000000" w:themeColor="text1"/>
          <w:sz w:val="28"/>
          <w:szCs w:val="28"/>
          <w:lang w:val="ro-RO"/>
        </w:rPr>
      </w:pPr>
    </w:p>
    <w:p w14:paraId="69398151" w14:textId="5892A5F5" w:rsidR="00DB29EF" w:rsidRPr="00F70EBF" w:rsidRDefault="00DB29EF" w:rsidP="00DB29EF">
      <w:pPr>
        <w:rPr>
          <w:color w:val="000000" w:themeColor="text1"/>
          <w:sz w:val="28"/>
          <w:szCs w:val="28"/>
          <w:lang w:val="ro-RO"/>
        </w:rPr>
      </w:pPr>
      <w:r w:rsidRPr="00F70EBF">
        <w:rPr>
          <w:color w:val="000000" w:themeColor="text1"/>
          <w:sz w:val="28"/>
          <w:szCs w:val="28"/>
          <w:lang w:val="ro-RO"/>
        </w:rPr>
        <w:t>(3</w:t>
      </w:r>
      <w:r w:rsidRPr="00F70EBF">
        <w:rPr>
          <w:color w:val="000000" w:themeColor="text1"/>
          <w:sz w:val="28"/>
          <w:szCs w:val="28"/>
          <w:vertAlign w:val="superscript"/>
          <w:lang w:val="ro-RO"/>
        </w:rPr>
        <w:t>7</w:t>
      </w:r>
      <w:r w:rsidRPr="00F70EBF">
        <w:rPr>
          <w:color w:val="000000" w:themeColor="text1"/>
          <w:sz w:val="28"/>
          <w:szCs w:val="28"/>
          <w:lang w:val="ro-RO"/>
        </w:rPr>
        <w:t>) Prin aplicarea prevederilor alin. (3</w:t>
      </w:r>
      <w:r w:rsidRPr="00F70EBF">
        <w:rPr>
          <w:color w:val="000000" w:themeColor="text1"/>
          <w:sz w:val="28"/>
          <w:szCs w:val="28"/>
          <w:vertAlign w:val="superscript"/>
          <w:lang w:val="ro-RO"/>
        </w:rPr>
        <w:t>4</w:t>
      </w:r>
      <w:r w:rsidRPr="00F70EBF">
        <w:rPr>
          <w:color w:val="000000" w:themeColor="text1"/>
          <w:sz w:val="28"/>
          <w:szCs w:val="28"/>
          <w:lang w:val="ro-RO"/>
        </w:rPr>
        <w:t>)</w:t>
      </w:r>
      <w:r w:rsidR="002C473A" w:rsidRPr="00F70EBF">
        <w:rPr>
          <w:color w:val="000000" w:themeColor="text1"/>
          <w:sz w:val="28"/>
          <w:szCs w:val="28"/>
          <w:lang w:val="ro-RO"/>
        </w:rPr>
        <w:t>–</w:t>
      </w:r>
      <w:r w:rsidRPr="00F70EBF">
        <w:rPr>
          <w:color w:val="000000" w:themeColor="text1"/>
          <w:sz w:val="28"/>
          <w:szCs w:val="28"/>
          <w:lang w:val="ro-RO"/>
        </w:rPr>
        <w:t>(3</w:t>
      </w:r>
      <w:r w:rsidRPr="00F70EBF">
        <w:rPr>
          <w:color w:val="000000" w:themeColor="text1"/>
          <w:sz w:val="28"/>
          <w:szCs w:val="28"/>
          <w:vertAlign w:val="superscript"/>
          <w:lang w:val="ro-RO"/>
        </w:rPr>
        <w:t>6</w:t>
      </w:r>
      <w:r w:rsidRPr="00F70EBF">
        <w:rPr>
          <w:color w:val="000000" w:themeColor="text1"/>
          <w:sz w:val="28"/>
          <w:szCs w:val="28"/>
          <w:lang w:val="ro-RO"/>
        </w:rPr>
        <w:t>)</w:t>
      </w:r>
      <w:r w:rsidR="00B111A6" w:rsidRPr="00F70EBF">
        <w:rPr>
          <w:color w:val="000000" w:themeColor="text1"/>
          <w:sz w:val="28"/>
          <w:szCs w:val="28"/>
          <w:lang w:val="ro-RO"/>
        </w:rPr>
        <w:t xml:space="preserve"> din prezentul articol</w:t>
      </w:r>
      <w:r w:rsidRPr="00F70EBF">
        <w:rPr>
          <w:color w:val="000000" w:themeColor="text1"/>
          <w:sz w:val="28"/>
          <w:szCs w:val="28"/>
          <w:lang w:val="ro-RO"/>
        </w:rPr>
        <w:t>, audierea</w:t>
      </w:r>
      <w:r w:rsidR="00580FEC" w:rsidRPr="00F70EBF">
        <w:rPr>
          <w:color w:val="000000" w:themeColor="text1"/>
          <w:sz w:val="28"/>
          <w:szCs w:val="28"/>
          <w:lang w:val="ro-RO"/>
        </w:rPr>
        <w:t xml:space="preserve"> participan</w:t>
      </w:r>
      <w:r w:rsidR="00332AF8" w:rsidRPr="00F70EBF">
        <w:rPr>
          <w:color w:val="000000" w:themeColor="text1"/>
          <w:sz w:val="28"/>
          <w:szCs w:val="28"/>
          <w:lang w:val="ro-RO"/>
        </w:rPr>
        <w:t>tului</w:t>
      </w:r>
      <w:r w:rsidRPr="00F70EBF">
        <w:rPr>
          <w:color w:val="000000" w:themeColor="text1"/>
          <w:sz w:val="28"/>
          <w:szCs w:val="28"/>
          <w:lang w:val="ro-RO"/>
        </w:rPr>
        <w:t xml:space="preserve"> în sensul art. 94 și art. 95 alin. (2) din Codul administrativ</w:t>
      </w:r>
      <w:r w:rsidR="00706589" w:rsidRPr="00F70EBF">
        <w:rPr>
          <w:color w:val="000000" w:themeColor="text1"/>
          <w:sz w:val="28"/>
          <w:szCs w:val="28"/>
          <w:lang w:val="ro-RO"/>
        </w:rPr>
        <w:t xml:space="preserve"> nr. 116/2018</w:t>
      </w:r>
      <w:r w:rsidRPr="00F70EBF">
        <w:rPr>
          <w:color w:val="000000" w:themeColor="text1"/>
          <w:sz w:val="28"/>
          <w:szCs w:val="28"/>
          <w:lang w:val="ro-RO"/>
        </w:rPr>
        <w:t xml:space="preserve"> se consideră efectuată.</w:t>
      </w:r>
    </w:p>
    <w:p w14:paraId="037B014B" w14:textId="77777777" w:rsidR="00931D1E" w:rsidRPr="00F70EBF" w:rsidRDefault="00931D1E" w:rsidP="00DB29EF">
      <w:pPr>
        <w:rPr>
          <w:color w:val="000000" w:themeColor="text1"/>
          <w:sz w:val="28"/>
          <w:szCs w:val="28"/>
          <w:lang w:val="ro-RO"/>
        </w:rPr>
      </w:pPr>
    </w:p>
    <w:p w14:paraId="5E22EE45" w14:textId="4071FF9B" w:rsidR="00DB29EF" w:rsidRPr="00F70EBF" w:rsidRDefault="00DB29EF" w:rsidP="00DB29EF">
      <w:pPr>
        <w:rPr>
          <w:color w:val="000000" w:themeColor="text1"/>
          <w:sz w:val="28"/>
          <w:szCs w:val="28"/>
          <w:lang w:val="ro-RO"/>
        </w:rPr>
      </w:pPr>
      <w:r w:rsidRPr="00F70EBF">
        <w:rPr>
          <w:color w:val="000000" w:themeColor="text1"/>
          <w:sz w:val="28"/>
          <w:szCs w:val="28"/>
          <w:lang w:val="ro-RO"/>
        </w:rPr>
        <w:t>(3</w:t>
      </w:r>
      <w:r w:rsidRPr="00F70EBF">
        <w:rPr>
          <w:color w:val="000000" w:themeColor="text1"/>
          <w:sz w:val="28"/>
          <w:szCs w:val="28"/>
          <w:vertAlign w:val="superscript"/>
          <w:lang w:val="ro-RO"/>
        </w:rPr>
        <w:t>8</w:t>
      </w:r>
      <w:r w:rsidRPr="00F70EBF">
        <w:rPr>
          <w:color w:val="000000" w:themeColor="text1"/>
          <w:sz w:val="28"/>
          <w:szCs w:val="28"/>
          <w:lang w:val="ro-RO"/>
        </w:rPr>
        <w:t xml:space="preserve">) Termenul în care trebuie finalizată o procedură administrativă se suspendă pe perioada solicitării de către Banca Națională a unor documente, informații, explicații </w:t>
      </w:r>
      <w:r w:rsidR="00893885" w:rsidRPr="00F70EBF">
        <w:rPr>
          <w:color w:val="000000" w:themeColor="text1"/>
          <w:sz w:val="28"/>
          <w:szCs w:val="28"/>
          <w:lang w:val="ro-RO"/>
        </w:rPr>
        <w:t xml:space="preserve">ori </w:t>
      </w:r>
      <w:r w:rsidRPr="00F70EBF">
        <w:rPr>
          <w:color w:val="000000" w:themeColor="text1"/>
          <w:sz w:val="28"/>
          <w:szCs w:val="28"/>
          <w:lang w:val="ro-RO"/>
        </w:rPr>
        <w:t>a opiniei de la participantul la procedur</w:t>
      </w:r>
      <w:r w:rsidR="00253FAA" w:rsidRPr="00F70EBF">
        <w:rPr>
          <w:color w:val="000000" w:themeColor="text1"/>
          <w:sz w:val="28"/>
          <w:szCs w:val="28"/>
          <w:lang w:val="ro-RO"/>
        </w:rPr>
        <w:t xml:space="preserve">a </w:t>
      </w:r>
      <w:r w:rsidR="00AB3478" w:rsidRPr="00F70EBF">
        <w:rPr>
          <w:color w:val="000000" w:themeColor="text1"/>
          <w:sz w:val="28"/>
          <w:szCs w:val="28"/>
          <w:lang w:val="ro-RO"/>
        </w:rPr>
        <w:t>respectivă,</w:t>
      </w:r>
      <w:r w:rsidRPr="00F70EBF">
        <w:rPr>
          <w:color w:val="000000" w:themeColor="text1"/>
          <w:sz w:val="28"/>
          <w:szCs w:val="28"/>
          <w:lang w:val="ro-RO"/>
        </w:rPr>
        <w:t xml:space="preserve"> de la autorități</w:t>
      </w:r>
      <w:r w:rsidR="00AB3478" w:rsidRPr="00F70EBF">
        <w:rPr>
          <w:color w:val="000000" w:themeColor="text1"/>
          <w:sz w:val="28"/>
          <w:szCs w:val="28"/>
          <w:lang w:val="ro-RO"/>
        </w:rPr>
        <w:t>le</w:t>
      </w:r>
      <w:r w:rsidRPr="00F70EBF">
        <w:rPr>
          <w:color w:val="000000" w:themeColor="text1"/>
          <w:sz w:val="28"/>
          <w:szCs w:val="28"/>
          <w:lang w:val="ro-RO"/>
        </w:rPr>
        <w:t xml:space="preserve"> naționale ori din alte state </w:t>
      </w:r>
      <w:r w:rsidR="00893885" w:rsidRPr="00F70EBF">
        <w:rPr>
          <w:color w:val="000000" w:themeColor="text1"/>
          <w:sz w:val="28"/>
          <w:szCs w:val="28"/>
          <w:lang w:val="ro-RO"/>
        </w:rPr>
        <w:t>și/</w:t>
      </w:r>
      <w:r w:rsidRPr="00F70EBF">
        <w:rPr>
          <w:color w:val="000000" w:themeColor="text1"/>
          <w:sz w:val="28"/>
          <w:szCs w:val="28"/>
          <w:lang w:val="ro-RO"/>
        </w:rPr>
        <w:t>sau de la Comitetul Național de Stabilitate Financiară, cu notificarea participantului la procedur</w:t>
      </w:r>
      <w:r w:rsidR="00AB3478" w:rsidRPr="00F70EBF">
        <w:rPr>
          <w:color w:val="000000" w:themeColor="text1"/>
          <w:sz w:val="28"/>
          <w:szCs w:val="28"/>
          <w:lang w:val="ro-RO"/>
        </w:rPr>
        <w:t xml:space="preserve">a </w:t>
      </w:r>
      <w:r w:rsidR="00980ECE" w:rsidRPr="00F70EBF">
        <w:rPr>
          <w:color w:val="000000" w:themeColor="text1"/>
          <w:sz w:val="28"/>
          <w:szCs w:val="28"/>
          <w:lang w:val="ro-RO"/>
        </w:rPr>
        <w:t>respectiv</w:t>
      </w:r>
      <w:r w:rsidRPr="00F70EBF">
        <w:rPr>
          <w:color w:val="000000" w:themeColor="text1"/>
          <w:sz w:val="28"/>
          <w:szCs w:val="28"/>
          <w:lang w:val="ro-RO"/>
        </w:rPr>
        <w:t xml:space="preserve">ă despre </w:t>
      </w:r>
      <w:r w:rsidR="00546A39" w:rsidRPr="00F70EBF">
        <w:rPr>
          <w:color w:val="000000" w:themeColor="text1"/>
          <w:sz w:val="28"/>
          <w:szCs w:val="28"/>
          <w:lang w:val="ro-RO"/>
        </w:rPr>
        <w:t>suspendarea termenului</w:t>
      </w:r>
      <w:r w:rsidRPr="00F70EBF">
        <w:rPr>
          <w:color w:val="000000" w:themeColor="text1"/>
          <w:sz w:val="28"/>
          <w:szCs w:val="28"/>
          <w:lang w:val="ro-RO"/>
        </w:rPr>
        <w:t>.”</w:t>
      </w:r>
    </w:p>
    <w:p w14:paraId="13F5A891" w14:textId="77777777" w:rsidR="00931D1E" w:rsidRPr="00F70EBF" w:rsidRDefault="00931D1E" w:rsidP="00DB29EF">
      <w:pPr>
        <w:pStyle w:val="NoSpacing"/>
        <w:ind w:firstLine="709"/>
        <w:rPr>
          <w:color w:val="000000" w:themeColor="text1"/>
          <w:sz w:val="28"/>
          <w:szCs w:val="28"/>
          <w:lang w:val="ro-RO"/>
        </w:rPr>
      </w:pPr>
    </w:p>
    <w:p w14:paraId="2A829113" w14:textId="0835C94A" w:rsidR="00DB29EF" w:rsidRPr="00F70EBF" w:rsidRDefault="00DB29EF" w:rsidP="00DB29EF">
      <w:pPr>
        <w:pStyle w:val="NoSpacing"/>
        <w:ind w:firstLine="709"/>
        <w:rPr>
          <w:color w:val="000000" w:themeColor="text1"/>
          <w:sz w:val="28"/>
          <w:szCs w:val="28"/>
          <w:lang w:val="ro-RO"/>
        </w:rPr>
      </w:pPr>
      <w:r w:rsidRPr="00F70EBF">
        <w:rPr>
          <w:color w:val="000000" w:themeColor="text1"/>
          <w:sz w:val="28"/>
          <w:szCs w:val="28"/>
          <w:lang w:val="ro-RO"/>
        </w:rPr>
        <w:t>„(4</w:t>
      </w:r>
      <w:r w:rsidRPr="00F70EBF">
        <w:rPr>
          <w:color w:val="000000" w:themeColor="text1"/>
          <w:sz w:val="28"/>
          <w:szCs w:val="28"/>
          <w:vertAlign w:val="superscript"/>
          <w:lang w:val="ro-RO"/>
        </w:rPr>
        <w:t>1</w:t>
      </w:r>
      <w:r w:rsidRPr="00F70EBF">
        <w:rPr>
          <w:color w:val="000000" w:themeColor="text1"/>
          <w:sz w:val="28"/>
          <w:szCs w:val="28"/>
          <w:lang w:val="ro-RO"/>
        </w:rPr>
        <w:t>) Prin derogare de la prevederile art. 44 din Codul administrativ</w:t>
      </w:r>
      <w:r w:rsidR="00A243C1" w:rsidRPr="00F70EBF">
        <w:rPr>
          <w:color w:val="000000" w:themeColor="text1"/>
          <w:sz w:val="28"/>
          <w:szCs w:val="28"/>
          <w:lang w:val="ro-RO"/>
        </w:rPr>
        <w:t xml:space="preserve"> nr. 116/2018</w:t>
      </w:r>
      <w:r w:rsidRPr="00F70EBF">
        <w:rPr>
          <w:color w:val="000000" w:themeColor="text1"/>
          <w:sz w:val="28"/>
          <w:szCs w:val="28"/>
          <w:lang w:val="ro-RO"/>
        </w:rPr>
        <w:t xml:space="preserve">, în cazul procedurilor administrative legate de retragerea licenței pentru activitatea bancară, </w:t>
      </w:r>
      <w:r w:rsidR="00BF6BC8" w:rsidRPr="00F70EBF">
        <w:rPr>
          <w:color w:val="000000" w:themeColor="text1"/>
          <w:sz w:val="28"/>
          <w:szCs w:val="28"/>
          <w:lang w:val="ro-RO"/>
        </w:rPr>
        <w:t xml:space="preserve">a </w:t>
      </w:r>
      <w:r w:rsidR="00A243C1" w:rsidRPr="00F70EBF">
        <w:rPr>
          <w:color w:val="000000" w:themeColor="text1"/>
          <w:sz w:val="28"/>
          <w:szCs w:val="28"/>
          <w:lang w:val="ro-RO"/>
        </w:rPr>
        <w:t xml:space="preserve">licenței </w:t>
      </w:r>
      <w:r w:rsidRPr="00F70EBF">
        <w:rPr>
          <w:color w:val="000000" w:themeColor="text1"/>
          <w:sz w:val="28"/>
          <w:szCs w:val="28"/>
          <w:lang w:val="ro-RO"/>
        </w:rPr>
        <w:t>pentru activitatea de asigurare sau de reasigurare,</w:t>
      </w:r>
      <w:r w:rsidR="00BF6BC8" w:rsidRPr="00F70EBF">
        <w:rPr>
          <w:color w:val="000000" w:themeColor="text1"/>
          <w:sz w:val="28"/>
          <w:szCs w:val="28"/>
          <w:lang w:val="ro-RO"/>
        </w:rPr>
        <w:t xml:space="preserve"> a</w:t>
      </w:r>
      <w:r w:rsidRPr="00F70EBF">
        <w:rPr>
          <w:color w:val="000000" w:themeColor="text1"/>
          <w:sz w:val="28"/>
          <w:szCs w:val="28"/>
          <w:lang w:val="ro-RO"/>
        </w:rPr>
        <w:t xml:space="preserve"> </w:t>
      </w:r>
      <w:r w:rsidR="00A243C1" w:rsidRPr="00F70EBF">
        <w:rPr>
          <w:color w:val="000000" w:themeColor="text1"/>
          <w:sz w:val="28"/>
          <w:szCs w:val="28"/>
          <w:lang w:val="ro-RO"/>
        </w:rPr>
        <w:t xml:space="preserve">licenței </w:t>
      </w:r>
      <w:r w:rsidRPr="00F70EBF">
        <w:rPr>
          <w:color w:val="000000" w:themeColor="text1"/>
          <w:sz w:val="28"/>
          <w:szCs w:val="28"/>
          <w:lang w:val="ro-RO"/>
        </w:rPr>
        <w:t>pentru activitatea de prestare a serviciilor de plată și emitere a monedei electronice,</w:t>
      </w:r>
      <w:r w:rsidR="00A243C1" w:rsidRPr="00F70EBF">
        <w:rPr>
          <w:color w:val="000000" w:themeColor="text1"/>
          <w:sz w:val="28"/>
          <w:szCs w:val="28"/>
          <w:lang w:val="ro-RO"/>
        </w:rPr>
        <w:t xml:space="preserve"> </w:t>
      </w:r>
      <w:r w:rsidR="00BF6BC8" w:rsidRPr="00F70EBF">
        <w:rPr>
          <w:color w:val="000000" w:themeColor="text1"/>
          <w:sz w:val="28"/>
          <w:szCs w:val="28"/>
          <w:lang w:val="ro-RO"/>
        </w:rPr>
        <w:t xml:space="preserve">a </w:t>
      </w:r>
      <w:r w:rsidR="00A243C1" w:rsidRPr="00F70EBF">
        <w:rPr>
          <w:color w:val="000000" w:themeColor="text1"/>
          <w:sz w:val="28"/>
          <w:szCs w:val="28"/>
          <w:lang w:val="ro-RO"/>
        </w:rPr>
        <w:t>licenței</w:t>
      </w:r>
      <w:r w:rsidRPr="00F70EBF">
        <w:rPr>
          <w:color w:val="000000" w:themeColor="text1"/>
          <w:sz w:val="28"/>
          <w:szCs w:val="28"/>
          <w:lang w:val="ro-RO"/>
        </w:rPr>
        <w:t xml:space="preserve"> pentru activitatea asociați</w:t>
      </w:r>
      <w:r w:rsidR="00F61294" w:rsidRPr="00F70EBF">
        <w:rPr>
          <w:color w:val="000000" w:themeColor="text1"/>
          <w:sz w:val="28"/>
          <w:szCs w:val="28"/>
          <w:lang w:val="ro-RO"/>
        </w:rPr>
        <w:t>e</w:t>
      </w:r>
      <w:r w:rsidRPr="00F70EBF">
        <w:rPr>
          <w:color w:val="000000" w:themeColor="text1"/>
          <w:sz w:val="28"/>
          <w:szCs w:val="28"/>
          <w:lang w:val="ro-RO"/>
        </w:rPr>
        <w:t xml:space="preserve">i de economii și împrumut și </w:t>
      </w:r>
      <w:r w:rsidR="00F61294" w:rsidRPr="00F70EBF">
        <w:rPr>
          <w:color w:val="000000" w:themeColor="text1"/>
          <w:sz w:val="28"/>
          <w:szCs w:val="28"/>
          <w:lang w:val="ro-RO"/>
        </w:rPr>
        <w:t xml:space="preserve">în cazul </w:t>
      </w:r>
      <w:r w:rsidRPr="00F70EBF">
        <w:rPr>
          <w:color w:val="000000" w:themeColor="text1"/>
          <w:sz w:val="28"/>
          <w:szCs w:val="28"/>
          <w:lang w:val="ro-RO"/>
        </w:rPr>
        <w:t xml:space="preserve">procedurilor legate de aplicarea măsurilor și instrumentelor prevăzute de Legea nr. 232/2016 privind redresarea și rezoluția băncilor, Banca Națională este obligată să atragă în procedură </w:t>
      </w:r>
      <w:r w:rsidR="00C41FF9" w:rsidRPr="00F70EBF">
        <w:rPr>
          <w:color w:val="000000" w:themeColor="text1"/>
          <w:sz w:val="28"/>
          <w:szCs w:val="28"/>
          <w:lang w:val="ro-RO"/>
        </w:rPr>
        <w:t xml:space="preserve">administrativă </w:t>
      </w:r>
      <w:r w:rsidRPr="00F70EBF">
        <w:rPr>
          <w:color w:val="000000" w:themeColor="text1"/>
          <w:sz w:val="28"/>
          <w:szCs w:val="28"/>
          <w:lang w:val="ro-RO"/>
        </w:rPr>
        <w:t xml:space="preserve">doar persoana fizică sau juridică care a solicitat inițierea procedurii sau în privința căreia </w:t>
      </w:r>
      <w:r w:rsidR="00F61294" w:rsidRPr="00F70EBF">
        <w:rPr>
          <w:color w:val="000000" w:themeColor="text1"/>
          <w:sz w:val="28"/>
          <w:szCs w:val="28"/>
          <w:lang w:val="ro-RO"/>
        </w:rPr>
        <w:t xml:space="preserve">a fost inițiată </w:t>
      </w:r>
      <w:r w:rsidRPr="00F70EBF">
        <w:rPr>
          <w:color w:val="000000" w:themeColor="text1"/>
          <w:sz w:val="28"/>
          <w:szCs w:val="28"/>
          <w:lang w:val="ro-RO"/>
        </w:rPr>
        <w:t>procedura</w:t>
      </w:r>
      <w:r w:rsidR="00F61294" w:rsidRPr="00F70EBF">
        <w:rPr>
          <w:color w:val="000000" w:themeColor="text1"/>
          <w:sz w:val="28"/>
          <w:szCs w:val="28"/>
          <w:lang w:val="ro-RO"/>
        </w:rPr>
        <w:t xml:space="preserve"> </w:t>
      </w:r>
      <w:r w:rsidR="00BF6BC8" w:rsidRPr="00F70EBF">
        <w:rPr>
          <w:color w:val="000000" w:themeColor="text1"/>
          <w:sz w:val="28"/>
          <w:szCs w:val="28"/>
          <w:lang w:val="ro-RO"/>
        </w:rPr>
        <w:t>respectiv</w:t>
      </w:r>
      <w:r w:rsidR="00F61294" w:rsidRPr="00F70EBF">
        <w:rPr>
          <w:color w:val="000000" w:themeColor="text1"/>
          <w:sz w:val="28"/>
          <w:szCs w:val="28"/>
          <w:lang w:val="ro-RO"/>
        </w:rPr>
        <w:t>ă</w:t>
      </w:r>
      <w:r w:rsidRPr="00F70EBF">
        <w:rPr>
          <w:color w:val="000000" w:themeColor="text1"/>
          <w:sz w:val="28"/>
          <w:szCs w:val="28"/>
          <w:lang w:val="ro-RO"/>
        </w:rPr>
        <w:t xml:space="preserve"> </w:t>
      </w:r>
      <w:r w:rsidR="00F61294" w:rsidRPr="00F70EBF">
        <w:rPr>
          <w:color w:val="000000" w:themeColor="text1"/>
          <w:sz w:val="28"/>
          <w:szCs w:val="28"/>
          <w:lang w:val="ro-RO"/>
        </w:rPr>
        <w:t xml:space="preserve">ori </w:t>
      </w:r>
      <w:r w:rsidRPr="00F70EBF">
        <w:rPr>
          <w:color w:val="000000" w:themeColor="text1"/>
          <w:sz w:val="28"/>
          <w:szCs w:val="28"/>
          <w:lang w:val="ro-RO"/>
        </w:rPr>
        <w:t>care ar urma să fie destinatar al actului administrativ individual emis în cadrul procedurii respective.”</w:t>
      </w:r>
    </w:p>
    <w:p w14:paraId="74FF5A42" w14:textId="77777777" w:rsidR="00931D1E" w:rsidRPr="00F70EBF" w:rsidRDefault="00931D1E" w:rsidP="00DB29EF">
      <w:pPr>
        <w:pStyle w:val="ListParagraph"/>
        <w:ind w:left="0"/>
        <w:contextualSpacing w:val="0"/>
        <w:rPr>
          <w:color w:val="000000" w:themeColor="text1"/>
          <w:sz w:val="28"/>
          <w:szCs w:val="28"/>
          <w:lang w:val="ro-RO"/>
        </w:rPr>
      </w:pPr>
    </w:p>
    <w:p w14:paraId="6E044510" w14:textId="52507E05" w:rsidR="00DB29EF" w:rsidRPr="00F70EBF" w:rsidRDefault="00DB29EF" w:rsidP="00DB29EF">
      <w:pPr>
        <w:pStyle w:val="ListParagraph"/>
        <w:ind w:left="0"/>
        <w:contextualSpacing w:val="0"/>
        <w:rPr>
          <w:color w:val="000000" w:themeColor="text1"/>
          <w:sz w:val="28"/>
          <w:szCs w:val="28"/>
          <w:lang w:val="ro-RO"/>
        </w:rPr>
      </w:pPr>
      <w:r w:rsidRPr="00F70EBF">
        <w:rPr>
          <w:color w:val="000000" w:themeColor="text1"/>
          <w:sz w:val="28"/>
          <w:szCs w:val="28"/>
          <w:lang w:val="ro-RO"/>
        </w:rPr>
        <w:t>la alineatul (6), textul „ , dacă legea nu prevede altfel” se exclude;</w:t>
      </w:r>
    </w:p>
    <w:p w14:paraId="5E7FE7CD" w14:textId="77777777" w:rsidR="00931D1E" w:rsidRPr="00F70EBF" w:rsidRDefault="00931D1E" w:rsidP="00DB29EF">
      <w:pPr>
        <w:pStyle w:val="ListParagraph"/>
        <w:ind w:left="0"/>
        <w:contextualSpacing w:val="0"/>
        <w:rPr>
          <w:color w:val="000000" w:themeColor="text1"/>
          <w:sz w:val="28"/>
          <w:szCs w:val="28"/>
          <w:lang w:val="ro-RO"/>
        </w:rPr>
      </w:pPr>
    </w:p>
    <w:p w14:paraId="34DA7BBC" w14:textId="53BF82AA" w:rsidR="00DB29EF" w:rsidRPr="00F70EBF" w:rsidRDefault="00931D1E" w:rsidP="00DB29EF">
      <w:pPr>
        <w:pStyle w:val="ListParagraph"/>
        <w:ind w:left="0"/>
        <w:contextualSpacing w:val="0"/>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alineatul (6</w:t>
      </w:r>
      <w:r w:rsidR="00DB29EF" w:rsidRPr="00F70EBF">
        <w:rPr>
          <w:color w:val="000000" w:themeColor="text1"/>
          <w:sz w:val="28"/>
          <w:szCs w:val="28"/>
          <w:vertAlign w:val="superscript"/>
          <w:lang w:val="ro-RO"/>
        </w:rPr>
        <w:t>1</w:t>
      </w:r>
      <w:r w:rsidR="00DB29EF" w:rsidRPr="00F70EBF">
        <w:rPr>
          <w:color w:val="000000" w:themeColor="text1"/>
          <w:sz w:val="28"/>
          <w:szCs w:val="28"/>
          <w:lang w:val="ro-RO"/>
        </w:rPr>
        <w:t>) cu următorul cuprins:</w:t>
      </w:r>
    </w:p>
    <w:p w14:paraId="6C9E5711" w14:textId="77777777" w:rsidR="00931D1E" w:rsidRPr="00F70EBF" w:rsidRDefault="00931D1E" w:rsidP="00DB29EF">
      <w:pPr>
        <w:pStyle w:val="ListParagraph"/>
        <w:ind w:left="0"/>
        <w:contextualSpacing w:val="0"/>
        <w:rPr>
          <w:color w:val="000000" w:themeColor="text1"/>
          <w:sz w:val="28"/>
          <w:szCs w:val="28"/>
          <w:lang w:val="ro-RO"/>
        </w:rPr>
      </w:pPr>
    </w:p>
    <w:p w14:paraId="3CC9BE21" w14:textId="7BB0E178" w:rsidR="00DB29EF" w:rsidRPr="00F70EBF" w:rsidRDefault="00DB29EF" w:rsidP="00DB29EF">
      <w:pPr>
        <w:pStyle w:val="ListParagraph"/>
        <w:ind w:left="0"/>
        <w:contextualSpacing w:val="0"/>
        <w:rPr>
          <w:color w:val="000000" w:themeColor="text1"/>
          <w:sz w:val="28"/>
          <w:szCs w:val="28"/>
          <w:lang w:val="ro-RO"/>
        </w:rPr>
      </w:pPr>
      <w:r w:rsidRPr="00F70EBF">
        <w:rPr>
          <w:color w:val="000000" w:themeColor="text1"/>
          <w:sz w:val="28"/>
          <w:szCs w:val="28"/>
          <w:lang w:val="ro-RO"/>
        </w:rPr>
        <w:t>„(6</w:t>
      </w:r>
      <w:r w:rsidRPr="00F70EBF">
        <w:rPr>
          <w:color w:val="000000" w:themeColor="text1"/>
          <w:sz w:val="28"/>
          <w:szCs w:val="28"/>
          <w:vertAlign w:val="superscript"/>
          <w:lang w:val="ro-RO"/>
        </w:rPr>
        <w:t>1</w:t>
      </w:r>
      <w:r w:rsidRPr="00F70EBF">
        <w:rPr>
          <w:color w:val="000000" w:themeColor="text1"/>
          <w:sz w:val="28"/>
          <w:szCs w:val="28"/>
          <w:lang w:val="ro-RO"/>
        </w:rPr>
        <w:t xml:space="preserve">) În cazurile </w:t>
      </w:r>
      <w:r w:rsidR="009D5863" w:rsidRPr="00F70EBF">
        <w:rPr>
          <w:color w:val="000000" w:themeColor="text1"/>
          <w:sz w:val="28"/>
          <w:szCs w:val="28"/>
          <w:lang w:val="ro-RO"/>
        </w:rPr>
        <w:t xml:space="preserve">în </w:t>
      </w:r>
      <w:r w:rsidRPr="00F70EBF">
        <w:rPr>
          <w:color w:val="000000" w:themeColor="text1"/>
          <w:sz w:val="28"/>
          <w:szCs w:val="28"/>
          <w:lang w:val="ro-RO"/>
        </w:rPr>
        <w:t>care vizează activitatea administrativă a Băncii Naționale, ordonanța provizorie poate fi solicitată doar odată cu sau după înaintarea unei acțiuni în contencios administrativ împotriva Băncii Naționale, prevederile art.</w:t>
      </w:r>
      <w:r w:rsidR="00EE7767" w:rsidRPr="00F70EBF">
        <w:rPr>
          <w:color w:val="000000" w:themeColor="text1"/>
          <w:sz w:val="28"/>
          <w:szCs w:val="28"/>
          <w:lang w:val="ro-RO"/>
        </w:rPr>
        <w:t> </w:t>
      </w:r>
      <w:r w:rsidRPr="00F70EBF">
        <w:rPr>
          <w:color w:val="000000" w:themeColor="text1"/>
          <w:sz w:val="28"/>
          <w:szCs w:val="28"/>
          <w:lang w:val="ro-RO"/>
        </w:rPr>
        <w:t>11</w:t>
      </w:r>
      <w:r w:rsidRPr="00F70EBF">
        <w:rPr>
          <w:color w:val="000000" w:themeColor="text1"/>
          <w:sz w:val="28"/>
          <w:szCs w:val="28"/>
          <w:vertAlign w:val="superscript"/>
          <w:lang w:val="ro-RO"/>
        </w:rPr>
        <w:t>1</w:t>
      </w:r>
      <w:r w:rsidRPr="00F70EBF">
        <w:rPr>
          <w:color w:val="000000" w:themeColor="text1"/>
          <w:sz w:val="28"/>
          <w:szCs w:val="28"/>
          <w:lang w:val="ro-RO"/>
        </w:rPr>
        <w:t xml:space="preserve"> fiind aplicabile în mod corespunzător.”</w:t>
      </w:r>
    </w:p>
    <w:p w14:paraId="4C6824DB" w14:textId="409AF481" w:rsidR="00931D1E" w:rsidRPr="00F70EBF" w:rsidRDefault="00931D1E" w:rsidP="00DB29EF">
      <w:pPr>
        <w:pStyle w:val="ListParagraph"/>
        <w:ind w:left="0"/>
        <w:contextualSpacing w:val="0"/>
        <w:rPr>
          <w:color w:val="000000" w:themeColor="text1"/>
          <w:sz w:val="28"/>
          <w:szCs w:val="28"/>
          <w:lang w:val="ro-RO"/>
        </w:rPr>
      </w:pPr>
    </w:p>
    <w:p w14:paraId="228FC1DF" w14:textId="750498D5" w:rsidR="00DB29EF" w:rsidRPr="00F70EBF" w:rsidRDefault="00DB29EF" w:rsidP="00DB29EF">
      <w:pPr>
        <w:pStyle w:val="ListParagraph"/>
        <w:ind w:left="0"/>
        <w:contextualSpacing w:val="0"/>
        <w:rPr>
          <w:color w:val="000000" w:themeColor="text1"/>
          <w:sz w:val="28"/>
          <w:szCs w:val="28"/>
          <w:lang w:val="ro-RO"/>
        </w:rPr>
      </w:pPr>
      <w:r w:rsidRPr="00F70EBF">
        <w:rPr>
          <w:color w:val="000000" w:themeColor="text1"/>
          <w:sz w:val="28"/>
          <w:szCs w:val="28"/>
          <w:lang w:val="ro-RO"/>
        </w:rPr>
        <w:t>la alineatul (9), după cuvântul „acționarilor” se introduce textul „/asociaților”;</w:t>
      </w:r>
    </w:p>
    <w:p w14:paraId="37E2A8F5" w14:textId="77777777" w:rsidR="00931D1E" w:rsidRPr="00F70EBF" w:rsidRDefault="00931D1E" w:rsidP="00DB29EF">
      <w:pPr>
        <w:rPr>
          <w:color w:val="000000" w:themeColor="text1"/>
          <w:sz w:val="28"/>
          <w:szCs w:val="28"/>
          <w:lang w:val="ro-RO"/>
        </w:rPr>
      </w:pPr>
    </w:p>
    <w:p w14:paraId="000D3F3D" w14:textId="50F91F67" w:rsidR="00DB29EF" w:rsidRPr="00F70EBF" w:rsidRDefault="00931D1E" w:rsidP="00DB29EF">
      <w:pPr>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alineatele (12)</w:t>
      </w:r>
      <w:r w:rsidR="004F0B39" w:rsidRPr="00F70EBF">
        <w:rPr>
          <w:color w:val="000000" w:themeColor="text1"/>
          <w:sz w:val="28"/>
          <w:szCs w:val="28"/>
          <w:lang w:val="ro-RO"/>
        </w:rPr>
        <w:t>–</w:t>
      </w:r>
      <w:r w:rsidR="00DB29EF" w:rsidRPr="00F70EBF">
        <w:rPr>
          <w:color w:val="000000" w:themeColor="text1"/>
          <w:sz w:val="28"/>
          <w:szCs w:val="28"/>
          <w:lang w:val="ro-RO"/>
        </w:rPr>
        <w:t>(14) cu următorul cuprins:</w:t>
      </w:r>
    </w:p>
    <w:p w14:paraId="66F9A339" w14:textId="77777777" w:rsidR="00931D1E" w:rsidRPr="00F70EBF" w:rsidRDefault="00931D1E" w:rsidP="00DB29EF">
      <w:pPr>
        <w:rPr>
          <w:color w:val="000000" w:themeColor="text1"/>
          <w:sz w:val="28"/>
          <w:szCs w:val="28"/>
          <w:lang w:val="ro-RO"/>
        </w:rPr>
      </w:pPr>
    </w:p>
    <w:p w14:paraId="173FB59E" w14:textId="1F001AA3"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„(12) </w:t>
      </w:r>
      <w:r w:rsidR="009D5863" w:rsidRPr="00F70EBF">
        <w:rPr>
          <w:color w:val="000000" w:themeColor="text1"/>
          <w:sz w:val="28"/>
          <w:szCs w:val="28"/>
          <w:lang w:val="ro-RO"/>
        </w:rPr>
        <w:t>Prevederile a</w:t>
      </w:r>
      <w:r w:rsidRPr="00F70EBF">
        <w:rPr>
          <w:color w:val="000000" w:themeColor="text1"/>
          <w:sz w:val="28"/>
          <w:szCs w:val="28"/>
          <w:lang w:val="ro-RO"/>
        </w:rPr>
        <w:t>rt</w:t>
      </w:r>
      <w:r w:rsidR="00931D1E" w:rsidRPr="00F70EBF">
        <w:rPr>
          <w:color w:val="000000" w:themeColor="text1"/>
          <w:sz w:val="28"/>
          <w:szCs w:val="28"/>
          <w:lang w:val="ro-RO"/>
        </w:rPr>
        <w:t>.</w:t>
      </w:r>
      <w:r w:rsidRPr="00F70EBF">
        <w:rPr>
          <w:color w:val="000000" w:themeColor="text1"/>
          <w:sz w:val="28"/>
          <w:szCs w:val="28"/>
          <w:lang w:val="ro-RO"/>
        </w:rPr>
        <w:t xml:space="preserve"> 171 alin. (4) din Codul administrativ</w:t>
      </w:r>
      <w:r w:rsidR="009D5863" w:rsidRPr="00F70EBF">
        <w:rPr>
          <w:color w:val="000000" w:themeColor="text1"/>
          <w:sz w:val="28"/>
          <w:szCs w:val="28"/>
          <w:lang w:val="ro-RO"/>
        </w:rPr>
        <w:t xml:space="preserve"> nr. 116/2018</w:t>
      </w:r>
      <w:r w:rsidRPr="00F70EBF">
        <w:rPr>
          <w:color w:val="000000" w:themeColor="text1"/>
          <w:sz w:val="28"/>
          <w:szCs w:val="28"/>
          <w:lang w:val="ro-RO"/>
        </w:rPr>
        <w:t>, în partea în care prev</w:t>
      </w:r>
      <w:r w:rsidR="009D5863" w:rsidRPr="00F70EBF">
        <w:rPr>
          <w:color w:val="000000" w:themeColor="text1"/>
          <w:sz w:val="28"/>
          <w:szCs w:val="28"/>
          <w:lang w:val="ro-RO"/>
        </w:rPr>
        <w:t>ăd</w:t>
      </w:r>
      <w:r w:rsidRPr="00F70EBF">
        <w:rPr>
          <w:color w:val="000000" w:themeColor="text1"/>
          <w:sz w:val="28"/>
          <w:szCs w:val="28"/>
          <w:lang w:val="ro-RO"/>
        </w:rPr>
        <w:t xml:space="preserve"> executarea actului administrativ individual doar după soluționarea cererii de suspendare a executării actului, nu se aplică în cazul depunerii unei cereri de suspendare a executării unui act al Băncii Naționale.</w:t>
      </w:r>
    </w:p>
    <w:p w14:paraId="2CC8F734" w14:textId="77777777" w:rsidR="00931D1E" w:rsidRPr="00F70EBF" w:rsidRDefault="00931D1E" w:rsidP="00DB29EF">
      <w:pPr>
        <w:rPr>
          <w:color w:val="000000" w:themeColor="text1"/>
          <w:sz w:val="28"/>
          <w:szCs w:val="28"/>
          <w:lang w:val="ro-RO"/>
        </w:rPr>
      </w:pPr>
    </w:p>
    <w:p w14:paraId="0227398F" w14:textId="38BFE4BE"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(13) </w:t>
      </w:r>
      <w:r w:rsidR="00EE7767" w:rsidRPr="00F70EBF">
        <w:rPr>
          <w:color w:val="000000" w:themeColor="text1"/>
          <w:sz w:val="28"/>
          <w:szCs w:val="28"/>
          <w:lang w:val="ro-RO" w:eastAsia="ro-MD"/>
        </w:rPr>
        <w:t xml:space="preserve">În </w:t>
      </w:r>
      <w:r w:rsidR="00220A47" w:rsidRPr="00F70EBF">
        <w:rPr>
          <w:color w:val="000000" w:themeColor="text1"/>
          <w:sz w:val="28"/>
          <w:szCs w:val="28"/>
          <w:lang w:val="ro-RO" w:eastAsia="ro-MD"/>
        </w:rPr>
        <w:t>cazul</w:t>
      </w:r>
      <w:r w:rsidR="00EE7767" w:rsidRPr="00F70EBF">
        <w:rPr>
          <w:color w:val="000000" w:themeColor="text1"/>
          <w:sz w:val="28"/>
          <w:szCs w:val="28"/>
          <w:lang w:val="ro-RO" w:eastAsia="ro-MD"/>
        </w:rPr>
        <w:t xml:space="preserve"> în care </w:t>
      </w:r>
      <w:r w:rsidRPr="00F70EBF">
        <w:rPr>
          <w:color w:val="000000" w:themeColor="text1"/>
          <w:sz w:val="28"/>
          <w:szCs w:val="28"/>
          <w:lang w:val="ro-RO" w:eastAsia="ro-MD"/>
        </w:rPr>
        <w:t xml:space="preserve">un act administrativ individual al Băncii Naționale este contestat cu cerere prealabilă, Banca Națională, din oficiu sau la cerere, poate suspenda executarea actului </w:t>
      </w:r>
      <w:r w:rsidR="009D5863" w:rsidRPr="00F70EBF">
        <w:rPr>
          <w:color w:val="000000" w:themeColor="text1"/>
          <w:sz w:val="28"/>
          <w:szCs w:val="28"/>
          <w:lang w:val="ro-RO" w:eastAsia="ro-MD"/>
        </w:rPr>
        <w:t xml:space="preserve">respectiv </w:t>
      </w:r>
      <w:r w:rsidRPr="00F70EBF">
        <w:rPr>
          <w:color w:val="000000" w:themeColor="text1"/>
          <w:sz w:val="28"/>
          <w:szCs w:val="28"/>
          <w:lang w:val="ro-RO" w:eastAsia="ro-MD"/>
        </w:rPr>
        <w:t>până la finalizarea procedurii prealabile</w:t>
      </w:r>
      <w:r w:rsidR="00CC50C9" w:rsidRPr="00F70EBF">
        <w:rPr>
          <w:color w:val="000000" w:themeColor="text1"/>
          <w:sz w:val="28"/>
          <w:szCs w:val="28"/>
          <w:lang w:val="ro-RO" w:eastAsia="ro-MD"/>
        </w:rPr>
        <w:t xml:space="preserve"> </w:t>
      </w:r>
      <w:r w:rsidR="00EE7767" w:rsidRPr="00F70EBF">
        <w:rPr>
          <w:color w:val="000000" w:themeColor="text1"/>
          <w:sz w:val="28"/>
          <w:szCs w:val="28"/>
          <w:lang w:val="ro-RO" w:eastAsia="ro-MD"/>
        </w:rPr>
        <w:t>dacă sunt</w:t>
      </w:r>
      <w:r w:rsidRPr="00F70EBF">
        <w:rPr>
          <w:color w:val="000000" w:themeColor="text1"/>
          <w:sz w:val="28"/>
          <w:szCs w:val="28"/>
          <w:lang w:val="ro-RO" w:eastAsia="ro-MD"/>
        </w:rPr>
        <w:t xml:space="preserve"> întruni</w:t>
      </w:r>
      <w:r w:rsidR="00EE7767" w:rsidRPr="00F70EBF">
        <w:rPr>
          <w:color w:val="000000" w:themeColor="text1"/>
          <w:sz w:val="28"/>
          <w:szCs w:val="28"/>
          <w:lang w:val="ro-RO" w:eastAsia="ro-MD"/>
        </w:rPr>
        <w:t>te</w:t>
      </w:r>
      <w:r w:rsidRPr="00F70EBF">
        <w:rPr>
          <w:color w:val="000000" w:themeColor="text1"/>
          <w:sz w:val="28"/>
          <w:szCs w:val="28"/>
          <w:lang w:val="ro-RO" w:eastAsia="ro-MD"/>
        </w:rPr>
        <w:t xml:space="preserve"> </w:t>
      </w:r>
      <w:r w:rsidR="00EE7767" w:rsidRPr="00F70EBF">
        <w:rPr>
          <w:color w:val="000000" w:themeColor="text1"/>
          <w:sz w:val="28"/>
          <w:szCs w:val="28"/>
          <w:lang w:val="ro-RO" w:eastAsia="ro-MD"/>
        </w:rPr>
        <w:t>toate</w:t>
      </w:r>
      <w:r w:rsidRPr="00F70EBF">
        <w:rPr>
          <w:color w:val="000000" w:themeColor="text1"/>
          <w:sz w:val="28"/>
          <w:szCs w:val="28"/>
          <w:lang w:val="ro-RO" w:eastAsia="ro-MD"/>
        </w:rPr>
        <w:t xml:space="preserve"> condițiil</w:t>
      </w:r>
      <w:r w:rsidR="00EE7767" w:rsidRPr="00F70EBF">
        <w:rPr>
          <w:color w:val="000000" w:themeColor="text1"/>
          <w:sz w:val="28"/>
          <w:szCs w:val="28"/>
          <w:lang w:val="ro-RO" w:eastAsia="ro-MD"/>
        </w:rPr>
        <w:t>e</w:t>
      </w:r>
      <w:r w:rsidRPr="00F70EBF">
        <w:rPr>
          <w:color w:val="000000" w:themeColor="text1"/>
          <w:sz w:val="28"/>
          <w:szCs w:val="28"/>
          <w:lang w:val="ro-RO" w:eastAsia="ro-MD"/>
        </w:rPr>
        <w:t xml:space="preserve"> prevăzute la art. 11</w:t>
      </w:r>
      <w:r w:rsidRPr="00F70EBF">
        <w:rPr>
          <w:color w:val="000000" w:themeColor="text1"/>
          <w:sz w:val="28"/>
          <w:szCs w:val="28"/>
          <w:vertAlign w:val="superscript"/>
          <w:lang w:val="ro-RO" w:eastAsia="ro-MD"/>
        </w:rPr>
        <w:t>1</w:t>
      </w:r>
      <w:r w:rsidRPr="00F70EBF">
        <w:rPr>
          <w:color w:val="000000" w:themeColor="text1"/>
          <w:sz w:val="28"/>
          <w:szCs w:val="28"/>
          <w:lang w:val="ro-RO" w:eastAsia="ro-MD"/>
        </w:rPr>
        <w:t xml:space="preserve"> alin.</w:t>
      </w:r>
      <w:r w:rsidR="009D5863" w:rsidRPr="00F70EBF">
        <w:rPr>
          <w:color w:val="000000" w:themeColor="text1"/>
          <w:sz w:val="28"/>
          <w:szCs w:val="28"/>
          <w:lang w:val="ro-RO" w:eastAsia="ro-MD"/>
        </w:rPr>
        <w:t> </w:t>
      </w:r>
      <w:r w:rsidRPr="00F70EBF">
        <w:rPr>
          <w:color w:val="000000" w:themeColor="text1"/>
          <w:sz w:val="28"/>
          <w:szCs w:val="28"/>
          <w:lang w:val="ro-RO" w:eastAsia="ro-MD"/>
        </w:rPr>
        <w:t>(3).</w:t>
      </w:r>
      <w:r w:rsidR="00C2274B" w:rsidRPr="00F70EBF">
        <w:rPr>
          <w:color w:val="000000" w:themeColor="text1"/>
          <w:sz w:val="28"/>
          <w:szCs w:val="28"/>
          <w:lang w:val="ro-RO" w:eastAsia="ro-MD"/>
        </w:rPr>
        <w:t xml:space="preserve"> </w:t>
      </w:r>
      <w:r w:rsidRPr="00F70EBF">
        <w:rPr>
          <w:color w:val="000000" w:themeColor="text1"/>
          <w:sz w:val="28"/>
          <w:szCs w:val="28"/>
          <w:lang w:val="ro-RO"/>
        </w:rPr>
        <w:t xml:space="preserve">Decizia cu privire la suspendarea executării </w:t>
      </w:r>
      <w:r w:rsidR="00EE7767" w:rsidRPr="00F70EBF">
        <w:rPr>
          <w:color w:val="000000" w:themeColor="text1"/>
          <w:sz w:val="28"/>
          <w:szCs w:val="28"/>
          <w:lang w:val="ro-RO"/>
        </w:rPr>
        <w:t>este luată</w:t>
      </w:r>
      <w:r w:rsidRPr="00F70EBF">
        <w:rPr>
          <w:color w:val="000000" w:themeColor="text1"/>
          <w:sz w:val="28"/>
          <w:szCs w:val="28"/>
          <w:lang w:val="ro-RO"/>
        </w:rPr>
        <w:t xml:space="preserve"> în termen de 15 zile lucrătoare de la data înregistrării cererii prealabile sau a cererii de suspendare a executării actului, fără a depăși termenul de examinare a cererii prealabile.</w:t>
      </w:r>
    </w:p>
    <w:p w14:paraId="50C6D5E4" w14:textId="77777777" w:rsidR="00931D1E" w:rsidRPr="00F70EBF" w:rsidRDefault="00931D1E" w:rsidP="00DB29EF">
      <w:pPr>
        <w:rPr>
          <w:color w:val="000000" w:themeColor="text1"/>
          <w:sz w:val="28"/>
          <w:szCs w:val="28"/>
          <w:lang w:val="ro-RO"/>
        </w:rPr>
      </w:pPr>
    </w:p>
    <w:p w14:paraId="35D7C4D6" w14:textId="77C1ADC0" w:rsidR="00DB29EF" w:rsidRPr="00F70EBF" w:rsidRDefault="00DB29EF" w:rsidP="00DB29EF">
      <w:pPr>
        <w:rPr>
          <w:color w:val="000000" w:themeColor="text1"/>
          <w:sz w:val="28"/>
          <w:szCs w:val="28"/>
          <w:lang w:val="ro-RO"/>
        </w:rPr>
      </w:pPr>
      <w:r w:rsidRPr="00F70EBF">
        <w:rPr>
          <w:color w:val="000000" w:themeColor="text1"/>
          <w:sz w:val="28"/>
          <w:szCs w:val="28"/>
          <w:lang w:val="ro-RO"/>
        </w:rPr>
        <w:t>(14) Recursul declarat împotriva hotărârii judecătorești definitive privind încasarea mijloacelor bănești din contul Băncii Naționale suspendă executarea hotărârii judecătorești respective.”</w:t>
      </w:r>
    </w:p>
    <w:p w14:paraId="31A71BA2" w14:textId="77777777" w:rsidR="00DB29EF" w:rsidRPr="00F70EBF" w:rsidRDefault="00DB29EF" w:rsidP="00DB29EF">
      <w:pPr>
        <w:rPr>
          <w:color w:val="000000" w:themeColor="text1"/>
          <w:sz w:val="28"/>
          <w:szCs w:val="28"/>
          <w:lang w:val="ro-RO"/>
        </w:rPr>
      </w:pPr>
    </w:p>
    <w:bookmarkEnd w:id="3"/>
    <w:p w14:paraId="72DBDE9B" w14:textId="77777777" w:rsidR="00DB29EF" w:rsidRPr="00F70EBF" w:rsidRDefault="00DB29EF" w:rsidP="00DB29EF">
      <w:pPr>
        <w:pStyle w:val="ListParagraph"/>
        <w:numPr>
          <w:ilvl w:val="0"/>
          <w:numId w:val="6"/>
        </w:numPr>
        <w:tabs>
          <w:tab w:val="left" w:pos="1134"/>
        </w:tabs>
        <w:ind w:left="0" w:firstLine="709"/>
        <w:contextualSpacing w:val="0"/>
        <w:rPr>
          <w:color w:val="000000" w:themeColor="text1"/>
          <w:sz w:val="28"/>
          <w:szCs w:val="28"/>
          <w:lang w:val="ro-RO"/>
        </w:rPr>
      </w:pPr>
      <w:r w:rsidRPr="00F70EBF">
        <w:rPr>
          <w:color w:val="000000" w:themeColor="text1"/>
          <w:sz w:val="28"/>
          <w:szCs w:val="28"/>
          <w:lang w:val="ro-RO"/>
        </w:rPr>
        <w:lastRenderedPageBreak/>
        <w:t>Articolul 11</w:t>
      </w:r>
      <w:r w:rsidRPr="00F70EBF">
        <w:rPr>
          <w:color w:val="000000" w:themeColor="text1"/>
          <w:sz w:val="28"/>
          <w:szCs w:val="28"/>
          <w:vertAlign w:val="superscript"/>
          <w:lang w:val="ro-RO"/>
        </w:rPr>
        <w:t>1</w:t>
      </w:r>
      <w:r w:rsidRPr="00F70EBF">
        <w:rPr>
          <w:color w:val="000000" w:themeColor="text1"/>
          <w:sz w:val="28"/>
          <w:szCs w:val="28"/>
          <w:lang w:val="ro-RO"/>
        </w:rPr>
        <w:t>:</w:t>
      </w:r>
    </w:p>
    <w:p w14:paraId="1BF41779" w14:textId="77777777" w:rsidR="00931D1E" w:rsidRPr="00F70EBF" w:rsidRDefault="00931D1E" w:rsidP="00DB29EF">
      <w:pPr>
        <w:pStyle w:val="ListParagraph"/>
        <w:ind w:left="0"/>
        <w:contextualSpacing w:val="0"/>
        <w:rPr>
          <w:color w:val="000000" w:themeColor="text1"/>
          <w:sz w:val="28"/>
          <w:szCs w:val="28"/>
          <w:lang w:val="ro-RO"/>
        </w:rPr>
      </w:pPr>
    </w:p>
    <w:p w14:paraId="77F7C875" w14:textId="06B54DE3" w:rsidR="00DB29EF" w:rsidRPr="00F70EBF" w:rsidRDefault="00DB29EF" w:rsidP="00DB29EF">
      <w:pPr>
        <w:pStyle w:val="ListParagraph"/>
        <w:ind w:left="0"/>
        <w:contextualSpacing w:val="0"/>
        <w:rPr>
          <w:color w:val="000000" w:themeColor="text1"/>
          <w:sz w:val="28"/>
          <w:szCs w:val="28"/>
          <w:lang w:val="ro-RO"/>
        </w:rPr>
      </w:pPr>
      <w:r w:rsidRPr="00F70EBF">
        <w:rPr>
          <w:color w:val="000000" w:themeColor="text1"/>
          <w:sz w:val="28"/>
          <w:szCs w:val="28"/>
          <w:lang w:val="ro-RO"/>
        </w:rPr>
        <w:t>alineatul (7)</w:t>
      </w:r>
      <w:r w:rsidR="00393AC8" w:rsidRPr="00F70EBF">
        <w:rPr>
          <w:color w:val="000000" w:themeColor="text1"/>
          <w:sz w:val="28"/>
          <w:szCs w:val="28"/>
          <w:lang w:val="ro-RO"/>
        </w:rPr>
        <w:t xml:space="preserve"> va avea următorul cuprins:</w:t>
      </w:r>
    </w:p>
    <w:p w14:paraId="0CE74635" w14:textId="77777777" w:rsidR="00393AC8" w:rsidRPr="00F70EBF" w:rsidRDefault="00393AC8" w:rsidP="00DB29EF">
      <w:pPr>
        <w:rPr>
          <w:color w:val="000000" w:themeColor="text1"/>
          <w:sz w:val="28"/>
          <w:szCs w:val="28"/>
          <w:lang w:val="ro-RO"/>
        </w:rPr>
      </w:pPr>
    </w:p>
    <w:p w14:paraId="6932CA70" w14:textId="31292463" w:rsidR="00393AC8" w:rsidRPr="00F70EBF" w:rsidRDefault="00393AC8" w:rsidP="00DB29EF">
      <w:pPr>
        <w:rPr>
          <w:color w:val="000000" w:themeColor="text1"/>
          <w:sz w:val="28"/>
          <w:szCs w:val="28"/>
          <w:lang w:val="ro-RO"/>
        </w:rPr>
      </w:pPr>
      <w:r w:rsidRPr="00F70EBF">
        <w:rPr>
          <w:color w:val="000000" w:themeColor="text1"/>
          <w:sz w:val="28"/>
          <w:szCs w:val="28"/>
          <w:lang w:val="ro-RO"/>
        </w:rPr>
        <w:t>„(7) Încheierea judecătorească privind suspendarea sau refuzul suspendării executării actelor Băncii Naționale poate fi atacată cu recurs în conformitate cu</w:t>
      </w:r>
      <w:r w:rsidR="00145EC7" w:rsidRPr="00F70EBF">
        <w:rPr>
          <w:color w:val="000000" w:themeColor="text1"/>
          <w:sz w:val="28"/>
          <w:szCs w:val="28"/>
          <w:lang w:val="ro-RO"/>
        </w:rPr>
        <w:t xml:space="preserve"> </w:t>
      </w:r>
      <w:r w:rsidRPr="00F70EBF">
        <w:rPr>
          <w:color w:val="000000" w:themeColor="text1"/>
          <w:sz w:val="28"/>
          <w:szCs w:val="28"/>
          <w:lang w:val="ro-RO"/>
        </w:rPr>
        <w:t xml:space="preserve">prevederile </w:t>
      </w:r>
      <w:hyperlink r:id="rId8" w:tgtFrame="_blank" w:history="1">
        <w:r w:rsidRPr="00F70EBF">
          <w:rPr>
            <w:color w:val="000000" w:themeColor="text1"/>
            <w:sz w:val="28"/>
            <w:szCs w:val="28"/>
            <w:lang w:val="ro-RO"/>
          </w:rPr>
          <w:t>Codului administrativ</w:t>
        </w:r>
      </w:hyperlink>
      <w:r w:rsidRPr="00F70EBF">
        <w:rPr>
          <w:color w:val="000000" w:themeColor="text1"/>
          <w:sz w:val="28"/>
          <w:szCs w:val="28"/>
          <w:lang w:val="ro-RO"/>
        </w:rPr>
        <w:t>. Recursul împotriva încheierii respective se examinează în termen restrâns, care nu trebuie să depășească 10 zile de la data depunerii cererii de recurs.”</w:t>
      </w:r>
    </w:p>
    <w:p w14:paraId="1A82FB30" w14:textId="77777777" w:rsidR="003F6D35" w:rsidRPr="00F70EBF" w:rsidRDefault="003F6D35" w:rsidP="00DB29EF">
      <w:pPr>
        <w:rPr>
          <w:color w:val="000000" w:themeColor="text1"/>
          <w:sz w:val="28"/>
          <w:szCs w:val="28"/>
          <w:lang w:val="ro-RO"/>
        </w:rPr>
      </w:pPr>
    </w:p>
    <w:p w14:paraId="77D21CEC" w14:textId="53AFCE1C" w:rsidR="00DB29EF" w:rsidRPr="00F70EBF" w:rsidRDefault="00931D1E" w:rsidP="00DB29EF">
      <w:pPr>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alineatul (8) cu următorul cuprins:</w:t>
      </w:r>
    </w:p>
    <w:p w14:paraId="03221528" w14:textId="77777777" w:rsidR="00931D1E" w:rsidRPr="00F70EBF" w:rsidRDefault="00931D1E" w:rsidP="00DB29EF">
      <w:pPr>
        <w:pStyle w:val="ListParagraph"/>
        <w:ind w:left="0"/>
        <w:rPr>
          <w:color w:val="000000" w:themeColor="text1"/>
          <w:sz w:val="28"/>
          <w:szCs w:val="28"/>
          <w:lang w:val="ro-RO"/>
        </w:rPr>
      </w:pPr>
    </w:p>
    <w:p w14:paraId="52AC83A4" w14:textId="6B7E9AE3" w:rsidR="00DB29EF" w:rsidRPr="00F70EBF" w:rsidRDefault="00DB29EF" w:rsidP="00DB29EF">
      <w:pPr>
        <w:pStyle w:val="ListParagraph"/>
        <w:ind w:left="0"/>
        <w:rPr>
          <w:color w:val="000000" w:themeColor="text1"/>
          <w:sz w:val="28"/>
          <w:szCs w:val="28"/>
          <w:lang w:val="ro-RO"/>
        </w:rPr>
      </w:pPr>
      <w:r w:rsidRPr="00F70EBF">
        <w:rPr>
          <w:color w:val="000000" w:themeColor="text1"/>
          <w:sz w:val="28"/>
          <w:szCs w:val="28"/>
          <w:lang w:val="ro-RO"/>
        </w:rPr>
        <w:t>„(8) Prevederile art</w:t>
      </w:r>
      <w:r w:rsidR="00931D1E" w:rsidRPr="00F70EBF">
        <w:rPr>
          <w:color w:val="000000" w:themeColor="text1"/>
          <w:sz w:val="28"/>
          <w:szCs w:val="28"/>
          <w:lang w:val="ro-RO"/>
        </w:rPr>
        <w:t>.</w:t>
      </w:r>
      <w:r w:rsidRPr="00F70EBF">
        <w:rPr>
          <w:color w:val="000000" w:themeColor="text1"/>
          <w:sz w:val="28"/>
          <w:szCs w:val="28"/>
          <w:lang w:val="ro-RO"/>
        </w:rPr>
        <w:t xml:space="preserve"> 214 alin. (1)</w:t>
      </w:r>
      <w:r w:rsidR="009D6AB6" w:rsidRPr="00F70EBF">
        <w:rPr>
          <w:color w:val="000000" w:themeColor="text1"/>
          <w:sz w:val="28"/>
          <w:szCs w:val="28"/>
          <w:lang w:val="ro-RO"/>
        </w:rPr>
        <w:t>–</w:t>
      </w:r>
      <w:r w:rsidRPr="00F70EBF">
        <w:rPr>
          <w:color w:val="000000" w:themeColor="text1"/>
          <w:sz w:val="28"/>
          <w:szCs w:val="28"/>
          <w:lang w:val="ro-RO"/>
        </w:rPr>
        <w:t xml:space="preserve">(4) și (6) din Codul administrativ </w:t>
      </w:r>
      <w:r w:rsidR="009D6AB6" w:rsidRPr="00F70EBF">
        <w:rPr>
          <w:color w:val="000000" w:themeColor="text1"/>
          <w:sz w:val="28"/>
          <w:szCs w:val="28"/>
          <w:lang w:val="ro-RO"/>
        </w:rPr>
        <w:t xml:space="preserve">nr. 116/2018 </w:t>
      </w:r>
      <w:r w:rsidRPr="00F70EBF">
        <w:rPr>
          <w:color w:val="000000" w:themeColor="text1"/>
          <w:sz w:val="28"/>
          <w:szCs w:val="28"/>
          <w:lang w:val="ro-RO"/>
        </w:rPr>
        <w:t xml:space="preserve">nu se aplică actelor Băncii </w:t>
      </w:r>
      <w:r w:rsidR="00BE7DF8" w:rsidRPr="00F70EBF">
        <w:rPr>
          <w:color w:val="000000" w:themeColor="text1"/>
          <w:sz w:val="28"/>
          <w:szCs w:val="28"/>
          <w:lang w:val="ro-RO"/>
        </w:rPr>
        <w:t>Naționale</w:t>
      </w:r>
      <w:r w:rsidR="00003DBE" w:rsidRPr="00F70EBF">
        <w:rPr>
          <w:color w:val="000000" w:themeColor="text1"/>
          <w:sz w:val="28"/>
          <w:szCs w:val="28"/>
          <w:lang w:val="ro-RO"/>
        </w:rPr>
        <w:t>.</w:t>
      </w:r>
      <w:r w:rsidRPr="00F70EBF">
        <w:rPr>
          <w:color w:val="000000" w:themeColor="text1"/>
          <w:sz w:val="28"/>
          <w:szCs w:val="28"/>
          <w:lang w:val="ro-RO"/>
        </w:rPr>
        <w:t xml:space="preserve"> </w:t>
      </w:r>
      <w:r w:rsidR="009D6AB6" w:rsidRPr="00F70EBF">
        <w:rPr>
          <w:color w:val="000000" w:themeColor="text1"/>
          <w:sz w:val="28"/>
          <w:szCs w:val="28"/>
          <w:lang w:val="ro-RO"/>
        </w:rPr>
        <w:t>Dispozițiile a</w:t>
      </w:r>
      <w:r w:rsidRPr="00F70EBF">
        <w:rPr>
          <w:color w:val="000000" w:themeColor="text1"/>
          <w:sz w:val="28"/>
          <w:szCs w:val="28"/>
          <w:lang w:val="ro-RO"/>
        </w:rPr>
        <w:t>rt</w:t>
      </w:r>
      <w:r w:rsidR="00931D1E" w:rsidRPr="00F70EBF">
        <w:rPr>
          <w:color w:val="000000" w:themeColor="text1"/>
          <w:sz w:val="28"/>
          <w:szCs w:val="28"/>
          <w:lang w:val="ro-RO"/>
        </w:rPr>
        <w:t>.</w:t>
      </w:r>
      <w:r w:rsidRPr="00F70EBF">
        <w:rPr>
          <w:color w:val="000000" w:themeColor="text1"/>
          <w:sz w:val="28"/>
          <w:szCs w:val="28"/>
          <w:lang w:val="ro-RO"/>
        </w:rPr>
        <w:t xml:space="preserve"> 214 alin. (7) din Codul administrativ </w:t>
      </w:r>
      <w:r w:rsidR="009D6AB6" w:rsidRPr="00F70EBF">
        <w:rPr>
          <w:color w:val="000000" w:themeColor="text1"/>
          <w:sz w:val="28"/>
          <w:szCs w:val="28"/>
          <w:lang w:val="ro-RO"/>
        </w:rPr>
        <w:t xml:space="preserve">nr. 116/2018 </w:t>
      </w:r>
      <w:r w:rsidRPr="00F70EBF">
        <w:rPr>
          <w:color w:val="000000" w:themeColor="text1"/>
          <w:sz w:val="28"/>
          <w:szCs w:val="28"/>
          <w:lang w:val="ro-RO"/>
        </w:rPr>
        <w:t xml:space="preserve">se aplică în privința încheierii </w:t>
      </w:r>
      <w:r w:rsidR="009D6AB6" w:rsidRPr="00F70EBF">
        <w:rPr>
          <w:color w:val="000000" w:themeColor="text1"/>
          <w:sz w:val="28"/>
          <w:szCs w:val="28"/>
          <w:lang w:val="ro-RO"/>
        </w:rPr>
        <w:t xml:space="preserve">judecătorești, </w:t>
      </w:r>
      <w:r w:rsidRPr="00F70EBF">
        <w:rPr>
          <w:color w:val="000000" w:themeColor="text1"/>
          <w:sz w:val="28"/>
          <w:szCs w:val="28"/>
          <w:lang w:val="ro-RO"/>
        </w:rPr>
        <w:t>emise conform prevederilor alin. (5)</w:t>
      </w:r>
      <w:r w:rsidR="009D6AB6" w:rsidRPr="00F70EBF">
        <w:rPr>
          <w:color w:val="000000" w:themeColor="text1"/>
          <w:sz w:val="28"/>
          <w:szCs w:val="28"/>
          <w:lang w:val="ro-RO"/>
        </w:rPr>
        <w:t xml:space="preserve"> din prezentul articol</w:t>
      </w:r>
      <w:r w:rsidRPr="00F70EBF">
        <w:rPr>
          <w:color w:val="000000" w:themeColor="text1"/>
          <w:sz w:val="28"/>
          <w:szCs w:val="28"/>
          <w:lang w:val="ro-RO"/>
        </w:rPr>
        <w:t xml:space="preserve">, prin care </w:t>
      </w:r>
      <w:r w:rsidR="00BE7DF8" w:rsidRPr="00F70EBF">
        <w:rPr>
          <w:color w:val="000000" w:themeColor="text1"/>
          <w:sz w:val="28"/>
          <w:szCs w:val="28"/>
          <w:lang w:val="ro-RO"/>
        </w:rPr>
        <w:t>instanța</w:t>
      </w:r>
      <w:r w:rsidRPr="00F70EBF">
        <w:rPr>
          <w:color w:val="000000" w:themeColor="text1"/>
          <w:sz w:val="28"/>
          <w:szCs w:val="28"/>
          <w:lang w:val="ro-RO"/>
        </w:rPr>
        <w:t xml:space="preserve"> de judecată </w:t>
      </w:r>
      <w:r w:rsidR="006A3015" w:rsidRPr="00F70EBF">
        <w:rPr>
          <w:color w:val="000000" w:themeColor="text1"/>
          <w:sz w:val="28"/>
          <w:szCs w:val="28"/>
          <w:lang w:val="ro-RO"/>
        </w:rPr>
        <w:t xml:space="preserve">se pronunță cu privire la </w:t>
      </w:r>
      <w:r w:rsidRPr="00F70EBF">
        <w:rPr>
          <w:color w:val="000000" w:themeColor="text1"/>
          <w:sz w:val="28"/>
          <w:szCs w:val="28"/>
          <w:lang w:val="ro-RO"/>
        </w:rPr>
        <w:t>cerer</w:t>
      </w:r>
      <w:r w:rsidR="003F6D35" w:rsidRPr="00F70EBF">
        <w:rPr>
          <w:color w:val="000000" w:themeColor="text1"/>
          <w:sz w:val="28"/>
          <w:szCs w:val="28"/>
          <w:lang w:val="ro-RO"/>
        </w:rPr>
        <w:t xml:space="preserve">ea </w:t>
      </w:r>
      <w:r w:rsidRPr="00F70EBF">
        <w:rPr>
          <w:color w:val="000000" w:themeColor="text1"/>
          <w:sz w:val="28"/>
          <w:szCs w:val="28"/>
          <w:lang w:val="ro-RO"/>
        </w:rPr>
        <w:t>de suspendare a executării actului Băncii Naționale.”</w:t>
      </w:r>
    </w:p>
    <w:p w14:paraId="3F4318CC" w14:textId="77777777" w:rsidR="00DB29EF" w:rsidRPr="00F70EBF" w:rsidRDefault="00DB29EF" w:rsidP="00DB29EF">
      <w:pPr>
        <w:pStyle w:val="ListParagraph"/>
        <w:ind w:left="0"/>
        <w:rPr>
          <w:color w:val="000000" w:themeColor="text1"/>
          <w:sz w:val="28"/>
          <w:szCs w:val="28"/>
          <w:lang w:val="ro-RO"/>
        </w:rPr>
      </w:pPr>
    </w:p>
    <w:p w14:paraId="585EE201" w14:textId="6B01D20C" w:rsidR="00FF6271" w:rsidRPr="00F70EBF" w:rsidRDefault="00DB29EF" w:rsidP="00DC4B03">
      <w:pPr>
        <w:pStyle w:val="ListParagraph"/>
        <w:ind w:left="0"/>
        <w:rPr>
          <w:color w:val="000000" w:themeColor="text1"/>
          <w:sz w:val="28"/>
          <w:szCs w:val="28"/>
          <w:lang w:val="ro-RO"/>
        </w:rPr>
      </w:pPr>
      <w:r w:rsidRPr="00F70EBF">
        <w:rPr>
          <w:color w:val="000000" w:themeColor="text1"/>
          <w:sz w:val="28"/>
          <w:szCs w:val="28"/>
          <w:lang w:val="ro-RO"/>
        </w:rPr>
        <w:t>8. La articolul 11</w:t>
      </w:r>
      <w:r w:rsidRPr="00F70EBF">
        <w:rPr>
          <w:color w:val="000000" w:themeColor="text1"/>
          <w:sz w:val="28"/>
          <w:szCs w:val="28"/>
          <w:vertAlign w:val="superscript"/>
          <w:lang w:val="ro-RO"/>
        </w:rPr>
        <w:t>2</w:t>
      </w:r>
      <w:r w:rsidRPr="00F70EBF">
        <w:rPr>
          <w:color w:val="000000" w:themeColor="text1"/>
          <w:sz w:val="28"/>
          <w:szCs w:val="28"/>
          <w:lang w:val="ro-RO"/>
        </w:rPr>
        <w:t xml:space="preserve"> alineatul (9)</w:t>
      </w:r>
      <w:r w:rsidR="009D6AB6" w:rsidRPr="00F70EBF">
        <w:rPr>
          <w:color w:val="000000" w:themeColor="text1"/>
          <w:sz w:val="28"/>
          <w:szCs w:val="28"/>
          <w:lang w:val="ro-RO"/>
        </w:rPr>
        <w:t xml:space="preserve">, </w:t>
      </w:r>
      <w:r w:rsidRPr="00F70EBF">
        <w:rPr>
          <w:color w:val="000000" w:themeColor="text1"/>
          <w:sz w:val="28"/>
          <w:szCs w:val="28"/>
          <w:lang w:val="ro-RO"/>
        </w:rPr>
        <w:t xml:space="preserve">cuvintele „puse la </w:t>
      </w:r>
      <w:r w:rsidR="00931D1E" w:rsidRPr="00F70EBF">
        <w:rPr>
          <w:color w:val="000000" w:themeColor="text1"/>
          <w:sz w:val="28"/>
          <w:szCs w:val="28"/>
          <w:lang w:val="ro-RO"/>
        </w:rPr>
        <w:t>dispoziție</w:t>
      </w:r>
      <w:r w:rsidRPr="00F70EBF">
        <w:rPr>
          <w:color w:val="000000" w:themeColor="text1"/>
          <w:sz w:val="28"/>
          <w:szCs w:val="28"/>
          <w:lang w:val="ro-RO"/>
        </w:rPr>
        <w:t xml:space="preserve"> de Banca </w:t>
      </w:r>
      <w:r w:rsidR="00931D1E" w:rsidRPr="00F70EBF">
        <w:rPr>
          <w:color w:val="000000" w:themeColor="text1"/>
          <w:sz w:val="28"/>
          <w:szCs w:val="28"/>
          <w:lang w:val="ro-RO"/>
        </w:rPr>
        <w:t>Națională</w:t>
      </w:r>
      <w:r w:rsidRPr="00F70EBF">
        <w:rPr>
          <w:color w:val="000000" w:themeColor="text1"/>
          <w:sz w:val="28"/>
          <w:szCs w:val="28"/>
          <w:lang w:val="ro-RO"/>
        </w:rPr>
        <w:t>”</w:t>
      </w:r>
      <w:r w:rsidR="009D6AB6" w:rsidRPr="00F70EBF">
        <w:rPr>
          <w:color w:val="000000" w:themeColor="text1"/>
          <w:sz w:val="28"/>
          <w:szCs w:val="28"/>
          <w:lang w:val="ro-RO"/>
        </w:rPr>
        <w:t>, în ambele cazuri,</w:t>
      </w:r>
      <w:r w:rsidRPr="00F70EBF">
        <w:rPr>
          <w:color w:val="000000" w:themeColor="text1"/>
          <w:sz w:val="28"/>
          <w:szCs w:val="28"/>
          <w:lang w:val="ro-RO"/>
        </w:rPr>
        <w:t xml:space="preserve"> se exclud</w:t>
      </w:r>
      <w:r w:rsidR="009D6AB6" w:rsidRPr="00F70EBF">
        <w:rPr>
          <w:color w:val="000000" w:themeColor="text1"/>
          <w:sz w:val="28"/>
          <w:szCs w:val="28"/>
          <w:lang w:val="ro-RO"/>
        </w:rPr>
        <w:t>, iar alineatul</w:t>
      </w:r>
      <w:r w:rsidR="00931D1E" w:rsidRPr="00F70EBF">
        <w:rPr>
          <w:color w:val="000000" w:themeColor="text1"/>
          <w:sz w:val="28"/>
          <w:szCs w:val="28"/>
          <w:lang w:val="ro-RO"/>
        </w:rPr>
        <w:t xml:space="preserve"> </w:t>
      </w:r>
      <w:r w:rsidRPr="00F70EBF">
        <w:rPr>
          <w:color w:val="000000" w:themeColor="text1"/>
          <w:sz w:val="28"/>
          <w:szCs w:val="28"/>
          <w:lang w:val="ro-RO"/>
        </w:rPr>
        <w:t>se completează cu un enunț cu următorul cuprins:</w:t>
      </w:r>
      <w:r w:rsidR="00DC4B03" w:rsidRPr="00F70EBF">
        <w:rPr>
          <w:color w:val="000000" w:themeColor="text1"/>
          <w:sz w:val="28"/>
          <w:szCs w:val="28"/>
          <w:lang w:val="ro-RO"/>
        </w:rPr>
        <w:t xml:space="preserve"> </w:t>
      </w:r>
      <w:r w:rsidRPr="00F70EBF">
        <w:rPr>
          <w:color w:val="000000" w:themeColor="text1"/>
          <w:sz w:val="28"/>
          <w:szCs w:val="28"/>
          <w:lang w:val="ro-RO"/>
        </w:rPr>
        <w:t>„</w:t>
      </w:r>
      <w:r w:rsidR="00EE7767" w:rsidRPr="00F70EBF">
        <w:rPr>
          <w:color w:val="000000" w:themeColor="text1"/>
          <w:sz w:val="28"/>
          <w:szCs w:val="28"/>
          <w:lang w:val="ro-RO"/>
        </w:rPr>
        <w:t xml:space="preserve">În </w:t>
      </w:r>
      <w:r w:rsidR="00003DBE" w:rsidRPr="00F70EBF">
        <w:rPr>
          <w:color w:val="000000" w:themeColor="text1"/>
          <w:sz w:val="28"/>
          <w:szCs w:val="28"/>
          <w:lang w:val="ro-RO"/>
        </w:rPr>
        <w:t>cazul</w:t>
      </w:r>
      <w:r w:rsidR="009D6AB6" w:rsidRPr="00F70EBF">
        <w:rPr>
          <w:color w:val="000000" w:themeColor="text1"/>
          <w:sz w:val="28"/>
          <w:szCs w:val="28"/>
          <w:lang w:val="ro-RO"/>
        </w:rPr>
        <w:t xml:space="preserve"> </w:t>
      </w:r>
      <w:r w:rsidR="00EE7767" w:rsidRPr="00F70EBF">
        <w:rPr>
          <w:color w:val="000000" w:themeColor="text1"/>
          <w:sz w:val="28"/>
          <w:szCs w:val="28"/>
          <w:lang w:val="ro-RO"/>
        </w:rPr>
        <w:t>în care</w:t>
      </w:r>
      <w:r w:rsidRPr="00F70EBF">
        <w:rPr>
          <w:color w:val="000000" w:themeColor="text1"/>
          <w:sz w:val="28"/>
          <w:szCs w:val="28"/>
          <w:lang w:val="ro-RO"/>
        </w:rPr>
        <w:t xml:space="preserve">, </w:t>
      </w:r>
      <w:r w:rsidR="00EE7767" w:rsidRPr="00F70EBF">
        <w:rPr>
          <w:color w:val="000000" w:themeColor="text1"/>
          <w:sz w:val="28"/>
          <w:szCs w:val="28"/>
          <w:lang w:val="ro-RO"/>
        </w:rPr>
        <w:t xml:space="preserve">după </w:t>
      </w:r>
      <w:r w:rsidRPr="00F70EBF">
        <w:rPr>
          <w:color w:val="000000" w:themeColor="text1"/>
          <w:sz w:val="28"/>
          <w:szCs w:val="28"/>
          <w:lang w:val="ro-RO"/>
        </w:rPr>
        <w:t>înregistr</w:t>
      </w:r>
      <w:r w:rsidR="00EE7767" w:rsidRPr="00F70EBF">
        <w:rPr>
          <w:color w:val="000000" w:themeColor="text1"/>
          <w:sz w:val="28"/>
          <w:szCs w:val="28"/>
          <w:lang w:val="ro-RO"/>
        </w:rPr>
        <w:t>area</w:t>
      </w:r>
      <w:r w:rsidRPr="00F70EBF">
        <w:rPr>
          <w:color w:val="000000" w:themeColor="text1"/>
          <w:sz w:val="28"/>
          <w:szCs w:val="28"/>
          <w:lang w:val="ro-RO"/>
        </w:rPr>
        <w:t xml:space="preserve"> mesajului în dosarul „Trimise” al contului oficial de poștă electronică al Băncii Naționale, în contul oficial de poștă electronică al Băncii Naționale a fost recepționată notificarea generată de sistemul de poștă electronică din care rezultă nerecepționarea mesajului de către destinatar, se consideră că actul sau înscrisul nu a fost notificat.”</w:t>
      </w:r>
    </w:p>
    <w:p w14:paraId="41D58ACF" w14:textId="77777777" w:rsidR="00FF6271" w:rsidRPr="00F70EBF" w:rsidRDefault="00FF6271" w:rsidP="00FF6271">
      <w:pPr>
        <w:pStyle w:val="ListParagraph"/>
        <w:ind w:left="0"/>
        <w:rPr>
          <w:color w:val="000000" w:themeColor="text1"/>
          <w:sz w:val="28"/>
          <w:szCs w:val="28"/>
          <w:lang w:val="ro-RO"/>
        </w:rPr>
      </w:pPr>
    </w:p>
    <w:p w14:paraId="229890B6" w14:textId="451761C2" w:rsidR="00DB29EF" w:rsidRPr="00F70EBF" w:rsidRDefault="00FF6271" w:rsidP="00FF6271">
      <w:pPr>
        <w:pStyle w:val="ListParagraph"/>
        <w:ind w:left="0"/>
        <w:rPr>
          <w:color w:val="000000" w:themeColor="text1"/>
          <w:sz w:val="28"/>
          <w:szCs w:val="28"/>
          <w:lang w:val="ro-RO"/>
        </w:rPr>
      </w:pPr>
      <w:r w:rsidRPr="00F70EBF">
        <w:rPr>
          <w:color w:val="000000" w:themeColor="text1"/>
          <w:sz w:val="28"/>
          <w:szCs w:val="28"/>
          <w:lang w:val="ro-RO"/>
        </w:rPr>
        <w:t xml:space="preserve">9. </w:t>
      </w:r>
      <w:r w:rsidR="00DB29EF" w:rsidRPr="00F70EBF">
        <w:rPr>
          <w:color w:val="000000" w:themeColor="text1"/>
          <w:sz w:val="28"/>
          <w:szCs w:val="28"/>
          <w:lang w:val="ro-RO"/>
        </w:rPr>
        <w:t>La articolul 11</w:t>
      </w:r>
      <w:r w:rsidR="00DB29EF" w:rsidRPr="00F70EBF">
        <w:rPr>
          <w:color w:val="000000" w:themeColor="text1"/>
          <w:sz w:val="28"/>
          <w:szCs w:val="28"/>
          <w:vertAlign w:val="superscript"/>
          <w:lang w:val="ro-RO"/>
        </w:rPr>
        <w:t>3</w:t>
      </w:r>
      <w:r w:rsidRPr="00F70EBF">
        <w:rPr>
          <w:color w:val="000000" w:themeColor="text1"/>
          <w:sz w:val="28"/>
          <w:szCs w:val="28"/>
          <w:lang w:val="ro-RO"/>
        </w:rPr>
        <w:t xml:space="preserve">, </w:t>
      </w:r>
      <w:r w:rsidR="00DB29EF" w:rsidRPr="00F70EBF">
        <w:rPr>
          <w:color w:val="000000" w:themeColor="text1"/>
          <w:sz w:val="28"/>
          <w:szCs w:val="28"/>
          <w:lang w:val="ro-RO"/>
        </w:rPr>
        <w:t>alineatul (3)</w:t>
      </w:r>
      <w:r w:rsidRPr="00F70EBF">
        <w:rPr>
          <w:color w:val="000000" w:themeColor="text1"/>
          <w:sz w:val="28"/>
          <w:szCs w:val="28"/>
          <w:lang w:val="ro-RO"/>
        </w:rPr>
        <w:t xml:space="preserve"> va avea următorul cuprins:</w:t>
      </w:r>
    </w:p>
    <w:p w14:paraId="347BFE9A" w14:textId="77777777" w:rsidR="00FF6271" w:rsidRPr="00F70EBF" w:rsidRDefault="00FF6271" w:rsidP="00FF6271">
      <w:pPr>
        <w:pStyle w:val="ListParagraph"/>
        <w:ind w:left="0"/>
        <w:rPr>
          <w:color w:val="000000" w:themeColor="text1"/>
          <w:sz w:val="28"/>
          <w:szCs w:val="28"/>
          <w:lang w:val="ro-RO"/>
        </w:rPr>
      </w:pPr>
    </w:p>
    <w:p w14:paraId="4AC063F9" w14:textId="19B1E869" w:rsidR="00FF6271" w:rsidRPr="00F70EBF" w:rsidRDefault="00FF6271" w:rsidP="00FF6271">
      <w:pPr>
        <w:pStyle w:val="ListParagraph"/>
        <w:ind w:left="0"/>
        <w:rPr>
          <w:color w:val="000000" w:themeColor="text1"/>
          <w:sz w:val="28"/>
          <w:szCs w:val="28"/>
          <w:lang w:val="ro-RO"/>
        </w:rPr>
      </w:pPr>
      <w:r w:rsidRPr="00F70EBF">
        <w:rPr>
          <w:color w:val="000000" w:themeColor="text1"/>
          <w:sz w:val="28"/>
          <w:szCs w:val="28"/>
          <w:lang w:val="ro-RO"/>
        </w:rPr>
        <w:t xml:space="preserve">„(3) În cazul actelor sau înscrisurilor transmise prin poștă electronică, data notificării este data înregistrării actului sau înscrisului de către Banca Națională. Banca Națională este obligată să comunice persoanei, prin același mijloc, numărul de înregistrare în cel mult </w:t>
      </w:r>
      <w:r w:rsidR="0094708D" w:rsidRPr="00F70EBF">
        <w:rPr>
          <w:color w:val="000000" w:themeColor="text1"/>
          <w:sz w:val="28"/>
          <w:szCs w:val="28"/>
          <w:lang w:val="ro-RO"/>
        </w:rPr>
        <w:t xml:space="preserve">două </w:t>
      </w:r>
      <w:r w:rsidRPr="00F70EBF">
        <w:rPr>
          <w:color w:val="000000" w:themeColor="text1"/>
          <w:sz w:val="28"/>
          <w:szCs w:val="28"/>
          <w:lang w:val="ro-RO"/>
        </w:rPr>
        <w:t>zile lucrătoare de la recepționarea mesajului în dosarul „Primite” al contului oficial de poștă electronică a Băncii Naționale.”</w:t>
      </w:r>
    </w:p>
    <w:bookmarkEnd w:id="4"/>
    <w:p w14:paraId="51F44A44" w14:textId="77777777" w:rsidR="00DB29EF" w:rsidRPr="00F70EBF" w:rsidRDefault="00DB29EF" w:rsidP="00DB29EF">
      <w:pPr>
        <w:pStyle w:val="ListParagraph"/>
        <w:ind w:left="0"/>
        <w:contextualSpacing w:val="0"/>
        <w:rPr>
          <w:color w:val="000000" w:themeColor="text1"/>
          <w:sz w:val="28"/>
          <w:szCs w:val="28"/>
          <w:lang w:val="ro-RO"/>
        </w:rPr>
      </w:pPr>
    </w:p>
    <w:p w14:paraId="23D1FCBB" w14:textId="77777777" w:rsidR="00DB29EF" w:rsidRPr="00F70EBF" w:rsidRDefault="00DB29EF" w:rsidP="00DB29EF">
      <w:pPr>
        <w:pStyle w:val="ListParagraph"/>
        <w:numPr>
          <w:ilvl w:val="0"/>
          <w:numId w:val="7"/>
        </w:numPr>
        <w:ind w:left="0" w:firstLine="709"/>
        <w:contextualSpacing w:val="0"/>
        <w:rPr>
          <w:color w:val="000000" w:themeColor="text1"/>
          <w:sz w:val="28"/>
          <w:szCs w:val="28"/>
          <w:lang w:val="ro-RO"/>
        </w:rPr>
      </w:pPr>
      <w:r w:rsidRPr="00F70EBF">
        <w:rPr>
          <w:color w:val="000000" w:themeColor="text1"/>
          <w:sz w:val="28"/>
          <w:szCs w:val="28"/>
          <w:lang w:val="ro-RO"/>
        </w:rPr>
        <w:t xml:space="preserve"> Articolul 17:</w:t>
      </w:r>
    </w:p>
    <w:p w14:paraId="49774DF7" w14:textId="77777777" w:rsidR="00931D1E" w:rsidRPr="00F70EBF" w:rsidRDefault="00931D1E" w:rsidP="00DB29EF">
      <w:pPr>
        <w:rPr>
          <w:color w:val="000000" w:themeColor="text1"/>
          <w:sz w:val="28"/>
          <w:szCs w:val="28"/>
          <w:lang w:val="ro-RO"/>
        </w:rPr>
      </w:pPr>
    </w:p>
    <w:p w14:paraId="49D9463C" w14:textId="357E1642" w:rsidR="00DB29EF" w:rsidRPr="00F70EBF" w:rsidRDefault="00DB29EF" w:rsidP="00DB29EF">
      <w:pPr>
        <w:rPr>
          <w:color w:val="000000" w:themeColor="text1"/>
          <w:sz w:val="28"/>
          <w:szCs w:val="28"/>
          <w:lang w:val="ro-RO"/>
        </w:rPr>
      </w:pPr>
      <w:r w:rsidRPr="00F70EBF">
        <w:rPr>
          <w:color w:val="000000" w:themeColor="text1"/>
          <w:sz w:val="28"/>
          <w:szCs w:val="28"/>
          <w:lang w:val="ro-RO"/>
        </w:rPr>
        <w:t>alineatul (1)</w:t>
      </w:r>
      <w:r w:rsidR="00FF6271" w:rsidRPr="00F70EBF">
        <w:rPr>
          <w:color w:val="000000" w:themeColor="text1"/>
          <w:sz w:val="28"/>
          <w:szCs w:val="28"/>
          <w:lang w:val="ro-RO"/>
        </w:rPr>
        <w:t xml:space="preserve"> va avea următorul cuprins</w:t>
      </w:r>
      <w:r w:rsidRPr="00F70EBF">
        <w:rPr>
          <w:color w:val="000000" w:themeColor="text1"/>
          <w:sz w:val="28"/>
          <w:szCs w:val="28"/>
          <w:lang w:val="ro-RO"/>
        </w:rPr>
        <w:t>:</w:t>
      </w:r>
    </w:p>
    <w:p w14:paraId="19056B8A" w14:textId="77777777" w:rsidR="00931D1E" w:rsidRPr="00F70EBF" w:rsidRDefault="00931D1E" w:rsidP="00DB29EF">
      <w:pPr>
        <w:rPr>
          <w:color w:val="000000" w:themeColor="text1"/>
          <w:sz w:val="28"/>
          <w:szCs w:val="28"/>
          <w:lang w:val="ro-RO"/>
        </w:rPr>
      </w:pPr>
    </w:p>
    <w:p w14:paraId="2AF08C44" w14:textId="11B67289" w:rsidR="00FF6271" w:rsidRPr="00F70EBF" w:rsidRDefault="00FF6271" w:rsidP="00FF6271">
      <w:pPr>
        <w:rPr>
          <w:color w:val="000000" w:themeColor="text1"/>
          <w:sz w:val="28"/>
          <w:szCs w:val="28"/>
          <w:lang w:val="ro-RO"/>
        </w:rPr>
      </w:pPr>
      <w:r w:rsidRPr="00F70EBF">
        <w:rPr>
          <w:color w:val="000000" w:themeColor="text1"/>
          <w:sz w:val="28"/>
          <w:szCs w:val="28"/>
          <w:lang w:val="ro-RO"/>
        </w:rPr>
        <w:t>„(1) Banca Națională stabilește băncilor</w:t>
      </w:r>
      <w:r w:rsidR="001F4C57" w:rsidRPr="00F70EBF">
        <w:rPr>
          <w:rFonts w:ascii="Arial" w:hAnsi="Arial" w:cs="Arial"/>
          <w:color w:val="000000" w:themeColor="text1"/>
          <w:sz w:val="29"/>
          <w:szCs w:val="29"/>
          <w:shd w:val="clear" w:color="auto" w:fill="FFFFFF"/>
          <w:lang w:val="it-IT"/>
        </w:rPr>
        <w:t xml:space="preserve"> </w:t>
      </w:r>
      <w:r w:rsidRPr="00F70EBF">
        <w:rPr>
          <w:color w:val="000000" w:themeColor="text1"/>
          <w:sz w:val="28"/>
          <w:szCs w:val="28"/>
          <w:lang w:val="ro-RO"/>
        </w:rPr>
        <w:t xml:space="preserve">cerințele </w:t>
      </w:r>
      <w:r w:rsidR="000A20C9" w:rsidRPr="00F70EBF">
        <w:rPr>
          <w:color w:val="000000" w:themeColor="text1"/>
          <w:sz w:val="28"/>
          <w:szCs w:val="28"/>
          <w:lang w:val="ro-RO"/>
        </w:rPr>
        <w:t>privind</w:t>
      </w:r>
      <w:r w:rsidR="00E36FAE" w:rsidRPr="00F70EBF">
        <w:rPr>
          <w:color w:val="000000" w:themeColor="text1"/>
          <w:sz w:val="28"/>
          <w:szCs w:val="28"/>
          <w:lang w:val="ro-RO"/>
        </w:rPr>
        <w:t xml:space="preserve"> </w:t>
      </w:r>
      <w:r w:rsidRPr="00F70EBF">
        <w:rPr>
          <w:color w:val="000000" w:themeColor="text1"/>
          <w:sz w:val="28"/>
          <w:szCs w:val="28"/>
          <w:lang w:val="ro-RO"/>
        </w:rPr>
        <w:t>menținer</w:t>
      </w:r>
      <w:r w:rsidR="00E36FAE" w:rsidRPr="00F70EBF">
        <w:rPr>
          <w:color w:val="000000" w:themeColor="text1"/>
          <w:sz w:val="28"/>
          <w:szCs w:val="28"/>
          <w:lang w:val="ro-RO"/>
        </w:rPr>
        <w:t>ea</w:t>
      </w:r>
      <w:r w:rsidRPr="00F70EBF">
        <w:rPr>
          <w:color w:val="000000" w:themeColor="text1"/>
          <w:sz w:val="28"/>
          <w:szCs w:val="28"/>
          <w:lang w:val="ro-RO"/>
        </w:rPr>
        <w:t xml:space="preserve"> rezervelor obligatorii față de depozite și alte pasive similare, specificate în acest scop. </w:t>
      </w:r>
      <w:r w:rsidR="00E36FAE" w:rsidRPr="00F70EBF">
        <w:rPr>
          <w:color w:val="000000" w:themeColor="text1"/>
          <w:sz w:val="28"/>
          <w:szCs w:val="28"/>
          <w:lang w:val="ro-RO"/>
        </w:rPr>
        <w:t>R</w:t>
      </w:r>
      <w:r w:rsidRPr="00F70EBF">
        <w:rPr>
          <w:color w:val="000000" w:themeColor="text1"/>
          <w:sz w:val="28"/>
          <w:szCs w:val="28"/>
          <w:lang w:val="ro-RO"/>
        </w:rPr>
        <w:t>ezerve</w:t>
      </w:r>
      <w:r w:rsidR="008B4A67" w:rsidRPr="00F70EBF">
        <w:rPr>
          <w:color w:val="000000" w:themeColor="text1"/>
          <w:sz w:val="28"/>
          <w:szCs w:val="28"/>
          <w:lang w:val="ro-RO"/>
        </w:rPr>
        <w:t>le</w:t>
      </w:r>
      <w:r w:rsidRPr="00F70EBF">
        <w:rPr>
          <w:color w:val="000000" w:themeColor="text1"/>
          <w:sz w:val="28"/>
          <w:szCs w:val="28"/>
          <w:lang w:val="ro-RO"/>
        </w:rPr>
        <w:t xml:space="preserve"> </w:t>
      </w:r>
      <w:r w:rsidR="00E36FAE" w:rsidRPr="00F70EBF">
        <w:rPr>
          <w:color w:val="000000" w:themeColor="text1"/>
          <w:sz w:val="28"/>
          <w:szCs w:val="28"/>
          <w:lang w:val="ro-RO"/>
        </w:rPr>
        <w:t xml:space="preserve">respective </w:t>
      </w:r>
      <w:r w:rsidRPr="00F70EBF">
        <w:rPr>
          <w:color w:val="000000" w:themeColor="text1"/>
          <w:sz w:val="28"/>
          <w:szCs w:val="28"/>
          <w:lang w:val="ro-RO"/>
        </w:rPr>
        <w:t>s</w:t>
      </w:r>
      <w:r w:rsidR="00E36FAE" w:rsidRPr="00F70EBF">
        <w:rPr>
          <w:color w:val="000000" w:themeColor="text1"/>
          <w:sz w:val="28"/>
          <w:szCs w:val="28"/>
          <w:lang w:val="ro-RO"/>
        </w:rPr>
        <w:t>unt</w:t>
      </w:r>
      <w:r w:rsidRPr="00F70EBF">
        <w:rPr>
          <w:color w:val="000000" w:themeColor="text1"/>
          <w:sz w:val="28"/>
          <w:szCs w:val="28"/>
          <w:lang w:val="ro-RO"/>
        </w:rPr>
        <w:t xml:space="preserve"> mențin</w:t>
      </w:r>
      <w:r w:rsidR="00E36FAE" w:rsidRPr="00F70EBF">
        <w:rPr>
          <w:color w:val="000000" w:themeColor="text1"/>
          <w:sz w:val="28"/>
          <w:szCs w:val="28"/>
          <w:lang w:val="ro-RO"/>
        </w:rPr>
        <w:t>ute</w:t>
      </w:r>
      <w:r w:rsidRPr="00F70EBF">
        <w:rPr>
          <w:color w:val="000000" w:themeColor="text1"/>
          <w:sz w:val="28"/>
          <w:szCs w:val="28"/>
          <w:lang w:val="ro-RO"/>
        </w:rPr>
        <w:t xml:space="preserve"> prin reținerea banilor în numerar în casa </w:t>
      </w:r>
      <w:r w:rsidR="00E36FAE" w:rsidRPr="00F70EBF">
        <w:rPr>
          <w:color w:val="000000" w:themeColor="text1"/>
          <w:sz w:val="28"/>
          <w:szCs w:val="28"/>
          <w:lang w:val="ro-RO"/>
        </w:rPr>
        <w:t>bănci</w:t>
      </w:r>
      <w:r w:rsidR="00D06082" w:rsidRPr="00F70EBF">
        <w:rPr>
          <w:color w:val="000000" w:themeColor="text1"/>
          <w:sz w:val="28"/>
          <w:szCs w:val="28"/>
          <w:lang w:val="ro-RO"/>
        </w:rPr>
        <w:t>lor</w:t>
      </w:r>
      <w:r w:rsidR="00F4751F" w:rsidRPr="00F70EBF">
        <w:rPr>
          <w:color w:val="000000" w:themeColor="text1"/>
          <w:sz w:val="28"/>
          <w:szCs w:val="28"/>
          <w:lang w:val="ro-RO"/>
        </w:rPr>
        <w:t xml:space="preserve"> </w:t>
      </w:r>
      <w:r w:rsidRPr="00F70EBF">
        <w:rPr>
          <w:color w:val="000000" w:themeColor="text1"/>
          <w:sz w:val="28"/>
          <w:szCs w:val="28"/>
          <w:lang w:val="ro-RO"/>
        </w:rPr>
        <w:t>sau în conturile băncilor deschise la Banca Națională.</w:t>
      </w:r>
      <w:r w:rsidR="00083FE1" w:rsidRPr="00F70EBF">
        <w:rPr>
          <w:color w:val="000000" w:themeColor="text1"/>
          <w:sz w:val="28"/>
          <w:szCs w:val="28"/>
          <w:lang w:val="ro-RO"/>
        </w:rPr>
        <w:t xml:space="preserve"> </w:t>
      </w:r>
      <w:r w:rsidRPr="00F70EBF">
        <w:rPr>
          <w:color w:val="000000" w:themeColor="text1"/>
          <w:sz w:val="28"/>
          <w:szCs w:val="28"/>
          <w:lang w:val="ro-RO"/>
        </w:rPr>
        <w:t xml:space="preserve">Aplicarea sechestrului, suspendarea operațiunilor, aplicarea altor măsuri de asigurare, precum </w:t>
      </w:r>
      <w:r w:rsidRPr="00F70EBF">
        <w:rPr>
          <w:color w:val="000000" w:themeColor="text1"/>
          <w:sz w:val="28"/>
          <w:szCs w:val="28"/>
          <w:lang w:val="ro-RO"/>
        </w:rPr>
        <w:lastRenderedPageBreak/>
        <w:t>și a</w:t>
      </w:r>
      <w:r w:rsidR="005E20D6" w:rsidRPr="00F70EBF">
        <w:rPr>
          <w:color w:val="000000" w:themeColor="text1"/>
          <w:sz w:val="28"/>
          <w:szCs w:val="28"/>
          <w:lang w:val="ro-RO"/>
        </w:rPr>
        <w:t>plicarea</w:t>
      </w:r>
      <w:r w:rsidRPr="00F70EBF">
        <w:rPr>
          <w:color w:val="000000" w:themeColor="text1"/>
          <w:sz w:val="28"/>
          <w:szCs w:val="28"/>
          <w:lang w:val="ro-RO"/>
        </w:rPr>
        <w:t xml:space="preserve"> măsurilor de executare silită în privința mijloacelor bănești ce reprezintă rezerve obligatorii nu se admit.”</w:t>
      </w:r>
    </w:p>
    <w:p w14:paraId="4198DA82" w14:textId="77777777" w:rsidR="00FF6271" w:rsidRPr="00F70EBF" w:rsidRDefault="00FF6271" w:rsidP="00DB29EF">
      <w:pPr>
        <w:rPr>
          <w:color w:val="000000" w:themeColor="text1"/>
          <w:sz w:val="28"/>
          <w:szCs w:val="28"/>
          <w:lang w:val="ro-RO"/>
        </w:rPr>
      </w:pPr>
    </w:p>
    <w:p w14:paraId="4B7810E2" w14:textId="00F6D992" w:rsidR="00DB29EF" w:rsidRPr="00F70EBF" w:rsidRDefault="00DB29EF" w:rsidP="00DB29EF">
      <w:pPr>
        <w:rPr>
          <w:color w:val="000000" w:themeColor="text1"/>
          <w:sz w:val="28"/>
          <w:szCs w:val="28"/>
          <w:lang w:val="ro-RO"/>
        </w:rPr>
      </w:pPr>
      <w:r w:rsidRPr="00F70EBF">
        <w:rPr>
          <w:color w:val="000000" w:themeColor="text1"/>
          <w:sz w:val="28"/>
          <w:szCs w:val="28"/>
          <w:lang w:val="ro-RO"/>
        </w:rPr>
        <w:t>la alineatul (2), cuvântul „rate” se substituie cu cuvântul „norme”;</w:t>
      </w:r>
    </w:p>
    <w:p w14:paraId="68E41010" w14:textId="77777777" w:rsidR="00931D1E" w:rsidRPr="00F70EBF" w:rsidRDefault="00931D1E" w:rsidP="00DB29EF">
      <w:pPr>
        <w:rPr>
          <w:color w:val="000000" w:themeColor="text1"/>
          <w:sz w:val="28"/>
          <w:szCs w:val="28"/>
          <w:lang w:val="ro-RO"/>
        </w:rPr>
      </w:pPr>
    </w:p>
    <w:p w14:paraId="7D6EBD3A" w14:textId="56449C31" w:rsidR="00C2274B" w:rsidRPr="00F70EBF" w:rsidRDefault="00DB29EF" w:rsidP="00C2274B">
      <w:pPr>
        <w:rPr>
          <w:color w:val="000000" w:themeColor="text1"/>
          <w:sz w:val="28"/>
          <w:szCs w:val="28"/>
          <w:lang w:val="ro-RO"/>
        </w:rPr>
      </w:pPr>
      <w:r w:rsidRPr="00F70EBF">
        <w:rPr>
          <w:color w:val="000000" w:themeColor="text1"/>
          <w:sz w:val="28"/>
          <w:szCs w:val="28"/>
          <w:lang w:val="ro-RO"/>
        </w:rPr>
        <w:t>la alineatul (3)</w:t>
      </w:r>
      <w:r w:rsidR="007D1ECE" w:rsidRPr="00F70EBF">
        <w:rPr>
          <w:color w:val="000000" w:themeColor="text1"/>
          <w:sz w:val="28"/>
          <w:szCs w:val="28"/>
          <w:lang w:val="ro-RO"/>
        </w:rPr>
        <w:t>,</w:t>
      </w:r>
      <w:r w:rsidRPr="00F70EBF">
        <w:rPr>
          <w:color w:val="000000" w:themeColor="text1"/>
          <w:sz w:val="28"/>
          <w:szCs w:val="28"/>
          <w:lang w:val="ro-RO"/>
        </w:rPr>
        <w:t xml:space="preserve"> în primul enunț, după cuvântul „remunera” se introduce textul „ , inclusiv la rate negative,”.</w:t>
      </w:r>
    </w:p>
    <w:p w14:paraId="49B38A0B" w14:textId="77777777" w:rsidR="00C2274B" w:rsidRPr="00F70EBF" w:rsidRDefault="00C2274B" w:rsidP="00C2274B">
      <w:pPr>
        <w:rPr>
          <w:color w:val="000000" w:themeColor="text1"/>
          <w:sz w:val="28"/>
          <w:szCs w:val="28"/>
          <w:lang w:val="ro-RO"/>
        </w:rPr>
      </w:pPr>
    </w:p>
    <w:p w14:paraId="0A538906" w14:textId="3DB4BEA5" w:rsidR="00C2274B" w:rsidRPr="00F70EBF" w:rsidRDefault="00C2274B" w:rsidP="00C2274B">
      <w:pPr>
        <w:rPr>
          <w:color w:val="000000" w:themeColor="text1"/>
          <w:sz w:val="28"/>
          <w:szCs w:val="28"/>
          <w:lang w:val="ro-RO"/>
        </w:rPr>
      </w:pPr>
      <w:r w:rsidRPr="00F70EBF">
        <w:rPr>
          <w:color w:val="000000" w:themeColor="text1"/>
          <w:sz w:val="28"/>
          <w:szCs w:val="28"/>
          <w:lang w:val="ro-RO"/>
        </w:rPr>
        <w:t>11.</w:t>
      </w:r>
      <w:r w:rsidR="00CA4F97" w:rsidRPr="00F70EBF">
        <w:rPr>
          <w:color w:val="000000" w:themeColor="text1"/>
          <w:sz w:val="28"/>
          <w:szCs w:val="28"/>
          <w:lang w:val="ro-RO"/>
        </w:rPr>
        <w:t xml:space="preserve"> </w:t>
      </w:r>
      <w:r w:rsidR="00AE0AAA" w:rsidRPr="00F70EBF">
        <w:rPr>
          <w:color w:val="000000" w:themeColor="text1"/>
          <w:sz w:val="28"/>
          <w:szCs w:val="28"/>
          <w:lang w:val="ro-RO"/>
        </w:rPr>
        <w:t>La a</w:t>
      </w:r>
      <w:r w:rsidR="00DB29EF" w:rsidRPr="00F70EBF">
        <w:rPr>
          <w:color w:val="000000" w:themeColor="text1"/>
          <w:sz w:val="28"/>
          <w:szCs w:val="28"/>
          <w:lang w:val="ro-RO"/>
        </w:rPr>
        <w:t>rticolul 20 alineatul (5)</w:t>
      </w:r>
      <w:r w:rsidR="00AE0AAA" w:rsidRPr="00F70EBF">
        <w:rPr>
          <w:color w:val="000000" w:themeColor="text1"/>
          <w:sz w:val="28"/>
          <w:szCs w:val="28"/>
          <w:lang w:val="ro-RO"/>
        </w:rPr>
        <w:t xml:space="preserve"> </w:t>
      </w:r>
      <w:r w:rsidR="00DB29EF" w:rsidRPr="00F70EBF">
        <w:rPr>
          <w:color w:val="000000" w:themeColor="text1"/>
          <w:sz w:val="28"/>
          <w:szCs w:val="28"/>
          <w:lang w:val="ro-RO"/>
        </w:rPr>
        <w:t>liter</w:t>
      </w:r>
      <w:r w:rsidR="007D1ECE" w:rsidRPr="00F70EBF">
        <w:rPr>
          <w:color w:val="000000" w:themeColor="text1"/>
          <w:sz w:val="28"/>
          <w:szCs w:val="28"/>
          <w:lang w:val="ro-RO"/>
        </w:rPr>
        <w:t xml:space="preserve">ele </w:t>
      </w:r>
      <w:r w:rsidR="00DB29EF" w:rsidRPr="00F70EBF">
        <w:rPr>
          <w:color w:val="000000" w:themeColor="text1"/>
          <w:sz w:val="28"/>
          <w:szCs w:val="28"/>
          <w:lang w:val="ro-RO"/>
        </w:rPr>
        <w:t>a)</w:t>
      </w:r>
      <w:r w:rsidR="004F0B39" w:rsidRPr="00F70EBF">
        <w:rPr>
          <w:color w:val="000000" w:themeColor="text1"/>
          <w:sz w:val="28"/>
          <w:szCs w:val="28"/>
          <w:lang w:val="ro-RO"/>
        </w:rPr>
        <w:t>–</w:t>
      </w:r>
      <w:r w:rsidR="00AE0AAA" w:rsidRPr="00F70EBF">
        <w:rPr>
          <w:color w:val="000000" w:themeColor="text1"/>
          <w:sz w:val="28"/>
          <w:szCs w:val="28"/>
          <w:lang w:val="ro-RO"/>
        </w:rPr>
        <w:t>c)</w:t>
      </w:r>
      <w:r w:rsidR="007D1ECE" w:rsidRPr="00F70EBF">
        <w:rPr>
          <w:color w:val="000000" w:themeColor="text1"/>
          <w:sz w:val="28"/>
          <w:szCs w:val="28"/>
          <w:lang w:val="ro-RO"/>
        </w:rPr>
        <w:t>,</w:t>
      </w:r>
      <w:r w:rsidR="00AE0AAA" w:rsidRPr="00F70EBF">
        <w:rPr>
          <w:color w:val="000000" w:themeColor="text1"/>
          <w:sz w:val="28"/>
          <w:szCs w:val="28"/>
          <w:lang w:val="ro-RO"/>
        </w:rPr>
        <w:t xml:space="preserve"> </w:t>
      </w:r>
      <w:r w:rsidR="00DB29EF" w:rsidRPr="00F70EBF">
        <w:rPr>
          <w:color w:val="000000" w:themeColor="text1"/>
          <w:sz w:val="28"/>
          <w:szCs w:val="28"/>
          <w:lang w:val="ro-RO"/>
        </w:rPr>
        <w:t>după cuvintele „dacă mărimea capitalului statutar” se introduce textul „ , până la distribuirea profitului disponibil pentru distribuire la finele anului financiar,”</w:t>
      </w:r>
      <w:r w:rsidR="00AE0AAA" w:rsidRPr="00F70EBF">
        <w:rPr>
          <w:color w:val="000000" w:themeColor="text1"/>
          <w:sz w:val="28"/>
          <w:szCs w:val="28"/>
          <w:lang w:val="ro-RO"/>
        </w:rPr>
        <w:t>.</w:t>
      </w:r>
    </w:p>
    <w:p w14:paraId="71707D3D" w14:textId="77777777" w:rsidR="00C2274B" w:rsidRPr="00F70EBF" w:rsidRDefault="00C2274B" w:rsidP="00C2274B">
      <w:pPr>
        <w:rPr>
          <w:color w:val="000000" w:themeColor="text1"/>
          <w:sz w:val="28"/>
          <w:szCs w:val="28"/>
          <w:lang w:val="ro-RO"/>
        </w:rPr>
      </w:pPr>
    </w:p>
    <w:p w14:paraId="5185A538" w14:textId="569F1AB1" w:rsidR="00DB29EF" w:rsidRPr="00F70EBF" w:rsidRDefault="00C2274B" w:rsidP="00C2274B">
      <w:pPr>
        <w:rPr>
          <w:color w:val="000000" w:themeColor="text1"/>
          <w:sz w:val="28"/>
          <w:szCs w:val="28"/>
          <w:lang w:val="ro-RO"/>
        </w:rPr>
      </w:pPr>
      <w:r w:rsidRPr="00F70EBF">
        <w:rPr>
          <w:color w:val="000000" w:themeColor="text1"/>
          <w:sz w:val="28"/>
          <w:szCs w:val="28"/>
          <w:lang w:val="ro-RO"/>
        </w:rPr>
        <w:t xml:space="preserve">12. </w:t>
      </w:r>
      <w:r w:rsidR="00DB29EF" w:rsidRPr="00F70EBF">
        <w:rPr>
          <w:color w:val="000000" w:themeColor="text1"/>
          <w:sz w:val="28"/>
          <w:szCs w:val="28"/>
          <w:lang w:val="ro-RO"/>
        </w:rPr>
        <w:t>La articolul 21 alineatul (2), cuvintele „rezervelor valutare” se substituie cu cuvintele „rezervelor internaționale”.</w:t>
      </w:r>
    </w:p>
    <w:p w14:paraId="0F203362" w14:textId="77777777" w:rsidR="00DB29EF" w:rsidRPr="00F70EBF" w:rsidRDefault="00DB29EF" w:rsidP="00DB29EF">
      <w:pPr>
        <w:tabs>
          <w:tab w:val="left" w:pos="1134"/>
        </w:tabs>
        <w:rPr>
          <w:color w:val="000000" w:themeColor="text1"/>
          <w:sz w:val="28"/>
          <w:szCs w:val="28"/>
          <w:lang w:val="ro-RO"/>
        </w:rPr>
      </w:pPr>
    </w:p>
    <w:p w14:paraId="615FE881" w14:textId="29F8A992" w:rsidR="00DB29EF" w:rsidRPr="00F70EBF" w:rsidRDefault="00931D1E" w:rsidP="00DB29EF">
      <w:pPr>
        <w:pStyle w:val="ListParagraph"/>
        <w:numPr>
          <w:ilvl w:val="0"/>
          <w:numId w:val="8"/>
        </w:numPr>
        <w:tabs>
          <w:tab w:val="left" w:pos="993"/>
          <w:tab w:val="left" w:pos="1843"/>
        </w:tabs>
        <w:ind w:left="0" w:firstLine="709"/>
        <w:rPr>
          <w:color w:val="000000" w:themeColor="text1"/>
          <w:sz w:val="28"/>
          <w:szCs w:val="28"/>
          <w:lang w:val="ro-RO"/>
        </w:rPr>
      </w:pPr>
      <w:r w:rsidRPr="00F70EBF">
        <w:rPr>
          <w:color w:val="000000" w:themeColor="text1"/>
          <w:sz w:val="28"/>
          <w:szCs w:val="28"/>
          <w:lang w:val="ro-RO"/>
        </w:rPr>
        <w:t>Capitolul III s</w:t>
      </w:r>
      <w:r w:rsidR="00DB29EF" w:rsidRPr="00F70EBF">
        <w:rPr>
          <w:color w:val="000000" w:themeColor="text1"/>
          <w:sz w:val="28"/>
          <w:szCs w:val="28"/>
          <w:lang w:val="ro-RO"/>
        </w:rPr>
        <w:t>e completează cu articolul 21</w:t>
      </w:r>
      <w:r w:rsidR="00DB29EF" w:rsidRPr="00F70EBF">
        <w:rPr>
          <w:color w:val="000000" w:themeColor="text1"/>
          <w:sz w:val="28"/>
          <w:szCs w:val="28"/>
          <w:vertAlign w:val="superscript"/>
          <w:lang w:val="ro-RO"/>
        </w:rPr>
        <w:t>1</w:t>
      </w:r>
      <w:r w:rsidR="00DB29EF" w:rsidRPr="00F70EBF">
        <w:rPr>
          <w:color w:val="000000" w:themeColor="text1"/>
          <w:sz w:val="28"/>
          <w:szCs w:val="28"/>
          <w:lang w:val="ro-RO"/>
        </w:rPr>
        <w:t xml:space="preserve"> cu următorul cuprins:</w:t>
      </w:r>
    </w:p>
    <w:p w14:paraId="6909E192" w14:textId="77777777" w:rsidR="00931D1E" w:rsidRPr="00F70EBF" w:rsidRDefault="00931D1E" w:rsidP="00DB29EF">
      <w:pPr>
        <w:rPr>
          <w:color w:val="000000" w:themeColor="text1"/>
          <w:sz w:val="28"/>
          <w:szCs w:val="28"/>
          <w:lang w:val="ro-RO"/>
        </w:rPr>
      </w:pPr>
    </w:p>
    <w:p w14:paraId="3621658D" w14:textId="7D2D6DAA" w:rsidR="00711D7C" w:rsidRPr="00F70EBF" w:rsidRDefault="00DB29EF" w:rsidP="00711D7C">
      <w:pPr>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21</w:t>
      </w:r>
      <w:r w:rsidRPr="00F70EBF">
        <w:rPr>
          <w:b/>
          <w:bCs/>
          <w:color w:val="000000" w:themeColor="text1"/>
          <w:sz w:val="28"/>
          <w:szCs w:val="28"/>
          <w:vertAlign w:val="superscript"/>
          <w:lang w:val="ro-RO"/>
        </w:rPr>
        <w:t>1</w:t>
      </w:r>
      <w:r w:rsidRPr="00F70EBF">
        <w:rPr>
          <w:b/>
          <w:bCs/>
          <w:color w:val="000000" w:themeColor="text1"/>
          <w:sz w:val="28"/>
          <w:szCs w:val="28"/>
          <w:lang w:val="ro-RO"/>
        </w:rPr>
        <w:t>.</w:t>
      </w:r>
      <w:r w:rsidRPr="00F70EBF">
        <w:rPr>
          <w:color w:val="000000" w:themeColor="text1"/>
          <w:sz w:val="28"/>
          <w:szCs w:val="28"/>
          <w:lang w:val="ro-RO"/>
        </w:rPr>
        <w:t xml:space="preserve"> Remunerarea serviciilor și operațiunilor Băncii Naționale</w:t>
      </w:r>
    </w:p>
    <w:p w14:paraId="63D5B814" w14:textId="77777777" w:rsidR="00711D7C" w:rsidRPr="00F70EBF" w:rsidRDefault="00711D7C" w:rsidP="00711D7C">
      <w:pPr>
        <w:rPr>
          <w:color w:val="000000" w:themeColor="text1"/>
          <w:sz w:val="28"/>
          <w:szCs w:val="28"/>
          <w:lang w:val="ro-RO"/>
        </w:rPr>
      </w:pPr>
    </w:p>
    <w:p w14:paraId="17196AE0" w14:textId="03B5F2F3" w:rsidR="00DB29EF" w:rsidRPr="00F70EBF" w:rsidRDefault="00711D7C" w:rsidP="00711D7C">
      <w:pPr>
        <w:rPr>
          <w:color w:val="000000" w:themeColor="text1"/>
          <w:sz w:val="28"/>
          <w:szCs w:val="28"/>
          <w:lang w:val="ro-RO"/>
        </w:rPr>
      </w:pPr>
      <w:r w:rsidRPr="00F70EBF">
        <w:rPr>
          <w:color w:val="000000" w:themeColor="text1"/>
          <w:sz w:val="28"/>
          <w:szCs w:val="28"/>
          <w:lang w:val="ro-RO"/>
        </w:rPr>
        <w:t xml:space="preserve">(1) </w:t>
      </w:r>
      <w:r w:rsidR="00DB29EF" w:rsidRPr="00F70EBF">
        <w:rPr>
          <w:color w:val="000000" w:themeColor="text1"/>
          <w:sz w:val="28"/>
          <w:szCs w:val="28"/>
          <w:lang w:val="ro-RO"/>
        </w:rPr>
        <w:t xml:space="preserve">Banca Națională poate </w:t>
      </w:r>
      <w:r w:rsidR="009E470D" w:rsidRPr="00F70EBF">
        <w:rPr>
          <w:color w:val="000000" w:themeColor="text1"/>
          <w:sz w:val="28"/>
          <w:szCs w:val="28"/>
          <w:lang w:val="ro-RO"/>
        </w:rPr>
        <w:t>percepe</w:t>
      </w:r>
      <w:r w:rsidR="00DB29EF" w:rsidRPr="00F70EBF">
        <w:rPr>
          <w:color w:val="000000" w:themeColor="text1"/>
          <w:sz w:val="28"/>
          <w:szCs w:val="28"/>
          <w:lang w:val="ro-RO"/>
        </w:rPr>
        <w:t xml:space="preserve"> comisioane pentru activitățile permise conform prezentei legi</w:t>
      </w:r>
      <w:r w:rsidR="007D1ECE" w:rsidRPr="00F70EBF">
        <w:rPr>
          <w:color w:val="000000" w:themeColor="text1"/>
          <w:sz w:val="28"/>
          <w:szCs w:val="28"/>
          <w:lang w:val="ro-RO"/>
        </w:rPr>
        <w:t>,</w:t>
      </w:r>
      <w:r w:rsidR="00DB29EF" w:rsidRPr="00F70EBF">
        <w:rPr>
          <w:color w:val="000000" w:themeColor="text1"/>
          <w:sz w:val="28"/>
          <w:szCs w:val="28"/>
          <w:lang w:val="ro-RO"/>
        </w:rPr>
        <w:t xml:space="preserve"> și anume: </w:t>
      </w:r>
      <w:r w:rsidR="00F175FA" w:rsidRPr="00F70EBF">
        <w:rPr>
          <w:color w:val="000000" w:themeColor="text1"/>
          <w:sz w:val="28"/>
          <w:szCs w:val="28"/>
          <w:lang w:val="ro-RO"/>
        </w:rPr>
        <w:t>prestarea</w:t>
      </w:r>
      <w:r w:rsidR="009E470D" w:rsidRPr="00F70EBF">
        <w:rPr>
          <w:color w:val="000000" w:themeColor="text1"/>
          <w:sz w:val="28"/>
          <w:szCs w:val="28"/>
          <w:lang w:val="ro-RO"/>
        </w:rPr>
        <w:t xml:space="preserve"> </w:t>
      </w:r>
      <w:r w:rsidR="00DB29EF" w:rsidRPr="00F70EBF">
        <w:rPr>
          <w:color w:val="000000" w:themeColor="text1"/>
          <w:sz w:val="28"/>
          <w:szCs w:val="28"/>
          <w:lang w:val="ro-RO"/>
        </w:rPr>
        <w:t>serviciil</w:t>
      </w:r>
      <w:r w:rsidR="009E470D" w:rsidRPr="00F70EBF">
        <w:rPr>
          <w:color w:val="000000" w:themeColor="text1"/>
          <w:sz w:val="28"/>
          <w:szCs w:val="28"/>
          <w:lang w:val="ro-RO"/>
        </w:rPr>
        <w:t>or</w:t>
      </w:r>
      <w:r w:rsidR="00DB29EF" w:rsidRPr="00F70EBF">
        <w:rPr>
          <w:color w:val="000000" w:themeColor="text1"/>
          <w:sz w:val="28"/>
          <w:szCs w:val="28"/>
          <w:lang w:val="ro-RO"/>
        </w:rPr>
        <w:t xml:space="preserve"> bancare entităților eligibile, punerea în circulație </w:t>
      </w:r>
      <w:r w:rsidR="009E470D" w:rsidRPr="00F70EBF">
        <w:rPr>
          <w:color w:val="000000" w:themeColor="text1"/>
          <w:sz w:val="28"/>
          <w:szCs w:val="28"/>
          <w:lang w:val="ro-RO"/>
        </w:rPr>
        <w:t xml:space="preserve">a </w:t>
      </w:r>
      <w:r w:rsidR="00DB29EF" w:rsidRPr="00F70EBF">
        <w:rPr>
          <w:color w:val="000000" w:themeColor="text1"/>
          <w:sz w:val="28"/>
          <w:szCs w:val="28"/>
          <w:lang w:val="ro-RO"/>
        </w:rPr>
        <w:t>moned</w:t>
      </w:r>
      <w:r w:rsidR="009E470D" w:rsidRPr="00F70EBF">
        <w:rPr>
          <w:color w:val="000000" w:themeColor="text1"/>
          <w:sz w:val="28"/>
          <w:szCs w:val="28"/>
          <w:lang w:val="ro-RO"/>
        </w:rPr>
        <w:t>ei</w:t>
      </w:r>
      <w:r w:rsidR="00DB29EF" w:rsidRPr="00F70EBF">
        <w:rPr>
          <w:color w:val="000000" w:themeColor="text1"/>
          <w:sz w:val="28"/>
          <w:szCs w:val="28"/>
          <w:lang w:val="ro-RO"/>
        </w:rPr>
        <w:t xml:space="preserve"> național</w:t>
      </w:r>
      <w:r w:rsidR="005F199E" w:rsidRPr="00F70EBF">
        <w:rPr>
          <w:color w:val="000000" w:themeColor="text1"/>
          <w:sz w:val="28"/>
          <w:szCs w:val="28"/>
          <w:lang w:val="ro-RO"/>
        </w:rPr>
        <w:t>e</w:t>
      </w:r>
      <w:r w:rsidR="00DB29EF" w:rsidRPr="00F70EBF">
        <w:rPr>
          <w:color w:val="000000" w:themeColor="text1"/>
          <w:sz w:val="28"/>
          <w:szCs w:val="28"/>
          <w:lang w:val="ro-RO"/>
        </w:rPr>
        <w:t xml:space="preserve">, </w:t>
      </w:r>
      <w:r w:rsidR="00217ACA" w:rsidRPr="00F70EBF">
        <w:rPr>
          <w:color w:val="000000" w:themeColor="text1"/>
          <w:sz w:val="28"/>
          <w:szCs w:val="28"/>
          <w:lang w:val="ro-RO"/>
        </w:rPr>
        <w:t xml:space="preserve">efectuarea </w:t>
      </w:r>
      <w:r w:rsidR="00DB29EF" w:rsidRPr="00F70EBF">
        <w:rPr>
          <w:color w:val="000000" w:themeColor="text1"/>
          <w:sz w:val="28"/>
          <w:szCs w:val="28"/>
          <w:lang w:val="ro-RO"/>
        </w:rPr>
        <w:t>operațiunil</w:t>
      </w:r>
      <w:r w:rsidR="009E470D" w:rsidRPr="00F70EBF">
        <w:rPr>
          <w:color w:val="000000" w:themeColor="text1"/>
          <w:sz w:val="28"/>
          <w:szCs w:val="28"/>
          <w:lang w:val="ro-RO"/>
        </w:rPr>
        <w:t>or</w:t>
      </w:r>
      <w:r w:rsidR="00DB29EF" w:rsidRPr="00F70EBF">
        <w:rPr>
          <w:color w:val="000000" w:themeColor="text1"/>
          <w:sz w:val="28"/>
          <w:szCs w:val="28"/>
          <w:lang w:val="ro-RO"/>
        </w:rPr>
        <w:t xml:space="preserve"> valutare, gestionare</w:t>
      </w:r>
      <w:r w:rsidR="00F175FA" w:rsidRPr="00F70EBF">
        <w:rPr>
          <w:color w:val="000000" w:themeColor="text1"/>
          <w:sz w:val="28"/>
          <w:szCs w:val="28"/>
          <w:lang w:val="ro-RO"/>
        </w:rPr>
        <w:t>a</w:t>
      </w:r>
      <w:r w:rsidR="00DB29EF" w:rsidRPr="00F70EBF">
        <w:rPr>
          <w:color w:val="000000" w:themeColor="text1"/>
          <w:sz w:val="28"/>
          <w:szCs w:val="28"/>
          <w:lang w:val="ro-RO"/>
        </w:rPr>
        <w:t xml:space="preserve"> de conturi și </w:t>
      </w:r>
      <w:r w:rsidR="00F175FA" w:rsidRPr="00F70EBF">
        <w:rPr>
          <w:color w:val="000000" w:themeColor="text1"/>
          <w:sz w:val="28"/>
          <w:szCs w:val="28"/>
          <w:lang w:val="ro-RO"/>
        </w:rPr>
        <w:t>prestarea</w:t>
      </w:r>
      <w:r w:rsidR="009E470D" w:rsidRPr="00F70EBF">
        <w:rPr>
          <w:color w:val="000000" w:themeColor="text1"/>
          <w:sz w:val="28"/>
          <w:szCs w:val="28"/>
          <w:lang w:val="ro-RO"/>
        </w:rPr>
        <w:t xml:space="preserve"> </w:t>
      </w:r>
      <w:r w:rsidR="00DB29EF" w:rsidRPr="00F70EBF">
        <w:rPr>
          <w:color w:val="000000" w:themeColor="text1"/>
          <w:sz w:val="28"/>
          <w:szCs w:val="28"/>
          <w:lang w:val="ro-RO"/>
        </w:rPr>
        <w:t>servicii</w:t>
      </w:r>
      <w:r w:rsidR="009E470D" w:rsidRPr="00F70EBF">
        <w:rPr>
          <w:color w:val="000000" w:themeColor="text1"/>
          <w:sz w:val="28"/>
          <w:szCs w:val="28"/>
          <w:lang w:val="ro-RO"/>
        </w:rPr>
        <w:t>lor</w:t>
      </w:r>
      <w:r w:rsidR="00DB29EF" w:rsidRPr="00F70EBF">
        <w:rPr>
          <w:color w:val="000000" w:themeColor="text1"/>
          <w:sz w:val="28"/>
          <w:szCs w:val="28"/>
          <w:lang w:val="ro-RO"/>
        </w:rPr>
        <w:t xml:space="preserve"> de plată, </w:t>
      </w:r>
      <w:r w:rsidR="009E470D" w:rsidRPr="00F70EBF">
        <w:rPr>
          <w:color w:val="000000" w:themeColor="text1"/>
          <w:sz w:val="28"/>
          <w:szCs w:val="28"/>
          <w:lang w:val="ro-RO"/>
        </w:rPr>
        <w:t xml:space="preserve">oferirea </w:t>
      </w:r>
      <w:r w:rsidR="00DB29EF" w:rsidRPr="00F70EBF">
        <w:rPr>
          <w:color w:val="000000" w:themeColor="text1"/>
          <w:sz w:val="28"/>
          <w:szCs w:val="28"/>
          <w:lang w:val="ro-RO"/>
        </w:rPr>
        <w:t>acces</w:t>
      </w:r>
      <w:r w:rsidR="009E470D" w:rsidRPr="00F70EBF">
        <w:rPr>
          <w:color w:val="000000" w:themeColor="text1"/>
          <w:sz w:val="28"/>
          <w:szCs w:val="28"/>
          <w:lang w:val="ro-RO"/>
        </w:rPr>
        <w:t>ului</w:t>
      </w:r>
      <w:r w:rsidR="00DB29EF" w:rsidRPr="00F70EBF">
        <w:rPr>
          <w:color w:val="000000" w:themeColor="text1"/>
          <w:sz w:val="28"/>
          <w:szCs w:val="28"/>
          <w:lang w:val="ro-RO"/>
        </w:rPr>
        <w:t xml:space="preserve"> la infrastructurile administrate ale pieței financiare</w:t>
      </w:r>
      <w:r w:rsidR="00931D1E" w:rsidRPr="00F70EBF">
        <w:rPr>
          <w:color w:val="000000" w:themeColor="text1"/>
          <w:sz w:val="28"/>
          <w:szCs w:val="28"/>
          <w:lang w:val="ro-RO"/>
        </w:rPr>
        <w:t xml:space="preserve"> </w:t>
      </w:r>
      <w:r w:rsidR="00DB29EF" w:rsidRPr="00F70EBF">
        <w:rPr>
          <w:color w:val="000000" w:themeColor="text1"/>
          <w:sz w:val="28"/>
          <w:szCs w:val="28"/>
          <w:lang w:val="ro-RO"/>
        </w:rPr>
        <w:t xml:space="preserve">și </w:t>
      </w:r>
      <w:r w:rsidR="009E470D" w:rsidRPr="00F70EBF">
        <w:rPr>
          <w:color w:val="000000" w:themeColor="text1"/>
          <w:sz w:val="28"/>
          <w:szCs w:val="28"/>
          <w:lang w:val="ro-RO"/>
        </w:rPr>
        <w:t xml:space="preserve">la </w:t>
      </w:r>
      <w:r w:rsidR="00DB29EF" w:rsidRPr="00F70EBF">
        <w:rPr>
          <w:color w:val="000000" w:themeColor="text1"/>
          <w:sz w:val="28"/>
          <w:szCs w:val="28"/>
          <w:lang w:val="ro-RO"/>
        </w:rPr>
        <w:t xml:space="preserve">alte sisteme administrate. Comisioanele se </w:t>
      </w:r>
      <w:r w:rsidR="009E470D" w:rsidRPr="00F70EBF">
        <w:rPr>
          <w:color w:val="000000" w:themeColor="text1"/>
          <w:sz w:val="28"/>
          <w:szCs w:val="28"/>
          <w:lang w:val="ro-RO"/>
        </w:rPr>
        <w:t xml:space="preserve">stabilesc </w:t>
      </w:r>
      <w:r w:rsidR="00DB29EF" w:rsidRPr="00F70EBF">
        <w:rPr>
          <w:color w:val="000000" w:themeColor="text1"/>
          <w:sz w:val="28"/>
          <w:szCs w:val="28"/>
          <w:lang w:val="ro-RO"/>
        </w:rPr>
        <w:t>și se aplică conform prevederilor prezentei legi, reglementărilor Băncii Naționale și acordurilor încheiate cu entitățile și autoritățile care beneficiază de serviciile Băncii Naționale.</w:t>
      </w:r>
    </w:p>
    <w:p w14:paraId="069AF334" w14:textId="77777777" w:rsidR="00931D1E" w:rsidRPr="00F70EBF" w:rsidRDefault="00931D1E" w:rsidP="00DB29EF">
      <w:pPr>
        <w:rPr>
          <w:color w:val="000000" w:themeColor="text1"/>
          <w:sz w:val="28"/>
          <w:szCs w:val="28"/>
          <w:lang w:val="ro-RO"/>
        </w:rPr>
      </w:pPr>
    </w:p>
    <w:p w14:paraId="4525D9BC" w14:textId="19B2545F" w:rsidR="00DB29EF" w:rsidRPr="00F70EBF" w:rsidRDefault="00DB29EF" w:rsidP="00DB29EF">
      <w:pPr>
        <w:rPr>
          <w:color w:val="000000" w:themeColor="text1"/>
          <w:sz w:val="28"/>
          <w:szCs w:val="28"/>
          <w:lang w:val="ro-RO" w:eastAsia="ro-MD"/>
        </w:rPr>
      </w:pPr>
      <w:r w:rsidRPr="00F70EBF">
        <w:rPr>
          <w:color w:val="000000" w:themeColor="text1"/>
          <w:sz w:val="28"/>
          <w:szCs w:val="28"/>
          <w:lang w:val="ro-RO"/>
        </w:rPr>
        <w:t>(</w:t>
      </w:r>
      <w:r w:rsidR="00B37FE0" w:rsidRPr="00F70EBF">
        <w:rPr>
          <w:color w:val="000000" w:themeColor="text1"/>
          <w:sz w:val="28"/>
          <w:szCs w:val="28"/>
          <w:lang w:val="ro-RO"/>
        </w:rPr>
        <w:t>2</w:t>
      </w:r>
      <w:r w:rsidRPr="00F70EBF">
        <w:rPr>
          <w:color w:val="000000" w:themeColor="text1"/>
          <w:sz w:val="28"/>
          <w:szCs w:val="28"/>
          <w:lang w:val="ro-RO"/>
        </w:rPr>
        <w:t>) Comisioanele sunt percepute de Banca Națională în vederea recuperării costurilor suportate de Banca Națională în legătură cu serviciile prestate și operațiunile realizate.”</w:t>
      </w:r>
      <w:r w:rsidRPr="00F70EBF">
        <w:rPr>
          <w:color w:val="000000" w:themeColor="text1"/>
          <w:sz w:val="28"/>
          <w:szCs w:val="28"/>
          <w:lang w:val="ro-RO" w:eastAsia="ro-MD"/>
        </w:rPr>
        <w:t xml:space="preserve"> </w:t>
      </w:r>
    </w:p>
    <w:p w14:paraId="581ECA47" w14:textId="77777777" w:rsidR="00DB29EF" w:rsidRPr="00F70EBF" w:rsidRDefault="00DB29EF" w:rsidP="00DB29EF">
      <w:pPr>
        <w:rPr>
          <w:color w:val="000000" w:themeColor="text1"/>
          <w:sz w:val="28"/>
          <w:szCs w:val="28"/>
          <w:lang w:val="ro-RO" w:eastAsia="ro-MD"/>
        </w:rPr>
      </w:pPr>
    </w:p>
    <w:p w14:paraId="3042DC7C" w14:textId="77777777" w:rsidR="00DB29EF" w:rsidRPr="00F70EBF" w:rsidRDefault="00DB29EF" w:rsidP="00DB29EF">
      <w:pPr>
        <w:pStyle w:val="ListParagraph"/>
        <w:numPr>
          <w:ilvl w:val="0"/>
          <w:numId w:val="8"/>
        </w:numPr>
        <w:tabs>
          <w:tab w:val="left" w:pos="993"/>
        </w:tabs>
        <w:ind w:left="0" w:firstLine="709"/>
        <w:contextualSpacing w:val="0"/>
        <w:rPr>
          <w:color w:val="000000" w:themeColor="text1"/>
          <w:sz w:val="28"/>
          <w:szCs w:val="28"/>
          <w:lang w:val="ro-RO"/>
        </w:rPr>
      </w:pPr>
      <w:r w:rsidRPr="00F70EBF">
        <w:rPr>
          <w:color w:val="000000" w:themeColor="text1"/>
          <w:sz w:val="28"/>
          <w:szCs w:val="28"/>
          <w:lang w:val="ro-RO"/>
        </w:rPr>
        <w:t>Articolul 25:</w:t>
      </w:r>
    </w:p>
    <w:p w14:paraId="074BBFA8" w14:textId="77777777" w:rsidR="00CA665B" w:rsidRPr="00F70EBF" w:rsidRDefault="00CA665B" w:rsidP="00DB29EF">
      <w:pPr>
        <w:pStyle w:val="ListParagraph"/>
        <w:tabs>
          <w:tab w:val="left" w:pos="993"/>
        </w:tabs>
        <w:ind w:left="0"/>
        <w:rPr>
          <w:color w:val="000000" w:themeColor="text1"/>
          <w:sz w:val="28"/>
          <w:szCs w:val="28"/>
          <w:lang w:val="ro-RO"/>
        </w:rPr>
      </w:pPr>
    </w:p>
    <w:p w14:paraId="7BCFCA4D" w14:textId="5799FDB7" w:rsidR="005F199E" w:rsidRPr="00F70EBF" w:rsidRDefault="00DB29EF" w:rsidP="005F199E">
      <w:pPr>
        <w:pStyle w:val="ListParagraph"/>
        <w:tabs>
          <w:tab w:val="left" w:pos="993"/>
        </w:tabs>
        <w:ind w:left="0"/>
        <w:rPr>
          <w:color w:val="000000" w:themeColor="text1"/>
          <w:sz w:val="28"/>
          <w:szCs w:val="28"/>
          <w:lang w:val="ro-RO"/>
        </w:rPr>
      </w:pPr>
      <w:r w:rsidRPr="00F70EBF">
        <w:rPr>
          <w:color w:val="000000" w:themeColor="text1"/>
          <w:sz w:val="28"/>
          <w:szCs w:val="28"/>
          <w:lang w:val="ro-RO"/>
        </w:rPr>
        <w:t>alineatul (5)</w:t>
      </w:r>
      <w:r w:rsidR="005F199E" w:rsidRPr="00F70EBF">
        <w:rPr>
          <w:color w:val="000000" w:themeColor="text1"/>
          <w:sz w:val="28"/>
          <w:szCs w:val="28"/>
          <w:lang w:val="ro-RO"/>
        </w:rPr>
        <w:t xml:space="preserve"> va avea următorul cuprins:</w:t>
      </w:r>
    </w:p>
    <w:p w14:paraId="6F7D95AF" w14:textId="77777777" w:rsidR="005F199E" w:rsidRPr="00F70EBF" w:rsidRDefault="005F199E" w:rsidP="005F199E">
      <w:pPr>
        <w:pStyle w:val="ListParagraph"/>
        <w:tabs>
          <w:tab w:val="left" w:pos="993"/>
        </w:tabs>
        <w:ind w:left="0"/>
        <w:rPr>
          <w:color w:val="000000" w:themeColor="text1"/>
          <w:sz w:val="28"/>
          <w:szCs w:val="28"/>
          <w:lang w:val="ro-RO"/>
        </w:rPr>
      </w:pPr>
    </w:p>
    <w:p w14:paraId="3263882D" w14:textId="37B69A76" w:rsidR="005F199E" w:rsidRPr="00F70EBF" w:rsidRDefault="00DB29EF" w:rsidP="005F199E">
      <w:pPr>
        <w:pStyle w:val="ListParagraph"/>
        <w:tabs>
          <w:tab w:val="left" w:pos="993"/>
        </w:tabs>
        <w:ind w:left="0"/>
        <w:rPr>
          <w:color w:val="000000" w:themeColor="text1"/>
          <w:sz w:val="28"/>
          <w:szCs w:val="28"/>
          <w:lang w:val="ro-RO"/>
        </w:rPr>
      </w:pPr>
      <w:r w:rsidRPr="00F70EBF">
        <w:rPr>
          <w:color w:val="000000" w:themeColor="text1"/>
          <w:sz w:val="28"/>
          <w:szCs w:val="28"/>
          <w:lang w:val="ro-RO"/>
        </w:rPr>
        <w:t>„</w:t>
      </w:r>
      <w:r w:rsidR="005F199E" w:rsidRPr="00F70EBF">
        <w:rPr>
          <w:color w:val="000000" w:themeColor="text1"/>
          <w:sz w:val="28"/>
          <w:szCs w:val="28"/>
          <w:lang w:val="ro-RO"/>
        </w:rPr>
        <w:t xml:space="preserve">(5) </w:t>
      </w:r>
      <w:r w:rsidRPr="00F70EBF">
        <w:rPr>
          <w:color w:val="000000" w:themeColor="text1"/>
          <w:sz w:val="28"/>
          <w:szCs w:val="28"/>
          <w:lang w:val="ro-RO"/>
        </w:rPr>
        <w:t>Fără a aduce atingere prevederilor art. 4 alin. (3) din Legea nr.</w:t>
      </w:r>
      <w:r w:rsidR="005F199E" w:rsidRPr="00F70EBF">
        <w:rPr>
          <w:color w:val="000000" w:themeColor="text1"/>
          <w:sz w:val="28"/>
          <w:szCs w:val="28"/>
          <w:lang w:val="ro-RO"/>
        </w:rPr>
        <w:t xml:space="preserve"> </w:t>
      </w:r>
      <w:r w:rsidRPr="00F70EBF">
        <w:rPr>
          <w:color w:val="000000" w:themeColor="text1"/>
          <w:sz w:val="28"/>
          <w:szCs w:val="28"/>
          <w:lang w:val="ro-RO"/>
        </w:rPr>
        <w:t xml:space="preserve">75/2020 privind procedura de constatare a încălcărilor în domeniul prevenirii spălării banilor </w:t>
      </w:r>
      <w:r w:rsidR="00CA665B" w:rsidRPr="00F70EBF">
        <w:rPr>
          <w:color w:val="000000" w:themeColor="text1"/>
          <w:sz w:val="28"/>
          <w:szCs w:val="28"/>
          <w:lang w:val="ro-RO"/>
        </w:rPr>
        <w:t>și</w:t>
      </w:r>
      <w:r w:rsidRPr="00F70EBF">
        <w:rPr>
          <w:color w:val="000000" w:themeColor="text1"/>
          <w:sz w:val="28"/>
          <w:szCs w:val="28"/>
          <w:lang w:val="ro-RO"/>
        </w:rPr>
        <w:t xml:space="preserve"> </w:t>
      </w:r>
      <w:r w:rsidR="00CA665B" w:rsidRPr="00F70EBF">
        <w:rPr>
          <w:color w:val="000000" w:themeColor="text1"/>
          <w:sz w:val="28"/>
          <w:szCs w:val="28"/>
          <w:lang w:val="ro-RO"/>
        </w:rPr>
        <w:t>finanțării</w:t>
      </w:r>
      <w:r w:rsidRPr="00F70EBF">
        <w:rPr>
          <w:color w:val="000000" w:themeColor="text1"/>
          <w:sz w:val="28"/>
          <w:szCs w:val="28"/>
          <w:lang w:val="ro-RO"/>
        </w:rPr>
        <w:t xml:space="preserve"> terorismului </w:t>
      </w:r>
      <w:r w:rsidR="00CA665B" w:rsidRPr="00F70EBF">
        <w:rPr>
          <w:color w:val="000000" w:themeColor="text1"/>
          <w:sz w:val="28"/>
          <w:szCs w:val="28"/>
          <w:lang w:val="ro-RO"/>
        </w:rPr>
        <w:t>și</w:t>
      </w:r>
      <w:r w:rsidRPr="00F70EBF">
        <w:rPr>
          <w:color w:val="000000" w:themeColor="text1"/>
          <w:sz w:val="28"/>
          <w:szCs w:val="28"/>
          <w:lang w:val="ro-RO"/>
        </w:rPr>
        <w:t xml:space="preserve"> modul de aplicare a </w:t>
      </w:r>
      <w:r w:rsidR="00CA665B" w:rsidRPr="00F70EBF">
        <w:rPr>
          <w:color w:val="000000" w:themeColor="text1"/>
          <w:sz w:val="28"/>
          <w:szCs w:val="28"/>
          <w:lang w:val="ro-RO"/>
        </w:rPr>
        <w:t>sancțiunilor</w:t>
      </w:r>
      <w:r w:rsidRPr="00F70EBF">
        <w:rPr>
          <w:color w:val="000000" w:themeColor="text1"/>
          <w:sz w:val="28"/>
          <w:szCs w:val="28"/>
          <w:lang w:val="ro-RO"/>
        </w:rPr>
        <w:t>, personalului cu atribuții directe de supraveghere și control îi este interzisă participarea în calitate de martor/expert/specialist în cadrul procedurilor administrative ale altor autorități publice,</w:t>
      </w:r>
      <w:r w:rsidR="005F199E" w:rsidRPr="00F70EBF">
        <w:rPr>
          <w:color w:val="000000" w:themeColor="text1"/>
          <w:sz w:val="28"/>
          <w:szCs w:val="28"/>
          <w:lang w:val="ro-RO"/>
        </w:rPr>
        <w:t xml:space="preserve"> participarea în cadrul comisiilor de expertiză, precum și </w:t>
      </w:r>
      <w:r w:rsidR="00C96D2C" w:rsidRPr="00F70EBF">
        <w:rPr>
          <w:color w:val="000000" w:themeColor="text1"/>
          <w:sz w:val="28"/>
          <w:szCs w:val="28"/>
          <w:lang w:val="ro-RO"/>
        </w:rPr>
        <w:t xml:space="preserve">participarea </w:t>
      </w:r>
      <w:r w:rsidR="005F199E" w:rsidRPr="00F70EBF">
        <w:rPr>
          <w:color w:val="000000" w:themeColor="text1"/>
          <w:sz w:val="28"/>
          <w:szCs w:val="28"/>
          <w:lang w:val="ro-RO"/>
        </w:rPr>
        <w:t xml:space="preserve">în </w:t>
      </w:r>
      <w:r w:rsidR="005F199E" w:rsidRPr="00F70EBF">
        <w:rPr>
          <w:color w:val="000000" w:themeColor="text1"/>
          <w:sz w:val="28"/>
          <w:szCs w:val="28"/>
          <w:lang w:val="ro-RO"/>
        </w:rPr>
        <w:lastRenderedPageBreak/>
        <w:t>cadrul oricăror altor acțiuni de verificare care excedează atribuțiile și competențele conferite acestuia prin lege.”</w:t>
      </w:r>
    </w:p>
    <w:p w14:paraId="384F62F6" w14:textId="77777777" w:rsidR="005F199E" w:rsidRPr="00F70EBF" w:rsidRDefault="005F199E" w:rsidP="00DB29EF">
      <w:pPr>
        <w:pStyle w:val="ListParagraph"/>
        <w:tabs>
          <w:tab w:val="left" w:pos="993"/>
        </w:tabs>
        <w:ind w:left="0"/>
        <w:rPr>
          <w:color w:val="000000" w:themeColor="text1"/>
          <w:sz w:val="28"/>
          <w:szCs w:val="28"/>
          <w:lang w:val="ro-RO"/>
        </w:rPr>
      </w:pPr>
    </w:p>
    <w:p w14:paraId="05C15DAA" w14:textId="5BE1AD2B" w:rsidR="00DB29EF" w:rsidRPr="00F70EBF" w:rsidRDefault="00CA665B" w:rsidP="00DB29EF">
      <w:pPr>
        <w:pStyle w:val="ListParagraph"/>
        <w:tabs>
          <w:tab w:val="left" w:pos="993"/>
        </w:tabs>
        <w:ind w:left="0"/>
        <w:contextualSpacing w:val="0"/>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alineatul (6) cu următorul cuprins:</w:t>
      </w:r>
    </w:p>
    <w:p w14:paraId="24461C5B" w14:textId="77777777" w:rsidR="00CA665B" w:rsidRPr="00F70EBF" w:rsidRDefault="00CA665B" w:rsidP="00DB29EF">
      <w:pPr>
        <w:pStyle w:val="ListParagraph"/>
        <w:tabs>
          <w:tab w:val="left" w:pos="993"/>
        </w:tabs>
        <w:ind w:left="0"/>
        <w:contextualSpacing w:val="0"/>
        <w:rPr>
          <w:color w:val="000000" w:themeColor="text1"/>
          <w:sz w:val="28"/>
          <w:szCs w:val="28"/>
          <w:lang w:val="ro-RO"/>
        </w:rPr>
      </w:pPr>
      <w:bookmarkStart w:id="8" w:name="_Hlk92374820"/>
    </w:p>
    <w:p w14:paraId="6633013F" w14:textId="76708DF3" w:rsidR="00DB29EF" w:rsidRPr="00F70EBF" w:rsidRDefault="00DB29EF" w:rsidP="00DB29EF">
      <w:pPr>
        <w:pStyle w:val="ListParagraph"/>
        <w:tabs>
          <w:tab w:val="left" w:pos="993"/>
        </w:tabs>
        <w:ind w:left="0"/>
        <w:contextualSpacing w:val="0"/>
        <w:rPr>
          <w:color w:val="000000" w:themeColor="text1"/>
          <w:sz w:val="28"/>
          <w:szCs w:val="28"/>
          <w:lang w:val="ro-RO"/>
        </w:rPr>
      </w:pPr>
      <w:r w:rsidRPr="00F70EBF">
        <w:rPr>
          <w:color w:val="000000" w:themeColor="text1"/>
          <w:sz w:val="28"/>
          <w:szCs w:val="28"/>
          <w:lang w:val="ro-RO"/>
        </w:rPr>
        <w:t xml:space="preserve">„(6) Membrilor organelor de conducere </w:t>
      </w:r>
      <w:r w:rsidR="00CA665B" w:rsidRPr="00F70EBF">
        <w:rPr>
          <w:color w:val="000000" w:themeColor="text1"/>
          <w:sz w:val="28"/>
          <w:szCs w:val="28"/>
          <w:lang w:val="ro-RO"/>
        </w:rPr>
        <w:t>și</w:t>
      </w:r>
      <w:r w:rsidRPr="00F70EBF">
        <w:rPr>
          <w:color w:val="000000" w:themeColor="text1"/>
          <w:sz w:val="28"/>
          <w:szCs w:val="28"/>
          <w:lang w:val="ro-RO"/>
        </w:rPr>
        <w:t xml:space="preserve"> personalului Băncii </w:t>
      </w:r>
      <w:bookmarkEnd w:id="8"/>
      <w:r w:rsidR="00CA665B" w:rsidRPr="00F70EBF">
        <w:rPr>
          <w:color w:val="000000" w:themeColor="text1"/>
          <w:sz w:val="28"/>
          <w:szCs w:val="28"/>
          <w:lang w:val="ro-RO"/>
        </w:rPr>
        <w:t>Naționale</w:t>
      </w:r>
      <w:r w:rsidRPr="00F70EBF">
        <w:rPr>
          <w:color w:val="000000" w:themeColor="text1"/>
          <w:sz w:val="28"/>
          <w:szCs w:val="28"/>
          <w:lang w:val="ro-RO"/>
        </w:rPr>
        <w:t xml:space="preserve"> le este interzisă deținerea cotelor de participare în capitalul social </w:t>
      </w:r>
      <w:bookmarkStart w:id="9" w:name="_Hlk92374908"/>
      <w:r w:rsidRPr="00F70EBF">
        <w:rPr>
          <w:color w:val="000000" w:themeColor="text1"/>
          <w:sz w:val="28"/>
          <w:szCs w:val="28"/>
          <w:lang w:val="ro-RO"/>
        </w:rPr>
        <w:t>al entităților supravegheate</w:t>
      </w:r>
      <w:bookmarkEnd w:id="9"/>
      <w:r w:rsidRPr="00F70EBF">
        <w:rPr>
          <w:color w:val="000000" w:themeColor="text1"/>
          <w:sz w:val="28"/>
          <w:szCs w:val="28"/>
          <w:lang w:val="ro-RO"/>
        </w:rPr>
        <w:t>.”</w:t>
      </w:r>
    </w:p>
    <w:p w14:paraId="4DC3BA75" w14:textId="77777777" w:rsidR="00DB29EF" w:rsidRPr="00F70EBF" w:rsidRDefault="00DB29EF" w:rsidP="00DB29EF">
      <w:pPr>
        <w:pStyle w:val="ListParagraph"/>
        <w:tabs>
          <w:tab w:val="left" w:pos="993"/>
        </w:tabs>
        <w:ind w:left="0"/>
        <w:contextualSpacing w:val="0"/>
        <w:rPr>
          <w:color w:val="000000" w:themeColor="text1"/>
          <w:sz w:val="28"/>
          <w:szCs w:val="28"/>
          <w:lang w:val="ro-RO"/>
        </w:rPr>
      </w:pPr>
    </w:p>
    <w:p w14:paraId="68D4FBE9" w14:textId="77777777" w:rsidR="00DB29EF" w:rsidRPr="00F70EBF" w:rsidRDefault="00DB29EF" w:rsidP="00DB29EF">
      <w:pPr>
        <w:pStyle w:val="ListParagraph"/>
        <w:numPr>
          <w:ilvl w:val="0"/>
          <w:numId w:val="8"/>
        </w:numPr>
        <w:tabs>
          <w:tab w:val="left" w:pos="993"/>
        </w:tabs>
        <w:ind w:left="0" w:firstLine="709"/>
        <w:contextualSpacing w:val="0"/>
        <w:rPr>
          <w:color w:val="000000" w:themeColor="text1"/>
          <w:sz w:val="28"/>
          <w:szCs w:val="28"/>
          <w:lang w:val="ro-RO"/>
        </w:rPr>
      </w:pPr>
      <w:r w:rsidRPr="00F70EBF">
        <w:rPr>
          <w:color w:val="000000" w:themeColor="text1"/>
          <w:sz w:val="28"/>
          <w:szCs w:val="28"/>
          <w:lang w:val="ro-RO"/>
        </w:rPr>
        <w:t xml:space="preserve"> </w:t>
      </w:r>
      <w:bookmarkStart w:id="10" w:name="_Hlk105406226"/>
      <w:r w:rsidRPr="00F70EBF">
        <w:rPr>
          <w:color w:val="000000" w:themeColor="text1"/>
          <w:sz w:val="28"/>
          <w:szCs w:val="28"/>
          <w:lang w:val="ro-RO"/>
        </w:rPr>
        <w:t>La articolul 26 alineatul (1):</w:t>
      </w:r>
    </w:p>
    <w:p w14:paraId="1C8E28B1" w14:textId="77777777" w:rsidR="00CA665B" w:rsidRPr="00F70EBF" w:rsidRDefault="00CA665B" w:rsidP="00DB29EF">
      <w:pPr>
        <w:rPr>
          <w:color w:val="000000" w:themeColor="text1"/>
          <w:sz w:val="28"/>
          <w:szCs w:val="28"/>
          <w:lang w:val="ro-RO"/>
        </w:rPr>
      </w:pPr>
    </w:p>
    <w:p w14:paraId="4DD0F894" w14:textId="5702AC05"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litera j) va avea următorul cuprins:  </w:t>
      </w:r>
    </w:p>
    <w:p w14:paraId="77A04494" w14:textId="77777777" w:rsidR="00CA665B" w:rsidRPr="00F70EBF" w:rsidRDefault="00CA665B" w:rsidP="00DB29EF">
      <w:pPr>
        <w:rPr>
          <w:color w:val="000000" w:themeColor="text1"/>
          <w:sz w:val="28"/>
          <w:szCs w:val="28"/>
          <w:lang w:val="ro-RO"/>
        </w:rPr>
      </w:pPr>
    </w:p>
    <w:p w14:paraId="64DD24EC" w14:textId="3FAC7578" w:rsidR="00DB29EF" w:rsidRPr="00F70EBF" w:rsidRDefault="00DB29EF" w:rsidP="00DB29EF">
      <w:pPr>
        <w:rPr>
          <w:color w:val="000000" w:themeColor="text1"/>
          <w:sz w:val="28"/>
          <w:szCs w:val="28"/>
          <w:lang w:val="ro-RO"/>
        </w:rPr>
      </w:pPr>
      <w:r w:rsidRPr="00F70EBF">
        <w:rPr>
          <w:color w:val="000000" w:themeColor="text1"/>
          <w:sz w:val="28"/>
          <w:szCs w:val="28"/>
          <w:lang w:val="ro-RO"/>
        </w:rPr>
        <w:t>„j) confirmă entitatea de audit selectată conform art. 68;”</w:t>
      </w:r>
    </w:p>
    <w:bookmarkEnd w:id="10"/>
    <w:p w14:paraId="0195A603" w14:textId="77777777" w:rsidR="00CA665B" w:rsidRPr="00F70EBF" w:rsidRDefault="00CA665B" w:rsidP="00DB29EF">
      <w:pPr>
        <w:tabs>
          <w:tab w:val="left" w:pos="993"/>
        </w:tabs>
        <w:rPr>
          <w:color w:val="000000" w:themeColor="text1"/>
          <w:sz w:val="28"/>
          <w:szCs w:val="28"/>
          <w:lang w:val="ro-RO"/>
        </w:rPr>
      </w:pPr>
    </w:p>
    <w:p w14:paraId="12DE65CD" w14:textId="60D67607" w:rsidR="00DB29EF" w:rsidRPr="00F70EBF" w:rsidRDefault="00CA665B" w:rsidP="00DB29EF">
      <w:pPr>
        <w:tabs>
          <w:tab w:val="left" w:pos="993"/>
        </w:tabs>
        <w:rPr>
          <w:color w:val="000000" w:themeColor="text1"/>
          <w:sz w:val="28"/>
          <w:szCs w:val="28"/>
          <w:lang w:val="ro-RO"/>
        </w:rPr>
      </w:pPr>
      <w:r w:rsidRPr="00F70EBF">
        <w:rPr>
          <w:color w:val="000000" w:themeColor="text1"/>
          <w:sz w:val="28"/>
          <w:szCs w:val="28"/>
          <w:lang w:val="ro-RO"/>
        </w:rPr>
        <w:t xml:space="preserve">alineatul </w:t>
      </w:r>
      <w:r w:rsidR="00DB29EF" w:rsidRPr="00F70EBF">
        <w:rPr>
          <w:color w:val="000000" w:themeColor="text1"/>
          <w:sz w:val="28"/>
          <w:szCs w:val="28"/>
          <w:lang w:val="ro-RO"/>
        </w:rPr>
        <w:t xml:space="preserve">se completează cu litera </w:t>
      </w:r>
      <w:r w:rsidR="00C263E3" w:rsidRPr="00F70EBF">
        <w:rPr>
          <w:color w:val="000000" w:themeColor="text1"/>
          <w:sz w:val="28"/>
          <w:szCs w:val="28"/>
          <w:lang w:val="ro-RO"/>
        </w:rPr>
        <w:t>o</w:t>
      </w:r>
      <w:r w:rsidR="00DB29EF" w:rsidRPr="00F70EBF">
        <w:rPr>
          <w:color w:val="000000" w:themeColor="text1"/>
          <w:sz w:val="28"/>
          <w:szCs w:val="28"/>
          <w:lang w:val="ro-RO"/>
        </w:rPr>
        <w:t>) cu următorul cuprins:</w:t>
      </w:r>
    </w:p>
    <w:p w14:paraId="19266B39" w14:textId="77777777" w:rsidR="00CA665B" w:rsidRPr="00F70EBF" w:rsidRDefault="00CA665B" w:rsidP="00DB29EF">
      <w:pPr>
        <w:pStyle w:val="ListParagraph"/>
        <w:ind w:left="0"/>
        <w:rPr>
          <w:color w:val="000000" w:themeColor="text1"/>
          <w:sz w:val="28"/>
          <w:szCs w:val="28"/>
          <w:lang w:val="ro-RO"/>
        </w:rPr>
      </w:pPr>
    </w:p>
    <w:p w14:paraId="78F42ACF" w14:textId="6964B766" w:rsidR="00DB29EF" w:rsidRPr="00F70EBF" w:rsidRDefault="00DB29EF" w:rsidP="00DB29EF">
      <w:pPr>
        <w:pStyle w:val="ListParagraph"/>
        <w:ind w:left="0"/>
        <w:rPr>
          <w:noProof/>
          <w:color w:val="000000" w:themeColor="text1"/>
          <w:sz w:val="28"/>
          <w:szCs w:val="28"/>
          <w:lang w:val="ro-RO" w:eastAsia="ro-MD"/>
        </w:rPr>
      </w:pPr>
      <w:r w:rsidRPr="00F70EBF">
        <w:rPr>
          <w:color w:val="000000" w:themeColor="text1"/>
          <w:sz w:val="28"/>
          <w:szCs w:val="28"/>
          <w:lang w:val="ro-RO"/>
        </w:rPr>
        <w:t>„</w:t>
      </w:r>
      <w:r w:rsidR="00C263E3" w:rsidRPr="00F70EBF">
        <w:rPr>
          <w:color w:val="000000" w:themeColor="text1"/>
          <w:sz w:val="28"/>
          <w:szCs w:val="28"/>
          <w:lang w:val="ro-RO"/>
        </w:rPr>
        <w:t>o</w:t>
      </w:r>
      <w:r w:rsidRPr="00F70EBF">
        <w:rPr>
          <w:noProof/>
          <w:color w:val="000000" w:themeColor="text1"/>
          <w:sz w:val="28"/>
          <w:szCs w:val="28"/>
          <w:lang w:val="ro-RO"/>
        </w:rPr>
        <w:t xml:space="preserve">) emite avize, cu votul unanim al membrilor numiți în funcție, în cazul exercitării de </w:t>
      </w:r>
      <w:r w:rsidR="00C263E3" w:rsidRPr="00F70EBF">
        <w:rPr>
          <w:noProof/>
          <w:color w:val="000000" w:themeColor="text1"/>
          <w:sz w:val="28"/>
          <w:szCs w:val="28"/>
          <w:lang w:val="ro-RO"/>
        </w:rPr>
        <w:t xml:space="preserve">către </w:t>
      </w:r>
      <w:r w:rsidRPr="00F70EBF">
        <w:rPr>
          <w:noProof/>
          <w:color w:val="000000" w:themeColor="text1"/>
          <w:sz w:val="28"/>
          <w:szCs w:val="28"/>
          <w:lang w:val="ro-RO"/>
        </w:rPr>
        <w:t>Guvern a competențelor în conformitate cu art. 70</w:t>
      </w:r>
      <w:r w:rsidRPr="00F70EBF">
        <w:rPr>
          <w:noProof/>
          <w:color w:val="000000" w:themeColor="text1"/>
          <w:sz w:val="28"/>
          <w:szCs w:val="28"/>
          <w:vertAlign w:val="superscript"/>
          <w:lang w:val="ro-RO"/>
        </w:rPr>
        <w:t>1</w:t>
      </w:r>
      <w:r w:rsidRPr="00F70EBF">
        <w:rPr>
          <w:noProof/>
          <w:color w:val="000000" w:themeColor="text1"/>
          <w:sz w:val="28"/>
          <w:szCs w:val="28"/>
          <w:lang w:val="ro-RO"/>
        </w:rPr>
        <w:t>.”</w:t>
      </w:r>
    </w:p>
    <w:p w14:paraId="4A1B3006" w14:textId="77777777" w:rsidR="00DB29EF" w:rsidRPr="00F70EBF" w:rsidRDefault="00DB29EF" w:rsidP="00DB29EF">
      <w:pPr>
        <w:pStyle w:val="ListParagraph"/>
        <w:tabs>
          <w:tab w:val="left" w:pos="993"/>
        </w:tabs>
        <w:ind w:left="0"/>
        <w:contextualSpacing w:val="0"/>
        <w:rPr>
          <w:color w:val="000000" w:themeColor="text1"/>
          <w:sz w:val="28"/>
          <w:szCs w:val="28"/>
          <w:lang w:val="ro-RO"/>
        </w:rPr>
      </w:pPr>
      <w:r w:rsidRPr="00F70EBF">
        <w:rPr>
          <w:color w:val="000000" w:themeColor="text1"/>
          <w:sz w:val="28"/>
          <w:szCs w:val="28"/>
          <w:lang w:val="ro-RO"/>
        </w:rPr>
        <w:t xml:space="preserve"> </w:t>
      </w:r>
    </w:p>
    <w:p w14:paraId="100E3485" w14:textId="39D51FD3" w:rsidR="00DB29EF" w:rsidRPr="00F70EBF" w:rsidRDefault="00DB29EF" w:rsidP="00DB29EF">
      <w:pPr>
        <w:pStyle w:val="ListParagraph"/>
        <w:numPr>
          <w:ilvl w:val="0"/>
          <w:numId w:val="8"/>
        </w:numPr>
        <w:tabs>
          <w:tab w:val="left" w:pos="993"/>
        </w:tabs>
        <w:ind w:left="0" w:firstLine="709"/>
        <w:contextualSpacing w:val="0"/>
        <w:rPr>
          <w:color w:val="000000" w:themeColor="text1"/>
          <w:sz w:val="28"/>
          <w:szCs w:val="28"/>
          <w:lang w:val="ro-RO"/>
        </w:rPr>
      </w:pPr>
      <w:r w:rsidRPr="00F70EBF">
        <w:rPr>
          <w:color w:val="000000" w:themeColor="text1"/>
          <w:sz w:val="28"/>
          <w:szCs w:val="28"/>
          <w:lang w:val="ro-RO"/>
        </w:rPr>
        <w:t xml:space="preserve"> La articolul 28, alineatul (3) se completează cu litera e) cu următorul cuprins: </w:t>
      </w:r>
    </w:p>
    <w:p w14:paraId="09C0F5E8" w14:textId="77777777" w:rsidR="00CA665B" w:rsidRPr="00F70EBF" w:rsidRDefault="00CA665B" w:rsidP="00DB29EF">
      <w:pPr>
        <w:rPr>
          <w:color w:val="000000" w:themeColor="text1"/>
          <w:sz w:val="28"/>
          <w:szCs w:val="28"/>
          <w:lang w:val="ro-RO"/>
        </w:rPr>
      </w:pPr>
    </w:p>
    <w:p w14:paraId="798358AC" w14:textId="33DF0A15" w:rsidR="003B274F" w:rsidRPr="00F70EBF" w:rsidRDefault="00DB29EF" w:rsidP="003B274F">
      <w:pPr>
        <w:rPr>
          <w:color w:val="000000" w:themeColor="text1"/>
          <w:sz w:val="28"/>
          <w:szCs w:val="28"/>
          <w:lang w:val="ro-RO"/>
        </w:rPr>
      </w:pPr>
      <w:r w:rsidRPr="00F70EBF">
        <w:rPr>
          <w:color w:val="000000" w:themeColor="text1"/>
          <w:sz w:val="28"/>
          <w:szCs w:val="28"/>
          <w:lang w:val="ro-RO"/>
        </w:rPr>
        <w:t xml:space="preserve">„e) participă </w:t>
      </w:r>
      <w:r w:rsidR="003B274F" w:rsidRPr="00F70EBF">
        <w:rPr>
          <w:color w:val="000000" w:themeColor="text1"/>
          <w:sz w:val="28"/>
          <w:szCs w:val="28"/>
          <w:lang w:val="ro-RO"/>
        </w:rPr>
        <w:t xml:space="preserve">la </w:t>
      </w:r>
      <w:r w:rsidRPr="00F70EBF">
        <w:rPr>
          <w:color w:val="000000" w:themeColor="text1"/>
          <w:sz w:val="28"/>
          <w:szCs w:val="28"/>
          <w:lang w:val="ro-RO"/>
        </w:rPr>
        <w:t xml:space="preserve">procesul de selectare a entității de audit </w:t>
      </w:r>
      <w:r w:rsidR="00C43224" w:rsidRPr="00F70EBF">
        <w:rPr>
          <w:color w:val="000000" w:themeColor="text1"/>
          <w:sz w:val="28"/>
          <w:szCs w:val="28"/>
          <w:lang w:val="ro-RO"/>
        </w:rPr>
        <w:t>indicate la art. 68 alin.</w:t>
      </w:r>
      <w:r w:rsidR="00C2274B" w:rsidRPr="00F70EBF">
        <w:rPr>
          <w:color w:val="000000" w:themeColor="text1"/>
          <w:sz w:val="28"/>
          <w:szCs w:val="28"/>
          <w:lang w:val="ro-RO"/>
        </w:rPr>
        <w:t> </w:t>
      </w:r>
      <w:r w:rsidR="00C43224" w:rsidRPr="00F70EBF">
        <w:rPr>
          <w:color w:val="000000" w:themeColor="text1"/>
          <w:sz w:val="28"/>
          <w:szCs w:val="28"/>
          <w:lang w:val="ro-RO"/>
        </w:rPr>
        <w:t>(1)</w:t>
      </w:r>
      <w:r w:rsidR="003B274F" w:rsidRPr="00F70EBF">
        <w:rPr>
          <w:color w:val="000000" w:themeColor="text1"/>
          <w:sz w:val="28"/>
          <w:szCs w:val="28"/>
          <w:lang w:val="ro-RO"/>
        </w:rPr>
        <w:t xml:space="preserve"> </w:t>
      </w:r>
      <w:r w:rsidRPr="00F70EBF">
        <w:rPr>
          <w:color w:val="000000" w:themeColor="text1"/>
          <w:sz w:val="28"/>
          <w:szCs w:val="28"/>
          <w:lang w:val="ro-RO"/>
        </w:rPr>
        <w:t xml:space="preserve">și </w:t>
      </w:r>
      <w:r w:rsidR="00146C1D" w:rsidRPr="00F70EBF">
        <w:rPr>
          <w:color w:val="000000" w:themeColor="text1"/>
          <w:sz w:val="28"/>
          <w:szCs w:val="28"/>
          <w:lang w:val="ro-RO"/>
        </w:rPr>
        <w:t xml:space="preserve">prezintă </w:t>
      </w:r>
      <w:r w:rsidRPr="00F70EBF">
        <w:rPr>
          <w:color w:val="000000" w:themeColor="text1"/>
          <w:sz w:val="28"/>
          <w:szCs w:val="28"/>
          <w:lang w:val="ro-RO"/>
        </w:rPr>
        <w:t xml:space="preserve">recomandări Consiliului de supraveghere privind confirmarea, mandatul și evaluarea activității entității </w:t>
      </w:r>
      <w:r w:rsidR="00E8736A" w:rsidRPr="00F70EBF">
        <w:rPr>
          <w:color w:val="000000" w:themeColor="text1"/>
          <w:sz w:val="28"/>
          <w:szCs w:val="28"/>
          <w:lang w:val="ro-RO"/>
        </w:rPr>
        <w:t>respective</w:t>
      </w:r>
      <w:r w:rsidRPr="00F70EBF">
        <w:rPr>
          <w:color w:val="000000" w:themeColor="text1"/>
          <w:sz w:val="28"/>
          <w:szCs w:val="28"/>
          <w:lang w:val="ro-RO"/>
        </w:rPr>
        <w:t>.”</w:t>
      </w:r>
    </w:p>
    <w:p w14:paraId="3D325365" w14:textId="77777777" w:rsidR="003B274F" w:rsidRPr="00F70EBF" w:rsidRDefault="003B274F" w:rsidP="003B274F">
      <w:pPr>
        <w:rPr>
          <w:color w:val="000000" w:themeColor="text1"/>
          <w:sz w:val="28"/>
          <w:szCs w:val="28"/>
          <w:lang w:val="ro-RO"/>
        </w:rPr>
      </w:pPr>
    </w:p>
    <w:p w14:paraId="51F9DFDD" w14:textId="3E1CE730" w:rsidR="00DB29EF" w:rsidRPr="00F70EBF" w:rsidRDefault="003B274F" w:rsidP="003B274F">
      <w:pPr>
        <w:rPr>
          <w:color w:val="000000" w:themeColor="text1"/>
          <w:sz w:val="28"/>
          <w:szCs w:val="28"/>
          <w:lang w:val="ro-RO"/>
        </w:rPr>
      </w:pPr>
      <w:r w:rsidRPr="00F70EBF">
        <w:rPr>
          <w:color w:val="000000" w:themeColor="text1"/>
          <w:sz w:val="28"/>
          <w:szCs w:val="28"/>
          <w:lang w:val="ro-RO"/>
        </w:rPr>
        <w:t xml:space="preserve">17. </w:t>
      </w:r>
      <w:r w:rsidR="00DB29EF" w:rsidRPr="00F70EBF">
        <w:rPr>
          <w:color w:val="000000" w:themeColor="text1"/>
          <w:sz w:val="28"/>
          <w:szCs w:val="28"/>
          <w:lang w:val="ro-RO"/>
        </w:rPr>
        <w:t>La articolul 31 alineatul (5), cuvintele „în conformitate cu Legea cu privire la secretul comercial” se substituie cu textul „</w:t>
      </w:r>
      <w:r w:rsidR="00E8736A" w:rsidRPr="00F70EBF">
        <w:rPr>
          <w:color w:val="000000" w:themeColor="text1"/>
          <w:sz w:val="28"/>
          <w:szCs w:val="28"/>
          <w:lang w:val="ro-RO"/>
        </w:rPr>
        <w:t xml:space="preserve"> , </w:t>
      </w:r>
      <w:r w:rsidR="00DB29EF" w:rsidRPr="00F70EBF">
        <w:rPr>
          <w:color w:val="000000" w:themeColor="text1"/>
          <w:sz w:val="28"/>
          <w:szCs w:val="28"/>
          <w:lang w:val="ro-RO"/>
        </w:rPr>
        <w:t>ținând</w:t>
      </w:r>
      <w:r w:rsidR="00E8736A" w:rsidRPr="00F70EBF">
        <w:rPr>
          <w:color w:val="000000" w:themeColor="text1"/>
          <w:sz w:val="28"/>
          <w:szCs w:val="28"/>
          <w:lang w:val="ro-RO"/>
        </w:rPr>
        <w:t>u-se</w:t>
      </w:r>
      <w:r w:rsidR="00DB29EF" w:rsidRPr="00F70EBF">
        <w:rPr>
          <w:color w:val="000000" w:themeColor="text1"/>
          <w:sz w:val="28"/>
          <w:szCs w:val="28"/>
          <w:lang w:val="ro-RO"/>
        </w:rPr>
        <w:t xml:space="preserve"> cont de prevederile cu privire la secretul profesional și cu privire la orice alt secret ocrotit de lege”</w:t>
      </w:r>
      <w:r w:rsidR="00142822" w:rsidRPr="00F70EBF">
        <w:rPr>
          <w:color w:val="000000" w:themeColor="text1"/>
          <w:sz w:val="28"/>
          <w:szCs w:val="28"/>
          <w:lang w:val="ro-RO"/>
        </w:rPr>
        <w:t>.</w:t>
      </w:r>
      <w:r w:rsidR="00DB29EF" w:rsidRPr="00F70EBF">
        <w:rPr>
          <w:color w:val="000000" w:themeColor="text1"/>
          <w:sz w:val="28"/>
          <w:szCs w:val="28"/>
          <w:lang w:val="ro-RO"/>
        </w:rPr>
        <w:t xml:space="preserve"> </w:t>
      </w:r>
    </w:p>
    <w:p w14:paraId="7A0DFFEB" w14:textId="24750F35" w:rsidR="00DB29EF" w:rsidRPr="00F70EBF" w:rsidRDefault="00DB29EF" w:rsidP="00DB29EF">
      <w:pPr>
        <w:rPr>
          <w:color w:val="000000" w:themeColor="text1"/>
          <w:sz w:val="28"/>
          <w:szCs w:val="28"/>
          <w:lang w:val="ro-RO"/>
        </w:rPr>
      </w:pPr>
    </w:p>
    <w:p w14:paraId="061FC406" w14:textId="77777777" w:rsidR="00DB29EF" w:rsidRPr="00F70EBF" w:rsidRDefault="00DB29EF" w:rsidP="00DB29EF">
      <w:pPr>
        <w:pStyle w:val="ListParagraph"/>
        <w:numPr>
          <w:ilvl w:val="0"/>
          <w:numId w:val="9"/>
        </w:numPr>
        <w:ind w:left="0" w:firstLine="709"/>
        <w:rPr>
          <w:color w:val="000000" w:themeColor="text1"/>
          <w:sz w:val="28"/>
          <w:szCs w:val="28"/>
          <w:lang w:val="ro-RO"/>
        </w:rPr>
      </w:pPr>
      <w:bookmarkStart w:id="11" w:name="_Hlk103689023"/>
      <w:r w:rsidRPr="00F70EBF">
        <w:rPr>
          <w:color w:val="000000" w:themeColor="text1"/>
          <w:sz w:val="28"/>
          <w:szCs w:val="28"/>
          <w:lang w:val="ro-RO"/>
        </w:rPr>
        <w:t xml:space="preserve"> Articolul 34:</w:t>
      </w:r>
    </w:p>
    <w:p w14:paraId="70D22C5E" w14:textId="77777777" w:rsidR="00CA665B" w:rsidRPr="00F70EBF" w:rsidRDefault="00CA665B" w:rsidP="00DB29EF">
      <w:pPr>
        <w:rPr>
          <w:color w:val="000000" w:themeColor="text1"/>
          <w:sz w:val="28"/>
          <w:szCs w:val="28"/>
          <w:lang w:val="ro-RO"/>
        </w:rPr>
      </w:pPr>
    </w:p>
    <w:p w14:paraId="0BAFD228" w14:textId="372ED5B4" w:rsidR="00DB29EF" w:rsidRPr="00F70EBF" w:rsidRDefault="00DB29EF" w:rsidP="00DB29EF">
      <w:pPr>
        <w:rPr>
          <w:color w:val="000000" w:themeColor="text1"/>
          <w:sz w:val="28"/>
          <w:szCs w:val="28"/>
          <w:lang w:val="ro-RO"/>
        </w:rPr>
      </w:pPr>
      <w:r w:rsidRPr="00F70EBF">
        <w:rPr>
          <w:color w:val="000000" w:themeColor="text1"/>
          <w:sz w:val="28"/>
          <w:szCs w:val="28"/>
          <w:lang w:val="ro-RO"/>
        </w:rPr>
        <w:t>alineatul (1)</w:t>
      </w:r>
      <w:r w:rsidR="00E8736A" w:rsidRPr="00F70EBF">
        <w:rPr>
          <w:color w:val="000000" w:themeColor="text1"/>
          <w:sz w:val="28"/>
          <w:szCs w:val="28"/>
          <w:lang w:val="ro-RO"/>
        </w:rPr>
        <w:t xml:space="preserve"> va avea următorul cuprins:</w:t>
      </w:r>
      <w:r w:rsidRPr="00F70EBF">
        <w:rPr>
          <w:color w:val="000000" w:themeColor="text1"/>
          <w:sz w:val="28"/>
          <w:szCs w:val="28"/>
          <w:lang w:val="ro-RO"/>
        </w:rPr>
        <w:t xml:space="preserve"> </w:t>
      </w:r>
    </w:p>
    <w:p w14:paraId="5FBC7F20" w14:textId="77777777" w:rsidR="00E8736A" w:rsidRPr="00F70EBF" w:rsidRDefault="00E8736A" w:rsidP="00DB29EF">
      <w:pPr>
        <w:rPr>
          <w:color w:val="000000" w:themeColor="text1"/>
          <w:sz w:val="28"/>
          <w:szCs w:val="28"/>
          <w:lang w:val="ro-RO"/>
        </w:rPr>
      </w:pPr>
    </w:p>
    <w:p w14:paraId="0C096035" w14:textId="2202C7EC" w:rsidR="00CA665B" w:rsidRPr="00F70EBF" w:rsidRDefault="00E8736A" w:rsidP="00DB29EF">
      <w:pPr>
        <w:rPr>
          <w:color w:val="000000" w:themeColor="text1"/>
          <w:sz w:val="28"/>
          <w:szCs w:val="28"/>
          <w:lang w:val="ro-RO"/>
        </w:rPr>
      </w:pPr>
      <w:r w:rsidRPr="00F70EBF">
        <w:rPr>
          <w:color w:val="000000" w:themeColor="text1"/>
          <w:sz w:val="28"/>
          <w:szCs w:val="28"/>
          <w:lang w:val="ro-RO"/>
        </w:rPr>
        <w:t>„(1) Comitetul executiv aprobă Regulamentul intern al Băncii Naționale.”</w:t>
      </w:r>
    </w:p>
    <w:p w14:paraId="7B921D7D" w14:textId="77777777" w:rsidR="00E8736A" w:rsidRPr="00F70EBF" w:rsidRDefault="00E8736A" w:rsidP="00DB29EF">
      <w:pPr>
        <w:rPr>
          <w:color w:val="000000" w:themeColor="text1"/>
          <w:sz w:val="28"/>
          <w:szCs w:val="28"/>
          <w:lang w:val="ro-RO"/>
        </w:rPr>
      </w:pPr>
    </w:p>
    <w:p w14:paraId="731DEFF1" w14:textId="50956167"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la alineatul (5), cuvintele „organului de audit intern care </w:t>
      </w:r>
      <w:r w:rsidR="00CA665B" w:rsidRPr="00F70EBF">
        <w:rPr>
          <w:color w:val="000000" w:themeColor="text1"/>
          <w:sz w:val="28"/>
          <w:szCs w:val="28"/>
          <w:lang w:val="ro-RO"/>
        </w:rPr>
        <w:t>ține</w:t>
      </w:r>
      <w:r w:rsidRPr="00F70EBF">
        <w:rPr>
          <w:color w:val="000000" w:themeColor="text1"/>
          <w:sz w:val="28"/>
          <w:szCs w:val="28"/>
          <w:lang w:val="ro-RO"/>
        </w:rPr>
        <w:t xml:space="preserve"> </w:t>
      </w:r>
      <w:r w:rsidR="00CA665B" w:rsidRPr="00F70EBF">
        <w:rPr>
          <w:color w:val="000000" w:themeColor="text1"/>
          <w:sz w:val="28"/>
          <w:szCs w:val="28"/>
          <w:lang w:val="ro-RO"/>
        </w:rPr>
        <w:t>evidența</w:t>
      </w:r>
      <w:r w:rsidRPr="00F70EBF">
        <w:rPr>
          <w:color w:val="000000" w:themeColor="text1"/>
          <w:sz w:val="28"/>
          <w:szCs w:val="28"/>
          <w:lang w:val="ro-RO"/>
        </w:rPr>
        <w:t xml:space="preserve"> acestora” se substituie cu cuvintele „potrivit liniilor de raportare internă stabilite </w:t>
      </w:r>
      <w:r w:rsidR="00E8736A" w:rsidRPr="00F70EBF">
        <w:rPr>
          <w:color w:val="000000" w:themeColor="text1"/>
          <w:sz w:val="28"/>
          <w:szCs w:val="28"/>
          <w:lang w:val="ro-RO"/>
        </w:rPr>
        <w:t xml:space="preserve">de </w:t>
      </w:r>
      <w:r w:rsidRPr="00F70EBF">
        <w:rPr>
          <w:color w:val="000000" w:themeColor="text1"/>
          <w:sz w:val="28"/>
          <w:szCs w:val="28"/>
          <w:lang w:val="ro-RO"/>
        </w:rPr>
        <w:t xml:space="preserve">normele de etică profesională </w:t>
      </w:r>
      <w:r w:rsidR="00E8736A" w:rsidRPr="00F70EBF">
        <w:rPr>
          <w:color w:val="000000" w:themeColor="text1"/>
          <w:sz w:val="28"/>
          <w:szCs w:val="28"/>
          <w:lang w:val="ro-RO"/>
        </w:rPr>
        <w:t xml:space="preserve">în </w:t>
      </w:r>
      <w:r w:rsidRPr="00F70EBF">
        <w:rPr>
          <w:color w:val="000000" w:themeColor="text1"/>
          <w:sz w:val="28"/>
          <w:szCs w:val="28"/>
          <w:lang w:val="ro-RO"/>
        </w:rPr>
        <w:t>B</w:t>
      </w:r>
      <w:r w:rsidR="00E8736A" w:rsidRPr="00F70EBF">
        <w:rPr>
          <w:color w:val="000000" w:themeColor="text1"/>
          <w:sz w:val="28"/>
          <w:szCs w:val="28"/>
          <w:lang w:val="ro-RO"/>
        </w:rPr>
        <w:t>anca</w:t>
      </w:r>
      <w:r w:rsidRPr="00F70EBF">
        <w:rPr>
          <w:color w:val="000000" w:themeColor="text1"/>
          <w:sz w:val="28"/>
          <w:szCs w:val="28"/>
          <w:lang w:val="ro-RO"/>
        </w:rPr>
        <w:t xml:space="preserve"> Național</w:t>
      </w:r>
      <w:r w:rsidR="00E8736A" w:rsidRPr="00F70EBF">
        <w:rPr>
          <w:color w:val="000000" w:themeColor="text1"/>
          <w:sz w:val="28"/>
          <w:szCs w:val="28"/>
          <w:lang w:val="ro-RO"/>
        </w:rPr>
        <w:t>ă</w:t>
      </w:r>
      <w:r w:rsidRPr="00F70EBF">
        <w:rPr>
          <w:color w:val="000000" w:themeColor="text1"/>
          <w:sz w:val="28"/>
          <w:szCs w:val="28"/>
          <w:lang w:val="ro-RO"/>
        </w:rPr>
        <w:t>”</w:t>
      </w:r>
      <w:bookmarkEnd w:id="11"/>
      <w:r w:rsidRPr="00F70EBF">
        <w:rPr>
          <w:color w:val="000000" w:themeColor="text1"/>
          <w:sz w:val="28"/>
          <w:szCs w:val="28"/>
          <w:lang w:val="ro-RO"/>
        </w:rPr>
        <w:t>.</w:t>
      </w:r>
    </w:p>
    <w:p w14:paraId="5E8ADF38" w14:textId="77777777" w:rsidR="00DB29EF" w:rsidRPr="00F70EBF" w:rsidRDefault="00DB29EF" w:rsidP="00DB29EF">
      <w:pPr>
        <w:pStyle w:val="ListParagraph"/>
        <w:ind w:left="0"/>
        <w:rPr>
          <w:color w:val="000000" w:themeColor="text1"/>
          <w:sz w:val="28"/>
          <w:szCs w:val="28"/>
          <w:lang w:val="ro-RO"/>
        </w:rPr>
      </w:pPr>
    </w:p>
    <w:p w14:paraId="3B87F71F" w14:textId="2D5B3746" w:rsidR="00DB29EF" w:rsidRPr="00F70EBF" w:rsidRDefault="00145D42" w:rsidP="00842EC9">
      <w:pPr>
        <w:rPr>
          <w:rStyle w:val="Emphasis"/>
          <w:i w:val="0"/>
          <w:iCs w:val="0"/>
          <w:color w:val="000000" w:themeColor="text1"/>
          <w:sz w:val="28"/>
          <w:szCs w:val="28"/>
          <w:lang w:val="ro-RO"/>
        </w:rPr>
      </w:pPr>
      <w:r w:rsidRPr="00F70EBF">
        <w:rPr>
          <w:rStyle w:val="Emphasis"/>
          <w:i w:val="0"/>
          <w:iCs w:val="0"/>
          <w:color w:val="000000" w:themeColor="text1"/>
          <w:sz w:val="28"/>
          <w:szCs w:val="28"/>
          <w:lang w:val="ro-RO"/>
        </w:rPr>
        <w:t>19</w:t>
      </w:r>
      <w:r w:rsidR="00842EC9" w:rsidRPr="00F70EBF">
        <w:rPr>
          <w:rStyle w:val="Emphasis"/>
          <w:i w:val="0"/>
          <w:iCs w:val="0"/>
          <w:color w:val="000000" w:themeColor="text1"/>
          <w:sz w:val="28"/>
          <w:szCs w:val="28"/>
          <w:lang w:val="ro-RO"/>
        </w:rPr>
        <w:t xml:space="preserve">. </w:t>
      </w:r>
      <w:r w:rsidR="00DB29EF" w:rsidRPr="00F70EBF">
        <w:rPr>
          <w:rStyle w:val="Emphasis"/>
          <w:i w:val="0"/>
          <w:iCs w:val="0"/>
          <w:color w:val="000000" w:themeColor="text1"/>
          <w:sz w:val="28"/>
          <w:szCs w:val="28"/>
          <w:lang w:val="ro-RO"/>
        </w:rPr>
        <w:t>Articolul 36:</w:t>
      </w:r>
    </w:p>
    <w:p w14:paraId="6D387B87" w14:textId="77777777" w:rsidR="00CA665B" w:rsidRPr="00F70EBF" w:rsidRDefault="00CA665B" w:rsidP="00DB29EF">
      <w:pPr>
        <w:rPr>
          <w:rStyle w:val="Emphasis"/>
          <w:i w:val="0"/>
          <w:iCs w:val="0"/>
          <w:color w:val="000000" w:themeColor="text1"/>
          <w:sz w:val="28"/>
          <w:szCs w:val="28"/>
          <w:lang w:val="ro-RO"/>
        </w:rPr>
      </w:pPr>
    </w:p>
    <w:p w14:paraId="6A2042F1" w14:textId="1CBBD71F" w:rsidR="00DB29EF" w:rsidRPr="00F70EBF" w:rsidRDefault="00DB29EF" w:rsidP="00145EC7">
      <w:pPr>
        <w:rPr>
          <w:rStyle w:val="Emphasis"/>
          <w:i w:val="0"/>
          <w:iCs w:val="0"/>
          <w:color w:val="000000" w:themeColor="text1"/>
          <w:sz w:val="28"/>
          <w:szCs w:val="28"/>
          <w:lang w:val="ro-RO"/>
        </w:rPr>
      </w:pPr>
      <w:r w:rsidRPr="00F70EBF">
        <w:rPr>
          <w:rStyle w:val="Emphasis"/>
          <w:i w:val="0"/>
          <w:iCs w:val="0"/>
          <w:color w:val="000000" w:themeColor="text1"/>
          <w:sz w:val="28"/>
          <w:szCs w:val="28"/>
          <w:lang w:val="ro-RO"/>
        </w:rPr>
        <w:lastRenderedPageBreak/>
        <w:t>la alineatul (1), textul „(inspecția)” se exclude;</w:t>
      </w:r>
    </w:p>
    <w:p w14:paraId="1C37FA0D" w14:textId="77777777" w:rsidR="00CA665B" w:rsidRPr="00F70EBF" w:rsidRDefault="00CA665B" w:rsidP="00145EC7">
      <w:pPr>
        <w:rPr>
          <w:rStyle w:val="Emphasis"/>
          <w:i w:val="0"/>
          <w:iCs w:val="0"/>
          <w:color w:val="000000" w:themeColor="text1"/>
          <w:sz w:val="28"/>
          <w:szCs w:val="28"/>
          <w:lang w:val="ro-RO"/>
        </w:rPr>
      </w:pPr>
    </w:p>
    <w:p w14:paraId="72B4F9DB" w14:textId="0929426C" w:rsidR="00DB29EF" w:rsidRPr="00F70EBF" w:rsidRDefault="00DB29EF" w:rsidP="00145EC7">
      <w:pPr>
        <w:rPr>
          <w:rStyle w:val="Emphasis"/>
          <w:i w:val="0"/>
          <w:iCs w:val="0"/>
          <w:color w:val="000000" w:themeColor="text1"/>
          <w:sz w:val="28"/>
          <w:szCs w:val="28"/>
          <w:lang w:val="ro-RO"/>
        </w:rPr>
      </w:pPr>
      <w:r w:rsidRPr="00F70EBF">
        <w:rPr>
          <w:rStyle w:val="Emphasis"/>
          <w:i w:val="0"/>
          <w:iCs w:val="0"/>
          <w:color w:val="000000" w:themeColor="text1"/>
          <w:sz w:val="28"/>
          <w:szCs w:val="28"/>
          <w:lang w:val="ro-RO"/>
        </w:rPr>
        <w:t xml:space="preserve">la alineatul (2), după cuvântul „divulgare” se introduc cuvintele „ar putea afecta exercitarea atribuțiilor de bază ale Băncii Naționale </w:t>
      </w:r>
      <w:r w:rsidR="005A179C" w:rsidRPr="00F70EBF">
        <w:rPr>
          <w:rStyle w:val="Emphasis"/>
          <w:i w:val="0"/>
          <w:iCs w:val="0"/>
          <w:color w:val="000000" w:themeColor="text1"/>
          <w:sz w:val="28"/>
          <w:szCs w:val="28"/>
          <w:lang w:val="ro-RO"/>
        </w:rPr>
        <w:t>ori</w:t>
      </w:r>
      <w:r w:rsidRPr="00F70EBF">
        <w:rPr>
          <w:rStyle w:val="Emphasis"/>
          <w:i w:val="0"/>
          <w:iCs w:val="0"/>
          <w:color w:val="000000" w:themeColor="text1"/>
          <w:sz w:val="28"/>
          <w:szCs w:val="28"/>
          <w:lang w:val="ro-RO"/>
        </w:rPr>
        <w:t>”;</w:t>
      </w:r>
    </w:p>
    <w:p w14:paraId="0C04D23F" w14:textId="77777777" w:rsidR="00F23BCE" w:rsidRPr="00F70EBF" w:rsidRDefault="00F23BCE" w:rsidP="00145EC7">
      <w:pPr>
        <w:rPr>
          <w:rStyle w:val="Emphasis"/>
          <w:i w:val="0"/>
          <w:iCs w:val="0"/>
          <w:color w:val="000000" w:themeColor="text1"/>
          <w:sz w:val="28"/>
          <w:szCs w:val="28"/>
          <w:lang w:val="ro-RO"/>
        </w:rPr>
      </w:pPr>
    </w:p>
    <w:p w14:paraId="23E22C63" w14:textId="0AB63B12" w:rsidR="00DB29EF" w:rsidRPr="00F70EBF" w:rsidRDefault="00DB29EF" w:rsidP="00145EC7">
      <w:pPr>
        <w:rPr>
          <w:rStyle w:val="Emphasis"/>
          <w:i w:val="0"/>
          <w:iCs w:val="0"/>
          <w:color w:val="000000" w:themeColor="text1"/>
          <w:sz w:val="28"/>
          <w:szCs w:val="28"/>
          <w:lang w:val="ro-RO"/>
        </w:rPr>
      </w:pPr>
      <w:r w:rsidRPr="00F70EBF">
        <w:rPr>
          <w:rStyle w:val="Emphasis"/>
          <w:i w:val="0"/>
          <w:iCs w:val="0"/>
          <w:color w:val="000000" w:themeColor="text1"/>
          <w:sz w:val="28"/>
          <w:szCs w:val="28"/>
          <w:lang w:val="ro-RO"/>
        </w:rPr>
        <w:t>alineatul (4):</w:t>
      </w:r>
    </w:p>
    <w:p w14:paraId="68B2730F" w14:textId="77777777" w:rsidR="00F23BCE" w:rsidRPr="00F70EBF" w:rsidRDefault="00F23BCE" w:rsidP="00145EC7">
      <w:pPr>
        <w:pStyle w:val="ListParagraph"/>
        <w:tabs>
          <w:tab w:val="left" w:pos="1134"/>
        </w:tabs>
        <w:ind w:left="0"/>
        <w:rPr>
          <w:color w:val="000000" w:themeColor="text1"/>
          <w:sz w:val="28"/>
          <w:szCs w:val="28"/>
          <w:lang w:val="ro-RO"/>
        </w:rPr>
      </w:pPr>
    </w:p>
    <w:p w14:paraId="36CDA61C" w14:textId="0EE5D598" w:rsidR="00DB29EF" w:rsidRPr="00F70EBF" w:rsidRDefault="00DB29EF" w:rsidP="00145EC7">
      <w:pPr>
        <w:pStyle w:val="ListParagraph"/>
        <w:tabs>
          <w:tab w:val="left" w:pos="1134"/>
        </w:tabs>
        <w:ind w:left="0"/>
        <w:rPr>
          <w:color w:val="000000" w:themeColor="text1"/>
          <w:sz w:val="28"/>
          <w:szCs w:val="28"/>
          <w:lang w:val="ro-RO"/>
        </w:rPr>
      </w:pPr>
      <w:r w:rsidRPr="00F70EBF">
        <w:rPr>
          <w:color w:val="000000" w:themeColor="text1"/>
          <w:sz w:val="28"/>
          <w:szCs w:val="28"/>
          <w:lang w:val="ro-RO"/>
        </w:rPr>
        <w:t xml:space="preserve">la litera c), </w:t>
      </w:r>
      <w:r w:rsidR="005A179C" w:rsidRPr="00F70EBF">
        <w:rPr>
          <w:color w:val="000000" w:themeColor="text1"/>
          <w:sz w:val="28"/>
          <w:szCs w:val="28"/>
          <w:lang w:val="ro-RO"/>
        </w:rPr>
        <w:t xml:space="preserve">textul </w:t>
      </w:r>
      <w:r w:rsidRPr="00F70EBF">
        <w:rPr>
          <w:color w:val="000000" w:themeColor="text1"/>
          <w:sz w:val="28"/>
          <w:szCs w:val="28"/>
          <w:lang w:val="ro-RO"/>
        </w:rPr>
        <w:t>„</w:t>
      </w:r>
      <w:r w:rsidR="005A179C" w:rsidRPr="00F70EBF">
        <w:rPr>
          <w:color w:val="000000" w:themeColor="text1"/>
          <w:sz w:val="28"/>
          <w:szCs w:val="28"/>
          <w:lang w:val="ro-RO"/>
        </w:rPr>
        <w:t xml:space="preserve"> , </w:t>
      </w:r>
      <w:r w:rsidRPr="00F70EBF">
        <w:rPr>
          <w:color w:val="000000" w:themeColor="text1"/>
          <w:sz w:val="28"/>
          <w:szCs w:val="28"/>
          <w:lang w:val="ro-RO"/>
        </w:rPr>
        <w:t xml:space="preserve">precum </w:t>
      </w:r>
      <w:r w:rsidR="00F23BCE" w:rsidRPr="00F70EBF">
        <w:rPr>
          <w:color w:val="000000" w:themeColor="text1"/>
          <w:sz w:val="28"/>
          <w:szCs w:val="28"/>
          <w:lang w:val="ro-RO"/>
        </w:rPr>
        <w:t>și</w:t>
      </w:r>
      <w:r w:rsidRPr="00F70EBF">
        <w:rPr>
          <w:color w:val="000000" w:themeColor="text1"/>
          <w:sz w:val="28"/>
          <w:szCs w:val="28"/>
          <w:lang w:val="ro-RO"/>
        </w:rPr>
        <w:t xml:space="preserve"> în cazul exercitării </w:t>
      </w:r>
      <w:r w:rsidR="00F23BCE" w:rsidRPr="00F70EBF">
        <w:rPr>
          <w:color w:val="000000" w:themeColor="text1"/>
          <w:sz w:val="28"/>
          <w:szCs w:val="28"/>
          <w:lang w:val="ro-RO"/>
        </w:rPr>
        <w:t>atribuțiilor</w:t>
      </w:r>
      <w:r w:rsidRPr="00F70EBF">
        <w:rPr>
          <w:color w:val="000000" w:themeColor="text1"/>
          <w:sz w:val="28"/>
          <w:szCs w:val="28"/>
          <w:lang w:val="ro-RO"/>
        </w:rPr>
        <w:t xml:space="preserve"> privind informarea publicului” se exclud</w:t>
      </w:r>
      <w:r w:rsidR="00CC3D1A" w:rsidRPr="00F70EBF">
        <w:rPr>
          <w:color w:val="000000" w:themeColor="text1"/>
          <w:sz w:val="28"/>
          <w:szCs w:val="28"/>
          <w:lang w:val="ro-RO"/>
        </w:rPr>
        <w:t>e</w:t>
      </w:r>
      <w:r w:rsidRPr="00F70EBF">
        <w:rPr>
          <w:color w:val="000000" w:themeColor="text1"/>
          <w:sz w:val="28"/>
          <w:szCs w:val="28"/>
          <w:lang w:val="ro-RO"/>
        </w:rPr>
        <w:t>;</w:t>
      </w:r>
    </w:p>
    <w:p w14:paraId="040D4F51" w14:textId="77777777" w:rsidR="00F23BCE" w:rsidRPr="00F70EBF" w:rsidRDefault="00F23BCE" w:rsidP="00145EC7">
      <w:pPr>
        <w:pStyle w:val="ListParagraph"/>
        <w:tabs>
          <w:tab w:val="left" w:pos="1134"/>
        </w:tabs>
        <w:ind w:left="0"/>
        <w:rPr>
          <w:color w:val="000000" w:themeColor="text1"/>
          <w:sz w:val="28"/>
          <w:szCs w:val="28"/>
          <w:lang w:val="ro-RO"/>
        </w:rPr>
      </w:pPr>
    </w:p>
    <w:p w14:paraId="0A6A5957" w14:textId="7EE546CA" w:rsidR="00DB29EF" w:rsidRPr="00F70EBF" w:rsidRDefault="00DB29EF" w:rsidP="00145EC7">
      <w:pPr>
        <w:pStyle w:val="ListParagraph"/>
        <w:tabs>
          <w:tab w:val="left" w:pos="1134"/>
        </w:tabs>
        <w:ind w:left="0"/>
        <w:rPr>
          <w:color w:val="000000" w:themeColor="text1"/>
          <w:sz w:val="28"/>
          <w:szCs w:val="28"/>
          <w:lang w:val="ro-RO"/>
        </w:rPr>
      </w:pPr>
      <w:r w:rsidRPr="00F70EBF">
        <w:rPr>
          <w:color w:val="000000" w:themeColor="text1"/>
          <w:sz w:val="28"/>
          <w:szCs w:val="28"/>
          <w:lang w:val="ro-RO"/>
        </w:rPr>
        <w:t xml:space="preserve">la litera d), după textul „Legea nr. 202/2017 privind activitatea băncilor” se introduce textul „și </w:t>
      </w:r>
      <w:r w:rsidR="005A179C" w:rsidRPr="00F70EBF">
        <w:rPr>
          <w:color w:val="000000" w:themeColor="text1"/>
          <w:sz w:val="28"/>
          <w:szCs w:val="28"/>
          <w:lang w:val="ro-RO"/>
        </w:rPr>
        <w:t xml:space="preserve">la </w:t>
      </w:r>
      <w:r w:rsidRPr="00F70EBF">
        <w:rPr>
          <w:color w:val="000000" w:themeColor="text1"/>
          <w:sz w:val="28"/>
          <w:szCs w:val="28"/>
          <w:lang w:val="ro-RO"/>
        </w:rPr>
        <w:t xml:space="preserve">art. 103 din Legea nr. 114/2012 cu privire la serviciile de plată </w:t>
      </w:r>
      <w:r w:rsidR="00F23BCE" w:rsidRPr="00F70EBF">
        <w:rPr>
          <w:color w:val="000000" w:themeColor="text1"/>
          <w:sz w:val="28"/>
          <w:szCs w:val="28"/>
          <w:lang w:val="ro-RO"/>
        </w:rPr>
        <w:t>și</w:t>
      </w:r>
      <w:r w:rsidRPr="00F70EBF">
        <w:rPr>
          <w:color w:val="000000" w:themeColor="text1"/>
          <w:sz w:val="28"/>
          <w:szCs w:val="28"/>
          <w:lang w:val="ro-RO"/>
        </w:rPr>
        <w:t xml:space="preserve"> moneda electronică”;</w:t>
      </w:r>
    </w:p>
    <w:p w14:paraId="13666F9F" w14:textId="77777777" w:rsidR="00F23BCE" w:rsidRPr="00F70EBF" w:rsidRDefault="00F23BCE" w:rsidP="00145EC7">
      <w:pPr>
        <w:rPr>
          <w:color w:val="000000" w:themeColor="text1"/>
          <w:sz w:val="28"/>
          <w:szCs w:val="28"/>
          <w:lang w:val="ro-RO"/>
        </w:rPr>
      </w:pPr>
    </w:p>
    <w:p w14:paraId="52CFB00C" w14:textId="77777777" w:rsidR="00145D42" w:rsidRPr="00F70EBF" w:rsidRDefault="00DB29EF" w:rsidP="00145EC7">
      <w:pPr>
        <w:rPr>
          <w:color w:val="000000" w:themeColor="text1"/>
          <w:sz w:val="28"/>
          <w:szCs w:val="28"/>
          <w:lang w:val="ro-RO"/>
        </w:rPr>
      </w:pPr>
      <w:r w:rsidRPr="00F70EBF">
        <w:rPr>
          <w:color w:val="000000" w:themeColor="text1"/>
          <w:sz w:val="28"/>
          <w:szCs w:val="28"/>
          <w:lang w:val="ro-RO"/>
        </w:rPr>
        <w:t>litera i) se completează cu textul „</w:t>
      </w:r>
      <w:r w:rsidR="005A179C" w:rsidRPr="00F70EBF">
        <w:rPr>
          <w:color w:val="000000" w:themeColor="text1"/>
          <w:sz w:val="28"/>
          <w:szCs w:val="28"/>
          <w:lang w:val="ro-RO"/>
        </w:rPr>
        <w:t xml:space="preserve"> , </w:t>
      </w:r>
      <w:r w:rsidRPr="00F70EBF">
        <w:rPr>
          <w:color w:val="000000" w:themeColor="text1"/>
          <w:sz w:val="28"/>
          <w:szCs w:val="28"/>
          <w:lang w:val="ro-RO"/>
        </w:rPr>
        <w:t>în condițiile alin. (6)”.</w:t>
      </w:r>
    </w:p>
    <w:p w14:paraId="4479864E" w14:textId="77777777" w:rsidR="00145D42" w:rsidRPr="00F70EBF" w:rsidRDefault="00145D42" w:rsidP="00145EC7">
      <w:pPr>
        <w:rPr>
          <w:color w:val="000000" w:themeColor="text1"/>
          <w:sz w:val="28"/>
          <w:szCs w:val="28"/>
          <w:lang w:val="ro-RO"/>
        </w:rPr>
      </w:pPr>
    </w:p>
    <w:p w14:paraId="4EFE2637" w14:textId="3E8A37FA" w:rsidR="00145D42" w:rsidRPr="00F70EBF" w:rsidRDefault="00145D42" w:rsidP="00145EC7">
      <w:pPr>
        <w:rPr>
          <w:color w:val="000000" w:themeColor="text1"/>
          <w:sz w:val="28"/>
          <w:szCs w:val="28"/>
          <w:lang w:val="ro-RO"/>
        </w:rPr>
      </w:pPr>
      <w:r w:rsidRPr="00F70EBF">
        <w:rPr>
          <w:color w:val="000000" w:themeColor="text1"/>
          <w:sz w:val="28"/>
          <w:szCs w:val="28"/>
          <w:lang w:val="ro-RO"/>
        </w:rPr>
        <w:t>20. La articolul 37, alineatul (1) se completează cu următorul enunț: „Onorarea</w:t>
      </w:r>
      <w:r w:rsidR="00B06EBB" w:rsidRPr="00F70EBF">
        <w:rPr>
          <w:color w:val="000000" w:themeColor="text1"/>
          <w:sz w:val="28"/>
          <w:szCs w:val="28"/>
          <w:lang w:val="ro-RO"/>
        </w:rPr>
        <w:t xml:space="preserve"> </w:t>
      </w:r>
      <w:r w:rsidRPr="00F70EBF">
        <w:rPr>
          <w:color w:val="000000" w:themeColor="text1"/>
          <w:sz w:val="28"/>
          <w:szCs w:val="28"/>
          <w:lang w:val="ro-RO"/>
        </w:rPr>
        <w:t>de către Banca Națională a obligațiilor Republicii Moldova care rezultă din calitatea de membru a</w:t>
      </w:r>
      <w:r w:rsidR="00CA4F97" w:rsidRPr="00F70EBF">
        <w:rPr>
          <w:color w:val="000000" w:themeColor="text1"/>
          <w:sz w:val="28"/>
          <w:szCs w:val="28"/>
          <w:lang w:val="ro-RO"/>
        </w:rPr>
        <w:t>l</w:t>
      </w:r>
      <w:r w:rsidRPr="00F70EBF">
        <w:rPr>
          <w:color w:val="000000" w:themeColor="text1"/>
          <w:sz w:val="28"/>
          <w:szCs w:val="28"/>
          <w:lang w:val="ro-RO"/>
        </w:rPr>
        <w:t xml:space="preserve"> Fondului Monetar Internațional</w:t>
      </w:r>
      <w:r w:rsidR="00B06EBB" w:rsidRPr="00F70EBF">
        <w:rPr>
          <w:color w:val="000000" w:themeColor="text1"/>
          <w:sz w:val="28"/>
          <w:szCs w:val="28"/>
          <w:lang w:val="ro-RO"/>
        </w:rPr>
        <w:t xml:space="preserve"> </w:t>
      </w:r>
      <w:r w:rsidRPr="00F70EBF">
        <w:rPr>
          <w:color w:val="000000" w:themeColor="text1"/>
          <w:sz w:val="28"/>
          <w:szCs w:val="28"/>
          <w:lang w:val="ro-RO"/>
        </w:rPr>
        <w:t>nu se consideră acordare de asistență financiară statului sau organelor acestuia și nici creditare a statului. Băncii Naționale</w:t>
      </w:r>
      <w:r w:rsidR="00B06EBB" w:rsidRPr="00F70EBF">
        <w:rPr>
          <w:color w:val="000000" w:themeColor="text1"/>
          <w:sz w:val="28"/>
          <w:szCs w:val="28"/>
          <w:lang w:val="ro-RO"/>
        </w:rPr>
        <w:t xml:space="preserve"> </w:t>
      </w:r>
      <w:r w:rsidRPr="00F70EBF">
        <w:rPr>
          <w:color w:val="000000" w:themeColor="text1"/>
          <w:sz w:val="28"/>
          <w:szCs w:val="28"/>
          <w:lang w:val="ro-RO"/>
        </w:rPr>
        <w:t>îi aparțin</w:t>
      </w:r>
      <w:r w:rsidR="00B06EBB" w:rsidRPr="00F70EBF">
        <w:rPr>
          <w:color w:val="000000" w:themeColor="text1"/>
          <w:sz w:val="28"/>
          <w:szCs w:val="28"/>
          <w:lang w:val="ro-RO"/>
        </w:rPr>
        <w:t>e</w:t>
      </w:r>
      <w:r w:rsidRPr="00F70EBF">
        <w:rPr>
          <w:color w:val="000000" w:themeColor="text1"/>
          <w:sz w:val="28"/>
          <w:szCs w:val="28"/>
          <w:lang w:val="ro-RO"/>
        </w:rPr>
        <w:t xml:space="preserve"> orice sum</w:t>
      </w:r>
      <w:r w:rsidR="00B06EBB" w:rsidRPr="00F70EBF">
        <w:rPr>
          <w:color w:val="000000" w:themeColor="text1"/>
          <w:sz w:val="28"/>
          <w:szCs w:val="28"/>
          <w:lang w:val="ro-RO"/>
        </w:rPr>
        <w:t>ă</w:t>
      </w:r>
      <w:r w:rsidRPr="00F70EBF">
        <w:rPr>
          <w:color w:val="000000" w:themeColor="text1"/>
          <w:sz w:val="28"/>
          <w:szCs w:val="28"/>
          <w:lang w:val="ro-RO"/>
        </w:rPr>
        <w:t xml:space="preserve"> plătit</w:t>
      </w:r>
      <w:r w:rsidR="00B06EBB" w:rsidRPr="00F70EBF">
        <w:rPr>
          <w:color w:val="000000" w:themeColor="text1"/>
          <w:sz w:val="28"/>
          <w:szCs w:val="28"/>
          <w:lang w:val="ro-RO"/>
        </w:rPr>
        <w:t>ă</w:t>
      </w:r>
      <w:r w:rsidRPr="00F70EBF">
        <w:rPr>
          <w:color w:val="000000" w:themeColor="text1"/>
          <w:sz w:val="28"/>
          <w:szCs w:val="28"/>
          <w:lang w:val="ro-RO"/>
        </w:rPr>
        <w:t xml:space="preserve"> de Fondul Monetar Internațional</w:t>
      </w:r>
      <w:r w:rsidR="00CA4F97" w:rsidRPr="00F70EBF">
        <w:rPr>
          <w:color w:val="000000" w:themeColor="text1"/>
          <w:sz w:val="28"/>
          <w:szCs w:val="28"/>
          <w:lang w:val="ro-RO"/>
        </w:rPr>
        <w:t>,</w:t>
      </w:r>
      <w:r w:rsidRPr="00F70EBF">
        <w:rPr>
          <w:color w:val="000000" w:themeColor="text1"/>
          <w:sz w:val="28"/>
          <w:szCs w:val="28"/>
          <w:lang w:val="ro-RO"/>
        </w:rPr>
        <w:t xml:space="preserve"> dacă legea specială nu prevede altfel</w:t>
      </w:r>
      <w:r w:rsidR="004E2DEF" w:rsidRPr="00F70EBF">
        <w:rPr>
          <w:color w:val="000000" w:themeColor="text1"/>
          <w:sz w:val="28"/>
          <w:szCs w:val="28"/>
          <w:lang w:val="ro-RO"/>
        </w:rPr>
        <w:t>.</w:t>
      </w:r>
      <w:r w:rsidRPr="00F70EBF">
        <w:rPr>
          <w:color w:val="000000" w:themeColor="text1"/>
          <w:sz w:val="28"/>
          <w:szCs w:val="28"/>
          <w:lang w:val="ro-RO"/>
        </w:rPr>
        <w:t>”</w:t>
      </w:r>
    </w:p>
    <w:p w14:paraId="716AB2D2" w14:textId="77777777" w:rsidR="00145D42" w:rsidRPr="00F70EBF" w:rsidRDefault="00145D42" w:rsidP="00145EC7">
      <w:pPr>
        <w:rPr>
          <w:color w:val="000000" w:themeColor="text1"/>
          <w:sz w:val="28"/>
          <w:szCs w:val="28"/>
          <w:lang w:val="ro-RO"/>
        </w:rPr>
      </w:pPr>
    </w:p>
    <w:p w14:paraId="1ECD7893" w14:textId="25A7186C" w:rsidR="00067D10" w:rsidRPr="00F70EBF" w:rsidRDefault="00067D10" w:rsidP="00145EC7">
      <w:pPr>
        <w:rPr>
          <w:rFonts w:eastAsia="Calibri"/>
          <w:color w:val="000000" w:themeColor="text1"/>
          <w:kern w:val="2"/>
          <w:sz w:val="28"/>
          <w:lang w:val="ro-MD"/>
          <w14:ligatures w14:val="standardContextual"/>
        </w:rPr>
      </w:pPr>
      <w:r w:rsidRPr="00F70EBF">
        <w:rPr>
          <w:rFonts w:eastAsia="Calibri"/>
          <w:color w:val="000000" w:themeColor="text1"/>
          <w:kern w:val="2"/>
          <w:sz w:val="28"/>
          <w:lang w:val="ro-MD"/>
          <w14:ligatures w14:val="standardContextual"/>
        </w:rPr>
        <w:t xml:space="preserve">21. Articolul 41 se completează cu următorul </w:t>
      </w:r>
      <w:r w:rsidR="008F0102" w:rsidRPr="00F70EBF">
        <w:rPr>
          <w:rFonts w:eastAsia="Calibri"/>
          <w:color w:val="000000" w:themeColor="text1"/>
          <w:kern w:val="2"/>
          <w:sz w:val="28"/>
          <w:lang w:val="ro-MD"/>
          <w14:ligatures w14:val="standardContextual"/>
        </w:rPr>
        <w:t>enunț</w:t>
      </w:r>
      <w:r w:rsidRPr="00F70EBF">
        <w:rPr>
          <w:rFonts w:eastAsia="Calibri"/>
          <w:color w:val="000000" w:themeColor="text1"/>
          <w:kern w:val="2"/>
          <w:sz w:val="28"/>
          <w:lang w:val="ro-MD"/>
          <w14:ligatures w14:val="standardContextual"/>
        </w:rPr>
        <w:t>: „Interdicția privind procurarea și deținerea valorilor mobiliare de stat nu se răsfrânge asupra Depozitarului central unic al valorilor mobiliare.”</w:t>
      </w:r>
    </w:p>
    <w:p w14:paraId="5E8CB736" w14:textId="77777777" w:rsidR="00DB29EF" w:rsidRPr="00F70EBF" w:rsidRDefault="00DB29EF" w:rsidP="00145EC7">
      <w:pPr>
        <w:rPr>
          <w:i/>
          <w:iCs/>
          <w:color w:val="000000" w:themeColor="text1"/>
          <w:sz w:val="28"/>
          <w:szCs w:val="28"/>
          <w:lang w:val="ro-RO"/>
        </w:rPr>
      </w:pPr>
    </w:p>
    <w:p w14:paraId="575D83D5" w14:textId="511FFA79" w:rsidR="00DB29EF" w:rsidRPr="00F70EBF" w:rsidRDefault="00842EC9" w:rsidP="00145EC7">
      <w:pPr>
        <w:pStyle w:val="ListParagraph"/>
        <w:ind w:left="0"/>
        <w:rPr>
          <w:color w:val="000000" w:themeColor="text1"/>
          <w:sz w:val="28"/>
          <w:szCs w:val="28"/>
          <w:lang w:val="ro-RO" w:eastAsia="ro-MD"/>
        </w:rPr>
      </w:pPr>
      <w:r w:rsidRPr="00F70EBF">
        <w:rPr>
          <w:color w:val="000000" w:themeColor="text1"/>
          <w:sz w:val="28"/>
          <w:szCs w:val="28"/>
          <w:lang w:val="ro-RO"/>
        </w:rPr>
        <w:t>2</w:t>
      </w:r>
      <w:r w:rsidR="00067D10" w:rsidRPr="00F70EBF">
        <w:rPr>
          <w:color w:val="000000" w:themeColor="text1"/>
          <w:sz w:val="28"/>
          <w:szCs w:val="28"/>
          <w:lang w:val="ro-RO"/>
        </w:rPr>
        <w:t>2</w:t>
      </w:r>
      <w:r w:rsidRPr="00F70EBF">
        <w:rPr>
          <w:color w:val="000000" w:themeColor="text1"/>
          <w:sz w:val="28"/>
          <w:szCs w:val="28"/>
          <w:lang w:val="ro-RO"/>
        </w:rPr>
        <w:t xml:space="preserve">. </w:t>
      </w:r>
      <w:r w:rsidR="00845C77" w:rsidRPr="00F70EBF">
        <w:rPr>
          <w:color w:val="000000" w:themeColor="text1"/>
          <w:sz w:val="28"/>
          <w:szCs w:val="28"/>
          <w:lang w:val="ro-RO"/>
        </w:rPr>
        <w:t>A</w:t>
      </w:r>
      <w:r w:rsidR="00DB29EF" w:rsidRPr="00F70EBF">
        <w:rPr>
          <w:color w:val="000000" w:themeColor="text1"/>
          <w:sz w:val="28"/>
          <w:szCs w:val="28"/>
          <w:lang w:val="ro-RO"/>
        </w:rPr>
        <w:t>rticolul 53 alineatul (1):</w:t>
      </w:r>
    </w:p>
    <w:p w14:paraId="0E2EA46B" w14:textId="77777777" w:rsidR="00F23BCE" w:rsidRPr="00F70EBF" w:rsidRDefault="00F23BCE" w:rsidP="00145EC7">
      <w:pPr>
        <w:rPr>
          <w:color w:val="000000" w:themeColor="text1"/>
          <w:sz w:val="28"/>
          <w:szCs w:val="28"/>
          <w:lang w:val="ro-RO"/>
        </w:rPr>
      </w:pPr>
    </w:p>
    <w:p w14:paraId="39976DD4" w14:textId="0A8D5443" w:rsidR="00DB29EF" w:rsidRPr="00F70EBF" w:rsidRDefault="00DB29EF" w:rsidP="00145EC7">
      <w:pPr>
        <w:rPr>
          <w:rFonts w:eastAsiaTheme="minorHAnsi"/>
          <w:color w:val="000000" w:themeColor="text1"/>
          <w:sz w:val="28"/>
          <w:szCs w:val="28"/>
          <w:lang w:val="ro-RO"/>
        </w:rPr>
      </w:pPr>
      <w:r w:rsidRPr="00F70EBF">
        <w:rPr>
          <w:color w:val="000000" w:themeColor="text1"/>
          <w:sz w:val="28"/>
          <w:szCs w:val="28"/>
          <w:lang w:val="ro-RO"/>
        </w:rPr>
        <w:t xml:space="preserve">litera a) </w:t>
      </w:r>
      <w:r w:rsidR="005A179C" w:rsidRPr="00F70EBF">
        <w:rPr>
          <w:color w:val="000000" w:themeColor="text1"/>
          <w:sz w:val="28"/>
          <w:szCs w:val="28"/>
          <w:lang w:val="ro-RO"/>
        </w:rPr>
        <w:t>va avea următorul cuprins</w:t>
      </w:r>
      <w:r w:rsidR="005A179C" w:rsidRPr="00F70EBF">
        <w:rPr>
          <w:color w:val="000000" w:themeColor="text1"/>
          <w:sz w:val="28"/>
          <w:szCs w:val="28"/>
          <w:lang w:val="ro-MD"/>
        </w:rPr>
        <w:t xml:space="preserve">: </w:t>
      </w:r>
    </w:p>
    <w:p w14:paraId="1F6425F0" w14:textId="77777777" w:rsidR="005A179C" w:rsidRPr="00F70EBF" w:rsidRDefault="005A179C" w:rsidP="00145EC7">
      <w:pPr>
        <w:rPr>
          <w:color w:val="000000" w:themeColor="text1"/>
          <w:sz w:val="28"/>
          <w:szCs w:val="28"/>
          <w:lang w:val="ro-RO"/>
        </w:rPr>
      </w:pPr>
    </w:p>
    <w:p w14:paraId="2605996E" w14:textId="18D61909" w:rsidR="00F23BCE" w:rsidRPr="00F70EBF" w:rsidRDefault="005A179C" w:rsidP="00145EC7">
      <w:pPr>
        <w:rPr>
          <w:color w:val="000000" w:themeColor="text1"/>
          <w:sz w:val="28"/>
          <w:szCs w:val="28"/>
          <w:lang w:val="ro-RO"/>
        </w:rPr>
      </w:pPr>
      <w:r w:rsidRPr="00F70EBF">
        <w:rPr>
          <w:color w:val="000000" w:themeColor="text1"/>
          <w:sz w:val="28"/>
          <w:szCs w:val="28"/>
          <w:lang w:val="ro-RO"/>
        </w:rPr>
        <w:t>„a) aur monetar;”</w:t>
      </w:r>
    </w:p>
    <w:p w14:paraId="68D42382" w14:textId="77777777" w:rsidR="005A179C" w:rsidRPr="00F70EBF" w:rsidRDefault="005A179C" w:rsidP="00145EC7">
      <w:pPr>
        <w:rPr>
          <w:color w:val="000000" w:themeColor="text1"/>
          <w:sz w:val="28"/>
          <w:szCs w:val="28"/>
          <w:lang w:val="ro-RO"/>
        </w:rPr>
      </w:pPr>
    </w:p>
    <w:p w14:paraId="7705F69B" w14:textId="0EB25ECA" w:rsidR="00977EF5" w:rsidRPr="00F70EBF" w:rsidRDefault="00977EF5" w:rsidP="00145EC7">
      <w:pPr>
        <w:rPr>
          <w:color w:val="000000" w:themeColor="text1"/>
          <w:sz w:val="28"/>
          <w:szCs w:val="28"/>
          <w:lang w:val="ro-RO"/>
        </w:rPr>
      </w:pPr>
      <w:r w:rsidRPr="00F70EBF">
        <w:rPr>
          <w:color w:val="000000" w:themeColor="text1"/>
          <w:sz w:val="28"/>
          <w:szCs w:val="28"/>
          <w:lang w:val="ro-RO"/>
        </w:rPr>
        <w:t xml:space="preserve">alineatul se completează </w:t>
      </w:r>
      <w:r w:rsidR="00CA4F97" w:rsidRPr="00F70EBF">
        <w:rPr>
          <w:color w:val="000000" w:themeColor="text1"/>
          <w:sz w:val="28"/>
          <w:szCs w:val="28"/>
          <w:lang w:val="ro-RO"/>
        </w:rPr>
        <w:t xml:space="preserve">cu </w:t>
      </w:r>
      <w:r w:rsidRPr="00F70EBF">
        <w:rPr>
          <w:color w:val="000000" w:themeColor="text1"/>
          <w:sz w:val="28"/>
          <w:szCs w:val="28"/>
          <w:lang w:val="ro-RO"/>
        </w:rPr>
        <w:t>litera b</w:t>
      </w:r>
      <w:r w:rsidRPr="00F70EBF">
        <w:rPr>
          <w:color w:val="000000" w:themeColor="text1"/>
          <w:sz w:val="28"/>
          <w:szCs w:val="28"/>
          <w:vertAlign w:val="superscript"/>
          <w:lang w:val="ro-RO"/>
        </w:rPr>
        <w:t>1</w:t>
      </w:r>
      <w:r w:rsidRPr="00F70EBF">
        <w:rPr>
          <w:color w:val="000000" w:themeColor="text1"/>
          <w:sz w:val="28"/>
          <w:szCs w:val="28"/>
          <w:lang w:val="ro-RO"/>
        </w:rPr>
        <w:t>) cu următorul cuprins</w:t>
      </w:r>
      <w:r w:rsidR="00413E61" w:rsidRPr="00F70EBF">
        <w:rPr>
          <w:color w:val="000000" w:themeColor="text1"/>
          <w:sz w:val="28"/>
          <w:szCs w:val="28"/>
          <w:lang w:val="ro-RO"/>
        </w:rPr>
        <w:t>:</w:t>
      </w:r>
    </w:p>
    <w:p w14:paraId="3A182372" w14:textId="77777777" w:rsidR="00977EF5" w:rsidRPr="00F70EBF" w:rsidRDefault="00977EF5" w:rsidP="00145EC7">
      <w:pPr>
        <w:rPr>
          <w:color w:val="000000" w:themeColor="text1"/>
          <w:sz w:val="28"/>
          <w:szCs w:val="28"/>
          <w:lang w:val="ro-RO"/>
        </w:rPr>
      </w:pPr>
    </w:p>
    <w:p w14:paraId="7E8CB69B" w14:textId="2A563C4C" w:rsidR="00977EF5" w:rsidRPr="00F70EBF" w:rsidRDefault="00977EF5" w:rsidP="00145EC7">
      <w:pPr>
        <w:rPr>
          <w:color w:val="000000" w:themeColor="text1"/>
          <w:sz w:val="28"/>
          <w:szCs w:val="28"/>
          <w:lang w:val="ro-RO"/>
        </w:rPr>
      </w:pPr>
      <w:r w:rsidRPr="00F70EBF">
        <w:rPr>
          <w:color w:val="000000" w:themeColor="text1"/>
          <w:sz w:val="28"/>
          <w:szCs w:val="28"/>
          <w:lang w:val="ro-RO"/>
        </w:rPr>
        <w:t>„b</w:t>
      </w:r>
      <w:r w:rsidRPr="00F70EBF">
        <w:rPr>
          <w:color w:val="000000" w:themeColor="text1"/>
          <w:sz w:val="28"/>
          <w:szCs w:val="28"/>
          <w:vertAlign w:val="superscript"/>
          <w:lang w:val="ro-RO"/>
        </w:rPr>
        <w:t>1</w:t>
      </w:r>
      <w:r w:rsidRPr="00F70EBF">
        <w:rPr>
          <w:color w:val="000000" w:themeColor="text1"/>
          <w:sz w:val="28"/>
          <w:szCs w:val="28"/>
          <w:lang w:val="ro-RO"/>
        </w:rPr>
        <w:t xml:space="preserve">) </w:t>
      </w:r>
      <w:r w:rsidR="00BA2AD2" w:rsidRPr="00F70EBF">
        <w:rPr>
          <w:color w:val="000000" w:themeColor="text1"/>
          <w:sz w:val="28"/>
          <w:szCs w:val="28"/>
          <w:lang w:val="ro-RO"/>
        </w:rPr>
        <w:t>d</w:t>
      </w:r>
      <w:r w:rsidRPr="00F70EBF">
        <w:rPr>
          <w:color w:val="000000" w:themeColor="text1"/>
          <w:sz w:val="28"/>
          <w:szCs w:val="28"/>
          <w:lang w:val="ro-RO"/>
        </w:rPr>
        <w:t xml:space="preserve">repturi </w:t>
      </w:r>
      <w:r w:rsidR="00BA2AD2" w:rsidRPr="00F70EBF">
        <w:rPr>
          <w:color w:val="000000" w:themeColor="text1"/>
          <w:sz w:val="28"/>
          <w:szCs w:val="28"/>
          <w:lang w:val="ro-RO"/>
        </w:rPr>
        <w:t>s</w:t>
      </w:r>
      <w:r w:rsidRPr="00F70EBF">
        <w:rPr>
          <w:color w:val="000000" w:themeColor="text1"/>
          <w:sz w:val="28"/>
          <w:szCs w:val="28"/>
          <w:lang w:val="ro-RO"/>
        </w:rPr>
        <w:t xml:space="preserve">peciale de </w:t>
      </w:r>
      <w:r w:rsidR="00BA2AD2" w:rsidRPr="00F70EBF">
        <w:rPr>
          <w:color w:val="000000" w:themeColor="text1"/>
          <w:sz w:val="28"/>
          <w:szCs w:val="28"/>
          <w:lang w:val="ro-RO"/>
        </w:rPr>
        <w:t>t</w:t>
      </w:r>
      <w:r w:rsidRPr="00F70EBF">
        <w:rPr>
          <w:color w:val="000000" w:themeColor="text1"/>
          <w:sz w:val="28"/>
          <w:szCs w:val="28"/>
          <w:lang w:val="ro-RO"/>
        </w:rPr>
        <w:t>ragere și rezerve</w:t>
      </w:r>
      <w:r w:rsidR="00BA2AD2" w:rsidRPr="00F70EBF">
        <w:rPr>
          <w:color w:val="000000" w:themeColor="text1"/>
          <w:sz w:val="28"/>
          <w:szCs w:val="28"/>
          <w:lang w:val="ro-RO"/>
        </w:rPr>
        <w:t xml:space="preserve"> </w:t>
      </w:r>
      <w:r w:rsidRPr="00F70EBF">
        <w:rPr>
          <w:color w:val="000000" w:themeColor="text1"/>
          <w:sz w:val="28"/>
          <w:szCs w:val="28"/>
          <w:lang w:val="ro-RO"/>
        </w:rPr>
        <w:t>în Fondul Monetar Internațional;”</w:t>
      </w:r>
    </w:p>
    <w:p w14:paraId="5B6637AC" w14:textId="77777777" w:rsidR="00977EF5" w:rsidRPr="00F70EBF" w:rsidRDefault="00977EF5" w:rsidP="00145EC7">
      <w:pPr>
        <w:rPr>
          <w:color w:val="000000" w:themeColor="text1"/>
          <w:sz w:val="28"/>
          <w:szCs w:val="28"/>
          <w:lang w:val="ro-RO"/>
        </w:rPr>
      </w:pPr>
    </w:p>
    <w:p w14:paraId="015D23A1" w14:textId="43D19C4E" w:rsidR="00DB29EF" w:rsidRPr="00F70EBF" w:rsidRDefault="00DB29EF" w:rsidP="00145EC7">
      <w:pPr>
        <w:rPr>
          <w:color w:val="000000" w:themeColor="text1"/>
          <w:sz w:val="28"/>
          <w:szCs w:val="28"/>
          <w:lang w:val="ro-RO"/>
        </w:rPr>
      </w:pPr>
      <w:r w:rsidRPr="00F70EBF">
        <w:rPr>
          <w:color w:val="000000" w:themeColor="text1"/>
          <w:sz w:val="28"/>
          <w:szCs w:val="28"/>
          <w:lang w:val="ro-RO"/>
        </w:rPr>
        <w:t>literele c) și d) se abrogă;</w:t>
      </w:r>
    </w:p>
    <w:p w14:paraId="6E05E31B" w14:textId="77777777" w:rsidR="00F23BCE" w:rsidRPr="00F70EBF" w:rsidRDefault="00F23BCE" w:rsidP="00145EC7">
      <w:pPr>
        <w:rPr>
          <w:color w:val="000000" w:themeColor="text1"/>
          <w:sz w:val="28"/>
          <w:szCs w:val="28"/>
          <w:lang w:val="ro-RO"/>
        </w:rPr>
      </w:pPr>
    </w:p>
    <w:p w14:paraId="6D2C8125" w14:textId="64686E95" w:rsidR="00DB29EF" w:rsidRPr="00F70EBF" w:rsidRDefault="00F23BCE" w:rsidP="00145EC7">
      <w:pPr>
        <w:rPr>
          <w:color w:val="000000" w:themeColor="text1"/>
          <w:sz w:val="28"/>
          <w:szCs w:val="28"/>
          <w:lang w:val="ro-RO"/>
        </w:rPr>
      </w:pPr>
      <w:r w:rsidRPr="00F70EBF">
        <w:rPr>
          <w:color w:val="000000" w:themeColor="text1"/>
          <w:sz w:val="28"/>
          <w:szCs w:val="28"/>
          <w:lang w:val="ro-RO"/>
        </w:rPr>
        <w:t xml:space="preserve">alineatul </w:t>
      </w:r>
      <w:r w:rsidR="00DB29EF" w:rsidRPr="00F70EBF">
        <w:rPr>
          <w:color w:val="000000" w:themeColor="text1"/>
          <w:sz w:val="28"/>
          <w:szCs w:val="28"/>
          <w:lang w:val="ro-RO"/>
        </w:rPr>
        <w:t>se completează cu litera f) cu următorul cuprins:</w:t>
      </w:r>
    </w:p>
    <w:p w14:paraId="31854B23" w14:textId="77777777" w:rsidR="00F23BCE" w:rsidRPr="00F70EBF" w:rsidRDefault="00F23BCE" w:rsidP="00145EC7">
      <w:pPr>
        <w:rPr>
          <w:color w:val="000000" w:themeColor="text1"/>
          <w:sz w:val="28"/>
          <w:szCs w:val="28"/>
          <w:lang w:val="ro-RO"/>
        </w:rPr>
      </w:pPr>
    </w:p>
    <w:p w14:paraId="7DDD7410" w14:textId="77777777" w:rsidR="00842EC9" w:rsidRPr="00F70EBF" w:rsidRDefault="00DB29EF" w:rsidP="00145EC7">
      <w:pPr>
        <w:rPr>
          <w:color w:val="000000" w:themeColor="text1"/>
          <w:sz w:val="28"/>
          <w:szCs w:val="28"/>
          <w:lang w:val="ro-RO"/>
        </w:rPr>
      </w:pPr>
      <w:r w:rsidRPr="00F70EBF">
        <w:rPr>
          <w:color w:val="000000" w:themeColor="text1"/>
          <w:sz w:val="28"/>
          <w:szCs w:val="28"/>
          <w:lang w:val="ro-RO"/>
        </w:rPr>
        <w:t>„f) orice alte active recunoscute pe plan internațional, inclusiv valori mobiliare corporative.”</w:t>
      </w:r>
    </w:p>
    <w:p w14:paraId="734C566C" w14:textId="77777777" w:rsidR="00842EC9" w:rsidRPr="00F70EBF" w:rsidRDefault="00842EC9" w:rsidP="00145EC7">
      <w:pPr>
        <w:rPr>
          <w:color w:val="000000" w:themeColor="text1"/>
          <w:sz w:val="28"/>
          <w:szCs w:val="28"/>
          <w:lang w:val="ro-RO"/>
        </w:rPr>
      </w:pPr>
    </w:p>
    <w:p w14:paraId="0E7985BF" w14:textId="7996964B" w:rsidR="00842EC9" w:rsidRPr="00F70EBF" w:rsidRDefault="00842EC9" w:rsidP="00145EC7">
      <w:pPr>
        <w:rPr>
          <w:color w:val="000000" w:themeColor="text1"/>
          <w:sz w:val="28"/>
          <w:szCs w:val="28"/>
          <w:lang w:val="ro-RO"/>
        </w:rPr>
      </w:pPr>
      <w:r w:rsidRPr="00F70EBF">
        <w:rPr>
          <w:color w:val="000000" w:themeColor="text1"/>
          <w:sz w:val="28"/>
          <w:szCs w:val="28"/>
          <w:lang w:val="ro-RO"/>
        </w:rPr>
        <w:t>2</w:t>
      </w:r>
      <w:r w:rsidR="00BB256B" w:rsidRPr="00F70EBF">
        <w:rPr>
          <w:color w:val="000000" w:themeColor="text1"/>
          <w:sz w:val="28"/>
          <w:szCs w:val="28"/>
          <w:lang w:val="ro-RO"/>
        </w:rPr>
        <w:t>3</w:t>
      </w:r>
      <w:r w:rsidRPr="00F70EBF">
        <w:rPr>
          <w:color w:val="000000" w:themeColor="text1"/>
          <w:sz w:val="28"/>
          <w:szCs w:val="28"/>
          <w:lang w:val="ro-RO"/>
        </w:rPr>
        <w:t xml:space="preserve">. </w:t>
      </w:r>
      <w:r w:rsidR="00DB29EF" w:rsidRPr="00F70EBF">
        <w:rPr>
          <w:color w:val="000000" w:themeColor="text1"/>
          <w:sz w:val="28"/>
          <w:szCs w:val="28"/>
          <w:lang w:val="ro-RO"/>
        </w:rPr>
        <w:t>La articolul 59 alineatul (1), după cuvintele „monedelor metalice” se introduc</w:t>
      </w:r>
      <w:r w:rsidRPr="00F70EBF">
        <w:rPr>
          <w:color w:val="000000" w:themeColor="text1"/>
          <w:sz w:val="28"/>
          <w:szCs w:val="28"/>
          <w:lang w:val="ro-RO"/>
        </w:rPr>
        <w:t>e textul</w:t>
      </w:r>
      <w:r w:rsidR="00DB29EF" w:rsidRPr="00F70EBF">
        <w:rPr>
          <w:color w:val="000000" w:themeColor="text1"/>
          <w:sz w:val="28"/>
          <w:szCs w:val="28"/>
          <w:lang w:val="ro-RO"/>
        </w:rPr>
        <w:t xml:space="preserve"> „</w:t>
      </w:r>
      <w:r w:rsidRPr="00F70EBF">
        <w:rPr>
          <w:color w:val="000000" w:themeColor="text1"/>
          <w:sz w:val="28"/>
          <w:szCs w:val="28"/>
          <w:lang w:val="ro-RO"/>
        </w:rPr>
        <w:t xml:space="preserve"> , </w:t>
      </w:r>
      <w:r w:rsidR="00DB29EF" w:rsidRPr="00F70EBF">
        <w:rPr>
          <w:color w:val="000000" w:themeColor="text1"/>
          <w:sz w:val="28"/>
          <w:szCs w:val="28"/>
          <w:lang w:val="ro-RO"/>
        </w:rPr>
        <w:t xml:space="preserve">precum și </w:t>
      </w:r>
      <w:r w:rsidR="006613DE" w:rsidRPr="00F70EBF">
        <w:rPr>
          <w:color w:val="000000" w:themeColor="text1"/>
          <w:sz w:val="28"/>
          <w:szCs w:val="28"/>
          <w:lang w:val="ro-RO"/>
        </w:rPr>
        <w:t xml:space="preserve">ale </w:t>
      </w:r>
      <w:r w:rsidR="00DB29EF" w:rsidRPr="00F70EBF">
        <w:rPr>
          <w:color w:val="000000" w:themeColor="text1"/>
          <w:sz w:val="28"/>
          <w:szCs w:val="28"/>
          <w:lang w:val="ro-RO"/>
        </w:rPr>
        <w:t>bancnotelor și monedelor metalice jubiliare și comemorative</w:t>
      </w:r>
      <w:r w:rsidRPr="00F70EBF">
        <w:rPr>
          <w:color w:val="000000" w:themeColor="text1"/>
          <w:sz w:val="28"/>
          <w:szCs w:val="28"/>
          <w:lang w:val="ro-RO"/>
        </w:rPr>
        <w:t>,</w:t>
      </w:r>
      <w:r w:rsidR="00DB29EF" w:rsidRPr="00F70EBF">
        <w:rPr>
          <w:color w:val="000000" w:themeColor="text1"/>
          <w:sz w:val="28"/>
          <w:szCs w:val="28"/>
          <w:lang w:val="ro-RO"/>
        </w:rPr>
        <w:t>”.</w:t>
      </w:r>
    </w:p>
    <w:p w14:paraId="7DBE6317" w14:textId="77777777" w:rsidR="00842EC9" w:rsidRPr="00F70EBF" w:rsidRDefault="00842EC9" w:rsidP="00145EC7">
      <w:pPr>
        <w:rPr>
          <w:color w:val="000000" w:themeColor="text1"/>
          <w:sz w:val="28"/>
          <w:szCs w:val="28"/>
          <w:lang w:val="ro-RO"/>
        </w:rPr>
      </w:pPr>
    </w:p>
    <w:p w14:paraId="4368525C" w14:textId="19F9BC45" w:rsidR="00DB29EF" w:rsidRPr="00F70EBF" w:rsidRDefault="00842EC9" w:rsidP="00145EC7">
      <w:pPr>
        <w:rPr>
          <w:color w:val="000000" w:themeColor="text1"/>
          <w:sz w:val="28"/>
          <w:szCs w:val="28"/>
          <w:lang w:val="ro-RO"/>
        </w:rPr>
      </w:pPr>
      <w:r w:rsidRPr="00F70EBF">
        <w:rPr>
          <w:color w:val="000000" w:themeColor="text1"/>
          <w:sz w:val="28"/>
          <w:szCs w:val="28"/>
          <w:lang w:val="ro-RO"/>
        </w:rPr>
        <w:t>2</w:t>
      </w:r>
      <w:r w:rsidR="00BB256B" w:rsidRPr="00F70EBF">
        <w:rPr>
          <w:color w:val="000000" w:themeColor="text1"/>
          <w:sz w:val="28"/>
          <w:szCs w:val="28"/>
          <w:lang w:val="ro-RO"/>
        </w:rPr>
        <w:t>4</w:t>
      </w:r>
      <w:r w:rsidRPr="00F70EBF">
        <w:rPr>
          <w:color w:val="000000" w:themeColor="text1"/>
          <w:sz w:val="28"/>
          <w:szCs w:val="28"/>
          <w:lang w:val="ro-RO"/>
        </w:rPr>
        <w:t xml:space="preserve">. </w:t>
      </w:r>
      <w:r w:rsidR="00DB29EF" w:rsidRPr="00F70EBF">
        <w:rPr>
          <w:color w:val="000000" w:themeColor="text1"/>
          <w:sz w:val="28"/>
          <w:szCs w:val="28"/>
          <w:lang w:val="ro-RO"/>
        </w:rPr>
        <w:t xml:space="preserve">La articolul 60, după cuvintele „monedelor metalice” se </w:t>
      </w:r>
      <w:r w:rsidRPr="00F70EBF">
        <w:rPr>
          <w:color w:val="000000" w:themeColor="text1"/>
          <w:sz w:val="28"/>
          <w:szCs w:val="28"/>
          <w:lang w:val="ro-RO"/>
        </w:rPr>
        <w:t xml:space="preserve">introduce textul </w:t>
      </w:r>
      <w:r w:rsidR="00DB29EF" w:rsidRPr="00F70EBF">
        <w:rPr>
          <w:color w:val="000000" w:themeColor="text1"/>
          <w:sz w:val="28"/>
          <w:szCs w:val="28"/>
          <w:lang w:val="ro-RO"/>
        </w:rPr>
        <w:t>„</w:t>
      </w:r>
      <w:r w:rsidRPr="00F70EBF">
        <w:rPr>
          <w:color w:val="000000" w:themeColor="text1"/>
          <w:sz w:val="28"/>
          <w:szCs w:val="28"/>
          <w:lang w:val="ro-RO"/>
        </w:rPr>
        <w:t xml:space="preserve"> </w:t>
      </w:r>
      <w:r w:rsidR="006C1854" w:rsidRPr="00F70EBF">
        <w:rPr>
          <w:color w:val="000000" w:themeColor="text1"/>
          <w:sz w:val="28"/>
          <w:szCs w:val="28"/>
          <w:lang w:val="ro-RO"/>
        </w:rPr>
        <w:t xml:space="preserve">, </w:t>
      </w:r>
      <w:r w:rsidR="00DB29EF" w:rsidRPr="00F70EBF">
        <w:rPr>
          <w:color w:val="000000" w:themeColor="text1"/>
          <w:sz w:val="28"/>
          <w:szCs w:val="28"/>
          <w:lang w:val="ro-RO"/>
        </w:rPr>
        <w:t xml:space="preserve">precum și </w:t>
      </w:r>
      <w:r w:rsidR="006C1854" w:rsidRPr="00F70EBF">
        <w:rPr>
          <w:color w:val="000000" w:themeColor="text1"/>
          <w:sz w:val="28"/>
          <w:szCs w:val="28"/>
          <w:lang w:val="ro-RO"/>
        </w:rPr>
        <w:t xml:space="preserve">a </w:t>
      </w:r>
      <w:r w:rsidR="00DB29EF" w:rsidRPr="00F70EBF">
        <w:rPr>
          <w:color w:val="000000" w:themeColor="text1"/>
          <w:sz w:val="28"/>
          <w:szCs w:val="28"/>
          <w:lang w:val="ro-RO"/>
        </w:rPr>
        <w:t>bancnotelor și monedelor metalice jubiliare și comemorative</w:t>
      </w:r>
      <w:r w:rsidRPr="00F70EBF">
        <w:rPr>
          <w:color w:val="000000" w:themeColor="text1"/>
          <w:sz w:val="28"/>
          <w:szCs w:val="28"/>
          <w:lang w:val="ro-RO"/>
        </w:rPr>
        <w:t>,</w:t>
      </w:r>
      <w:r w:rsidR="00DB29EF" w:rsidRPr="00F70EBF">
        <w:rPr>
          <w:color w:val="000000" w:themeColor="text1"/>
          <w:sz w:val="28"/>
          <w:szCs w:val="28"/>
          <w:lang w:val="ro-RO"/>
        </w:rPr>
        <w:t>”.</w:t>
      </w:r>
    </w:p>
    <w:p w14:paraId="142C5C55" w14:textId="77777777" w:rsidR="00DB29EF" w:rsidRPr="00F70EBF" w:rsidRDefault="00DB29EF" w:rsidP="00145EC7">
      <w:pPr>
        <w:rPr>
          <w:color w:val="000000" w:themeColor="text1"/>
          <w:sz w:val="28"/>
          <w:szCs w:val="28"/>
          <w:lang w:val="ro-RO"/>
        </w:rPr>
      </w:pPr>
    </w:p>
    <w:p w14:paraId="6B7E2844" w14:textId="37B5FACF" w:rsidR="00BB256B" w:rsidRPr="00F70EBF" w:rsidRDefault="00DB29EF" w:rsidP="00145EC7">
      <w:pPr>
        <w:pStyle w:val="Default"/>
        <w:ind w:firstLine="709"/>
        <w:jc w:val="both"/>
        <w:rPr>
          <w:strike/>
          <w:color w:val="000000" w:themeColor="text1"/>
          <w:sz w:val="28"/>
          <w:szCs w:val="28"/>
          <w:lang w:val="ro-RO"/>
        </w:rPr>
      </w:pPr>
      <w:r w:rsidRPr="00F70EBF">
        <w:rPr>
          <w:color w:val="000000" w:themeColor="text1"/>
          <w:sz w:val="28"/>
          <w:szCs w:val="28"/>
          <w:lang w:val="ro-RO"/>
        </w:rPr>
        <w:t>2</w:t>
      </w:r>
      <w:r w:rsidR="00BB256B" w:rsidRPr="00F70EBF">
        <w:rPr>
          <w:color w:val="000000" w:themeColor="text1"/>
          <w:sz w:val="28"/>
          <w:szCs w:val="28"/>
          <w:lang w:val="ro-RO"/>
        </w:rPr>
        <w:t>5</w:t>
      </w:r>
      <w:r w:rsidRPr="00F70EBF">
        <w:rPr>
          <w:color w:val="000000" w:themeColor="text1"/>
          <w:sz w:val="28"/>
          <w:szCs w:val="28"/>
          <w:lang w:val="ro-RO"/>
        </w:rPr>
        <w:t>. La articolul 61 alin</w:t>
      </w:r>
      <w:r w:rsidR="008F0102" w:rsidRPr="00F70EBF">
        <w:rPr>
          <w:color w:val="000000" w:themeColor="text1"/>
          <w:sz w:val="28"/>
          <w:szCs w:val="28"/>
          <w:lang w:val="ro-RO"/>
        </w:rPr>
        <w:t xml:space="preserve">eatul </w:t>
      </w:r>
      <w:r w:rsidRPr="00F70EBF">
        <w:rPr>
          <w:color w:val="000000" w:themeColor="text1"/>
          <w:sz w:val="28"/>
          <w:szCs w:val="28"/>
          <w:lang w:val="ro-RO"/>
        </w:rPr>
        <w:t>(2), cuv</w:t>
      </w:r>
      <w:r w:rsidR="00DF1108" w:rsidRPr="00F70EBF">
        <w:rPr>
          <w:color w:val="000000" w:themeColor="text1"/>
          <w:sz w:val="28"/>
          <w:szCs w:val="28"/>
          <w:lang w:val="ro-RO"/>
        </w:rPr>
        <w:t>intele</w:t>
      </w:r>
      <w:r w:rsidRPr="00F70EBF">
        <w:rPr>
          <w:color w:val="000000" w:themeColor="text1"/>
          <w:sz w:val="28"/>
          <w:szCs w:val="28"/>
          <w:lang w:val="ro-RO"/>
        </w:rPr>
        <w:t xml:space="preserve"> „</w:t>
      </w:r>
      <w:r w:rsidR="00DF1108" w:rsidRPr="00F70EBF">
        <w:rPr>
          <w:color w:val="000000" w:themeColor="text1"/>
          <w:sz w:val="28"/>
          <w:szCs w:val="28"/>
          <w:lang w:val="ro-RO"/>
        </w:rPr>
        <w:t xml:space="preserve">Bancnotele </w:t>
      </w:r>
      <w:r w:rsidR="00C2274B" w:rsidRPr="00F70EBF">
        <w:rPr>
          <w:color w:val="000000" w:themeColor="text1"/>
          <w:sz w:val="28"/>
          <w:szCs w:val="28"/>
          <w:lang w:val="ro-RO"/>
        </w:rPr>
        <w:t>și</w:t>
      </w:r>
      <w:r w:rsidR="00DF1108" w:rsidRPr="00F70EBF">
        <w:rPr>
          <w:color w:val="000000" w:themeColor="text1"/>
          <w:sz w:val="28"/>
          <w:szCs w:val="28"/>
          <w:lang w:val="ro-RO"/>
        </w:rPr>
        <w:t xml:space="preserve"> monedele metalice </w:t>
      </w:r>
      <w:r w:rsidRPr="00F70EBF">
        <w:rPr>
          <w:color w:val="000000" w:themeColor="text1"/>
          <w:sz w:val="28"/>
          <w:szCs w:val="28"/>
          <w:lang w:val="ro-RO"/>
        </w:rPr>
        <w:t>uzate</w:t>
      </w:r>
      <w:r w:rsidR="00DF1108" w:rsidRPr="00F70EBF">
        <w:rPr>
          <w:color w:val="000000" w:themeColor="text1"/>
          <w:sz w:val="28"/>
          <w:szCs w:val="28"/>
          <w:lang w:val="ro-RO"/>
        </w:rPr>
        <w:t xml:space="preserve"> vor fi retrase</w:t>
      </w:r>
      <w:r w:rsidRPr="00F70EBF">
        <w:rPr>
          <w:color w:val="000000" w:themeColor="text1"/>
          <w:sz w:val="28"/>
          <w:szCs w:val="28"/>
          <w:lang w:val="ro-RO"/>
        </w:rPr>
        <w:t xml:space="preserve">” se </w:t>
      </w:r>
      <w:r w:rsidR="00DF1108" w:rsidRPr="00F70EBF">
        <w:rPr>
          <w:color w:val="000000" w:themeColor="text1"/>
          <w:sz w:val="28"/>
          <w:szCs w:val="28"/>
          <w:lang w:val="ro-RO"/>
        </w:rPr>
        <w:t xml:space="preserve">substituie cu </w:t>
      </w:r>
      <w:r w:rsidRPr="00F70EBF">
        <w:rPr>
          <w:color w:val="000000" w:themeColor="text1"/>
          <w:sz w:val="28"/>
          <w:szCs w:val="28"/>
          <w:lang w:val="ro-RO"/>
        </w:rPr>
        <w:t>cuvintele „</w:t>
      </w:r>
      <w:r w:rsidR="00DF1108" w:rsidRPr="00F70EBF">
        <w:rPr>
          <w:color w:val="000000" w:themeColor="text1"/>
          <w:sz w:val="28"/>
          <w:szCs w:val="28"/>
          <w:lang w:val="ro-RO"/>
        </w:rPr>
        <w:t xml:space="preserve">Bancnotele </w:t>
      </w:r>
      <w:r w:rsidR="00C2274B" w:rsidRPr="00F70EBF">
        <w:rPr>
          <w:color w:val="000000" w:themeColor="text1"/>
          <w:sz w:val="28"/>
          <w:szCs w:val="28"/>
          <w:lang w:val="ro-RO"/>
        </w:rPr>
        <w:t>și</w:t>
      </w:r>
      <w:r w:rsidR="00DF1108" w:rsidRPr="00F70EBF">
        <w:rPr>
          <w:color w:val="000000" w:themeColor="text1"/>
          <w:sz w:val="28"/>
          <w:szCs w:val="28"/>
          <w:lang w:val="ro-RO"/>
        </w:rPr>
        <w:t xml:space="preserve"> monedele metalice uzate </w:t>
      </w:r>
      <w:r w:rsidRPr="00F70EBF">
        <w:rPr>
          <w:color w:val="000000" w:themeColor="text1"/>
          <w:sz w:val="28"/>
          <w:szCs w:val="28"/>
          <w:lang w:val="ro-RO"/>
        </w:rPr>
        <w:t>sau necorespunzătoare circulației</w:t>
      </w:r>
      <w:r w:rsidR="00DF1108" w:rsidRPr="00F70EBF">
        <w:rPr>
          <w:color w:val="000000" w:themeColor="text1"/>
          <w:sz w:val="28"/>
          <w:szCs w:val="28"/>
          <w:lang w:val="ro-RO"/>
        </w:rPr>
        <w:t xml:space="preserve"> sunt retrase</w:t>
      </w:r>
      <w:r w:rsidRPr="00F70EBF">
        <w:rPr>
          <w:color w:val="000000" w:themeColor="text1"/>
          <w:sz w:val="28"/>
          <w:szCs w:val="28"/>
          <w:lang w:val="ro-RO"/>
        </w:rPr>
        <w:t>”.</w:t>
      </w:r>
    </w:p>
    <w:p w14:paraId="41FE944F" w14:textId="77777777" w:rsidR="00BB256B" w:rsidRPr="00F70EBF" w:rsidRDefault="00BB256B" w:rsidP="00145EC7">
      <w:pPr>
        <w:pStyle w:val="Default"/>
        <w:ind w:firstLine="709"/>
        <w:jc w:val="both"/>
        <w:rPr>
          <w:strike/>
          <w:color w:val="000000" w:themeColor="text1"/>
          <w:sz w:val="28"/>
          <w:szCs w:val="28"/>
          <w:lang w:val="ro-RO"/>
        </w:rPr>
      </w:pPr>
    </w:p>
    <w:p w14:paraId="3941E816" w14:textId="37A3FED9" w:rsidR="00DB29EF" w:rsidRPr="00F70EBF" w:rsidRDefault="00BB256B" w:rsidP="00145EC7">
      <w:pPr>
        <w:pStyle w:val="Default"/>
        <w:ind w:firstLine="709"/>
        <w:jc w:val="both"/>
        <w:rPr>
          <w:color w:val="000000" w:themeColor="text1"/>
          <w:sz w:val="28"/>
          <w:szCs w:val="28"/>
          <w:lang w:val="ro-RO"/>
        </w:rPr>
      </w:pPr>
      <w:r w:rsidRPr="00F70EBF">
        <w:rPr>
          <w:color w:val="000000" w:themeColor="text1"/>
          <w:sz w:val="28"/>
          <w:szCs w:val="28"/>
          <w:lang w:val="ro-RO"/>
        </w:rPr>
        <w:t xml:space="preserve">26. </w:t>
      </w:r>
      <w:r w:rsidR="00DB29EF" w:rsidRPr="00F70EBF">
        <w:rPr>
          <w:color w:val="000000" w:themeColor="text1"/>
          <w:sz w:val="28"/>
          <w:szCs w:val="28"/>
          <w:lang w:val="ro-RO"/>
        </w:rPr>
        <w:t>Articolul 62:</w:t>
      </w:r>
    </w:p>
    <w:p w14:paraId="5B1316F0" w14:textId="77777777" w:rsidR="00F23BCE" w:rsidRPr="00F70EBF" w:rsidRDefault="00F23BCE" w:rsidP="00145EC7">
      <w:pPr>
        <w:pStyle w:val="Default"/>
        <w:ind w:firstLine="709"/>
        <w:jc w:val="both"/>
        <w:rPr>
          <w:color w:val="000000" w:themeColor="text1"/>
          <w:sz w:val="28"/>
          <w:szCs w:val="28"/>
          <w:lang w:val="ro-RO"/>
        </w:rPr>
      </w:pPr>
    </w:p>
    <w:p w14:paraId="30715628" w14:textId="5D492B68" w:rsidR="00DB29EF" w:rsidRPr="00F70EBF" w:rsidRDefault="00DB29EF" w:rsidP="00145EC7">
      <w:pPr>
        <w:pStyle w:val="Default"/>
        <w:ind w:firstLine="709"/>
        <w:jc w:val="both"/>
        <w:rPr>
          <w:color w:val="000000" w:themeColor="text1"/>
          <w:sz w:val="28"/>
          <w:szCs w:val="28"/>
          <w:lang w:val="ro-RO"/>
        </w:rPr>
      </w:pPr>
      <w:r w:rsidRPr="00F70EBF">
        <w:rPr>
          <w:color w:val="000000" w:themeColor="text1"/>
          <w:sz w:val="28"/>
          <w:szCs w:val="28"/>
          <w:lang w:val="ro-RO"/>
        </w:rPr>
        <w:t>se completează cu alineatul (1</w:t>
      </w:r>
      <w:r w:rsidRPr="00F70EBF">
        <w:rPr>
          <w:color w:val="000000" w:themeColor="text1"/>
          <w:sz w:val="28"/>
          <w:szCs w:val="28"/>
          <w:vertAlign w:val="superscript"/>
          <w:lang w:val="ro-RO"/>
        </w:rPr>
        <w:t>1</w:t>
      </w:r>
      <w:r w:rsidRPr="00F70EBF">
        <w:rPr>
          <w:color w:val="000000" w:themeColor="text1"/>
          <w:sz w:val="28"/>
          <w:szCs w:val="28"/>
          <w:lang w:val="ro-RO"/>
        </w:rPr>
        <w:t>) cu următorul cuprins:</w:t>
      </w:r>
    </w:p>
    <w:p w14:paraId="3DBF5494" w14:textId="77777777" w:rsidR="00F23BCE" w:rsidRPr="00F70EBF" w:rsidRDefault="00F23BCE" w:rsidP="00145EC7">
      <w:pPr>
        <w:pStyle w:val="Default"/>
        <w:ind w:firstLine="709"/>
        <w:jc w:val="both"/>
        <w:rPr>
          <w:color w:val="000000" w:themeColor="text1"/>
          <w:sz w:val="28"/>
          <w:szCs w:val="28"/>
          <w:lang w:val="ro-RO"/>
        </w:rPr>
      </w:pPr>
    </w:p>
    <w:p w14:paraId="0702FEEC" w14:textId="0E0D43F6" w:rsidR="00DB29EF" w:rsidRPr="00F70EBF" w:rsidRDefault="00DB29EF" w:rsidP="00145EC7">
      <w:pPr>
        <w:pStyle w:val="Default"/>
        <w:ind w:firstLine="709"/>
        <w:jc w:val="both"/>
        <w:rPr>
          <w:color w:val="000000" w:themeColor="text1"/>
          <w:sz w:val="28"/>
          <w:szCs w:val="28"/>
          <w:lang w:val="ro-RO"/>
        </w:rPr>
      </w:pPr>
      <w:r w:rsidRPr="00F70EBF">
        <w:rPr>
          <w:color w:val="000000" w:themeColor="text1"/>
          <w:sz w:val="28"/>
          <w:szCs w:val="28"/>
          <w:lang w:val="ro-RO"/>
        </w:rPr>
        <w:t>„(1</w:t>
      </w:r>
      <w:r w:rsidRPr="00F70EBF">
        <w:rPr>
          <w:color w:val="000000" w:themeColor="text1"/>
          <w:sz w:val="28"/>
          <w:szCs w:val="28"/>
          <w:vertAlign w:val="superscript"/>
          <w:lang w:val="ro-RO"/>
        </w:rPr>
        <w:t>1</w:t>
      </w:r>
      <w:r w:rsidRPr="00F70EBF">
        <w:rPr>
          <w:color w:val="000000" w:themeColor="text1"/>
          <w:sz w:val="28"/>
          <w:szCs w:val="28"/>
          <w:lang w:val="ro-RO"/>
        </w:rPr>
        <w:t xml:space="preserve">) Banca Națională poate comercializa bancnote și monede metalice jubiliare și comemorative, </w:t>
      </w:r>
      <w:r w:rsidR="000938AC" w:rsidRPr="00F70EBF">
        <w:rPr>
          <w:color w:val="000000" w:themeColor="text1"/>
          <w:sz w:val="28"/>
          <w:szCs w:val="28"/>
          <w:lang w:val="ro-RO"/>
        </w:rPr>
        <w:t>precum și</w:t>
      </w:r>
      <w:r w:rsidRPr="00F70EBF">
        <w:rPr>
          <w:color w:val="000000" w:themeColor="text1"/>
          <w:sz w:val="28"/>
          <w:szCs w:val="28"/>
          <w:lang w:val="ro-RO"/>
        </w:rPr>
        <w:t xml:space="preserve"> alte articole numismatice care conțin bancnote și monede metalice </w:t>
      </w:r>
      <w:r w:rsidR="000938AC" w:rsidRPr="00F70EBF">
        <w:rPr>
          <w:color w:val="000000" w:themeColor="text1"/>
          <w:sz w:val="28"/>
          <w:szCs w:val="28"/>
          <w:lang w:val="ro-RO"/>
        </w:rPr>
        <w:t xml:space="preserve">puse </w:t>
      </w:r>
      <w:r w:rsidRPr="00F70EBF">
        <w:rPr>
          <w:color w:val="000000" w:themeColor="text1"/>
          <w:sz w:val="28"/>
          <w:szCs w:val="28"/>
          <w:lang w:val="ro-RO"/>
        </w:rPr>
        <w:t>în circulație de aceasta.”</w:t>
      </w:r>
    </w:p>
    <w:p w14:paraId="10E29978" w14:textId="77777777" w:rsidR="00F23BCE" w:rsidRPr="00F70EBF" w:rsidRDefault="00F23BCE" w:rsidP="00145EC7">
      <w:pPr>
        <w:pStyle w:val="Default"/>
        <w:ind w:firstLine="709"/>
        <w:jc w:val="both"/>
        <w:rPr>
          <w:color w:val="000000" w:themeColor="text1"/>
          <w:sz w:val="28"/>
          <w:szCs w:val="28"/>
          <w:lang w:val="ro-RO"/>
        </w:rPr>
      </w:pPr>
    </w:p>
    <w:p w14:paraId="18FA54AA" w14:textId="2DF4DD0E" w:rsidR="00DB29EF" w:rsidRPr="00F70EBF" w:rsidRDefault="000938AC" w:rsidP="00145EC7">
      <w:pPr>
        <w:pStyle w:val="Default"/>
        <w:ind w:firstLine="709"/>
        <w:jc w:val="both"/>
        <w:rPr>
          <w:color w:val="000000" w:themeColor="text1"/>
          <w:sz w:val="28"/>
          <w:szCs w:val="28"/>
          <w:lang w:val="ro-RO"/>
        </w:rPr>
      </w:pPr>
      <w:r w:rsidRPr="00F70EBF">
        <w:rPr>
          <w:color w:val="000000" w:themeColor="text1"/>
          <w:sz w:val="28"/>
          <w:szCs w:val="28"/>
          <w:lang w:val="ro-RO"/>
        </w:rPr>
        <w:t>l</w:t>
      </w:r>
      <w:r w:rsidR="00DB29EF" w:rsidRPr="00F70EBF">
        <w:rPr>
          <w:color w:val="000000" w:themeColor="text1"/>
          <w:sz w:val="28"/>
          <w:szCs w:val="28"/>
          <w:lang w:val="ro-RO"/>
        </w:rPr>
        <w:t xml:space="preserve">a alineatul (2), după cuvântul „comemorative” se introduce textul „ , </w:t>
      </w:r>
      <w:r w:rsidRPr="00F70EBF">
        <w:rPr>
          <w:color w:val="000000" w:themeColor="text1"/>
          <w:sz w:val="28"/>
          <w:szCs w:val="28"/>
          <w:lang w:val="ro-RO"/>
        </w:rPr>
        <w:t xml:space="preserve">precum </w:t>
      </w:r>
      <w:r w:rsidR="00DB29EF" w:rsidRPr="00F70EBF">
        <w:rPr>
          <w:color w:val="000000" w:themeColor="text1"/>
          <w:sz w:val="28"/>
          <w:szCs w:val="28"/>
          <w:lang w:val="ro-RO"/>
        </w:rPr>
        <w:t xml:space="preserve">și </w:t>
      </w:r>
      <w:r w:rsidRPr="00F70EBF">
        <w:rPr>
          <w:color w:val="000000" w:themeColor="text1"/>
          <w:sz w:val="28"/>
          <w:szCs w:val="28"/>
          <w:lang w:val="ro-RO"/>
        </w:rPr>
        <w:t xml:space="preserve">pentru </w:t>
      </w:r>
      <w:r w:rsidR="00DB29EF" w:rsidRPr="00F70EBF">
        <w:rPr>
          <w:color w:val="000000" w:themeColor="text1"/>
          <w:sz w:val="28"/>
          <w:szCs w:val="28"/>
          <w:lang w:val="ro-RO"/>
        </w:rPr>
        <w:t>articolele numismatice</w:t>
      </w:r>
      <w:r w:rsidR="00397DCB" w:rsidRPr="00F70EBF">
        <w:rPr>
          <w:color w:val="000000" w:themeColor="text1"/>
          <w:sz w:val="28"/>
          <w:szCs w:val="28"/>
          <w:lang w:val="ro-RO"/>
        </w:rPr>
        <w:t>,”</w:t>
      </w:r>
      <w:r w:rsidR="00DB29EF" w:rsidRPr="00F70EBF">
        <w:rPr>
          <w:color w:val="000000" w:themeColor="text1"/>
          <w:sz w:val="28"/>
          <w:szCs w:val="28"/>
          <w:lang w:val="ro-RO"/>
        </w:rPr>
        <w:t>;</w:t>
      </w:r>
    </w:p>
    <w:p w14:paraId="62DC3FB1" w14:textId="77777777" w:rsidR="00F23BCE" w:rsidRPr="00F70EBF" w:rsidRDefault="00F23BCE" w:rsidP="00145EC7">
      <w:pPr>
        <w:pStyle w:val="Default"/>
        <w:ind w:firstLine="709"/>
        <w:jc w:val="both"/>
        <w:rPr>
          <w:color w:val="000000" w:themeColor="text1"/>
          <w:sz w:val="28"/>
          <w:szCs w:val="28"/>
          <w:lang w:val="ro-RO"/>
        </w:rPr>
      </w:pPr>
    </w:p>
    <w:p w14:paraId="568EC8AF" w14:textId="01B9EBC5" w:rsidR="00DB29EF" w:rsidRPr="00F70EBF" w:rsidRDefault="00F23BCE" w:rsidP="00145EC7">
      <w:pPr>
        <w:pStyle w:val="Default"/>
        <w:ind w:firstLine="709"/>
        <w:jc w:val="both"/>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alineatul (3) cu următorul cuprins:</w:t>
      </w:r>
    </w:p>
    <w:p w14:paraId="0FBF37D3" w14:textId="77777777" w:rsidR="00F23BCE" w:rsidRPr="00F70EBF" w:rsidRDefault="00F23BCE" w:rsidP="00145EC7">
      <w:pPr>
        <w:pStyle w:val="Default"/>
        <w:ind w:firstLine="709"/>
        <w:jc w:val="both"/>
        <w:rPr>
          <w:color w:val="000000" w:themeColor="text1"/>
          <w:sz w:val="28"/>
          <w:szCs w:val="28"/>
          <w:lang w:val="ro-RO"/>
        </w:rPr>
      </w:pPr>
    </w:p>
    <w:p w14:paraId="4DF83DBD" w14:textId="3739805B" w:rsidR="00842EC9" w:rsidRPr="00F70EBF" w:rsidRDefault="00DB29EF" w:rsidP="00145EC7">
      <w:pPr>
        <w:pStyle w:val="Default"/>
        <w:ind w:firstLine="709"/>
        <w:jc w:val="both"/>
        <w:rPr>
          <w:color w:val="000000" w:themeColor="text1"/>
          <w:sz w:val="28"/>
          <w:szCs w:val="28"/>
          <w:lang w:val="ro-RO"/>
        </w:rPr>
      </w:pPr>
      <w:r w:rsidRPr="00F70EBF">
        <w:rPr>
          <w:color w:val="000000" w:themeColor="text1"/>
          <w:sz w:val="28"/>
          <w:szCs w:val="28"/>
          <w:lang w:val="ro-RO"/>
        </w:rPr>
        <w:t xml:space="preserve">„(3) În aplicarea prezentului articol, Banca Națională emite reglementări privind procedura de punere în circulație și retragere din circulație a bancnotelor și monedelor metalice, </w:t>
      </w:r>
      <w:r w:rsidR="006E0BB8" w:rsidRPr="00F70EBF">
        <w:rPr>
          <w:color w:val="000000" w:themeColor="text1"/>
          <w:sz w:val="28"/>
          <w:szCs w:val="28"/>
          <w:lang w:val="ro-RO"/>
        </w:rPr>
        <w:t xml:space="preserve">privind </w:t>
      </w:r>
      <w:r w:rsidRPr="00F70EBF">
        <w:rPr>
          <w:color w:val="000000" w:themeColor="text1"/>
          <w:sz w:val="28"/>
          <w:szCs w:val="28"/>
          <w:lang w:val="ro-RO"/>
        </w:rPr>
        <w:t xml:space="preserve">condițiile de depunere și retragere a numerarului de către bănci la/de la Banca Națională, </w:t>
      </w:r>
      <w:r w:rsidR="006E0BB8" w:rsidRPr="00F70EBF">
        <w:rPr>
          <w:color w:val="000000" w:themeColor="text1"/>
          <w:sz w:val="28"/>
          <w:szCs w:val="28"/>
          <w:lang w:val="ro-RO"/>
        </w:rPr>
        <w:t xml:space="preserve">privind </w:t>
      </w:r>
      <w:r w:rsidRPr="00F70EBF">
        <w:rPr>
          <w:color w:val="000000" w:themeColor="text1"/>
          <w:sz w:val="28"/>
          <w:szCs w:val="28"/>
          <w:lang w:val="ro-RO"/>
        </w:rPr>
        <w:t xml:space="preserve">comercializarea bancnotelor și monedelor jubiliare și comemorative și </w:t>
      </w:r>
      <w:r w:rsidR="008E313B" w:rsidRPr="00F70EBF">
        <w:rPr>
          <w:color w:val="000000" w:themeColor="text1"/>
          <w:sz w:val="28"/>
          <w:szCs w:val="28"/>
          <w:lang w:val="ro-RO"/>
        </w:rPr>
        <w:t xml:space="preserve">a </w:t>
      </w:r>
      <w:r w:rsidRPr="00F70EBF">
        <w:rPr>
          <w:color w:val="000000" w:themeColor="text1"/>
          <w:sz w:val="28"/>
          <w:szCs w:val="28"/>
          <w:lang w:val="ro-RO"/>
        </w:rPr>
        <w:t xml:space="preserve">altor articole numismatice, precum și </w:t>
      </w:r>
      <w:r w:rsidR="00931BC5" w:rsidRPr="00F70EBF">
        <w:rPr>
          <w:color w:val="000000" w:themeColor="text1"/>
          <w:sz w:val="28"/>
          <w:szCs w:val="28"/>
          <w:lang w:val="ro-RO"/>
        </w:rPr>
        <w:t xml:space="preserve">privind </w:t>
      </w:r>
      <w:r w:rsidRPr="00F70EBF">
        <w:rPr>
          <w:color w:val="000000" w:themeColor="text1"/>
          <w:sz w:val="28"/>
          <w:szCs w:val="28"/>
          <w:lang w:val="ro-RO"/>
        </w:rPr>
        <w:t xml:space="preserve">comisioanele </w:t>
      </w:r>
      <w:r w:rsidR="008E313B" w:rsidRPr="00F70EBF">
        <w:rPr>
          <w:color w:val="000000" w:themeColor="text1"/>
          <w:sz w:val="28"/>
          <w:szCs w:val="28"/>
          <w:lang w:val="ro-RO"/>
        </w:rPr>
        <w:t xml:space="preserve">percepute la efectuarea </w:t>
      </w:r>
      <w:r w:rsidRPr="00F70EBF">
        <w:rPr>
          <w:color w:val="000000" w:themeColor="text1"/>
          <w:sz w:val="28"/>
          <w:szCs w:val="28"/>
          <w:lang w:val="ro-RO"/>
        </w:rPr>
        <w:t>acestor operațiuni.”</w:t>
      </w:r>
    </w:p>
    <w:p w14:paraId="77EE2832" w14:textId="77777777" w:rsidR="00842EC9" w:rsidRPr="00F70EBF" w:rsidRDefault="00842EC9" w:rsidP="00145EC7">
      <w:pPr>
        <w:pStyle w:val="Default"/>
        <w:ind w:firstLine="709"/>
        <w:jc w:val="both"/>
        <w:rPr>
          <w:color w:val="000000" w:themeColor="text1"/>
          <w:sz w:val="28"/>
          <w:szCs w:val="28"/>
          <w:lang w:val="ro-RO"/>
        </w:rPr>
      </w:pPr>
    </w:p>
    <w:p w14:paraId="6E2FA13C" w14:textId="7A53A8C3" w:rsidR="00DB29EF" w:rsidRPr="00F70EBF" w:rsidRDefault="00842EC9" w:rsidP="00145EC7">
      <w:pPr>
        <w:pStyle w:val="Default"/>
        <w:ind w:firstLine="709"/>
        <w:jc w:val="both"/>
        <w:rPr>
          <w:color w:val="000000" w:themeColor="text1"/>
          <w:sz w:val="28"/>
          <w:szCs w:val="28"/>
          <w:lang w:val="ro-RO"/>
        </w:rPr>
      </w:pPr>
      <w:r w:rsidRPr="00F70EBF">
        <w:rPr>
          <w:color w:val="000000" w:themeColor="text1"/>
          <w:sz w:val="28"/>
          <w:szCs w:val="28"/>
          <w:lang w:val="ro-RO"/>
        </w:rPr>
        <w:t>2</w:t>
      </w:r>
      <w:r w:rsidR="003729AA" w:rsidRPr="00F70EBF">
        <w:rPr>
          <w:color w:val="000000" w:themeColor="text1"/>
          <w:sz w:val="28"/>
          <w:szCs w:val="28"/>
          <w:lang w:val="ro-RO"/>
        </w:rPr>
        <w:t>7</w:t>
      </w:r>
      <w:r w:rsidRPr="00F70EBF">
        <w:rPr>
          <w:color w:val="000000" w:themeColor="text1"/>
          <w:sz w:val="28"/>
          <w:szCs w:val="28"/>
          <w:lang w:val="ro-RO"/>
        </w:rPr>
        <w:t xml:space="preserve">. </w:t>
      </w:r>
      <w:r w:rsidR="00DB29EF" w:rsidRPr="00F70EBF">
        <w:rPr>
          <w:color w:val="000000" w:themeColor="text1"/>
          <w:sz w:val="28"/>
          <w:szCs w:val="28"/>
          <w:lang w:val="ro-RO"/>
        </w:rPr>
        <w:t>Articolele 66, 67 și 68 vor avea următorul cuprins:</w:t>
      </w:r>
    </w:p>
    <w:p w14:paraId="2D31B3C1" w14:textId="77777777" w:rsidR="00F23BCE" w:rsidRPr="00F70EBF" w:rsidRDefault="00F23BCE" w:rsidP="00145EC7">
      <w:pPr>
        <w:rPr>
          <w:color w:val="000000" w:themeColor="text1"/>
          <w:sz w:val="28"/>
          <w:szCs w:val="28"/>
          <w:lang w:val="ro-RO"/>
        </w:rPr>
      </w:pPr>
    </w:p>
    <w:p w14:paraId="3449772E" w14:textId="54968323" w:rsidR="00DB29EF" w:rsidRPr="00F70EBF" w:rsidRDefault="00DB29EF" w:rsidP="00145EC7">
      <w:pPr>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66.</w:t>
      </w:r>
      <w:r w:rsidRPr="00F70EBF">
        <w:rPr>
          <w:color w:val="000000" w:themeColor="text1"/>
          <w:sz w:val="28"/>
          <w:szCs w:val="28"/>
          <w:lang w:val="ro-RO"/>
        </w:rPr>
        <w:t xml:space="preserve"> Evidența contabilă</w:t>
      </w:r>
    </w:p>
    <w:p w14:paraId="643EDB8A" w14:textId="77777777" w:rsidR="00F23BCE" w:rsidRPr="00F70EBF" w:rsidRDefault="00F23BCE" w:rsidP="00145EC7">
      <w:pPr>
        <w:rPr>
          <w:color w:val="000000" w:themeColor="text1"/>
          <w:sz w:val="28"/>
          <w:szCs w:val="28"/>
          <w:lang w:val="ro-RO"/>
        </w:rPr>
      </w:pPr>
    </w:p>
    <w:p w14:paraId="016DE746" w14:textId="2FE0EFE8" w:rsidR="00DB29EF" w:rsidRPr="00F70EBF" w:rsidRDefault="00DB29EF" w:rsidP="00145EC7">
      <w:pPr>
        <w:rPr>
          <w:color w:val="000000" w:themeColor="text1"/>
          <w:sz w:val="28"/>
          <w:szCs w:val="28"/>
          <w:lang w:val="ro-RO"/>
        </w:rPr>
      </w:pPr>
      <w:r w:rsidRPr="00F70EBF">
        <w:rPr>
          <w:color w:val="000000" w:themeColor="text1"/>
          <w:sz w:val="28"/>
          <w:szCs w:val="28"/>
          <w:lang w:val="ro-RO"/>
        </w:rPr>
        <w:t xml:space="preserve">Banca Națională are obligația de a ține contabilitatea și de a întocmi situațiile financiare în modul prevăzut de legislația în domeniul contabilității și raportării financiare și </w:t>
      </w:r>
      <w:r w:rsidR="00CD2DDB" w:rsidRPr="00F70EBF">
        <w:rPr>
          <w:color w:val="000000" w:themeColor="text1"/>
          <w:sz w:val="28"/>
          <w:szCs w:val="28"/>
          <w:lang w:val="ro-RO"/>
        </w:rPr>
        <w:t>de</w:t>
      </w:r>
      <w:r w:rsidR="00BA05A7" w:rsidRPr="00F70EBF">
        <w:rPr>
          <w:color w:val="000000" w:themeColor="text1"/>
          <w:sz w:val="28"/>
          <w:szCs w:val="28"/>
          <w:lang w:val="ro-RO"/>
        </w:rPr>
        <w:t xml:space="preserve"> </w:t>
      </w:r>
      <w:r w:rsidR="00B423AE" w:rsidRPr="00F70EBF">
        <w:rPr>
          <w:color w:val="000000" w:themeColor="text1"/>
          <w:sz w:val="28"/>
          <w:szCs w:val="28"/>
          <w:lang w:val="ro-RO"/>
        </w:rPr>
        <w:t>s</w:t>
      </w:r>
      <w:r w:rsidRPr="00F70EBF">
        <w:rPr>
          <w:color w:val="000000" w:themeColor="text1"/>
          <w:sz w:val="28"/>
          <w:szCs w:val="28"/>
          <w:lang w:val="ro-RO"/>
        </w:rPr>
        <w:t xml:space="preserve">tandardele internaționale de raportare financiară, oferind o imagine fidelă a poziției financiare, a performanței financiare și a altor informații aferente activității acesteia. </w:t>
      </w:r>
    </w:p>
    <w:p w14:paraId="73FA0E8A" w14:textId="581DAD6D" w:rsidR="00F23BCE" w:rsidRDefault="00F23BCE" w:rsidP="00145EC7">
      <w:pPr>
        <w:rPr>
          <w:b/>
          <w:bCs/>
          <w:color w:val="000000" w:themeColor="text1"/>
          <w:sz w:val="28"/>
          <w:szCs w:val="28"/>
          <w:lang w:val="ro-RO"/>
        </w:rPr>
      </w:pPr>
    </w:p>
    <w:p w14:paraId="0593152E" w14:textId="77777777" w:rsidR="00F8300B" w:rsidRPr="00F70EBF" w:rsidRDefault="00F8300B" w:rsidP="00145EC7">
      <w:pPr>
        <w:rPr>
          <w:b/>
          <w:bCs/>
          <w:color w:val="000000" w:themeColor="text1"/>
          <w:sz w:val="28"/>
          <w:szCs w:val="28"/>
          <w:lang w:val="ro-RO"/>
        </w:rPr>
      </w:pPr>
    </w:p>
    <w:p w14:paraId="2673784E" w14:textId="77777777" w:rsidR="00BA05A7" w:rsidRPr="00F70EBF" w:rsidRDefault="00DB29EF" w:rsidP="00145EC7">
      <w:pPr>
        <w:rPr>
          <w:color w:val="000000" w:themeColor="text1"/>
          <w:sz w:val="28"/>
          <w:szCs w:val="28"/>
          <w:lang w:val="ro-RO"/>
        </w:rPr>
      </w:pPr>
      <w:r w:rsidRPr="00F70EBF">
        <w:rPr>
          <w:b/>
          <w:bCs/>
          <w:color w:val="000000" w:themeColor="text1"/>
          <w:sz w:val="28"/>
          <w:szCs w:val="28"/>
          <w:lang w:val="ro-RO"/>
        </w:rPr>
        <w:lastRenderedPageBreak/>
        <w:t>Articolul 67.</w:t>
      </w:r>
      <w:r w:rsidRPr="00F70EBF">
        <w:rPr>
          <w:color w:val="000000" w:themeColor="text1"/>
          <w:sz w:val="28"/>
          <w:szCs w:val="28"/>
          <w:lang w:val="ro-RO"/>
        </w:rPr>
        <w:t xml:space="preserve"> </w:t>
      </w:r>
      <w:r w:rsidR="00A173F6" w:rsidRPr="00F70EBF">
        <w:rPr>
          <w:color w:val="000000" w:themeColor="text1"/>
          <w:sz w:val="28"/>
          <w:szCs w:val="28"/>
          <w:lang w:val="ro-RO"/>
        </w:rPr>
        <w:t>Situațiile</w:t>
      </w:r>
      <w:r w:rsidRPr="00F70EBF">
        <w:rPr>
          <w:color w:val="000000" w:themeColor="text1"/>
          <w:sz w:val="28"/>
          <w:szCs w:val="28"/>
          <w:lang w:val="ro-RO"/>
        </w:rPr>
        <w:t xml:space="preserve"> financiare </w:t>
      </w:r>
    </w:p>
    <w:p w14:paraId="741A937E" w14:textId="77777777" w:rsidR="00BA05A7" w:rsidRPr="00F70EBF" w:rsidRDefault="00BA05A7" w:rsidP="00145EC7">
      <w:pPr>
        <w:rPr>
          <w:color w:val="000000" w:themeColor="text1"/>
          <w:sz w:val="28"/>
          <w:szCs w:val="28"/>
          <w:lang w:val="ro-RO"/>
        </w:rPr>
      </w:pPr>
    </w:p>
    <w:p w14:paraId="7C80A842" w14:textId="342B3873" w:rsidR="00DB29EF" w:rsidRPr="00F70EBF" w:rsidRDefault="00BA05A7" w:rsidP="00145EC7">
      <w:pPr>
        <w:rPr>
          <w:color w:val="000000" w:themeColor="text1"/>
          <w:sz w:val="28"/>
          <w:szCs w:val="28"/>
          <w:lang w:val="ro-RO"/>
        </w:rPr>
      </w:pPr>
      <w:r w:rsidRPr="00F70EBF">
        <w:rPr>
          <w:color w:val="000000" w:themeColor="text1"/>
          <w:sz w:val="28"/>
          <w:szCs w:val="28"/>
          <w:lang w:val="ro-RO"/>
        </w:rPr>
        <w:t xml:space="preserve">(1) </w:t>
      </w:r>
      <w:r w:rsidR="00DB29EF" w:rsidRPr="00F70EBF">
        <w:rPr>
          <w:color w:val="000000" w:themeColor="text1"/>
          <w:sz w:val="28"/>
          <w:szCs w:val="28"/>
          <w:lang w:val="ro-RO"/>
        </w:rPr>
        <w:t xml:space="preserve">La </w:t>
      </w:r>
      <w:r w:rsidR="00F23BCE" w:rsidRPr="00F70EBF">
        <w:rPr>
          <w:color w:val="000000" w:themeColor="text1"/>
          <w:sz w:val="28"/>
          <w:szCs w:val="28"/>
          <w:lang w:val="ro-RO"/>
        </w:rPr>
        <w:t>sfârșitul</w:t>
      </w:r>
      <w:r w:rsidR="00DB29EF" w:rsidRPr="00F70EBF">
        <w:rPr>
          <w:color w:val="000000" w:themeColor="text1"/>
          <w:sz w:val="28"/>
          <w:szCs w:val="28"/>
          <w:lang w:val="ro-RO"/>
        </w:rPr>
        <w:t xml:space="preserve"> fiecărui an financiar, Banca </w:t>
      </w:r>
      <w:r w:rsidR="00F23BCE" w:rsidRPr="00F70EBF">
        <w:rPr>
          <w:color w:val="000000" w:themeColor="text1"/>
          <w:sz w:val="28"/>
          <w:szCs w:val="28"/>
          <w:lang w:val="ro-RO"/>
        </w:rPr>
        <w:t>Națională</w:t>
      </w:r>
      <w:r w:rsidR="00DB29EF" w:rsidRPr="00F70EBF">
        <w:rPr>
          <w:color w:val="000000" w:themeColor="text1"/>
          <w:sz w:val="28"/>
          <w:szCs w:val="28"/>
          <w:lang w:val="ro-RO"/>
        </w:rPr>
        <w:t xml:space="preserve"> </w:t>
      </w:r>
      <w:r w:rsidR="00F23BCE" w:rsidRPr="00F70EBF">
        <w:rPr>
          <w:color w:val="000000" w:themeColor="text1"/>
          <w:sz w:val="28"/>
          <w:szCs w:val="28"/>
          <w:lang w:val="ro-RO"/>
        </w:rPr>
        <w:t>întocmește</w:t>
      </w:r>
      <w:r w:rsidR="00DB29EF" w:rsidRPr="00F70EBF">
        <w:rPr>
          <w:color w:val="000000" w:themeColor="text1"/>
          <w:sz w:val="28"/>
          <w:szCs w:val="28"/>
          <w:lang w:val="ro-RO"/>
        </w:rPr>
        <w:t xml:space="preserve"> </w:t>
      </w:r>
      <w:r w:rsidR="00F23BCE" w:rsidRPr="00F70EBF">
        <w:rPr>
          <w:color w:val="000000" w:themeColor="text1"/>
          <w:sz w:val="28"/>
          <w:szCs w:val="28"/>
          <w:lang w:val="ro-RO"/>
        </w:rPr>
        <w:t>situațiile</w:t>
      </w:r>
      <w:r w:rsidR="00DB29EF" w:rsidRPr="00F70EBF">
        <w:rPr>
          <w:color w:val="000000" w:themeColor="text1"/>
          <w:sz w:val="28"/>
          <w:szCs w:val="28"/>
          <w:lang w:val="ro-RO"/>
        </w:rPr>
        <w:t xml:space="preserve"> financiare anuale individuale și, după caz, consolidate, în conformitate cu Standardele </w:t>
      </w:r>
      <w:r w:rsidR="00F23BCE" w:rsidRPr="00F70EBF">
        <w:rPr>
          <w:color w:val="000000" w:themeColor="text1"/>
          <w:sz w:val="28"/>
          <w:szCs w:val="28"/>
          <w:lang w:val="ro-RO"/>
        </w:rPr>
        <w:t>internaționale</w:t>
      </w:r>
      <w:r w:rsidR="00DB29EF" w:rsidRPr="00F70EBF">
        <w:rPr>
          <w:color w:val="000000" w:themeColor="text1"/>
          <w:sz w:val="28"/>
          <w:szCs w:val="28"/>
          <w:lang w:val="ro-RO"/>
        </w:rPr>
        <w:t xml:space="preserve"> de raportare financiară și interpretări</w:t>
      </w:r>
      <w:r w:rsidR="008E313B" w:rsidRPr="00F70EBF">
        <w:rPr>
          <w:color w:val="000000" w:themeColor="text1"/>
          <w:sz w:val="28"/>
          <w:szCs w:val="28"/>
          <w:lang w:val="ro-RO"/>
        </w:rPr>
        <w:t>le acestora, care sunt</w:t>
      </w:r>
      <w:r w:rsidR="00DB29EF" w:rsidRPr="00F70EBF">
        <w:rPr>
          <w:color w:val="000000" w:themeColor="text1"/>
          <w:sz w:val="28"/>
          <w:szCs w:val="28"/>
          <w:lang w:val="ro-RO"/>
        </w:rPr>
        <w:t xml:space="preserve"> emise de Consiliul pentru </w:t>
      </w:r>
      <w:r w:rsidR="008E313B" w:rsidRPr="00F70EBF">
        <w:rPr>
          <w:color w:val="000000" w:themeColor="text1"/>
          <w:sz w:val="28"/>
          <w:szCs w:val="28"/>
          <w:lang w:val="ro-RO"/>
        </w:rPr>
        <w:t>s</w:t>
      </w:r>
      <w:r w:rsidR="00DB29EF" w:rsidRPr="00F70EBF">
        <w:rPr>
          <w:color w:val="000000" w:themeColor="text1"/>
          <w:sz w:val="28"/>
          <w:szCs w:val="28"/>
          <w:lang w:val="ro-RO"/>
        </w:rPr>
        <w:t xml:space="preserve">tandardele </w:t>
      </w:r>
      <w:r w:rsidR="008E313B" w:rsidRPr="00F70EBF">
        <w:rPr>
          <w:color w:val="000000" w:themeColor="text1"/>
          <w:sz w:val="28"/>
          <w:szCs w:val="28"/>
          <w:lang w:val="ro-RO"/>
        </w:rPr>
        <w:t>i</w:t>
      </w:r>
      <w:r w:rsidR="00F23BCE" w:rsidRPr="00F70EBF">
        <w:rPr>
          <w:color w:val="000000" w:themeColor="text1"/>
          <w:sz w:val="28"/>
          <w:szCs w:val="28"/>
          <w:lang w:val="ro-RO"/>
        </w:rPr>
        <w:t>nternaționale</w:t>
      </w:r>
      <w:r w:rsidR="00DB29EF" w:rsidRPr="00F70EBF">
        <w:rPr>
          <w:color w:val="000000" w:themeColor="text1"/>
          <w:sz w:val="28"/>
          <w:szCs w:val="28"/>
          <w:lang w:val="ro-RO"/>
        </w:rPr>
        <w:t xml:space="preserve"> de </w:t>
      </w:r>
      <w:r w:rsidR="008E313B" w:rsidRPr="00F70EBF">
        <w:rPr>
          <w:color w:val="000000" w:themeColor="text1"/>
          <w:sz w:val="28"/>
          <w:szCs w:val="28"/>
          <w:lang w:val="ro-RO"/>
        </w:rPr>
        <w:t>c</w:t>
      </w:r>
      <w:r w:rsidR="00DB29EF" w:rsidRPr="00F70EBF">
        <w:rPr>
          <w:color w:val="000000" w:themeColor="text1"/>
          <w:sz w:val="28"/>
          <w:szCs w:val="28"/>
          <w:lang w:val="ro-RO"/>
        </w:rPr>
        <w:t xml:space="preserve">ontabilitate. </w:t>
      </w:r>
    </w:p>
    <w:p w14:paraId="472D0AB1" w14:textId="77777777" w:rsidR="00F23BCE" w:rsidRPr="00F70EBF" w:rsidRDefault="00F23BCE" w:rsidP="00145EC7">
      <w:pPr>
        <w:rPr>
          <w:color w:val="000000" w:themeColor="text1"/>
          <w:sz w:val="28"/>
          <w:szCs w:val="28"/>
          <w:lang w:val="ro-RO"/>
        </w:rPr>
      </w:pPr>
    </w:p>
    <w:p w14:paraId="6EC3DD7E" w14:textId="2E3F7268" w:rsidR="00DB29EF" w:rsidRPr="00F70EBF" w:rsidRDefault="00DB29EF" w:rsidP="00145EC7">
      <w:pPr>
        <w:rPr>
          <w:color w:val="000000" w:themeColor="text1"/>
          <w:sz w:val="28"/>
          <w:szCs w:val="28"/>
          <w:lang w:val="ro-RO"/>
        </w:rPr>
      </w:pPr>
      <w:r w:rsidRPr="00F70EBF">
        <w:rPr>
          <w:color w:val="000000" w:themeColor="text1"/>
          <w:sz w:val="28"/>
          <w:szCs w:val="28"/>
          <w:lang w:val="ro-RO"/>
        </w:rPr>
        <w:t>(2) Banca Națională întocmește semestrial situații financiare condensate individuale și</w:t>
      </w:r>
      <w:r w:rsidR="00EE7767" w:rsidRPr="00F70EBF">
        <w:rPr>
          <w:color w:val="000000" w:themeColor="text1"/>
          <w:sz w:val="28"/>
          <w:szCs w:val="28"/>
          <w:lang w:val="ro-RO"/>
        </w:rPr>
        <w:t>,</w:t>
      </w:r>
      <w:r w:rsidRPr="00F70EBF">
        <w:rPr>
          <w:color w:val="000000" w:themeColor="text1"/>
          <w:sz w:val="28"/>
          <w:szCs w:val="28"/>
          <w:lang w:val="ro-RO"/>
        </w:rPr>
        <w:t xml:space="preserve"> după caz, consolidate, în conformitate cu Standardul </w:t>
      </w:r>
      <w:r w:rsidR="008E313B" w:rsidRPr="00F70EBF">
        <w:rPr>
          <w:color w:val="000000" w:themeColor="text1"/>
          <w:sz w:val="28"/>
          <w:szCs w:val="28"/>
          <w:lang w:val="ro-RO"/>
        </w:rPr>
        <w:t>internațional de contabilitate</w:t>
      </w:r>
      <w:r w:rsidRPr="00F70EBF">
        <w:rPr>
          <w:color w:val="000000" w:themeColor="text1"/>
          <w:sz w:val="28"/>
          <w:szCs w:val="28"/>
          <w:lang w:val="ro-RO"/>
        </w:rPr>
        <w:t xml:space="preserve"> 34 </w:t>
      </w:r>
      <w:r w:rsidR="008E313B" w:rsidRPr="00F70EBF">
        <w:rPr>
          <w:color w:val="000000" w:themeColor="text1"/>
          <w:sz w:val="28"/>
          <w:szCs w:val="28"/>
          <w:lang w:val="ro-RO"/>
        </w:rPr>
        <w:t>„</w:t>
      </w:r>
      <w:r w:rsidRPr="00F70EBF">
        <w:rPr>
          <w:color w:val="000000" w:themeColor="text1"/>
          <w:sz w:val="28"/>
          <w:szCs w:val="28"/>
          <w:lang w:val="ro-RO"/>
        </w:rPr>
        <w:t>Situații financiare interimare</w:t>
      </w:r>
      <w:r w:rsidR="008E313B" w:rsidRPr="00F70EBF">
        <w:rPr>
          <w:color w:val="000000" w:themeColor="text1"/>
          <w:sz w:val="28"/>
          <w:szCs w:val="28"/>
          <w:lang w:val="ro-RO"/>
        </w:rPr>
        <w:t>”</w:t>
      </w:r>
      <w:r w:rsidRPr="00F70EBF">
        <w:rPr>
          <w:color w:val="000000" w:themeColor="text1"/>
          <w:sz w:val="28"/>
          <w:szCs w:val="28"/>
          <w:lang w:val="ro-RO"/>
        </w:rPr>
        <w:t xml:space="preserve">. </w:t>
      </w:r>
    </w:p>
    <w:p w14:paraId="686D7B9C" w14:textId="77777777" w:rsidR="00F23BCE" w:rsidRPr="00F70EBF" w:rsidRDefault="00F23BCE" w:rsidP="00145EC7">
      <w:pPr>
        <w:rPr>
          <w:b/>
          <w:bCs/>
          <w:color w:val="000000" w:themeColor="text1"/>
          <w:sz w:val="28"/>
          <w:szCs w:val="28"/>
          <w:lang w:val="ro-RO"/>
        </w:rPr>
      </w:pPr>
    </w:p>
    <w:p w14:paraId="6B150BCE" w14:textId="25FFFBD9" w:rsidR="00DB29EF" w:rsidRPr="00F70EBF" w:rsidRDefault="00DB29EF" w:rsidP="00145EC7">
      <w:pPr>
        <w:rPr>
          <w:color w:val="000000" w:themeColor="text1"/>
          <w:sz w:val="28"/>
          <w:szCs w:val="28"/>
          <w:lang w:val="ro-RO"/>
        </w:rPr>
      </w:pPr>
      <w:r w:rsidRPr="00F70EBF">
        <w:rPr>
          <w:b/>
          <w:bCs/>
          <w:color w:val="000000" w:themeColor="text1"/>
          <w:sz w:val="28"/>
          <w:szCs w:val="28"/>
          <w:lang w:val="ro-RO"/>
        </w:rPr>
        <w:t>Articolul 68.</w:t>
      </w:r>
      <w:r w:rsidRPr="00F70EBF">
        <w:rPr>
          <w:color w:val="000000" w:themeColor="text1"/>
          <w:sz w:val="28"/>
          <w:szCs w:val="28"/>
          <w:lang w:val="ro-RO"/>
        </w:rPr>
        <w:t xml:space="preserve"> Auditul situațiilor financiare</w:t>
      </w:r>
    </w:p>
    <w:p w14:paraId="01A6C096" w14:textId="77777777" w:rsidR="00EE7767" w:rsidRPr="00F70EBF" w:rsidRDefault="00EE7767" w:rsidP="00145EC7">
      <w:pPr>
        <w:rPr>
          <w:color w:val="000000" w:themeColor="text1"/>
          <w:sz w:val="28"/>
          <w:szCs w:val="28"/>
          <w:lang w:val="ro-RO"/>
        </w:rPr>
      </w:pPr>
    </w:p>
    <w:p w14:paraId="2172C05E" w14:textId="31A5FFD9" w:rsidR="00DB29EF" w:rsidRPr="00F70EBF" w:rsidRDefault="00DB29EF" w:rsidP="00145EC7">
      <w:pPr>
        <w:rPr>
          <w:color w:val="000000" w:themeColor="text1"/>
          <w:sz w:val="28"/>
          <w:szCs w:val="28"/>
          <w:lang w:val="ro-RO"/>
        </w:rPr>
      </w:pPr>
      <w:r w:rsidRPr="00F70EBF">
        <w:rPr>
          <w:color w:val="000000" w:themeColor="text1"/>
          <w:sz w:val="28"/>
          <w:szCs w:val="28"/>
          <w:lang w:val="ro-RO"/>
        </w:rPr>
        <w:t xml:space="preserve">(1) </w:t>
      </w:r>
      <w:r w:rsidR="00F23BCE" w:rsidRPr="00F70EBF">
        <w:rPr>
          <w:color w:val="000000" w:themeColor="text1"/>
          <w:sz w:val="28"/>
          <w:szCs w:val="28"/>
          <w:lang w:val="ro-RO"/>
        </w:rPr>
        <w:t>Situațiile</w:t>
      </w:r>
      <w:r w:rsidRPr="00F70EBF">
        <w:rPr>
          <w:color w:val="000000" w:themeColor="text1"/>
          <w:sz w:val="28"/>
          <w:szCs w:val="28"/>
          <w:lang w:val="ro-RO"/>
        </w:rPr>
        <w:t xml:space="preserve"> financiare anuale ale Băncii </w:t>
      </w:r>
      <w:r w:rsidR="00F23BCE" w:rsidRPr="00F70EBF">
        <w:rPr>
          <w:color w:val="000000" w:themeColor="text1"/>
          <w:sz w:val="28"/>
          <w:szCs w:val="28"/>
          <w:lang w:val="ro-RO"/>
        </w:rPr>
        <w:t>Naționale</w:t>
      </w:r>
      <w:r w:rsidRPr="00F70EBF">
        <w:rPr>
          <w:color w:val="000000" w:themeColor="text1"/>
          <w:sz w:val="28"/>
          <w:szCs w:val="28"/>
          <w:lang w:val="ro-RO"/>
        </w:rPr>
        <w:t xml:space="preserve"> sunt supuse auditului anual, în conformitate cu standardele </w:t>
      </w:r>
      <w:r w:rsidR="00F23BCE" w:rsidRPr="00F70EBF">
        <w:rPr>
          <w:color w:val="000000" w:themeColor="text1"/>
          <w:sz w:val="28"/>
          <w:szCs w:val="28"/>
          <w:lang w:val="ro-RO"/>
        </w:rPr>
        <w:t>internaționale</w:t>
      </w:r>
      <w:r w:rsidRPr="00F70EBF">
        <w:rPr>
          <w:color w:val="000000" w:themeColor="text1"/>
          <w:sz w:val="28"/>
          <w:szCs w:val="28"/>
          <w:lang w:val="ro-RO"/>
        </w:rPr>
        <w:t xml:space="preserve"> de audit, </w:t>
      </w:r>
      <w:r w:rsidR="00E82CEC" w:rsidRPr="00F70EBF">
        <w:rPr>
          <w:color w:val="000000" w:themeColor="text1"/>
          <w:sz w:val="28"/>
          <w:szCs w:val="28"/>
          <w:lang w:val="ro-RO"/>
        </w:rPr>
        <w:t xml:space="preserve">care este </w:t>
      </w:r>
      <w:r w:rsidRPr="00F70EBF">
        <w:rPr>
          <w:color w:val="000000" w:themeColor="text1"/>
          <w:sz w:val="28"/>
          <w:szCs w:val="28"/>
          <w:lang w:val="ro-RO"/>
        </w:rPr>
        <w:t xml:space="preserve">efectuat de o entitate de audit independentă, cu renume </w:t>
      </w:r>
      <w:r w:rsidR="00F23BCE" w:rsidRPr="00F70EBF">
        <w:rPr>
          <w:color w:val="000000" w:themeColor="text1"/>
          <w:sz w:val="28"/>
          <w:szCs w:val="28"/>
          <w:lang w:val="ro-RO"/>
        </w:rPr>
        <w:t>și</w:t>
      </w:r>
      <w:r w:rsidRPr="00F70EBF">
        <w:rPr>
          <w:color w:val="000000" w:themeColor="text1"/>
          <w:sz w:val="28"/>
          <w:szCs w:val="28"/>
          <w:lang w:val="ro-RO"/>
        </w:rPr>
        <w:t xml:space="preserve"> cu </w:t>
      </w:r>
      <w:r w:rsidR="00F23BCE" w:rsidRPr="00F70EBF">
        <w:rPr>
          <w:color w:val="000000" w:themeColor="text1"/>
          <w:sz w:val="28"/>
          <w:szCs w:val="28"/>
          <w:lang w:val="ro-RO"/>
        </w:rPr>
        <w:t>experiență</w:t>
      </w:r>
      <w:r w:rsidRPr="00F70EBF">
        <w:rPr>
          <w:color w:val="000000" w:themeColor="text1"/>
          <w:sz w:val="28"/>
          <w:szCs w:val="28"/>
          <w:lang w:val="ro-RO"/>
        </w:rPr>
        <w:t xml:space="preserve"> recunoscută în domeniul auditului băncilor centrale.</w:t>
      </w:r>
    </w:p>
    <w:p w14:paraId="107989AF" w14:textId="77777777" w:rsidR="00F23BCE" w:rsidRPr="00F70EBF" w:rsidRDefault="00F23BCE" w:rsidP="00145EC7">
      <w:pPr>
        <w:rPr>
          <w:color w:val="000000" w:themeColor="text1"/>
          <w:sz w:val="28"/>
          <w:szCs w:val="28"/>
          <w:lang w:val="ro-RO"/>
        </w:rPr>
      </w:pPr>
    </w:p>
    <w:p w14:paraId="4A4AAA98" w14:textId="285FA30D" w:rsidR="00DB29EF" w:rsidRPr="00F70EBF" w:rsidRDefault="00DB29EF" w:rsidP="00145EC7">
      <w:pPr>
        <w:rPr>
          <w:color w:val="000000" w:themeColor="text1"/>
          <w:sz w:val="28"/>
          <w:szCs w:val="28"/>
          <w:lang w:val="ro-RO"/>
        </w:rPr>
      </w:pPr>
      <w:r w:rsidRPr="00F70EBF">
        <w:rPr>
          <w:color w:val="000000" w:themeColor="text1"/>
          <w:sz w:val="28"/>
          <w:szCs w:val="28"/>
          <w:lang w:val="ro-RO"/>
        </w:rPr>
        <w:t xml:space="preserve">(2) </w:t>
      </w:r>
      <w:bookmarkStart w:id="12" w:name="_Hlk97279040"/>
      <w:r w:rsidRPr="00F70EBF">
        <w:rPr>
          <w:color w:val="000000" w:themeColor="text1"/>
          <w:sz w:val="28"/>
          <w:szCs w:val="28"/>
          <w:lang w:val="ro-RO"/>
        </w:rPr>
        <w:t xml:space="preserve">Entitatea de audit </w:t>
      </w:r>
      <w:r w:rsidR="00E82CEC" w:rsidRPr="00F70EBF">
        <w:rPr>
          <w:color w:val="000000" w:themeColor="text1"/>
          <w:sz w:val="28"/>
          <w:szCs w:val="28"/>
          <w:lang w:val="ro-RO"/>
        </w:rPr>
        <w:t xml:space="preserve">indicată la alin. (1) </w:t>
      </w:r>
      <w:r w:rsidRPr="00F70EBF">
        <w:rPr>
          <w:color w:val="000000" w:themeColor="text1"/>
          <w:sz w:val="28"/>
          <w:szCs w:val="28"/>
          <w:lang w:val="ro-RO"/>
        </w:rPr>
        <w:t>este confirmată de Consiliul de supraveghere după selectarea acesteia în conformitate cu reglementările Băncii Naționale privind selectarea și mandatul entității de audit pentru efectuarea auditului situațiilor financiare.</w:t>
      </w:r>
      <w:bookmarkEnd w:id="12"/>
      <w:r w:rsidRPr="00F70EBF">
        <w:rPr>
          <w:color w:val="000000" w:themeColor="text1"/>
          <w:sz w:val="28"/>
          <w:szCs w:val="28"/>
          <w:lang w:val="ro-RO"/>
        </w:rPr>
        <w:t xml:space="preserve"> </w:t>
      </w:r>
    </w:p>
    <w:p w14:paraId="5D6355B0" w14:textId="29E14DBD" w:rsidR="00F23BCE" w:rsidRPr="00F70EBF" w:rsidRDefault="00F23BCE" w:rsidP="00145EC7">
      <w:pPr>
        <w:rPr>
          <w:color w:val="000000" w:themeColor="text1"/>
          <w:sz w:val="28"/>
          <w:szCs w:val="28"/>
          <w:lang w:val="ro-RO"/>
        </w:rPr>
      </w:pPr>
    </w:p>
    <w:p w14:paraId="2D7F57E5" w14:textId="2F7D96D6" w:rsidR="00DB29EF" w:rsidRPr="00F70EBF" w:rsidRDefault="00DB29EF" w:rsidP="00145EC7">
      <w:pPr>
        <w:rPr>
          <w:color w:val="000000" w:themeColor="text1"/>
          <w:sz w:val="28"/>
          <w:szCs w:val="28"/>
          <w:lang w:val="ro-RO"/>
        </w:rPr>
      </w:pPr>
      <w:r w:rsidRPr="00F70EBF">
        <w:rPr>
          <w:color w:val="000000" w:themeColor="text1"/>
          <w:sz w:val="28"/>
          <w:szCs w:val="28"/>
          <w:lang w:val="ro-RO"/>
        </w:rPr>
        <w:t xml:space="preserve">(3) Raportul auditorului se publică împreună cu </w:t>
      </w:r>
      <w:r w:rsidR="00F23BCE" w:rsidRPr="00F70EBF">
        <w:rPr>
          <w:color w:val="000000" w:themeColor="text1"/>
          <w:sz w:val="28"/>
          <w:szCs w:val="28"/>
          <w:lang w:val="ro-RO"/>
        </w:rPr>
        <w:t>situațiile</w:t>
      </w:r>
      <w:r w:rsidRPr="00F70EBF">
        <w:rPr>
          <w:color w:val="000000" w:themeColor="text1"/>
          <w:sz w:val="28"/>
          <w:szCs w:val="28"/>
          <w:lang w:val="ro-RO"/>
        </w:rPr>
        <w:t xml:space="preserve"> financiare anuale ale Băncii </w:t>
      </w:r>
      <w:r w:rsidR="00F23BCE" w:rsidRPr="00F70EBF">
        <w:rPr>
          <w:color w:val="000000" w:themeColor="text1"/>
          <w:sz w:val="28"/>
          <w:szCs w:val="28"/>
          <w:lang w:val="ro-RO"/>
        </w:rPr>
        <w:t>Naționale</w:t>
      </w:r>
      <w:r w:rsidRPr="00F70EBF">
        <w:rPr>
          <w:color w:val="000000" w:themeColor="text1"/>
          <w:sz w:val="28"/>
          <w:szCs w:val="28"/>
          <w:lang w:val="ro-RO"/>
        </w:rPr>
        <w:t xml:space="preserve">. </w:t>
      </w:r>
    </w:p>
    <w:p w14:paraId="6250CB6A" w14:textId="77777777" w:rsidR="00F23BCE" w:rsidRPr="00F70EBF" w:rsidRDefault="00F23BCE" w:rsidP="00145EC7">
      <w:pPr>
        <w:rPr>
          <w:color w:val="000000" w:themeColor="text1"/>
          <w:sz w:val="28"/>
          <w:szCs w:val="28"/>
          <w:lang w:val="ro-RO"/>
        </w:rPr>
      </w:pPr>
    </w:p>
    <w:p w14:paraId="095BBB65" w14:textId="3759C7A2" w:rsidR="00DB29EF" w:rsidRPr="00F70EBF" w:rsidRDefault="00DB29EF" w:rsidP="00145EC7">
      <w:pPr>
        <w:rPr>
          <w:color w:val="000000" w:themeColor="text1"/>
          <w:sz w:val="28"/>
          <w:szCs w:val="28"/>
          <w:lang w:val="ro-RO"/>
        </w:rPr>
      </w:pPr>
      <w:r w:rsidRPr="00F70EBF">
        <w:rPr>
          <w:color w:val="000000" w:themeColor="text1"/>
          <w:sz w:val="28"/>
          <w:szCs w:val="28"/>
          <w:lang w:val="ro-RO"/>
        </w:rPr>
        <w:t xml:space="preserve">(4) </w:t>
      </w:r>
      <w:r w:rsidR="00F23BCE" w:rsidRPr="00F70EBF">
        <w:rPr>
          <w:color w:val="000000" w:themeColor="text1"/>
          <w:sz w:val="28"/>
          <w:szCs w:val="28"/>
          <w:lang w:val="ro-RO"/>
        </w:rPr>
        <w:t>Aceeași</w:t>
      </w:r>
      <w:r w:rsidRPr="00F70EBF">
        <w:rPr>
          <w:color w:val="000000" w:themeColor="text1"/>
          <w:sz w:val="28"/>
          <w:szCs w:val="28"/>
          <w:lang w:val="ro-RO"/>
        </w:rPr>
        <w:t xml:space="preserve"> entitate de audit nu poate efectua auditul situațiilor financiare</w:t>
      </w:r>
      <w:r w:rsidR="00A11902" w:rsidRPr="00F70EBF">
        <w:rPr>
          <w:color w:val="000000" w:themeColor="text1"/>
          <w:sz w:val="28"/>
          <w:szCs w:val="28"/>
          <w:lang w:val="ro-RO"/>
        </w:rPr>
        <w:t xml:space="preserve"> anuale ale Băncii Naționale</w:t>
      </w:r>
      <w:r w:rsidRPr="00F70EBF">
        <w:rPr>
          <w:color w:val="000000" w:themeColor="text1"/>
          <w:sz w:val="28"/>
          <w:szCs w:val="28"/>
          <w:lang w:val="ro-RO"/>
        </w:rPr>
        <w:t xml:space="preserve"> pentru o perioadă </w:t>
      </w:r>
      <w:r w:rsidR="00BA05A7" w:rsidRPr="00F70EBF">
        <w:rPr>
          <w:color w:val="000000" w:themeColor="text1"/>
          <w:sz w:val="28"/>
          <w:szCs w:val="28"/>
          <w:lang w:val="ro-RO"/>
        </w:rPr>
        <w:t>mai mare de</w:t>
      </w:r>
      <w:r w:rsidRPr="00F70EBF">
        <w:rPr>
          <w:color w:val="000000" w:themeColor="text1"/>
          <w:sz w:val="28"/>
          <w:szCs w:val="28"/>
          <w:lang w:val="ro-RO"/>
        </w:rPr>
        <w:t xml:space="preserve"> 5 ani consecutivi.”</w:t>
      </w:r>
    </w:p>
    <w:p w14:paraId="1F30C4F2" w14:textId="77777777" w:rsidR="00DB29EF" w:rsidRPr="00F70EBF" w:rsidRDefault="00DB29EF" w:rsidP="00145EC7">
      <w:pPr>
        <w:tabs>
          <w:tab w:val="left" w:pos="1134"/>
        </w:tabs>
        <w:rPr>
          <w:color w:val="000000" w:themeColor="text1"/>
          <w:sz w:val="28"/>
          <w:szCs w:val="28"/>
          <w:lang w:val="ro-RO"/>
        </w:rPr>
      </w:pPr>
    </w:p>
    <w:p w14:paraId="2D0034AF" w14:textId="031CBB97" w:rsidR="00DB29EF" w:rsidRPr="00F70EBF" w:rsidRDefault="00DB29EF" w:rsidP="00145EC7">
      <w:pPr>
        <w:pStyle w:val="ListParagraph"/>
        <w:tabs>
          <w:tab w:val="left" w:pos="1134"/>
        </w:tabs>
        <w:ind w:left="0"/>
        <w:rPr>
          <w:color w:val="000000" w:themeColor="text1"/>
          <w:sz w:val="28"/>
          <w:szCs w:val="28"/>
          <w:lang w:val="ro-RO"/>
        </w:rPr>
      </w:pPr>
      <w:r w:rsidRPr="00F70EBF">
        <w:rPr>
          <w:color w:val="000000" w:themeColor="text1"/>
          <w:sz w:val="28"/>
          <w:szCs w:val="28"/>
          <w:lang w:val="ro-RO"/>
        </w:rPr>
        <w:t>2</w:t>
      </w:r>
      <w:r w:rsidR="00A571C6" w:rsidRPr="00F70EBF">
        <w:rPr>
          <w:color w:val="000000" w:themeColor="text1"/>
          <w:sz w:val="28"/>
          <w:szCs w:val="28"/>
          <w:lang w:val="ro-RO"/>
        </w:rPr>
        <w:t>8</w:t>
      </w:r>
      <w:r w:rsidRPr="00F70EBF">
        <w:rPr>
          <w:color w:val="000000" w:themeColor="text1"/>
          <w:sz w:val="28"/>
          <w:szCs w:val="28"/>
          <w:lang w:val="ro-RO"/>
        </w:rPr>
        <w:t>. La articolul 69</w:t>
      </w:r>
      <w:r w:rsidR="00F23BCE" w:rsidRPr="00F70EBF">
        <w:rPr>
          <w:color w:val="000000" w:themeColor="text1"/>
          <w:sz w:val="28"/>
          <w:szCs w:val="28"/>
          <w:lang w:val="ro-RO"/>
        </w:rPr>
        <w:t xml:space="preserve"> </w:t>
      </w:r>
      <w:r w:rsidRPr="00F70EBF">
        <w:rPr>
          <w:color w:val="000000" w:themeColor="text1"/>
          <w:sz w:val="28"/>
          <w:szCs w:val="28"/>
          <w:lang w:val="ro-RO"/>
        </w:rPr>
        <w:t>alineatul</w:t>
      </w:r>
      <w:r w:rsidR="00F23BCE" w:rsidRPr="00F70EBF">
        <w:rPr>
          <w:color w:val="000000" w:themeColor="text1"/>
          <w:sz w:val="28"/>
          <w:szCs w:val="28"/>
          <w:lang w:val="ro-RO"/>
        </w:rPr>
        <w:t xml:space="preserve"> </w:t>
      </w:r>
      <w:r w:rsidRPr="00F70EBF">
        <w:rPr>
          <w:color w:val="000000" w:themeColor="text1"/>
          <w:sz w:val="28"/>
          <w:szCs w:val="28"/>
          <w:lang w:val="ro-RO"/>
        </w:rPr>
        <w:t>(1)</w:t>
      </w:r>
      <w:r w:rsidR="00F23BCE" w:rsidRPr="00F70EBF">
        <w:rPr>
          <w:color w:val="000000" w:themeColor="text1"/>
          <w:sz w:val="28"/>
          <w:szCs w:val="28"/>
          <w:lang w:val="ro-RO"/>
        </w:rPr>
        <w:t xml:space="preserve">, partea introductivă </w:t>
      </w:r>
      <w:r w:rsidRPr="00F70EBF">
        <w:rPr>
          <w:color w:val="000000" w:themeColor="text1"/>
          <w:sz w:val="28"/>
          <w:szCs w:val="28"/>
          <w:lang w:val="ro-RO"/>
        </w:rPr>
        <w:t>va avea următorul cuprins:</w:t>
      </w:r>
    </w:p>
    <w:p w14:paraId="52B96099" w14:textId="77777777" w:rsidR="00F23BCE" w:rsidRPr="00F70EBF" w:rsidRDefault="00F23BCE" w:rsidP="00145EC7">
      <w:pPr>
        <w:pStyle w:val="ListParagraph"/>
        <w:tabs>
          <w:tab w:val="left" w:pos="1134"/>
        </w:tabs>
        <w:ind w:left="0"/>
        <w:rPr>
          <w:color w:val="000000" w:themeColor="text1"/>
          <w:sz w:val="28"/>
          <w:szCs w:val="28"/>
          <w:lang w:val="ro-RO"/>
        </w:rPr>
      </w:pPr>
    </w:p>
    <w:p w14:paraId="7BF1DCF6" w14:textId="2C39EF3C" w:rsidR="00DB29EF" w:rsidRPr="00F70EBF" w:rsidRDefault="00DB29EF" w:rsidP="00145EC7">
      <w:pPr>
        <w:pStyle w:val="ListParagraph"/>
        <w:tabs>
          <w:tab w:val="left" w:pos="1134"/>
        </w:tabs>
        <w:ind w:left="0"/>
        <w:rPr>
          <w:color w:val="000000" w:themeColor="text1"/>
          <w:sz w:val="28"/>
          <w:szCs w:val="28"/>
          <w:lang w:val="ro-RO"/>
        </w:rPr>
      </w:pPr>
      <w:r w:rsidRPr="00F70EBF">
        <w:rPr>
          <w:color w:val="000000" w:themeColor="text1"/>
          <w:sz w:val="28"/>
          <w:szCs w:val="28"/>
          <w:lang w:val="ro-RO"/>
        </w:rPr>
        <w:t>„</w:t>
      </w:r>
      <w:bookmarkStart w:id="13" w:name="_Hlk104906923"/>
      <w:r w:rsidR="005A588D" w:rsidRPr="00F70EBF">
        <w:rPr>
          <w:color w:val="000000" w:themeColor="text1"/>
          <w:sz w:val="28"/>
          <w:szCs w:val="28"/>
          <w:lang w:val="ro-RO" w:eastAsia="ro-MD"/>
        </w:rPr>
        <w:t>A</w:t>
      </w:r>
      <w:r w:rsidRPr="00F70EBF">
        <w:rPr>
          <w:color w:val="000000" w:themeColor="text1"/>
          <w:sz w:val="28"/>
          <w:szCs w:val="28"/>
          <w:lang w:val="ro-RO" w:eastAsia="ro-MD"/>
        </w:rPr>
        <w:t xml:space="preserve">nual, până la data de 1 iulie, </w:t>
      </w:r>
      <w:r w:rsidR="005A588D" w:rsidRPr="00F70EBF">
        <w:rPr>
          <w:color w:val="000000" w:themeColor="text1"/>
          <w:sz w:val="28"/>
          <w:szCs w:val="28"/>
          <w:lang w:val="ro-RO" w:eastAsia="ro-MD"/>
        </w:rPr>
        <w:t xml:space="preserve">Banca Națională prezintă Parlamentului </w:t>
      </w:r>
      <w:r w:rsidRPr="00F70EBF">
        <w:rPr>
          <w:color w:val="000000" w:themeColor="text1"/>
          <w:sz w:val="28"/>
          <w:szCs w:val="28"/>
          <w:lang w:val="ro-RO" w:eastAsia="ro-MD"/>
        </w:rPr>
        <w:t xml:space="preserve">un raport care </w:t>
      </w:r>
      <w:r w:rsidR="005A588D" w:rsidRPr="00F70EBF">
        <w:rPr>
          <w:color w:val="000000" w:themeColor="text1"/>
          <w:sz w:val="28"/>
          <w:szCs w:val="28"/>
          <w:lang w:val="ro-RO" w:eastAsia="ro-MD"/>
        </w:rPr>
        <w:t xml:space="preserve">să </w:t>
      </w:r>
      <w:r w:rsidRPr="00F70EBF">
        <w:rPr>
          <w:color w:val="000000" w:themeColor="text1"/>
          <w:sz w:val="28"/>
          <w:szCs w:val="28"/>
          <w:lang w:val="ro-RO" w:eastAsia="ro-MD"/>
        </w:rPr>
        <w:t>includ</w:t>
      </w:r>
      <w:r w:rsidR="005A588D" w:rsidRPr="00F70EBF">
        <w:rPr>
          <w:color w:val="000000" w:themeColor="text1"/>
          <w:sz w:val="28"/>
          <w:szCs w:val="28"/>
          <w:lang w:val="ro-RO" w:eastAsia="ro-MD"/>
        </w:rPr>
        <w:t>ă</w:t>
      </w:r>
      <w:r w:rsidRPr="00F70EBF">
        <w:rPr>
          <w:color w:val="000000" w:themeColor="text1"/>
          <w:sz w:val="28"/>
          <w:szCs w:val="28"/>
          <w:lang w:val="ro-RO" w:eastAsia="ro-MD"/>
        </w:rPr>
        <w:t xml:space="preserve"> </w:t>
      </w:r>
      <w:r w:rsidR="00F23BCE" w:rsidRPr="00F70EBF">
        <w:rPr>
          <w:color w:val="000000" w:themeColor="text1"/>
          <w:sz w:val="28"/>
          <w:szCs w:val="28"/>
          <w:lang w:val="ro-RO" w:eastAsia="ro-MD"/>
        </w:rPr>
        <w:t>informați</w:t>
      </w:r>
      <w:r w:rsidR="005A588D" w:rsidRPr="00F70EBF">
        <w:rPr>
          <w:color w:val="000000" w:themeColor="text1"/>
          <w:sz w:val="28"/>
          <w:szCs w:val="28"/>
          <w:lang w:val="ro-RO" w:eastAsia="ro-MD"/>
        </w:rPr>
        <w:t>i</w:t>
      </w:r>
      <w:r w:rsidRPr="00F70EBF">
        <w:rPr>
          <w:color w:val="000000" w:themeColor="text1"/>
          <w:sz w:val="28"/>
          <w:szCs w:val="28"/>
          <w:lang w:val="ro-RO" w:eastAsia="ro-MD"/>
        </w:rPr>
        <w:t xml:space="preserve"> privind:</w:t>
      </w:r>
      <w:bookmarkEnd w:id="13"/>
      <w:r w:rsidRPr="00F70EBF">
        <w:rPr>
          <w:color w:val="000000" w:themeColor="text1"/>
          <w:sz w:val="28"/>
          <w:szCs w:val="28"/>
          <w:lang w:val="ro-RO"/>
        </w:rPr>
        <w:t>”.</w:t>
      </w:r>
    </w:p>
    <w:p w14:paraId="08B6BCD6" w14:textId="77777777" w:rsidR="00DB29EF" w:rsidRPr="00F70EBF" w:rsidRDefault="00DB29EF" w:rsidP="00145EC7">
      <w:pPr>
        <w:tabs>
          <w:tab w:val="left" w:pos="1134"/>
        </w:tabs>
        <w:rPr>
          <w:color w:val="000000" w:themeColor="text1"/>
          <w:sz w:val="28"/>
          <w:szCs w:val="28"/>
          <w:lang w:val="ro-RO"/>
        </w:rPr>
      </w:pPr>
    </w:p>
    <w:p w14:paraId="65770DC5" w14:textId="620D852A"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2</w:t>
      </w:r>
      <w:r w:rsidR="00A571C6" w:rsidRPr="00F70EBF">
        <w:rPr>
          <w:color w:val="000000" w:themeColor="text1"/>
          <w:sz w:val="28"/>
          <w:szCs w:val="28"/>
          <w:lang w:val="ro-RO"/>
        </w:rPr>
        <w:t>9</w:t>
      </w:r>
      <w:r w:rsidRPr="00F70EBF">
        <w:rPr>
          <w:color w:val="000000" w:themeColor="text1"/>
          <w:sz w:val="28"/>
          <w:szCs w:val="28"/>
          <w:lang w:val="ro-RO"/>
        </w:rPr>
        <w:t xml:space="preserve">. </w:t>
      </w:r>
      <w:r w:rsidR="00F23BCE" w:rsidRPr="00F70EBF">
        <w:rPr>
          <w:color w:val="000000" w:themeColor="text1"/>
          <w:sz w:val="28"/>
          <w:szCs w:val="28"/>
          <w:lang w:val="ro-RO"/>
        </w:rPr>
        <w:t>Legea s</w:t>
      </w:r>
      <w:r w:rsidRPr="00F70EBF">
        <w:rPr>
          <w:color w:val="000000" w:themeColor="text1"/>
          <w:sz w:val="28"/>
          <w:szCs w:val="28"/>
          <w:lang w:val="ro-RO"/>
        </w:rPr>
        <w:t>e completează cu articolul 70</w:t>
      </w:r>
      <w:r w:rsidRPr="00F70EBF">
        <w:rPr>
          <w:color w:val="000000" w:themeColor="text1"/>
          <w:sz w:val="28"/>
          <w:szCs w:val="28"/>
          <w:vertAlign w:val="superscript"/>
          <w:lang w:val="ro-RO"/>
        </w:rPr>
        <w:t>1</w:t>
      </w:r>
      <w:r w:rsidRPr="00F70EBF">
        <w:rPr>
          <w:color w:val="000000" w:themeColor="text1"/>
          <w:sz w:val="28"/>
          <w:szCs w:val="28"/>
          <w:lang w:val="ro-RO"/>
        </w:rPr>
        <w:t xml:space="preserve"> cu următorul cuprins:</w:t>
      </w:r>
    </w:p>
    <w:p w14:paraId="7333879E" w14:textId="77777777" w:rsidR="00F23BCE" w:rsidRPr="00F70EBF" w:rsidRDefault="00F23BCE" w:rsidP="00145EC7">
      <w:pPr>
        <w:rPr>
          <w:color w:val="000000" w:themeColor="text1"/>
          <w:sz w:val="28"/>
          <w:szCs w:val="28"/>
          <w:lang w:val="ro-RO"/>
        </w:rPr>
      </w:pPr>
    </w:p>
    <w:p w14:paraId="235828F7" w14:textId="47B7DA03" w:rsidR="00DB29EF" w:rsidRPr="00F70EBF" w:rsidRDefault="00DB29EF" w:rsidP="00145EC7">
      <w:pPr>
        <w:rPr>
          <w:noProof/>
          <w:color w:val="000000" w:themeColor="text1"/>
          <w:sz w:val="28"/>
          <w:szCs w:val="28"/>
          <w:lang w:val="ro-RO"/>
        </w:rPr>
      </w:pPr>
      <w:r w:rsidRPr="00F70EBF">
        <w:rPr>
          <w:color w:val="000000" w:themeColor="text1"/>
          <w:sz w:val="28"/>
          <w:szCs w:val="28"/>
          <w:lang w:val="ro-RO"/>
        </w:rPr>
        <w:t>„</w:t>
      </w:r>
      <w:r w:rsidRPr="00F70EBF">
        <w:rPr>
          <w:b/>
          <w:bCs/>
          <w:noProof/>
          <w:color w:val="000000" w:themeColor="text1"/>
          <w:sz w:val="28"/>
          <w:szCs w:val="28"/>
          <w:lang w:val="ro-RO"/>
        </w:rPr>
        <w:t>Articolul 70</w:t>
      </w:r>
      <w:r w:rsidRPr="00F70EBF">
        <w:rPr>
          <w:b/>
          <w:bCs/>
          <w:noProof/>
          <w:color w:val="000000" w:themeColor="text1"/>
          <w:sz w:val="28"/>
          <w:szCs w:val="28"/>
          <w:vertAlign w:val="superscript"/>
          <w:lang w:val="ro-RO"/>
        </w:rPr>
        <w:t>1</w:t>
      </w:r>
      <w:r w:rsidRPr="00F70EBF">
        <w:rPr>
          <w:b/>
          <w:bCs/>
          <w:noProof/>
          <w:color w:val="000000" w:themeColor="text1"/>
          <w:sz w:val="28"/>
          <w:szCs w:val="28"/>
          <w:lang w:val="ro-RO"/>
        </w:rPr>
        <w:t>.</w:t>
      </w:r>
      <w:r w:rsidRPr="00F70EBF">
        <w:rPr>
          <w:noProof/>
          <w:color w:val="000000" w:themeColor="text1"/>
          <w:sz w:val="28"/>
          <w:szCs w:val="28"/>
          <w:lang w:val="ro-RO"/>
        </w:rPr>
        <w:t xml:space="preserve"> Bunurile Băncii Naționale</w:t>
      </w:r>
    </w:p>
    <w:p w14:paraId="1F72E736" w14:textId="77777777" w:rsidR="00F23BCE" w:rsidRPr="00F70EBF" w:rsidRDefault="00F23BCE" w:rsidP="00145EC7">
      <w:pPr>
        <w:pStyle w:val="NoSpacing"/>
        <w:ind w:firstLine="709"/>
        <w:rPr>
          <w:noProof/>
          <w:color w:val="000000" w:themeColor="text1"/>
          <w:sz w:val="28"/>
          <w:szCs w:val="28"/>
          <w:lang w:val="ro-RO"/>
        </w:rPr>
      </w:pPr>
    </w:p>
    <w:p w14:paraId="082862E0" w14:textId="29F39F35" w:rsidR="00DB29EF" w:rsidRPr="00F70EBF" w:rsidRDefault="00DB29EF" w:rsidP="00145EC7">
      <w:pPr>
        <w:pStyle w:val="NoSpacing"/>
        <w:ind w:firstLine="709"/>
        <w:rPr>
          <w:noProof/>
          <w:color w:val="000000" w:themeColor="text1"/>
          <w:sz w:val="28"/>
          <w:szCs w:val="28"/>
          <w:lang w:val="ro-RO"/>
        </w:rPr>
      </w:pPr>
      <w:r w:rsidRPr="00F70EBF">
        <w:rPr>
          <w:noProof/>
          <w:color w:val="000000" w:themeColor="text1"/>
          <w:sz w:val="28"/>
          <w:szCs w:val="28"/>
          <w:lang w:val="ro-RO"/>
        </w:rPr>
        <w:t>(1) Delimitarea bunurilor mobile pe domenii (</w:t>
      </w:r>
      <w:r w:rsidR="005A588D" w:rsidRPr="00F70EBF">
        <w:rPr>
          <w:noProof/>
          <w:color w:val="000000" w:themeColor="text1"/>
          <w:sz w:val="28"/>
          <w:szCs w:val="28"/>
          <w:lang w:val="ro-RO"/>
        </w:rPr>
        <w:t>domeniu</w:t>
      </w:r>
      <w:r w:rsidR="00891274" w:rsidRPr="00F70EBF">
        <w:rPr>
          <w:noProof/>
          <w:color w:val="000000" w:themeColor="text1"/>
          <w:sz w:val="28"/>
          <w:szCs w:val="28"/>
          <w:lang w:val="ro-RO"/>
        </w:rPr>
        <w:t>l</w:t>
      </w:r>
      <w:r w:rsidR="005A588D" w:rsidRPr="00F70EBF">
        <w:rPr>
          <w:noProof/>
          <w:color w:val="000000" w:themeColor="text1"/>
          <w:sz w:val="28"/>
          <w:szCs w:val="28"/>
          <w:lang w:val="ro-RO"/>
        </w:rPr>
        <w:t xml:space="preserve"> </w:t>
      </w:r>
      <w:r w:rsidRPr="00F70EBF">
        <w:rPr>
          <w:noProof/>
          <w:color w:val="000000" w:themeColor="text1"/>
          <w:sz w:val="28"/>
          <w:szCs w:val="28"/>
          <w:lang w:val="ro-RO"/>
        </w:rPr>
        <w:t>public</w:t>
      </w:r>
      <w:r w:rsidR="005A588D" w:rsidRPr="00F70EBF">
        <w:rPr>
          <w:noProof/>
          <w:color w:val="000000" w:themeColor="text1"/>
          <w:sz w:val="28"/>
          <w:szCs w:val="28"/>
          <w:lang w:val="ro-RO"/>
        </w:rPr>
        <w:t xml:space="preserve"> și domeniu</w:t>
      </w:r>
      <w:r w:rsidR="00891274" w:rsidRPr="00F70EBF">
        <w:rPr>
          <w:noProof/>
          <w:color w:val="000000" w:themeColor="text1"/>
          <w:sz w:val="28"/>
          <w:szCs w:val="28"/>
          <w:lang w:val="ro-RO"/>
        </w:rPr>
        <w:t>l</w:t>
      </w:r>
      <w:r w:rsidR="005A588D" w:rsidRPr="00F70EBF">
        <w:rPr>
          <w:noProof/>
          <w:color w:val="000000" w:themeColor="text1"/>
          <w:sz w:val="28"/>
          <w:szCs w:val="28"/>
          <w:lang w:val="ro-RO"/>
        </w:rPr>
        <w:t xml:space="preserve"> </w:t>
      </w:r>
      <w:r w:rsidRPr="00F70EBF">
        <w:rPr>
          <w:noProof/>
          <w:color w:val="000000" w:themeColor="text1"/>
          <w:sz w:val="28"/>
          <w:szCs w:val="28"/>
          <w:lang w:val="ro-RO"/>
        </w:rPr>
        <w:t xml:space="preserve">privat) și atribuirea bunurilor mobile la domeniul public sau domeniul privat se realizează de Banca Națională, în modul stabilit de </w:t>
      </w:r>
      <w:r w:rsidR="005A588D" w:rsidRPr="00F70EBF">
        <w:rPr>
          <w:noProof/>
          <w:color w:val="000000" w:themeColor="text1"/>
          <w:sz w:val="28"/>
          <w:szCs w:val="28"/>
          <w:lang w:val="ro-RO"/>
        </w:rPr>
        <w:t xml:space="preserve">către </w:t>
      </w:r>
      <w:r w:rsidRPr="00F70EBF">
        <w:rPr>
          <w:noProof/>
          <w:color w:val="000000" w:themeColor="text1"/>
          <w:sz w:val="28"/>
          <w:szCs w:val="28"/>
          <w:lang w:val="ro-RO"/>
        </w:rPr>
        <w:t>Guvern, în baza listelor de inventariere.</w:t>
      </w:r>
    </w:p>
    <w:p w14:paraId="679F1B96" w14:textId="77777777" w:rsidR="00F23BCE" w:rsidRPr="00F70EBF" w:rsidRDefault="00F23BCE" w:rsidP="00145EC7">
      <w:pPr>
        <w:rPr>
          <w:noProof/>
          <w:color w:val="000000" w:themeColor="text1"/>
          <w:sz w:val="28"/>
          <w:szCs w:val="28"/>
          <w:lang w:val="ro-RO"/>
        </w:rPr>
      </w:pPr>
    </w:p>
    <w:p w14:paraId="0BE2B602" w14:textId="459B9030" w:rsidR="009B5083" w:rsidRPr="00F70EBF" w:rsidRDefault="00DB29EF" w:rsidP="00145EC7">
      <w:pPr>
        <w:rPr>
          <w:noProof/>
          <w:color w:val="000000" w:themeColor="text1"/>
          <w:sz w:val="28"/>
          <w:szCs w:val="28"/>
          <w:lang w:val="ro-RO"/>
        </w:rPr>
      </w:pPr>
      <w:r w:rsidRPr="00F70EBF">
        <w:rPr>
          <w:noProof/>
          <w:color w:val="000000" w:themeColor="text1"/>
          <w:sz w:val="28"/>
          <w:szCs w:val="28"/>
          <w:lang w:val="ro-RO"/>
        </w:rPr>
        <w:lastRenderedPageBreak/>
        <w:t xml:space="preserve">(2) Deciziile privind transmiterea cu titlu gratuit a bunurilor Băncii Naționale prin trecerea bunurilor dintr-un domeniu în altul, prin trecerea bunurilor de la Banca Națională în proprietatea unităților administrativ-teritoriale, prin trecerea bunurilor mobile ale domeniului public și a bunurilor imobile de la Banca Națională către o autoritate publică/instituție publică se iau de </w:t>
      </w:r>
      <w:r w:rsidR="00C263E3" w:rsidRPr="00F70EBF">
        <w:rPr>
          <w:noProof/>
          <w:color w:val="000000" w:themeColor="text1"/>
          <w:sz w:val="28"/>
          <w:szCs w:val="28"/>
          <w:lang w:val="ro-RO"/>
        </w:rPr>
        <w:t xml:space="preserve">către </w:t>
      </w:r>
      <w:r w:rsidRPr="00F70EBF">
        <w:rPr>
          <w:noProof/>
          <w:color w:val="000000" w:themeColor="text1"/>
          <w:sz w:val="28"/>
          <w:szCs w:val="28"/>
          <w:lang w:val="ro-RO"/>
        </w:rPr>
        <w:t xml:space="preserve">Guvern, cu avizul pozitiv al Băncii Naționale, doar în cazul în care nu afectează buna funcționare a Băncii Naționale și exercitarea atribuțiilor sale. </w:t>
      </w:r>
    </w:p>
    <w:p w14:paraId="550F6E9A" w14:textId="77777777" w:rsidR="009B5083" w:rsidRPr="00F70EBF" w:rsidRDefault="009B5083" w:rsidP="00145EC7">
      <w:pPr>
        <w:rPr>
          <w:noProof/>
          <w:color w:val="000000" w:themeColor="text1"/>
          <w:sz w:val="28"/>
          <w:szCs w:val="28"/>
          <w:lang w:val="ro-RO"/>
        </w:rPr>
      </w:pPr>
    </w:p>
    <w:p w14:paraId="1065E85F" w14:textId="75FCD12E" w:rsidR="00DB29EF" w:rsidRPr="00F70EBF" w:rsidRDefault="009B5083" w:rsidP="00145EC7">
      <w:pPr>
        <w:rPr>
          <w:noProof/>
          <w:color w:val="000000" w:themeColor="text1"/>
          <w:sz w:val="28"/>
          <w:szCs w:val="28"/>
          <w:lang w:val="ro-RO" w:eastAsia="ro-MD"/>
        </w:rPr>
      </w:pPr>
      <w:r w:rsidRPr="00F70EBF">
        <w:rPr>
          <w:noProof/>
          <w:color w:val="000000" w:themeColor="text1"/>
          <w:sz w:val="28"/>
          <w:szCs w:val="28"/>
          <w:lang w:val="ro-RO"/>
        </w:rPr>
        <w:t xml:space="preserve">(3) </w:t>
      </w:r>
      <w:r w:rsidR="00DB29EF" w:rsidRPr="00F70EBF">
        <w:rPr>
          <w:noProof/>
          <w:color w:val="000000" w:themeColor="text1"/>
          <w:sz w:val="28"/>
          <w:szCs w:val="28"/>
          <w:lang w:val="ro-RO" w:eastAsia="ro-MD"/>
        </w:rPr>
        <w:t>Deciziile privind transmiterea cu titlu gratuit a bunurilor mobile ale domeniului privat de la Banca Națională către o autoritate publică/instituție publică se iau de Banca Națională, în modul stabilit de Guvern, doar în cazul în care nu afectează buna funcționare a Băncii Naționale și exercitarea atribuțiilor sale.</w:t>
      </w:r>
    </w:p>
    <w:p w14:paraId="2F4A8E25" w14:textId="77777777" w:rsidR="00F23BCE" w:rsidRPr="00F70EBF" w:rsidRDefault="00F23BCE" w:rsidP="00145EC7">
      <w:pPr>
        <w:rPr>
          <w:noProof/>
          <w:color w:val="000000" w:themeColor="text1"/>
          <w:sz w:val="28"/>
          <w:szCs w:val="28"/>
          <w:lang w:val="ro-RO" w:eastAsia="ro-MD"/>
        </w:rPr>
      </w:pPr>
    </w:p>
    <w:p w14:paraId="30903272" w14:textId="5D4FD610" w:rsidR="00DB29EF" w:rsidRPr="00F70EBF" w:rsidRDefault="00DB29EF" w:rsidP="00145EC7">
      <w:pPr>
        <w:rPr>
          <w:noProof/>
          <w:color w:val="000000" w:themeColor="text1"/>
          <w:sz w:val="28"/>
          <w:szCs w:val="28"/>
          <w:lang w:val="ro-RO" w:eastAsia="ro-MD"/>
        </w:rPr>
      </w:pPr>
      <w:r w:rsidRPr="00F70EBF">
        <w:rPr>
          <w:noProof/>
          <w:color w:val="000000" w:themeColor="text1"/>
          <w:sz w:val="28"/>
          <w:szCs w:val="28"/>
          <w:lang w:val="ro-RO" w:eastAsia="ro-MD"/>
        </w:rPr>
        <w:t>(</w:t>
      </w:r>
      <w:r w:rsidR="009B5083" w:rsidRPr="00F70EBF">
        <w:rPr>
          <w:noProof/>
          <w:color w:val="000000" w:themeColor="text1"/>
          <w:sz w:val="28"/>
          <w:szCs w:val="28"/>
          <w:lang w:val="ro-RO" w:eastAsia="ro-MD"/>
        </w:rPr>
        <w:t>4</w:t>
      </w:r>
      <w:r w:rsidRPr="00F70EBF">
        <w:rPr>
          <w:noProof/>
          <w:color w:val="000000" w:themeColor="text1"/>
          <w:sz w:val="28"/>
          <w:szCs w:val="28"/>
          <w:lang w:val="ro-RO" w:eastAsia="ro-MD"/>
        </w:rPr>
        <w:t>) Prin derogare de la prevederile Legii nr. 121/2007 privind administrarea şi deetatizarea proprietăţii publice și ale Legii nr. 29/2018 privind delimitarea proprietății publice și fără a aduce atingere prevederilor care permit exercitarea de către Banca Națională a dreptu</w:t>
      </w:r>
      <w:r w:rsidR="00C263E3" w:rsidRPr="00F70EBF">
        <w:rPr>
          <w:noProof/>
          <w:color w:val="000000" w:themeColor="text1"/>
          <w:sz w:val="28"/>
          <w:szCs w:val="28"/>
          <w:lang w:val="ro-RO" w:eastAsia="ro-MD"/>
        </w:rPr>
        <w:t>rilor</w:t>
      </w:r>
      <w:r w:rsidRPr="00F70EBF">
        <w:rPr>
          <w:noProof/>
          <w:color w:val="000000" w:themeColor="text1"/>
          <w:sz w:val="28"/>
          <w:szCs w:val="28"/>
          <w:lang w:val="ro-RO" w:eastAsia="ro-MD"/>
        </w:rPr>
        <w:t xml:space="preserve"> de posesie, folosință sau dispoziție asupra bunurilor deținute de aceasta, Banca Națională exercită în mod exclusiv și nerestricționat drepturile de posesie, folosință și dispoziție asupra bunurilor ce constituie rezerve internaționale ale statului, </w:t>
      </w:r>
      <w:r w:rsidR="00C263E3" w:rsidRPr="00F70EBF">
        <w:rPr>
          <w:noProof/>
          <w:color w:val="000000" w:themeColor="text1"/>
          <w:sz w:val="28"/>
          <w:szCs w:val="28"/>
          <w:lang w:val="ro-RO" w:eastAsia="ro-MD"/>
        </w:rPr>
        <w:t xml:space="preserve">asupra </w:t>
      </w:r>
      <w:r w:rsidRPr="00F70EBF">
        <w:rPr>
          <w:noProof/>
          <w:color w:val="000000" w:themeColor="text1"/>
          <w:sz w:val="28"/>
          <w:szCs w:val="28"/>
          <w:lang w:val="ro-RO" w:eastAsia="ro-MD"/>
        </w:rPr>
        <w:t>bunurilor  achiziționate conform art. 71 alin. (2) lit. c)</w:t>
      </w:r>
      <w:r w:rsidR="00C263E3" w:rsidRPr="00F70EBF">
        <w:rPr>
          <w:noProof/>
          <w:color w:val="000000" w:themeColor="text1"/>
          <w:sz w:val="28"/>
          <w:szCs w:val="28"/>
          <w:lang w:val="ro-RO" w:eastAsia="ro-MD"/>
        </w:rPr>
        <w:t xml:space="preserve"> din prezenta lege</w:t>
      </w:r>
      <w:r w:rsidRPr="00F70EBF">
        <w:rPr>
          <w:noProof/>
          <w:color w:val="000000" w:themeColor="text1"/>
          <w:sz w:val="28"/>
          <w:szCs w:val="28"/>
          <w:lang w:val="ro-RO" w:eastAsia="ro-MD"/>
        </w:rPr>
        <w:t>, precum și asupra bunurilor mobile utilizate în exercitarea atribuțiilor de politică monetară și valutară.</w:t>
      </w:r>
    </w:p>
    <w:p w14:paraId="478608F6" w14:textId="77777777" w:rsidR="00F23BCE" w:rsidRPr="00F70EBF" w:rsidRDefault="00F23BCE" w:rsidP="00145EC7">
      <w:pPr>
        <w:rPr>
          <w:noProof/>
          <w:color w:val="000000" w:themeColor="text1"/>
          <w:sz w:val="28"/>
          <w:szCs w:val="28"/>
          <w:lang w:val="ro-RO" w:eastAsia="ro-MD"/>
        </w:rPr>
      </w:pPr>
    </w:p>
    <w:p w14:paraId="26EC0027" w14:textId="165E7284" w:rsidR="00DB29EF" w:rsidRPr="00F70EBF" w:rsidRDefault="00DB29EF" w:rsidP="00145EC7">
      <w:pPr>
        <w:rPr>
          <w:noProof/>
          <w:color w:val="000000" w:themeColor="text1"/>
          <w:sz w:val="28"/>
          <w:szCs w:val="28"/>
          <w:lang w:val="ro-RO" w:eastAsia="ro-MD"/>
        </w:rPr>
      </w:pPr>
      <w:r w:rsidRPr="00F70EBF">
        <w:rPr>
          <w:noProof/>
          <w:color w:val="000000" w:themeColor="text1"/>
          <w:sz w:val="28"/>
          <w:szCs w:val="28"/>
          <w:lang w:val="ro-RO" w:eastAsia="ro-MD"/>
        </w:rPr>
        <w:t>(</w:t>
      </w:r>
      <w:r w:rsidR="009B5083" w:rsidRPr="00F70EBF">
        <w:rPr>
          <w:noProof/>
          <w:color w:val="000000" w:themeColor="text1"/>
          <w:sz w:val="28"/>
          <w:szCs w:val="28"/>
          <w:lang w:val="ro-RO" w:eastAsia="ro-MD"/>
        </w:rPr>
        <w:t>5</w:t>
      </w:r>
      <w:r w:rsidRPr="00F70EBF">
        <w:rPr>
          <w:noProof/>
          <w:color w:val="000000" w:themeColor="text1"/>
          <w:sz w:val="28"/>
          <w:szCs w:val="28"/>
          <w:lang w:val="ro-RO" w:eastAsia="ro-MD"/>
        </w:rPr>
        <w:t>) Bunurile ce constituie rezerve internaționale ale statului nu pot fi supuse sechestrului, urmăririi silite, confiscării, rechiziției sau exproprierii.</w:t>
      </w:r>
    </w:p>
    <w:p w14:paraId="718C64C2" w14:textId="77777777" w:rsidR="00F23BCE" w:rsidRPr="00F70EBF" w:rsidRDefault="00F23BCE" w:rsidP="00145EC7">
      <w:pPr>
        <w:rPr>
          <w:noProof/>
          <w:color w:val="000000" w:themeColor="text1"/>
          <w:sz w:val="28"/>
          <w:szCs w:val="28"/>
          <w:lang w:val="ro-RO" w:eastAsia="ro-MD"/>
        </w:rPr>
      </w:pPr>
    </w:p>
    <w:p w14:paraId="46CEAF9C" w14:textId="40563401" w:rsidR="00DB29EF" w:rsidRPr="00F70EBF" w:rsidRDefault="00DB29EF" w:rsidP="00145EC7">
      <w:pPr>
        <w:rPr>
          <w:noProof/>
          <w:color w:val="000000" w:themeColor="text1"/>
          <w:sz w:val="28"/>
          <w:szCs w:val="28"/>
          <w:lang w:val="ro-RO" w:eastAsia="ro-MD"/>
        </w:rPr>
      </w:pPr>
      <w:r w:rsidRPr="00F70EBF">
        <w:rPr>
          <w:noProof/>
          <w:color w:val="000000" w:themeColor="text1"/>
          <w:sz w:val="28"/>
          <w:szCs w:val="28"/>
          <w:lang w:val="ro-RO" w:eastAsia="ro-MD"/>
        </w:rPr>
        <w:t>(</w:t>
      </w:r>
      <w:r w:rsidR="009B5083" w:rsidRPr="00F70EBF">
        <w:rPr>
          <w:noProof/>
          <w:color w:val="000000" w:themeColor="text1"/>
          <w:sz w:val="28"/>
          <w:szCs w:val="28"/>
          <w:lang w:val="ro-RO" w:eastAsia="ro-MD"/>
        </w:rPr>
        <w:t>6</w:t>
      </w:r>
      <w:r w:rsidRPr="00F70EBF">
        <w:rPr>
          <w:noProof/>
          <w:color w:val="000000" w:themeColor="text1"/>
          <w:sz w:val="28"/>
          <w:szCs w:val="28"/>
          <w:lang w:val="ro-RO" w:eastAsia="ro-MD"/>
        </w:rPr>
        <w:t xml:space="preserve">) Competențele Guvernului prevăzute la alin. (2) nu se aplică în raport cu bunurile </w:t>
      </w:r>
      <w:r w:rsidR="00C263E3" w:rsidRPr="00F70EBF">
        <w:rPr>
          <w:noProof/>
          <w:color w:val="000000" w:themeColor="text1"/>
          <w:sz w:val="28"/>
          <w:szCs w:val="28"/>
          <w:lang w:val="ro-RO" w:eastAsia="ro-MD"/>
        </w:rPr>
        <w:t xml:space="preserve">indicate </w:t>
      </w:r>
      <w:r w:rsidRPr="00F70EBF">
        <w:rPr>
          <w:noProof/>
          <w:color w:val="000000" w:themeColor="text1"/>
          <w:sz w:val="28"/>
          <w:szCs w:val="28"/>
          <w:lang w:val="ro-RO" w:eastAsia="ro-MD"/>
        </w:rPr>
        <w:t>la alin. (</w:t>
      </w:r>
      <w:r w:rsidR="00D82C6F" w:rsidRPr="00F70EBF">
        <w:rPr>
          <w:noProof/>
          <w:color w:val="000000" w:themeColor="text1"/>
          <w:sz w:val="28"/>
          <w:szCs w:val="28"/>
          <w:lang w:val="ro-RO" w:eastAsia="ro-MD"/>
        </w:rPr>
        <w:t>4</w:t>
      </w:r>
      <w:r w:rsidRPr="00F70EBF">
        <w:rPr>
          <w:noProof/>
          <w:color w:val="000000" w:themeColor="text1"/>
          <w:sz w:val="28"/>
          <w:szCs w:val="28"/>
          <w:lang w:val="ro-RO" w:eastAsia="ro-MD"/>
        </w:rPr>
        <w:t>).</w:t>
      </w:r>
    </w:p>
    <w:p w14:paraId="214C7168" w14:textId="77777777" w:rsidR="00F23BCE" w:rsidRPr="00F70EBF" w:rsidRDefault="00F23BCE" w:rsidP="00145EC7">
      <w:pPr>
        <w:pStyle w:val="NoSpacing"/>
        <w:ind w:firstLine="709"/>
        <w:rPr>
          <w:noProof/>
          <w:color w:val="000000" w:themeColor="text1"/>
          <w:sz w:val="28"/>
          <w:szCs w:val="28"/>
          <w:lang w:val="ro-RO" w:eastAsia="ro-MD"/>
        </w:rPr>
      </w:pPr>
    </w:p>
    <w:p w14:paraId="0233CC8A" w14:textId="341F2152" w:rsidR="00DB29EF" w:rsidRPr="00F70EBF" w:rsidRDefault="00DB29EF" w:rsidP="00145EC7">
      <w:pPr>
        <w:pStyle w:val="NoSpacing"/>
        <w:ind w:firstLine="709"/>
        <w:rPr>
          <w:noProof/>
          <w:color w:val="000000" w:themeColor="text1"/>
          <w:sz w:val="28"/>
          <w:szCs w:val="28"/>
          <w:lang w:val="ro-RO" w:eastAsia="ro-MD"/>
        </w:rPr>
      </w:pPr>
      <w:r w:rsidRPr="00F70EBF">
        <w:rPr>
          <w:noProof/>
          <w:color w:val="000000" w:themeColor="text1"/>
          <w:sz w:val="28"/>
          <w:szCs w:val="28"/>
          <w:lang w:val="ro-RO" w:eastAsia="ro-MD"/>
        </w:rPr>
        <w:t>(</w:t>
      </w:r>
      <w:r w:rsidR="009B5083" w:rsidRPr="00F70EBF">
        <w:rPr>
          <w:noProof/>
          <w:color w:val="000000" w:themeColor="text1"/>
          <w:sz w:val="28"/>
          <w:szCs w:val="28"/>
          <w:lang w:val="ro-RO" w:eastAsia="ro-MD"/>
        </w:rPr>
        <w:t>7</w:t>
      </w:r>
      <w:r w:rsidRPr="00F70EBF">
        <w:rPr>
          <w:noProof/>
          <w:color w:val="000000" w:themeColor="text1"/>
          <w:sz w:val="28"/>
          <w:szCs w:val="28"/>
          <w:lang w:val="ro-RO" w:eastAsia="ro-MD"/>
        </w:rPr>
        <w:t xml:space="preserve">) Banca Națională poate vinde activele neutilizate, care reprezintă imobilizări corporale și necorporale ce fac parte din domeniul privat al statului și sunt deținute de Banca Națională, în modul stabilit de </w:t>
      </w:r>
      <w:r w:rsidR="00C263E3" w:rsidRPr="00F70EBF">
        <w:rPr>
          <w:noProof/>
          <w:color w:val="000000" w:themeColor="text1"/>
          <w:sz w:val="28"/>
          <w:szCs w:val="28"/>
          <w:lang w:val="ro-RO" w:eastAsia="ro-MD"/>
        </w:rPr>
        <w:t xml:space="preserve">către </w:t>
      </w:r>
      <w:r w:rsidRPr="00F70EBF">
        <w:rPr>
          <w:noProof/>
          <w:color w:val="000000" w:themeColor="text1"/>
          <w:sz w:val="28"/>
          <w:szCs w:val="28"/>
          <w:lang w:val="ro-RO" w:eastAsia="ro-MD"/>
        </w:rPr>
        <w:t>Guvern. Mijloacele financiare obţinute din vânzarea bunuri</w:t>
      </w:r>
      <w:r w:rsidR="00C263E3" w:rsidRPr="00F70EBF">
        <w:rPr>
          <w:noProof/>
          <w:color w:val="000000" w:themeColor="text1"/>
          <w:sz w:val="28"/>
          <w:szCs w:val="28"/>
          <w:lang w:val="ro-RO" w:eastAsia="ro-MD"/>
        </w:rPr>
        <w:t>lor respective</w:t>
      </w:r>
      <w:r w:rsidRPr="00F70EBF">
        <w:rPr>
          <w:noProof/>
          <w:color w:val="000000" w:themeColor="text1"/>
          <w:sz w:val="28"/>
          <w:szCs w:val="28"/>
          <w:lang w:val="ro-RO" w:eastAsia="ro-MD"/>
        </w:rPr>
        <w:t xml:space="preserve">, după acoperirea cheltuielilor aferente vânzării </w:t>
      </w:r>
      <w:r w:rsidR="00C263E3" w:rsidRPr="00F70EBF">
        <w:rPr>
          <w:noProof/>
          <w:color w:val="000000" w:themeColor="text1"/>
          <w:sz w:val="28"/>
          <w:szCs w:val="28"/>
          <w:lang w:val="ro-RO" w:eastAsia="ro-MD"/>
        </w:rPr>
        <w:t>acestora</w:t>
      </w:r>
      <w:r w:rsidRPr="00F70EBF">
        <w:rPr>
          <w:noProof/>
          <w:color w:val="000000" w:themeColor="text1"/>
          <w:sz w:val="28"/>
          <w:szCs w:val="28"/>
          <w:lang w:val="ro-RO" w:eastAsia="ro-MD"/>
        </w:rPr>
        <w:t>, se înregistrează ca venit al Băncii Naționale.</w:t>
      </w:r>
    </w:p>
    <w:p w14:paraId="0FB55953" w14:textId="77777777" w:rsidR="00F23BCE" w:rsidRPr="00F70EBF" w:rsidRDefault="00F23BCE" w:rsidP="00145EC7">
      <w:pPr>
        <w:pStyle w:val="NoSpacing"/>
        <w:ind w:firstLine="709"/>
        <w:rPr>
          <w:noProof/>
          <w:color w:val="000000" w:themeColor="text1"/>
          <w:sz w:val="28"/>
          <w:szCs w:val="28"/>
          <w:lang w:val="ro-RO"/>
        </w:rPr>
      </w:pPr>
    </w:p>
    <w:p w14:paraId="183A8DF2" w14:textId="294E274B" w:rsidR="00DB29EF" w:rsidRPr="00F70EBF" w:rsidRDefault="00DB29EF" w:rsidP="00145EC7">
      <w:pPr>
        <w:pStyle w:val="NoSpacing"/>
        <w:ind w:firstLine="709"/>
        <w:rPr>
          <w:color w:val="000000" w:themeColor="text1"/>
          <w:sz w:val="28"/>
          <w:szCs w:val="28"/>
          <w:lang w:val="ro-RO"/>
        </w:rPr>
      </w:pPr>
      <w:r w:rsidRPr="00F70EBF">
        <w:rPr>
          <w:noProof/>
          <w:color w:val="000000" w:themeColor="text1"/>
          <w:sz w:val="28"/>
          <w:szCs w:val="28"/>
          <w:lang w:val="ro-RO"/>
        </w:rPr>
        <w:t>(</w:t>
      </w:r>
      <w:r w:rsidR="009B5083" w:rsidRPr="00F70EBF">
        <w:rPr>
          <w:noProof/>
          <w:color w:val="000000" w:themeColor="text1"/>
          <w:sz w:val="28"/>
          <w:szCs w:val="28"/>
          <w:lang w:val="ro-RO"/>
        </w:rPr>
        <w:t>8</w:t>
      </w:r>
      <w:r w:rsidRPr="00F70EBF">
        <w:rPr>
          <w:noProof/>
          <w:color w:val="000000" w:themeColor="text1"/>
          <w:sz w:val="28"/>
          <w:szCs w:val="28"/>
          <w:lang w:val="ro-RO"/>
        </w:rPr>
        <w:t>) Banca Națională nu poartă răspundere pentru obligațiile statului și obligațiile altor autorități sau instituții publice.”</w:t>
      </w:r>
    </w:p>
    <w:p w14:paraId="19643F28" w14:textId="77777777" w:rsidR="00DB29EF" w:rsidRPr="00F70EBF" w:rsidRDefault="00DB29EF" w:rsidP="00145EC7">
      <w:pPr>
        <w:pStyle w:val="ListParagraph"/>
        <w:tabs>
          <w:tab w:val="left" w:pos="1134"/>
        </w:tabs>
        <w:ind w:left="0"/>
        <w:contextualSpacing w:val="0"/>
        <w:rPr>
          <w:color w:val="000000" w:themeColor="text1"/>
          <w:sz w:val="28"/>
          <w:szCs w:val="28"/>
          <w:lang w:val="ro-RO"/>
        </w:rPr>
      </w:pPr>
    </w:p>
    <w:p w14:paraId="35D79B87" w14:textId="53EC3B31" w:rsidR="00DB29EF" w:rsidRPr="00F70EBF" w:rsidRDefault="00FF323D" w:rsidP="00145EC7">
      <w:pPr>
        <w:tabs>
          <w:tab w:val="left" w:pos="709"/>
        </w:tabs>
        <w:rPr>
          <w:color w:val="000000" w:themeColor="text1"/>
          <w:sz w:val="28"/>
          <w:szCs w:val="28"/>
          <w:lang w:val="ro-RO"/>
        </w:rPr>
      </w:pPr>
      <w:bookmarkStart w:id="14" w:name="_Hlk103773411"/>
      <w:bookmarkStart w:id="15" w:name="_Hlk103942714"/>
      <w:r w:rsidRPr="00F70EBF">
        <w:rPr>
          <w:color w:val="000000" w:themeColor="text1"/>
          <w:sz w:val="28"/>
          <w:szCs w:val="28"/>
          <w:lang w:val="ro-RO"/>
        </w:rPr>
        <w:t>30</w:t>
      </w:r>
      <w:r w:rsidR="00DB29EF" w:rsidRPr="00F70EBF">
        <w:rPr>
          <w:color w:val="000000" w:themeColor="text1"/>
          <w:sz w:val="28"/>
          <w:szCs w:val="28"/>
          <w:lang w:val="ro-RO"/>
        </w:rPr>
        <w:t>. Articolul 71:</w:t>
      </w:r>
    </w:p>
    <w:p w14:paraId="50ACC656" w14:textId="77777777" w:rsidR="00F23BCE" w:rsidRPr="00F70EBF" w:rsidRDefault="00F23BCE" w:rsidP="00145EC7">
      <w:pPr>
        <w:pStyle w:val="ListParagraph"/>
        <w:ind w:left="0"/>
        <w:rPr>
          <w:color w:val="000000" w:themeColor="text1"/>
          <w:sz w:val="28"/>
          <w:szCs w:val="28"/>
          <w:lang w:val="ro-RO"/>
        </w:rPr>
      </w:pPr>
    </w:p>
    <w:p w14:paraId="2B765426" w14:textId="3B308D62" w:rsidR="00DB29EF" w:rsidRPr="00F70EBF" w:rsidRDefault="00DB29EF" w:rsidP="00145EC7">
      <w:pPr>
        <w:pStyle w:val="ListParagraph"/>
        <w:ind w:left="0"/>
        <w:rPr>
          <w:color w:val="000000" w:themeColor="text1"/>
          <w:sz w:val="28"/>
          <w:szCs w:val="28"/>
          <w:lang w:val="ro-RO" w:eastAsia="ro-MD"/>
        </w:rPr>
      </w:pPr>
      <w:r w:rsidRPr="00F70EBF">
        <w:rPr>
          <w:color w:val="000000" w:themeColor="text1"/>
          <w:sz w:val="28"/>
          <w:szCs w:val="28"/>
          <w:lang w:val="ro-RO"/>
        </w:rPr>
        <w:t>la alineatul (1), litera b) va avea următorul cuprins:</w:t>
      </w:r>
    </w:p>
    <w:p w14:paraId="66A326E9" w14:textId="77777777" w:rsidR="00F23BCE" w:rsidRPr="00F70EBF" w:rsidRDefault="00F23BCE" w:rsidP="00145EC7">
      <w:pPr>
        <w:pStyle w:val="ListParagraph"/>
        <w:ind w:left="0"/>
        <w:rPr>
          <w:color w:val="000000" w:themeColor="text1"/>
          <w:sz w:val="28"/>
          <w:szCs w:val="28"/>
          <w:lang w:val="ro-RO"/>
        </w:rPr>
      </w:pPr>
    </w:p>
    <w:p w14:paraId="758701EE" w14:textId="1209198E" w:rsidR="00DB29EF" w:rsidRPr="00F70EBF" w:rsidRDefault="00DB29EF" w:rsidP="00145EC7">
      <w:pPr>
        <w:pStyle w:val="ListParagraph"/>
        <w:ind w:left="0"/>
        <w:rPr>
          <w:color w:val="000000" w:themeColor="text1"/>
          <w:sz w:val="28"/>
          <w:szCs w:val="28"/>
          <w:lang w:val="ro-RO"/>
        </w:rPr>
      </w:pPr>
      <w:r w:rsidRPr="00F70EBF">
        <w:rPr>
          <w:color w:val="000000" w:themeColor="text1"/>
          <w:sz w:val="28"/>
          <w:szCs w:val="28"/>
          <w:lang w:val="ro-RO"/>
        </w:rPr>
        <w:lastRenderedPageBreak/>
        <w:t>„b) să practice activități comerciale</w:t>
      </w:r>
      <w:r w:rsidR="00C2274B" w:rsidRPr="00F70EBF">
        <w:rPr>
          <w:color w:val="000000" w:themeColor="text1"/>
          <w:sz w:val="28"/>
          <w:szCs w:val="28"/>
          <w:lang w:val="ro-RO"/>
        </w:rPr>
        <w:t>,</w:t>
      </w:r>
      <w:r w:rsidRPr="00F70EBF">
        <w:rPr>
          <w:color w:val="000000" w:themeColor="text1"/>
          <w:sz w:val="28"/>
          <w:szCs w:val="28"/>
          <w:lang w:val="ro-RO"/>
        </w:rPr>
        <w:t xml:space="preserve"> </w:t>
      </w:r>
      <w:r w:rsidR="00E82CEC" w:rsidRPr="00F70EBF">
        <w:rPr>
          <w:color w:val="000000" w:themeColor="text1"/>
          <w:sz w:val="28"/>
          <w:szCs w:val="28"/>
          <w:lang w:val="ro-RO"/>
        </w:rPr>
        <w:t>precum</w:t>
      </w:r>
      <w:r w:rsidRPr="00F70EBF">
        <w:rPr>
          <w:color w:val="000000" w:themeColor="text1"/>
          <w:sz w:val="28"/>
          <w:szCs w:val="28"/>
          <w:lang w:val="ro-RO"/>
        </w:rPr>
        <w:t xml:space="preserve"> cumpărarea valori</w:t>
      </w:r>
      <w:r w:rsidR="00E82CEC" w:rsidRPr="00F70EBF">
        <w:rPr>
          <w:color w:val="000000" w:themeColor="text1"/>
          <w:sz w:val="28"/>
          <w:szCs w:val="28"/>
          <w:lang w:val="ro-RO"/>
        </w:rPr>
        <w:t>lor</w:t>
      </w:r>
      <w:r w:rsidRPr="00F70EBF">
        <w:rPr>
          <w:color w:val="000000" w:themeColor="text1"/>
          <w:sz w:val="28"/>
          <w:szCs w:val="28"/>
          <w:lang w:val="ro-RO"/>
        </w:rPr>
        <w:t xml:space="preserve"> mobiliare ale societăților comerciale din Republica Moldova</w:t>
      </w:r>
      <w:r w:rsidR="00E82CEC" w:rsidRPr="00F70EBF">
        <w:rPr>
          <w:color w:val="000000" w:themeColor="text1"/>
          <w:sz w:val="28"/>
          <w:szCs w:val="28"/>
          <w:lang w:val="ro-RO"/>
        </w:rPr>
        <w:t xml:space="preserve"> și</w:t>
      </w:r>
      <w:r w:rsidRPr="00F70EBF">
        <w:rPr>
          <w:color w:val="000000" w:themeColor="text1"/>
          <w:sz w:val="28"/>
          <w:szCs w:val="28"/>
          <w:lang w:val="ro-RO"/>
        </w:rPr>
        <w:t xml:space="preserve"> achiziționarea oricărui drept de proprietate de natură financiară, comercială, agricolă, industrială în oricare alte scopuri decât pentru exercitarea atribuțiilor și pentru </w:t>
      </w:r>
      <w:r w:rsidR="00D20729" w:rsidRPr="00F70EBF">
        <w:rPr>
          <w:color w:val="000000" w:themeColor="text1"/>
          <w:sz w:val="28"/>
          <w:szCs w:val="28"/>
          <w:lang w:val="ro-RO"/>
        </w:rPr>
        <w:t xml:space="preserve">asigurarea </w:t>
      </w:r>
      <w:r w:rsidRPr="00F70EBF">
        <w:rPr>
          <w:color w:val="000000" w:themeColor="text1"/>
          <w:sz w:val="28"/>
          <w:szCs w:val="28"/>
          <w:lang w:val="ro-RO"/>
        </w:rPr>
        <w:t>necesitățil</w:t>
      </w:r>
      <w:r w:rsidR="00D20729" w:rsidRPr="00F70EBF">
        <w:rPr>
          <w:color w:val="000000" w:themeColor="text1"/>
          <w:sz w:val="28"/>
          <w:szCs w:val="28"/>
          <w:lang w:val="ro-RO"/>
        </w:rPr>
        <w:t>or</w:t>
      </w:r>
      <w:r w:rsidRPr="00F70EBF">
        <w:rPr>
          <w:color w:val="000000" w:themeColor="text1"/>
          <w:sz w:val="28"/>
          <w:szCs w:val="28"/>
          <w:lang w:val="ro-RO"/>
        </w:rPr>
        <w:t xml:space="preserve"> de funcționare a Băncii Naționale.”</w:t>
      </w:r>
    </w:p>
    <w:p w14:paraId="7AAA8AC0" w14:textId="77777777" w:rsidR="00F23BCE" w:rsidRPr="00F70EBF" w:rsidRDefault="00F23BCE" w:rsidP="00145EC7">
      <w:pPr>
        <w:pStyle w:val="ListParagraph"/>
        <w:ind w:left="0"/>
        <w:rPr>
          <w:color w:val="000000" w:themeColor="text1"/>
          <w:sz w:val="28"/>
          <w:szCs w:val="28"/>
          <w:lang w:val="ro-RO"/>
        </w:rPr>
      </w:pPr>
    </w:p>
    <w:p w14:paraId="5761F647" w14:textId="7B99DD76" w:rsidR="00DB29EF" w:rsidRPr="00F70EBF" w:rsidRDefault="00DB29EF" w:rsidP="00145EC7">
      <w:pPr>
        <w:pStyle w:val="ListParagraph"/>
        <w:tabs>
          <w:tab w:val="left" w:pos="1134"/>
        </w:tabs>
        <w:ind w:left="0"/>
        <w:contextualSpacing w:val="0"/>
        <w:rPr>
          <w:color w:val="000000" w:themeColor="text1"/>
          <w:sz w:val="28"/>
          <w:szCs w:val="28"/>
          <w:lang w:val="ro-RO"/>
        </w:rPr>
      </w:pPr>
      <w:r w:rsidRPr="00F70EBF">
        <w:rPr>
          <w:color w:val="000000" w:themeColor="text1"/>
          <w:sz w:val="28"/>
          <w:szCs w:val="28"/>
          <w:lang w:val="ro-RO"/>
        </w:rPr>
        <w:t>la alineatul (2):</w:t>
      </w:r>
    </w:p>
    <w:p w14:paraId="0677C6B5" w14:textId="77777777" w:rsidR="00F23BCE" w:rsidRPr="00F70EBF" w:rsidRDefault="00F23BCE" w:rsidP="00145EC7">
      <w:pPr>
        <w:pStyle w:val="ListParagraph"/>
        <w:tabs>
          <w:tab w:val="left" w:pos="1134"/>
        </w:tabs>
        <w:ind w:left="0"/>
        <w:contextualSpacing w:val="0"/>
        <w:rPr>
          <w:color w:val="000000" w:themeColor="text1"/>
          <w:sz w:val="28"/>
          <w:szCs w:val="28"/>
          <w:lang w:val="ro-RO"/>
        </w:rPr>
      </w:pPr>
    </w:p>
    <w:p w14:paraId="6431F482" w14:textId="58D1DF7E" w:rsidR="00DB29EF" w:rsidRPr="00F70EBF" w:rsidRDefault="00DB29EF" w:rsidP="00145EC7">
      <w:pPr>
        <w:pStyle w:val="ListParagraph"/>
        <w:tabs>
          <w:tab w:val="left" w:pos="1134"/>
        </w:tabs>
        <w:ind w:left="0"/>
        <w:contextualSpacing w:val="0"/>
        <w:rPr>
          <w:color w:val="000000" w:themeColor="text1"/>
          <w:sz w:val="28"/>
          <w:szCs w:val="28"/>
          <w:lang w:val="ro-RO"/>
        </w:rPr>
      </w:pPr>
      <w:r w:rsidRPr="00F70EBF">
        <w:rPr>
          <w:color w:val="000000" w:themeColor="text1"/>
          <w:sz w:val="28"/>
          <w:szCs w:val="28"/>
          <w:lang w:val="ro-RO"/>
        </w:rPr>
        <w:t>litera b) se abrogă;</w:t>
      </w:r>
    </w:p>
    <w:p w14:paraId="1F6ACB56" w14:textId="77777777" w:rsidR="00F23BCE" w:rsidRPr="00F70EBF" w:rsidRDefault="00F23BCE" w:rsidP="00145EC7">
      <w:pPr>
        <w:pStyle w:val="ListParagraph"/>
        <w:tabs>
          <w:tab w:val="left" w:pos="1134"/>
        </w:tabs>
        <w:ind w:left="0"/>
        <w:contextualSpacing w:val="0"/>
        <w:rPr>
          <w:color w:val="000000" w:themeColor="text1"/>
          <w:sz w:val="28"/>
          <w:szCs w:val="28"/>
          <w:lang w:val="ro-RO"/>
        </w:rPr>
      </w:pPr>
    </w:p>
    <w:p w14:paraId="6B7DFC96" w14:textId="515B42C1" w:rsidR="00DB29EF" w:rsidRPr="00F70EBF" w:rsidRDefault="00F23BCE" w:rsidP="00145EC7">
      <w:pPr>
        <w:pStyle w:val="ListParagraph"/>
        <w:tabs>
          <w:tab w:val="left" w:pos="1134"/>
        </w:tabs>
        <w:ind w:left="0"/>
        <w:contextualSpacing w:val="0"/>
        <w:rPr>
          <w:color w:val="000000" w:themeColor="text1"/>
          <w:sz w:val="28"/>
          <w:szCs w:val="28"/>
          <w:lang w:val="ro-RO"/>
        </w:rPr>
      </w:pPr>
      <w:r w:rsidRPr="00F70EBF">
        <w:rPr>
          <w:color w:val="000000" w:themeColor="text1"/>
          <w:sz w:val="28"/>
          <w:szCs w:val="28"/>
          <w:lang w:val="ro-RO"/>
        </w:rPr>
        <w:t xml:space="preserve">alineatul </w:t>
      </w:r>
      <w:r w:rsidR="00DB29EF" w:rsidRPr="00F70EBF">
        <w:rPr>
          <w:color w:val="000000" w:themeColor="text1"/>
          <w:sz w:val="28"/>
          <w:szCs w:val="28"/>
          <w:lang w:val="ro-RO"/>
        </w:rPr>
        <w:t xml:space="preserve">se completează cu literele f) și g) cu următorul cuprins: </w:t>
      </w:r>
    </w:p>
    <w:p w14:paraId="3CE1FC4E" w14:textId="77777777" w:rsidR="00F23BCE" w:rsidRPr="00F70EBF" w:rsidRDefault="00F23BCE" w:rsidP="00145EC7">
      <w:pPr>
        <w:pStyle w:val="ListParagraph"/>
        <w:tabs>
          <w:tab w:val="left" w:pos="1134"/>
        </w:tabs>
        <w:ind w:left="0"/>
        <w:contextualSpacing w:val="0"/>
        <w:rPr>
          <w:color w:val="000000" w:themeColor="text1"/>
          <w:sz w:val="28"/>
          <w:szCs w:val="28"/>
          <w:lang w:val="ro-RO"/>
        </w:rPr>
      </w:pPr>
    </w:p>
    <w:p w14:paraId="5B4FECC5" w14:textId="619A0ABC" w:rsidR="00DB29EF" w:rsidRPr="00F70EBF" w:rsidRDefault="00DB29EF" w:rsidP="00145EC7">
      <w:pPr>
        <w:pStyle w:val="ListParagraph"/>
        <w:tabs>
          <w:tab w:val="left" w:pos="1134"/>
        </w:tabs>
        <w:ind w:left="0"/>
        <w:contextualSpacing w:val="0"/>
        <w:rPr>
          <w:color w:val="000000" w:themeColor="text1"/>
          <w:sz w:val="28"/>
          <w:szCs w:val="28"/>
          <w:lang w:val="ro-RO" w:eastAsia="ro-MD"/>
        </w:rPr>
      </w:pPr>
      <w:r w:rsidRPr="00F70EBF">
        <w:rPr>
          <w:color w:val="000000" w:themeColor="text1"/>
          <w:sz w:val="28"/>
          <w:szCs w:val="28"/>
          <w:lang w:val="ro-RO"/>
        </w:rPr>
        <w:t xml:space="preserve">„f) </w:t>
      </w:r>
      <w:r w:rsidRPr="00F70EBF">
        <w:rPr>
          <w:color w:val="000000" w:themeColor="text1"/>
          <w:sz w:val="28"/>
          <w:szCs w:val="28"/>
          <w:lang w:val="ro-RO" w:eastAsia="ro-MD"/>
        </w:rPr>
        <w:t xml:space="preserve">să exercite drepturile </w:t>
      </w:r>
      <w:r w:rsidR="00F23BCE" w:rsidRPr="00F70EBF">
        <w:rPr>
          <w:color w:val="000000" w:themeColor="text1"/>
          <w:sz w:val="28"/>
          <w:szCs w:val="28"/>
          <w:lang w:val="ro-RO" w:eastAsia="ro-MD"/>
        </w:rPr>
        <w:t>și</w:t>
      </w:r>
      <w:r w:rsidRPr="00F70EBF">
        <w:rPr>
          <w:color w:val="000000" w:themeColor="text1"/>
          <w:sz w:val="28"/>
          <w:szCs w:val="28"/>
          <w:lang w:val="ro-RO" w:eastAsia="ro-MD"/>
        </w:rPr>
        <w:t xml:space="preserve"> </w:t>
      </w:r>
      <w:r w:rsidR="00F23BCE" w:rsidRPr="00F70EBF">
        <w:rPr>
          <w:color w:val="000000" w:themeColor="text1"/>
          <w:sz w:val="28"/>
          <w:szCs w:val="28"/>
          <w:lang w:val="ro-RO" w:eastAsia="ro-MD"/>
        </w:rPr>
        <w:t>obligațiile</w:t>
      </w:r>
      <w:r w:rsidRPr="00F70EBF">
        <w:rPr>
          <w:color w:val="000000" w:themeColor="text1"/>
          <w:sz w:val="28"/>
          <w:szCs w:val="28"/>
          <w:lang w:val="ro-RO" w:eastAsia="ro-MD"/>
        </w:rPr>
        <w:t xml:space="preserve"> cu privire la bunurile mobile și imobile deținute, inclusiv prin desfășurarea</w:t>
      </w:r>
      <w:r w:rsidR="00E82CEC" w:rsidRPr="00F70EBF">
        <w:rPr>
          <w:color w:val="000000" w:themeColor="text1"/>
          <w:sz w:val="28"/>
          <w:szCs w:val="28"/>
          <w:lang w:val="ro-RO" w:eastAsia="ro-MD"/>
        </w:rPr>
        <w:t>,</w:t>
      </w:r>
      <w:r w:rsidRPr="00F70EBF">
        <w:rPr>
          <w:color w:val="000000" w:themeColor="text1"/>
          <w:sz w:val="28"/>
          <w:szCs w:val="28"/>
          <w:lang w:val="ro-RO" w:eastAsia="ro-MD"/>
        </w:rPr>
        <w:t xml:space="preserve"> </w:t>
      </w:r>
      <w:r w:rsidR="00E82CEC" w:rsidRPr="00F70EBF">
        <w:rPr>
          <w:color w:val="000000" w:themeColor="text1"/>
          <w:sz w:val="28"/>
          <w:szCs w:val="28"/>
          <w:lang w:val="ro-RO" w:eastAsia="ro-MD"/>
        </w:rPr>
        <w:t xml:space="preserve">conform </w:t>
      </w:r>
      <w:r w:rsidRPr="00F70EBF">
        <w:rPr>
          <w:color w:val="000000" w:themeColor="text1"/>
          <w:sz w:val="28"/>
          <w:szCs w:val="28"/>
          <w:lang w:val="ro-RO" w:eastAsia="ro-MD"/>
        </w:rPr>
        <w:t xml:space="preserve">cadrului </w:t>
      </w:r>
      <w:r w:rsidR="00E82CEC" w:rsidRPr="00F70EBF">
        <w:rPr>
          <w:color w:val="000000" w:themeColor="text1"/>
          <w:sz w:val="28"/>
          <w:szCs w:val="28"/>
          <w:lang w:val="ro-RO" w:eastAsia="ro-MD"/>
        </w:rPr>
        <w:t xml:space="preserve">normativ </w:t>
      </w:r>
      <w:r w:rsidRPr="00F70EBF">
        <w:rPr>
          <w:color w:val="000000" w:themeColor="text1"/>
          <w:sz w:val="28"/>
          <w:szCs w:val="28"/>
          <w:lang w:val="ro-RO" w:eastAsia="ro-MD"/>
        </w:rPr>
        <w:t>aplicabil</w:t>
      </w:r>
      <w:r w:rsidR="00E82CEC" w:rsidRPr="00F70EBF">
        <w:rPr>
          <w:color w:val="000000" w:themeColor="text1"/>
          <w:sz w:val="28"/>
          <w:szCs w:val="28"/>
          <w:lang w:val="ro-RO" w:eastAsia="ro-MD"/>
        </w:rPr>
        <w:t>,</w:t>
      </w:r>
      <w:r w:rsidRPr="00F70EBF">
        <w:rPr>
          <w:color w:val="000000" w:themeColor="text1"/>
          <w:sz w:val="28"/>
          <w:szCs w:val="28"/>
          <w:lang w:val="ro-RO" w:eastAsia="ro-MD"/>
        </w:rPr>
        <w:t xml:space="preserve"> a activităților de constru</w:t>
      </w:r>
      <w:r w:rsidR="00E82CEC" w:rsidRPr="00F70EBF">
        <w:rPr>
          <w:color w:val="000000" w:themeColor="text1"/>
          <w:sz w:val="28"/>
          <w:szCs w:val="28"/>
          <w:lang w:val="ro-RO" w:eastAsia="ro-MD"/>
        </w:rPr>
        <w:t>ire</w:t>
      </w:r>
      <w:r w:rsidRPr="00F70EBF">
        <w:rPr>
          <w:color w:val="000000" w:themeColor="text1"/>
          <w:sz w:val="28"/>
          <w:szCs w:val="28"/>
          <w:lang w:val="ro-RO" w:eastAsia="ro-MD"/>
        </w:rPr>
        <w:t>, reconstru</w:t>
      </w:r>
      <w:r w:rsidR="00E82CEC" w:rsidRPr="00F70EBF">
        <w:rPr>
          <w:color w:val="000000" w:themeColor="text1"/>
          <w:sz w:val="28"/>
          <w:szCs w:val="28"/>
          <w:lang w:val="ro-RO" w:eastAsia="ro-MD"/>
        </w:rPr>
        <w:t>ire</w:t>
      </w:r>
      <w:r w:rsidRPr="00F70EBF">
        <w:rPr>
          <w:color w:val="000000" w:themeColor="text1"/>
          <w:sz w:val="28"/>
          <w:szCs w:val="28"/>
          <w:lang w:val="ro-RO" w:eastAsia="ro-MD"/>
        </w:rPr>
        <w:t>, restaurare, modernizare, consolidare, extindere sau demolare parțială în privința bunurilor imobile din domeniul public sau privat;</w:t>
      </w:r>
    </w:p>
    <w:p w14:paraId="74B0E2EF" w14:textId="77777777" w:rsidR="00D57CA4" w:rsidRPr="00F70EBF" w:rsidRDefault="00DB29EF" w:rsidP="00145EC7">
      <w:pPr>
        <w:pStyle w:val="ListParagraph"/>
        <w:tabs>
          <w:tab w:val="left" w:pos="1134"/>
        </w:tabs>
        <w:ind w:left="0"/>
        <w:contextualSpacing w:val="0"/>
        <w:rPr>
          <w:color w:val="000000" w:themeColor="text1"/>
          <w:sz w:val="28"/>
          <w:szCs w:val="28"/>
          <w:lang w:val="ro-RO"/>
        </w:rPr>
      </w:pPr>
      <w:r w:rsidRPr="00F70EBF">
        <w:rPr>
          <w:color w:val="000000" w:themeColor="text1"/>
          <w:sz w:val="28"/>
          <w:szCs w:val="28"/>
          <w:lang w:val="ro-RO"/>
        </w:rPr>
        <w:t xml:space="preserve">g) să perceapă plăți și comisioane </w:t>
      </w:r>
      <w:r w:rsidR="00E82CEC" w:rsidRPr="00F70EBF">
        <w:rPr>
          <w:color w:val="000000" w:themeColor="text1"/>
          <w:sz w:val="28"/>
          <w:szCs w:val="28"/>
          <w:lang w:val="ro-RO"/>
        </w:rPr>
        <w:t xml:space="preserve">în conformitate cu </w:t>
      </w:r>
      <w:r w:rsidRPr="00F70EBF">
        <w:rPr>
          <w:color w:val="000000" w:themeColor="text1"/>
          <w:sz w:val="28"/>
          <w:szCs w:val="28"/>
          <w:lang w:val="ro-RO"/>
        </w:rPr>
        <w:t>prezent</w:t>
      </w:r>
      <w:r w:rsidR="00E82CEC" w:rsidRPr="00F70EBF">
        <w:rPr>
          <w:color w:val="000000" w:themeColor="text1"/>
          <w:sz w:val="28"/>
          <w:szCs w:val="28"/>
          <w:lang w:val="ro-RO"/>
        </w:rPr>
        <w:t>a</w:t>
      </w:r>
      <w:r w:rsidRPr="00F70EBF">
        <w:rPr>
          <w:color w:val="000000" w:themeColor="text1"/>
          <w:sz w:val="28"/>
          <w:szCs w:val="28"/>
          <w:lang w:val="ro-RO"/>
        </w:rPr>
        <w:t xml:space="preserve"> leg</w:t>
      </w:r>
      <w:r w:rsidR="00E82CEC" w:rsidRPr="00F70EBF">
        <w:rPr>
          <w:color w:val="000000" w:themeColor="text1"/>
          <w:sz w:val="28"/>
          <w:szCs w:val="28"/>
          <w:lang w:val="ro-RO"/>
        </w:rPr>
        <w:t>e</w:t>
      </w:r>
      <w:r w:rsidRPr="00F70EBF">
        <w:rPr>
          <w:color w:val="000000" w:themeColor="text1"/>
          <w:sz w:val="28"/>
          <w:szCs w:val="28"/>
          <w:lang w:val="ro-RO"/>
        </w:rPr>
        <w:t>.”</w:t>
      </w:r>
      <w:bookmarkEnd w:id="14"/>
      <w:bookmarkEnd w:id="15"/>
    </w:p>
    <w:p w14:paraId="0A3B6EF4" w14:textId="77777777" w:rsidR="00D57CA4" w:rsidRPr="00F70EBF" w:rsidRDefault="00D57CA4" w:rsidP="00145EC7">
      <w:pPr>
        <w:pStyle w:val="ListParagraph"/>
        <w:tabs>
          <w:tab w:val="left" w:pos="1134"/>
        </w:tabs>
        <w:ind w:left="0"/>
        <w:contextualSpacing w:val="0"/>
        <w:rPr>
          <w:color w:val="000000" w:themeColor="text1"/>
          <w:sz w:val="28"/>
          <w:szCs w:val="28"/>
          <w:lang w:val="ro-RO"/>
        </w:rPr>
      </w:pPr>
    </w:p>
    <w:p w14:paraId="1FEC8C9A" w14:textId="555C3303" w:rsidR="00D57CA4" w:rsidRPr="00F70EBF" w:rsidRDefault="00D57CA4" w:rsidP="00145EC7">
      <w:pPr>
        <w:pStyle w:val="ListParagraph"/>
        <w:tabs>
          <w:tab w:val="left" w:pos="1134"/>
        </w:tabs>
        <w:ind w:left="0"/>
        <w:contextualSpacing w:val="0"/>
        <w:rPr>
          <w:color w:val="000000" w:themeColor="text1"/>
          <w:sz w:val="28"/>
          <w:szCs w:val="28"/>
          <w:lang w:val="ro-RO"/>
        </w:rPr>
      </w:pPr>
      <w:r w:rsidRPr="00F70EBF">
        <w:rPr>
          <w:color w:val="000000" w:themeColor="text1"/>
          <w:sz w:val="28"/>
          <w:szCs w:val="28"/>
          <w:lang w:val="ro-RO"/>
        </w:rPr>
        <w:t xml:space="preserve">articolul </w:t>
      </w:r>
      <w:r w:rsidRPr="00F70EBF">
        <w:rPr>
          <w:rFonts w:eastAsia="Calibri"/>
          <w:color w:val="000000" w:themeColor="text1"/>
          <w:kern w:val="2"/>
          <w:sz w:val="28"/>
          <w:lang w:val="ro-MD"/>
          <w14:ligatures w14:val="standardContextual"/>
        </w:rPr>
        <w:t>se completează cu alineatul (3) cu următorul cuprins:</w:t>
      </w:r>
    </w:p>
    <w:p w14:paraId="4351C71A" w14:textId="77777777" w:rsidR="00D57CA4" w:rsidRPr="00F70EBF" w:rsidRDefault="00D57CA4" w:rsidP="00145EC7">
      <w:pPr>
        <w:pStyle w:val="ListParagraph"/>
        <w:tabs>
          <w:tab w:val="left" w:pos="1134"/>
        </w:tabs>
        <w:ind w:left="0"/>
        <w:contextualSpacing w:val="0"/>
        <w:rPr>
          <w:color w:val="000000" w:themeColor="text1"/>
          <w:sz w:val="28"/>
          <w:szCs w:val="28"/>
          <w:lang w:val="ro-RO"/>
        </w:rPr>
      </w:pPr>
    </w:p>
    <w:p w14:paraId="4B8FF3FB" w14:textId="7DA0481E" w:rsidR="00D57CA4" w:rsidRPr="00F70EBF" w:rsidRDefault="00D57CA4" w:rsidP="00145EC7">
      <w:pPr>
        <w:pStyle w:val="ListParagraph"/>
        <w:tabs>
          <w:tab w:val="left" w:pos="1134"/>
        </w:tabs>
        <w:ind w:left="0"/>
        <w:contextualSpacing w:val="0"/>
        <w:rPr>
          <w:color w:val="000000" w:themeColor="text1"/>
          <w:sz w:val="28"/>
          <w:szCs w:val="28"/>
          <w:lang w:val="ro-RO"/>
        </w:rPr>
      </w:pPr>
      <w:r w:rsidRPr="00F70EBF">
        <w:rPr>
          <w:rFonts w:eastAsia="Calibri"/>
          <w:color w:val="000000" w:themeColor="text1"/>
          <w:kern w:val="2"/>
          <w:sz w:val="28"/>
          <w:lang w:val="ro-MD"/>
          <w14:ligatures w14:val="standardContextual"/>
        </w:rPr>
        <w:t>„(3) Cumpărarea și deținerea de către Depozitarul central unic al valorilor mobiliare a acțiunilor și a altor valori mobiliare nu constituie o activitate interzisă în sensul alin. (1).”</w:t>
      </w:r>
    </w:p>
    <w:p w14:paraId="1A9F0296" w14:textId="77777777" w:rsidR="00D57CA4" w:rsidRPr="00F70EBF" w:rsidRDefault="00D57CA4" w:rsidP="00145EC7">
      <w:pPr>
        <w:pStyle w:val="ListParagraph"/>
        <w:tabs>
          <w:tab w:val="left" w:pos="1134"/>
        </w:tabs>
        <w:ind w:left="0"/>
        <w:contextualSpacing w:val="0"/>
        <w:rPr>
          <w:color w:val="000000" w:themeColor="text1"/>
          <w:sz w:val="28"/>
          <w:szCs w:val="28"/>
          <w:lang w:val="ro-RO"/>
        </w:rPr>
      </w:pPr>
    </w:p>
    <w:p w14:paraId="0A40FA56" w14:textId="45AA38A2"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3</w:t>
      </w:r>
      <w:r w:rsidR="002B63A0" w:rsidRPr="00F70EBF">
        <w:rPr>
          <w:color w:val="000000" w:themeColor="text1"/>
          <w:sz w:val="28"/>
          <w:szCs w:val="28"/>
          <w:lang w:val="ro-RO"/>
        </w:rPr>
        <w:t>1</w:t>
      </w:r>
      <w:r w:rsidRPr="00F70EBF">
        <w:rPr>
          <w:color w:val="000000" w:themeColor="text1"/>
          <w:sz w:val="28"/>
          <w:szCs w:val="28"/>
          <w:lang w:val="ro-RO"/>
        </w:rPr>
        <w:t>. La articolul 72 alineatul (3), textul „Prin derogare de la art</w:t>
      </w:r>
      <w:r w:rsidR="00E30F79" w:rsidRPr="00F70EBF">
        <w:rPr>
          <w:color w:val="000000" w:themeColor="text1"/>
          <w:sz w:val="28"/>
          <w:szCs w:val="28"/>
          <w:lang w:val="ro-RO"/>
        </w:rPr>
        <w:t>icolul</w:t>
      </w:r>
      <w:r w:rsidR="00EE7767" w:rsidRPr="00F70EBF">
        <w:rPr>
          <w:color w:val="000000" w:themeColor="text1"/>
          <w:sz w:val="28"/>
          <w:szCs w:val="28"/>
          <w:lang w:val="ro-RO"/>
        </w:rPr>
        <w:t xml:space="preserve"> </w:t>
      </w:r>
      <w:r w:rsidRPr="00F70EBF">
        <w:rPr>
          <w:color w:val="000000" w:themeColor="text1"/>
          <w:sz w:val="28"/>
          <w:szCs w:val="28"/>
          <w:lang w:val="ro-RO"/>
        </w:rPr>
        <w:t>5 alin</w:t>
      </w:r>
      <w:r w:rsidR="00E30F79" w:rsidRPr="00F70EBF">
        <w:rPr>
          <w:color w:val="000000" w:themeColor="text1"/>
          <w:sz w:val="28"/>
          <w:szCs w:val="28"/>
          <w:lang w:val="ro-RO"/>
        </w:rPr>
        <w:t>eatele</w:t>
      </w:r>
      <w:r w:rsidR="00EE7767" w:rsidRPr="00F70EBF">
        <w:rPr>
          <w:color w:val="000000" w:themeColor="text1"/>
          <w:sz w:val="28"/>
          <w:szCs w:val="28"/>
          <w:lang w:val="ro-RO"/>
        </w:rPr>
        <w:t xml:space="preserve"> </w:t>
      </w:r>
      <w:r w:rsidRPr="00F70EBF">
        <w:rPr>
          <w:color w:val="000000" w:themeColor="text1"/>
          <w:sz w:val="28"/>
          <w:szCs w:val="28"/>
          <w:lang w:val="ro-RO"/>
        </w:rPr>
        <w:t xml:space="preserve">(1) </w:t>
      </w:r>
      <w:r w:rsidR="00F23BCE" w:rsidRPr="00F70EBF">
        <w:rPr>
          <w:color w:val="000000" w:themeColor="text1"/>
          <w:sz w:val="28"/>
          <w:szCs w:val="28"/>
          <w:lang w:val="ro-RO"/>
        </w:rPr>
        <w:t>și</w:t>
      </w:r>
      <w:r w:rsidR="00145EC7" w:rsidRPr="00F70EBF">
        <w:rPr>
          <w:color w:val="000000" w:themeColor="text1"/>
          <w:sz w:val="28"/>
          <w:szCs w:val="28"/>
          <w:lang w:val="it-IT"/>
        </w:rPr>
        <w:t xml:space="preserve"> </w:t>
      </w:r>
      <w:r w:rsidRPr="00F70EBF">
        <w:rPr>
          <w:color w:val="000000" w:themeColor="text1"/>
          <w:sz w:val="28"/>
          <w:szCs w:val="28"/>
          <w:lang w:val="ro-RO"/>
        </w:rPr>
        <w:t>(2) din Legea cu privire la secretul comercial” se exclude.</w:t>
      </w:r>
    </w:p>
    <w:p w14:paraId="79D070CF" w14:textId="77777777" w:rsidR="00DB29EF" w:rsidRPr="00F70EBF" w:rsidRDefault="00DB29EF" w:rsidP="00145EC7">
      <w:pPr>
        <w:tabs>
          <w:tab w:val="left" w:pos="1134"/>
        </w:tabs>
        <w:rPr>
          <w:color w:val="000000" w:themeColor="text1"/>
          <w:sz w:val="28"/>
          <w:szCs w:val="28"/>
          <w:lang w:val="ro-RO"/>
        </w:rPr>
      </w:pPr>
    </w:p>
    <w:p w14:paraId="4C849E8C" w14:textId="6581487A"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3</w:t>
      </w:r>
      <w:r w:rsidR="002B63A0" w:rsidRPr="00F70EBF">
        <w:rPr>
          <w:color w:val="000000" w:themeColor="text1"/>
          <w:sz w:val="28"/>
          <w:szCs w:val="28"/>
          <w:lang w:val="ro-RO"/>
        </w:rPr>
        <w:t>2</w:t>
      </w:r>
      <w:r w:rsidRPr="00F70EBF">
        <w:rPr>
          <w:color w:val="000000" w:themeColor="text1"/>
          <w:sz w:val="28"/>
          <w:szCs w:val="28"/>
          <w:lang w:val="ro-RO"/>
        </w:rPr>
        <w:t xml:space="preserve">. </w:t>
      </w:r>
      <w:r w:rsidR="00F23BCE" w:rsidRPr="00F70EBF">
        <w:rPr>
          <w:color w:val="000000" w:themeColor="text1"/>
          <w:sz w:val="28"/>
          <w:szCs w:val="28"/>
          <w:lang w:val="ro-RO"/>
        </w:rPr>
        <w:t>Legea s</w:t>
      </w:r>
      <w:r w:rsidRPr="00F70EBF">
        <w:rPr>
          <w:color w:val="000000" w:themeColor="text1"/>
          <w:sz w:val="28"/>
          <w:szCs w:val="28"/>
          <w:lang w:val="ro-RO"/>
        </w:rPr>
        <w:t>e completează cu articolul 74</w:t>
      </w:r>
      <w:r w:rsidRPr="00F70EBF">
        <w:rPr>
          <w:color w:val="000000" w:themeColor="text1"/>
          <w:sz w:val="28"/>
          <w:szCs w:val="28"/>
          <w:vertAlign w:val="superscript"/>
          <w:lang w:val="ro-RO"/>
        </w:rPr>
        <w:t>1</w:t>
      </w:r>
      <w:r w:rsidRPr="00F70EBF">
        <w:rPr>
          <w:color w:val="000000" w:themeColor="text1"/>
          <w:sz w:val="28"/>
          <w:szCs w:val="28"/>
          <w:lang w:val="ro-RO"/>
        </w:rPr>
        <w:t xml:space="preserve"> cu următorul cuprins:</w:t>
      </w:r>
    </w:p>
    <w:p w14:paraId="0F071832" w14:textId="77777777" w:rsidR="00F23BCE" w:rsidRPr="00F70EBF" w:rsidRDefault="00F23BCE" w:rsidP="00145EC7">
      <w:pPr>
        <w:tabs>
          <w:tab w:val="left" w:pos="1134"/>
        </w:tabs>
        <w:rPr>
          <w:color w:val="000000" w:themeColor="text1"/>
          <w:sz w:val="28"/>
          <w:szCs w:val="28"/>
          <w:lang w:val="ro-RO"/>
        </w:rPr>
      </w:pPr>
    </w:p>
    <w:p w14:paraId="16C349B0" w14:textId="43221EDF"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74</w:t>
      </w:r>
      <w:r w:rsidRPr="00F70EBF">
        <w:rPr>
          <w:b/>
          <w:bCs/>
          <w:color w:val="000000" w:themeColor="text1"/>
          <w:sz w:val="28"/>
          <w:szCs w:val="28"/>
          <w:vertAlign w:val="superscript"/>
          <w:lang w:val="ro-RO"/>
        </w:rPr>
        <w:t>1</w:t>
      </w:r>
      <w:r w:rsidRPr="00F70EBF">
        <w:rPr>
          <w:b/>
          <w:bCs/>
          <w:color w:val="000000" w:themeColor="text1"/>
          <w:sz w:val="28"/>
          <w:szCs w:val="28"/>
          <w:lang w:val="ro-RO"/>
        </w:rPr>
        <w:t>.</w:t>
      </w:r>
      <w:r w:rsidRPr="00F70EBF">
        <w:rPr>
          <w:color w:val="000000" w:themeColor="text1"/>
          <w:sz w:val="28"/>
          <w:szCs w:val="28"/>
          <w:lang w:val="ro-RO"/>
        </w:rPr>
        <w:t xml:space="preserve"> Monitorizarea continuă</w:t>
      </w:r>
    </w:p>
    <w:p w14:paraId="0D3A85CC" w14:textId="77777777" w:rsidR="00F23BCE" w:rsidRPr="00F70EBF" w:rsidRDefault="00F23BCE" w:rsidP="00145EC7">
      <w:pPr>
        <w:tabs>
          <w:tab w:val="left" w:pos="1134"/>
        </w:tabs>
        <w:rPr>
          <w:color w:val="000000" w:themeColor="text1"/>
          <w:sz w:val="28"/>
          <w:szCs w:val="28"/>
          <w:lang w:val="ro-RO"/>
        </w:rPr>
      </w:pPr>
    </w:p>
    <w:p w14:paraId="5CEE9CD5" w14:textId="4D87E9FE"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 xml:space="preserve">(1) Banca Națională exercită atribuții de monitorizare continuă a entităților supravegheate, în </w:t>
      </w:r>
      <w:r w:rsidR="009C7DCA" w:rsidRPr="00F70EBF">
        <w:rPr>
          <w:color w:val="000000" w:themeColor="text1"/>
          <w:sz w:val="28"/>
          <w:szCs w:val="28"/>
          <w:lang w:val="ro-RO"/>
        </w:rPr>
        <w:t xml:space="preserve">baza </w:t>
      </w:r>
      <w:r w:rsidRPr="00F70EBF">
        <w:rPr>
          <w:color w:val="000000" w:themeColor="text1"/>
          <w:sz w:val="28"/>
          <w:szCs w:val="28"/>
          <w:lang w:val="ro-RO"/>
        </w:rPr>
        <w:t xml:space="preserve">informațiilor </w:t>
      </w:r>
      <w:r w:rsidR="00E30F79" w:rsidRPr="00F70EBF">
        <w:rPr>
          <w:color w:val="000000" w:themeColor="text1"/>
          <w:sz w:val="28"/>
          <w:szCs w:val="28"/>
          <w:lang w:val="ro-RO"/>
        </w:rPr>
        <w:t xml:space="preserve">care sunt </w:t>
      </w:r>
      <w:r w:rsidRPr="00F70EBF">
        <w:rPr>
          <w:color w:val="000000" w:themeColor="text1"/>
          <w:sz w:val="28"/>
          <w:szCs w:val="28"/>
          <w:lang w:val="ro-RO"/>
        </w:rPr>
        <w:t xml:space="preserve">furnizate Băncii Naționale în scop de supraveghere și în scop </w:t>
      </w:r>
      <w:r w:rsidR="009C7DCA" w:rsidRPr="00F70EBF">
        <w:rPr>
          <w:color w:val="000000" w:themeColor="text1"/>
          <w:sz w:val="28"/>
          <w:szCs w:val="28"/>
          <w:lang w:val="ro-RO"/>
        </w:rPr>
        <w:t xml:space="preserve">de evidență </w:t>
      </w:r>
      <w:r w:rsidRPr="00F70EBF">
        <w:rPr>
          <w:color w:val="000000" w:themeColor="text1"/>
          <w:sz w:val="28"/>
          <w:szCs w:val="28"/>
          <w:lang w:val="ro-RO"/>
        </w:rPr>
        <w:t>statistic</w:t>
      </w:r>
      <w:r w:rsidR="009C7DCA" w:rsidRPr="00F70EBF">
        <w:rPr>
          <w:color w:val="000000" w:themeColor="text1"/>
          <w:sz w:val="28"/>
          <w:szCs w:val="28"/>
          <w:lang w:val="ro-RO"/>
        </w:rPr>
        <w:t>ă</w:t>
      </w:r>
      <w:r w:rsidRPr="00F70EBF">
        <w:rPr>
          <w:color w:val="000000" w:themeColor="text1"/>
          <w:sz w:val="28"/>
          <w:szCs w:val="28"/>
          <w:lang w:val="ro-RO"/>
        </w:rPr>
        <w:t xml:space="preserve">, la cererea </w:t>
      </w:r>
      <w:r w:rsidR="009C7DCA" w:rsidRPr="00F70EBF">
        <w:rPr>
          <w:color w:val="000000" w:themeColor="text1"/>
          <w:sz w:val="28"/>
          <w:szCs w:val="28"/>
          <w:lang w:val="ro-RO"/>
        </w:rPr>
        <w:t>Băncii Naționale</w:t>
      </w:r>
      <w:r w:rsidR="009C7DCA" w:rsidRPr="00F70EBF" w:rsidDel="009C7DCA">
        <w:rPr>
          <w:color w:val="000000" w:themeColor="text1"/>
          <w:sz w:val="28"/>
          <w:szCs w:val="28"/>
          <w:lang w:val="ro-RO"/>
        </w:rPr>
        <w:t xml:space="preserve"> </w:t>
      </w:r>
      <w:r w:rsidRPr="00F70EBF">
        <w:rPr>
          <w:color w:val="000000" w:themeColor="text1"/>
          <w:sz w:val="28"/>
          <w:szCs w:val="28"/>
          <w:lang w:val="ro-RO"/>
        </w:rPr>
        <w:t xml:space="preserve">sau </w:t>
      </w:r>
      <w:r w:rsidR="009C7DCA" w:rsidRPr="00F70EBF">
        <w:rPr>
          <w:color w:val="000000" w:themeColor="text1"/>
          <w:sz w:val="28"/>
          <w:szCs w:val="28"/>
          <w:lang w:val="ro-RO"/>
        </w:rPr>
        <w:t xml:space="preserve">regulat, </w:t>
      </w:r>
      <w:r w:rsidRPr="00F70EBF">
        <w:rPr>
          <w:color w:val="000000" w:themeColor="text1"/>
          <w:sz w:val="28"/>
          <w:szCs w:val="28"/>
          <w:lang w:val="ro-RO"/>
        </w:rPr>
        <w:t xml:space="preserve">la </w:t>
      </w:r>
      <w:r w:rsidR="009C7DCA" w:rsidRPr="00F70EBF">
        <w:rPr>
          <w:color w:val="000000" w:themeColor="text1"/>
          <w:sz w:val="28"/>
          <w:szCs w:val="28"/>
          <w:lang w:val="ro-RO"/>
        </w:rPr>
        <w:t xml:space="preserve">anumite </w:t>
      </w:r>
      <w:r w:rsidRPr="00F70EBF">
        <w:rPr>
          <w:color w:val="000000" w:themeColor="text1"/>
          <w:sz w:val="28"/>
          <w:szCs w:val="28"/>
          <w:lang w:val="ro-RO"/>
        </w:rPr>
        <w:t xml:space="preserve">intervale </w:t>
      </w:r>
      <w:r w:rsidR="009C7DCA" w:rsidRPr="00F70EBF">
        <w:rPr>
          <w:color w:val="000000" w:themeColor="text1"/>
          <w:sz w:val="28"/>
          <w:szCs w:val="28"/>
          <w:lang w:val="ro-RO"/>
        </w:rPr>
        <w:t>de timp</w:t>
      </w:r>
      <w:r w:rsidRPr="00F70EBF">
        <w:rPr>
          <w:color w:val="000000" w:themeColor="text1"/>
          <w:sz w:val="28"/>
          <w:szCs w:val="28"/>
          <w:lang w:val="ro-RO"/>
        </w:rPr>
        <w:t>, în forma specificat</w:t>
      </w:r>
      <w:r w:rsidR="009C7DCA" w:rsidRPr="00F70EBF">
        <w:rPr>
          <w:color w:val="000000" w:themeColor="text1"/>
          <w:sz w:val="28"/>
          <w:szCs w:val="28"/>
          <w:lang w:val="ro-RO"/>
        </w:rPr>
        <w:t>ă</w:t>
      </w:r>
      <w:r w:rsidRPr="00F70EBF">
        <w:rPr>
          <w:color w:val="000000" w:themeColor="text1"/>
          <w:sz w:val="28"/>
          <w:szCs w:val="28"/>
          <w:lang w:val="ro-RO"/>
        </w:rPr>
        <w:t>.</w:t>
      </w:r>
    </w:p>
    <w:p w14:paraId="65412543" w14:textId="77777777" w:rsidR="00F23BCE" w:rsidRPr="00F70EBF" w:rsidRDefault="00F23BCE" w:rsidP="00145EC7">
      <w:pPr>
        <w:tabs>
          <w:tab w:val="left" w:pos="1134"/>
        </w:tabs>
        <w:rPr>
          <w:color w:val="000000" w:themeColor="text1"/>
          <w:sz w:val="28"/>
          <w:szCs w:val="28"/>
          <w:lang w:val="ro-RO"/>
        </w:rPr>
      </w:pPr>
    </w:p>
    <w:p w14:paraId="4903848D" w14:textId="34B52F96"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 xml:space="preserve">(2) Monitorizarea continuă nu </w:t>
      </w:r>
      <w:r w:rsidR="00E30F79" w:rsidRPr="00F70EBF">
        <w:rPr>
          <w:color w:val="000000" w:themeColor="text1"/>
          <w:sz w:val="28"/>
          <w:szCs w:val="28"/>
          <w:lang w:val="ro-RO"/>
        </w:rPr>
        <w:t xml:space="preserve">reprezintă </w:t>
      </w:r>
      <w:r w:rsidRPr="00F70EBF">
        <w:rPr>
          <w:color w:val="000000" w:themeColor="text1"/>
          <w:sz w:val="28"/>
          <w:szCs w:val="28"/>
          <w:lang w:val="ro-RO"/>
        </w:rPr>
        <w:t xml:space="preserve">o procedură administrativă în sensul Codului administrativ și </w:t>
      </w:r>
      <w:r w:rsidR="00E30F79" w:rsidRPr="00F70EBF">
        <w:rPr>
          <w:color w:val="000000" w:themeColor="text1"/>
          <w:sz w:val="28"/>
          <w:szCs w:val="28"/>
          <w:lang w:val="ro-RO"/>
        </w:rPr>
        <w:t>nici</w:t>
      </w:r>
      <w:r w:rsidRPr="00F70EBF">
        <w:rPr>
          <w:color w:val="000000" w:themeColor="text1"/>
          <w:sz w:val="28"/>
          <w:szCs w:val="28"/>
          <w:lang w:val="ro-RO"/>
        </w:rPr>
        <w:t xml:space="preserve"> o procedură de control în sensul art. 75</w:t>
      </w:r>
      <w:r w:rsidRPr="00F70EBF">
        <w:rPr>
          <w:color w:val="000000" w:themeColor="text1"/>
          <w:sz w:val="28"/>
          <w:szCs w:val="28"/>
          <w:vertAlign w:val="superscript"/>
          <w:lang w:val="ro-RO"/>
        </w:rPr>
        <w:t>1</w:t>
      </w:r>
      <w:r w:rsidR="00706589" w:rsidRPr="00F70EBF">
        <w:rPr>
          <w:color w:val="000000" w:themeColor="text1"/>
          <w:sz w:val="28"/>
          <w:szCs w:val="28"/>
          <w:lang w:val="ro-RO"/>
        </w:rPr>
        <w:t xml:space="preserve"> din prezenta lege.</w:t>
      </w:r>
      <w:r w:rsidRPr="00F70EBF">
        <w:rPr>
          <w:color w:val="000000" w:themeColor="text1"/>
          <w:sz w:val="28"/>
          <w:szCs w:val="28"/>
          <w:lang w:val="ro-RO"/>
        </w:rPr>
        <w:t>”</w:t>
      </w:r>
    </w:p>
    <w:p w14:paraId="2700E1A7" w14:textId="77777777" w:rsidR="00DB29EF" w:rsidRPr="00F70EBF" w:rsidRDefault="00DB29EF" w:rsidP="00145EC7">
      <w:pPr>
        <w:tabs>
          <w:tab w:val="left" w:pos="1134"/>
        </w:tabs>
        <w:rPr>
          <w:color w:val="000000" w:themeColor="text1"/>
          <w:sz w:val="28"/>
          <w:szCs w:val="28"/>
          <w:lang w:val="ro-RO"/>
        </w:rPr>
      </w:pPr>
    </w:p>
    <w:p w14:paraId="67DD81A2" w14:textId="27F05C8E"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3</w:t>
      </w:r>
      <w:r w:rsidR="00E46D62" w:rsidRPr="00F70EBF">
        <w:rPr>
          <w:color w:val="000000" w:themeColor="text1"/>
          <w:sz w:val="28"/>
          <w:szCs w:val="28"/>
          <w:lang w:val="ro-RO"/>
        </w:rPr>
        <w:t>3</w:t>
      </w:r>
      <w:r w:rsidRPr="00F70EBF">
        <w:rPr>
          <w:color w:val="000000" w:themeColor="text1"/>
          <w:sz w:val="28"/>
          <w:szCs w:val="28"/>
          <w:lang w:val="ro-RO"/>
        </w:rPr>
        <w:t xml:space="preserve">. </w:t>
      </w:r>
      <w:r w:rsidR="00CA548A" w:rsidRPr="00F70EBF">
        <w:rPr>
          <w:color w:val="000000" w:themeColor="text1"/>
          <w:sz w:val="28"/>
          <w:szCs w:val="28"/>
          <w:lang w:val="ro-RO"/>
        </w:rPr>
        <w:t>La a</w:t>
      </w:r>
      <w:r w:rsidRPr="00F70EBF">
        <w:rPr>
          <w:color w:val="000000" w:themeColor="text1"/>
          <w:sz w:val="28"/>
          <w:szCs w:val="28"/>
          <w:lang w:val="ro-RO"/>
        </w:rPr>
        <w:t>rticolul 75, alineatul (1) se completează cu litera a</w:t>
      </w:r>
      <w:r w:rsidRPr="00F70EBF">
        <w:rPr>
          <w:color w:val="000000" w:themeColor="text1"/>
          <w:sz w:val="28"/>
          <w:szCs w:val="28"/>
          <w:vertAlign w:val="superscript"/>
          <w:lang w:val="ro-RO"/>
        </w:rPr>
        <w:t>1</w:t>
      </w:r>
      <w:r w:rsidRPr="00F70EBF">
        <w:rPr>
          <w:color w:val="000000" w:themeColor="text1"/>
          <w:sz w:val="28"/>
          <w:szCs w:val="28"/>
          <w:lang w:val="ro-RO"/>
        </w:rPr>
        <w:t>) cu următorul cuprins:</w:t>
      </w:r>
    </w:p>
    <w:p w14:paraId="32613F47" w14:textId="77777777" w:rsidR="00CA548A" w:rsidRPr="00F70EBF" w:rsidRDefault="00CA548A" w:rsidP="00DB29EF">
      <w:pPr>
        <w:tabs>
          <w:tab w:val="left" w:pos="1134"/>
        </w:tabs>
        <w:rPr>
          <w:color w:val="000000" w:themeColor="text1"/>
          <w:sz w:val="28"/>
          <w:szCs w:val="28"/>
          <w:lang w:val="ro-RO"/>
        </w:rPr>
      </w:pPr>
    </w:p>
    <w:p w14:paraId="37C30602" w14:textId="1ED82760" w:rsidR="00DB29EF" w:rsidRPr="00F70EBF" w:rsidRDefault="00DB29EF" w:rsidP="00DB29EF">
      <w:pPr>
        <w:tabs>
          <w:tab w:val="left" w:pos="1134"/>
        </w:tabs>
        <w:rPr>
          <w:color w:val="000000" w:themeColor="text1"/>
          <w:sz w:val="28"/>
          <w:szCs w:val="28"/>
          <w:lang w:val="ro-RO"/>
        </w:rPr>
      </w:pPr>
      <w:r w:rsidRPr="00F70EBF">
        <w:rPr>
          <w:color w:val="000000" w:themeColor="text1"/>
          <w:sz w:val="28"/>
          <w:szCs w:val="28"/>
          <w:lang w:val="ro-RO"/>
        </w:rPr>
        <w:t>„a</w:t>
      </w:r>
      <w:r w:rsidRPr="00F70EBF">
        <w:rPr>
          <w:color w:val="000000" w:themeColor="text1"/>
          <w:sz w:val="28"/>
          <w:szCs w:val="28"/>
          <w:vertAlign w:val="superscript"/>
          <w:lang w:val="ro-RO"/>
        </w:rPr>
        <w:t>1</w:t>
      </w:r>
      <w:r w:rsidRPr="00F70EBF">
        <w:rPr>
          <w:color w:val="000000" w:themeColor="text1"/>
          <w:sz w:val="28"/>
          <w:szCs w:val="28"/>
          <w:lang w:val="ro-RO"/>
        </w:rPr>
        <w:t>) sancțiunile prevăzute de art. 35 din Legea nr. 308/2017 cu privire la prevenirea și combaterea spălării banilor și finanțării terorismului și de Legea nr.</w:t>
      </w:r>
      <w:r w:rsidR="001B0095" w:rsidRPr="00F70EBF">
        <w:rPr>
          <w:color w:val="000000" w:themeColor="text1"/>
          <w:sz w:val="28"/>
          <w:szCs w:val="28"/>
          <w:lang w:val="ro-RO"/>
        </w:rPr>
        <w:t> </w:t>
      </w:r>
      <w:r w:rsidRPr="00F70EBF">
        <w:rPr>
          <w:color w:val="000000" w:themeColor="text1"/>
          <w:sz w:val="28"/>
          <w:szCs w:val="28"/>
          <w:lang w:val="ro-RO"/>
        </w:rPr>
        <w:t xml:space="preserve">75/2020 privind procedura de constatare a încălcărilor în domeniul prevenirii spălării banilor </w:t>
      </w:r>
      <w:r w:rsidR="00CA548A" w:rsidRPr="00F70EBF">
        <w:rPr>
          <w:color w:val="000000" w:themeColor="text1"/>
          <w:sz w:val="28"/>
          <w:szCs w:val="28"/>
          <w:lang w:val="ro-RO"/>
        </w:rPr>
        <w:t>și</w:t>
      </w:r>
      <w:r w:rsidRPr="00F70EBF">
        <w:rPr>
          <w:color w:val="000000" w:themeColor="text1"/>
          <w:sz w:val="28"/>
          <w:szCs w:val="28"/>
          <w:lang w:val="ro-RO"/>
        </w:rPr>
        <w:t xml:space="preserve"> finanțării terorismului și modul de aplicare a sancțiunilor</w:t>
      </w:r>
      <w:r w:rsidR="00E30F79" w:rsidRPr="00F70EBF">
        <w:rPr>
          <w:color w:val="000000" w:themeColor="text1"/>
          <w:sz w:val="28"/>
          <w:szCs w:val="28"/>
          <w:lang w:val="ro-RO"/>
        </w:rPr>
        <w:t>;</w:t>
      </w:r>
      <w:r w:rsidRPr="00F70EBF">
        <w:rPr>
          <w:color w:val="000000" w:themeColor="text1"/>
          <w:sz w:val="28"/>
          <w:szCs w:val="28"/>
          <w:lang w:val="ro-RO"/>
        </w:rPr>
        <w:t>”</w:t>
      </w:r>
      <w:r w:rsidR="00E30F79" w:rsidRPr="00F70EBF">
        <w:rPr>
          <w:color w:val="000000" w:themeColor="text1"/>
          <w:sz w:val="28"/>
          <w:szCs w:val="28"/>
          <w:lang w:val="ro-RO"/>
        </w:rPr>
        <w:t>.</w:t>
      </w:r>
    </w:p>
    <w:p w14:paraId="4FCA529E" w14:textId="77777777" w:rsidR="00DB29EF" w:rsidRPr="00F70EBF" w:rsidRDefault="00DB29EF" w:rsidP="00DB29EF">
      <w:pPr>
        <w:tabs>
          <w:tab w:val="left" w:pos="1134"/>
        </w:tabs>
        <w:rPr>
          <w:color w:val="000000" w:themeColor="text1"/>
          <w:sz w:val="28"/>
          <w:szCs w:val="28"/>
          <w:lang w:val="ro-RO"/>
        </w:rPr>
      </w:pPr>
    </w:p>
    <w:p w14:paraId="1FD053B6" w14:textId="79109728" w:rsidR="00DB29EF" w:rsidRPr="00F70EBF" w:rsidRDefault="00DB29EF" w:rsidP="00DB29EF">
      <w:pPr>
        <w:tabs>
          <w:tab w:val="left" w:pos="1134"/>
        </w:tabs>
        <w:rPr>
          <w:color w:val="000000" w:themeColor="text1"/>
          <w:sz w:val="28"/>
          <w:szCs w:val="28"/>
          <w:lang w:val="ro-RO"/>
        </w:rPr>
      </w:pPr>
      <w:r w:rsidRPr="00F70EBF">
        <w:rPr>
          <w:color w:val="000000" w:themeColor="text1"/>
          <w:sz w:val="28"/>
          <w:szCs w:val="28"/>
          <w:lang w:val="ro-RO"/>
        </w:rPr>
        <w:t>3</w:t>
      </w:r>
      <w:r w:rsidR="00E46D62" w:rsidRPr="00F70EBF">
        <w:rPr>
          <w:color w:val="000000" w:themeColor="text1"/>
          <w:sz w:val="28"/>
          <w:szCs w:val="28"/>
          <w:lang w:val="ro-RO"/>
        </w:rPr>
        <w:t>4</w:t>
      </w:r>
      <w:r w:rsidRPr="00F70EBF">
        <w:rPr>
          <w:color w:val="000000" w:themeColor="text1"/>
          <w:sz w:val="28"/>
          <w:szCs w:val="28"/>
          <w:lang w:val="ro-RO"/>
        </w:rPr>
        <w:t>. Articolul 75</w:t>
      </w:r>
      <w:r w:rsidRPr="00F70EBF">
        <w:rPr>
          <w:color w:val="000000" w:themeColor="text1"/>
          <w:sz w:val="28"/>
          <w:szCs w:val="28"/>
          <w:vertAlign w:val="superscript"/>
          <w:lang w:val="ro-RO"/>
        </w:rPr>
        <w:t>1</w:t>
      </w:r>
      <w:r w:rsidRPr="00F70EBF">
        <w:rPr>
          <w:color w:val="000000" w:themeColor="text1"/>
          <w:sz w:val="28"/>
          <w:szCs w:val="28"/>
          <w:lang w:val="ro-RO"/>
        </w:rPr>
        <w:t xml:space="preserve"> va avea următorul cuprins: </w:t>
      </w:r>
    </w:p>
    <w:p w14:paraId="69CDCE4D" w14:textId="77777777" w:rsidR="00CA548A" w:rsidRPr="00F70EBF" w:rsidRDefault="00CA548A" w:rsidP="00DB29EF">
      <w:pPr>
        <w:rPr>
          <w:color w:val="000000" w:themeColor="text1"/>
          <w:sz w:val="28"/>
          <w:szCs w:val="28"/>
          <w:lang w:val="ro-RO"/>
        </w:rPr>
      </w:pPr>
    </w:p>
    <w:p w14:paraId="16283E91" w14:textId="47462A33" w:rsidR="00DB29EF" w:rsidRPr="00F70EBF" w:rsidRDefault="00DB29EF" w:rsidP="00DB29EF">
      <w:pPr>
        <w:rPr>
          <w:color w:val="000000" w:themeColor="text1"/>
          <w:sz w:val="28"/>
          <w:szCs w:val="28"/>
          <w:lang w:val="ro-RO" w:eastAsia="ro-MD"/>
        </w:rPr>
      </w:pPr>
      <w:r w:rsidRPr="00F70EBF">
        <w:rPr>
          <w:color w:val="000000" w:themeColor="text1"/>
          <w:sz w:val="28"/>
          <w:szCs w:val="28"/>
          <w:lang w:val="ro-RO"/>
        </w:rPr>
        <w:t>„</w:t>
      </w:r>
      <w:r w:rsidRPr="00F70EBF">
        <w:rPr>
          <w:b/>
          <w:bCs/>
          <w:color w:val="000000" w:themeColor="text1"/>
          <w:sz w:val="28"/>
          <w:szCs w:val="28"/>
          <w:lang w:val="ro-RO" w:eastAsia="ro-MD"/>
        </w:rPr>
        <w:t>Articolul 75</w:t>
      </w:r>
      <w:r w:rsidRPr="00F70EBF">
        <w:rPr>
          <w:b/>
          <w:bCs/>
          <w:color w:val="000000" w:themeColor="text1"/>
          <w:sz w:val="28"/>
          <w:szCs w:val="28"/>
          <w:vertAlign w:val="superscript"/>
          <w:lang w:val="ro-RO" w:eastAsia="ro-MD"/>
        </w:rPr>
        <w:t>1</w:t>
      </w:r>
      <w:r w:rsidRPr="00F70EBF">
        <w:rPr>
          <w:b/>
          <w:bCs/>
          <w:color w:val="000000" w:themeColor="text1"/>
          <w:sz w:val="28"/>
          <w:szCs w:val="28"/>
          <w:lang w:val="ro-RO" w:eastAsia="ro-MD"/>
        </w:rPr>
        <w:t>.</w:t>
      </w:r>
      <w:r w:rsidRPr="00F70EBF">
        <w:rPr>
          <w:color w:val="000000" w:themeColor="text1"/>
          <w:sz w:val="28"/>
          <w:szCs w:val="28"/>
          <w:lang w:val="ro-RO" w:eastAsia="ro-MD"/>
        </w:rPr>
        <w:t xml:space="preserve"> Constatarea încălcărilor</w:t>
      </w:r>
    </w:p>
    <w:p w14:paraId="4AB0EC57" w14:textId="77777777" w:rsidR="00CA548A" w:rsidRPr="00F70EBF" w:rsidRDefault="00CA548A" w:rsidP="00DB29EF">
      <w:pPr>
        <w:rPr>
          <w:color w:val="000000" w:themeColor="text1"/>
          <w:sz w:val="28"/>
          <w:szCs w:val="28"/>
          <w:lang w:val="ro-RO" w:eastAsia="ro-MD"/>
        </w:rPr>
      </w:pPr>
    </w:p>
    <w:p w14:paraId="20F5052A" w14:textId="45D4D3D7"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(1) Constatarea încălcărilor se </w:t>
      </w:r>
      <w:r w:rsidR="009C7DCA" w:rsidRPr="00F70EBF">
        <w:rPr>
          <w:color w:val="000000" w:themeColor="text1"/>
          <w:sz w:val="28"/>
          <w:szCs w:val="28"/>
          <w:lang w:val="ro-RO" w:eastAsia="ro-MD"/>
        </w:rPr>
        <w:t xml:space="preserve">efectuează </w:t>
      </w:r>
      <w:r w:rsidRPr="00F70EBF">
        <w:rPr>
          <w:color w:val="000000" w:themeColor="text1"/>
          <w:sz w:val="28"/>
          <w:szCs w:val="28"/>
          <w:lang w:val="ro-RO" w:eastAsia="ro-MD"/>
        </w:rPr>
        <w:t xml:space="preserve">de către personalul Băncii </w:t>
      </w:r>
      <w:r w:rsidR="00CA548A" w:rsidRPr="00F70EBF">
        <w:rPr>
          <w:color w:val="000000" w:themeColor="text1"/>
          <w:sz w:val="28"/>
          <w:szCs w:val="28"/>
          <w:lang w:val="ro-RO" w:eastAsia="ro-MD"/>
        </w:rPr>
        <w:t>Naționale</w:t>
      </w:r>
      <w:r w:rsidRPr="00F70EBF">
        <w:rPr>
          <w:color w:val="000000" w:themeColor="text1"/>
          <w:sz w:val="28"/>
          <w:szCs w:val="28"/>
          <w:lang w:val="ro-RO" w:eastAsia="ro-MD"/>
        </w:rPr>
        <w:t xml:space="preserve"> sau de către </w:t>
      </w:r>
      <w:r w:rsidR="00CA548A" w:rsidRPr="00F70EBF">
        <w:rPr>
          <w:color w:val="000000" w:themeColor="text1"/>
          <w:sz w:val="28"/>
          <w:szCs w:val="28"/>
          <w:lang w:val="ro-RO" w:eastAsia="ro-MD"/>
        </w:rPr>
        <w:t>experții</w:t>
      </w:r>
      <w:r w:rsidRPr="00F70EBF">
        <w:rPr>
          <w:color w:val="000000" w:themeColor="text1"/>
          <w:sz w:val="28"/>
          <w:szCs w:val="28"/>
          <w:lang w:val="ro-RO" w:eastAsia="ro-MD"/>
        </w:rPr>
        <w:t xml:space="preserve"> contabili, contabilii </w:t>
      </w:r>
      <w:r w:rsidR="00CA548A" w:rsidRPr="00F70EBF">
        <w:rPr>
          <w:color w:val="000000" w:themeColor="text1"/>
          <w:sz w:val="28"/>
          <w:szCs w:val="28"/>
          <w:lang w:val="ro-RO" w:eastAsia="ro-MD"/>
        </w:rPr>
        <w:t>autorizați</w:t>
      </w:r>
      <w:r w:rsidRPr="00F70EBF">
        <w:rPr>
          <w:color w:val="000000" w:themeColor="text1"/>
          <w:sz w:val="28"/>
          <w:szCs w:val="28"/>
          <w:lang w:val="ro-RO" w:eastAsia="ro-MD"/>
        </w:rPr>
        <w:t xml:space="preserve"> </w:t>
      </w:r>
      <w:r w:rsidR="00CA548A" w:rsidRPr="00F70EBF">
        <w:rPr>
          <w:color w:val="000000" w:themeColor="text1"/>
          <w:sz w:val="28"/>
          <w:szCs w:val="28"/>
          <w:lang w:val="ro-RO" w:eastAsia="ro-MD"/>
        </w:rPr>
        <w:t>și</w:t>
      </w:r>
      <w:r w:rsidRPr="00F70EBF">
        <w:rPr>
          <w:color w:val="000000" w:themeColor="text1"/>
          <w:sz w:val="28"/>
          <w:szCs w:val="28"/>
          <w:lang w:val="ro-RO" w:eastAsia="ro-MD"/>
        </w:rPr>
        <w:t xml:space="preserve"> </w:t>
      </w:r>
      <w:r w:rsidR="00CA548A" w:rsidRPr="00F70EBF">
        <w:rPr>
          <w:color w:val="000000" w:themeColor="text1"/>
          <w:sz w:val="28"/>
          <w:szCs w:val="28"/>
          <w:lang w:val="ro-RO" w:eastAsia="ro-MD"/>
        </w:rPr>
        <w:t>alți</w:t>
      </w:r>
      <w:r w:rsidRPr="00F70EBF">
        <w:rPr>
          <w:color w:val="000000" w:themeColor="text1"/>
          <w:sz w:val="28"/>
          <w:szCs w:val="28"/>
          <w:lang w:val="ro-RO" w:eastAsia="ro-MD"/>
        </w:rPr>
        <w:t xml:space="preserve"> </w:t>
      </w:r>
      <w:r w:rsidR="003A29A1" w:rsidRPr="00F70EBF">
        <w:rPr>
          <w:color w:val="000000" w:themeColor="text1"/>
          <w:sz w:val="28"/>
          <w:szCs w:val="28"/>
          <w:lang w:val="ro-RO" w:eastAsia="ro-MD"/>
        </w:rPr>
        <w:t>specialiști</w:t>
      </w:r>
      <w:r w:rsidRPr="00F70EBF">
        <w:rPr>
          <w:color w:val="000000" w:themeColor="text1"/>
          <w:sz w:val="28"/>
          <w:szCs w:val="28"/>
          <w:lang w:val="ro-RO" w:eastAsia="ro-MD"/>
        </w:rPr>
        <w:t xml:space="preserve"> </w:t>
      </w:r>
      <w:r w:rsidR="003A29A1" w:rsidRPr="00F70EBF">
        <w:rPr>
          <w:color w:val="000000" w:themeColor="text1"/>
          <w:sz w:val="28"/>
          <w:szCs w:val="28"/>
          <w:lang w:val="ro-RO" w:eastAsia="ro-MD"/>
        </w:rPr>
        <w:t>calificați</w:t>
      </w:r>
      <w:r w:rsidR="009C7DCA" w:rsidRPr="00F70EBF">
        <w:rPr>
          <w:color w:val="000000" w:themeColor="text1"/>
          <w:sz w:val="28"/>
          <w:szCs w:val="28"/>
          <w:lang w:val="ro-RO" w:eastAsia="ro-MD"/>
        </w:rPr>
        <w:t>,</w:t>
      </w:r>
      <w:r w:rsidRPr="00F70EBF">
        <w:rPr>
          <w:color w:val="000000" w:themeColor="text1"/>
          <w:sz w:val="28"/>
          <w:szCs w:val="28"/>
          <w:lang w:val="ro-RO" w:eastAsia="ro-MD"/>
        </w:rPr>
        <w:t xml:space="preserve"> </w:t>
      </w:r>
      <w:r w:rsidR="003A29A1" w:rsidRPr="00F70EBF">
        <w:rPr>
          <w:color w:val="000000" w:themeColor="text1"/>
          <w:sz w:val="28"/>
          <w:szCs w:val="28"/>
          <w:lang w:val="ro-RO" w:eastAsia="ro-MD"/>
        </w:rPr>
        <w:t>antrenați</w:t>
      </w:r>
      <w:r w:rsidRPr="00F70EBF">
        <w:rPr>
          <w:color w:val="000000" w:themeColor="text1"/>
          <w:sz w:val="28"/>
          <w:szCs w:val="28"/>
          <w:lang w:val="ro-RO" w:eastAsia="ro-MD"/>
        </w:rPr>
        <w:t xml:space="preserve"> în acest scop de Banca </w:t>
      </w:r>
      <w:r w:rsidR="003A29A1" w:rsidRPr="00F70EBF">
        <w:rPr>
          <w:color w:val="000000" w:themeColor="text1"/>
          <w:sz w:val="28"/>
          <w:szCs w:val="28"/>
          <w:lang w:val="ro-RO" w:eastAsia="ro-MD"/>
        </w:rPr>
        <w:t>Națională</w:t>
      </w:r>
      <w:r w:rsidRPr="00F70EBF">
        <w:rPr>
          <w:color w:val="000000" w:themeColor="text1"/>
          <w:sz w:val="28"/>
          <w:szCs w:val="28"/>
          <w:lang w:val="ro-RO" w:eastAsia="ro-MD"/>
        </w:rPr>
        <w:t xml:space="preserve"> (</w:t>
      </w:r>
      <w:r w:rsidR="003A29A1" w:rsidRPr="00F70EBF">
        <w:rPr>
          <w:color w:val="000000" w:themeColor="text1"/>
          <w:sz w:val="28"/>
          <w:szCs w:val="28"/>
          <w:lang w:val="ro-RO" w:eastAsia="ro-MD"/>
        </w:rPr>
        <w:t>denumiți</w:t>
      </w:r>
      <w:r w:rsidRPr="00F70EBF">
        <w:rPr>
          <w:color w:val="000000" w:themeColor="text1"/>
          <w:sz w:val="28"/>
          <w:szCs w:val="28"/>
          <w:lang w:val="ro-RO" w:eastAsia="ro-MD"/>
        </w:rPr>
        <w:t xml:space="preserve"> în continuare </w:t>
      </w:r>
      <w:r w:rsidRPr="00F70EBF">
        <w:rPr>
          <w:i/>
          <w:iCs/>
          <w:color w:val="000000" w:themeColor="text1"/>
          <w:sz w:val="28"/>
          <w:szCs w:val="28"/>
          <w:lang w:val="ro-RO" w:eastAsia="ro-MD"/>
        </w:rPr>
        <w:t>inspectori</w:t>
      </w:r>
      <w:r w:rsidRPr="00F70EBF">
        <w:rPr>
          <w:color w:val="000000" w:themeColor="text1"/>
          <w:sz w:val="28"/>
          <w:szCs w:val="28"/>
          <w:lang w:val="ro-RO" w:eastAsia="ro-MD"/>
        </w:rPr>
        <w:t>), în cadrul controlului, inclusiv</w:t>
      </w:r>
      <w:r w:rsidR="002377EE" w:rsidRPr="00F70EBF">
        <w:rPr>
          <w:color w:val="000000" w:themeColor="text1"/>
          <w:sz w:val="28"/>
          <w:szCs w:val="28"/>
          <w:lang w:val="ro-RO" w:eastAsia="ro-MD"/>
        </w:rPr>
        <w:t xml:space="preserve"> </w:t>
      </w:r>
      <w:r w:rsidR="004C691E" w:rsidRPr="00F70EBF">
        <w:rPr>
          <w:color w:val="000000" w:themeColor="text1"/>
          <w:sz w:val="28"/>
          <w:szCs w:val="28"/>
          <w:lang w:val="ro-RO" w:eastAsia="ro-MD"/>
        </w:rPr>
        <w:t>al</w:t>
      </w:r>
      <w:r w:rsidR="009C7DCA" w:rsidRPr="00F70EBF">
        <w:rPr>
          <w:color w:val="000000" w:themeColor="text1"/>
          <w:sz w:val="28"/>
          <w:szCs w:val="28"/>
          <w:lang w:val="ro-RO" w:eastAsia="ro-MD"/>
        </w:rPr>
        <w:t xml:space="preserve"> </w:t>
      </w:r>
      <w:r w:rsidR="003A29A1" w:rsidRPr="00F70EBF">
        <w:rPr>
          <w:color w:val="000000" w:themeColor="text1"/>
          <w:sz w:val="28"/>
          <w:szCs w:val="28"/>
          <w:lang w:val="ro-RO" w:eastAsia="ro-MD"/>
        </w:rPr>
        <w:t>inspecțiilor</w:t>
      </w:r>
      <w:r w:rsidRPr="00F70EBF">
        <w:rPr>
          <w:color w:val="000000" w:themeColor="text1"/>
          <w:sz w:val="28"/>
          <w:szCs w:val="28"/>
          <w:lang w:val="ro-RO" w:eastAsia="ro-MD"/>
        </w:rPr>
        <w:t xml:space="preserve"> pe teren </w:t>
      </w:r>
      <w:r w:rsidR="002377EE" w:rsidRPr="00F70EBF">
        <w:rPr>
          <w:color w:val="000000" w:themeColor="text1"/>
          <w:sz w:val="28"/>
          <w:szCs w:val="28"/>
          <w:lang w:val="ro-RO" w:eastAsia="ro-MD"/>
        </w:rPr>
        <w:t xml:space="preserve">efectuate </w:t>
      </w:r>
      <w:r w:rsidRPr="00F70EBF">
        <w:rPr>
          <w:color w:val="000000" w:themeColor="text1"/>
          <w:sz w:val="28"/>
          <w:szCs w:val="28"/>
          <w:lang w:val="ro-RO" w:eastAsia="ro-MD"/>
        </w:rPr>
        <w:t xml:space="preserve">la sediile/adresele de desfășurare a activității ale </w:t>
      </w:r>
      <w:r w:rsidR="003A29A1" w:rsidRPr="00F70EBF">
        <w:rPr>
          <w:color w:val="000000" w:themeColor="text1"/>
          <w:sz w:val="28"/>
          <w:szCs w:val="28"/>
          <w:lang w:val="ro-RO" w:eastAsia="ro-MD"/>
        </w:rPr>
        <w:t>entităților</w:t>
      </w:r>
      <w:r w:rsidRPr="00F70EBF">
        <w:rPr>
          <w:color w:val="000000" w:themeColor="text1"/>
          <w:sz w:val="28"/>
          <w:szCs w:val="28"/>
          <w:lang w:val="ro-RO" w:eastAsia="ro-MD"/>
        </w:rPr>
        <w:t xml:space="preserve"> supravegheate </w:t>
      </w:r>
      <w:r w:rsidR="003A29A1" w:rsidRPr="00F70EBF">
        <w:rPr>
          <w:color w:val="000000" w:themeColor="text1"/>
          <w:sz w:val="28"/>
          <w:szCs w:val="28"/>
          <w:lang w:val="ro-RO" w:eastAsia="ro-MD"/>
        </w:rPr>
        <w:t>și</w:t>
      </w:r>
      <w:r w:rsidRPr="00F70EBF">
        <w:rPr>
          <w:color w:val="000000" w:themeColor="text1"/>
          <w:sz w:val="28"/>
          <w:szCs w:val="28"/>
          <w:lang w:val="ro-RO" w:eastAsia="ro-MD"/>
        </w:rPr>
        <w:t xml:space="preserve">/sau monitorizate de către Banca </w:t>
      </w:r>
      <w:r w:rsidR="003A29A1" w:rsidRPr="00F70EBF">
        <w:rPr>
          <w:color w:val="000000" w:themeColor="text1"/>
          <w:sz w:val="28"/>
          <w:szCs w:val="28"/>
          <w:lang w:val="ro-RO" w:eastAsia="ro-MD"/>
        </w:rPr>
        <w:t>Națională</w:t>
      </w:r>
      <w:r w:rsidRPr="00F70EBF">
        <w:rPr>
          <w:color w:val="000000" w:themeColor="text1"/>
          <w:sz w:val="28"/>
          <w:szCs w:val="28"/>
          <w:lang w:val="ro-RO" w:eastAsia="ro-MD"/>
        </w:rPr>
        <w:t>.</w:t>
      </w:r>
    </w:p>
    <w:p w14:paraId="2550A813" w14:textId="77777777" w:rsidR="00CA548A" w:rsidRPr="00F70EBF" w:rsidRDefault="00CA548A" w:rsidP="00DB29EF">
      <w:pPr>
        <w:rPr>
          <w:color w:val="000000" w:themeColor="text1"/>
          <w:sz w:val="28"/>
          <w:szCs w:val="28"/>
          <w:lang w:val="ro-RO" w:eastAsia="ro-MD"/>
        </w:rPr>
      </w:pPr>
    </w:p>
    <w:p w14:paraId="72D3D07B" w14:textId="6DE2839A"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(2) Control</w:t>
      </w:r>
      <w:r w:rsidR="00F01553" w:rsidRPr="00F70EBF">
        <w:rPr>
          <w:color w:val="000000" w:themeColor="text1"/>
          <w:sz w:val="28"/>
          <w:szCs w:val="28"/>
          <w:lang w:val="ro-RO" w:eastAsia="ro-MD"/>
        </w:rPr>
        <w:t>ul</w:t>
      </w:r>
      <w:r w:rsidR="00706589" w:rsidRPr="00F70EBF">
        <w:rPr>
          <w:color w:val="000000" w:themeColor="text1"/>
          <w:sz w:val="28"/>
          <w:szCs w:val="28"/>
          <w:lang w:val="ro-RO" w:eastAsia="ro-MD"/>
        </w:rPr>
        <w:t xml:space="preserve"> i</w:t>
      </w:r>
      <w:r w:rsidR="00114600" w:rsidRPr="00F70EBF">
        <w:rPr>
          <w:color w:val="000000" w:themeColor="text1"/>
          <w:sz w:val="28"/>
          <w:szCs w:val="28"/>
          <w:lang w:val="ro-RO" w:eastAsia="ro-MD"/>
        </w:rPr>
        <w:t xml:space="preserve">ndicat la alin. (1) </w:t>
      </w:r>
      <w:r w:rsidR="00706589" w:rsidRPr="00F70EBF">
        <w:rPr>
          <w:color w:val="000000" w:themeColor="text1"/>
          <w:sz w:val="28"/>
          <w:szCs w:val="28"/>
          <w:lang w:val="ro-RO" w:eastAsia="ro-MD"/>
        </w:rPr>
        <w:t>cuprind</w:t>
      </w:r>
      <w:r w:rsidR="00114600" w:rsidRPr="00F70EBF">
        <w:rPr>
          <w:color w:val="000000" w:themeColor="text1"/>
          <w:sz w:val="28"/>
          <w:szCs w:val="28"/>
          <w:lang w:val="ro-RO" w:eastAsia="ro-MD"/>
        </w:rPr>
        <w:t>e</w:t>
      </w:r>
      <w:r w:rsidRPr="00F70EBF">
        <w:rPr>
          <w:color w:val="000000" w:themeColor="text1"/>
          <w:sz w:val="28"/>
          <w:szCs w:val="28"/>
          <w:lang w:val="ro-RO" w:eastAsia="ro-MD"/>
        </w:rPr>
        <w:t xml:space="preserve">, fără a se limita la acestea, studierea </w:t>
      </w:r>
      <w:r w:rsidR="003A29A1" w:rsidRPr="00F70EBF">
        <w:rPr>
          <w:color w:val="000000" w:themeColor="text1"/>
          <w:sz w:val="28"/>
          <w:szCs w:val="28"/>
          <w:lang w:val="ro-RO" w:eastAsia="ro-MD"/>
        </w:rPr>
        <w:t>și</w:t>
      </w:r>
      <w:r w:rsidRPr="00F70EBF">
        <w:rPr>
          <w:color w:val="000000" w:themeColor="text1"/>
          <w:sz w:val="28"/>
          <w:szCs w:val="28"/>
          <w:lang w:val="ro-RO" w:eastAsia="ro-MD"/>
        </w:rPr>
        <w:t xml:space="preserve"> </w:t>
      </w:r>
      <w:r w:rsidR="00B043C6" w:rsidRPr="00F70EBF">
        <w:rPr>
          <w:color w:val="000000" w:themeColor="text1"/>
          <w:sz w:val="28"/>
          <w:szCs w:val="28"/>
          <w:lang w:val="ro-RO" w:eastAsia="ro-MD"/>
        </w:rPr>
        <w:t xml:space="preserve">examinarea </w:t>
      </w:r>
      <w:r w:rsidRPr="00F70EBF">
        <w:rPr>
          <w:color w:val="000000" w:themeColor="text1"/>
          <w:sz w:val="28"/>
          <w:szCs w:val="28"/>
          <w:lang w:val="ro-RO" w:eastAsia="ro-MD"/>
        </w:rPr>
        <w:t xml:space="preserve">actelor de constituire, a regulamentelor </w:t>
      </w:r>
      <w:r w:rsidR="003A29A1" w:rsidRPr="00F70EBF">
        <w:rPr>
          <w:color w:val="000000" w:themeColor="text1"/>
          <w:sz w:val="28"/>
          <w:szCs w:val="28"/>
          <w:lang w:val="ro-RO" w:eastAsia="ro-MD"/>
        </w:rPr>
        <w:t>și</w:t>
      </w:r>
      <w:r w:rsidRPr="00F70EBF">
        <w:rPr>
          <w:color w:val="000000" w:themeColor="text1"/>
          <w:sz w:val="28"/>
          <w:szCs w:val="28"/>
          <w:lang w:val="ro-RO" w:eastAsia="ro-MD"/>
        </w:rPr>
        <w:t xml:space="preserve"> politicilor interne, a rapoartelor </w:t>
      </w:r>
      <w:r w:rsidR="003A29A1" w:rsidRPr="00F70EBF">
        <w:rPr>
          <w:color w:val="000000" w:themeColor="text1"/>
          <w:sz w:val="28"/>
          <w:szCs w:val="28"/>
          <w:lang w:val="ro-RO" w:eastAsia="ro-MD"/>
        </w:rPr>
        <w:t>și</w:t>
      </w:r>
      <w:r w:rsidRPr="00F70EBF">
        <w:rPr>
          <w:color w:val="000000" w:themeColor="text1"/>
          <w:sz w:val="28"/>
          <w:szCs w:val="28"/>
          <w:lang w:val="ro-RO" w:eastAsia="ro-MD"/>
        </w:rPr>
        <w:t xml:space="preserve"> dărilor de seamă, a actelor interne întocmite ca rezultat al </w:t>
      </w:r>
      <w:r w:rsidR="003A29A1" w:rsidRPr="00F70EBF">
        <w:rPr>
          <w:color w:val="000000" w:themeColor="text1"/>
          <w:sz w:val="28"/>
          <w:szCs w:val="28"/>
          <w:lang w:val="ro-RO" w:eastAsia="ro-MD"/>
        </w:rPr>
        <w:t>operațiunilor</w:t>
      </w:r>
      <w:r w:rsidRPr="00F70EBF">
        <w:rPr>
          <w:color w:val="000000" w:themeColor="text1"/>
          <w:sz w:val="28"/>
          <w:szCs w:val="28"/>
          <w:lang w:val="ro-RO" w:eastAsia="ro-MD"/>
        </w:rPr>
        <w:t xml:space="preserve"> efectuate, a documentelor contabile, a actelor de afaceri cu caracter extern </w:t>
      </w:r>
      <w:r w:rsidR="003A29A1" w:rsidRPr="00F70EBF">
        <w:rPr>
          <w:color w:val="000000" w:themeColor="text1"/>
          <w:sz w:val="28"/>
          <w:szCs w:val="28"/>
          <w:lang w:val="ro-RO" w:eastAsia="ro-MD"/>
        </w:rPr>
        <w:t>și</w:t>
      </w:r>
      <w:r w:rsidRPr="00F70EBF">
        <w:rPr>
          <w:color w:val="000000" w:themeColor="text1"/>
          <w:sz w:val="28"/>
          <w:szCs w:val="28"/>
          <w:lang w:val="ro-RO" w:eastAsia="ro-MD"/>
        </w:rPr>
        <w:t xml:space="preserve"> intern (contracte</w:t>
      </w:r>
      <w:r w:rsidR="00F01553" w:rsidRPr="00F70EBF">
        <w:rPr>
          <w:color w:val="000000" w:themeColor="text1"/>
          <w:sz w:val="28"/>
          <w:szCs w:val="28"/>
          <w:lang w:val="ro-RO" w:eastAsia="ro-MD"/>
        </w:rPr>
        <w:t>lor</w:t>
      </w:r>
      <w:r w:rsidRPr="00F70EBF">
        <w:rPr>
          <w:color w:val="000000" w:themeColor="text1"/>
          <w:sz w:val="28"/>
          <w:szCs w:val="28"/>
          <w:lang w:val="ro-RO" w:eastAsia="ro-MD"/>
        </w:rPr>
        <w:t>, certificate</w:t>
      </w:r>
      <w:r w:rsidR="00F01553" w:rsidRPr="00F70EBF">
        <w:rPr>
          <w:color w:val="000000" w:themeColor="text1"/>
          <w:sz w:val="28"/>
          <w:szCs w:val="28"/>
          <w:lang w:val="ro-RO" w:eastAsia="ro-MD"/>
        </w:rPr>
        <w:t>lor</w:t>
      </w:r>
      <w:r w:rsidRPr="00F70EBF">
        <w:rPr>
          <w:color w:val="000000" w:themeColor="text1"/>
          <w:sz w:val="28"/>
          <w:szCs w:val="28"/>
          <w:lang w:val="ro-RO" w:eastAsia="ro-MD"/>
        </w:rPr>
        <w:t>, procese</w:t>
      </w:r>
      <w:r w:rsidR="00F01553" w:rsidRPr="00F70EBF">
        <w:rPr>
          <w:color w:val="000000" w:themeColor="text1"/>
          <w:sz w:val="28"/>
          <w:szCs w:val="28"/>
          <w:lang w:val="ro-RO" w:eastAsia="ro-MD"/>
        </w:rPr>
        <w:t>lor</w:t>
      </w:r>
      <w:r w:rsidRPr="00F70EBF">
        <w:rPr>
          <w:color w:val="000000" w:themeColor="text1"/>
          <w:sz w:val="28"/>
          <w:szCs w:val="28"/>
          <w:lang w:val="ro-RO" w:eastAsia="ro-MD"/>
        </w:rPr>
        <w:t>-verbale, cereri</w:t>
      </w:r>
      <w:r w:rsidR="00F01553" w:rsidRPr="00F70EBF">
        <w:rPr>
          <w:color w:val="000000" w:themeColor="text1"/>
          <w:sz w:val="28"/>
          <w:szCs w:val="28"/>
          <w:lang w:val="ro-RO" w:eastAsia="ro-MD"/>
        </w:rPr>
        <w:t>lor</w:t>
      </w:r>
      <w:r w:rsidRPr="00F70EBF">
        <w:rPr>
          <w:color w:val="000000" w:themeColor="text1"/>
          <w:sz w:val="28"/>
          <w:szCs w:val="28"/>
          <w:lang w:val="ro-RO" w:eastAsia="ro-MD"/>
        </w:rPr>
        <w:t>, note</w:t>
      </w:r>
      <w:r w:rsidR="00F01553" w:rsidRPr="00F70EBF">
        <w:rPr>
          <w:color w:val="000000" w:themeColor="text1"/>
          <w:sz w:val="28"/>
          <w:szCs w:val="28"/>
          <w:lang w:val="ro-RO" w:eastAsia="ro-MD"/>
        </w:rPr>
        <w:t>lor</w:t>
      </w:r>
      <w:r w:rsidRPr="00F70EBF">
        <w:rPr>
          <w:color w:val="000000" w:themeColor="text1"/>
          <w:sz w:val="28"/>
          <w:szCs w:val="28"/>
          <w:lang w:val="ro-RO" w:eastAsia="ro-MD"/>
        </w:rPr>
        <w:t xml:space="preserve"> informative etc.), inclusiv referitoare la </w:t>
      </w:r>
      <w:r w:rsidR="005F6B3F" w:rsidRPr="00F70EBF">
        <w:rPr>
          <w:color w:val="000000" w:themeColor="text1"/>
          <w:sz w:val="28"/>
          <w:szCs w:val="28"/>
          <w:lang w:val="ro-RO" w:eastAsia="ro-MD"/>
        </w:rPr>
        <w:t>acționarii</w:t>
      </w:r>
      <w:r w:rsidRPr="00F70EBF">
        <w:rPr>
          <w:color w:val="000000" w:themeColor="text1"/>
          <w:sz w:val="28"/>
          <w:szCs w:val="28"/>
          <w:lang w:val="ro-RO" w:eastAsia="ro-MD"/>
        </w:rPr>
        <w:t xml:space="preserve">, </w:t>
      </w:r>
      <w:r w:rsidR="005F6B3F" w:rsidRPr="00F70EBF">
        <w:rPr>
          <w:color w:val="000000" w:themeColor="text1"/>
          <w:sz w:val="28"/>
          <w:szCs w:val="28"/>
          <w:lang w:val="ro-RO" w:eastAsia="ro-MD"/>
        </w:rPr>
        <w:t>asociații</w:t>
      </w:r>
      <w:r w:rsidRPr="00F70EBF">
        <w:rPr>
          <w:color w:val="000000" w:themeColor="text1"/>
          <w:sz w:val="28"/>
          <w:szCs w:val="28"/>
          <w:lang w:val="ro-RO" w:eastAsia="ro-MD"/>
        </w:rPr>
        <w:t xml:space="preserve">, beneficiarii efectivi, </w:t>
      </w:r>
      <w:r w:rsidR="005F6B3F" w:rsidRPr="00F70EBF">
        <w:rPr>
          <w:color w:val="000000" w:themeColor="text1"/>
          <w:sz w:val="28"/>
          <w:szCs w:val="28"/>
          <w:lang w:val="ro-RO" w:eastAsia="ro-MD"/>
        </w:rPr>
        <w:t>clienții</w:t>
      </w:r>
      <w:r w:rsidRPr="00F70EBF">
        <w:rPr>
          <w:color w:val="000000" w:themeColor="text1"/>
          <w:sz w:val="28"/>
          <w:szCs w:val="28"/>
          <w:lang w:val="ro-RO" w:eastAsia="ro-MD"/>
        </w:rPr>
        <w:t xml:space="preserve">, </w:t>
      </w:r>
      <w:proofErr w:type="spellStart"/>
      <w:r w:rsidRPr="00F70EBF">
        <w:rPr>
          <w:color w:val="000000" w:themeColor="text1"/>
          <w:sz w:val="28"/>
          <w:szCs w:val="28"/>
          <w:lang w:val="ro-RO" w:eastAsia="ro-MD"/>
        </w:rPr>
        <w:t>contragenţii</w:t>
      </w:r>
      <w:proofErr w:type="spellEnd"/>
      <w:r w:rsidRPr="00F70EBF">
        <w:rPr>
          <w:color w:val="000000" w:themeColor="text1"/>
          <w:sz w:val="28"/>
          <w:szCs w:val="28"/>
          <w:lang w:val="ro-RO" w:eastAsia="ro-MD"/>
        </w:rPr>
        <w:t xml:space="preserve"> persoanei supuse controlului, a altor documente </w:t>
      </w:r>
      <w:r w:rsidR="003A29A1" w:rsidRPr="00F70EBF">
        <w:rPr>
          <w:color w:val="000000" w:themeColor="text1"/>
          <w:sz w:val="28"/>
          <w:szCs w:val="28"/>
          <w:lang w:val="ro-RO" w:eastAsia="ro-MD"/>
        </w:rPr>
        <w:t>și</w:t>
      </w:r>
      <w:r w:rsidRPr="00F70EBF">
        <w:rPr>
          <w:color w:val="000000" w:themeColor="text1"/>
          <w:sz w:val="28"/>
          <w:szCs w:val="28"/>
          <w:lang w:val="ro-RO" w:eastAsia="ro-MD"/>
        </w:rPr>
        <w:t xml:space="preserve"> date, pe suport de hârtie </w:t>
      </w:r>
      <w:r w:rsidR="003A29A1" w:rsidRPr="00F70EBF">
        <w:rPr>
          <w:color w:val="000000" w:themeColor="text1"/>
          <w:sz w:val="28"/>
          <w:szCs w:val="28"/>
          <w:lang w:val="ro-RO" w:eastAsia="ro-MD"/>
        </w:rPr>
        <w:t>și</w:t>
      </w:r>
      <w:r w:rsidRPr="00F70EBF">
        <w:rPr>
          <w:color w:val="000000" w:themeColor="text1"/>
          <w:sz w:val="28"/>
          <w:szCs w:val="28"/>
          <w:lang w:val="ro-RO" w:eastAsia="ro-MD"/>
        </w:rPr>
        <w:t>/sau în formă electronică.</w:t>
      </w:r>
    </w:p>
    <w:p w14:paraId="1ADC8DBD" w14:textId="77777777" w:rsidR="00EE7767" w:rsidRPr="00F70EBF" w:rsidRDefault="00EE7767" w:rsidP="00DB29EF">
      <w:pPr>
        <w:rPr>
          <w:color w:val="000000" w:themeColor="text1"/>
          <w:sz w:val="28"/>
          <w:szCs w:val="28"/>
          <w:lang w:val="ro-RO" w:eastAsia="ro-MD"/>
        </w:rPr>
      </w:pPr>
    </w:p>
    <w:p w14:paraId="42F1EFAD" w14:textId="656B4253"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(3) Controlul </w:t>
      </w:r>
      <w:r w:rsidR="00706589" w:rsidRPr="00F70EBF">
        <w:rPr>
          <w:color w:val="000000" w:themeColor="text1"/>
          <w:sz w:val="28"/>
          <w:szCs w:val="28"/>
          <w:lang w:val="ro-RO" w:eastAsia="ro-MD"/>
        </w:rPr>
        <w:t xml:space="preserve">indicat la alin. (1) din prezentul articol </w:t>
      </w:r>
      <w:r w:rsidRPr="00F70EBF">
        <w:rPr>
          <w:color w:val="000000" w:themeColor="text1"/>
          <w:sz w:val="28"/>
          <w:szCs w:val="28"/>
          <w:lang w:val="ro-RO" w:eastAsia="ro-MD"/>
        </w:rPr>
        <w:t>se efectuează în temeiul decizi</w:t>
      </w:r>
      <w:r w:rsidR="00706589" w:rsidRPr="00F70EBF">
        <w:rPr>
          <w:color w:val="000000" w:themeColor="text1"/>
          <w:sz w:val="28"/>
          <w:szCs w:val="28"/>
          <w:lang w:val="ro-RO" w:eastAsia="ro-MD"/>
        </w:rPr>
        <w:t>e</w:t>
      </w:r>
      <w:r w:rsidRPr="00F70EBF">
        <w:rPr>
          <w:color w:val="000000" w:themeColor="text1"/>
          <w:sz w:val="28"/>
          <w:szCs w:val="28"/>
          <w:lang w:val="ro-RO" w:eastAsia="ro-MD"/>
        </w:rPr>
        <w:t xml:space="preserve">i Băncii </w:t>
      </w:r>
      <w:r w:rsidR="005F6B3F" w:rsidRPr="00F70EBF">
        <w:rPr>
          <w:color w:val="000000" w:themeColor="text1"/>
          <w:sz w:val="28"/>
          <w:szCs w:val="28"/>
          <w:lang w:val="ro-RO" w:eastAsia="ro-MD"/>
        </w:rPr>
        <w:t>Naționale</w:t>
      </w:r>
      <w:r w:rsidRPr="00F70EBF">
        <w:rPr>
          <w:color w:val="000000" w:themeColor="text1"/>
          <w:sz w:val="28"/>
          <w:szCs w:val="28"/>
          <w:lang w:val="ro-RO" w:eastAsia="ro-MD"/>
        </w:rPr>
        <w:t>, care se notifică persoanei supuse controlului. Prin derogare de la art. 69 alin. (1) din Codul administrativ</w:t>
      </w:r>
      <w:r w:rsidR="00706589" w:rsidRPr="00F70EBF">
        <w:rPr>
          <w:color w:val="000000" w:themeColor="text1"/>
          <w:sz w:val="28"/>
          <w:szCs w:val="28"/>
          <w:lang w:val="ro-RO"/>
        </w:rPr>
        <w:t xml:space="preserve"> nr. 116/2018</w:t>
      </w:r>
      <w:r w:rsidRPr="00F70EBF">
        <w:rPr>
          <w:color w:val="000000" w:themeColor="text1"/>
          <w:sz w:val="28"/>
          <w:szCs w:val="28"/>
          <w:lang w:val="ro-RO" w:eastAsia="ro-MD"/>
        </w:rPr>
        <w:t xml:space="preserve">, controlul se consideră inițiat din data începerii controlului, </w:t>
      </w:r>
      <w:r w:rsidR="009F180B" w:rsidRPr="00F70EBF">
        <w:rPr>
          <w:color w:val="000000" w:themeColor="text1"/>
          <w:sz w:val="28"/>
          <w:szCs w:val="28"/>
          <w:lang w:val="ro-RO" w:eastAsia="ro-MD"/>
        </w:rPr>
        <w:t xml:space="preserve">stabilită </w:t>
      </w:r>
      <w:r w:rsidRPr="00F70EBF">
        <w:rPr>
          <w:color w:val="000000" w:themeColor="text1"/>
          <w:sz w:val="28"/>
          <w:szCs w:val="28"/>
          <w:lang w:val="ro-RO" w:eastAsia="ro-MD"/>
        </w:rPr>
        <w:t xml:space="preserve">în decizia privind efectuarea controlului.  </w:t>
      </w:r>
    </w:p>
    <w:p w14:paraId="69AA171A" w14:textId="77777777" w:rsidR="00CA548A" w:rsidRPr="00F70EBF" w:rsidRDefault="00CA548A" w:rsidP="00DB29EF">
      <w:pPr>
        <w:rPr>
          <w:color w:val="000000" w:themeColor="text1"/>
          <w:sz w:val="28"/>
          <w:szCs w:val="28"/>
          <w:lang w:val="ro-RO" w:eastAsia="ro-MD"/>
        </w:rPr>
      </w:pPr>
    </w:p>
    <w:p w14:paraId="56849664" w14:textId="0461231D"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(4) În cadrul controlului, Banca Națională poate desfășura inspecții pe teren. Inspecția pe teren se desfășoară în temeiul decizi</w:t>
      </w:r>
      <w:r w:rsidR="00D32A19" w:rsidRPr="00F70EBF">
        <w:rPr>
          <w:color w:val="000000" w:themeColor="text1"/>
          <w:sz w:val="28"/>
          <w:szCs w:val="28"/>
          <w:lang w:val="ro-RO" w:eastAsia="ro-MD"/>
        </w:rPr>
        <w:t>e</w:t>
      </w:r>
      <w:r w:rsidRPr="00F70EBF">
        <w:rPr>
          <w:color w:val="000000" w:themeColor="text1"/>
          <w:sz w:val="28"/>
          <w:szCs w:val="28"/>
          <w:lang w:val="ro-RO" w:eastAsia="ro-MD"/>
        </w:rPr>
        <w:t xml:space="preserve">i Băncii Naționale, care conține </w:t>
      </w:r>
      <w:r w:rsidR="009F180B" w:rsidRPr="00F70EBF">
        <w:rPr>
          <w:color w:val="000000" w:themeColor="text1"/>
          <w:sz w:val="28"/>
          <w:szCs w:val="28"/>
          <w:lang w:val="ro-RO" w:eastAsia="ro-MD"/>
        </w:rPr>
        <w:t xml:space="preserve">cel puțin următoarele </w:t>
      </w:r>
      <w:r w:rsidR="00D32A19" w:rsidRPr="00F70EBF">
        <w:rPr>
          <w:color w:val="000000" w:themeColor="text1"/>
          <w:sz w:val="28"/>
          <w:szCs w:val="28"/>
          <w:lang w:val="ro-RO" w:eastAsia="ro-MD"/>
        </w:rPr>
        <w:t>informații</w:t>
      </w:r>
      <w:r w:rsidR="009F180B" w:rsidRPr="00F70EBF">
        <w:rPr>
          <w:color w:val="000000" w:themeColor="text1"/>
          <w:sz w:val="28"/>
          <w:szCs w:val="28"/>
          <w:lang w:val="ro-RO" w:eastAsia="ro-MD"/>
        </w:rPr>
        <w:t>:</w:t>
      </w:r>
      <w:r w:rsidRPr="00F70EBF">
        <w:rPr>
          <w:color w:val="000000" w:themeColor="text1"/>
          <w:sz w:val="28"/>
          <w:szCs w:val="28"/>
          <w:lang w:val="ro-RO" w:eastAsia="ro-MD"/>
        </w:rPr>
        <w:t xml:space="preserve"> denumirea persoanei supuse controlului, </w:t>
      </w:r>
      <w:r w:rsidR="00D32A19" w:rsidRPr="00F70EBF">
        <w:rPr>
          <w:color w:val="000000" w:themeColor="text1"/>
          <w:sz w:val="28"/>
          <w:szCs w:val="28"/>
          <w:lang w:val="ro-RO" w:eastAsia="ro-MD"/>
        </w:rPr>
        <w:t>date</w:t>
      </w:r>
      <w:r w:rsidR="00F01553" w:rsidRPr="00F70EBF">
        <w:rPr>
          <w:color w:val="000000" w:themeColor="text1"/>
          <w:sz w:val="28"/>
          <w:szCs w:val="28"/>
          <w:lang w:val="ro-RO" w:eastAsia="ro-MD"/>
        </w:rPr>
        <w:t>le</w:t>
      </w:r>
      <w:r w:rsidR="00D32A19" w:rsidRPr="00F70EBF">
        <w:rPr>
          <w:color w:val="000000" w:themeColor="text1"/>
          <w:sz w:val="28"/>
          <w:szCs w:val="28"/>
          <w:lang w:val="ro-RO" w:eastAsia="ro-MD"/>
        </w:rPr>
        <w:t xml:space="preserve"> privind</w:t>
      </w:r>
      <w:r w:rsidR="009F180B" w:rsidRPr="00F70EBF">
        <w:rPr>
          <w:color w:val="000000" w:themeColor="text1"/>
          <w:sz w:val="28"/>
          <w:szCs w:val="28"/>
          <w:lang w:val="ro-RO" w:eastAsia="ro-MD"/>
        </w:rPr>
        <w:t xml:space="preserve"> </w:t>
      </w:r>
      <w:r w:rsidRPr="00F70EBF">
        <w:rPr>
          <w:color w:val="000000" w:themeColor="text1"/>
          <w:sz w:val="28"/>
          <w:szCs w:val="28"/>
          <w:lang w:val="ro-RO" w:eastAsia="ro-MD"/>
        </w:rPr>
        <w:t xml:space="preserve">inspectorii împuterniciți să efectueze inspecția pe teren, data începerii și durata </w:t>
      </w:r>
      <w:r w:rsidR="009F180B" w:rsidRPr="00F70EBF">
        <w:rPr>
          <w:color w:val="000000" w:themeColor="text1"/>
          <w:sz w:val="28"/>
          <w:szCs w:val="28"/>
          <w:lang w:val="ro-RO" w:eastAsia="ro-MD"/>
        </w:rPr>
        <w:t>acesteia</w:t>
      </w:r>
      <w:r w:rsidRPr="00F70EBF">
        <w:rPr>
          <w:color w:val="000000" w:themeColor="text1"/>
          <w:sz w:val="28"/>
          <w:szCs w:val="28"/>
          <w:lang w:val="ro-RO" w:eastAsia="ro-MD"/>
        </w:rPr>
        <w:t xml:space="preserve">. Inspecția pe teren poate fi efectuată în temeiul deciziei emise conform alin. (3) în cazul în care aceasta prevede desfășurarea inspecției pe teren și datele cu privire la inspecție prevăzute </w:t>
      </w:r>
      <w:r w:rsidR="009F180B" w:rsidRPr="00F70EBF">
        <w:rPr>
          <w:color w:val="000000" w:themeColor="text1"/>
          <w:sz w:val="28"/>
          <w:szCs w:val="28"/>
          <w:lang w:val="ro-RO" w:eastAsia="ro-MD"/>
        </w:rPr>
        <w:t>de prezentul alineat</w:t>
      </w:r>
      <w:r w:rsidRPr="00F70EBF">
        <w:rPr>
          <w:color w:val="000000" w:themeColor="text1"/>
          <w:sz w:val="28"/>
          <w:szCs w:val="28"/>
          <w:lang w:val="ro-RO" w:eastAsia="ro-MD"/>
        </w:rPr>
        <w:t>.</w:t>
      </w:r>
    </w:p>
    <w:p w14:paraId="200E08AF" w14:textId="77777777" w:rsidR="00CA548A" w:rsidRPr="00F70EBF" w:rsidRDefault="00CA548A" w:rsidP="00DB29EF">
      <w:pPr>
        <w:rPr>
          <w:color w:val="000000" w:themeColor="text1"/>
          <w:sz w:val="28"/>
          <w:szCs w:val="28"/>
          <w:lang w:val="ro-RO" w:eastAsia="ro-MD"/>
        </w:rPr>
      </w:pPr>
    </w:p>
    <w:p w14:paraId="378A4C4D" w14:textId="741CC97D"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(5) Controlul asupra </w:t>
      </w:r>
      <w:r w:rsidR="005F6B3F" w:rsidRPr="00F70EBF">
        <w:rPr>
          <w:color w:val="000000" w:themeColor="text1"/>
          <w:sz w:val="28"/>
          <w:szCs w:val="28"/>
          <w:lang w:val="ro-RO" w:eastAsia="ro-MD"/>
        </w:rPr>
        <w:t>activității</w:t>
      </w:r>
      <w:r w:rsidRPr="00F70EBF">
        <w:rPr>
          <w:color w:val="000000" w:themeColor="text1"/>
          <w:sz w:val="28"/>
          <w:szCs w:val="28"/>
          <w:lang w:val="ro-RO" w:eastAsia="ro-MD"/>
        </w:rPr>
        <w:t xml:space="preserve"> </w:t>
      </w:r>
      <w:r w:rsidR="005F6B3F" w:rsidRPr="00F70EBF">
        <w:rPr>
          <w:color w:val="000000" w:themeColor="text1"/>
          <w:sz w:val="28"/>
          <w:szCs w:val="28"/>
          <w:lang w:val="ro-RO" w:eastAsia="ro-MD"/>
        </w:rPr>
        <w:t>unității</w:t>
      </w:r>
      <w:r w:rsidRPr="00F70EBF">
        <w:rPr>
          <w:color w:val="000000" w:themeColor="text1"/>
          <w:sz w:val="28"/>
          <w:szCs w:val="28"/>
          <w:lang w:val="ro-RO" w:eastAsia="ro-MD"/>
        </w:rPr>
        <w:t xml:space="preserve"> de schimb valutar se efectuează în </w:t>
      </w:r>
      <w:r w:rsidR="005F6B3F" w:rsidRPr="00F70EBF">
        <w:rPr>
          <w:color w:val="000000" w:themeColor="text1"/>
          <w:sz w:val="28"/>
          <w:szCs w:val="28"/>
          <w:lang w:val="ro-RO" w:eastAsia="ro-MD"/>
        </w:rPr>
        <w:t>condițiile</w:t>
      </w:r>
      <w:r w:rsidRPr="00F70EBF">
        <w:rPr>
          <w:color w:val="000000" w:themeColor="text1"/>
          <w:sz w:val="28"/>
          <w:szCs w:val="28"/>
          <w:lang w:val="ro-RO" w:eastAsia="ro-MD"/>
        </w:rPr>
        <w:t xml:space="preserve"> Legii nr. 62/2008 privind reglementarea valutară, </w:t>
      </w:r>
      <w:r w:rsidR="005F6B3F" w:rsidRPr="00F70EBF">
        <w:rPr>
          <w:color w:val="000000" w:themeColor="text1"/>
          <w:sz w:val="28"/>
          <w:szCs w:val="28"/>
          <w:lang w:val="ro-RO" w:eastAsia="ro-MD"/>
        </w:rPr>
        <w:t>ținând</w:t>
      </w:r>
      <w:r w:rsidR="009F180B" w:rsidRPr="00F70EBF">
        <w:rPr>
          <w:color w:val="000000" w:themeColor="text1"/>
          <w:sz w:val="28"/>
          <w:szCs w:val="28"/>
          <w:lang w:val="ro-RO" w:eastAsia="ro-MD"/>
        </w:rPr>
        <w:t>u-se</w:t>
      </w:r>
      <w:r w:rsidRPr="00F70EBF">
        <w:rPr>
          <w:color w:val="000000" w:themeColor="text1"/>
          <w:sz w:val="28"/>
          <w:szCs w:val="28"/>
          <w:lang w:val="ro-RO" w:eastAsia="ro-MD"/>
        </w:rPr>
        <w:t xml:space="preserve"> cont de prevederile prezentului articol.</w:t>
      </w:r>
    </w:p>
    <w:p w14:paraId="40C2A913" w14:textId="77777777" w:rsidR="00CA548A" w:rsidRPr="00F70EBF" w:rsidRDefault="00CA548A" w:rsidP="00DB29EF">
      <w:pPr>
        <w:rPr>
          <w:color w:val="000000" w:themeColor="text1"/>
          <w:sz w:val="28"/>
          <w:szCs w:val="28"/>
          <w:lang w:val="ro-RO" w:eastAsia="ro-MD"/>
        </w:rPr>
      </w:pPr>
    </w:p>
    <w:p w14:paraId="4F9DF4DF" w14:textId="41802D8B"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(6) Persoana supusă controlului este obligată să prezinte sau să ofere inspectorilor acces direct și liber, fără întârziere nejustificată, la informațiile solicitate de Banca Națională, inclusiv la informațiile digitalizate, programele, sistemele, aplicațiile și bazele de date.</w:t>
      </w:r>
    </w:p>
    <w:p w14:paraId="67CE2942" w14:textId="77777777" w:rsidR="00CA548A" w:rsidRPr="00F70EBF" w:rsidRDefault="00CA548A" w:rsidP="00DB29EF">
      <w:pPr>
        <w:rPr>
          <w:color w:val="000000" w:themeColor="text1"/>
          <w:sz w:val="28"/>
          <w:szCs w:val="28"/>
          <w:lang w:val="ro-RO" w:eastAsia="ro-MD"/>
        </w:rPr>
      </w:pPr>
    </w:p>
    <w:p w14:paraId="79C7F31D" w14:textId="057BA2CD"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(7) În cadrul controlului, cu excepția controlului menționat la alin. (8), persoanei supuse controlului i se notifică actul preliminar privind rezultatele controlului pentru prezentarea, după caz, în </w:t>
      </w:r>
      <w:r w:rsidR="009F180B" w:rsidRPr="00F70EBF">
        <w:rPr>
          <w:color w:val="000000" w:themeColor="text1"/>
          <w:sz w:val="28"/>
          <w:szCs w:val="28"/>
          <w:lang w:val="ro-RO" w:eastAsia="ro-MD"/>
        </w:rPr>
        <w:t xml:space="preserve">formă </w:t>
      </w:r>
      <w:r w:rsidRPr="00F70EBF">
        <w:rPr>
          <w:color w:val="000000" w:themeColor="text1"/>
          <w:sz w:val="28"/>
          <w:szCs w:val="28"/>
          <w:lang w:val="ro-RO" w:eastAsia="ro-MD"/>
        </w:rPr>
        <w:t>scris</w:t>
      </w:r>
      <w:r w:rsidR="009F180B" w:rsidRPr="00F70EBF">
        <w:rPr>
          <w:color w:val="000000" w:themeColor="text1"/>
          <w:sz w:val="28"/>
          <w:szCs w:val="28"/>
          <w:lang w:val="ro-RO" w:eastAsia="ro-MD"/>
        </w:rPr>
        <w:t>ă</w:t>
      </w:r>
      <w:r w:rsidR="008304A3" w:rsidRPr="00F70EBF">
        <w:rPr>
          <w:color w:val="000000" w:themeColor="text1"/>
          <w:sz w:val="28"/>
          <w:szCs w:val="28"/>
          <w:lang w:val="ro-RO" w:eastAsia="ro-MD"/>
        </w:rPr>
        <w:t xml:space="preserve">, </w:t>
      </w:r>
      <w:r w:rsidRPr="00F70EBF">
        <w:rPr>
          <w:color w:val="000000" w:themeColor="text1"/>
          <w:sz w:val="28"/>
          <w:szCs w:val="28"/>
          <w:lang w:val="ro-RO" w:eastAsia="ro-MD"/>
        </w:rPr>
        <w:t xml:space="preserve">în termen de 5 zile lucrătoare de la data notificării actului </w:t>
      </w:r>
      <w:r w:rsidR="005F6B3F" w:rsidRPr="00F70EBF">
        <w:rPr>
          <w:color w:val="000000" w:themeColor="text1"/>
          <w:sz w:val="28"/>
          <w:szCs w:val="28"/>
          <w:lang w:val="ro-RO" w:eastAsia="ro-MD"/>
        </w:rPr>
        <w:t>menționat</w:t>
      </w:r>
      <w:r w:rsidRPr="00F70EBF">
        <w:rPr>
          <w:color w:val="000000" w:themeColor="text1"/>
          <w:sz w:val="28"/>
          <w:szCs w:val="28"/>
          <w:lang w:val="ro-RO" w:eastAsia="ro-MD"/>
        </w:rPr>
        <w:t xml:space="preserve">, a </w:t>
      </w:r>
      <w:r w:rsidR="009F180B" w:rsidRPr="00F70EBF">
        <w:rPr>
          <w:color w:val="000000" w:themeColor="text1"/>
          <w:sz w:val="28"/>
          <w:szCs w:val="28"/>
          <w:lang w:val="ro-RO" w:eastAsia="ro-MD"/>
        </w:rPr>
        <w:t>obiecțiilor și explicațiilor</w:t>
      </w:r>
      <w:r w:rsidRPr="00F70EBF">
        <w:rPr>
          <w:color w:val="000000" w:themeColor="text1"/>
          <w:sz w:val="28"/>
          <w:szCs w:val="28"/>
          <w:lang w:val="ro-RO" w:eastAsia="ro-MD"/>
        </w:rPr>
        <w:t xml:space="preserve">, anexând, după caz, documentele </w:t>
      </w:r>
      <w:r w:rsidR="009F180B" w:rsidRPr="00F70EBF">
        <w:rPr>
          <w:color w:val="000000" w:themeColor="text1"/>
          <w:sz w:val="28"/>
          <w:szCs w:val="28"/>
          <w:lang w:val="ro-RO" w:eastAsia="ro-MD"/>
        </w:rPr>
        <w:t>relevante</w:t>
      </w:r>
      <w:r w:rsidRPr="00F70EBF">
        <w:rPr>
          <w:color w:val="000000" w:themeColor="text1"/>
          <w:sz w:val="28"/>
          <w:szCs w:val="28"/>
          <w:lang w:val="ro-RO" w:eastAsia="ro-MD"/>
        </w:rPr>
        <w:t xml:space="preserve">. </w:t>
      </w:r>
      <w:r w:rsidR="005171DD" w:rsidRPr="00F70EBF">
        <w:rPr>
          <w:color w:val="000000" w:themeColor="text1"/>
          <w:sz w:val="28"/>
          <w:szCs w:val="28"/>
          <w:lang w:val="ro-RO" w:eastAsia="ro-MD"/>
        </w:rPr>
        <w:t xml:space="preserve">În </w:t>
      </w:r>
      <w:r w:rsidRPr="00F70EBF">
        <w:rPr>
          <w:color w:val="000000" w:themeColor="text1"/>
          <w:sz w:val="28"/>
          <w:szCs w:val="28"/>
          <w:lang w:val="ro-RO" w:eastAsia="ro-MD"/>
        </w:rPr>
        <w:t>urma</w:t>
      </w:r>
      <w:r w:rsidR="005171DD" w:rsidRPr="00F70EBF">
        <w:rPr>
          <w:color w:val="000000" w:themeColor="text1"/>
          <w:sz w:val="28"/>
          <w:szCs w:val="28"/>
          <w:lang w:val="ro-RO" w:eastAsia="ro-MD"/>
        </w:rPr>
        <w:t xml:space="preserve"> </w:t>
      </w:r>
      <w:r w:rsidRPr="00F70EBF">
        <w:rPr>
          <w:color w:val="000000" w:themeColor="text1"/>
          <w:sz w:val="28"/>
          <w:szCs w:val="28"/>
          <w:lang w:val="ro-RO" w:eastAsia="ro-MD"/>
        </w:rPr>
        <w:t xml:space="preserve">examinării </w:t>
      </w:r>
      <w:r w:rsidR="005F6B3F" w:rsidRPr="00F70EBF">
        <w:rPr>
          <w:color w:val="000000" w:themeColor="text1"/>
          <w:sz w:val="28"/>
          <w:szCs w:val="28"/>
          <w:lang w:val="ro-RO" w:eastAsia="ro-MD"/>
        </w:rPr>
        <w:t>obiecțiilor</w:t>
      </w:r>
      <w:r w:rsidRPr="00F70EBF">
        <w:rPr>
          <w:color w:val="000000" w:themeColor="text1"/>
          <w:sz w:val="28"/>
          <w:szCs w:val="28"/>
          <w:lang w:val="ro-RO" w:eastAsia="ro-MD"/>
        </w:rPr>
        <w:t xml:space="preserve"> </w:t>
      </w:r>
      <w:r w:rsidR="005F6B3F" w:rsidRPr="00F70EBF">
        <w:rPr>
          <w:color w:val="000000" w:themeColor="text1"/>
          <w:sz w:val="28"/>
          <w:szCs w:val="28"/>
          <w:lang w:val="ro-RO" w:eastAsia="ro-MD"/>
        </w:rPr>
        <w:t>și</w:t>
      </w:r>
      <w:r w:rsidRPr="00F70EBF">
        <w:rPr>
          <w:color w:val="000000" w:themeColor="text1"/>
          <w:sz w:val="28"/>
          <w:szCs w:val="28"/>
          <w:lang w:val="ro-RO" w:eastAsia="ro-MD"/>
        </w:rPr>
        <w:t xml:space="preserve"> a </w:t>
      </w:r>
      <w:r w:rsidR="005F6B3F" w:rsidRPr="00F70EBF">
        <w:rPr>
          <w:color w:val="000000" w:themeColor="text1"/>
          <w:sz w:val="28"/>
          <w:szCs w:val="28"/>
          <w:lang w:val="ro-RO" w:eastAsia="ro-MD"/>
        </w:rPr>
        <w:t>explicațiilor</w:t>
      </w:r>
      <w:r w:rsidRPr="00F70EBF">
        <w:rPr>
          <w:color w:val="000000" w:themeColor="text1"/>
          <w:sz w:val="28"/>
          <w:szCs w:val="28"/>
          <w:lang w:val="ro-RO" w:eastAsia="ro-MD"/>
        </w:rPr>
        <w:t xml:space="preserve"> persoanei supuse controlului</w:t>
      </w:r>
      <w:r w:rsidR="005171DD" w:rsidRPr="00F70EBF">
        <w:rPr>
          <w:color w:val="000000" w:themeColor="text1"/>
          <w:sz w:val="28"/>
          <w:szCs w:val="28"/>
          <w:lang w:val="ro-RO" w:eastAsia="ro-MD"/>
        </w:rPr>
        <w:t xml:space="preserve"> sau, după caz, în lipsa acestora</w:t>
      </w:r>
      <w:r w:rsidR="00F01553" w:rsidRPr="00F70EBF">
        <w:rPr>
          <w:color w:val="000000" w:themeColor="text1"/>
          <w:sz w:val="28"/>
          <w:szCs w:val="28"/>
          <w:lang w:val="ro-RO" w:eastAsia="ro-MD"/>
        </w:rPr>
        <w:t xml:space="preserve"> </w:t>
      </w:r>
      <w:r w:rsidRPr="00F70EBF">
        <w:rPr>
          <w:color w:val="000000" w:themeColor="text1"/>
          <w:sz w:val="28"/>
          <w:szCs w:val="28"/>
          <w:lang w:val="ro-RO" w:eastAsia="ro-MD"/>
        </w:rPr>
        <w:t xml:space="preserve">se </w:t>
      </w:r>
      <w:r w:rsidR="005F6B3F" w:rsidRPr="00F70EBF">
        <w:rPr>
          <w:color w:val="000000" w:themeColor="text1"/>
          <w:sz w:val="28"/>
          <w:szCs w:val="28"/>
          <w:lang w:val="ro-RO" w:eastAsia="ro-MD"/>
        </w:rPr>
        <w:t>întocmește</w:t>
      </w:r>
      <w:r w:rsidRPr="00F70EBF">
        <w:rPr>
          <w:color w:val="000000" w:themeColor="text1"/>
          <w:sz w:val="28"/>
          <w:szCs w:val="28"/>
          <w:lang w:val="ro-RO" w:eastAsia="ro-MD"/>
        </w:rPr>
        <w:t xml:space="preserve"> actul privind rezultatele controlului,</w:t>
      </w:r>
      <w:r w:rsidR="00406D75" w:rsidRPr="00F70EBF">
        <w:rPr>
          <w:color w:val="000000" w:themeColor="text1"/>
          <w:sz w:val="28"/>
          <w:szCs w:val="28"/>
          <w:lang w:val="ro-RO" w:eastAsia="ro-MD"/>
        </w:rPr>
        <w:t xml:space="preserve"> </w:t>
      </w:r>
      <w:r w:rsidRPr="00F70EBF">
        <w:rPr>
          <w:color w:val="000000" w:themeColor="text1"/>
          <w:sz w:val="28"/>
          <w:szCs w:val="28"/>
          <w:lang w:val="ro-RO" w:eastAsia="ro-MD"/>
        </w:rPr>
        <w:t>care se notifică persoanei supuse controlului.</w:t>
      </w:r>
    </w:p>
    <w:p w14:paraId="21AAFA8D" w14:textId="77777777" w:rsidR="00CA548A" w:rsidRPr="00F70EBF" w:rsidRDefault="00CA548A" w:rsidP="00DB29EF">
      <w:pPr>
        <w:rPr>
          <w:color w:val="000000" w:themeColor="text1"/>
          <w:sz w:val="28"/>
          <w:szCs w:val="28"/>
          <w:lang w:val="ro-RO" w:eastAsia="ro-MD"/>
        </w:rPr>
      </w:pPr>
    </w:p>
    <w:p w14:paraId="06C69327" w14:textId="5B7C8AE8"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(8) În cadrul controlului asupra </w:t>
      </w:r>
      <w:r w:rsidR="005F6B3F" w:rsidRPr="00F70EBF">
        <w:rPr>
          <w:color w:val="000000" w:themeColor="text1"/>
          <w:sz w:val="28"/>
          <w:szCs w:val="28"/>
          <w:lang w:val="ro-RO" w:eastAsia="ro-MD"/>
        </w:rPr>
        <w:t>activității</w:t>
      </w:r>
      <w:r w:rsidRPr="00F70EBF">
        <w:rPr>
          <w:color w:val="000000" w:themeColor="text1"/>
          <w:sz w:val="28"/>
          <w:szCs w:val="28"/>
          <w:lang w:val="ro-RO" w:eastAsia="ro-MD"/>
        </w:rPr>
        <w:t xml:space="preserve"> </w:t>
      </w:r>
      <w:r w:rsidR="005F6B3F" w:rsidRPr="00F70EBF">
        <w:rPr>
          <w:color w:val="000000" w:themeColor="text1"/>
          <w:sz w:val="28"/>
          <w:szCs w:val="28"/>
          <w:lang w:val="ro-RO" w:eastAsia="ro-MD"/>
        </w:rPr>
        <w:t>unității</w:t>
      </w:r>
      <w:r w:rsidRPr="00F70EBF">
        <w:rPr>
          <w:color w:val="000000" w:themeColor="text1"/>
          <w:sz w:val="28"/>
          <w:szCs w:val="28"/>
          <w:lang w:val="ro-RO" w:eastAsia="ro-MD"/>
        </w:rPr>
        <w:t xml:space="preserve"> de schimb valutar se întocmește actul privind rezultatele controlului care se notifică persoanei supuse controlului.</w:t>
      </w:r>
    </w:p>
    <w:p w14:paraId="52DC5057" w14:textId="77777777" w:rsidR="00CA548A" w:rsidRPr="00F70EBF" w:rsidRDefault="00CA548A" w:rsidP="00DB29EF">
      <w:pPr>
        <w:rPr>
          <w:color w:val="000000" w:themeColor="text1"/>
          <w:sz w:val="28"/>
          <w:szCs w:val="28"/>
          <w:lang w:val="ro-RO" w:eastAsia="ro-MD"/>
        </w:rPr>
      </w:pPr>
    </w:p>
    <w:p w14:paraId="0B07FD23" w14:textId="48796DCD"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(9) În cazul în care în baza rezultatelor controlului urmează să fie emisă o decizie defavorabilă pentru persoana supusă controlului sau pentru alți participanți la control, se aplică</w:t>
      </w:r>
      <w:r w:rsidR="005171DD" w:rsidRPr="00F70EBF">
        <w:rPr>
          <w:color w:val="000000" w:themeColor="text1"/>
          <w:sz w:val="28"/>
          <w:szCs w:val="28"/>
          <w:lang w:val="ro-RO" w:eastAsia="ro-MD"/>
        </w:rPr>
        <w:t>,</w:t>
      </w:r>
      <w:r w:rsidRPr="00F70EBF">
        <w:rPr>
          <w:color w:val="000000" w:themeColor="text1"/>
          <w:sz w:val="28"/>
          <w:szCs w:val="28"/>
          <w:lang w:val="ro-RO" w:eastAsia="ro-MD"/>
        </w:rPr>
        <w:t xml:space="preserve"> </w:t>
      </w:r>
      <w:r w:rsidR="005171DD" w:rsidRPr="00F70EBF">
        <w:rPr>
          <w:color w:val="000000" w:themeColor="text1"/>
          <w:sz w:val="28"/>
          <w:szCs w:val="28"/>
          <w:lang w:val="ro-RO" w:eastAsia="ro-MD"/>
        </w:rPr>
        <w:t xml:space="preserve">în mod </w:t>
      </w:r>
      <w:r w:rsidRPr="00F70EBF">
        <w:rPr>
          <w:color w:val="000000" w:themeColor="text1"/>
          <w:sz w:val="28"/>
          <w:szCs w:val="28"/>
          <w:lang w:val="ro-RO" w:eastAsia="ro-MD"/>
        </w:rPr>
        <w:t>corespunzător</w:t>
      </w:r>
      <w:r w:rsidR="005171DD" w:rsidRPr="00F70EBF">
        <w:rPr>
          <w:color w:val="000000" w:themeColor="text1"/>
          <w:sz w:val="28"/>
          <w:szCs w:val="28"/>
          <w:lang w:val="ro-RO" w:eastAsia="ro-MD"/>
        </w:rPr>
        <w:t>, prevederile</w:t>
      </w:r>
      <w:r w:rsidRPr="00F70EBF">
        <w:rPr>
          <w:color w:val="000000" w:themeColor="text1"/>
          <w:sz w:val="28"/>
          <w:szCs w:val="28"/>
          <w:lang w:val="ro-RO" w:eastAsia="ro-MD"/>
        </w:rPr>
        <w:t xml:space="preserve"> art. 11 alin. (3</w:t>
      </w:r>
      <w:r w:rsidRPr="00F70EBF">
        <w:rPr>
          <w:color w:val="000000" w:themeColor="text1"/>
          <w:sz w:val="28"/>
          <w:szCs w:val="28"/>
          <w:vertAlign w:val="superscript"/>
          <w:lang w:val="ro-RO" w:eastAsia="ro-MD"/>
        </w:rPr>
        <w:t>4</w:t>
      </w:r>
      <w:r w:rsidRPr="00F70EBF">
        <w:rPr>
          <w:color w:val="000000" w:themeColor="text1"/>
          <w:sz w:val="28"/>
          <w:szCs w:val="28"/>
          <w:lang w:val="ro-RO" w:eastAsia="ro-MD"/>
        </w:rPr>
        <w:t>)</w:t>
      </w:r>
      <w:r w:rsidR="00F01553" w:rsidRPr="00F70EBF">
        <w:rPr>
          <w:color w:val="000000" w:themeColor="text1"/>
          <w:sz w:val="28"/>
          <w:szCs w:val="28"/>
          <w:lang w:val="ro-RO" w:eastAsia="ro-MD"/>
        </w:rPr>
        <w:t>–</w:t>
      </w:r>
      <w:r w:rsidRPr="00F70EBF">
        <w:rPr>
          <w:color w:val="000000" w:themeColor="text1"/>
          <w:sz w:val="28"/>
          <w:szCs w:val="28"/>
          <w:lang w:val="ro-RO" w:eastAsia="ro-MD"/>
        </w:rPr>
        <w:t>(3</w:t>
      </w:r>
      <w:r w:rsidRPr="00F70EBF">
        <w:rPr>
          <w:color w:val="000000" w:themeColor="text1"/>
          <w:sz w:val="28"/>
          <w:szCs w:val="28"/>
          <w:vertAlign w:val="superscript"/>
          <w:lang w:val="ro-RO" w:eastAsia="ro-MD"/>
        </w:rPr>
        <w:t>7</w:t>
      </w:r>
      <w:r w:rsidRPr="00F70EBF">
        <w:rPr>
          <w:color w:val="000000" w:themeColor="text1"/>
          <w:sz w:val="28"/>
          <w:szCs w:val="28"/>
          <w:lang w:val="ro-RO" w:eastAsia="ro-MD"/>
        </w:rPr>
        <w:t>).</w:t>
      </w:r>
    </w:p>
    <w:p w14:paraId="30C77881" w14:textId="77777777" w:rsidR="00CA548A" w:rsidRPr="00F70EBF" w:rsidRDefault="00CA548A" w:rsidP="00DB29EF">
      <w:pPr>
        <w:rPr>
          <w:color w:val="000000" w:themeColor="text1"/>
          <w:sz w:val="28"/>
          <w:szCs w:val="28"/>
          <w:lang w:val="ro-RO" w:eastAsia="ro-MD"/>
        </w:rPr>
      </w:pPr>
    </w:p>
    <w:p w14:paraId="4C86E382" w14:textId="747FC28F"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(10) Prin derogare de la </w:t>
      </w:r>
      <w:r w:rsidR="005171DD" w:rsidRPr="00F70EBF">
        <w:rPr>
          <w:color w:val="000000" w:themeColor="text1"/>
          <w:sz w:val="28"/>
          <w:szCs w:val="28"/>
          <w:lang w:val="ro-RO" w:eastAsia="ro-MD"/>
        </w:rPr>
        <w:t xml:space="preserve">prevederile </w:t>
      </w:r>
      <w:r w:rsidRPr="00F70EBF">
        <w:rPr>
          <w:color w:val="000000" w:themeColor="text1"/>
          <w:sz w:val="28"/>
          <w:szCs w:val="28"/>
          <w:lang w:val="ro-RO" w:eastAsia="ro-MD"/>
        </w:rPr>
        <w:t>alin. (7) și (9)</w:t>
      </w:r>
      <w:r w:rsidR="005171DD" w:rsidRPr="00F70EBF">
        <w:rPr>
          <w:color w:val="000000" w:themeColor="text1"/>
          <w:sz w:val="28"/>
          <w:szCs w:val="28"/>
          <w:lang w:val="ro-RO" w:eastAsia="ro-MD"/>
        </w:rPr>
        <w:t xml:space="preserve"> din prezentul articol</w:t>
      </w:r>
      <w:r w:rsidRPr="00F70EBF">
        <w:rPr>
          <w:color w:val="000000" w:themeColor="text1"/>
          <w:sz w:val="28"/>
          <w:szCs w:val="28"/>
          <w:lang w:val="ro-RO" w:eastAsia="ro-MD"/>
        </w:rPr>
        <w:t xml:space="preserve">, în cazul în care este considerată necesară </w:t>
      </w:r>
      <w:r w:rsidR="00817C54" w:rsidRPr="00F70EBF">
        <w:rPr>
          <w:color w:val="000000" w:themeColor="text1"/>
          <w:sz w:val="28"/>
          <w:szCs w:val="28"/>
          <w:lang w:val="ro-RO" w:eastAsia="ro-MD"/>
        </w:rPr>
        <w:t xml:space="preserve">emiterea </w:t>
      </w:r>
      <w:r w:rsidR="005171DD" w:rsidRPr="00F70EBF">
        <w:rPr>
          <w:color w:val="000000" w:themeColor="text1"/>
          <w:sz w:val="28"/>
          <w:szCs w:val="28"/>
          <w:lang w:val="ro-RO" w:eastAsia="ro-MD"/>
        </w:rPr>
        <w:t xml:space="preserve">de </w:t>
      </w:r>
      <w:r w:rsidRPr="00F70EBF">
        <w:rPr>
          <w:color w:val="000000" w:themeColor="text1"/>
          <w:sz w:val="28"/>
          <w:szCs w:val="28"/>
          <w:lang w:val="ro-RO" w:eastAsia="ro-MD"/>
        </w:rPr>
        <w:t>urgen</w:t>
      </w:r>
      <w:r w:rsidR="005171DD" w:rsidRPr="00F70EBF">
        <w:rPr>
          <w:color w:val="000000" w:themeColor="text1"/>
          <w:sz w:val="28"/>
          <w:szCs w:val="28"/>
          <w:lang w:val="ro-RO" w:eastAsia="ro-MD"/>
        </w:rPr>
        <w:t>ț</w:t>
      </w:r>
      <w:r w:rsidRPr="00F70EBF">
        <w:rPr>
          <w:color w:val="000000" w:themeColor="text1"/>
          <w:sz w:val="28"/>
          <w:szCs w:val="28"/>
          <w:lang w:val="ro-RO" w:eastAsia="ro-MD"/>
        </w:rPr>
        <w:t xml:space="preserve">ă a unei decizii </w:t>
      </w:r>
      <w:r w:rsidR="005171DD" w:rsidRPr="00F70EBF">
        <w:rPr>
          <w:color w:val="000000" w:themeColor="text1"/>
          <w:sz w:val="28"/>
          <w:szCs w:val="28"/>
          <w:lang w:val="ro-RO" w:eastAsia="ro-MD"/>
        </w:rPr>
        <w:t xml:space="preserve">cu scopul de </w:t>
      </w:r>
      <w:r w:rsidRPr="00F70EBF">
        <w:rPr>
          <w:color w:val="000000" w:themeColor="text1"/>
          <w:sz w:val="28"/>
          <w:szCs w:val="28"/>
          <w:lang w:val="ro-RO" w:eastAsia="ro-MD"/>
        </w:rPr>
        <w:t xml:space="preserve">a preveni </w:t>
      </w:r>
      <w:r w:rsidR="005171DD" w:rsidRPr="00F70EBF">
        <w:rPr>
          <w:color w:val="000000" w:themeColor="text1"/>
          <w:sz w:val="28"/>
          <w:szCs w:val="28"/>
          <w:lang w:val="ro-RO" w:eastAsia="ro-MD"/>
        </w:rPr>
        <w:t xml:space="preserve">producerea unor </w:t>
      </w:r>
      <w:r w:rsidRPr="00F70EBF">
        <w:rPr>
          <w:color w:val="000000" w:themeColor="text1"/>
          <w:sz w:val="28"/>
          <w:szCs w:val="28"/>
          <w:lang w:val="ro-RO" w:eastAsia="ro-MD"/>
        </w:rPr>
        <w:t xml:space="preserve">prejudicii semnificative în sistemul financiar, Banca </w:t>
      </w:r>
      <w:r w:rsidR="005F6B3F" w:rsidRPr="00F70EBF">
        <w:rPr>
          <w:color w:val="000000" w:themeColor="text1"/>
          <w:sz w:val="28"/>
          <w:szCs w:val="28"/>
          <w:lang w:val="ro-RO" w:eastAsia="ro-MD"/>
        </w:rPr>
        <w:t>Națională</w:t>
      </w:r>
      <w:r w:rsidRPr="00F70EBF">
        <w:rPr>
          <w:color w:val="000000" w:themeColor="text1"/>
          <w:sz w:val="28"/>
          <w:szCs w:val="28"/>
          <w:lang w:val="ro-RO" w:eastAsia="ro-MD"/>
        </w:rPr>
        <w:t xml:space="preserve"> poate dispune aplicarea </w:t>
      </w:r>
      <w:r w:rsidR="005F6B3F" w:rsidRPr="00F70EBF">
        <w:rPr>
          <w:color w:val="000000" w:themeColor="text1"/>
          <w:sz w:val="28"/>
          <w:szCs w:val="28"/>
          <w:lang w:val="ro-RO" w:eastAsia="ro-MD"/>
        </w:rPr>
        <w:t>sancțiunilor</w:t>
      </w:r>
      <w:r w:rsidRPr="00F70EBF">
        <w:rPr>
          <w:color w:val="000000" w:themeColor="text1"/>
          <w:sz w:val="28"/>
          <w:szCs w:val="28"/>
          <w:lang w:val="ro-RO" w:eastAsia="ro-MD"/>
        </w:rPr>
        <w:t xml:space="preserve"> </w:t>
      </w:r>
      <w:r w:rsidR="005F6B3F" w:rsidRPr="00F70EBF">
        <w:rPr>
          <w:color w:val="000000" w:themeColor="text1"/>
          <w:sz w:val="28"/>
          <w:szCs w:val="28"/>
          <w:lang w:val="ro-RO" w:eastAsia="ro-MD"/>
        </w:rPr>
        <w:t>și</w:t>
      </w:r>
      <w:r w:rsidRPr="00F70EBF">
        <w:rPr>
          <w:color w:val="000000" w:themeColor="text1"/>
          <w:sz w:val="28"/>
          <w:szCs w:val="28"/>
          <w:lang w:val="ro-RO" w:eastAsia="ro-MD"/>
        </w:rPr>
        <w:t xml:space="preserve"> măsurilor fără a notifica, în prealabil, persoanei supuse controlului actul privind rezultatele controlului, fără a acorda acesteia termen pentru prezentarea </w:t>
      </w:r>
      <w:r w:rsidR="005171DD" w:rsidRPr="00F70EBF">
        <w:rPr>
          <w:color w:val="000000" w:themeColor="text1"/>
          <w:sz w:val="28"/>
          <w:szCs w:val="28"/>
          <w:lang w:val="ro-RO" w:eastAsia="ro-MD"/>
        </w:rPr>
        <w:t>obiecțiilor și a explicațiilor</w:t>
      </w:r>
      <w:r w:rsidR="00967B7E" w:rsidRPr="00F70EBF">
        <w:rPr>
          <w:color w:val="000000" w:themeColor="text1"/>
          <w:sz w:val="28"/>
          <w:szCs w:val="28"/>
          <w:lang w:val="ro-RO" w:eastAsia="ro-MD"/>
        </w:rPr>
        <w:t xml:space="preserve"> </w:t>
      </w:r>
      <w:r w:rsidRPr="00F70EBF">
        <w:rPr>
          <w:color w:val="000000" w:themeColor="text1"/>
          <w:sz w:val="28"/>
          <w:szCs w:val="28"/>
          <w:lang w:val="ro-RO" w:eastAsia="ro-MD"/>
        </w:rPr>
        <w:t xml:space="preserve">și fără a efectua audierea </w:t>
      </w:r>
      <w:r w:rsidR="000F1D6D" w:rsidRPr="00F70EBF">
        <w:rPr>
          <w:color w:val="000000" w:themeColor="text1"/>
          <w:sz w:val="28"/>
          <w:szCs w:val="28"/>
          <w:lang w:val="ro-RO" w:eastAsia="ro-MD"/>
        </w:rPr>
        <w:t>acestuia  conform</w:t>
      </w:r>
      <w:r w:rsidRPr="00F70EBF">
        <w:rPr>
          <w:color w:val="000000" w:themeColor="text1"/>
          <w:sz w:val="28"/>
          <w:szCs w:val="28"/>
          <w:lang w:val="ro-RO" w:eastAsia="ro-MD"/>
        </w:rPr>
        <w:t xml:space="preserve"> art. 11 alin.</w:t>
      </w:r>
      <w:r w:rsidR="005171DD" w:rsidRPr="00F70EBF">
        <w:rPr>
          <w:color w:val="000000" w:themeColor="text1"/>
          <w:sz w:val="28"/>
          <w:szCs w:val="28"/>
          <w:lang w:val="ro-RO" w:eastAsia="ro-MD"/>
        </w:rPr>
        <w:t> </w:t>
      </w:r>
      <w:r w:rsidRPr="00F70EBF">
        <w:rPr>
          <w:color w:val="000000" w:themeColor="text1"/>
          <w:sz w:val="28"/>
          <w:szCs w:val="28"/>
          <w:lang w:val="ro-RO" w:eastAsia="ro-MD"/>
        </w:rPr>
        <w:t>(3</w:t>
      </w:r>
      <w:r w:rsidRPr="00F70EBF">
        <w:rPr>
          <w:color w:val="000000" w:themeColor="text1"/>
          <w:sz w:val="28"/>
          <w:szCs w:val="28"/>
          <w:vertAlign w:val="superscript"/>
          <w:lang w:val="ro-RO" w:eastAsia="ro-MD"/>
        </w:rPr>
        <w:t>4</w:t>
      </w:r>
      <w:r w:rsidRPr="00F70EBF">
        <w:rPr>
          <w:color w:val="000000" w:themeColor="text1"/>
          <w:sz w:val="28"/>
          <w:szCs w:val="28"/>
          <w:lang w:val="ro-RO" w:eastAsia="ro-MD"/>
        </w:rPr>
        <w:t xml:space="preserve">). </w:t>
      </w:r>
      <w:r w:rsidR="005171DD" w:rsidRPr="00F70EBF">
        <w:rPr>
          <w:color w:val="000000" w:themeColor="text1"/>
          <w:sz w:val="28"/>
          <w:szCs w:val="28"/>
          <w:lang w:val="ro-RO" w:eastAsia="ro-MD"/>
        </w:rPr>
        <w:t>În ace</w:t>
      </w:r>
      <w:r w:rsidR="00817C54" w:rsidRPr="00F70EBF">
        <w:rPr>
          <w:color w:val="000000" w:themeColor="text1"/>
          <w:sz w:val="28"/>
          <w:szCs w:val="28"/>
          <w:lang w:val="ro-RO" w:eastAsia="ro-MD"/>
        </w:rPr>
        <w:t>st caz</w:t>
      </w:r>
      <w:r w:rsidR="005171DD" w:rsidRPr="00F70EBF">
        <w:rPr>
          <w:color w:val="000000" w:themeColor="text1"/>
          <w:sz w:val="28"/>
          <w:szCs w:val="28"/>
          <w:lang w:val="ro-RO" w:eastAsia="ro-MD"/>
        </w:rPr>
        <w:t>, prevederile a</w:t>
      </w:r>
      <w:r w:rsidRPr="00F70EBF">
        <w:rPr>
          <w:color w:val="000000" w:themeColor="text1"/>
          <w:sz w:val="28"/>
          <w:szCs w:val="28"/>
          <w:lang w:val="ro-RO" w:eastAsia="ro-MD"/>
        </w:rPr>
        <w:t>rt. 11 alin. (3</w:t>
      </w:r>
      <w:r w:rsidRPr="00F70EBF">
        <w:rPr>
          <w:color w:val="000000" w:themeColor="text1"/>
          <w:sz w:val="28"/>
          <w:szCs w:val="28"/>
          <w:vertAlign w:val="superscript"/>
          <w:lang w:val="ro-RO" w:eastAsia="ro-MD"/>
        </w:rPr>
        <w:t>6</w:t>
      </w:r>
      <w:r w:rsidRPr="00F70EBF">
        <w:rPr>
          <w:color w:val="000000" w:themeColor="text1"/>
          <w:sz w:val="28"/>
          <w:szCs w:val="28"/>
          <w:lang w:val="ro-RO" w:eastAsia="ro-MD"/>
        </w:rPr>
        <w:t xml:space="preserve">) se aplică </w:t>
      </w:r>
      <w:r w:rsidR="005171DD" w:rsidRPr="00F70EBF">
        <w:rPr>
          <w:color w:val="000000" w:themeColor="text1"/>
          <w:sz w:val="28"/>
          <w:szCs w:val="28"/>
          <w:lang w:val="ro-RO" w:eastAsia="ro-MD"/>
        </w:rPr>
        <w:t xml:space="preserve">în mod </w:t>
      </w:r>
      <w:r w:rsidRPr="00F70EBF">
        <w:rPr>
          <w:color w:val="000000" w:themeColor="text1"/>
          <w:sz w:val="28"/>
          <w:szCs w:val="28"/>
          <w:lang w:val="ro-RO" w:eastAsia="ro-MD"/>
        </w:rPr>
        <w:t xml:space="preserve">corespunzător. </w:t>
      </w:r>
    </w:p>
    <w:p w14:paraId="3325185C" w14:textId="77777777" w:rsidR="00CA548A" w:rsidRPr="00F70EBF" w:rsidRDefault="00CA548A" w:rsidP="00DB29EF">
      <w:pPr>
        <w:rPr>
          <w:color w:val="000000" w:themeColor="text1"/>
          <w:sz w:val="28"/>
          <w:szCs w:val="28"/>
          <w:lang w:val="ro-RO" w:eastAsia="ro-MD"/>
        </w:rPr>
      </w:pPr>
    </w:p>
    <w:p w14:paraId="0227DF0A" w14:textId="77777777" w:rsidR="004806CE" w:rsidRPr="00F70EBF" w:rsidRDefault="00DB29EF" w:rsidP="004806CE">
      <w:pPr>
        <w:rPr>
          <w:color w:val="000000" w:themeColor="text1"/>
          <w:sz w:val="28"/>
          <w:szCs w:val="28"/>
          <w:lang w:val="ro-RO"/>
        </w:rPr>
      </w:pPr>
      <w:r w:rsidRPr="00F70EBF">
        <w:rPr>
          <w:color w:val="000000" w:themeColor="text1"/>
          <w:sz w:val="28"/>
          <w:szCs w:val="28"/>
          <w:lang w:val="ro-RO" w:eastAsia="ro-MD"/>
        </w:rPr>
        <w:t xml:space="preserve">(11) </w:t>
      </w:r>
      <w:r w:rsidRPr="00F70EBF">
        <w:rPr>
          <w:color w:val="000000" w:themeColor="text1"/>
          <w:sz w:val="28"/>
          <w:szCs w:val="28"/>
          <w:lang w:val="ro-RO"/>
        </w:rPr>
        <w:t xml:space="preserve">Termenul general în care trebuie finalizată procedura de control, de la data începerii controlului </w:t>
      </w:r>
      <w:r w:rsidR="000F1D6D" w:rsidRPr="00F70EBF">
        <w:rPr>
          <w:color w:val="000000" w:themeColor="text1"/>
          <w:sz w:val="28"/>
          <w:szCs w:val="28"/>
          <w:lang w:val="ro-RO"/>
        </w:rPr>
        <w:t xml:space="preserve">stabilită </w:t>
      </w:r>
      <w:r w:rsidRPr="00F70EBF">
        <w:rPr>
          <w:color w:val="000000" w:themeColor="text1"/>
          <w:sz w:val="28"/>
          <w:szCs w:val="28"/>
          <w:lang w:val="ro-RO"/>
        </w:rPr>
        <w:t xml:space="preserve">în decizia privind efectuarea controlului </w:t>
      </w:r>
      <w:r w:rsidR="000F1D6D" w:rsidRPr="00F70EBF">
        <w:rPr>
          <w:color w:val="000000" w:themeColor="text1"/>
          <w:sz w:val="28"/>
          <w:szCs w:val="28"/>
          <w:lang w:val="ro-RO"/>
        </w:rPr>
        <w:t xml:space="preserve">și </w:t>
      </w:r>
      <w:r w:rsidRPr="00F70EBF">
        <w:rPr>
          <w:color w:val="000000" w:themeColor="text1"/>
          <w:sz w:val="28"/>
          <w:szCs w:val="28"/>
          <w:lang w:val="ro-RO"/>
        </w:rPr>
        <w:t>până la data adoptării deciziei Băncii Naționale în baza rezultatelor controlului, este de 12</w:t>
      </w:r>
      <w:r w:rsidR="00C2274B" w:rsidRPr="00F70EBF">
        <w:rPr>
          <w:color w:val="000000" w:themeColor="text1"/>
          <w:sz w:val="28"/>
          <w:szCs w:val="28"/>
          <w:lang w:val="ro-RO"/>
        </w:rPr>
        <w:t> </w:t>
      </w:r>
      <w:r w:rsidRPr="00F70EBF">
        <w:rPr>
          <w:color w:val="000000" w:themeColor="text1"/>
          <w:sz w:val="28"/>
          <w:szCs w:val="28"/>
          <w:lang w:val="ro-RO"/>
        </w:rPr>
        <w:t xml:space="preserve">luni. </w:t>
      </w:r>
    </w:p>
    <w:p w14:paraId="0E12B276" w14:textId="77777777" w:rsidR="004806CE" w:rsidRPr="00F70EBF" w:rsidRDefault="004806CE" w:rsidP="004806CE">
      <w:pPr>
        <w:rPr>
          <w:color w:val="000000" w:themeColor="text1"/>
          <w:sz w:val="28"/>
          <w:szCs w:val="28"/>
          <w:lang w:val="ro-RO"/>
        </w:rPr>
      </w:pPr>
    </w:p>
    <w:p w14:paraId="56D5E026" w14:textId="5F0FA07C" w:rsidR="004806CE" w:rsidRPr="00F70EBF" w:rsidRDefault="004806CE" w:rsidP="004806CE">
      <w:pPr>
        <w:rPr>
          <w:color w:val="000000" w:themeColor="text1"/>
          <w:sz w:val="28"/>
          <w:szCs w:val="28"/>
          <w:lang w:val="ro-RO"/>
        </w:rPr>
      </w:pPr>
      <w:r w:rsidRPr="00F70EBF">
        <w:rPr>
          <w:color w:val="000000" w:themeColor="text1"/>
          <w:sz w:val="28"/>
          <w:szCs w:val="28"/>
          <w:lang w:val="ro-RO"/>
        </w:rPr>
        <w:t>(12) Prin derogare de la prevederile alin. (11), termenul general în care trebuie finalizată procedura de control asupra organizațiilor de creditare nebancară, asupra asociațiilor de economii și împrumut și asupra birourilor istoriilor de credit, de la data începerii controlului stabilită în decizia privind efectuarea controlului și până la data adoptării deciziei Băncii Naționale în baza rezultatelor controlului, este de 9</w:t>
      </w:r>
      <w:r w:rsidR="001B0095" w:rsidRPr="00F70EBF">
        <w:rPr>
          <w:color w:val="000000" w:themeColor="text1"/>
          <w:sz w:val="28"/>
          <w:szCs w:val="28"/>
          <w:lang w:val="ro-RO" w:eastAsia="ro-MD"/>
        </w:rPr>
        <w:t> </w:t>
      </w:r>
      <w:r w:rsidRPr="00F70EBF">
        <w:rPr>
          <w:color w:val="000000" w:themeColor="text1"/>
          <w:sz w:val="28"/>
          <w:szCs w:val="28"/>
          <w:lang w:val="ro-RO"/>
        </w:rPr>
        <w:t>luni.</w:t>
      </w:r>
    </w:p>
    <w:p w14:paraId="6A28250D" w14:textId="77777777" w:rsidR="004806CE" w:rsidRPr="00F70EBF" w:rsidRDefault="004806CE" w:rsidP="00DB29EF">
      <w:pPr>
        <w:rPr>
          <w:color w:val="000000" w:themeColor="text1"/>
          <w:sz w:val="28"/>
          <w:szCs w:val="28"/>
          <w:lang w:val="ro-RO"/>
        </w:rPr>
      </w:pPr>
    </w:p>
    <w:p w14:paraId="6DD2CA1D" w14:textId="2F23EBAD" w:rsidR="00DB29EF" w:rsidRPr="00F70EBF" w:rsidRDefault="004806CE" w:rsidP="00DB29EF">
      <w:pPr>
        <w:rPr>
          <w:color w:val="000000" w:themeColor="text1"/>
          <w:sz w:val="28"/>
          <w:szCs w:val="28"/>
          <w:lang w:val="ro-RO" w:eastAsia="ro-MD"/>
        </w:rPr>
      </w:pPr>
      <w:r w:rsidRPr="00F70EBF">
        <w:rPr>
          <w:color w:val="000000" w:themeColor="text1"/>
          <w:sz w:val="28"/>
          <w:szCs w:val="28"/>
          <w:lang w:val="ro-RO"/>
        </w:rPr>
        <w:t xml:space="preserve">(13) </w:t>
      </w:r>
      <w:r w:rsidR="00DB29EF" w:rsidRPr="00F70EBF">
        <w:rPr>
          <w:color w:val="000000" w:themeColor="text1"/>
          <w:sz w:val="28"/>
          <w:szCs w:val="28"/>
          <w:lang w:val="ro-RO"/>
        </w:rPr>
        <w:t xml:space="preserve">Din motive justificate, termenul general </w:t>
      </w:r>
      <w:r w:rsidRPr="00F70EBF">
        <w:rPr>
          <w:color w:val="000000" w:themeColor="text1"/>
          <w:sz w:val="28"/>
          <w:szCs w:val="28"/>
          <w:lang w:val="ro-RO"/>
        </w:rPr>
        <w:t>prevăzut la alin. (11) și (12)</w:t>
      </w:r>
      <w:r w:rsidRPr="00F70EBF">
        <w:rPr>
          <w:color w:val="000000" w:themeColor="text1"/>
          <w:sz w:val="28"/>
          <w:szCs w:val="28"/>
          <w:lang w:val="ro-RO" w:eastAsia="ro-MD"/>
        </w:rPr>
        <w:t xml:space="preserve"> </w:t>
      </w:r>
      <w:r w:rsidR="00DB29EF" w:rsidRPr="00F70EBF">
        <w:rPr>
          <w:color w:val="000000" w:themeColor="text1"/>
          <w:sz w:val="28"/>
          <w:szCs w:val="28"/>
          <w:lang w:val="ro-RO"/>
        </w:rPr>
        <w:t>poate fi prelungit</w:t>
      </w:r>
      <w:r w:rsidR="000F1D6D" w:rsidRPr="00F70EBF">
        <w:rPr>
          <w:color w:val="000000" w:themeColor="text1"/>
          <w:sz w:val="28"/>
          <w:szCs w:val="28"/>
          <w:lang w:val="ro-RO"/>
        </w:rPr>
        <w:t>,</w:t>
      </w:r>
      <w:r w:rsidR="00DB29EF" w:rsidRPr="00F70EBF">
        <w:rPr>
          <w:color w:val="000000" w:themeColor="text1"/>
          <w:sz w:val="28"/>
          <w:szCs w:val="28"/>
          <w:lang w:val="ro-RO"/>
        </w:rPr>
        <w:t xml:space="preserve"> inițial</w:t>
      </w:r>
      <w:r w:rsidR="000F1D6D" w:rsidRPr="00F70EBF">
        <w:rPr>
          <w:color w:val="000000" w:themeColor="text1"/>
          <w:sz w:val="28"/>
          <w:szCs w:val="28"/>
          <w:lang w:val="ro-RO"/>
        </w:rPr>
        <w:t>,</w:t>
      </w:r>
      <w:r w:rsidR="00DB29EF" w:rsidRPr="00F70EBF">
        <w:rPr>
          <w:color w:val="000000" w:themeColor="text1"/>
          <w:sz w:val="28"/>
          <w:szCs w:val="28"/>
          <w:lang w:val="ro-RO"/>
        </w:rPr>
        <w:t xml:space="preserve"> cu cel mult</w:t>
      </w:r>
      <w:r w:rsidR="001B0095" w:rsidRPr="00F70EBF">
        <w:rPr>
          <w:color w:val="000000" w:themeColor="text1"/>
          <w:sz w:val="28"/>
          <w:szCs w:val="28"/>
          <w:lang w:val="ro-RO"/>
        </w:rPr>
        <w:t xml:space="preserve"> </w:t>
      </w:r>
      <w:r w:rsidR="00DB29EF" w:rsidRPr="00F70EBF">
        <w:rPr>
          <w:color w:val="000000" w:themeColor="text1"/>
          <w:sz w:val="28"/>
          <w:szCs w:val="28"/>
          <w:lang w:val="ro-RO"/>
        </w:rPr>
        <w:t>3</w:t>
      </w:r>
      <w:r w:rsidR="00C2274B" w:rsidRPr="00F70EBF">
        <w:rPr>
          <w:color w:val="000000" w:themeColor="text1"/>
          <w:sz w:val="28"/>
          <w:szCs w:val="28"/>
          <w:lang w:val="ro-RO"/>
        </w:rPr>
        <w:t xml:space="preserve"> </w:t>
      </w:r>
      <w:r w:rsidR="00DB29EF" w:rsidRPr="00F70EBF">
        <w:rPr>
          <w:color w:val="000000" w:themeColor="text1"/>
          <w:sz w:val="28"/>
          <w:szCs w:val="28"/>
          <w:lang w:val="ro-RO"/>
        </w:rPr>
        <w:t>luni</w:t>
      </w:r>
      <w:r w:rsidR="00464857" w:rsidRPr="00F70EBF">
        <w:rPr>
          <w:color w:val="000000" w:themeColor="text1"/>
          <w:sz w:val="28"/>
          <w:szCs w:val="28"/>
          <w:lang w:val="ro-RO"/>
        </w:rPr>
        <w:t xml:space="preserve"> </w:t>
      </w:r>
      <w:r w:rsidR="00DB29EF" w:rsidRPr="00F70EBF">
        <w:rPr>
          <w:color w:val="000000" w:themeColor="text1"/>
          <w:sz w:val="28"/>
          <w:szCs w:val="28"/>
          <w:lang w:val="ro-RO"/>
        </w:rPr>
        <w:t xml:space="preserve">în baza deciziei guvernatorului, </w:t>
      </w:r>
      <w:r w:rsidR="000F1D6D" w:rsidRPr="00F70EBF">
        <w:rPr>
          <w:color w:val="000000" w:themeColor="text1"/>
          <w:sz w:val="28"/>
          <w:szCs w:val="28"/>
          <w:lang w:val="ro-RO"/>
        </w:rPr>
        <w:t xml:space="preserve">a </w:t>
      </w:r>
      <w:r w:rsidR="00DB29EF" w:rsidRPr="00F70EBF">
        <w:rPr>
          <w:color w:val="000000" w:themeColor="text1"/>
          <w:sz w:val="28"/>
          <w:szCs w:val="28"/>
          <w:lang w:val="ro-RO"/>
        </w:rPr>
        <w:t>prim</w:t>
      </w:r>
      <w:r w:rsidR="00602A2E" w:rsidRPr="00F70EBF">
        <w:rPr>
          <w:color w:val="000000" w:themeColor="text1"/>
          <w:sz w:val="28"/>
          <w:szCs w:val="28"/>
          <w:lang w:val="ro-RO"/>
        </w:rPr>
        <w:noBreakHyphen/>
      </w:r>
      <w:r w:rsidR="00DB29EF" w:rsidRPr="00F70EBF">
        <w:rPr>
          <w:color w:val="000000" w:themeColor="text1"/>
          <w:sz w:val="28"/>
          <w:szCs w:val="28"/>
          <w:lang w:val="ro-RO"/>
        </w:rPr>
        <w:t xml:space="preserve">viceguvernatorului sau a viceguvernatorului. </w:t>
      </w:r>
      <w:r w:rsidR="00DB29EF" w:rsidRPr="00F70EBF">
        <w:rPr>
          <w:color w:val="000000" w:themeColor="text1"/>
          <w:sz w:val="28"/>
          <w:szCs w:val="28"/>
          <w:lang w:val="ro-RO" w:eastAsia="ro-MD"/>
        </w:rPr>
        <w:t>În cazul în care obiectul controlului este de o complexitate deosebită</w:t>
      </w:r>
      <w:r w:rsidR="00464857" w:rsidRPr="00F70EBF">
        <w:rPr>
          <w:color w:val="000000" w:themeColor="text1"/>
          <w:sz w:val="28"/>
          <w:szCs w:val="28"/>
          <w:lang w:val="ro-RO" w:eastAsia="ro-MD"/>
        </w:rPr>
        <w:t xml:space="preserve"> și </w:t>
      </w:r>
      <w:r w:rsidR="00DB29EF" w:rsidRPr="00F70EBF">
        <w:rPr>
          <w:color w:val="000000" w:themeColor="text1"/>
          <w:sz w:val="28"/>
          <w:szCs w:val="28"/>
          <w:lang w:val="ro-RO" w:eastAsia="ro-MD"/>
        </w:rPr>
        <w:t xml:space="preserve">necesită </w:t>
      </w:r>
      <w:r w:rsidR="00393F3B" w:rsidRPr="00F70EBF">
        <w:rPr>
          <w:color w:val="000000" w:themeColor="text1"/>
          <w:sz w:val="28"/>
          <w:szCs w:val="28"/>
          <w:lang w:val="ro-RO" w:eastAsia="ro-MD"/>
        </w:rPr>
        <w:t xml:space="preserve">mai mult </w:t>
      </w:r>
      <w:r w:rsidR="00DB29EF" w:rsidRPr="00F70EBF">
        <w:rPr>
          <w:color w:val="000000" w:themeColor="text1"/>
          <w:sz w:val="28"/>
          <w:szCs w:val="28"/>
          <w:lang w:val="ro-RO" w:eastAsia="ro-MD"/>
        </w:rPr>
        <w:t xml:space="preserve">timp pentru prelucrarea informațiilor sau documentelor, termenul procedurii de control poate fi prelungit suplimentar, </w:t>
      </w:r>
      <w:r w:rsidR="005708E7" w:rsidRPr="00F70EBF">
        <w:rPr>
          <w:color w:val="000000" w:themeColor="text1"/>
          <w:sz w:val="28"/>
          <w:szCs w:val="28"/>
          <w:lang w:val="ro-RO" w:eastAsia="ro-MD"/>
        </w:rPr>
        <w:t>prin</w:t>
      </w:r>
      <w:r w:rsidR="00DB29EF" w:rsidRPr="00F70EBF">
        <w:rPr>
          <w:color w:val="000000" w:themeColor="text1"/>
          <w:sz w:val="28"/>
          <w:szCs w:val="28"/>
          <w:lang w:val="ro-RO" w:eastAsia="ro-MD"/>
        </w:rPr>
        <w:t xml:space="preserve"> decizi</w:t>
      </w:r>
      <w:r w:rsidR="005708E7" w:rsidRPr="00F70EBF">
        <w:rPr>
          <w:color w:val="000000" w:themeColor="text1"/>
          <w:sz w:val="28"/>
          <w:szCs w:val="28"/>
          <w:lang w:val="ro-RO" w:eastAsia="ro-MD"/>
        </w:rPr>
        <w:t>a</w:t>
      </w:r>
      <w:r w:rsidR="00DB29EF" w:rsidRPr="00F70EBF">
        <w:rPr>
          <w:color w:val="000000" w:themeColor="text1"/>
          <w:sz w:val="28"/>
          <w:szCs w:val="28"/>
          <w:lang w:val="ro-RO" w:eastAsia="ro-MD"/>
        </w:rPr>
        <w:t xml:space="preserve"> Comitetului executiv. Decizia privind prelungirea</w:t>
      </w:r>
      <w:r w:rsidR="00393F3B" w:rsidRPr="00F70EBF">
        <w:rPr>
          <w:color w:val="000000" w:themeColor="text1"/>
          <w:sz w:val="28"/>
          <w:szCs w:val="28"/>
          <w:lang w:val="ro-RO" w:eastAsia="ro-MD"/>
        </w:rPr>
        <w:t>,</w:t>
      </w:r>
      <w:r w:rsidR="00DB29EF" w:rsidRPr="00F70EBF">
        <w:rPr>
          <w:color w:val="000000" w:themeColor="text1"/>
          <w:sz w:val="28"/>
          <w:szCs w:val="28"/>
          <w:lang w:val="ro-RO" w:eastAsia="ro-MD"/>
        </w:rPr>
        <w:t xml:space="preserve"> inițială sau suplimentară</w:t>
      </w:r>
      <w:r w:rsidR="00393F3B" w:rsidRPr="00F70EBF">
        <w:rPr>
          <w:color w:val="000000" w:themeColor="text1"/>
          <w:sz w:val="28"/>
          <w:szCs w:val="28"/>
          <w:lang w:val="ro-RO" w:eastAsia="ro-MD"/>
        </w:rPr>
        <w:t>,</w:t>
      </w:r>
      <w:r w:rsidR="00DB29EF" w:rsidRPr="00F70EBF">
        <w:rPr>
          <w:color w:val="000000" w:themeColor="text1"/>
          <w:sz w:val="28"/>
          <w:szCs w:val="28"/>
          <w:lang w:val="ro-RO" w:eastAsia="ro-MD"/>
        </w:rPr>
        <w:t xml:space="preserve"> a termenului procedurii de control, împreună cu motiv</w:t>
      </w:r>
      <w:r w:rsidR="004556A5" w:rsidRPr="00F70EBF">
        <w:rPr>
          <w:color w:val="000000" w:themeColor="text1"/>
          <w:sz w:val="28"/>
          <w:szCs w:val="28"/>
          <w:lang w:val="ro-RO" w:eastAsia="ro-MD"/>
        </w:rPr>
        <w:t xml:space="preserve">area </w:t>
      </w:r>
      <w:r w:rsidR="00F863F0" w:rsidRPr="00F70EBF">
        <w:rPr>
          <w:color w:val="000000" w:themeColor="text1"/>
          <w:sz w:val="28"/>
          <w:szCs w:val="28"/>
          <w:lang w:val="ro-RO" w:eastAsia="ro-MD"/>
        </w:rPr>
        <w:t>acesteia</w:t>
      </w:r>
      <w:r w:rsidR="00DB29EF" w:rsidRPr="00F70EBF">
        <w:rPr>
          <w:color w:val="000000" w:themeColor="text1"/>
          <w:sz w:val="28"/>
          <w:szCs w:val="28"/>
          <w:lang w:val="ro-RO" w:eastAsia="ro-MD"/>
        </w:rPr>
        <w:t xml:space="preserve">, se notifică persoanei supuse controlului. </w:t>
      </w:r>
    </w:p>
    <w:p w14:paraId="5A77AEE4" w14:textId="77777777" w:rsidR="00CA548A" w:rsidRPr="00F70EBF" w:rsidRDefault="00CA548A" w:rsidP="00DB29EF">
      <w:pPr>
        <w:rPr>
          <w:color w:val="000000" w:themeColor="text1"/>
          <w:sz w:val="28"/>
          <w:szCs w:val="28"/>
          <w:lang w:val="ro-RO" w:eastAsia="ro-MD"/>
        </w:rPr>
      </w:pPr>
    </w:p>
    <w:p w14:paraId="4AA0BD36" w14:textId="212C25D2"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(1</w:t>
      </w:r>
      <w:r w:rsidR="004F0809" w:rsidRPr="00F70EBF">
        <w:rPr>
          <w:color w:val="000000" w:themeColor="text1"/>
          <w:sz w:val="28"/>
          <w:szCs w:val="28"/>
          <w:lang w:val="ro-RO" w:eastAsia="ro-MD"/>
        </w:rPr>
        <w:t>4</w:t>
      </w:r>
      <w:r w:rsidRPr="00F70EBF">
        <w:rPr>
          <w:color w:val="000000" w:themeColor="text1"/>
          <w:sz w:val="28"/>
          <w:szCs w:val="28"/>
          <w:lang w:val="ro-RO" w:eastAsia="ro-MD"/>
        </w:rPr>
        <w:t xml:space="preserve">) Banca </w:t>
      </w:r>
      <w:r w:rsidR="005F6B3F" w:rsidRPr="00F70EBF">
        <w:rPr>
          <w:color w:val="000000" w:themeColor="text1"/>
          <w:sz w:val="28"/>
          <w:szCs w:val="28"/>
          <w:lang w:val="ro-RO" w:eastAsia="ro-MD"/>
        </w:rPr>
        <w:t>Națională</w:t>
      </w:r>
      <w:r w:rsidRPr="00F70EBF">
        <w:rPr>
          <w:color w:val="000000" w:themeColor="text1"/>
          <w:sz w:val="28"/>
          <w:szCs w:val="28"/>
          <w:lang w:val="ro-RO" w:eastAsia="ro-MD"/>
        </w:rPr>
        <w:t xml:space="preserve"> este în drept să stabilească </w:t>
      </w:r>
      <w:r w:rsidR="005708E7" w:rsidRPr="00F70EBF">
        <w:rPr>
          <w:color w:val="000000" w:themeColor="text1"/>
          <w:sz w:val="28"/>
          <w:szCs w:val="28"/>
          <w:lang w:val="ro-RO" w:eastAsia="ro-MD"/>
        </w:rPr>
        <w:t xml:space="preserve">în </w:t>
      </w:r>
      <w:r w:rsidRPr="00F70EBF">
        <w:rPr>
          <w:color w:val="000000" w:themeColor="text1"/>
          <w:sz w:val="28"/>
          <w:szCs w:val="28"/>
          <w:lang w:val="ro-RO" w:eastAsia="ro-MD"/>
        </w:rPr>
        <w:t>acte</w:t>
      </w:r>
      <w:r w:rsidR="005708E7" w:rsidRPr="00F70EBF">
        <w:rPr>
          <w:color w:val="000000" w:themeColor="text1"/>
          <w:sz w:val="28"/>
          <w:szCs w:val="28"/>
          <w:lang w:val="ro-RO" w:eastAsia="ro-MD"/>
        </w:rPr>
        <w:t>le sale</w:t>
      </w:r>
      <w:r w:rsidRPr="00F70EBF">
        <w:rPr>
          <w:color w:val="000000" w:themeColor="text1"/>
          <w:sz w:val="28"/>
          <w:szCs w:val="28"/>
          <w:lang w:val="ro-RO" w:eastAsia="ro-MD"/>
        </w:rPr>
        <w:t xml:space="preserve"> normative </w:t>
      </w:r>
      <w:r w:rsidR="0061610E" w:rsidRPr="00F70EBF">
        <w:rPr>
          <w:color w:val="000000" w:themeColor="text1"/>
          <w:sz w:val="28"/>
          <w:szCs w:val="28"/>
          <w:lang w:val="ro-RO" w:eastAsia="ro-MD"/>
        </w:rPr>
        <w:t>dispoziții</w:t>
      </w:r>
      <w:r w:rsidR="005708E7" w:rsidRPr="00F70EBF">
        <w:rPr>
          <w:color w:val="000000" w:themeColor="text1"/>
          <w:sz w:val="28"/>
          <w:szCs w:val="28"/>
          <w:lang w:val="ro-RO" w:eastAsia="ro-MD"/>
        </w:rPr>
        <w:t xml:space="preserve"> </w:t>
      </w:r>
      <w:r w:rsidRPr="00F70EBF">
        <w:rPr>
          <w:color w:val="000000" w:themeColor="text1"/>
          <w:sz w:val="28"/>
          <w:szCs w:val="28"/>
          <w:lang w:val="ro-RO" w:eastAsia="ro-MD"/>
        </w:rPr>
        <w:t>suplimentare de desfășurare a controlului, inclusiv reglementări cu privire la drepturile și obligațiile persoanei supuse controlului și ale altor participanți la procedura respectivă.”</w:t>
      </w:r>
    </w:p>
    <w:p w14:paraId="13879211" w14:textId="77777777" w:rsidR="00DB29EF" w:rsidRPr="00F70EBF" w:rsidRDefault="00DB29EF" w:rsidP="00DB29EF">
      <w:pPr>
        <w:rPr>
          <w:color w:val="000000" w:themeColor="text1"/>
          <w:sz w:val="28"/>
          <w:szCs w:val="28"/>
          <w:lang w:val="ro-RO" w:eastAsia="ro-MD"/>
        </w:rPr>
      </w:pPr>
    </w:p>
    <w:p w14:paraId="52FB5AA9" w14:textId="217C5796" w:rsidR="00DB29EF" w:rsidRPr="00F70EBF" w:rsidRDefault="00DB29EF" w:rsidP="00DB29EF">
      <w:pPr>
        <w:rPr>
          <w:color w:val="000000" w:themeColor="text1"/>
          <w:sz w:val="28"/>
          <w:szCs w:val="28"/>
          <w:lang w:val="ro-RO"/>
        </w:rPr>
      </w:pPr>
      <w:r w:rsidRPr="00F70EBF">
        <w:rPr>
          <w:color w:val="000000" w:themeColor="text1"/>
          <w:sz w:val="28"/>
          <w:szCs w:val="28"/>
          <w:lang w:val="ro-RO" w:eastAsia="ro-MD"/>
        </w:rPr>
        <w:t>3</w:t>
      </w:r>
      <w:r w:rsidR="00B043C6" w:rsidRPr="00F70EBF">
        <w:rPr>
          <w:color w:val="000000" w:themeColor="text1"/>
          <w:sz w:val="28"/>
          <w:szCs w:val="28"/>
          <w:lang w:val="ro-RO" w:eastAsia="ro-MD"/>
        </w:rPr>
        <w:t>5</w:t>
      </w:r>
      <w:r w:rsidRPr="00F70EBF">
        <w:rPr>
          <w:color w:val="000000" w:themeColor="text1"/>
          <w:sz w:val="28"/>
          <w:szCs w:val="28"/>
          <w:lang w:val="ro-RO" w:eastAsia="ro-MD"/>
        </w:rPr>
        <w:t xml:space="preserve">. </w:t>
      </w:r>
      <w:r w:rsidRPr="00F70EBF">
        <w:rPr>
          <w:color w:val="000000" w:themeColor="text1"/>
          <w:sz w:val="28"/>
          <w:szCs w:val="28"/>
          <w:lang w:val="ro-RO"/>
        </w:rPr>
        <w:t>Articolul 75</w:t>
      </w:r>
      <w:r w:rsidRPr="00F70EBF">
        <w:rPr>
          <w:color w:val="000000" w:themeColor="text1"/>
          <w:sz w:val="28"/>
          <w:szCs w:val="28"/>
          <w:vertAlign w:val="superscript"/>
          <w:lang w:val="ro-RO"/>
        </w:rPr>
        <w:t>2</w:t>
      </w:r>
      <w:r w:rsidRPr="00F70EBF">
        <w:rPr>
          <w:color w:val="000000" w:themeColor="text1"/>
          <w:sz w:val="28"/>
          <w:szCs w:val="28"/>
          <w:lang w:val="ro-RO"/>
        </w:rPr>
        <w:t>:</w:t>
      </w:r>
    </w:p>
    <w:p w14:paraId="2C76F5D4" w14:textId="77777777" w:rsidR="00CA548A" w:rsidRPr="00F70EBF" w:rsidRDefault="00CA548A" w:rsidP="00DB29EF">
      <w:pPr>
        <w:rPr>
          <w:color w:val="000000" w:themeColor="text1"/>
          <w:sz w:val="28"/>
          <w:szCs w:val="28"/>
          <w:lang w:val="ro-RO"/>
        </w:rPr>
      </w:pPr>
    </w:p>
    <w:p w14:paraId="0FD1DFFC" w14:textId="614D6E12"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la alineatul (1), cuvintele „de către organele de conducere ale Băncii </w:t>
      </w:r>
      <w:r w:rsidR="005F6B3F" w:rsidRPr="00F70EBF">
        <w:rPr>
          <w:color w:val="000000" w:themeColor="text1"/>
          <w:sz w:val="28"/>
          <w:szCs w:val="28"/>
          <w:lang w:val="ro-RO"/>
        </w:rPr>
        <w:t>Naționale</w:t>
      </w:r>
      <w:r w:rsidRPr="00F70EBF">
        <w:rPr>
          <w:color w:val="000000" w:themeColor="text1"/>
          <w:sz w:val="28"/>
          <w:szCs w:val="28"/>
          <w:lang w:val="ro-RO"/>
        </w:rPr>
        <w:t xml:space="preserve"> împuternicite în acest sens” se substituie cu cuvintele „de către Banca Națională”;</w:t>
      </w:r>
    </w:p>
    <w:p w14:paraId="1D97CED7" w14:textId="77777777" w:rsidR="00CA548A" w:rsidRPr="00F70EBF" w:rsidRDefault="00CA548A" w:rsidP="00DB29EF">
      <w:pPr>
        <w:rPr>
          <w:color w:val="000000" w:themeColor="text1"/>
          <w:sz w:val="28"/>
          <w:szCs w:val="28"/>
          <w:lang w:val="ro-RO"/>
        </w:rPr>
      </w:pPr>
    </w:p>
    <w:p w14:paraId="018A912E" w14:textId="1F71AD10" w:rsidR="00DB29EF" w:rsidRPr="00F70EBF" w:rsidRDefault="00CA548A" w:rsidP="00DB29EF">
      <w:pPr>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alineatul (1</w:t>
      </w:r>
      <w:r w:rsidR="00DB29EF" w:rsidRPr="00F70EBF">
        <w:rPr>
          <w:color w:val="000000" w:themeColor="text1"/>
          <w:sz w:val="28"/>
          <w:szCs w:val="28"/>
          <w:vertAlign w:val="superscript"/>
          <w:lang w:val="ro-RO"/>
        </w:rPr>
        <w:t>1</w:t>
      </w:r>
      <w:r w:rsidR="00DB29EF" w:rsidRPr="00F70EBF">
        <w:rPr>
          <w:color w:val="000000" w:themeColor="text1"/>
          <w:sz w:val="28"/>
          <w:szCs w:val="28"/>
          <w:lang w:val="ro-RO"/>
        </w:rPr>
        <w:t>) cu următorul cuprins:</w:t>
      </w:r>
    </w:p>
    <w:p w14:paraId="436CD270" w14:textId="77777777" w:rsidR="00CA548A" w:rsidRPr="00F70EBF" w:rsidRDefault="00CA548A" w:rsidP="00DB29EF">
      <w:pPr>
        <w:rPr>
          <w:color w:val="000000" w:themeColor="text1"/>
          <w:sz w:val="28"/>
          <w:szCs w:val="28"/>
          <w:lang w:val="ro-RO"/>
        </w:rPr>
      </w:pPr>
    </w:p>
    <w:p w14:paraId="3BF041E4" w14:textId="008A0EF4" w:rsidR="00DB29EF" w:rsidRPr="00F70EBF" w:rsidRDefault="00DB29EF" w:rsidP="00DB29EF">
      <w:pPr>
        <w:rPr>
          <w:color w:val="000000" w:themeColor="text1"/>
          <w:sz w:val="28"/>
          <w:szCs w:val="28"/>
          <w:lang w:val="ro-RO"/>
        </w:rPr>
      </w:pPr>
      <w:r w:rsidRPr="00F70EBF">
        <w:rPr>
          <w:color w:val="000000" w:themeColor="text1"/>
          <w:sz w:val="28"/>
          <w:szCs w:val="28"/>
          <w:lang w:val="ro-RO"/>
        </w:rPr>
        <w:t>„(1</w:t>
      </w:r>
      <w:r w:rsidRPr="00F70EBF">
        <w:rPr>
          <w:color w:val="000000" w:themeColor="text1"/>
          <w:sz w:val="28"/>
          <w:szCs w:val="28"/>
          <w:vertAlign w:val="superscript"/>
          <w:lang w:val="ro-RO"/>
        </w:rPr>
        <w:t>1</w:t>
      </w:r>
      <w:r w:rsidRPr="00F70EBF">
        <w:rPr>
          <w:color w:val="000000" w:themeColor="text1"/>
          <w:sz w:val="28"/>
          <w:szCs w:val="28"/>
          <w:lang w:val="ro-RO"/>
        </w:rPr>
        <w:t xml:space="preserve">) </w:t>
      </w:r>
      <w:r w:rsidR="00CA548A" w:rsidRPr="00F70EBF">
        <w:rPr>
          <w:color w:val="000000" w:themeColor="text1"/>
          <w:sz w:val="28"/>
          <w:szCs w:val="28"/>
          <w:lang w:val="ro-RO"/>
        </w:rPr>
        <w:t>Sancțiunile</w:t>
      </w:r>
      <w:r w:rsidRPr="00F70EBF">
        <w:rPr>
          <w:color w:val="000000" w:themeColor="text1"/>
          <w:sz w:val="28"/>
          <w:szCs w:val="28"/>
          <w:lang w:val="ro-RO"/>
        </w:rPr>
        <w:t xml:space="preserve"> și măsurile de remediere care pot fi aplicate de Banca </w:t>
      </w:r>
      <w:r w:rsidR="005F6B3F" w:rsidRPr="00F70EBF">
        <w:rPr>
          <w:color w:val="000000" w:themeColor="text1"/>
          <w:sz w:val="28"/>
          <w:szCs w:val="28"/>
          <w:lang w:val="ro-RO"/>
        </w:rPr>
        <w:t>Națională</w:t>
      </w:r>
      <w:r w:rsidRPr="00F70EBF">
        <w:rPr>
          <w:color w:val="000000" w:themeColor="text1"/>
          <w:sz w:val="28"/>
          <w:szCs w:val="28"/>
          <w:lang w:val="ro-RO"/>
        </w:rPr>
        <w:t xml:space="preserve"> </w:t>
      </w:r>
      <w:r w:rsidR="005F6B3F" w:rsidRPr="00F70EBF">
        <w:rPr>
          <w:color w:val="000000" w:themeColor="text1"/>
          <w:sz w:val="28"/>
          <w:szCs w:val="28"/>
          <w:lang w:val="ro-RO"/>
        </w:rPr>
        <w:t>față</w:t>
      </w:r>
      <w:r w:rsidRPr="00F70EBF">
        <w:rPr>
          <w:color w:val="000000" w:themeColor="text1"/>
          <w:sz w:val="28"/>
          <w:szCs w:val="28"/>
          <w:lang w:val="ro-RO"/>
        </w:rPr>
        <w:t xml:space="preserve"> de </w:t>
      </w:r>
      <w:r w:rsidR="005F6B3F" w:rsidRPr="00F70EBF">
        <w:rPr>
          <w:color w:val="000000" w:themeColor="text1"/>
          <w:sz w:val="28"/>
          <w:szCs w:val="28"/>
          <w:lang w:val="ro-RO"/>
        </w:rPr>
        <w:t>subiecții</w:t>
      </w:r>
      <w:r w:rsidRPr="00F70EBF">
        <w:rPr>
          <w:color w:val="000000" w:themeColor="text1"/>
          <w:sz w:val="28"/>
          <w:szCs w:val="28"/>
          <w:lang w:val="ro-RO"/>
        </w:rPr>
        <w:t xml:space="preserve"> </w:t>
      </w:r>
      <w:r w:rsidR="005F6B3F" w:rsidRPr="00F70EBF">
        <w:rPr>
          <w:color w:val="000000" w:themeColor="text1"/>
          <w:sz w:val="28"/>
          <w:szCs w:val="28"/>
          <w:lang w:val="ro-RO"/>
        </w:rPr>
        <w:t>prevăzuți</w:t>
      </w:r>
      <w:r w:rsidRPr="00F70EBF">
        <w:rPr>
          <w:color w:val="000000" w:themeColor="text1"/>
          <w:sz w:val="28"/>
          <w:szCs w:val="28"/>
          <w:lang w:val="ro-RO"/>
        </w:rPr>
        <w:t xml:space="preserve"> </w:t>
      </w:r>
      <w:r w:rsidR="00E30F79" w:rsidRPr="00F70EBF">
        <w:rPr>
          <w:color w:val="000000" w:themeColor="text1"/>
          <w:sz w:val="28"/>
          <w:szCs w:val="28"/>
          <w:lang w:val="ro-RO"/>
        </w:rPr>
        <w:t xml:space="preserve">de </w:t>
      </w:r>
      <w:r w:rsidRPr="00F70EBF">
        <w:rPr>
          <w:color w:val="000000" w:themeColor="text1"/>
          <w:sz w:val="28"/>
          <w:szCs w:val="28"/>
          <w:lang w:val="ro-RO"/>
        </w:rPr>
        <w:t xml:space="preserve">Legea nr. 114/2012 cu privire la serviciile de plată și moneda electronică, alții decât băncile și sucursalele băncilor din alte state, se aplică de către Comitetul executiv. </w:t>
      </w:r>
      <w:r w:rsidR="005F6B3F" w:rsidRPr="00F70EBF">
        <w:rPr>
          <w:color w:val="000000" w:themeColor="text1"/>
          <w:sz w:val="28"/>
          <w:szCs w:val="28"/>
          <w:lang w:val="ro-RO"/>
        </w:rPr>
        <w:t>Sancțiunile</w:t>
      </w:r>
      <w:r w:rsidRPr="00F70EBF">
        <w:rPr>
          <w:color w:val="000000" w:themeColor="text1"/>
          <w:sz w:val="28"/>
          <w:szCs w:val="28"/>
          <w:lang w:val="ro-RO"/>
        </w:rPr>
        <w:t xml:space="preserve"> și măsurile de remediere prevăzute la art. 99 alin. (1) lit. a) și b), alin. (2) lit. g) și alin.</w:t>
      </w:r>
      <w:r w:rsidR="00E30F79" w:rsidRPr="00F70EBF">
        <w:rPr>
          <w:color w:val="000000" w:themeColor="text1"/>
          <w:sz w:val="28"/>
          <w:szCs w:val="28"/>
          <w:lang w:val="ro-RO"/>
        </w:rPr>
        <w:t> </w:t>
      </w:r>
      <w:r w:rsidRPr="00F70EBF">
        <w:rPr>
          <w:color w:val="000000" w:themeColor="text1"/>
          <w:sz w:val="28"/>
          <w:szCs w:val="28"/>
          <w:lang w:val="ro-RO"/>
        </w:rPr>
        <w:t>(3) pct.</w:t>
      </w:r>
      <w:r w:rsidR="00E30F79" w:rsidRPr="00F70EBF">
        <w:rPr>
          <w:color w:val="000000" w:themeColor="text1"/>
          <w:sz w:val="28"/>
          <w:szCs w:val="28"/>
          <w:lang w:val="ro-RO"/>
        </w:rPr>
        <w:t xml:space="preserve"> </w:t>
      </w:r>
      <w:r w:rsidRPr="00F70EBF">
        <w:rPr>
          <w:color w:val="000000" w:themeColor="text1"/>
          <w:sz w:val="28"/>
          <w:szCs w:val="28"/>
          <w:lang w:val="ro-RO"/>
        </w:rPr>
        <w:t>1) și 2) din Legea nr. 114/2012 cu privire la serviciile de plată și moneda electronică pot fi aplicate de către guvernator</w:t>
      </w:r>
      <w:r w:rsidR="00E30F79" w:rsidRPr="00F70EBF">
        <w:rPr>
          <w:color w:val="000000" w:themeColor="text1"/>
          <w:sz w:val="28"/>
          <w:szCs w:val="28"/>
          <w:lang w:val="ro-RO"/>
        </w:rPr>
        <w:t>ul</w:t>
      </w:r>
      <w:r w:rsidRPr="00F70EBF">
        <w:rPr>
          <w:color w:val="000000" w:themeColor="text1"/>
          <w:sz w:val="28"/>
          <w:szCs w:val="28"/>
          <w:lang w:val="ro-RO"/>
        </w:rPr>
        <w:t>, prim-viceguvernator</w:t>
      </w:r>
      <w:r w:rsidR="00E30F79" w:rsidRPr="00F70EBF">
        <w:rPr>
          <w:color w:val="000000" w:themeColor="text1"/>
          <w:sz w:val="28"/>
          <w:szCs w:val="28"/>
          <w:lang w:val="ro-RO"/>
        </w:rPr>
        <w:t>ul</w:t>
      </w:r>
      <w:r w:rsidRPr="00F70EBF">
        <w:rPr>
          <w:color w:val="000000" w:themeColor="text1"/>
          <w:sz w:val="28"/>
          <w:szCs w:val="28"/>
          <w:lang w:val="ro-RO"/>
        </w:rPr>
        <w:t xml:space="preserve"> </w:t>
      </w:r>
      <w:r w:rsidR="00E30F79" w:rsidRPr="00F70EBF">
        <w:rPr>
          <w:color w:val="000000" w:themeColor="text1"/>
          <w:sz w:val="28"/>
          <w:szCs w:val="28"/>
          <w:lang w:val="ro-RO"/>
        </w:rPr>
        <w:t xml:space="preserve">și </w:t>
      </w:r>
      <w:r w:rsidRPr="00F70EBF">
        <w:rPr>
          <w:color w:val="000000" w:themeColor="text1"/>
          <w:sz w:val="28"/>
          <w:szCs w:val="28"/>
          <w:lang w:val="ro-RO"/>
        </w:rPr>
        <w:t>viceguvernatorii Băncii Naționale.”</w:t>
      </w:r>
    </w:p>
    <w:p w14:paraId="3C597287" w14:textId="77777777" w:rsidR="00CA548A" w:rsidRPr="00F70EBF" w:rsidRDefault="00CA548A" w:rsidP="00DB29EF">
      <w:pPr>
        <w:rPr>
          <w:color w:val="000000" w:themeColor="text1"/>
          <w:sz w:val="28"/>
          <w:szCs w:val="28"/>
          <w:lang w:val="ro-RO"/>
        </w:rPr>
      </w:pPr>
    </w:p>
    <w:p w14:paraId="0B1C99CE" w14:textId="4B6C5C5D" w:rsidR="00DB29EF" w:rsidRPr="00F70EBF" w:rsidRDefault="00DB29EF" w:rsidP="00DB29EF">
      <w:pPr>
        <w:rPr>
          <w:color w:val="000000" w:themeColor="text1"/>
          <w:sz w:val="28"/>
          <w:szCs w:val="28"/>
          <w:lang w:val="ro-RO"/>
        </w:rPr>
      </w:pPr>
      <w:r w:rsidRPr="00F70EBF">
        <w:rPr>
          <w:color w:val="000000" w:themeColor="text1"/>
          <w:sz w:val="28"/>
          <w:szCs w:val="28"/>
          <w:lang w:val="ro-RO"/>
        </w:rPr>
        <w:t>la alineatul (2), după textul „viceguvernatori,” se introduce textul „conducătorii subdiviziunilor Băncii Naționale cu competențe de supraveghere a subiecți</w:t>
      </w:r>
      <w:r w:rsidR="000E5835" w:rsidRPr="00F70EBF">
        <w:rPr>
          <w:color w:val="000000" w:themeColor="text1"/>
          <w:sz w:val="28"/>
          <w:szCs w:val="28"/>
          <w:lang w:val="ro-RO"/>
        </w:rPr>
        <w:t>lor respectivi</w:t>
      </w:r>
      <w:r w:rsidRPr="00F70EBF">
        <w:rPr>
          <w:color w:val="000000" w:themeColor="text1"/>
          <w:sz w:val="28"/>
          <w:szCs w:val="28"/>
          <w:lang w:val="ro-RO"/>
        </w:rPr>
        <w:t>,”;</w:t>
      </w:r>
    </w:p>
    <w:p w14:paraId="567BADB3" w14:textId="77777777" w:rsidR="00CA548A" w:rsidRPr="00F70EBF" w:rsidRDefault="00CA548A" w:rsidP="00DB29EF">
      <w:pPr>
        <w:rPr>
          <w:color w:val="000000" w:themeColor="text1"/>
          <w:sz w:val="28"/>
          <w:szCs w:val="28"/>
          <w:lang w:val="ro-RO"/>
        </w:rPr>
      </w:pPr>
    </w:p>
    <w:p w14:paraId="634527D6" w14:textId="75797889" w:rsidR="00DB29EF" w:rsidRPr="00F70EBF" w:rsidRDefault="00DB29EF" w:rsidP="00DB29EF">
      <w:pPr>
        <w:rPr>
          <w:color w:val="000000" w:themeColor="text1"/>
          <w:sz w:val="28"/>
          <w:szCs w:val="28"/>
          <w:lang w:val="ro-RO"/>
        </w:rPr>
      </w:pPr>
      <w:r w:rsidRPr="00F70EBF">
        <w:rPr>
          <w:color w:val="000000" w:themeColor="text1"/>
          <w:sz w:val="28"/>
          <w:szCs w:val="28"/>
          <w:lang w:val="ro-RO"/>
        </w:rPr>
        <w:t>la alineatul (2</w:t>
      </w:r>
      <w:r w:rsidRPr="00F70EBF">
        <w:rPr>
          <w:color w:val="000000" w:themeColor="text1"/>
          <w:sz w:val="28"/>
          <w:szCs w:val="28"/>
          <w:vertAlign w:val="superscript"/>
          <w:lang w:val="ro-RO"/>
        </w:rPr>
        <w:t>1</w:t>
      </w:r>
      <w:r w:rsidRPr="00F70EBF">
        <w:rPr>
          <w:color w:val="000000" w:themeColor="text1"/>
          <w:sz w:val="28"/>
          <w:szCs w:val="28"/>
          <w:lang w:val="ro-RO"/>
        </w:rPr>
        <w:t xml:space="preserve">), cuvintele „de către organele de conducere ale Băncii </w:t>
      </w:r>
      <w:r w:rsidR="005F6B3F" w:rsidRPr="00F70EBF">
        <w:rPr>
          <w:color w:val="000000" w:themeColor="text1"/>
          <w:sz w:val="28"/>
          <w:szCs w:val="28"/>
          <w:lang w:val="ro-RO"/>
        </w:rPr>
        <w:t>Naționale</w:t>
      </w:r>
      <w:r w:rsidRPr="00F70EBF">
        <w:rPr>
          <w:color w:val="000000" w:themeColor="text1"/>
          <w:sz w:val="28"/>
          <w:szCs w:val="28"/>
          <w:lang w:val="ro-RO"/>
        </w:rPr>
        <w:t xml:space="preserve"> împuternicite în acest sens” se substituie cu cuvintele „de către Banca Națională”;</w:t>
      </w:r>
    </w:p>
    <w:p w14:paraId="24275081" w14:textId="77777777" w:rsidR="00CA548A" w:rsidRPr="00F70EBF" w:rsidRDefault="00CA548A" w:rsidP="00DB29EF">
      <w:pPr>
        <w:rPr>
          <w:color w:val="000000" w:themeColor="text1"/>
          <w:sz w:val="28"/>
          <w:szCs w:val="28"/>
          <w:lang w:val="ro-RO"/>
        </w:rPr>
      </w:pPr>
    </w:p>
    <w:p w14:paraId="6F1618D4" w14:textId="1B1FDD9B" w:rsidR="00DB29EF" w:rsidRPr="00F70EBF" w:rsidRDefault="00DB29EF" w:rsidP="00DB29EF">
      <w:pPr>
        <w:rPr>
          <w:color w:val="000000" w:themeColor="text1"/>
          <w:sz w:val="28"/>
          <w:szCs w:val="28"/>
          <w:lang w:val="ro-RO"/>
        </w:rPr>
      </w:pPr>
      <w:r w:rsidRPr="00F70EBF">
        <w:rPr>
          <w:color w:val="000000" w:themeColor="text1"/>
          <w:sz w:val="28"/>
          <w:szCs w:val="28"/>
          <w:lang w:val="ro-RO"/>
        </w:rPr>
        <w:t>la alineatul (2</w:t>
      </w:r>
      <w:r w:rsidRPr="00F70EBF">
        <w:rPr>
          <w:color w:val="000000" w:themeColor="text1"/>
          <w:sz w:val="28"/>
          <w:szCs w:val="28"/>
          <w:vertAlign w:val="superscript"/>
          <w:lang w:val="ro-RO"/>
        </w:rPr>
        <w:t>2</w:t>
      </w:r>
      <w:r w:rsidRPr="00F70EBF">
        <w:rPr>
          <w:color w:val="000000" w:themeColor="text1"/>
          <w:sz w:val="28"/>
          <w:szCs w:val="28"/>
          <w:lang w:val="ro-RO"/>
        </w:rPr>
        <w:t>), după textul „viceguvernatori,” se introduce textul „conducătorii subdiviziunilor Băncii Naționale cu competențe de supraveghere a subiecți</w:t>
      </w:r>
      <w:r w:rsidR="00BA3175" w:rsidRPr="00F70EBF">
        <w:rPr>
          <w:color w:val="000000" w:themeColor="text1"/>
          <w:sz w:val="28"/>
          <w:szCs w:val="28"/>
          <w:lang w:val="ro-RO"/>
        </w:rPr>
        <w:t>lor respectivi</w:t>
      </w:r>
      <w:r w:rsidRPr="00F70EBF">
        <w:rPr>
          <w:color w:val="000000" w:themeColor="text1"/>
          <w:sz w:val="28"/>
          <w:szCs w:val="28"/>
          <w:lang w:val="ro-RO"/>
        </w:rPr>
        <w:t>,”, iar cuvintele „ori a altui act permisiv” se exclud;</w:t>
      </w:r>
    </w:p>
    <w:p w14:paraId="53640A8A" w14:textId="77777777" w:rsidR="00CA548A" w:rsidRPr="00F70EBF" w:rsidRDefault="00CA548A" w:rsidP="00DB29EF">
      <w:pPr>
        <w:rPr>
          <w:color w:val="000000" w:themeColor="text1"/>
          <w:sz w:val="28"/>
          <w:szCs w:val="28"/>
          <w:lang w:val="ro-RO"/>
        </w:rPr>
      </w:pPr>
    </w:p>
    <w:p w14:paraId="3DC35FEC" w14:textId="67213D76" w:rsidR="00DB29EF" w:rsidRPr="00F70EBF" w:rsidRDefault="00DB29EF" w:rsidP="00DB29EF">
      <w:pPr>
        <w:rPr>
          <w:color w:val="000000" w:themeColor="text1"/>
          <w:sz w:val="28"/>
          <w:szCs w:val="28"/>
          <w:lang w:val="ro-RO"/>
        </w:rPr>
      </w:pPr>
      <w:r w:rsidRPr="00F70EBF">
        <w:rPr>
          <w:color w:val="000000" w:themeColor="text1"/>
          <w:sz w:val="28"/>
          <w:szCs w:val="28"/>
          <w:lang w:val="ro-RO"/>
        </w:rPr>
        <w:lastRenderedPageBreak/>
        <w:t>alineat</w:t>
      </w:r>
      <w:r w:rsidR="00464857" w:rsidRPr="00F70EBF">
        <w:rPr>
          <w:color w:val="000000" w:themeColor="text1"/>
          <w:sz w:val="28"/>
          <w:szCs w:val="28"/>
          <w:lang w:val="ro-RO"/>
        </w:rPr>
        <w:t xml:space="preserve">ele </w:t>
      </w:r>
      <w:r w:rsidRPr="00F70EBF">
        <w:rPr>
          <w:color w:val="000000" w:themeColor="text1"/>
          <w:sz w:val="28"/>
          <w:szCs w:val="28"/>
          <w:lang w:val="ro-RO"/>
        </w:rPr>
        <w:t xml:space="preserve">(4) </w:t>
      </w:r>
      <w:r w:rsidR="00464857" w:rsidRPr="00F70EBF">
        <w:rPr>
          <w:color w:val="000000" w:themeColor="text1"/>
          <w:sz w:val="28"/>
          <w:szCs w:val="28"/>
          <w:lang w:val="ro-RO"/>
        </w:rPr>
        <w:t xml:space="preserve">și (5) </w:t>
      </w:r>
      <w:r w:rsidRPr="00F70EBF">
        <w:rPr>
          <w:color w:val="000000" w:themeColor="text1"/>
          <w:sz w:val="28"/>
          <w:szCs w:val="28"/>
          <w:lang w:val="ro-RO"/>
        </w:rPr>
        <w:t>v</w:t>
      </w:r>
      <w:r w:rsidR="00464857" w:rsidRPr="00F70EBF">
        <w:rPr>
          <w:color w:val="000000" w:themeColor="text1"/>
          <w:sz w:val="28"/>
          <w:szCs w:val="28"/>
          <w:lang w:val="ro-RO"/>
        </w:rPr>
        <w:t xml:space="preserve">or </w:t>
      </w:r>
      <w:r w:rsidRPr="00F70EBF">
        <w:rPr>
          <w:color w:val="000000" w:themeColor="text1"/>
          <w:sz w:val="28"/>
          <w:szCs w:val="28"/>
          <w:lang w:val="ro-RO"/>
        </w:rPr>
        <w:t>avea următorul cuprins:</w:t>
      </w:r>
    </w:p>
    <w:p w14:paraId="3C355D2C" w14:textId="77777777" w:rsidR="00CA548A" w:rsidRPr="00F70EBF" w:rsidRDefault="00CA548A" w:rsidP="00DB29EF">
      <w:pPr>
        <w:rPr>
          <w:color w:val="000000" w:themeColor="text1"/>
          <w:sz w:val="28"/>
          <w:szCs w:val="28"/>
          <w:lang w:val="ro-RO"/>
        </w:rPr>
      </w:pPr>
    </w:p>
    <w:p w14:paraId="0B43B196" w14:textId="7EBAD6C8"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„(4) Aplicarea </w:t>
      </w:r>
      <w:r w:rsidR="005F6B3F" w:rsidRPr="00F70EBF">
        <w:rPr>
          <w:color w:val="000000" w:themeColor="text1"/>
          <w:sz w:val="28"/>
          <w:szCs w:val="28"/>
          <w:lang w:val="ro-RO"/>
        </w:rPr>
        <w:t>sancțiunilor</w:t>
      </w:r>
      <w:r w:rsidRPr="00F70EBF">
        <w:rPr>
          <w:color w:val="000000" w:themeColor="text1"/>
          <w:sz w:val="28"/>
          <w:szCs w:val="28"/>
          <w:lang w:val="ro-RO"/>
        </w:rPr>
        <w:t xml:space="preserve"> se prescrie în termen de 3 ani de la data comiterii încălcării, dacă legea nu prevede altfel. În cazul încălcării continue, termenul de 3</w:t>
      </w:r>
      <w:r w:rsidR="006112DD" w:rsidRPr="00F70EBF">
        <w:rPr>
          <w:color w:val="000000" w:themeColor="text1"/>
          <w:sz w:val="28"/>
          <w:szCs w:val="28"/>
          <w:lang w:val="ro-RO"/>
        </w:rPr>
        <w:t> </w:t>
      </w:r>
      <w:r w:rsidRPr="00F70EBF">
        <w:rPr>
          <w:color w:val="000000" w:themeColor="text1"/>
          <w:sz w:val="28"/>
          <w:szCs w:val="28"/>
          <w:lang w:val="ro-RO"/>
        </w:rPr>
        <w:t>ani începe să curgă de la data încetării încălcării. Curgerea termenului de 3 ani se suspendă pe perioada suspendării termenului procedurii de control.</w:t>
      </w:r>
    </w:p>
    <w:p w14:paraId="60F0B513" w14:textId="77777777" w:rsidR="00CA548A" w:rsidRPr="00F70EBF" w:rsidRDefault="00CA548A" w:rsidP="00DB29EF">
      <w:pPr>
        <w:rPr>
          <w:color w:val="000000" w:themeColor="text1"/>
          <w:sz w:val="28"/>
          <w:szCs w:val="28"/>
          <w:lang w:val="ro-RO"/>
        </w:rPr>
      </w:pPr>
    </w:p>
    <w:p w14:paraId="5D36560F" w14:textId="013FC56B" w:rsidR="00122F74" w:rsidRPr="00F70EBF" w:rsidRDefault="00122F74" w:rsidP="00DB29EF">
      <w:pPr>
        <w:rPr>
          <w:color w:val="000000" w:themeColor="text1"/>
          <w:sz w:val="28"/>
          <w:szCs w:val="28"/>
          <w:lang w:val="ro-RO"/>
        </w:rPr>
      </w:pPr>
      <w:r w:rsidRPr="00F70EBF">
        <w:rPr>
          <w:color w:val="000000" w:themeColor="text1"/>
          <w:sz w:val="28"/>
          <w:szCs w:val="28"/>
          <w:lang w:val="ro-RO"/>
        </w:rPr>
        <w:t>(5) La individualizarea sancțiunilor se tine seama de gravitatea încălcărilor comise, de caracterul repetat, de circumstanțele personale și reale ale acestora. Se consideră repetată încălcarea comisă pe parcursul a 3 ani de la data aplicării sancțiunilor, a măsurilor sancționatoare, a măsurilor de supraveghere, a măsurilor de stabilizare sau a măsurilor de remediere pentru același tip de încălcare.”</w:t>
      </w:r>
    </w:p>
    <w:p w14:paraId="046645C8" w14:textId="77777777" w:rsidR="00122F74" w:rsidRPr="00F70EBF" w:rsidRDefault="00122F74" w:rsidP="00DB29EF">
      <w:pPr>
        <w:rPr>
          <w:color w:val="000000" w:themeColor="text1"/>
          <w:sz w:val="28"/>
          <w:szCs w:val="28"/>
          <w:lang w:val="ro-RO"/>
        </w:rPr>
      </w:pPr>
    </w:p>
    <w:p w14:paraId="106BEE6A" w14:textId="2526CC52" w:rsidR="00DB29EF" w:rsidRPr="00F70EBF" w:rsidRDefault="00DB29EF" w:rsidP="00DB29EF">
      <w:pPr>
        <w:rPr>
          <w:color w:val="000000" w:themeColor="text1"/>
          <w:sz w:val="28"/>
          <w:szCs w:val="28"/>
          <w:lang w:val="ro-RO"/>
        </w:rPr>
      </w:pPr>
      <w:r w:rsidRPr="00F70EBF">
        <w:rPr>
          <w:color w:val="000000" w:themeColor="text1"/>
          <w:sz w:val="28"/>
          <w:szCs w:val="28"/>
          <w:lang w:val="ro-RO"/>
        </w:rPr>
        <w:t>la alineatul (6), cuvântul „primirea” se substituie cu cuvântul „notificarea”;</w:t>
      </w:r>
    </w:p>
    <w:p w14:paraId="15266075" w14:textId="77777777" w:rsidR="00CA548A" w:rsidRPr="00F70EBF" w:rsidRDefault="00CA548A" w:rsidP="00DB29EF">
      <w:pPr>
        <w:rPr>
          <w:color w:val="000000" w:themeColor="text1"/>
          <w:sz w:val="28"/>
          <w:szCs w:val="28"/>
          <w:lang w:val="ro-RO"/>
        </w:rPr>
      </w:pPr>
    </w:p>
    <w:p w14:paraId="17A62024" w14:textId="323778E9" w:rsidR="00DB29EF" w:rsidRPr="00F70EBF" w:rsidRDefault="00DB29EF" w:rsidP="00DB29EF">
      <w:pPr>
        <w:rPr>
          <w:color w:val="000000" w:themeColor="text1"/>
          <w:sz w:val="28"/>
          <w:szCs w:val="28"/>
          <w:lang w:val="ro-RO"/>
        </w:rPr>
      </w:pPr>
      <w:r w:rsidRPr="00F70EBF">
        <w:rPr>
          <w:color w:val="000000" w:themeColor="text1"/>
          <w:sz w:val="28"/>
          <w:szCs w:val="28"/>
          <w:lang w:val="ro-RO"/>
        </w:rPr>
        <w:t>alineatele (7) și (8) se abrogă;</w:t>
      </w:r>
    </w:p>
    <w:p w14:paraId="0452A271" w14:textId="77777777" w:rsidR="00CA548A" w:rsidRPr="00F70EBF" w:rsidRDefault="00CA548A" w:rsidP="00DB29EF">
      <w:pPr>
        <w:rPr>
          <w:color w:val="000000" w:themeColor="text1"/>
          <w:sz w:val="28"/>
          <w:szCs w:val="28"/>
          <w:lang w:val="ro-RO"/>
        </w:rPr>
      </w:pPr>
    </w:p>
    <w:p w14:paraId="5B2BD16E" w14:textId="7238EA5A" w:rsidR="00DB29EF" w:rsidRPr="00F70EBF" w:rsidRDefault="00DB29EF" w:rsidP="00DB29EF">
      <w:pPr>
        <w:rPr>
          <w:color w:val="000000" w:themeColor="text1"/>
          <w:sz w:val="28"/>
          <w:szCs w:val="28"/>
          <w:lang w:val="ro-RO"/>
        </w:rPr>
      </w:pPr>
      <w:r w:rsidRPr="00F70EBF">
        <w:rPr>
          <w:color w:val="000000" w:themeColor="text1"/>
          <w:sz w:val="28"/>
          <w:szCs w:val="28"/>
          <w:lang w:val="ro-RO"/>
        </w:rPr>
        <w:t>alineatul (11):</w:t>
      </w:r>
    </w:p>
    <w:p w14:paraId="20AE0A3C" w14:textId="77777777" w:rsidR="00CA548A" w:rsidRPr="00F70EBF" w:rsidRDefault="00CA548A" w:rsidP="00DB29EF">
      <w:pPr>
        <w:rPr>
          <w:color w:val="000000" w:themeColor="text1"/>
          <w:sz w:val="28"/>
          <w:szCs w:val="28"/>
          <w:lang w:val="ro-RO"/>
        </w:rPr>
      </w:pPr>
    </w:p>
    <w:p w14:paraId="688C4F47" w14:textId="77777777" w:rsidR="00122F74" w:rsidRPr="00F70EBF" w:rsidRDefault="00122F74" w:rsidP="00DB29EF">
      <w:pPr>
        <w:rPr>
          <w:color w:val="000000" w:themeColor="text1"/>
          <w:sz w:val="28"/>
          <w:szCs w:val="28"/>
          <w:lang w:val="ro-RO"/>
        </w:rPr>
      </w:pPr>
      <w:r w:rsidRPr="00F70EBF">
        <w:rPr>
          <w:color w:val="000000" w:themeColor="text1"/>
          <w:sz w:val="28"/>
          <w:szCs w:val="28"/>
          <w:lang w:val="ro-RO"/>
        </w:rPr>
        <w:t xml:space="preserve">în partea introductivă, primul enunț va avea următorul cuprins: </w:t>
      </w:r>
    </w:p>
    <w:p w14:paraId="3B0E4652" w14:textId="476E661D" w:rsidR="00DB29EF" w:rsidRPr="00F70EBF" w:rsidRDefault="00DB29EF" w:rsidP="00DB29EF">
      <w:pPr>
        <w:rPr>
          <w:color w:val="000000" w:themeColor="text1"/>
          <w:sz w:val="28"/>
          <w:szCs w:val="28"/>
          <w:lang w:val="ro-RO"/>
        </w:rPr>
      </w:pPr>
    </w:p>
    <w:p w14:paraId="4312B2CD" w14:textId="16A36574" w:rsidR="00122F74" w:rsidRPr="00F70EBF" w:rsidRDefault="00122F74" w:rsidP="00122F74">
      <w:pPr>
        <w:rPr>
          <w:color w:val="000000" w:themeColor="text1"/>
          <w:sz w:val="28"/>
          <w:szCs w:val="28"/>
          <w:lang w:val="ro-RO"/>
        </w:rPr>
      </w:pPr>
      <w:r w:rsidRPr="00F70EBF">
        <w:rPr>
          <w:color w:val="000000" w:themeColor="text1"/>
          <w:sz w:val="28"/>
          <w:szCs w:val="28"/>
          <w:lang w:val="ro-RO"/>
        </w:rPr>
        <w:t>„Decizia privind aplicarea amenzii se notifică persoanei supuse controlului în termen de 3 zile lucrătoare de la data emiterii.”</w:t>
      </w:r>
    </w:p>
    <w:p w14:paraId="460CF8B0" w14:textId="77777777" w:rsidR="00CA548A" w:rsidRPr="00F70EBF" w:rsidRDefault="00CA548A" w:rsidP="00DB29EF">
      <w:pPr>
        <w:rPr>
          <w:color w:val="000000" w:themeColor="text1"/>
          <w:sz w:val="28"/>
          <w:szCs w:val="28"/>
          <w:lang w:val="ro-RO"/>
        </w:rPr>
      </w:pPr>
    </w:p>
    <w:p w14:paraId="66F047E9" w14:textId="77777777" w:rsidR="00CA548A" w:rsidRPr="00F70EBF" w:rsidRDefault="00DB29EF" w:rsidP="00DB29EF">
      <w:pPr>
        <w:rPr>
          <w:color w:val="000000" w:themeColor="text1"/>
          <w:sz w:val="28"/>
          <w:szCs w:val="28"/>
          <w:lang w:val="ro-RO"/>
        </w:rPr>
      </w:pPr>
      <w:r w:rsidRPr="00F70EBF">
        <w:rPr>
          <w:color w:val="000000" w:themeColor="text1"/>
          <w:sz w:val="28"/>
          <w:szCs w:val="28"/>
          <w:lang w:val="ro-RO"/>
        </w:rPr>
        <w:t>la litera b), cuvântul „băncii” se substituie cu cuvintele „prestatorului de servicii de plată”.</w:t>
      </w:r>
    </w:p>
    <w:p w14:paraId="2DAC9E11" w14:textId="7AAD5705"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 </w:t>
      </w:r>
    </w:p>
    <w:p w14:paraId="5238C9B1" w14:textId="3231A4DC" w:rsidR="00DB29EF" w:rsidRPr="00F70EBF" w:rsidRDefault="00DB29EF" w:rsidP="00DB29EF">
      <w:pPr>
        <w:rPr>
          <w:color w:val="000000" w:themeColor="text1"/>
          <w:sz w:val="28"/>
          <w:szCs w:val="28"/>
          <w:lang w:val="ro-RO"/>
        </w:rPr>
      </w:pPr>
      <w:r w:rsidRPr="00F70EBF">
        <w:rPr>
          <w:color w:val="000000" w:themeColor="text1"/>
          <w:sz w:val="28"/>
          <w:szCs w:val="28"/>
          <w:lang w:val="ro-RO"/>
        </w:rPr>
        <w:t>3</w:t>
      </w:r>
      <w:r w:rsidR="00B043C6" w:rsidRPr="00F70EBF">
        <w:rPr>
          <w:color w:val="000000" w:themeColor="text1"/>
          <w:sz w:val="28"/>
          <w:szCs w:val="28"/>
          <w:lang w:val="ro-RO"/>
        </w:rPr>
        <w:t>6</w:t>
      </w:r>
      <w:r w:rsidRPr="00F70EBF">
        <w:rPr>
          <w:color w:val="000000" w:themeColor="text1"/>
          <w:sz w:val="28"/>
          <w:szCs w:val="28"/>
          <w:lang w:val="ro-RO"/>
        </w:rPr>
        <w:t xml:space="preserve">. </w:t>
      </w:r>
      <w:r w:rsidR="00CA548A" w:rsidRPr="00F70EBF">
        <w:rPr>
          <w:color w:val="000000" w:themeColor="text1"/>
          <w:sz w:val="28"/>
          <w:szCs w:val="28"/>
          <w:lang w:val="ro-RO"/>
        </w:rPr>
        <w:t>Legea s</w:t>
      </w:r>
      <w:r w:rsidRPr="00F70EBF">
        <w:rPr>
          <w:color w:val="000000" w:themeColor="text1"/>
          <w:sz w:val="28"/>
          <w:szCs w:val="28"/>
          <w:lang w:val="ro-RO"/>
        </w:rPr>
        <w:t>e completează cu articolul 75</w:t>
      </w:r>
      <w:r w:rsidRPr="00F70EBF">
        <w:rPr>
          <w:color w:val="000000" w:themeColor="text1"/>
          <w:sz w:val="28"/>
          <w:szCs w:val="28"/>
          <w:vertAlign w:val="superscript"/>
          <w:lang w:val="ro-RO"/>
        </w:rPr>
        <w:t>3</w:t>
      </w:r>
      <w:r w:rsidRPr="00F70EBF">
        <w:rPr>
          <w:color w:val="000000" w:themeColor="text1"/>
          <w:sz w:val="28"/>
          <w:szCs w:val="28"/>
          <w:lang w:val="ro-RO"/>
        </w:rPr>
        <w:t xml:space="preserve"> cu următorul cuprins:</w:t>
      </w:r>
    </w:p>
    <w:p w14:paraId="45563AAE" w14:textId="77777777" w:rsidR="00CA548A" w:rsidRPr="00F70EBF" w:rsidRDefault="00CA548A" w:rsidP="00DB29EF">
      <w:pPr>
        <w:rPr>
          <w:color w:val="000000" w:themeColor="text1"/>
          <w:sz w:val="28"/>
          <w:szCs w:val="28"/>
          <w:lang w:val="ro-RO"/>
        </w:rPr>
      </w:pPr>
    </w:p>
    <w:p w14:paraId="679E6B22" w14:textId="2B03A178" w:rsidR="00DB29EF" w:rsidRPr="00F70EBF" w:rsidRDefault="00DB29EF" w:rsidP="00DB29EF">
      <w:pPr>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75</w:t>
      </w:r>
      <w:r w:rsidRPr="00F70EBF">
        <w:rPr>
          <w:b/>
          <w:bCs/>
          <w:color w:val="000000" w:themeColor="text1"/>
          <w:sz w:val="28"/>
          <w:szCs w:val="28"/>
          <w:vertAlign w:val="superscript"/>
          <w:lang w:val="ro-RO"/>
        </w:rPr>
        <w:t>3</w:t>
      </w:r>
      <w:r w:rsidRPr="00F70EBF">
        <w:rPr>
          <w:b/>
          <w:bCs/>
          <w:color w:val="000000" w:themeColor="text1"/>
          <w:sz w:val="28"/>
          <w:szCs w:val="28"/>
          <w:lang w:val="ro-RO"/>
        </w:rPr>
        <w:t>.</w:t>
      </w:r>
      <w:r w:rsidRPr="00F70EBF">
        <w:rPr>
          <w:color w:val="000000" w:themeColor="text1"/>
          <w:sz w:val="28"/>
          <w:szCs w:val="28"/>
          <w:lang w:val="ro-RO"/>
        </w:rPr>
        <w:t xml:space="preserve"> Publicarea sancțiunilor</w:t>
      </w:r>
    </w:p>
    <w:p w14:paraId="3C0E3CDA" w14:textId="77777777" w:rsidR="00CA548A" w:rsidRPr="00F70EBF" w:rsidRDefault="00CA548A" w:rsidP="00DB29EF">
      <w:pPr>
        <w:rPr>
          <w:color w:val="000000" w:themeColor="text1"/>
          <w:sz w:val="28"/>
          <w:szCs w:val="28"/>
          <w:lang w:val="ro-RO" w:eastAsia="ro-MD"/>
        </w:rPr>
      </w:pPr>
    </w:p>
    <w:p w14:paraId="4380DD67" w14:textId="6BEB2A78"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(1) Banca Națională publică, fără întârziere, pe pagina sa web oficială </w:t>
      </w:r>
      <w:r w:rsidR="00A235C3" w:rsidRPr="00F70EBF">
        <w:rPr>
          <w:color w:val="000000" w:themeColor="text1"/>
          <w:sz w:val="28"/>
          <w:szCs w:val="28"/>
          <w:lang w:val="ro-RO" w:eastAsia="ro-MD"/>
        </w:rPr>
        <w:t>sancțiunile</w:t>
      </w:r>
      <w:r w:rsidRPr="00F70EBF">
        <w:rPr>
          <w:color w:val="000000" w:themeColor="text1"/>
          <w:sz w:val="28"/>
          <w:szCs w:val="28"/>
          <w:lang w:val="ro-RO" w:eastAsia="ro-MD"/>
        </w:rPr>
        <w:t xml:space="preserve"> aplicate, precum </w:t>
      </w:r>
      <w:r w:rsidR="00A235C3" w:rsidRPr="00F70EBF">
        <w:rPr>
          <w:color w:val="000000" w:themeColor="text1"/>
          <w:sz w:val="28"/>
          <w:szCs w:val="28"/>
          <w:lang w:val="ro-RO" w:eastAsia="ro-MD"/>
        </w:rPr>
        <w:t>și</w:t>
      </w:r>
      <w:r w:rsidRPr="00F70EBF">
        <w:rPr>
          <w:color w:val="000000" w:themeColor="text1"/>
          <w:sz w:val="28"/>
          <w:szCs w:val="28"/>
          <w:lang w:val="ro-RO" w:eastAsia="ro-MD"/>
        </w:rPr>
        <w:t xml:space="preserve"> </w:t>
      </w:r>
      <w:r w:rsidR="00A235C3" w:rsidRPr="00F70EBF">
        <w:rPr>
          <w:color w:val="000000" w:themeColor="text1"/>
          <w:sz w:val="28"/>
          <w:szCs w:val="28"/>
          <w:lang w:val="ro-RO" w:eastAsia="ro-MD"/>
        </w:rPr>
        <w:t>informații</w:t>
      </w:r>
      <w:r w:rsidR="00E30F79" w:rsidRPr="00F70EBF">
        <w:rPr>
          <w:color w:val="000000" w:themeColor="text1"/>
          <w:sz w:val="28"/>
          <w:szCs w:val="28"/>
          <w:lang w:val="ro-RO" w:eastAsia="ro-MD"/>
        </w:rPr>
        <w:t>le</w:t>
      </w:r>
      <w:r w:rsidRPr="00F70EBF">
        <w:rPr>
          <w:color w:val="000000" w:themeColor="text1"/>
          <w:sz w:val="28"/>
          <w:szCs w:val="28"/>
          <w:lang w:val="ro-RO" w:eastAsia="ro-MD"/>
        </w:rPr>
        <w:t xml:space="preserve"> privind tipul </w:t>
      </w:r>
      <w:r w:rsidR="00A235C3" w:rsidRPr="00F70EBF">
        <w:rPr>
          <w:color w:val="000000" w:themeColor="text1"/>
          <w:sz w:val="28"/>
          <w:szCs w:val="28"/>
          <w:lang w:val="ro-RO" w:eastAsia="ro-MD"/>
        </w:rPr>
        <w:t>și</w:t>
      </w:r>
      <w:r w:rsidRPr="00F70EBF">
        <w:rPr>
          <w:color w:val="000000" w:themeColor="text1"/>
          <w:sz w:val="28"/>
          <w:szCs w:val="28"/>
          <w:lang w:val="ro-RO" w:eastAsia="ro-MD"/>
        </w:rPr>
        <w:t xml:space="preserve"> natura încălcării </w:t>
      </w:r>
      <w:r w:rsidR="006F2C12" w:rsidRPr="00F70EBF">
        <w:rPr>
          <w:color w:val="000000" w:themeColor="text1"/>
          <w:sz w:val="28"/>
          <w:szCs w:val="28"/>
          <w:lang w:val="ro-RO" w:eastAsia="ro-MD"/>
        </w:rPr>
        <w:t xml:space="preserve">comise </w:t>
      </w:r>
      <w:r w:rsidR="00A235C3" w:rsidRPr="00F70EBF">
        <w:rPr>
          <w:color w:val="000000" w:themeColor="text1"/>
          <w:sz w:val="28"/>
          <w:szCs w:val="28"/>
          <w:lang w:val="ro-RO" w:eastAsia="ro-MD"/>
        </w:rPr>
        <w:t>și</w:t>
      </w:r>
      <w:r w:rsidRPr="00F70EBF">
        <w:rPr>
          <w:color w:val="000000" w:themeColor="text1"/>
          <w:sz w:val="28"/>
          <w:szCs w:val="28"/>
          <w:lang w:val="ro-RO" w:eastAsia="ro-MD"/>
        </w:rPr>
        <w:t xml:space="preserve"> </w:t>
      </w:r>
      <w:r w:rsidR="006F2C12" w:rsidRPr="00F70EBF">
        <w:rPr>
          <w:color w:val="000000" w:themeColor="text1"/>
          <w:sz w:val="28"/>
          <w:szCs w:val="28"/>
          <w:lang w:val="ro-RO" w:eastAsia="ro-MD"/>
        </w:rPr>
        <w:t xml:space="preserve">privind </w:t>
      </w:r>
      <w:r w:rsidRPr="00F70EBF">
        <w:rPr>
          <w:color w:val="000000" w:themeColor="text1"/>
          <w:sz w:val="28"/>
          <w:szCs w:val="28"/>
          <w:lang w:val="ro-RO" w:eastAsia="ro-MD"/>
        </w:rPr>
        <w:t xml:space="preserve">identitatea persoanei fizice sau juridice </w:t>
      </w:r>
      <w:r w:rsidR="00A235C3" w:rsidRPr="00F70EBF">
        <w:rPr>
          <w:color w:val="000000" w:themeColor="text1"/>
          <w:sz w:val="28"/>
          <w:szCs w:val="28"/>
          <w:lang w:val="ro-RO" w:eastAsia="ro-MD"/>
        </w:rPr>
        <w:t>sancționate</w:t>
      </w:r>
      <w:r w:rsidRPr="00F70EBF">
        <w:rPr>
          <w:color w:val="000000" w:themeColor="text1"/>
          <w:sz w:val="28"/>
          <w:szCs w:val="28"/>
          <w:lang w:val="ro-RO" w:eastAsia="ro-MD"/>
        </w:rPr>
        <w:t xml:space="preserve">, după </w:t>
      </w:r>
      <w:r w:rsidR="001755E6" w:rsidRPr="00F70EBF">
        <w:rPr>
          <w:color w:val="000000" w:themeColor="text1"/>
          <w:sz w:val="28"/>
          <w:szCs w:val="28"/>
          <w:lang w:val="ro-RO" w:eastAsia="ro-MD"/>
        </w:rPr>
        <w:t xml:space="preserve">notificarea </w:t>
      </w:r>
      <w:r w:rsidR="006F2C12" w:rsidRPr="00F70EBF">
        <w:rPr>
          <w:color w:val="000000" w:themeColor="text1"/>
          <w:sz w:val="28"/>
          <w:szCs w:val="28"/>
          <w:lang w:val="ro-RO" w:eastAsia="ro-MD"/>
        </w:rPr>
        <w:t>acesteia</w:t>
      </w:r>
      <w:r w:rsidRPr="00F70EBF">
        <w:rPr>
          <w:color w:val="000000" w:themeColor="text1"/>
          <w:sz w:val="28"/>
          <w:szCs w:val="28"/>
          <w:lang w:val="ro-RO" w:eastAsia="ro-MD"/>
        </w:rPr>
        <w:t xml:space="preserve"> cu privire la aplicarea </w:t>
      </w:r>
      <w:r w:rsidR="00A235C3" w:rsidRPr="00F70EBF">
        <w:rPr>
          <w:color w:val="000000" w:themeColor="text1"/>
          <w:sz w:val="28"/>
          <w:szCs w:val="28"/>
          <w:lang w:val="ro-RO" w:eastAsia="ro-MD"/>
        </w:rPr>
        <w:t>sancțiunii</w:t>
      </w:r>
      <w:r w:rsidRPr="00F70EBF">
        <w:rPr>
          <w:color w:val="000000" w:themeColor="text1"/>
          <w:sz w:val="28"/>
          <w:szCs w:val="28"/>
          <w:lang w:val="ro-RO" w:eastAsia="ro-MD"/>
        </w:rPr>
        <w:t xml:space="preserve">. În cazul în care </w:t>
      </w:r>
      <w:r w:rsidR="00A235C3" w:rsidRPr="00F70EBF">
        <w:rPr>
          <w:color w:val="000000" w:themeColor="text1"/>
          <w:sz w:val="28"/>
          <w:szCs w:val="28"/>
          <w:lang w:val="ro-RO" w:eastAsia="ro-MD"/>
        </w:rPr>
        <w:t>sancțiunea</w:t>
      </w:r>
      <w:r w:rsidRPr="00F70EBF">
        <w:rPr>
          <w:color w:val="000000" w:themeColor="text1"/>
          <w:sz w:val="28"/>
          <w:szCs w:val="28"/>
          <w:lang w:val="ro-RO" w:eastAsia="ro-MD"/>
        </w:rPr>
        <w:t xml:space="preserve"> aplicată a fost contestată în </w:t>
      </w:r>
      <w:r w:rsidR="00A235C3" w:rsidRPr="00F70EBF">
        <w:rPr>
          <w:color w:val="000000" w:themeColor="text1"/>
          <w:sz w:val="28"/>
          <w:szCs w:val="28"/>
          <w:lang w:val="ro-RO" w:eastAsia="ro-MD"/>
        </w:rPr>
        <w:t>condițiile</w:t>
      </w:r>
      <w:r w:rsidRPr="00F70EBF">
        <w:rPr>
          <w:color w:val="000000" w:themeColor="text1"/>
          <w:sz w:val="28"/>
          <w:szCs w:val="28"/>
          <w:lang w:val="ro-RO" w:eastAsia="ro-MD"/>
        </w:rPr>
        <w:t xml:space="preserve"> legii, Banca </w:t>
      </w:r>
      <w:r w:rsidR="00A235C3" w:rsidRPr="00F70EBF">
        <w:rPr>
          <w:color w:val="000000" w:themeColor="text1"/>
          <w:sz w:val="28"/>
          <w:szCs w:val="28"/>
          <w:lang w:val="ro-RO" w:eastAsia="ro-MD"/>
        </w:rPr>
        <w:t>Națională</w:t>
      </w:r>
      <w:r w:rsidRPr="00F70EBF">
        <w:rPr>
          <w:color w:val="000000" w:themeColor="text1"/>
          <w:sz w:val="28"/>
          <w:szCs w:val="28"/>
          <w:lang w:val="ro-RO" w:eastAsia="ro-MD"/>
        </w:rPr>
        <w:t xml:space="preserve"> publică, fără întârziere, </w:t>
      </w:r>
      <w:r w:rsidR="00A235C3" w:rsidRPr="00F70EBF">
        <w:rPr>
          <w:color w:val="000000" w:themeColor="text1"/>
          <w:sz w:val="28"/>
          <w:szCs w:val="28"/>
          <w:lang w:val="ro-RO" w:eastAsia="ro-MD"/>
        </w:rPr>
        <w:t>informații</w:t>
      </w:r>
      <w:r w:rsidR="00E30F79" w:rsidRPr="00F70EBF">
        <w:rPr>
          <w:color w:val="000000" w:themeColor="text1"/>
          <w:sz w:val="28"/>
          <w:szCs w:val="28"/>
          <w:lang w:val="ro-RO" w:eastAsia="ro-MD"/>
        </w:rPr>
        <w:t>le</w:t>
      </w:r>
      <w:r w:rsidRPr="00F70EBF">
        <w:rPr>
          <w:color w:val="000000" w:themeColor="text1"/>
          <w:sz w:val="28"/>
          <w:szCs w:val="28"/>
          <w:lang w:val="ro-RO" w:eastAsia="ro-MD"/>
        </w:rPr>
        <w:t xml:space="preserve"> privind </w:t>
      </w:r>
      <w:r w:rsidR="001755E6" w:rsidRPr="00F70EBF">
        <w:rPr>
          <w:color w:val="000000" w:themeColor="text1"/>
          <w:sz w:val="28"/>
          <w:szCs w:val="28"/>
          <w:lang w:val="ro-RO" w:eastAsia="ro-MD"/>
        </w:rPr>
        <w:t xml:space="preserve">etapa </w:t>
      </w:r>
      <w:r w:rsidR="006F2C12" w:rsidRPr="00F70EBF">
        <w:rPr>
          <w:color w:val="000000" w:themeColor="text1"/>
          <w:sz w:val="28"/>
          <w:szCs w:val="28"/>
          <w:lang w:val="ro-RO" w:eastAsia="ro-MD"/>
        </w:rPr>
        <w:t xml:space="preserve">la care se află </w:t>
      </w:r>
      <w:r w:rsidRPr="00F70EBF">
        <w:rPr>
          <w:color w:val="000000" w:themeColor="text1"/>
          <w:sz w:val="28"/>
          <w:szCs w:val="28"/>
          <w:lang w:val="ro-RO" w:eastAsia="ro-MD"/>
        </w:rPr>
        <w:t>contest</w:t>
      </w:r>
      <w:r w:rsidR="006F2C12" w:rsidRPr="00F70EBF">
        <w:rPr>
          <w:color w:val="000000" w:themeColor="text1"/>
          <w:sz w:val="28"/>
          <w:szCs w:val="28"/>
          <w:lang w:val="ro-RO" w:eastAsia="ro-MD"/>
        </w:rPr>
        <w:t>area</w:t>
      </w:r>
      <w:r w:rsidRPr="00F70EBF">
        <w:rPr>
          <w:color w:val="000000" w:themeColor="text1"/>
          <w:sz w:val="28"/>
          <w:szCs w:val="28"/>
          <w:lang w:val="ro-RO" w:eastAsia="ro-MD"/>
        </w:rPr>
        <w:t xml:space="preserve"> </w:t>
      </w:r>
      <w:r w:rsidR="00A235C3" w:rsidRPr="00F70EBF">
        <w:rPr>
          <w:color w:val="000000" w:themeColor="text1"/>
          <w:sz w:val="28"/>
          <w:szCs w:val="28"/>
          <w:lang w:val="ro-RO" w:eastAsia="ro-MD"/>
        </w:rPr>
        <w:t>și</w:t>
      </w:r>
      <w:r w:rsidRPr="00F70EBF">
        <w:rPr>
          <w:color w:val="000000" w:themeColor="text1"/>
          <w:sz w:val="28"/>
          <w:szCs w:val="28"/>
          <w:lang w:val="ro-RO" w:eastAsia="ro-MD"/>
        </w:rPr>
        <w:t xml:space="preserve"> rezultatul acesteia.</w:t>
      </w:r>
    </w:p>
    <w:p w14:paraId="28532904" w14:textId="77777777" w:rsidR="00CA548A" w:rsidRPr="00F70EBF" w:rsidRDefault="00CA548A" w:rsidP="00DB29EF">
      <w:pPr>
        <w:rPr>
          <w:color w:val="000000" w:themeColor="text1"/>
          <w:sz w:val="28"/>
          <w:szCs w:val="28"/>
          <w:lang w:val="ro-RO" w:eastAsia="ro-MD"/>
        </w:rPr>
      </w:pPr>
    </w:p>
    <w:p w14:paraId="41BAA165" w14:textId="3D68DDDD"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(2) Banca </w:t>
      </w:r>
      <w:r w:rsidR="00A235C3" w:rsidRPr="00F70EBF">
        <w:rPr>
          <w:color w:val="000000" w:themeColor="text1"/>
          <w:sz w:val="28"/>
          <w:szCs w:val="28"/>
          <w:lang w:val="ro-RO" w:eastAsia="ro-MD"/>
        </w:rPr>
        <w:t>Națională</w:t>
      </w:r>
      <w:r w:rsidRPr="00F70EBF">
        <w:rPr>
          <w:color w:val="000000" w:themeColor="text1"/>
          <w:sz w:val="28"/>
          <w:szCs w:val="28"/>
          <w:lang w:val="ro-RO" w:eastAsia="ro-MD"/>
        </w:rPr>
        <w:t xml:space="preserve"> publică </w:t>
      </w:r>
      <w:r w:rsidR="00A235C3" w:rsidRPr="00F70EBF">
        <w:rPr>
          <w:color w:val="000000" w:themeColor="text1"/>
          <w:sz w:val="28"/>
          <w:szCs w:val="28"/>
          <w:lang w:val="ro-RO" w:eastAsia="ro-MD"/>
        </w:rPr>
        <w:t>sancțiunile</w:t>
      </w:r>
      <w:r w:rsidR="00666494" w:rsidRPr="00F70EBF">
        <w:rPr>
          <w:color w:val="000000" w:themeColor="text1"/>
          <w:sz w:val="28"/>
          <w:szCs w:val="28"/>
          <w:lang w:val="ro-RO" w:eastAsia="ro-MD"/>
        </w:rPr>
        <w:t>,</w:t>
      </w:r>
      <w:r w:rsidRPr="00F70EBF">
        <w:rPr>
          <w:color w:val="000000" w:themeColor="text1"/>
          <w:sz w:val="28"/>
          <w:szCs w:val="28"/>
          <w:lang w:val="ro-RO" w:eastAsia="ro-MD"/>
        </w:rPr>
        <w:t xml:space="preserve"> fără a indica identitatea persoanelor fizice sau juridice </w:t>
      </w:r>
      <w:r w:rsidR="00A235C3" w:rsidRPr="00F70EBF">
        <w:rPr>
          <w:color w:val="000000" w:themeColor="text1"/>
          <w:sz w:val="28"/>
          <w:szCs w:val="28"/>
          <w:lang w:val="ro-RO" w:eastAsia="ro-MD"/>
        </w:rPr>
        <w:t>sancționate</w:t>
      </w:r>
      <w:r w:rsidRPr="00F70EBF">
        <w:rPr>
          <w:color w:val="000000" w:themeColor="text1"/>
          <w:sz w:val="28"/>
          <w:szCs w:val="28"/>
          <w:lang w:val="ro-RO" w:eastAsia="ro-MD"/>
        </w:rPr>
        <w:t xml:space="preserve">, în oricare dintre următoarele </w:t>
      </w:r>
      <w:r w:rsidR="00E30F79" w:rsidRPr="00F70EBF">
        <w:rPr>
          <w:color w:val="000000" w:themeColor="text1"/>
          <w:sz w:val="28"/>
          <w:szCs w:val="28"/>
          <w:lang w:val="ro-RO" w:eastAsia="ro-MD"/>
        </w:rPr>
        <w:t xml:space="preserve"> situații</w:t>
      </w:r>
      <w:r w:rsidRPr="00F70EBF">
        <w:rPr>
          <w:color w:val="000000" w:themeColor="text1"/>
          <w:sz w:val="28"/>
          <w:szCs w:val="28"/>
          <w:lang w:val="ro-RO" w:eastAsia="ro-MD"/>
        </w:rPr>
        <w:t>:</w:t>
      </w:r>
    </w:p>
    <w:p w14:paraId="2FCE6587" w14:textId="745C5105"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a) </w:t>
      </w:r>
      <w:r w:rsidR="00CA548A" w:rsidRPr="00F70EBF">
        <w:rPr>
          <w:color w:val="000000" w:themeColor="text1"/>
          <w:sz w:val="28"/>
          <w:szCs w:val="28"/>
          <w:lang w:val="ro-RO" w:eastAsia="ro-MD"/>
        </w:rPr>
        <w:t>sancțiunea</w:t>
      </w:r>
      <w:r w:rsidRPr="00F70EBF">
        <w:rPr>
          <w:color w:val="000000" w:themeColor="text1"/>
          <w:sz w:val="28"/>
          <w:szCs w:val="28"/>
          <w:lang w:val="ro-RO" w:eastAsia="ro-MD"/>
        </w:rPr>
        <w:t xml:space="preserve"> este aplicată unei persoane fizice </w:t>
      </w:r>
      <w:r w:rsidR="00CA548A" w:rsidRPr="00F70EBF">
        <w:rPr>
          <w:color w:val="000000" w:themeColor="text1"/>
          <w:sz w:val="28"/>
          <w:szCs w:val="28"/>
          <w:lang w:val="ro-RO" w:eastAsia="ro-MD"/>
        </w:rPr>
        <w:t>și</w:t>
      </w:r>
      <w:r w:rsidRPr="00F70EBF">
        <w:rPr>
          <w:color w:val="000000" w:themeColor="text1"/>
          <w:sz w:val="28"/>
          <w:szCs w:val="28"/>
          <w:lang w:val="ro-RO" w:eastAsia="ro-MD"/>
        </w:rPr>
        <w:t>, în urma unei evaluări anterioare obligatorii, s</w:t>
      </w:r>
      <w:r w:rsidR="006F2C12" w:rsidRPr="00F70EBF">
        <w:rPr>
          <w:color w:val="000000" w:themeColor="text1"/>
          <w:sz w:val="28"/>
          <w:szCs w:val="28"/>
          <w:lang w:val="ro-RO" w:eastAsia="ro-MD"/>
        </w:rPr>
        <w:t>-a</w:t>
      </w:r>
      <w:r w:rsidRPr="00F70EBF">
        <w:rPr>
          <w:color w:val="000000" w:themeColor="text1"/>
          <w:sz w:val="28"/>
          <w:szCs w:val="28"/>
          <w:lang w:val="ro-RO" w:eastAsia="ro-MD"/>
        </w:rPr>
        <w:t xml:space="preserve"> </w:t>
      </w:r>
      <w:r w:rsidR="006B520C" w:rsidRPr="00F70EBF">
        <w:rPr>
          <w:color w:val="000000" w:themeColor="text1"/>
          <w:sz w:val="28"/>
          <w:szCs w:val="28"/>
          <w:lang w:val="ro-RO" w:eastAsia="ro-MD"/>
        </w:rPr>
        <w:t>constatat</w:t>
      </w:r>
      <w:r w:rsidR="006F2C12" w:rsidRPr="00F70EBF">
        <w:rPr>
          <w:color w:val="000000" w:themeColor="text1"/>
          <w:sz w:val="28"/>
          <w:szCs w:val="28"/>
          <w:lang w:val="ro-RO" w:eastAsia="ro-MD"/>
        </w:rPr>
        <w:t xml:space="preserve"> </w:t>
      </w:r>
      <w:r w:rsidRPr="00F70EBF">
        <w:rPr>
          <w:color w:val="000000" w:themeColor="text1"/>
          <w:sz w:val="28"/>
          <w:szCs w:val="28"/>
          <w:lang w:val="ro-RO" w:eastAsia="ro-MD"/>
        </w:rPr>
        <w:t xml:space="preserve">că publicarea datelor cu caracter personal este </w:t>
      </w:r>
      <w:r w:rsidR="00CA548A" w:rsidRPr="00F70EBF">
        <w:rPr>
          <w:color w:val="000000" w:themeColor="text1"/>
          <w:sz w:val="28"/>
          <w:szCs w:val="28"/>
          <w:lang w:val="ro-RO" w:eastAsia="ro-MD"/>
        </w:rPr>
        <w:t>disproporționată</w:t>
      </w:r>
      <w:r w:rsidRPr="00F70EBF">
        <w:rPr>
          <w:color w:val="000000" w:themeColor="text1"/>
          <w:sz w:val="28"/>
          <w:szCs w:val="28"/>
          <w:lang w:val="ro-RO" w:eastAsia="ro-MD"/>
        </w:rPr>
        <w:t>;</w:t>
      </w:r>
    </w:p>
    <w:p w14:paraId="1C19AA9C" w14:textId="0C70ECB5"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lastRenderedPageBreak/>
        <w:t xml:space="preserve">b) publicarea ar pune în pericol stabilitatea </w:t>
      </w:r>
      <w:r w:rsidR="00CA548A" w:rsidRPr="00F70EBF">
        <w:rPr>
          <w:color w:val="000000" w:themeColor="text1"/>
          <w:sz w:val="28"/>
          <w:szCs w:val="28"/>
          <w:lang w:val="ro-RO" w:eastAsia="ro-MD"/>
        </w:rPr>
        <w:t>piețelor</w:t>
      </w:r>
      <w:r w:rsidRPr="00F70EBF">
        <w:rPr>
          <w:color w:val="000000" w:themeColor="text1"/>
          <w:sz w:val="28"/>
          <w:szCs w:val="28"/>
          <w:lang w:val="ro-RO" w:eastAsia="ro-MD"/>
        </w:rPr>
        <w:t xml:space="preserve"> financiare sau urmărirea penală în curs de </w:t>
      </w:r>
      <w:r w:rsidR="00CA548A" w:rsidRPr="00F70EBF">
        <w:rPr>
          <w:color w:val="000000" w:themeColor="text1"/>
          <w:sz w:val="28"/>
          <w:szCs w:val="28"/>
          <w:lang w:val="ro-RO" w:eastAsia="ro-MD"/>
        </w:rPr>
        <w:t>desfășurare</w:t>
      </w:r>
      <w:r w:rsidRPr="00F70EBF">
        <w:rPr>
          <w:color w:val="000000" w:themeColor="text1"/>
          <w:sz w:val="28"/>
          <w:szCs w:val="28"/>
          <w:lang w:val="ro-RO" w:eastAsia="ro-MD"/>
        </w:rPr>
        <w:t>;</w:t>
      </w:r>
    </w:p>
    <w:p w14:paraId="1FB2EFDA" w14:textId="4B4E3B0C"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c) publicarea ar cauza, în măsura în care se poate stabili acest lucru, un prejudiciu </w:t>
      </w:r>
      <w:r w:rsidR="00CA548A" w:rsidRPr="00F70EBF">
        <w:rPr>
          <w:color w:val="000000" w:themeColor="text1"/>
          <w:sz w:val="28"/>
          <w:szCs w:val="28"/>
          <w:lang w:val="ro-RO" w:eastAsia="ro-MD"/>
        </w:rPr>
        <w:t>disproporționat</w:t>
      </w:r>
      <w:r w:rsidRPr="00F70EBF">
        <w:rPr>
          <w:color w:val="000000" w:themeColor="text1"/>
          <w:sz w:val="28"/>
          <w:szCs w:val="28"/>
          <w:lang w:val="ro-RO" w:eastAsia="ro-MD"/>
        </w:rPr>
        <w:t xml:space="preserve"> persoanelor fizice </w:t>
      </w:r>
      <w:r w:rsidR="00CA548A" w:rsidRPr="00F70EBF">
        <w:rPr>
          <w:color w:val="000000" w:themeColor="text1"/>
          <w:sz w:val="28"/>
          <w:szCs w:val="28"/>
          <w:lang w:val="ro-RO" w:eastAsia="ro-MD"/>
        </w:rPr>
        <w:t>sancționate</w:t>
      </w:r>
      <w:r w:rsidRPr="00F70EBF">
        <w:rPr>
          <w:color w:val="000000" w:themeColor="text1"/>
          <w:sz w:val="28"/>
          <w:szCs w:val="28"/>
          <w:lang w:val="ro-RO" w:eastAsia="ro-MD"/>
        </w:rPr>
        <w:t>.</w:t>
      </w:r>
    </w:p>
    <w:p w14:paraId="0ED47E04" w14:textId="77777777" w:rsidR="00CA548A" w:rsidRPr="00F70EBF" w:rsidRDefault="00CA548A" w:rsidP="00DB29EF">
      <w:pPr>
        <w:rPr>
          <w:color w:val="000000" w:themeColor="text1"/>
          <w:sz w:val="28"/>
          <w:szCs w:val="28"/>
          <w:lang w:val="ro-RO" w:eastAsia="ro-MD"/>
        </w:rPr>
      </w:pPr>
    </w:p>
    <w:p w14:paraId="2EA8351E" w14:textId="01C84E40" w:rsidR="00DB29EF" w:rsidRPr="00F70EBF" w:rsidRDefault="00DB29EF" w:rsidP="00DB29EF">
      <w:pPr>
        <w:rPr>
          <w:color w:val="000000" w:themeColor="text1"/>
          <w:sz w:val="28"/>
          <w:szCs w:val="28"/>
          <w:lang w:val="ro-RO" w:eastAsia="ro-MD"/>
        </w:rPr>
      </w:pPr>
      <w:r w:rsidRPr="00F70EBF">
        <w:rPr>
          <w:color w:val="000000" w:themeColor="text1"/>
          <w:sz w:val="28"/>
          <w:szCs w:val="28"/>
          <w:lang w:val="ro-RO" w:eastAsia="ro-MD"/>
        </w:rPr>
        <w:t xml:space="preserve">(3) În cazul în care Banca </w:t>
      </w:r>
      <w:r w:rsidR="00CA548A" w:rsidRPr="00F70EBF">
        <w:rPr>
          <w:color w:val="000000" w:themeColor="text1"/>
          <w:sz w:val="28"/>
          <w:szCs w:val="28"/>
          <w:lang w:val="ro-RO" w:eastAsia="ro-MD"/>
        </w:rPr>
        <w:t>Națională</w:t>
      </w:r>
      <w:r w:rsidRPr="00F70EBF">
        <w:rPr>
          <w:color w:val="000000" w:themeColor="text1"/>
          <w:sz w:val="28"/>
          <w:szCs w:val="28"/>
          <w:lang w:val="ro-RO" w:eastAsia="ro-MD"/>
        </w:rPr>
        <w:t xml:space="preserve"> </w:t>
      </w:r>
      <w:r w:rsidR="006F2C12" w:rsidRPr="00F70EBF">
        <w:rPr>
          <w:color w:val="000000" w:themeColor="text1"/>
          <w:sz w:val="28"/>
          <w:szCs w:val="28"/>
          <w:lang w:val="ro-RO" w:eastAsia="ro-MD"/>
        </w:rPr>
        <w:t xml:space="preserve">consideră </w:t>
      </w:r>
      <w:r w:rsidRPr="00F70EBF">
        <w:rPr>
          <w:color w:val="000000" w:themeColor="text1"/>
          <w:sz w:val="28"/>
          <w:szCs w:val="28"/>
          <w:lang w:val="ro-RO" w:eastAsia="ro-MD"/>
        </w:rPr>
        <w:t xml:space="preserve">că </w:t>
      </w:r>
      <w:r w:rsidR="00840BBA" w:rsidRPr="00F70EBF">
        <w:rPr>
          <w:color w:val="000000" w:themeColor="text1"/>
          <w:sz w:val="28"/>
          <w:szCs w:val="28"/>
          <w:lang w:val="ro-RO" w:eastAsia="ro-MD"/>
        </w:rPr>
        <w:t xml:space="preserve">situațiile </w:t>
      </w:r>
      <w:r w:rsidRPr="00F70EBF">
        <w:rPr>
          <w:color w:val="000000" w:themeColor="text1"/>
          <w:sz w:val="28"/>
          <w:szCs w:val="28"/>
          <w:lang w:val="ro-RO" w:eastAsia="ro-MD"/>
        </w:rPr>
        <w:t>prevăzute la alin.</w:t>
      </w:r>
      <w:r w:rsidR="00642CEC" w:rsidRPr="00F70EBF">
        <w:rPr>
          <w:color w:val="000000" w:themeColor="text1"/>
          <w:sz w:val="28"/>
          <w:szCs w:val="28"/>
          <w:lang w:val="ro-RO" w:eastAsia="ro-MD"/>
        </w:rPr>
        <w:t> </w:t>
      </w:r>
      <w:r w:rsidRPr="00F70EBF">
        <w:rPr>
          <w:color w:val="000000" w:themeColor="text1"/>
          <w:sz w:val="28"/>
          <w:szCs w:val="28"/>
          <w:lang w:val="ro-RO" w:eastAsia="ro-MD"/>
        </w:rPr>
        <w:t>(2) pot înceta într-un termen rezonabil, aceasta poate amâna</w:t>
      </w:r>
      <w:r w:rsidR="00666494" w:rsidRPr="00F70EBF">
        <w:rPr>
          <w:color w:val="000000" w:themeColor="text1"/>
          <w:sz w:val="28"/>
          <w:szCs w:val="28"/>
          <w:lang w:val="ro-RO" w:eastAsia="ro-MD"/>
        </w:rPr>
        <w:t xml:space="preserve"> </w:t>
      </w:r>
      <w:r w:rsidRPr="00F70EBF">
        <w:rPr>
          <w:color w:val="000000" w:themeColor="text1"/>
          <w:sz w:val="28"/>
          <w:szCs w:val="28"/>
          <w:lang w:val="ro-RO" w:eastAsia="ro-MD"/>
        </w:rPr>
        <w:t xml:space="preserve">publicarea </w:t>
      </w:r>
      <w:r w:rsidR="00CA548A" w:rsidRPr="00F70EBF">
        <w:rPr>
          <w:color w:val="000000" w:themeColor="text1"/>
          <w:sz w:val="28"/>
          <w:szCs w:val="28"/>
          <w:lang w:val="ro-RO" w:eastAsia="ro-MD"/>
        </w:rPr>
        <w:t>sancțiunilor</w:t>
      </w:r>
      <w:r w:rsidR="00840BBA" w:rsidRPr="00F70EBF">
        <w:rPr>
          <w:color w:val="000000" w:themeColor="text1"/>
          <w:sz w:val="28"/>
          <w:szCs w:val="28"/>
          <w:lang w:val="ro-RO" w:eastAsia="ro-MD"/>
        </w:rPr>
        <w:t xml:space="preserve"> conform alin. (1)</w:t>
      </w:r>
      <w:r w:rsidR="00666494" w:rsidRPr="00F70EBF">
        <w:rPr>
          <w:color w:val="000000" w:themeColor="text1"/>
          <w:sz w:val="28"/>
          <w:szCs w:val="28"/>
          <w:lang w:val="ro-RO" w:eastAsia="ro-MD"/>
        </w:rPr>
        <w:t xml:space="preserve"> pentru un astfel de termen.</w:t>
      </w:r>
    </w:p>
    <w:p w14:paraId="6EBA16AF" w14:textId="77777777" w:rsidR="00CA548A" w:rsidRPr="00F70EBF" w:rsidRDefault="00CA548A" w:rsidP="00DB29EF">
      <w:pPr>
        <w:rPr>
          <w:color w:val="000000" w:themeColor="text1"/>
          <w:sz w:val="28"/>
          <w:szCs w:val="28"/>
          <w:lang w:val="ro-RO" w:eastAsia="ro-MD"/>
        </w:rPr>
      </w:pPr>
    </w:p>
    <w:p w14:paraId="060A9F36" w14:textId="7F8578DD" w:rsidR="00DB29EF" w:rsidRPr="00F70EBF" w:rsidRDefault="00DB29EF" w:rsidP="00DB29EF">
      <w:pPr>
        <w:rPr>
          <w:color w:val="000000" w:themeColor="text1"/>
          <w:sz w:val="28"/>
          <w:szCs w:val="28"/>
          <w:lang w:val="ro-RO"/>
        </w:rPr>
      </w:pPr>
      <w:r w:rsidRPr="00F70EBF">
        <w:rPr>
          <w:color w:val="000000" w:themeColor="text1"/>
          <w:sz w:val="28"/>
          <w:szCs w:val="28"/>
          <w:lang w:val="ro-RO" w:eastAsia="ro-MD"/>
        </w:rPr>
        <w:t xml:space="preserve">(4) </w:t>
      </w:r>
      <w:r w:rsidR="00CA548A" w:rsidRPr="00F70EBF">
        <w:rPr>
          <w:color w:val="000000" w:themeColor="text1"/>
          <w:sz w:val="28"/>
          <w:szCs w:val="28"/>
          <w:lang w:val="ro-RO" w:eastAsia="ro-MD"/>
        </w:rPr>
        <w:t>Informațiile</w:t>
      </w:r>
      <w:r w:rsidRPr="00F70EBF">
        <w:rPr>
          <w:color w:val="000000" w:themeColor="text1"/>
          <w:sz w:val="28"/>
          <w:szCs w:val="28"/>
          <w:lang w:val="ro-RO" w:eastAsia="ro-MD"/>
        </w:rPr>
        <w:t xml:space="preserve"> publicate potrivit alin. (1) sau (2) </w:t>
      </w:r>
      <w:r w:rsidR="006F2C12" w:rsidRPr="00F70EBF">
        <w:rPr>
          <w:color w:val="000000" w:themeColor="text1"/>
          <w:sz w:val="28"/>
          <w:szCs w:val="28"/>
          <w:lang w:val="ro-RO" w:eastAsia="ro-MD"/>
        </w:rPr>
        <w:t xml:space="preserve">din prezentul articol </w:t>
      </w:r>
      <w:r w:rsidR="007E48FA" w:rsidRPr="00F70EBF">
        <w:rPr>
          <w:color w:val="000000" w:themeColor="text1"/>
          <w:sz w:val="28"/>
          <w:szCs w:val="28"/>
          <w:lang w:val="ro-RO" w:eastAsia="ro-MD"/>
        </w:rPr>
        <w:t>rămân</w:t>
      </w:r>
      <w:r w:rsidR="006F2C12" w:rsidRPr="00F70EBF">
        <w:rPr>
          <w:color w:val="000000" w:themeColor="text1"/>
          <w:sz w:val="28"/>
          <w:szCs w:val="28"/>
          <w:lang w:val="ro-RO" w:eastAsia="ro-MD"/>
        </w:rPr>
        <w:t xml:space="preserve"> </w:t>
      </w:r>
      <w:r w:rsidRPr="00F70EBF">
        <w:rPr>
          <w:color w:val="000000" w:themeColor="text1"/>
          <w:sz w:val="28"/>
          <w:szCs w:val="28"/>
          <w:lang w:val="ro-RO" w:eastAsia="ro-MD"/>
        </w:rPr>
        <w:t xml:space="preserve">pe pagina web oficială </w:t>
      </w:r>
      <w:r w:rsidR="007E48FA" w:rsidRPr="00F70EBF">
        <w:rPr>
          <w:color w:val="000000" w:themeColor="text1"/>
          <w:sz w:val="28"/>
          <w:szCs w:val="28"/>
          <w:lang w:val="ro-RO" w:eastAsia="ro-MD"/>
        </w:rPr>
        <w:t xml:space="preserve">a Băncii Naționale </w:t>
      </w:r>
      <w:r w:rsidR="006F2C12" w:rsidRPr="00F70EBF">
        <w:rPr>
          <w:color w:val="000000" w:themeColor="text1"/>
          <w:sz w:val="28"/>
          <w:szCs w:val="28"/>
          <w:lang w:val="ro-RO" w:eastAsia="ro-MD"/>
        </w:rPr>
        <w:t xml:space="preserve">pentru </w:t>
      </w:r>
      <w:r w:rsidRPr="00F70EBF">
        <w:rPr>
          <w:color w:val="000000" w:themeColor="text1"/>
          <w:sz w:val="28"/>
          <w:szCs w:val="28"/>
          <w:lang w:val="ro-RO" w:eastAsia="ro-MD"/>
        </w:rPr>
        <w:t xml:space="preserve">o perioadă de cel </w:t>
      </w:r>
      <w:r w:rsidR="00CA548A" w:rsidRPr="00F70EBF">
        <w:rPr>
          <w:color w:val="000000" w:themeColor="text1"/>
          <w:sz w:val="28"/>
          <w:szCs w:val="28"/>
          <w:lang w:val="ro-RO" w:eastAsia="ro-MD"/>
        </w:rPr>
        <w:t>puțin</w:t>
      </w:r>
      <w:r w:rsidRPr="00F70EBF">
        <w:rPr>
          <w:color w:val="000000" w:themeColor="text1"/>
          <w:sz w:val="28"/>
          <w:szCs w:val="28"/>
          <w:lang w:val="ro-RO" w:eastAsia="ro-MD"/>
        </w:rPr>
        <w:t xml:space="preserve"> 5 ani. Datele cu caracter personal sunt păstrate pe pagina web oficială a Băncii </w:t>
      </w:r>
      <w:r w:rsidR="006F2C12" w:rsidRPr="00F70EBF">
        <w:rPr>
          <w:color w:val="000000" w:themeColor="text1"/>
          <w:sz w:val="28"/>
          <w:szCs w:val="28"/>
          <w:lang w:val="ro-RO" w:eastAsia="ro-MD"/>
        </w:rPr>
        <w:t xml:space="preserve">Naționale </w:t>
      </w:r>
      <w:r w:rsidRPr="00F70EBF">
        <w:rPr>
          <w:color w:val="000000" w:themeColor="text1"/>
          <w:sz w:val="28"/>
          <w:szCs w:val="28"/>
          <w:lang w:val="ro-RO" w:eastAsia="ro-MD"/>
        </w:rPr>
        <w:t>doar atât timp cât este necesar, cu respectarea prevederilor Legii nr.</w:t>
      </w:r>
      <w:r w:rsidR="006F2C12" w:rsidRPr="00F70EBF">
        <w:rPr>
          <w:color w:val="000000" w:themeColor="text1"/>
          <w:sz w:val="28"/>
          <w:szCs w:val="28"/>
          <w:lang w:val="ro-RO" w:eastAsia="ro-MD"/>
        </w:rPr>
        <w:t> </w:t>
      </w:r>
      <w:r w:rsidRPr="00F70EBF">
        <w:rPr>
          <w:color w:val="000000" w:themeColor="text1"/>
          <w:sz w:val="28"/>
          <w:szCs w:val="28"/>
          <w:lang w:val="ro-RO" w:eastAsia="ro-MD"/>
        </w:rPr>
        <w:t>133/2011</w:t>
      </w:r>
      <w:r w:rsidR="00642CEC" w:rsidRPr="00F70EBF">
        <w:rPr>
          <w:color w:val="000000" w:themeColor="text1"/>
          <w:sz w:val="28"/>
          <w:szCs w:val="28"/>
          <w:lang w:val="ro-RO" w:eastAsia="ro-MD"/>
        </w:rPr>
        <w:t xml:space="preserve"> </w:t>
      </w:r>
      <w:r w:rsidRPr="00F70EBF">
        <w:rPr>
          <w:color w:val="000000" w:themeColor="text1"/>
          <w:sz w:val="28"/>
          <w:szCs w:val="28"/>
          <w:lang w:val="ro-RO" w:eastAsia="ro-MD"/>
        </w:rPr>
        <w:t xml:space="preserve">privind </w:t>
      </w:r>
      <w:r w:rsidR="00CA548A" w:rsidRPr="00F70EBF">
        <w:rPr>
          <w:color w:val="000000" w:themeColor="text1"/>
          <w:sz w:val="28"/>
          <w:szCs w:val="28"/>
          <w:lang w:val="ro-RO" w:eastAsia="ro-MD"/>
        </w:rPr>
        <w:t>protecția</w:t>
      </w:r>
      <w:r w:rsidRPr="00F70EBF">
        <w:rPr>
          <w:color w:val="000000" w:themeColor="text1"/>
          <w:sz w:val="28"/>
          <w:szCs w:val="28"/>
          <w:lang w:val="ro-RO" w:eastAsia="ro-MD"/>
        </w:rPr>
        <w:t xml:space="preserve"> datelor cu caracter personal.”</w:t>
      </w:r>
    </w:p>
    <w:p w14:paraId="608A8FE4" w14:textId="77777777" w:rsidR="00DB29EF" w:rsidRPr="00F70EBF" w:rsidRDefault="00DB29EF" w:rsidP="00DB29EF">
      <w:pPr>
        <w:rPr>
          <w:color w:val="000000" w:themeColor="text1"/>
          <w:sz w:val="28"/>
          <w:szCs w:val="28"/>
          <w:lang w:val="ro-RO"/>
        </w:rPr>
      </w:pPr>
    </w:p>
    <w:p w14:paraId="3EBEFD4A" w14:textId="6F08A6CA" w:rsidR="00DB29EF" w:rsidRPr="00F70EBF" w:rsidRDefault="00DB29EF" w:rsidP="00DB29EF">
      <w:pPr>
        <w:pStyle w:val="NoSpacing"/>
        <w:ind w:firstLine="709"/>
        <w:rPr>
          <w:color w:val="000000" w:themeColor="text1"/>
          <w:sz w:val="28"/>
          <w:szCs w:val="28"/>
          <w:lang w:val="ro-RO"/>
        </w:rPr>
      </w:pPr>
      <w:r w:rsidRPr="00F70EBF">
        <w:rPr>
          <w:b/>
          <w:bCs/>
          <w:color w:val="000000" w:themeColor="text1"/>
          <w:sz w:val="28"/>
          <w:szCs w:val="28"/>
          <w:lang w:val="ro-RO"/>
        </w:rPr>
        <w:t xml:space="preserve">Art. II. </w:t>
      </w:r>
      <w:r w:rsidRPr="00F70EBF">
        <w:rPr>
          <w:color w:val="000000" w:themeColor="text1"/>
          <w:sz w:val="28"/>
          <w:szCs w:val="28"/>
          <w:lang w:val="ro-RO"/>
        </w:rPr>
        <w:t>– La articolul 92 alineatul (11) din Legea nr. 1134/1997 privind societățile pe acțiuni (republicată în Monitorul Oficial al Republicii Moldova, 2020, nr. 372</w:t>
      </w:r>
      <w:r w:rsidR="00666494" w:rsidRPr="00F70EBF">
        <w:rPr>
          <w:color w:val="000000" w:themeColor="text1"/>
          <w:sz w:val="28"/>
          <w:szCs w:val="28"/>
          <w:lang w:val="ro-RO"/>
        </w:rPr>
        <w:t>–</w:t>
      </w:r>
      <w:r w:rsidRPr="00F70EBF">
        <w:rPr>
          <w:color w:val="000000" w:themeColor="text1"/>
          <w:sz w:val="28"/>
          <w:szCs w:val="28"/>
          <w:lang w:val="ro-RO"/>
        </w:rPr>
        <w:t>382, art. 341), cu modificările ulterioare, prim</w:t>
      </w:r>
      <w:r w:rsidR="00D546CE" w:rsidRPr="00F70EBF">
        <w:rPr>
          <w:color w:val="000000" w:themeColor="text1"/>
          <w:sz w:val="28"/>
          <w:szCs w:val="28"/>
          <w:lang w:val="ro-RO"/>
        </w:rPr>
        <w:t xml:space="preserve">ul </w:t>
      </w:r>
      <w:r w:rsidR="00D546CE" w:rsidRPr="00F70EBF">
        <w:rPr>
          <w:color w:val="000000" w:themeColor="text1"/>
          <w:sz w:val="28"/>
          <w:szCs w:val="28"/>
          <w:lang w:val="ro-MD"/>
        </w:rPr>
        <w:t>enunț</w:t>
      </w:r>
      <w:r w:rsidRPr="00F70EBF">
        <w:rPr>
          <w:color w:val="000000" w:themeColor="text1"/>
          <w:sz w:val="28"/>
          <w:szCs w:val="28"/>
          <w:lang w:val="ro-RO"/>
        </w:rPr>
        <w:t xml:space="preserve"> </w:t>
      </w:r>
      <w:r w:rsidR="00397FF6" w:rsidRPr="00F70EBF">
        <w:rPr>
          <w:color w:val="000000" w:themeColor="text1"/>
          <w:sz w:val="28"/>
          <w:szCs w:val="28"/>
          <w:lang w:val="ro-RO"/>
        </w:rPr>
        <w:t>va avea următorul cuprins:</w:t>
      </w:r>
      <w:r w:rsidR="00FF1D67" w:rsidRPr="00F70EBF">
        <w:rPr>
          <w:color w:val="000000" w:themeColor="text1"/>
          <w:sz w:val="28"/>
          <w:szCs w:val="28"/>
          <w:lang w:val="ro-RO"/>
        </w:rPr>
        <w:t xml:space="preserve"> </w:t>
      </w:r>
      <w:r w:rsidRPr="00F70EBF">
        <w:rPr>
          <w:color w:val="000000" w:themeColor="text1"/>
          <w:sz w:val="28"/>
          <w:szCs w:val="28"/>
          <w:lang w:val="ro-RO"/>
        </w:rPr>
        <w:t>„</w:t>
      </w:r>
      <w:r w:rsidR="00397FF6" w:rsidRPr="00F70EBF">
        <w:rPr>
          <w:color w:val="000000" w:themeColor="text1"/>
          <w:sz w:val="28"/>
          <w:szCs w:val="28"/>
          <w:lang w:val="ro-RO"/>
        </w:rPr>
        <w:t>Hotărâr</w:t>
      </w:r>
      <w:r w:rsidR="00D721EE" w:rsidRPr="00F70EBF">
        <w:rPr>
          <w:color w:val="000000" w:themeColor="text1"/>
          <w:sz w:val="28"/>
          <w:szCs w:val="28"/>
          <w:lang w:val="ro-RO"/>
        </w:rPr>
        <w:t>ea</w:t>
      </w:r>
      <w:r w:rsidR="00397FF6" w:rsidRPr="00F70EBF">
        <w:rPr>
          <w:color w:val="000000" w:themeColor="text1"/>
          <w:sz w:val="28"/>
          <w:szCs w:val="28"/>
          <w:lang w:val="ro-RO"/>
        </w:rPr>
        <w:t xml:space="preserve"> privind reorganizarea societăți</w:t>
      </w:r>
      <w:r w:rsidR="00D721EE" w:rsidRPr="00F70EBF">
        <w:rPr>
          <w:color w:val="000000" w:themeColor="text1"/>
          <w:sz w:val="28"/>
          <w:szCs w:val="28"/>
          <w:lang w:val="ro-RO"/>
        </w:rPr>
        <w:t xml:space="preserve">i </w:t>
      </w:r>
      <w:r w:rsidR="00397FF6" w:rsidRPr="00F70EBF">
        <w:rPr>
          <w:color w:val="000000" w:themeColor="text1"/>
          <w:sz w:val="28"/>
          <w:szCs w:val="28"/>
          <w:lang w:val="ro-RO"/>
        </w:rPr>
        <w:t>se prezintă Comisiei Naționale a Pieței Financiare spre autorizare în termen de 6 luni de la data adoptării</w:t>
      </w:r>
      <w:r w:rsidRPr="00F70EBF">
        <w:rPr>
          <w:color w:val="000000" w:themeColor="text1"/>
          <w:sz w:val="28"/>
          <w:szCs w:val="28"/>
          <w:lang w:val="ro-RO"/>
        </w:rPr>
        <w:t xml:space="preserve">, cu excepția hotărârilor privind fuziunea sau dezmembrarea băncilor, care se prezintă Comisiei </w:t>
      </w:r>
      <w:r w:rsidR="005F6B3F" w:rsidRPr="00F70EBF">
        <w:rPr>
          <w:color w:val="000000" w:themeColor="text1"/>
          <w:sz w:val="28"/>
          <w:szCs w:val="28"/>
          <w:lang w:val="ro-RO"/>
        </w:rPr>
        <w:t>Naționale</w:t>
      </w:r>
      <w:r w:rsidRPr="00F70EBF">
        <w:rPr>
          <w:color w:val="000000" w:themeColor="text1"/>
          <w:sz w:val="28"/>
          <w:szCs w:val="28"/>
          <w:lang w:val="ro-RO"/>
        </w:rPr>
        <w:t xml:space="preserve"> a </w:t>
      </w:r>
      <w:r w:rsidR="005F6B3F" w:rsidRPr="00F70EBF">
        <w:rPr>
          <w:color w:val="000000" w:themeColor="text1"/>
          <w:sz w:val="28"/>
          <w:szCs w:val="28"/>
          <w:lang w:val="ro-RO"/>
        </w:rPr>
        <w:t>Pieței</w:t>
      </w:r>
      <w:r w:rsidRPr="00F70EBF">
        <w:rPr>
          <w:color w:val="000000" w:themeColor="text1"/>
          <w:sz w:val="28"/>
          <w:szCs w:val="28"/>
          <w:lang w:val="ro-RO"/>
        </w:rPr>
        <w:t xml:space="preserve"> Financiare spre autorizare în termen de 9 luni de la data adoptării.”</w:t>
      </w:r>
    </w:p>
    <w:p w14:paraId="4007C318" w14:textId="77777777" w:rsidR="00DB29EF" w:rsidRPr="00F70EBF" w:rsidRDefault="00DB29EF" w:rsidP="00DB29EF">
      <w:pPr>
        <w:pStyle w:val="NoSpacing"/>
        <w:ind w:firstLine="709"/>
        <w:rPr>
          <w:color w:val="000000" w:themeColor="text1"/>
          <w:sz w:val="28"/>
          <w:szCs w:val="28"/>
          <w:lang w:val="ro-RO"/>
        </w:rPr>
      </w:pPr>
    </w:p>
    <w:p w14:paraId="04D446F0" w14:textId="51497D49" w:rsidR="00DB29EF" w:rsidRPr="00F70EBF" w:rsidRDefault="00DB29EF" w:rsidP="00DB29EF">
      <w:pPr>
        <w:pStyle w:val="NoSpacing"/>
        <w:ind w:firstLine="709"/>
        <w:rPr>
          <w:color w:val="000000" w:themeColor="text1"/>
          <w:sz w:val="28"/>
          <w:szCs w:val="28"/>
          <w:lang w:val="ro-RO"/>
        </w:rPr>
      </w:pPr>
      <w:r w:rsidRPr="00F70EBF">
        <w:rPr>
          <w:b/>
          <w:bCs/>
          <w:color w:val="000000" w:themeColor="text1"/>
          <w:sz w:val="28"/>
          <w:szCs w:val="28"/>
          <w:lang w:val="ro-RO"/>
        </w:rPr>
        <w:t>Art. III</w:t>
      </w:r>
      <w:r w:rsidRPr="00F70EBF">
        <w:rPr>
          <w:color w:val="000000" w:themeColor="text1"/>
          <w:sz w:val="28"/>
          <w:szCs w:val="28"/>
          <w:lang w:val="ro-RO"/>
        </w:rPr>
        <w:t>. – Articolul 4 din Legea nr. 192/1998 privind Comisia Națională a Pieței Financiare (republicată în Monitorul Oficial al Republicii Moldova, 2007, nr.</w:t>
      </w:r>
      <w:r w:rsidR="00D546CE" w:rsidRPr="00F70EBF">
        <w:rPr>
          <w:color w:val="000000" w:themeColor="text1"/>
          <w:sz w:val="28"/>
          <w:szCs w:val="28"/>
          <w:lang w:val="ro-RO"/>
        </w:rPr>
        <w:t> </w:t>
      </w:r>
      <w:r w:rsidRPr="00F70EBF">
        <w:rPr>
          <w:color w:val="000000" w:themeColor="text1"/>
          <w:sz w:val="28"/>
          <w:szCs w:val="28"/>
          <w:lang w:val="ro-RO"/>
        </w:rPr>
        <w:t>117</w:t>
      </w:r>
      <w:r w:rsidR="005D6278" w:rsidRPr="00F70EBF">
        <w:rPr>
          <w:color w:val="000000" w:themeColor="text1"/>
          <w:sz w:val="28"/>
          <w:szCs w:val="28"/>
          <w:lang w:val="ro-RO"/>
        </w:rPr>
        <w:t>–</w:t>
      </w:r>
      <w:r w:rsidRPr="00F70EBF">
        <w:rPr>
          <w:color w:val="000000" w:themeColor="text1"/>
          <w:sz w:val="28"/>
          <w:szCs w:val="28"/>
          <w:lang w:val="ro-RO"/>
        </w:rPr>
        <w:t>126BIS), cu modificările ulterioare, se completează cu alineatul (2</w:t>
      </w:r>
      <w:r w:rsidRPr="00F70EBF">
        <w:rPr>
          <w:color w:val="000000" w:themeColor="text1"/>
          <w:sz w:val="28"/>
          <w:szCs w:val="28"/>
          <w:vertAlign w:val="superscript"/>
          <w:lang w:val="ro-RO"/>
        </w:rPr>
        <w:t>3</w:t>
      </w:r>
      <w:r w:rsidRPr="00F70EBF">
        <w:rPr>
          <w:color w:val="000000" w:themeColor="text1"/>
          <w:sz w:val="28"/>
          <w:szCs w:val="28"/>
          <w:lang w:val="ro-RO"/>
        </w:rPr>
        <w:t xml:space="preserve">) cu următorul cuprins: </w:t>
      </w:r>
    </w:p>
    <w:p w14:paraId="5A29ED2C" w14:textId="77777777" w:rsidR="00D546CE" w:rsidRPr="00F70EBF" w:rsidRDefault="00D546CE" w:rsidP="00DB29EF">
      <w:pPr>
        <w:pStyle w:val="NoSpacing"/>
        <w:ind w:firstLine="709"/>
        <w:rPr>
          <w:color w:val="000000" w:themeColor="text1"/>
          <w:sz w:val="28"/>
          <w:szCs w:val="28"/>
          <w:lang w:val="ro-RO"/>
        </w:rPr>
      </w:pPr>
    </w:p>
    <w:p w14:paraId="5EB22925" w14:textId="36E21B58" w:rsidR="00DB29EF" w:rsidRPr="00F70EBF" w:rsidRDefault="00DB29EF" w:rsidP="00DB29EF">
      <w:pPr>
        <w:pStyle w:val="NoSpacing"/>
        <w:ind w:firstLine="709"/>
        <w:rPr>
          <w:color w:val="000000" w:themeColor="text1"/>
          <w:sz w:val="28"/>
          <w:szCs w:val="28"/>
          <w:lang w:val="ro-RO"/>
        </w:rPr>
      </w:pPr>
      <w:r w:rsidRPr="00F70EBF">
        <w:rPr>
          <w:color w:val="000000" w:themeColor="text1"/>
          <w:sz w:val="28"/>
          <w:szCs w:val="28"/>
          <w:lang w:val="ro-RO"/>
        </w:rPr>
        <w:t>„(2</w:t>
      </w:r>
      <w:r w:rsidRPr="00F70EBF">
        <w:rPr>
          <w:color w:val="000000" w:themeColor="text1"/>
          <w:sz w:val="28"/>
          <w:szCs w:val="28"/>
          <w:vertAlign w:val="superscript"/>
          <w:lang w:val="ro-RO"/>
        </w:rPr>
        <w:t>3</w:t>
      </w:r>
      <w:r w:rsidRPr="00F70EBF">
        <w:rPr>
          <w:color w:val="000000" w:themeColor="text1"/>
          <w:sz w:val="28"/>
          <w:szCs w:val="28"/>
          <w:lang w:val="ro-RO"/>
        </w:rPr>
        <w:t xml:space="preserve">) Atribuțiile Comisiei Naționale privind reglementarea, supravegherea și controlul subiecților </w:t>
      </w:r>
      <w:r w:rsidR="00E84390" w:rsidRPr="00F70EBF">
        <w:rPr>
          <w:color w:val="000000" w:themeColor="text1"/>
          <w:sz w:val="28"/>
          <w:szCs w:val="28"/>
          <w:lang w:val="ro-RO"/>
        </w:rPr>
        <w:t>indicați</w:t>
      </w:r>
      <w:r w:rsidRPr="00F70EBF">
        <w:rPr>
          <w:color w:val="000000" w:themeColor="text1"/>
          <w:sz w:val="28"/>
          <w:szCs w:val="28"/>
          <w:lang w:val="ro-RO"/>
        </w:rPr>
        <w:t xml:space="preserve"> la alin. (2</w:t>
      </w:r>
      <w:r w:rsidRPr="00F70EBF">
        <w:rPr>
          <w:color w:val="000000" w:themeColor="text1"/>
          <w:sz w:val="28"/>
          <w:szCs w:val="28"/>
          <w:vertAlign w:val="superscript"/>
          <w:lang w:val="ro-RO"/>
        </w:rPr>
        <w:t>1</w:t>
      </w:r>
      <w:r w:rsidRPr="00F70EBF">
        <w:rPr>
          <w:color w:val="000000" w:themeColor="text1"/>
          <w:sz w:val="28"/>
          <w:szCs w:val="28"/>
          <w:lang w:val="ro-RO"/>
        </w:rPr>
        <w:t xml:space="preserve">) lit. b) </w:t>
      </w:r>
      <w:r w:rsidR="00E84390" w:rsidRPr="00F70EBF">
        <w:rPr>
          <w:color w:val="000000" w:themeColor="text1"/>
          <w:sz w:val="28"/>
          <w:szCs w:val="28"/>
          <w:lang w:val="ro-RO"/>
        </w:rPr>
        <w:t xml:space="preserve">din prezentul articol </w:t>
      </w:r>
      <w:r w:rsidRPr="00F70EBF">
        <w:rPr>
          <w:color w:val="000000" w:themeColor="text1"/>
          <w:sz w:val="28"/>
          <w:szCs w:val="28"/>
          <w:lang w:val="ro-RO"/>
        </w:rPr>
        <w:t>se extind asupra condițiilor de asigurare în limitele stabilite de Legea nr. 92/2022 privind activitatea de asigurare sau de reasigurare.”</w:t>
      </w:r>
    </w:p>
    <w:p w14:paraId="73E166FA" w14:textId="77777777" w:rsidR="00DB29EF" w:rsidRPr="00F70EBF" w:rsidRDefault="00DB29EF" w:rsidP="00DB29EF">
      <w:pPr>
        <w:tabs>
          <w:tab w:val="left" w:pos="1134"/>
        </w:tabs>
        <w:rPr>
          <w:color w:val="000000" w:themeColor="text1"/>
          <w:sz w:val="28"/>
          <w:szCs w:val="28"/>
          <w:lang w:val="ro-RO"/>
        </w:rPr>
      </w:pPr>
    </w:p>
    <w:p w14:paraId="29386C4C" w14:textId="1F821325" w:rsidR="00DB29EF" w:rsidRPr="00F70EBF" w:rsidRDefault="00DB29EF" w:rsidP="00DB29EF">
      <w:pPr>
        <w:pStyle w:val="NoSpacing"/>
        <w:ind w:firstLine="709"/>
        <w:rPr>
          <w:color w:val="000000" w:themeColor="text1"/>
          <w:sz w:val="28"/>
          <w:szCs w:val="28"/>
          <w:lang w:val="ro-RO"/>
        </w:rPr>
      </w:pPr>
      <w:r w:rsidRPr="00F70EBF">
        <w:rPr>
          <w:b/>
          <w:bCs/>
          <w:color w:val="000000" w:themeColor="text1"/>
          <w:sz w:val="28"/>
          <w:szCs w:val="28"/>
          <w:lang w:val="ro-RO"/>
        </w:rPr>
        <w:t>Art. IV.</w:t>
      </w:r>
      <w:r w:rsidRPr="00F70EBF">
        <w:rPr>
          <w:color w:val="000000" w:themeColor="text1"/>
          <w:sz w:val="28"/>
          <w:szCs w:val="28"/>
          <w:lang w:val="ro-RO"/>
        </w:rPr>
        <w:t xml:space="preserve"> – Articolul 1 din Legea nr. 121/2007 privind administrarea și </w:t>
      </w:r>
      <w:proofErr w:type="spellStart"/>
      <w:r w:rsidRPr="00F70EBF">
        <w:rPr>
          <w:color w:val="000000" w:themeColor="text1"/>
          <w:sz w:val="28"/>
          <w:szCs w:val="28"/>
          <w:lang w:val="ro-RO"/>
        </w:rPr>
        <w:t>deetatizarea</w:t>
      </w:r>
      <w:proofErr w:type="spellEnd"/>
      <w:r w:rsidRPr="00F70EBF">
        <w:rPr>
          <w:color w:val="000000" w:themeColor="text1"/>
          <w:sz w:val="28"/>
          <w:szCs w:val="28"/>
          <w:lang w:val="ro-RO"/>
        </w:rPr>
        <w:t xml:space="preserve"> proprietății publice (Monitorul Oficial al Republicii Moldova, 2007, nr.</w:t>
      </w:r>
      <w:r w:rsidR="00E84390" w:rsidRPr="00F70EBF">
        <w:rPr>
          <w:color w:val="000000" w:themeColor="text1"/>
          <w:sz w:val="28"/>
          <w:szCs w:val="28"/>
          <w:lang w:val="ro-RO"/>
        </w:rPr>
        <w:t> </w:t>
      </w:r>
      <w:r w:rsidRPr="00F70EBF">
        <w:rPr>
          <w:color w:val="000000" w:themeColor="text1"/>
          <w:sz w:val="28"/>
          <w:szCs w:val="28"/>
          <w:lang w:val="ro-RO"/>
        </w:rPr>
        <w:t>90</w:t>
      </w:r>
      <w:r w:rsidR="00E84390" w:rsidRPr="00F70EBF">
        <w:rPr>
          <w:color w:val="000000" w:themeColor="text1"/>
          <w:sz w:val="28"/>
          <w:szCs w:val="28"/>
          <w:lang w:val="ro-RO"/>
        </w:rPr>
        <w:t>–</w:t>
      </w:r>
      <w:r w:rsidRPr="00F70EBF">
        <w:rPr>
          <w:color w:val="000000" w:themeColor="text1"/>
          <w:sz w:val="28"/>
          <w:szCs w:val="28"/>
          <w:lang w:val="ro-RO"/>
        </w:rPr>
        <w:t>93, art. 401), cu modificările ulterioare, se completează cu alineatul (5) cu următorul cuprins:</w:t>
      </w:r>
    </w:p>
    <w:p w14:paraId="4E0D863F" w14:textId="77777777" w:rsidR="00E84390" w:rsidRPr="00F70EBF" w:rsidRDefault="00E84390" w:rsidP="00DB29EF">
      <w:pPr>
        <w:pStyle w:val="NoSpacing"/>
        <w:ind w:firstLine="709"/>
        <w:rPr>
          <w:color w:val="000000" w:themeColor="text1"/>
          <w:sz w:val="28"/>
          <w:szCs w:val="28"/>
          <w:lang w:val="ro-RO"/>
        </w:rPr>
      </w:pPr>
    </w:p>
    <w:p w14:paraId="749F739A" w14:textId="270C790B" w:rsidR="00DB29EF" w:rsidRPr="00F70EBF" w:rsidRDefault="00DB29EF" w:rsidP="00DB29EF">
      <w:pPr>
        <w:pStyle w:val="NoSpacing"/>
        <w:ind w:firstLine="709"/>
        <w:rPr>
          <w:color w:val="000000" w:themeColor="text1"/>
          <w:sz w:val="28"/>
          <w:szCs w:val="28"/>
          <w:lang w:val="ro-RO"/>
        </w:rPr>
      </w:pPr>
      <w:r w:rsidRPr="00F70EBF">
        <w:rPr>
          <w:color w:val="000000" w:themeColor="text1"/>
          <w:sz w:val="28"/>
          <w:szCs w:val="28"/>
          <w:lang w:val="ro-RO"/>
        </w:rPr>
        <w:t xml:space="preserve">„(5) În privința bunurilor deținute de Banca Națională, </w:t>
      </w:r>
      <w:r w:rsidR="0033247F" w:rsidRPr="00F70EBF">
        <w:rPr>
          <w:color w:val="000000" w:themeColor="text1"/>
          <w:sz w:val="28"/>
          <w:szCs w:val="28"/>
          <w:lang w:val="ro-RO"/>
        </w:rPr>
        <w:t xml:space="preserve">dispozițiile </w:t>
      </w:r>
      <w:r w:rsidRPr="00F70EBF">
        <w:rPr>
          <w:color w:val="000000" w:themeColor="text1"/>
          <w:sz w:val="28"/>
          <w:szCs w:val="28"/>
          <w:lang w:val="ro-RO"/>
        </w:rPr>
        <w:t>prezent</w:t>
      </w:r>
      <w:r w:rsidR="0033247F" w:rsidRPr="00F70EBF">
        <w:rPr>
          <w:color w:val="000000" w:themeColor="text1"/>
          <w:sz w:val="28"/>
          <w:szCs w:val="28"/>
          <w:lang w:val="ro-RO"/>
        </w:rPr>
        <w:t>ei</w:t>
      </w:r>
      <w:r w:rsidRPr="00F70EBF">
        <w:rPr>
          <w:color w:val="000000" w:themeColor="text1"/>
          <w:sz w:val="28"/>
          <w:szCs w:val="28"/>
          <w:lang w:val="ro-RO"/>
        </w:rPr>
        <w:t xml:space="preserve"> leg</w:t>
      </w:r>
      <w:r w:rsidR="0033247F" w:rsidRPr="00F70EBF">
        <w:rPr>
          <w:color w:val="000000" w:themeColor="text1"/>
          <w:sz w:val="28"/>
          <w:szCs w:val="28"/>
          <w:lang w:val="ro-RO"/>
        </w:rPr>
        <w:t>i</w:t>
      </w:r>
      <w:r w:rsidRPr="00F70EBF">
        <w:rPr>
          <w:color w:val="000000" w:themeColor="text1"/>
          <w:sz w:val="28"/>
          <w:szCs w:val="28"/>
          <w:lang w:val="ro-RO"/>
        </w:rPr>
        <w:t xml:space="preserve"> se aplică în </w:t>
      </w:r>
      <w:r w:rsidR="0033247F" w:rsidRPr="00F70EBF">
        <w:rPr>
          <w:color w:val="000000" w:themeColor="text1"/>
          <w:sz w:val="28"/>
          <w:szCs w:val="28"/>
          <w:lang w:val="ro-RO"/>
        </w:rPr>
        <w:t xml:space="preserve">măsura </w:t>
      </w:r>
      <w:r w:rsidRPr="00F70EBF">
        <w:rPr>
          <w:color w:val="000000" w:themeColor="text1"/>
          <w:sz w:val="28"/>
          <w:szCs w:val="28"/>
          <w:lang w:val="ro-RO"/>
        </w:rPr>
        <w:t xml:space="preserve">în care Legea nr. 548/1995 cu privire la Banca Națională a Moldovei nu prevede altfel.” </w:t>
      </w:r>
    </w:p>
    <w:p w14:paraId="4303C38E" w14:textId="77777777" w:rsidR="00C51626" w:rsidRPr="00F70EBF" w:rsidRDefault="00C51626" w:rsidP="00DB29EF">
      <w:pPr>
        <w:rPr>
          <w:b/>
          <w:bCs/>
          <w:color w:val="000000" w:themeColor="text1"/>
          <w:sz w:val="28"/>
          <w:szCs w:val="28"/>
          <w:lang w:val="ro-RO"/>
        </w:rPr>
      </w:pPr>
      <w:bookmarkStart w:id="16" w:name="_Hlk163063236"/>
    </w:p>
    <w:p w14:paraId="191B464A" w14:textId="4435AC61" w:rsidR="00DB29EF" w:rsidRPr="00F70EBF" w:rsidRDefault="00DB29EF" w:rsidP="00DB29EF">
      <w:pPr>
        <w:rPr>
          <w:color w:val="000000" w:themeColor="text1"/>
          <w:sz w:val="28"/>
          <w:szCs w:val="28"/>
          <w:lang w:val="ro-RO"/>
        </w:rPr>
      </w:pPr>
      <w:r w:rsidRPr="00F70EBF">
        <w:rPr>
          <w:b/>
          <w:bCs/>
          <w:color w:val="000000" w:themeColor="text1"/>
          <w:sz w:val="28"/>
          <w:szCs w:val="28"/>
          <w:lang w:val="ro-RO"/>
        </w:rPr>
        <w:lastRenderedPageBreak/>
        <w:t>Art. V.</w:t>
      </w:r>
      <w:r w:rsidRPr="00F70EBF">
        <w:rPr>
          <w:color w:val="000000" w:themeColor="text1"/>
          <w:sz w:val="28"/>
          <w:szCs w:val="28"/>
          <w:lang w:val="ro-RO"/>
        </w:rPr>
        <w:t xml:space="preserve"> – Legea asociațiilor de economii și împrumut </w:t>
      </w:r>
      <w:r w:rsidR="00542E4D" w:rsidRPr="00F70EBF">
        <w:rPr>
          <w:color w:val="000000" w:themeColor="text1"/>
          <w:sz w:val="28"/>
          <w:szCs w:val="28"/>
          <w:lang w:val="ro-RO"/>
        </w:rPr>
        <w:t xml:space="preserve">nr. 139/2007 </w:t>
      </w:r>
      <w:r w:rsidRPr="00F70EBF">
        <w:rPr>
          <w:color w:val="000000" w:themeColor="text1"/>
          <w:sz w:val="28"/>
          <w:szCs w:val="28"/>
          <w:lang w:val="ro-RO"/>
        </w:rPr>
        <w:t>(Monitorul Oficial al Republicii Moldova, 2007, nr.</w:t>
      </w:r>
      <w:r w:rsidR="00D546CE" w:rsidRPr="00F70EBF">
        <w:rPr>
          <w:color w:val="000000" w:themeColor="text1"/>
          <w:sz w:val="28"/>
          <w:szCs w:val="28"/>
          <w:lang w:val="ro-RO"/>
        </w:rPr>
        <w:t xml:space="preserve"> </w:t>
      </w:r>
      <w:r w:rsidRPr="00F70EBF">
        <w:rPr>
          <w:color w:val="000000" w:themeColor="text1"/>
          <w:sz w:val="28"/>
          <w:szCs w:val="28"/>
          <w:lang w:val="ro-RO"/>
        </w:rPr>
        <w:t>112</w:t>
      </w:r>
      <w:r w:rsidR="00D546CE" w:rsidRPr="00F70EBF">
        <w:rPr>
          <w:color w:val="000000" w:themeColor="text1"/>
          <w:sz w:val="28"/>
          <w:szCs w:val="28"/>
          <w:lang w:val="ro-RO"/>
        </w:rPr>
        <w:t>–</w:t>
      </w:r>
      <w:r w:rsidRPr="00F70EBF">
        <w:rPr>
          <w:color w:val="000000" w:themeColor="text1"/>
          <w:sz w:val="28"/>
          <w:szCs w:val="28"/>
          <w:lang w:val="ro-RO"/>
        </w:rPr>
        <w:t>116, art. 506), cu modificările ulterioare, se modifică după cum urmează:</w:t>
      </w:r>
    </w:p>
    <w:p w14:paraId="6E9A8C87" w14:textId="77777777" w:rsidR="00D546CE" w:rsidRPr="00F70EBF" w:rsidRDefault="00D546CE" w:rsidP="00DB29EF">
      <w:pPr>
        <w:rPr>
          <w:color w:val="000000" w:themeColor="text1"/>
          <w:sz w:val="28"/>
          <w:szCs w:val="28"/>
          <w:lang w:val="ro-RO"/>
        </w:rPr>
      </w:pPr>
    </w:p>
    <w:p w14:paraId="46643A4E" w14:textId="734DF7D5" w:rsidR="00DB29EF" w:rsidRPr="00F70EBF" w:rsidRDefault="00DB29EF" w:rsidP="00DB29EF">
      <w:pPr>
        <w:rPr>
          <w:color w:val="000000" w:themeColor="text1"/>
          <w:sz w:val="28"/>
          <w:szCs w:val="28"/>
          <w:lang w:val="ro-RO"/>
        </w:rPr>
      </w:pPr>
      <w:r w:rsidRPr="00F70EBF">
        <w:rPr>
          <w:color w:val="000000" w:themeColor="text1"/>
          <w:sz w:val="28"/>
          <w:szCs w:val="28"/>
          <w:lang w:val="ro-RO"/>
        </w:rPr>
        <w:t>1. La articolul 8, alineatul (2) se completează cu litera h) cu următorul cuprins:</w:t>
      </w:r>
    </w:p>
    <w:p w14:paraId="5E9836B4" w14:textId="77777777" w:rsidR="00D546CE" w:rsidRPr="00F70EBF" w:rsidRDefault="00D546CE" w:rsidP="00DB29EF">
      <w:pPr>
        <w:rPr>
          <w:color w:val="000000" w:themeColor="text1"/>
          <w:sz w:val="28"/>
          <w:szCs w:val="28"/>
          <w:lang w:val="ro-RO"/>
        </w:rPr>
      </w:pPr>
    </w:p>
    <w:p w14:paraId="0E1DAFBC" w14:textId="5EE504CE"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„h) instrumentele de prevenire și </w:t>
      </w:r>
      <w:r w:rsidR="009D073C" w:rsidRPr="00F70EBF">
        <w:rPr>
          <w:color w:val="000000" w:themeColor="text1"/>
          <w:sz w:val="28"/>
          <w:szCs w:val="28"/>
          <w:lang w:val="ro-RO"/>
        </w:rPr>
        <w:t xml:space="preserve">reducere </w:t>
      </w:r>
      <w:r w:rsidRPr="00F70EBF">
        <w:rPr>
          <w:color w:val="000000" w:themeColor="text1"/>
          <w:sz w:val="28"/>
          <w:szCs w:val="28"/>
          <w:lang w:val="ro-RO"/>
        </w:rPr>
        <w:t xml:space="preserve">a riscului  sistemic și instrumentele politicii </w:t>
      </w:r>
      <w:proofErr w:type="spellStart"/>
      <w:r w:rsidRPr="00F70EBF">
        <w:rPr>
          <w:color w:val="000000" w:themeColor="text1"/>
          <w:sz w:val="28"/>
          <w:szCs w:val="28"/>
          <w:lang w:val="ro-RO"/>
        </w:rPr>
        <w:t>macroprudențiale</w:t>
      </w:r>
      <w:proofErr w:type="spellEnd"/>
      <w:r w:rsidRPr="00F70EBF">
        <w:rPr>
          <w:color w:val="000000" w:themeColor="text1"/>
          <w:sz w:val="28"/>
          <w:szCs w:val="28"/>
          <w:lang w:val="ro-RO"/>
        </w:rPr>
        <w:t>.”</w:t>
      </w:r>
    </w:p>
    <w:p w14:paraId="23EB7A44" w14:textId="77777777" w:rsidR="00DB29EF" w:rsidRPr="00F70EBF" w:rsidRDefault="00DB29EF" w:rsidP="00DB29EF">
      <w:pPr>
        <w:rPr>
          <w:color w:val="000000" w:themeColor="text1"/>
          <w:sz w:val="28"/>
          <w:szCs w:val="28"/>
          <w:lang w:val="ro-RO"/>
        </w:rPr>
      </w:pPr>
    </w:p>
    <w:p w14:paraId="1BBE5AAC" w14:textId="77777777" w:rsidR="00DB29EF" w:rsidRPr="00F70EBF" w:rsidRDefault="00DB29EF" w:rsidP="00DB29EF">
      <w:pPr>
        <w:rPr>
          <w:color w:val="000000" w:themeColor="text1"/>
          <w:sz w:val="28"/>
          <w:szCs w:val="28"/>
          <w:lang w:val="ro-RO"/>
        </w:rPr>
      </w:pPr>
      <w:r w:rsidRPr="00F70EBF">
        <w:rPr>
          <w:color w:val="000000" w:themeColor="text1"/>
          <w:sz w:val="28"/>
          <w:szCs w:val="28"/>
          <w:lang w:val="ro-RO"/>
        </w:rPr>
        <w:t>2. La articolul 50</w:t>
      </w:r>
      <w:r w:rsidRPr="00F70EBF">
        <w:rPr>
          <w:color w:val="000000" w:themeColor="text1"/>
          <w:sz w:val="28"/>
          <w:szCs w:val="28"/>
          <w:vertAlign w:val="superscript"/>
          <w:lang w:val="ro-RO"/>
        </w:rPr>
        <w:t>1</w:t>
      </w:r>
      <w:r w:rsidRPr="00F70EBF">
        <w:rPr>
          <w:color w:val="000000" w:themeColor="text1"/>
          <w:sz w:val="28"/>
          <w:szCs w:val="28"/>
          <w:lang w:val="ro-RO"/>
        </w:rPr>
        <w:t xml:space="preserve"> alineatul (18), litera b) va avea următorul cuprins:</w:t>
      </w:r>
    </w:p>
    <w:p w14:paraId="78EF828F" w14:textId="77777777" w:rsidR="00D546CE" w:rsidRPr="00F70EBF" w:rsidRDefault="00D546CE" w:rsidP="00DB29EF">
      <w:pPr>
        <w:rPr>
          <w:color w:val="000000" w:themeColor="text1"/>
          <w:sz w:val="28"/>
          <w:szCs w:val="28"/>
          <w:lang w:val="ro-RO"/>
        </w:rPr>
      </w:pPr>
    </w:p>
    <w:p w14:paraId="70A93566" w14:textId="5D574B45" w:rsidR="00DB29EF" w:rsidRPr="00F70EBF" w:rsidRDefault="00DB29EF" w:rsidP="00DB29EF">
      <w:pPr>
        <w:rPr>
          <w:color w:val="000000" w:themeColor="text1"/>
          <w:sz w:val="28"/>
          <w:szCs w:val="28"/>
          <w:lang w:val="ro-RO"/>
        </w:rPr>
      </w:pPr>
      <w:r w:rsidRPr="00F70EBF">
        <w:rPr>
          <w:color w:val="000000" w:themeColor="text1"/>
          <w:sz w:val="28"/>
          <w:szCs w:val="28"/>
          <w:lang w:val="ro-RO"/>
        </w:rPr>
        <w:t>„b) depunerea cererii de intentare a procesului de insolvabilitate a asociației;”.</w:t>
      </w:r>
    </w:p>
    <w:bookmarkEnd w:id="16"/>
    <w:p w14:paraId="26727DBF" w14:textId="77777777" w:rsidR="00DB29EF" w:rsidRPr="00F70EBF" w:rsidRDefault="00DB29EF" w:rsidP="00DB29EF">
      <w:pPr>
        <w:rPr>
          <w:b/>
          <w:bCs/>
          <w:color w:val="000000" w:themeColor="text1"/>
          <w:sz w:val="28"/>
          <w:szCs w:val="28"/>
          <w:lang w:val="ro-RO"/>
        </w:rPr>
      </w:pPr>
    </w:p>
    <w:p w14:paraId="44D75D49" w14:textId="5F1718A5" w:rsidR="00C51626" w:rsidRPr="00F70EBF" w:rsidRDefault="00C51626" w:rsidP="00C51626">
      <w:pPr>
        <w:pStyle w:val="NoSpacing"/>
        <w:ind w:firstLine="709"/>
        <w:rPr>
          <w:color w:val="000000" w:themeColor="text1"/>
          <w:sz w:val="28"/>
          <w:szCs w:val="28"/>
          <w:lang w:val="ro-RO"/>
        </w:rPr>
      </w:pPr>
      <w:r w:rsidRPr="00F70EBF">
        <w:rPr>
          <w:b/>
          <w:bCs/>
          <w:color w:val="000000" w:themeColor="text1"/>
          <w:sz w:val="28"/>
          <w:szCs w:val="28"/>
          <w:lang w:val="ro-RO"/>
        </w:rPr>
        <w:t xml:space="preserve">Art. VI. </w:t>
      </w:r>
      <w:r w:rsidRPr="00F70EBF">
        <w:rPr>
          <w:color w:val="000000" w:themeColor="text1"/>
          <w:sz w:val="28"/>
          <w:szCs w:val="28"/>
          <w:lang w:val="ro-RO"/>
        </w:rPr>
        <w:t>– Legea nr. 220/2007 privind înregistrarea de stat a persoanelor juridice și a întreprinzătorilor individuali (Monitorul Oficial al Republicii Moldova, 2007, nr. 184–187, art. 7</w:t>
      </w:r>
      <w:r w:rsidR="009F1DA5" w:rsidRPr="00F70EBF">
        <w:rPr>
          <w:color w:val="000000" w:themeColor="text1"/>
          <w:sz w:val="28"/>
          <w:szCs w:val="28"/>
          <w:lang w:val="ro-RO"/>
        </w:rPr>
        <w:t>1</w:t>
      </w:r>
      <w:r w:rsidRPr="00F70EBF">
        <w:rPr>
          <w:color w:val="000000" w:themeColor="text1"/>
          <w:sz w:val="28"/>
          <w:szCs w:val="28"/>
          <w:lang w:val="ro-RO"/>
        </w:rPr>
        <w:t>1), cu modificările ulterioare, se modifică după cum urmează:</w:t>
      </w:r>
    </w:p>
    <w:p w14:paraId="02163C36" w14:textId="77777777" w:rsidR="00360588" w:rsidRPr="00F70EBF" w:rsidRDefault="00360588" w:rsidP="00C51626">
      <w:pPr>
        <w:pStyle w:val="NoSpacing"/>
        <w:ind w:firstLine="709"/>
        <w:rPr>
          <w:color w:val="000000" w:themeColor="text1"/>
          <w:sz w:val="28"/>
          <w:szCs w:val="28"/>
          <w:lang w:val="ro-RO"/>
        </w:rPr>
      </w:pPr>
    </w:p>
    <w:p w14:paraId="68B8B665" w14:textId="7072E05D" w:rsidR="00C51626" w:rsidRPr="00F70EBF" w:rsidRDefault="00C51626" w:rsidP="00C51626">
      <w:pPr>
        <w:pStyle w:val="NoSpacing"/>
        <w:ind w:firstLine="709"/>
        <w:rPr>
          <w:color w:val="000000" w:themeColor="text1"/>
          <w:sz w:val="28"/>
          <w:szCs w:val="28"/>
          <w:lang w:val="ro-RO"/>
        </w:rPr>
      </w:pPr>
      <w:r w:rsidRPr="00F70EBF">
        <w:rPr>
          <w:color w:val="000000" w:themeColor="text1"/>
          <w:sz w:val="28"/>
          <w:szCs w:val="28"/>
          <w:lang w:val="ro-RO"/>
        </w:rPr>
        <w:t>1. Articolul 7 alineatul (1):</w:t>
      </w:r>
    </w:p>
    <w:p w14:paraId="113A3B47" w14:textId="77777777" w:rsidR="00C51626" w:rsidRPr="00F70EBF" w:rsidRDefault="00C51626" w:rsidP="00C51626">
      <w:pPr>
        <w:pStyle w:val="NoSpacing"/>
        <w:ind w:firstLine="709"/>
        <w:rPr>
          <w:color w:val="000000" w:themeColor="text1"/>
          <w:sz w:val="28"/>
          <w:szCs w:val="28"/>
          <w:lang w:val="ro-RO"/>
        </w:rPr>
      </w:pPr>
    </w:p>
    <w:p w14:paraId="0200CC91" w14:textId="77777777" w:rsidR="00C51626" w:rsidRPr="00F70EBF" w:rsidRDefault="00C51626" w:rsidP="00C51626">
      <w:pPr>
        <w:pStyle w:val="NoSpacing"/>
        <w:ind w:firstLine="709"/>
        <w:rPr>
          <w:color w:val="000000" w:themeColor="text1"/>
          <w:sz w:val="28"/>
          <w:szCs w:val="28"/>
          <w:lang w:val="ro-RO"/>
        </w:rPr>
      </w:pPr>
      <w:r w:rsidRPr="00F70EBF">
        <w:rPr>
          <w:color w:val="000000" w:themeColor="text1"/>
          <w:sz w:val="28"/>
          <w:szCs w:val="28"/>
          <w:lang w:val="ro-RO"/>
        </w:rPr>
        <w:t>litera c) va avea următorul cuprins:</w:t>
      </w:r>
    </w:p>
    <w:p w14:paraId="73B48BDF" w14:textId="77777777" w:rsidR="00C51626" w:rsidRPr="00F70EBF" w:rsidRDefault="00C51626" w:rsidP="00C51626">
      <w:pPr>
        <w:pStyle w:val="NoSpacing"/>
        <w:ind w:firstLine="709"/>
        <w:rPr>
          <w:color w:val="000000" w:themeColor="text1"/>
          <w:sz w:val="28"/>
          <w:szCs w:val="28"/>
          <w:lang w:val="ro-RO"/>
        </w:rPr>
      </w:pPr>
    </w:p>
    <w:p w14:paraId="7066E8DD" w14:textId="77777777" w:rsidR="00C51626" w:rsidRPr="00F70EBF" w:rsidRDefault="00C51626" w:rsidP="00C51626">
      <w:pPr>
        <w:pStyle w:val="NoSpacing"/>
        <w:ind w:firstLine="709"/>
        <w:rPr>
          <w:color w:val="000000" w:themeColor="text1"/>
          <w:sz w:val="28"/>
          <w:szCs w:val="28"/>
          <w:lang w:val="ro-RO"/>
        </w:rPr>
      </w:pPr>
      <w:r w:rsidRPr="00F70EBF">
        <w:rPr>
          <w:color w:val="000000" w:themeColor="text1"/>
          <w:sz w:val="28"/>
          <w:szCs w:val="28"/>
          <w:lang w:val="ro-RO"/>
        </w:rPr>
        <w:t>„c) avizul Comisiei Naționale a Pieței Financiare – pentru societățile de pensii;”</w:t>
      </w:r>
    </w:p>
    <w:p w14:paraId="37006AFC" w14:textId="77777777" w:rsidR="00C51626" w:rsidRPr="00F70EBF" w:rsidRDefault="00C51626" w:rsidP="00C51626">
      <w:pPr>
        <w:pStyle w:val="NoSpacing"/>
        <w:ind w:firstLine="709"/>
        <w:rPr>
          <w:color w:val="000000" w:themeColor="text1"/>
          <w:sz w:val="28"/>
          <w:szCs w:val="28"/>
          <w:lang w:val="ro-RO"/>
        </w:rPr>
      </w:pPr>
    </w:p>
    <w:p w14:paraId="26151366" w14:textId="77777777" w:rsidR="00C51626" w:rsidRPr="00F70EBF" w:rsidRDefault="00C51626" w:rsidP="00C51626">
      <w:pPr>
        <w:pStyle w:val="NoSpacing"/>
        <w:ind w:firstLine="709"/>
        <w:rPr>
          <w:color w:val="000000" w:themeColor="text1"/>
          <w:sz w:val="28"/>
          <w:szCs w:val="28"/>
          <w:lang w:val="ro-RO"/>
        </w:rPr>
      </w:pPr>
      <w:r w:rsidRPr="00F70EBF">
        <w:rPr>
          <w:color w:val="000000" w:themeColor="text1"/>
          <w:sz w:val="28"/>
          <w:szCs w:val="28"/>
          <w:lang w:val="ro-RO"/>
        </w:rPr>
        <w:t>alineatul se completează cu litera c</w:t>
      </w:r>
      <w:r w:rsidRPr="00F70EBF">
        <w:rPr>
          <w:color w:val="000000" w:themeColor="text1"/>
          <w:sz w:val="28"/>
          <w:szCs w:val="28"/>
          <w:vertAlign w:val="superscript"/>
          <w:lang w:val="ro-RO"/>
        </w:rPr>
        <w:t>1</w:t>
      </w:r>
      <w:r w:rsidRPr="00F70EBF">
        <w:rPr>
          <w:color w:val="000000" w:themeColor="text1"/>
          <w:sz w:val="28"/>
          <w:szCs w:val="28"/>
          <w:lang w:val="ro-RO"/>
        </w:rPr>
        <w:t xml:space="preserve">) cu următorul cuprins: </w:t>
      </w:r>
    </w:p>
    <w:p w14:paraId="1195FF55" w14:textId="77777777" w:rsidR="00C51626" w:rsidRPr="00F70EBF" w:rsidRDefault="00C51626" w:rsidP="00C51626">
      <w:pPr>
        <w:pStyle w:val="NoSpacing"/>
        <w:ind w:firstLine="709"/>
        <w:rPr>
          <w:color w:val="000000" w:themeColor="text1"/>
          <w:sz w:val="28"/>
          <w:szCs w:val="28"/>
          <w:lang w:val="ro-RO"/>
        </w:rPr>
      </w:pPr>
    </w:p>
    <w:p w14:paraId="42711A19" w14:textId="77777777" w:rsidR="00C51626" w:rsidRPr="00F70EBF" w:rsidRDefault="00C51626" w:rsidP="00C51626">
      <w:pPr>
        <w:pStyle w:val="NoSpacing"/>
        <w:ind w:firstLine="709"/>
        <w:rPr>
          <w:color w:val="000000" w:themeColor="text1"/>
          <w:sz w:val="28"/>
          <w:szCs w:val="28"/>
          <w:lang w:val="ro-RO"/>
        </w:rPr>
      </w:pPr>
      <w:r w:rsidRPr="00F70EBF">
        <w:rPr>
          <w:color w:val="000000" w:themeColor="text1"/>
          <w:sz w:val="28"/>
          <w:szCs w:val="28"/>
          <w:lang w:val="ro-RO"/>
        </w:rPr>
        <w:t>„c</w:t>
      </w:r>
      <w:r w:rsidRPr="00F70EBF">
        <w:rPr>
          <w:color w:val="000000" w:themeColor="text1"/>
          <w:sz w:val="28"/>
          <w:szCs w:val="28"/>
          <w:vertAlign w:val="superscript"/>
          <w:lang w:val="ro-RO"/>
        </w:rPr>
        <w:t>1</w:t>
      </w:r>
      <w:r w:rsidRPr="00F70EBF">
        <w:rPr>
          <w:color w:val="000000" w:themeColor="text1"/>
          <w:sz w:val="28"/>
          <w:szCs w:val="28"/>
          <w:lang w:val="ro-RO"/>
        </w:rPr>
        <w:t>) avizul Băncii Naționale a Moldovei, în cazurile stabilite de legislație – pentru societățile de asigurare sau de reasigurare, pentru asociațiile de economii și împrumut și pentru organizațiile de creditare nebancară;”.</w:t>
      </w:r>
    </w:p>
    <w:p w14:paraId="08031018" w14:textId="77777777" w:rsidR="00C51626" w:rsidRPr="00F70EBF" w:rsidRDefault="00C51626" w:rsidP="00C51626">
      <w:pPr>
        <w:pStyle w:val="NoSpacing"/>
        <w:ind w:firstLine="709"/>
        <w:rPr>
          <w:color w:val="000000" w:themeColor="text1"/>
          <w:sz w:val="28"/>
          <w:szCs w:val="28"/>
          <w:lang w:val="ro-RO"/>
        </w:rPr>
      </w:pPr>
    </w:p>
    <w:p w14:paraId="788D287B" w14:textId="77777777" w:rsidR="00C51626" w:rsidRPr="00F70EBF" w:rsidRDefault="00C51626" w:rsidP="00C51626">
      <w:pPr>
        <w:pStyle w:val="NoSpacing"/>
        <w:ind w:firstLine="709"/>
        <w:rPr>
          <w:color w:val="000000" w:themeColor="text1"/>
          <w:sz w:val="28"/>
          <w:szCs w:val="28"/>
          <w:lang w:val="ro-RO"/>
        </w:rPr>
      </w:pPr>
      <w:r w:rsidRPr="00F70EBF">
        <w:rPr>
          <w:color w:val="000000" w:themeColor="text1"/>
          <w:sz w:val="28"/>
          <w:szCs w:val="28"/>
          <w:lang w:val="ro-RO"/>
        </w:rPr>
        <w:t>2. La articolul 12 alineatul (3), litera d</w:t>
      </w:r>
      <w:r w:rsidRPr="00F70EBF">
        <w:rPr>
          <w:color w:val="000000" w:themeColor="text1"/>
          <w:sz w:val="28"/>
          <w:szCs w:val="28"/>
          <w:vertAlign w:val="superscript"/>
          <w:lang w:val="ro-RO"/>
        </w:rPr>
        <w:t>1</w:t>
      </w:r>
      <w:r w:rsidRPr="00F70EBF">
        <w:rPr>
          <w:color w:val="000000" w:themeColor="text1"/>
          <w:sz w:val="28"/>
          <w:szCs w:val="28"/>
          <w:lang w:val="ro-RO"/>
        </w:rPr>
        <w:t>) se abrogă.</w:t>
      </w:r>
    </w:p>
    <w:p w14:paraId="5A56E6A0" w14:textId="77777777" w:rsidR="00C51626" w:rsidRPr="00F70EBF" w:rsidRDefault="00C51626" w:rsidP="00C51626">
      <w:pPr>
        <w:pStyle w:val="NoSpacing"/>
        <w:ind w:firstLine="709"/>
        <w:rPr>
          <w:color w:val="000000" w:themeColor="text1"/>
          <w:sz w:val="28"/>
          <w:szCs w:val="28"/>
          <w:lang w:val="ro-RO"/>
        </w:rPr>
      </w:pPr>
    </w:p>
    <w:p w14:paraId="52DA7059" w14:textId="77777777" w:rsidR="00C51626" w:rsidRPr="00F70EBF" w:rsidRDefault="00C51626" w:rsidP="00C51626">
      <w:pPr>
        <w:pStyle w:val="NoSpacing"/>
        <w:ind w:firstLine="709"/>
        <w:rPr>
          <w:color w:val="000000" w:themeColor="text1"/>
          <w:sz w:val="28"/>
          <w:szCs w:val="28"/>
          <w:lang w:val="ro-RO"/>
        </w:rPr>
      </w:pPr>
      <w:r w:rsidRPr="00F70EBF">
        <w:rPr>
          <w:color w:val="000000" w:themeColor="text1"/>
          <w:sz w:val="28"/>
          <w:szCs w:val="28"/>
          <w:lang w:val="ro-RO"/>
        </w:rPr>
        <w:t>3. La articolul 17, litera c</w:t>
      </w:r>
      <w:r w:rsidRPr="00F70EBF">
        <w:rPr>
          <w:color w:val="000000" w:themeColor="text1"/>
          <w:sz w:val="28"/>
          <w:szCs w:val="28"/>
          <w:vertAlign w:val="superscript"/>
          <w:lang w:val="ro-RO"/>
        </w:rPr>
        <w:t>1</w:t>
      </w:r>
      <w:r w:rsidRPr="00F70EBF">
        <w:rPr>
          <w:color w:val="000000" w:themeColor="text1"/>
          <w:sz w:val="28"/>
          <w:szCs w:val="28"/>
          <w:lang w:val="ro-RO"/>
        </w:rPr>
        <w:t xml:space="preserve">) va avea următorul cuprins: </w:t>
      </w:r>
    </w:p>
    <w:p w14:paraId="2114F993" w14:textId="77777777" w:rsidR="00C51626" w:rsidRPr="00F70EBF" w:rsidRDefault="00C51626" w:rsidP="00C51626">
      <w:pPr>
        <w:pStyle w:val="NoSpacing"/>
        <w:ind w:firstLine="709"/>
        <w:rPr>
          <w:color w:val="000000" w:themeColor="text1"/>
          <w:sz w:val="28"/>
          <w:szCs w:val="28"/>
          <w:lang w:val="ro-RO"/>
        </w:rPr>
      </w:pPr>
    </w:p>
    <w:p w14:paraId="114BF08E" w14:textId="3CB73DD1" w:rsidR="00C51626" w:rsidRPr="00F70EBF" w:rsidRDefault="00C51626" w:rsidP="00C51626">
      <w:pPr>
        <w:rPr>
          <w:b/>
          <w:bCs/>
          <w:color w:val="000000" w:themeColor="text1"/>
          <w:sz w:val="28"/>
          <w:szCs w:val="28"/>
          <w:lang w:val="ro-RO"/>
        </w:rPr>
      </w:pPr>
      <w:r w:rsidRPr="00F70EBF">
        <w:rPr>
          <w:color w:val="000000" w:themeColor="text1"/>
          <w:sz w:val="28"/>
          <w:szCs w:val="28"/>
          <w:lang w:val="ro-RO"/>
        </w:rPr>
        <w:t>„c</w:t>
      </w:r>
      <w:r w:rsidRPr="00F70EBF">
        <w:rPr>
          <w:color w:val="000000" w:themeColor="text1"/>
          <w:sz w:val="28"/>
          <w:szCs w:val="28"/>
          <w:vertAlign w:val="superscript"/>
          <w:lang w:val="ro-RO"/>
        </w:rPr>
        <w:t>1</w:t>
      </w:r>
      <w:r w:rsidRPr="00F70EBF">
        <w:rPr>
          <w:color w:val="000000" w:themeColor="text1"/>
          <w:sz w:val="28"/>
          <w:szCs w:val="28"/>
          <w:lang w:val="ro-RO"/>
        </w:rPr>
        <w:t>) avizul Băncii Naționale a Moldovei, în cazurile stabilite de legislație – pentru asociațiile de economii și împrumut;”.</w:t>
      </w:r>
    </w:p>
    <w:p w14:paraId="379E094B" w14:textId="77777777" w:rsidR="00C51626" w:rsidRPr="00F70EBF" w:rsidRDefault="00C51626" w:rsidP="00DB29EF">
      <w:pPr>
        <w:rPr>
          <w:b/>
          <w:bCs/>
          <w:color w:val="000000" w:themeColor="text1"/>
          <w:sz w:val="28"/>
          <w:szCs w:val="28"/>
          <w:lang w:val="ro-RO"/>
        </w:rPr>
      </w:pPr>
    </w:p>
    <w:p w14:paraId="114ECD40" w14:textId="37FC5967" w:rsidR="00DB29EF" w:rsidRPr="00F70EBF" w:rsidRDefault="00DB29EF" w:rsidP="00DB29EF">
      <w:pPr>
        <w:rPr>
          <w:color w:val="000000" w:themeColor="text1"/>
          <w:sz w:val="28"/>
          <w:szCs w:val="28"/>
          <w:lang w:val="ro-RO"/>
        </w:rPr>
      </w:pPr>
      <w:r w:rsidRPr="00F70EBF">
        <w:rPr>
          <w:b/>
          <w:bCs/>
          <w:color w:val="000000" w:themeColor="text1"/>
          <w:sz w:val="28"/>
          <w:szCs w:val="28"/>
          <w:lang w:val="ro-RO"/>
        </w:rPr>
        <w:t>Art. VII</w:t>
      </w:r>
      <w:r w:rsidRPr="00F70EBF">
        <w:rPr>
          <w:color w:val="000000" w:themeColor="text1"/>
          <w:sz w:val="28"/>
          <w:szCs w:val="28"/>
          <w:lang w:val="ro-RO"/>
        </w:rPr>
        <w:t>. – Legea nr. 62/2008 privind reglementarea valutară (republicată în Monitorul Oficial al Republicii Moldova, 2016, nr. 423</w:t>
      </w:r>
      <w:r w:rsidR="00D546CE" w:rsidRPr="00F70EBF">
        <w:rPr>
          <w:color w:val="000000" w:themeColor="text1"/>
          <w:sz w:val="28"/>
          <w:szCs w:val="28"/>
          <w:lang w:val="ro-RO"/>
        </w:rPr>
        <w:t>–</w:t>
      </w:r>
      <w:r w:rsidRPr="00F70EBF">
        <w:rPr>
          <w:color w:val="000000" w:themeColor="text1"/>
          <w:sz w:val="28"/>
          <w:szCs w:val="28"/>
          <w:lang w:val="ro-RO"/>
        </w:rPr>
        <w:t>429, art. 859), cu modificările ulterioare, se modifică după cum urmează:</w:t>
      </w:r>
    </w:p>
    <w:p w14:paraId="27827DE7" w14:textId="77777777" w:rsidR="00D546CE" w:rsidRPr="00F70EBF" w:rsidRDefault="00D546CE" w:rsidP="00DB29EF">
      <w:pPr>
        <w:rPr>
          <w:color w:val="000000" w:themeColor="text1"/>
          <w:sz w:val="28"/>
          <w:szCs w:val="28"/>
          <w:lang w:val="ro-RO"/>
        </w:rPr>
      </w:pPr>
    </w:p>
    <w:p w14:paraId="1724C0F5" w14:textId="36F25DE0" w:rsidR="00DB29EF" w:rsidRPr="00F70EBF" w:rsidRDefault="00DB29EF" w:rsidP="00145EC7">
      <w:pPr>
        <w:rPr>
          <w:color w:val="000000" w:themeColor="text1"/>
          <w:sz w:val="28"/>
          <w:szCs w:val="28"/>
          <w:lang w:val="ro-RO"/>
        </w:rPr>
      </w:pPr>
      <w:r w:rsidRPr="00F70EBF">
        <w:rPr>
          <w:color w:val="000000" w:themeColor="text1"/>
          <w:sz w:val="28"/>
          <w:szCs w:val="28"/>
          <w:lang w:val="ro-RO"/>
        </w:rPr>
        <w:lastRenderedPageBreak/>
        <w:t xml:space="preserve">1. La articolul 55 alineatul (1), cuvintele „documente ce îl identifică </w:t>
      </w:r>
      <w:r w:rsidR="00D546CE" w:rsidRPr="00F70EBF">
        <w:rPr>
          <w:color w:val="000000" w:themeColor="text1"/>
          <w:sz w:val="28"/>
          <w:szCs w:val="28"/>
          <w:lang w:val="ro-RO"/>
        </w:rPr>
        <w:t>și</w:t>
      </w:r>
      <w:r w:rsidRPr="00F70EBF">
        <w:rPr>
          <w:color w:val="000000" w:themeColor="text1"/>
          <w:sz w:val="28"/>
          <w:szCs w:val="28"/>
          <w:lang w:val="ro-RO"/>
        </w:rPr>
        <w:t xml:space="preserve"> documente aferente </w:t>
      </w:r>
      <w:r w:rsidR="00D546CE" w:rsidRPr="00F70EBF">
        <w:rPr>
          <w:color w:val="000000" w:themeColor="text1"/>
          <w:sz w:val="28"/>
          <w:szCs w:val="28"/>
          <w:lang w:val="ro-RO"/>
        </w:rPr>
        <w:t>operațiunii</w:t>
      </w:r>
      <w:r w:rsidRPr="00F70EBF">
        <w:rPr>
          <w:color w:val="000000" w:themeColor="text1"/>
          <w:sz w:val="28"/>
          <w:szCs w:val="28"/>
          <w:lang w:val="ro-RO"/>
        </w:rPr>
        <w:t xml:space="preserve"> valutare pentru care solicită autorizarea din partea Băncii </w:t>
      </w:r>
      <w:r w:rsidR="00D546CE" w:rsidRPr="00F70EBF">
        <w:rPr>
          <w:color w:val="000000" w:themeColor="text1"/>
          <w:sz w:val="28"/>
          <w:szCs w:val="28"/>
          <w:lang w:val="ro-RO"/>
        </w:rPr>
        <w:t>Naționale</w:t>
      </w:r>
      <w:r w:rsidRPr="00F70EBF">
        <w:rPr>
          <w:color w:val="000000" w:themeColor="text1"/>
          <w:sz w:val="28"/>
          <w:szCs w:val="28"/>
          <w:lang w:val="ro-RO"/>
        </w:rPr>
        <w:t xml:space="preserve"> a Moldovei” se substituie cu </w:t>
      </w:r>
      <w:r w:rsidR="009902EA" w:rsidRPr="00F70EBF">
        <w:rPr>
          <w:color w:val="000000" w:themeColor="text1"/>
          <w:sz w:val="28"/>
          <w:szCs w:val="28"/>
          <w:lang w:val="ro-RO"/>
        </w:rPr>
        <w:t xml:space="preserve">cuvintele </w:t>
      </w:r>
      <w:r w:rsidRPr="00F70EBF">
        <w:rPr>
          <w:color w:val="000000" w:themeColor="text1"/>
          <w:sz w:val="28"/>
          <w:szCs w:val="28"/>
          <w:lang w:val="ro-RO"/>
        </w:rPr>
        <w:t xml:space="preserve">„documentele prevăzute </w:t>
      </w:r>
      <w:r w:rsidR="002E01F7" w:rsidRPr="00F70EBF">
        <w:rPr>
          <w:color w:val="000000" w:themeColor="text1"/>
          <w:sz w:val="28"/>
          <w:szCs w:val="28"/>
          <w:lang w:val="ro-RO"/>
        </w:rPr>
        <w:t xml:space="preserve">de </w:t>
      </w:r>
      <w:r w:rsidRPr="00F70EBF">
        <w:rPr>
          <w:color w:val="000000" w:themeColor="text1"/>
          <w:sz w:val="28"/>
          <w:szCs w:val="28"/>
          <w:lang w:val="ro-RO"/>
        </w:rPr>
        <w:t xml:space="preserve">actele normative ale Băncii </w:t>
      </w:r>
      <w:r w:rsidR="00D546CE" w:rsidRPr="00F70EBF">
        <w:rPr>
          <w:color w:val="000000" w:themeColor="text1"/>
          <w:sz w:val="28"/>
          <w:szCs w:val="28"/>
          <w:lang w:val="ro-RO"/>
        </w:rPr>
        <w:t>Naționale</w:t>
      </w:r>
      <w:r w:rsidRPr="00F70EBF">
        <w:rPr>
          <w:color w:val="000000" w:themeColor="text1"/>
          <w:sz w:val="28"/>
          <w:szCs w:val="28"/>
          <w:lang w:val="ro-RO"/>
        </w:rPr>
        <w:t xml:space="preserve"> a Moldovei”</w:t>
      </w:r>
      <w:r w:rsidR="009902EA" w:rsidRPr="00F70EBF">
        <w:rPr>
          <w:color w:val="000000" w:themeColor="text1"/>
          <w:sz w:val="28"/>
          <w:szCs w:val="28"/>
          <w:lang w:val="ro-RO"/>
        </w:rPr>
        <w:t>.</w:t>
      </w:r>
    </w:p>
    <w:p w14:paraId="780B2D06" w14:textId="77777777" w:rsidR="00DB29EF" w:rsidRPr="00F70EBF" w:rsidRDefault="00DB29EF" w:rsidP="00145EC7">
      <w:pPr>
        <w:rPr>
          <w:color w:val="000000" w:themeColor="text1"/>
          <w:sz w:val="28"/>
          <w:szCs w:val="28"/>
          <w:lang w:val="ro-RO"/>
        </w:rPr>
      </w:pPr>
    </w:p>
    <w:p w14:paraId="5FCB3DF5" w14:textId="3B6C162C" w:rsidR="00DB29EF" w:rsidRPr="00F70EBF" w:rsidRDefault="00DB29EF" w:rsidP="00145EC7">
      <w:pPr>
        <w:rPr>
          <w:color w:val="000000" w:themeColor="text1"/>
          <w:sz w:val="28"/>
          <w:szCs w:val="28"/>
          <w:lang w:val="ro-RO"/>
        </w:rPr>
      </w:pPr>
      <w:r w:rsidRPr="00F70EBF">
        <w:rPr>
          <w:color w:val="000000" w:themeColor="text1"/>
          <w:sz w:val="28"/>
          <w:szCs w:val="28"/>
          <w:lang w:val="ro-RO"/>
        </w:rPr>
        <w:t>2. La</w:t>
      </w:r>
      <w:r w:rsidR="002E01F7" w:rsidRPr="00F70EBF">
        <w:rPr>
          <w:color w:val="000000" w:themeColor="text1"/>
          <w:sz w:val="28"/>
          <w:szCs w:val="28"/>
          <w:lang w:val="ro-RO"/>
        </w:rPr>
        <w:t xml:space="preserve"> </w:t>
      </w:r>
      <w:r w:rsidRPr="00F70EBF">
        <w:rPr>
          <w:color w:val="000000" w:themeColor="text1"/>
          <w:sz w:val="28"/>
          <w:szCs w:val="28"/>
          <w:lang w:val="ro-RO"/>
        </w:rPr>
        <w:t>articolul</w:t>
      </w:r>
      <w:r w:rsidR="002E01F7" w:rsidRPr="00F70EBF">
        <w:rPr>
          <w:color w:val="000000" w:themeColor="text1"/>
          <w:sz w:val="28"/>
          <w:szCs w:val="28"/>
          <w:lang w:val="ro-RO"/>
        </w:rPr>
        <w:t xml:space="preserve"> </w:t>
      </w:r>
      <w:r w:rsidRPr="00F70EBF">
        <w:rPr>
          <w:color w:val="000000" w:themeColor="text1"/>
          <w:sz w:val="28"/>
          <w:szCs w:val="28"/>
          <w:lang w:val="ro-RO"/>
        </w:rPr>
        <w:t>56,</w:t>
      </w:r>
      <w:r w:rsidR="002E01F7" w:rsidRPr="00F70EBF">
        <w:rPr>
          <w:color w:val="000000" w:themeColor="text1"/>
          <w:sz w:val="28"/>
          <w:szCs w:val="28"/>
          <w:lang w:val="ro-RO"/>
        </w:rPr>
        <w:t xml:space="preserve"> </w:t>
      </w:r>
      <w:r w:rsidRPr="00F70EBF">
        <w:rPr>
          <w:color w:val="000000" w:themeColor="text1"/>
          <w:sz w:val="28"/>
          <w:szCs w:val="28"/>
          <w:lang w:val="ro-RO"/>
        </w:rPr>
        <w:t>alineatul (7)</w:t>
      </w:r>
      <w:r w:rsidR="002E01F7" w:rsidRPr="00F70EBF">
        <w:rPr>
          <w:color w:val="000000" w:themeColor="text1"/>
          <w:sz w:val="28"/>
          <w:szCs w:val="28"/>
          <w:lang w:val="ro-RO"/>
        </w:rPr>
        <w:t xml:space="preserve"> </w:t>
      </w:r>
      <w:r w:rsidRPr="00F70EBF">
        <w:rPr>
          <w:color w:val="000000" w:themeColor="text1"/>
          <w:sz w:val="28"/>
          <w:szCs w:val="28"/>
          <w:lang w:val="ro-RO"/>
        </w:rPr>
        <w:t>se</w:t>
      </w:r>
      <w:r w:rsidR="002E01F7" w:rsidRPr="00F70EBF">
        <w:rPr>
          <w:color w:val="000000" w:themeColor="text1"/>
          <w:sz w:val="28"/>
          <w:szCs w:val="28"/>
          <w:lang w:val="ro-RO"/>
        </w:rPr>
        <w:t xml:space="preserve"> </w:t>
      </w:r>
      <w:r w:rsidRPr="00F70EBF">
        <w:rPr>
          <w:color w:val="000000" w:themeColor="text1"/>
          <w:sz w:val="28"/>
          <w:szCs w:val="28"/>
          <w:lang w:val="ro-RO"/>
        </w:rPr>
        <w:t>completează</w:t>
      </w:r>
      <w:r w:rsidR="002E01F7" w:rsidRPr="00F70EBF">
        <w:rPr>
          <w:color w:val="000000" w:themeColor="text1"/>
          <w:sz w:val="28"/>
          <w:szCs w:val="28"/>
          <w:lang w:val="ro-RO"/>
        </w:rPr>
        <w:t xml:space="preserve"> </w:t>
      </w:r>
      <w:r w:rsidRPr="00F70EBF">
        <w:rPr>
          <w:color w:val="000000" w:themeColor="text1"/>
          <w:sz w:val="28"/>
          <w:szCs w:val="28"/>
          <w:lang w:val="ro-RO"/>
        </w:rPr>
        <w:t>cu</w:t>
      </w:r>
      <w:r w:rsidR="002E01F7" w:rsidRPr="00F70EBF">
        <w:rPr>
          <w:color w:val="000000" w:themeColor="text1"/>
          <w:sz w:val="28"/>
          <w:szCs w:val="28"/>
          <w:lang w:val="ro-RO"/>
        </w:rPr>
        <w:t xml:space="preserve"> </w:t>
      </w:r>
      <w:r w:rsidRPr="00F70EBF">
        <w:rPr>
          <w:color w:val="000000" w:themeColor="text1"/>
          <w:sz w:val="28"/>
          <w:szCs w:val="28"/>
          <w:lang w:val="ro-RO"/>
        </w:rPr>
        <w:t>următorul enunț:</w:t>
      </w:r>
      <w:r w:rsidR="002E01F7" w:rsidRPr="00F70EBF">
        <w:rPr>
          <w:color w:val="000000" w:themeColor="text1"/>
          <w:sz w:val="28"/>
          <w:szCs w:val="28"/>
          <w:lang w:val="ro-RO"/>
        </w:rPr>
        <w:t xml:space="preserve"> </w:t>
      </w:r>
      <w:r w:rsidRPr="00F70EBF">
        <w:rPr>
          <w:color w:val="000000" w:themeColor="text1"/>
          <w:sz w:val="28"/>
          <w:szCs w:val="28"/>
          <w:lang w:val="ro-RO"/>
        </w:rPr>
        <w:t>„Prevederile</w:t>
      </w:r>
      <w:r w:rsidR="002E01F7" w:rsidRPr="00F70EBF">
        <w:rPr>
          <w:color w:val="000000" w:themeColor="text1"/>
          <w:sz w:val="28"/>
          <w:szCs w:val="28"/>
          <w:lang w:val="ro-RO"/>
        </w:rPr>
        <w:t xml:space="preserve"> </w:t>
      </w:r>
      <w:r w:rsidRPr="00F70EBF">
        <w:rPr>
          <w:color w:val="000000" w:themeColor="text1"/>
          <w:sz w:val="28"/>
          <w:szCs w:val="28"/>
          <w:lang w:val="ro-RO"/>
        </w:rPr>
        <w:t>Codului</w:t>
      </w:r>
      <w:r w:rsidR="002E01F7" w:rsidRPr="00F70EBF">
        <w:rPr>
          <w:color w:val="000000" w:themeColor="text1"/>
          <w:sz w:val="28"/>
          <w:szCs w:val="28"/>
          <w:lang w:val="ro-RO"/>
        </w:rPr>
        <w:t xml:space="preserve"> </w:t>
      </w:r>
      <w:r w:rsidRPr="00F70EBF">
        <w:rPr>
          <w:color w:val="000000" w:themeColor="text1"/>
          <w:sz w:val="28"/>
          <w:szCs w:val="28"/>
          <w:lang w:val="ro-RO"/>
        </w:rPr>
        <w:t xml:space="preserve">administrativ nu sunt aplicabile procedurii de elaborare, aprobare, aplicare și retragere sau revocare a măsurilor de salvgardare.” </w:t>
      </w:r>
    </w:p>
    <w:p w14:paraId="1314C6BC" w14:textId="77777777" w:rsidR="00DB29EF" w:rsidRPr="00F70EBF" w:rsidRDefault="00DB29EF" w:rsidP="00145EC7">
      <w:pPr>
        <w:rPr>
          <w:color w:val="000000" w:themeColor="text1"/>
          <w:sz w:val="28"/>
          <w:szCs w:val="28"/>
          <w:lang w:val="ro-RO" w:eastAsia="ro-MD"/>
        </w:rPr>
      </w:pPr>
    </w:p>
    <w:p w14:paraId="1F18CEE6" w14:textId="77777777" w:rsidR="00DB29EF" w:rsidRPr="00F70EBF" w:rsidRDefault="00DB29EF" w:rsidP="00145EC7">
      <w:pPr>
        <w:rPr>
          <w:color w:val="000000" w:themeColor="text1"/>
          <w:sz w:val="28"/>
          <w:szCs w:val="28"/>
          <w:lang w:val="ro-RO"/>
        </w:rPr>
      </w:pPr>
      <w:r w:rsidRPr="00F70EBF">
        <w:rPr>
          <w:color w:val="000000" w:themeColor="text1"/>
          <w:sz w:val="28"/>
          <w:szCs w:val="28"/>
          <w:lang w:val="ro-RO" w:eastAsia="ro-MD"/>
        </w:rPr>
        <w:t xml:space="preserve">3. La articolul 58 alineatul (3), cuvintele </w:t>
      </w:r>
      <w:r w:rsidRPr="00F70EBF">
        <w:rPr>
          <w:color w:val="000000" w:themeColor="text1"/>
          <w:sz w:val="28"/>
          <w:szCs w:val="28"/>
          <w:lang w:val="ro-RO"/>
        </w:rPr>
        <w:t>„</w:t>
      </w:r>
      <w:r w:rsidRPr="00F70EBF">
        <w:rPr>
          <w:color w:val="000000" w:themeColor="text1"/>
          <w:sz w:val="28"/>
          <w:szCs w:val="28"/>
          <w:lang w:val="ro-RO" w:eastAsia="ro-MD"/>
        </w:rPr>
        <w:t xml:space="preserve">controalelor pe teren” se substituie cu cuvintele </w:t>
      </w:r>
      <w:r w:rsidRPr="00F70EBF">
        <w:rPr>
          <w:color w:val="000000" w:themeColor="text1"/>
          <w:sz w:val="28"/>
          <w:szCs w:val="28"/>
          <w:lang w:val="ro-RO"/>
        </w:rPr>
        <w:t>„</w:t>
      </w:r>
      <w:r w:rsidRPr="00F70EBF">
        <w:rPr>
          <w:color w:val="000000" w:themeColor="text1"/>
          <w:sz w:val="28"/>
          <w:szCs w:val="28"/>
          <w:lang w:val="ro-RO" w:eastAsia="ro-MD"/>
        </w:rPr>
        <w:t>inspecțiilor pe teren”.</w:t>
      </w:r>
    </w:p>
    <w:p w14:paraId="15C614AA" w14:textId="77777777" w:rsidR="00DB29EF" w:rsidRPr="00F70EBF" w:rsidRDefault="00DB29EF" w:rsidP="00145EC7">
      <w:pPr>
        <w:rPr>
          <w:color w:val="000000" w:themeColor="text1"/>
          <w:sz w:val="28"/>
          <w:szCs w:val="28"/>
          <w:lang w:val="ro-RO"/>
        </w:rPr>
      </w:pPr>
    </w:p>
    <w:p w14:paraId="6B137FB1" w14:textId="77777777" w:rsidR="00DB29EF" w:rsidRPr="00F70EBF" w:rsidRDefault="00DB29EF" w:rsidP="00145EC7">
      <w:pPr>
        <w:rPr>
          <w:color w:val="000000" w:themeColor="text1"/>
          <w:sz w:val="28"/>
          <w:szCs w:val="28"/>
          <w:lang w:val="ro-RO" w:eastAsia="ro-MD"/>
        </w:rPr>
      </w:pPr>
      <w:r w:rsidRPr="00F70EBF">
        <w:rPr>
          <w:color w:val="000000" w:themeColor="text1"/>
          <w:sz w:val="28"/>
          <w:szCs w:val="28"/>
          <w:lang w:val="ro-RO"/>
        </w:rPr>
        <w:t>4. La articolul 61 alineatul (2) litera b), cuvintele „</w:t>
      </w:r>
      <w:r w:rsidRPr="00F70EBF">
        <w:rPr>
          <w:color w:val="000000" w:themeColor="text1"/>
          <w:sz w:val="28"/>
          <w:szCs w:val="28"/>
          <w:lang w:val="ro-RO" w:eastAsia="ro-MD"/>
        </w:rPr>
        <w:t>pe teren” se exclud.</w:t>
      </w:r>
    </w:p>
    <w:p w14:paraId="6616A382" w14:textId="77777777" w:rsidR="00DB29EF" w:rsidRPr="00F70EBF" w:rsidRDefault="00DB29EF" w:rsidP="00145EC7">
      <w:pPr>
        <w:rPr>
          <w:color w:val="000000" w:themeColor="text1"/>
          <w:sz w:val="28"/>
          <w:szCs w:val="28"/>
          <w:lang w:val="ro-RO"/>
        </w:rPr>
      </w:pPr>
    </w:p>
    <w:p w14:paraId="0D8B95F6" w14:textId="1F8256CE" w:rsidR="00DB29EF" w:rsidRPr="00F70EBF" w:rsidRDefault="00DB29EF" w:rsidP="00145EC7">
      <w:pPr>
        <w:rPr>
          <w:color w:val="000000" w:themeColor="text1"/>
          <w:sz w:val="28"/>
          <w:szCs w:val="28"/>
          <w:lang w:val="ro-RO"/>
        </w:rPr>
      </w:pPr>
      <w:r w:rsidRPr="00F70EBF">
        <w:rPr>
          <w:color w:val="000000" w:themeColor="text1"/>
          <w:sz w:val="28"/>
          <w:szCs w:val="28"/>
          <w:lang w:val="ro-RO"/>
        </w:rPr>
        <w:t xml:space="preserve">5. </w:t>
      </w:r>
      <w:r w:rsidR="006B2F92" w:rsidRPr="00F70EBF">
        <w:rPr>
          <w:color w:val="000000" w:themeColor="text1"/>
          <w:sz w:val="28"/>
          <w:szCs w:val="28"/>
          <w:lang w:val="ro-RO"/>
        </w:rPr>
        <w:t>A</w:t>
      </w:r>
      <w:r w:rsidRPr="00F70EBF">
        <w:rPr>
          <w:color w:val="000000" w:themeColor="text1"/>
          <w:sz w:val="28"/>
          <w:szCs w:val="28"/>
          <w:lang w:val="ro-RO"/>
        </w:rPr>
        <w:t>rticolul 62:</w:t>
      </w:r>
    </w:p>
    <w:p w14:paraId="1BF4ED89" w14:textId="77777777" w:rsidR="00D546CE" w:rsidRPr="00F70EBF" w:rsidRDefault="00D546CE" w:rsidP="00145EC7">
      <w:pPr>
        <w:rPr>
          <w:color w:val="000000" w:themeColor="text1"/>
          <w:sz w:val="28"/>
          <w:szCs w:val="28"/>
          <w:lang w:val="ro-RO"/>
        </w:rPr>
      </w:pPr>
    </w:p>
    <w:p w14:paraId="3F04A8C7" w14:textId="1129998C" w:rsidR="00DB29EF" w:rsidRPr="00F70EBF" w:rsidRDefault="00DB29EF" w:rsidP="00145EC7">
      <w:pPr>
        <w:rPr>
          <w:color w:val="000000" w:themeColor="text1"/>
          <w:sz w:val="28"/>
          <w:szCs w:val="28"/>
          <w:lang w:val="ro-RO" w:eastAsia="ro-MD"/>
        </w:rPr>
      </w:pPr>
      <w:r w:rsidRPr="00F70EBF">
        <w:rPr>
          <w:color w:val="000000" w:themeColor="text1"/>
          <w:sz w:val="28"/>
          <w:szCs w:val="28"/>
          <w:lang w:val="ro-RO"/>
        </w:rPr>
        <w:t>la alineatul (1), cuvintele „controlului pe teren și al controlului din oficiu” se substituie cu textul „</w:t>
      </w:r>
      <w:r w:rsidRPr="00F70EBF">
        <w:rPr>
          <w:color w:val="000000" w:themeColor="text1"/>
          <w:sz w:val="28"/>
          <w:szCs w:val="28"/>
          <w:lang w:val="ro-RO" w:eastAsia="ro-MD"/>
        </w:rPr>
        <w:t>procedurii de control (control</w:t>
      </w:r>
      <w:r w:rsidR="00EB1011" w:rsidRPr="00F70EBF">
        <w:rPr>
          <w:color w:val="000000" w:themeColor="text1"/>
          <w:sz w:val="28"/>
          <w:szCs w:val="28"/>
          <w:lang w:val="ro-RO" w:eastAsia="ro-MD"/>
        </w:rPr>
        <w:t>ului</w:t>
      </w:r>
      <w:r w:rsidRPr="00F70EBF">
        <w:rPr>
          <w:color w:val="000000" w:themeColor="text1"/>
          <w:sz w:val="28"/>
          <w:szCs w:val="28"/>
          <w:lang w:val="ro-RO" w:eastAsia="ro-MD"/>
        </w:rPr>
        <w:t xml:space="preserve">) desfășurate </w:t>
      </w:r>
      <w:r w:rsidR="002E01F7" w:rsidRPr="00F70EBF">
        <w:rPr>
          <w:color w:val="000000" w:themeColor="text1"/>
          <w:sz w:val="28"/>
          <w:szCs w:val="28"/>
          <w:lang w:val="ro-RO" w:eastAsia="ro-MD"/>
        </w:rPr>
        <w:t xml:space="preserve">conform </w:t>
      </w:r>
      <w:r w:rsidRPr="00F70EBF">
        <w:rPr>
          <w:color w:val="000000" w:themeColor="text1"/>
          <w:sz w:val="28"/>
          <w:szCs w:val="28"/>
          <w:lang w:val="ro-RO" w:eastAsia="ro-MD"/>
        </w:rPr>
        <w:t>prezentului articol”;</w:t>
      </w:r>
    </w:p>
    <w:p w14:paraId="5F2D964E" w14:textId="77777777" w:rsidR="00D546CE" w:rsidRPr="00F70EBF" w:rsidRDefault="00D546CE" w:rsidP="00145EC7">
      <w:pPr>
        <w:rPr>
          <w:color w:val="000000" w:themeColor="text1"/>
          <w:sz w:val="28"/>
          <w:szCs w:val="28"/>
          <w:lang w:val="ro-RO" w:eastAsia="ro-MD"/>
        </w:rPr>
      </w:pPr>
    </w:p>
    <w:p w14:paraId="30CBACCA" w14:textId="0C2E16CE"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la alineatul (1</w:t>
      </w:r>
      <w:r w:rsidRPr="00F70EBF">
        <w:rPr>
          <w:color w:val="000000" w:themeColor="text1"/>
          <w:sz w:val="28"/>
          <w:szCs w:val="28"/>
          <w:vertAlign w:val="superscript"/>
          <w:lang w:val="ro-RO" w:eastAsia="ro-MD"/>
        </w:rPr>
        <w:t>1</w:t>
      </w:r>
      <w:r w:rsidRPr="00F70EBF">
        <w:rPr>
          <w:color w:val="000000" w:themeColor="text1"/>
          <w:sz w:val="28"/>
          <w:szCs w:val="28"/>
          <w:lang w:val="ro-RO" w:eastAsia="ro-MD"/>
        </w:rPr>
        <w:t>), cuvintele „Controalele pe teren asupra activității” se substituie cu cuvintele „Inspecțiile pe teren asupra activității”;</w:t>
      </w:r>
    </w:p>
    <w:p w14:paraId="3CFE9C33" w14:textId="77777777" w:rsidR="00D546CE" w:rsidRPr="00F70EBF" w:rsidRDefault="00D546CE" w:rsidP="00145EC7">
      <w:pPr>
        <w:rPr>
          <w:color w:val="000000" w:themeColor="text1"/>
          <w:sz w:val="28"/>
          <w:szCs w:val="28"/>
          <w:lang w:val="ro-RO" w:eastAsia="ro-MD"/>
        </w:rPr>
      </w:pPr>
    </w:p>
    <w:p w14:paraId="10B09AB3" w14:textId="676230FF"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alineatul (2) va avea următorul cuprins: </w:t>
      </w:r>
    </w:p>
    <w:p w14:paraId="24CD38DC" w14:textId="77777777" w:rsidR="00D546CE" w:rsidRPr="00F70EBF" w:rsidRDefault="00D546CE" w:rsidP="00145EC7">
      <w:pPr>
        <w:rPr>
          <w:color w:val="000000" w:themeColor="text1"/>
          <w:sz w:val="28"/>
          <w:szCs w:val="28"/>
          <w:lang w:val="ro-RO" w:eastAsia="ro-MD"/>
        </w:rPr>
      </w:pPr>
    </w:p>
    <w:p w14:paraId="622B8C48" w14:textId="0111F86A"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„(2) La ace</w:t>
      </w:r>
      <w:r w:rsidR="00451A74" w:rsidRPr="00F70EBF">
        <w:rPr>
          <w:color w:val="000000" w:themeColor="text1"/>
          <w:sz w:val="28"/>
          <w:szCs w:val="28"/>
          <w:lang w:val="ro-RO" w:eastAsia="ro-MD"/>
        </w:rPr>
        <w:t>e</w:t>
      </w:r>
      <w:r w:rsidRPr="00F70EBF">
        <w:rPr>
          <w:color w:val="000000" w:themeColor="text1"/>
          <w:sz w:val="28"/>
          <w:szCs w:val="28"/>
          <w:lang w:val="ro-RO" w:eastAsia="ro-MD"/>
        </w:rPr>
        <w:t xml:space="preserve">ași adresă de desfășurare a activității unității de schimb valutar, inspecția pe teren în cadrul controlului planificat se efectuează cel mult o dată </w:t>
      </w:r>
      <w:r w:rsidR="002E01F7" w:rsidRPr="00F70EBF">
        <w:rPr>
          <w:color w:val="000000" w:themeColor="text1"/>
          <w:sz w:val="28"/>
          <w:szCs w:val="28"/>
          <w:lang w:val="ro-RO" w:eastAsia="ro-MD"/>
        </w:rPr>
        <w:t>pe par</w:t>
      </w:r>
      <w:r w:rsidRPr="00F70EBF">
        <w:rPr>
          <w:color w:val="000000" w:themeColor="text1"/>
          <w:sz w:val="28"/>
          <w:szCs w:val="28"/>
          <w:lang w:val="ro-RO" w:eastAsia="ro-MD"/>
        </w:rPr>
        <w:t xml:space="preserve">cursul </w:t>
      </w:r>
      <w:r w:rsidR="00451A74" w:rsidRPr="00F70EBF">
        <w:rPr>
          <w:color w:val="000000" w:themeColor="text1"/>
          <w:sz w:val="28"/>
          <w:szCs w:val="28"/>
          <w:lang w:val="ro-RO" w:eastAsia="ro-MD"/>
        </w:rPr>
        <w:t xml:space="preserve">unui </w:t>
      </w:r>
      <w:r w:rsidRPr="00F70EBF">
        <w:rPr>
          <w:color w:val="000000" w:themeColor="text1"/>
          <w:sz w:val="28"/>
          <w:szCs w:val="28"/>
          <w:lang w:val="ro-RO" w:eastAsia="ro-MD"/>
        </w:rPr>
        <w:t>an calendaristic.”</w:t>
      </w:r>
    </w:p>
    <w:p w14:paraId="2693471D" w14:textId="77777777" w:rsidR="00D546CE" w:rsidRPr="00F70EBF" w:rsidRDefault="00D546CE" w:rsidP="00145EC7">
      <w:pPr>
        <w:rPr>
          <w:color w:val="000000" w:themeColor="text1"/>
          <w:sz w:val="28"/>
          <w:szCs w:val="28"/>
          <w:lang w:val="ro-RO" w:eastAsia="ro-MD"/>
        </w:rPr>
      </w:pPr>
    </w:p>
    <w:p w14:paraId="02BF63AB" w14:textId="69E103E6" w:rsidR="00451A74"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la alineatul (3)</w:t>
      </w:r>
      <w:r w:rsidR="00451A74" w:rsidRPr="00F70EBF">
        <w:rPr>
          <w:color w:val="000000" w:themeColor="text1"/>
          <w:sz w:val="28"/>
          <w:szCs w:val="28"/>
          <w:lang w:val="ro-RO" w:eastAsia="ro-MD"/>
        </w:rPr>
        <w:t>:</w:t>
      </w:r>
      <w:r w:rsidRPr="00F70EBF">
        <w:rPr>
          <w:color w:val="000000" w:themeColor="text1"/>
          <w:sz w:val="28"/>
          <w:szCs w:val="28"/>
          <w:lang w:val="ro-RO" w:eastAsia="ro-MD"/>
        </w:rPr>
        <w:t xml:space="preserve"> </w:t>
      </w:r>
    </w:p>
    <w:p w14:paraId="5A44EBE5" w14:textId="77777777" w:rsidR="00451A74" w:rsidRPr="00F70EBF" w:rsidRDefault="00451A74" w:rsidP="00145EC7">
      <w:pPr>
        <w:rPr>
          <w:color w:val="000000" w:themeColor="text1"/>
          <w:sz w:val="28"/>
          <w:szCs w:val="28"/>
          <w:lang w:val="ro-RO" w:eastAsia="ro-MD"/>
        </w:rPr>
      </w:pPr>
    </w:p>
    <w:p w14:paraId="160D7849" w14:textId="79717BD0" w:rsidR="00451A74"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în </w:t>
      </w:r>
      <w:r w:rsidR="002D72AA" w:rsidRPr="00F70EBF">
        <w:rPr>
          <w:color w:val="000000" w:themeColor="text1"/>
          <w:sz w:val="28"/>
          <w:szCs w:val="28"/>
          <w:lang w:val="ro-RO" w:eastAsia="ro-MD"/>
        </w:rPr>
        <w:t>partea introductivă</w:t>
      </w:r>
      <w:r w:rsidRPr="00F70EBF">
        <w:rPr>
          <w:color w:val="000000" w:themeColor="text1"/>
          <w:sz w:val="28"/>
          <w:szCs w:val="28"/>
          <w:lang w:val="ro-RO" w:eastAsia="ro-MD"/>
        </w:rPr>
        <w:t xml:space="preserve">, cuvintele „controale inopinate pe teren” se substituie cu </w:t>
      </w:r>
      <w:r w:rsidR="00F353B7" w:rsidRPr="00F70EBF">
        <w:rPr>
          <w:color w:val="000000" w:themeColor="text1"/>
          <w:sz w:val="28"/>
          <w:szCs w:val="28"/>
          <w:lang w:val="ro-RO" w:eastAsia="ro-MD"/>
        </w:rPr>
        <w:t xml:space="preserve">cuvintele </w:t>
      </w:r>
      <w:r w:rsidRPr="00F70EBF">
        <w:rPr>
          <w:color w:val="000000" w:themeColor="text1"/>
          <w:sz w:val="28"/>
          <w:szCs w:val="28"/>
          <w:lang w:val="ro-RO" w:eastAsia="ro-MD"/>
        </w:rPr>
        <w:t>„inspecții pe teren în cadrul controalelor inopinate”</w:t>
      </w:r>
      <w:r w:rsidR="004D3BD7" w:rsidRPr="00F70EBF">
        <w:rPr>
          <w:color w:val="000000" w:themeColor="text1"/>
          <w:sz w:val="28"/>
          <w:szCs w:val="28"/>
          <w:lang w:val="ro-RO" w:eastAsia="ro-MD"/>
        </w:rPr>
        <w:t>;</w:t>
      </w:r>
      <w:r w:rsidRPr="00F70EBF">
        <w:rPr>
          <w:color w:val="000000" w:themeColor="text1"/>
          <w:sz w:val="28"/>
          <w:szCs w:val="28"/>
          <w:lang w:val="ro-RO" w:eastAsia="ro-MD"/>
        </w:rPr>
        <w:t xml:space="preserve"> </w:t>
      </w:r>
    </w:p>
    <w:p w14:paraId="1B8895CA" w14:textId="77777777" w:rsidR="00451A74" w:rsidRPr="00F70EBF" w:rsidRDefault="00451A74" w:rsidP="00145EC7">
      <w:pPr>
        <w:rPr>
          <w:color w:val="000000" w:themeColor="text1"/>
          <w:sz w:val="28"/>
          <w:szCs w:val="28"/>
          <w:lang w:val="ro-RO" w:eastAsia="ro-MD"/>
        </w:rPr>
      </w:pPr>
    </w:p>
    <w:p w14:paraId="3BB19C65" w14:textId="677C02E9"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la litera c), cuvintele „controalelor din oficiu” se substituie cu cuvintele „controlului”;</w:t>
      </w:r>
    </w:p>
    <w:p w14:paraId="39F1E381" w14:textId="77777777" w:rsidR="00D546CE" w:rsidRPr="00F70EBF" w:rsidRDefault="00D546CE" w:rsidP="00145EC7">
      <w:pPr>
        <w:rPr>
          <w:color w:val="000000" w:themeColor="text1"/>
          <w:sz w:val="28"/>
          <w:szCs w:val="28"/>
          <w:lang w:val="ro-RO" w:eastAsia="ro-MD"/>
        </w:rPr>
      </w:pPr>
    </w:p>
    <w:p w14:paraId="27C99A4C" w14:textId="5E24972B"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alineatul (4)</w:t>
      </w:r>
      <w:r w:rsidR="00297C8A" w:rsidRPr="00F70EBF">
        <w:rPr>
          <w:color w:val="000000" w:themeColor="text1"/>
          <w:sz w:val="28"/>
          <w:szCs w:val="28"/>
          <w:lang w:val="ro-RO" w:eastAsia="ro-MD"/>
        </w:rPr>
        <w:t xml:space="preserve"> va avea următorul cuprins</w:t>
      </w:r>
      <w:r w:rsidRPr="00F70EBF">
        <w:rPr>
          <w:color w:val="000000" w:themeColor="text1"/>
          <w:sz w:val="28"/>
          <w:szCs w:val="28"/>
          <w:lang w:val="ro-RO" w:eastAsia="ro-MD"/>
        </w:rPr>
        <w:t>:</w:t>
      </w:r>
    </w:p>
    <w:p w14:paraId="0289212D" w14:textId="77777777" w:rsidR="00D546CE" w:rsidRPr="00F70EBF" w:rsidRDefault="00D546CE" w:rsidP="00145EC7">
      <w:pPr>
        <w:rPr>
          <w:color w:val="000000" w:themeColor="text1"/>
          <w:sz w:val="28"/>
          <w:szCs w:val="28"/>
          <w:lang w:val="ro-RO" w:eastAsia="ro-MD"/>
        </w:rPr>
      </w:pPr>
    </w:p>
    <w:p w14:paraId="33D749D5" w14:textId="7B1DF83F" w:rsidR="002D72AA" w:rsidRPr="00F70EBF" w:rsidRDefault="002D72AA" w:rsidP="00145EC7">
      <w:pPr>
        <w:rPr>
          <w:color w:val="000000" w:themeColor="text1"/>
          <w:sz w:val="28"/>
          <w:szCs w:val="28"/>
          <w:lang w:val="ro-RO" w:eastAsia="ro-MD"/>
        </w:rPr>
      </w:pPr>
      <w:r w:rsidRPr="00F70EBF">
        <w:rPr>
          <w:color w:val="000000" w:themeColor="text1"/>
          <w:sz w:val="28"/>
          <w:szCs w:val="28"/>
          <w:lang w:val="ro-RO" w:eastAsia="ro-MD"/>
        </w:rPr>
        <w:t xml:space="preserve">„(4) Inspecția pe teren la unitatea de schimb valutar se efectuează de către </w:t>
      </w:r>
      <w:r w:rsidR="0064739A" w:rsidRPr="00F70EBF">
        <w:rPr>
          <w:color w:val="000000" w:themeColor="text1"/>
          <w:sz w:val="28"/>
          <w:szCs w:val="28"/>
          <w:lang w:val="ro-RO" w:eastAsia="ro-MD"/>
        </w:rPr>
        <w:t>inspectorii</w:t>
      </w:r>
      <w:r w:rsidR="00A838AB" w:rsidRPr="00F70EBF">
        <w:rPr>
          <w:color w:val="000000" w:themeColor="text1"/>
          <w:sz w:val="28"/>
          <w:szCs w:val="28"/>
          <w:lang w:val="ro-RO" w:eastAsia="ro-MD"/>
        </w:rPr>
        <w:t xml:space="preserve"> </w:t>
      </w:r>
      <w:r w:rsidRPr="00F70EBF">
        <w:rPr>
          <w:color w:val="000000" w:themeColor="text1"/>
          <w:sz w:val="28"/>
          <w:szCs w:val="28"/>
          <w:lang w:val="ro-RO" w:eastAsia="ro-MD"/>
        </w:rPr>
        <w:t xml:space="preserve">Băncii Naționale a Moldovei în temeiul unei decizii a Băncii Naționale a Moldovei, care se aduce la cunoștința unității de schimb valutar </w:t>
      </w:r>
      <w:r w:rsidR="00A838AB" w:rsidRPr="00F70EBF">
        <w:rPr>
          <w:color w:val="000000" w:themeColor="text1"/>
          <w:sz w:val="28"/>
          <w:szCs w:val="28"/>
          <w:lang w:val="ro-RO" w:eastAsia="ro-MD"/>
        </w:rPr>
        <w:t xml:space="preserve">concomitent </w:t>
      </w:r>
      <w:r w:rsidRPr="00F70EBF">
        <w:rPr>
          <w:color w:val="000000" w:themeColor="text1"/>
          <w:sz w:val="28"/>
          <w:szCs w:val="28"/>
          <w:lang w:val="ro-RO" w:eastAsia="ro-MD"/>
        </w:rPr>
        <w:t xml:space="preserve">cu inițierea inspecției pe teren. Decizia în cauză conține, în mod obligatoriu, denumirea </w:t>
      </w:r>
      <w:r w:rsidRPr="00F70EBF">
        <w:rPr>
          <w:color w:val="000000" w:themeColor="text1"/>
          <w:sz w:val="28"/>
          <w:szCs w:val="28"/>
          <w:lang w:val="ro-RO" w:eastAsia="ro-MD"/>
        </w:rPr>
        <w:lastRenderedPageBreak/>
        <w:t>unității de schimb valutar supus</w:t>
      </w:r>
      <w:r w:rsidR="00D97ECC" w:rsidRPr="00F70EBF">
        <w:rPr>
          <w:color w:val="000000" w:themeColor="text1"/>
          <w:sz w:val="28"/>
          <w:szCs w:val="28"/>
          <w:lang w:val="ro-RO" w:eastAsia="ro-MD"/>
        </w:rPr>
        <w:t xml:space="preserve">e </w:t>
      </w:r>
      <w:r w:rsidRPr="00F70EBF">
        <w:rPr>
          <w:color w:val="000000" w:themeColor="text1"/>
          <w:sz w:val="28"/>
          <w:szCs w:val="28"/>
          <w:lang w:val="ro-RO" w:eastAsia="ro-MD"/>
        </w:rPr>
        <w:t xml:space="preserve">inspecției, </w:t>
      </w:r>
      <w:r w:rsidR="0064739A" w:rsidRPr="00F70EBF">
        <w:rPr>
          <w:color w:val="000000" w:themeColor="text1"/>
          <w:sz w:val="28"/>
          <w:szCs w:val="28"/>
          <w:lang w:val="ro-RO" w:eastAsia="ro-MD"/>
        </w:rPr>
        <w:t xml:space="preserve">inspectorii </w:t>
      </w:r>
      <w:r w:rsidRPr="00F70EBF">
        <w:rPr>
          <w:color w:val="000000" w:themeColor="text1"/>
          <w:sz w:val="28"/>
          <w:szCs w:val="28"/>
          <w:lang w:val="ro-RO" w:eastAsia="ro-MD"/>
        </w:rPr>
        <w:t>desemna</w:t>
      </w:r>
      <w:r w:rsidR="0064739A" w:rsidRPr="00F70EBF">
        <w:rPr>
          <w:color w:val="000000" w:themeColor="text1"/>
          <w:sz w:val="28"/>
          <w:szCs w:val="28"/>
          <w:lang w:val="ro-MD" w:eastAsia="ro-MD"/>
        </w:rPr>
        <w:t xml:space="preserve">ți </w:t>
      </w:r>
      <w:r w:rsidRPr="00F70EBF">
        <w:rPr>
          <w:color w:val="000000" w:themeColor="text1"/>
          <w:sz w:val="28"/>
          <w:szCs w:val="28"/>
          <w:lang w:val="ro-RO" w:eastAsia="ro-MD"/>
        </w:rPr>
        <w:t xml:space="preserve">să efectueze inspecția și </w:t>
      </w:r>
      <w:r w:rsidR="00297C8A" w:rsidRPr="00F70EBF">
        <w:rPr>
          <w:color w:val="000000" w:themeColor="text1"/>
          <w:sz w:val="28"/>
          <w:szCs w:val="28"/>
          <w:lang w:val="ro-RO" w:eastAsia="ro-MD"/>
        </w:rPr>
        <w:t xml:space="preserve">perioada </w:t>
      </w:r>
      <w:r w:rsidRPr="00F70EBF">
        <w:rPr>
          <w:color w:val="000000" w:themeColor="text1"/>
          <w:sz w:val="28"/>
          <w:szCs w:val="28"/>
          <w:lang w:val="ro-RO" w:eastAsia="ro-MD"/>
        </w:rPr>
        <w:t>efectuării inspecției.”</w:t>
      </w:r>
    </w:p>
    <w:p w14:paraId="3E26F6DD" w14:textId="77777777" w:rsidR="002D72AA" w:rsidRPr="00F70EBF" w:rsidRDefault="002D72AA" w:rsidP="00145EC7">
      <w:pPr>
        <w:rPr>
          <w:color w:val="000000" w:themeColor="text1"/>
          <w:sz w:val="28"/>
          <w:szCs w:val="28"/>
          <w:lang w:val="ro-RO" w:eastAsia="ro-MD"/>
        </w:rPr>
      </w:pPr>
    </w:p>
    <w:p w14:paraId="6868A57E" w14:textId="56521E70"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la alineatele (4</w:t>
      </w:r>
      <w:r w:rsidRPr="00F70EBF">
        <w:rPr>
          <w:color w:val="000000" w:themeColor="text1"/>
          <w:sz w:val="28"/>
          <w:szCs w:val="28"/>
          <w:vertAlign w:val="superscript"/>
          <w:lang w:val="ro-RO" w:eastAsia="ro-MD"/>
        </w:rPr>
        <w:t>1</w:t>
      </w:r>
      <w:r w:rsidRPr="00F70EBF">
        <w:rPr>
          <w:color w:val="000000" w:themeColor="text1"/>
          <w:sz w:val="28"/>
          <w:szCs w:val="28"/>
          <w:lang w:val="ro-RO" w:eastAsia="ro-MD"/>
        </w:rPr>
        <w:t>)</w:t>
      </w:r>
      <w:r w:rsidR="002D72AA" w:rsidRPr="00F70EBF">
        <w:rPr>
          <w:color w:val="000000" w:themeColor="text1"/>
          <w:sz w:val="28"/>
          <w:szCs w:val="28"/>
          <w:lang w:val="ro-RO" w:eastAsia="ro-MD"/>
        </w:rPr>
        <w:t xml:space="preserve"> și </w:t>
      </w:r>
      <w:r w:rsidRPr="00F70EBF">
        <w:rPr>
          <w:color w:val="000000" w:themeColor="text1"/>
          <w:sz w:val="28"/>
          <w:szCs w:val="28"/>
          <w:lang w:val="ro-RO" w:eastAsia="ro-MD"/>
        </w:rPr>
        <w:t>(5)</w:t>
      </w:r>
      <w:r w:rsidR="00297C8A" w:rsidRPr="00F70EBF">
        <w:rPr>
          <w:color w:val="000000" w:themeColor="text1"/>
          <w:sz w:val="28"/>
          <w:szCs w:val="28"/>
          <w:lang w:val="ro-RO" w:eastAsia="ro-MD"/>
        </w:rPr>
        <w:t>,</w:t>
      </w:r>
      <w:r w:rsidRPr="00F70EBF">
        <w:rPr>
          <w:color w:val="000000" w:themeColor="text1"/>
          <w:sz w:val="28"/>
          <w:szCs w:val="28"/>
          <w:lang w:val="ro-RO" w:eastAsia="ro-MD"/>
        </w:rPr>
        <w:t xml:space="preserve"> cuvintele „pe teren” se exclud;</w:t>
      </w:r>
    </w:p>
    <w:p w14:paraId="45DF2BF4" w14:textId="77777777" w:rsidR="00D546CE" w:rsidRPr="00F70EBF" w:rsidRDefault="00D546CE" w:rsidP="00145EC7">
      <w:pPr>
        <w:rPr>
          <w:color w:val="000000" w:themeColor="text1"/>
          <w:sz w:val="28"/>
          <w:szCs w:val="28"/>
          <w:lang w:val="ro-RO" w:eastAsia="ro-MD"/>
        </w:rPr>
      </w:pPr>
    </w:p>
    <w:p w14:paraId="11A1B3A9" w14:textId="4E91AE79"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alineatul (6) se abrogă;</w:t>
      </w:r>
    </w:p>
    <w:p w14:paraId="1756F243" w14:textId="77777777" w:rsidR="00D546CE" w:rsidRPr="00F70EBF" w:rsidRDefault="00D546CE" w:rsidP="00145EC7">
      <w:pPr>
        <w:rPr>
          <w:color w:val="000000" w:themeColor="text1"/>
          <w:sz w:val="28"/>
          <w:szCs w:val="28"/>
          <w:lang w:val="ro-RO" w:eastAsia="ro-MD"/>
        </w:rPr>
      </w:pPr>
    </w:p>
    <w:p w14:paraId="0376088E" w14:textId="73CB67A3"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la alineatul (7), cuvintele „pe teren </w:t>
      </w:r>
      <w:r w:rsidR="00D546CE" w:rsidRPr="00F70EBF">
        <w:rPr>
          <w:color w:val="000000" w:themeColor="text1"/>
          <w:sz w:val="28"/>
          <w:szCs w:val="28"/>
          <w:lang w:val="ro-RO" w:eastAsia="ro-MD"/>
        </w:rPr>
        <w:t>și</w:t>
      </w:r>
      <w:r w:rsidRPr="00F70EBF">
        <w:rPr>
          <w:color w:val="000000" w:themeColor="text1"/>
          <w:sz w:val="28"/>
          <w:szCs w:val="28"/>
          <w:lang w:val="ro-RO" w:eastAsia="ro-MD"/>
        </w:rPr>
        <w:t xml:space="preserve"> cel din oficiu” se exclud;</w:t>
      </w:r>
    </w:p>
    <w:p w14:paraId="32123CFD" w14:textId="77777777" w:rsidR="00D546CE" w:rsidRPr="00F70EBF" w:rsidRDefault="00D546CE" w:rsidP="00145EC7">
      <w:pPr>
        <w:rPr>
          <w:color w:val="000000" w:themeColor="text1"/>
          <w:sz w:val="28"/>
          <w:szCs w:val="28"/>
          <w:lang w:val="ro-RO" w:eastAsia="ro-MD"/>
        </w:rPr>
      </w:pPr>
    </w:p>
    <w:p w14:paraId="6232DEDD" w14:textId="5258C1DE"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la alineatul (8), cuvintele „pe teren și a celui din oficiu” se exclud. </w:t>
      </w:r>
    </w:p>
    <w:p w14:paraId="7621D2FA" w14:textId="77777777" w:rsidR="00D546CE" w:rsidRPr="00F70EBF" w:rsidRDefault="00D546CE" w:rsidP="00145EC7">
      <w:pPr>
        <w:rPr>
          <w:color w:val="000000" w:themeColor="text1"/>
          <w:sz w:val="28"/>
          <w:szCs w:val="28"/>
          <w:lang w:val="ro-RO" w:eastAsia="ro-MD"/>
        </w:rPr>
      </w:pPr>
    </w:p>
    <w:p w14:paraId="549CB5BA" w14:textId="25A1B66A"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6. </w:t>
      </w:r>
      <w:r w:rsidR="00266673" w:rsidRPr="00F70EBF">
        <w:rPr>
          <w:color w:val="000000" w:themeColor="text1"/>
          <w:sz w:val="28"/>
          <w:szCs w:val="28"/>
          <w:lang w:val="ro-RO" w:eastAsia="ro-MD"/>
        </w:rPr>
        <w:t>La a</w:t>
      </w:r>
      <w:r w:rsidRPr="00F70EBF">
        <w:rPr>
          <w:color w:val="000000" w:themeColor="text1"/>
          <w:sz w:val="28"/>
          <w:szCs w:val="28"/>
          <w:lang w:val="ro-RO" w:eastAsia="ro-MD"/>
        </w:rPr>
        <w:t>rticolul 63:</w:t>
      </w:r>
    </w:p>
    <w:p w14:paraId="57C87D7A" w14:textId="77777777" w:rsidR="008B6F0E" w:rsidRPr="00F70EBF" w:rsidRDefault="008B6F0E" w:rsidP="00145EC7">
      <w:pPr>
        <w:rPr>
          <w:color w:val="000000" w:themeColor="text1"/>
          <w:sz w:val="28"/>
          <w:szCs w:val="28"/>
          <w:lang w:val="ro-RO" w:eastAsia="ro-MD"/>
        </w:rPr>
      </w:pPr>
    </w:p>
    <w:p w14:paraId="1AF47A90" w14:textId="58F06F47"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alineatul (4) se completează cu următorul </w:t>
      </w:r>
      <w:r w:rsidR="00266673" w:rsidRPr="00F70EBF">
        <w:rPr>
          <w:color w:val="000000" w:themeColor="text1"/>
          <w:sz w:val="28"/>
          <w:szCs w:val="28"/>
          <w:lang w:val="ro-RO" w:eastAsia="ro-MD"/>
        </w:rPr>
        <w:t>enunț</w:t>
      </w:r>
      <w:r w:rsidRPr="00F70EBF">
        <w:rPr>
          <w:color w:val="000000" w:themeColor="text1"/>
          <w:sz w:val="28"/>
          <w:szCs w:val="28"/>
          <w:lang w:val="ro-RO" w:eastAsia="ro-MD"/>
        </w:rPr>
        <w:t>:</w:t>
      </w:r>
      <w:r w:rsidR="0005002E" w:rsidRPr="00F70EBF">
        <w:rPr>
          <w:color w:val="000000" w:themeColor="text1"/>
          <w:sz w:val="28"/>
          <w:szCs w:val="28"/>
          <w:lang w:val="ro-RO" w:eastAsia="ro-MD"/>
        </w:rPr>
        <w:t xml:space="preserve"> </w:t>
      </w:r>
      <w:r w:rsidRPr="00F70EBF">
        <w:rPr>
          <w:color w:val="000000" w:themeColor="text1"/>
          <w:sz w:val="28"/>
          <w:szCs w:val="28"/>
          <w:lang w:val="ro-RO" w:eastAsia="ro-MD"/>
        </w:rPr>
        <w:t>„</w:t>
      </w:r>
      <w:bookmarkStart w:id="17" w:name="_Hlk162956432"/>
      <w:r w:rsidRPr="00F70EBF">
        <w:rPr>
          <w:color w:val="000000" w:themeColor="text1"/>
          <w:sz w:val="28"/>
          <w:szCs w:val="28"/>
          <w:lang w:val="ro-RO" w:eastAsia="ro-MD"/>
        </w:rPr>
        <w:t>La individualizarea sancțiunilor se ține cont inclusiv de circumstanțele stabilite în actele normative ale Băncii Naționale a Moldovei.</w:t>
      </w:r>
      <w:bookmarkEnd w:id="17"/>
      <w:r w:rsidRPr="00F70EBF">
        <w:rPr>
          <w:color w:val="000000" w:themeColor="text1"/>
          <w:sz w:val="28"/>
          <w:szCs w:val="28"/>
          <w:lang w:val="ro-RO" w:eastAsia="ro-MD"/>
        </w:rPr>
        <w:t>”</w:t>
      </w:r>
    </w:p>
    <w:p w14:paraId="31F34EBA" w14:textId="77777777" w:rsidR="008B6F0E" w:rsidRPr="00F70EBF" w:rsidRDefault="008B6F0E" w:rsidP="00145EC7">
      <w:pPr>
        <w:rPr>
          <w:color w:val="000000" w:themeColor="text1"/>
          <w:sz w:val="28"/>
          <w:szCs w:val="28"/>
          <w:lang w:val="ro-RO" w:eastAsia="ro-MD"/>
        </w:rPr>
      </w:pPr>
    </w:p>
    <w:p w14:paraId="300E9F8F" w14:textId="1E440151"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la alineatul (6), cuvintele „pe teren și controalelor din oficiu” se exclud.</w:t>
      </w:r>
    </w:p>
    <w:p w14:paraId="3C0C0219" w14:textId="77777777" w:rsidR="00DB29EF" w:rsidRPr="00F70EBF" w:rsidRDefault="00DB29EF" w:rsidP="00145EC7">
      <w:pPr>
        <w:rPr>
          <w:color w:val="000000" w:themeColor="text1"/>
          <w:sz w:val="28"/>
          <w:szCs w:val="28"/>
          <w:lang w:val="ro-RO" w:eastAsia="ro-MD"/>
        </w:rPr>
      </w:pPr>
    </w:p>
    <w:p w14:paraId="33B9480F" w14:textId="77777777"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7. La articolul 64 alineatul (2), cuvintele „data constatării încălcării” se substituie cu cuvintele „data </w:t>
      </w:r>
      <w:bookmarkStart w:id="18" w:name="_Hlk162956533"/>
      <w:r w:rsidRPr="00F70EBF">
        <w:rPr>
          <w:color w:val="000000" w:themeColor="text1"/>
          <w:sz w:val="28"/>
          <w:szCs w:val="28"/>
          <w:lang w:val="ro-RO" w:eastAsia="ro-MD"/>
        </w:rPr>
        <w:t>notificării actului privind rezultatele controlului</w:t>
      </w:r>
      <w:bookmarkEnd w:id="18"/>
      <w:r w:rsidRPr="00F70EBF">
        <w:rPr>
          <w:color w:val="000000" w:themeColor="text1"/>
          <w:sz w:val="28"/>
          <w:szCs w:val="28"/>
          <w:lang w:val="ro-RO" w:eastAsia="ro-MD"/>
        </w:rPr>
        <w:t xml:space="preserve"> prin care se constată încălcarea”.</w:t>
      </w:r>
    </w:p>
    <w:p w14:paraId="660E2C28" w14:textId="77777777" w:rsidR="00DB29EF" w:rsidRPr="00F70EBF" w:rsidRDefault="00DB29EF" w:rsidP="00145EC7">
      <w:pPr>
        <w:rPr>
          <w:color w:val="000000" w:themeColor="text1"/>
          <w:sz w:val="28"/>
          <w:szCs w:val="28"/>
          <w:lang w:val="ro-RO" w:eastAsia="ro-MD"/>
        </w:rPr>
      </w:pPr>
    </w:p>
    <w:p w14:paraId="48C0EA06" w14:textId="62018BF4"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8. </w:t>
      </w:r>
      <w:r w:rsidR="00586B89" w:rsidRPr="00F70EBF">
        <w:rPr>
          <w:color w:val="000000" w:themeColor="text1"/>
          <w:sz w:val="28"/>
          <w:szCs w:val="28"/>
          <w:lang w:val="ro-RO" w:eastAsia="ro-MD"/>
        </w:rPr>
        <w:t>A</w:t>
      </w:r>
      <w:r w:rsidRPr="00F70EBF">
        <w:rPr>
          <w:color w:val="000000" w:themeColor="text1"/>
          <w:sz w:val="28"/>
          <w:szCs w:val="28"/>
          <w:lang w:val="ro-RO" w:eastAsia="ro-MD"/>
        </w:rPr>
        <w:t>rticolul 64</w:t>
      </w:r>
      <w:r w:rsidRPr="00F70EBF">
        <w:rPr>
          <w:color w:val="000000" w:themeColor="text1"/>
          <w:sz w:val="28"/>
          <w:szCs w:val="28"/>
          <w:vertAlign w:val="superscript"/>
          <w:lang w:val="ro-RO" w:eastAsia="ro-MD"/>
        </w:rPr>
        <w:t>1</w:t>
      </w:r>
      <w:r w:rsidRPr="00F70EBF">
        <w:rPr>
          <w:color w:val="000000" w:themeColor="text1"/>
          <w:sz w:val="28"/>
          <w:szCs w:val="28"/>
          <w:lang w:val="ro-RO" w:eastAsia="ro-MD"/>
        </w:rPr>
        <w:t>:</w:t>
      </w:r>
    </w:p>
    <w:p w14:paraId="6157383F" w14:textId="77777777" w:rsidR="008B6F0E" w:rsidRPr="00F70EBF" w:rsidRDefault="008B6F0E" w:rsidP="00145EC7">
      <w:pPr>
        <w:rPr>
          <w:color w:val="000000" w:themeColor="text1"/>
          <w:sz w:val="28"/>
          <w:szCs w:val="28"/>
          <w:lang w:val="ro-RO" w:eastAsia="ro-MD"/>
        </w:rPr>
      </w:pPr>
    </w:p>
    <w:p w14:paraId="2BDECCCF" w14:textId="7BCF1837"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la alineatul (1), după cuvintele „Banca Națională a Moldovei” se introduce textul „</w:t>
      </w:r>
      <w:bookmarkStart w:id="19" w:name="_Hlk162956619"/>
      <w:r w:rsidRPr="00F70EBF">
        <w:rPr>
          <w:color w:val="000000" w:themeColor="text1"/>
          <w:sz w:val="28"/>
          <w:szCs w:val="28"/>
          <w:lang w:val="ro-RO" w:eastAsia="ro-MD"/>
        </w:rPr>
        <w:t xml:space="preserve">în cazul comiterii de către titularul de </w:t>
      </w:r>
      <w:r w:rsidR="008B6F0E" w:rsidRPr="00F70EBF">
        <w:rPr>
          <w:color w:val="000000" w:themeColor="text1"/>
          <w:sz w:val="28"/>
          <w:szCs w:val="28"/>
          <w:lang w:val="ro-RO" w:eastAsia="ro-MD"/>
        </w:rPr>
        <w:t>licență</w:t>
      </w:r>
      <w:r w:rsidRPr="00F70EBF">
        <w:rPr>
          <w:color w:val="000000" w:themeColor="text1"/>
          <w:sz w:val="28"/>
          <w:szCs w:val="28"/>
          <w:lang w:val="ro-RO" w:eastAsia="ro-MD"/>
        </w:rPr>
        <w:t xml:space="preserve"> a încălcărilor ce nu sunt </w:t>
      </w:r>
      <w:r w:rsidR="008B6F0E" w:rsidRPr="00F70EBF">
        <w:rPr>
          <w:color w:val="000000" w:themeColor="text1"/>
          <w:sz w:val="28"/>
          <w:szCs w:val="28"/>
          <w:lang w:val="ro-RO" w:eastAsia="ro-MD"/>
        </w:rPr>
        <w:t>menționate</w:t>
      </w:r>
      <w:r w:rsidRPr="00F70EBF">
        <w:rPr>
          <w:color w:val="000000" w:themeColor="text1"/>
          <w:sz w:val="28"/>
          <w:szCs w:val="28"/>
          <w:lang w:val="ro-RO" w:eastAsia="ro-MD"/>
        </w:rPr>
        <w:t xml:space="preserve"> la art. 65 </w:t>
      </w:r>
      <w:r w:rsidR="008B6F0E" w:rsidRPr="00F70EBF">
        <w:rPr>
          <w:color w:val="000000" w:themeColor="text1"/>
          <w:sz w:val="28"/>
          <w:szCs w:val="28"/>
          <w:lang w:val="ro-RO" w:eastAsia="ro-MD"/>
        </w:rPr>
        <w:t>și</w:t>
      </w:r>
      <w:r w:rsidRPr="00F70EBF">
        <w:rPr>
          <w:color w:val="000000" w:themeColor="text1"/>
          <w:sz w:val="28"/>
          <w:szCs w:val="28"/>
          <w:lang w:val="ro-RO" w:eastAsia="ro-MD"/>
        </w:rPr>
        <w:t xml:space="preserve"> 66</w:t>
      </w:r>
      <w:bookmarkEnd w:id="19"/>
      <w:r w:rsidRPr="00F70EBF">
        <w:rPr>
          <w:color w:val="000000" w:themeColor="text1"/>
          <w:sz w:val="28"/>
          <w:szCs w:val="28"/>
          <w:lang w:val="ro-RO" w:eastAsia="ro-MD"/>
        </w:rPr>
        <w:t xml:space="preserve">”; </w:t>
      </w:r>
    </w:p>
    <w:p w14:paraId="0516F534" w14:textId="77777777" w:rsidR="008B6F0E" w:rsidRPr="00F70EBF" w:rsidRDefault="008B6F0E" w:rsidP="00145EC7">
      <w:pPr>
        <w:rPr>
          <w:color w:val="000000" w:themeColor="text1"/>
          <w:sz w:val="28"/>
          <w:szCs w:val="28"/>
          <w:lang w:val="ro-RO" w:eastAsia="ro-MD"/>
        </w:rPr>
      </w:pPr>
    </w:p>
    <w:p w14:paraId="1D63F8DE" w14:textId="7BA85D79"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la alineatul (2), cuvintele „de la data constatării încălcării” se substituie cu cuvintele „</w:t>
      </w:r>
      <w:bookmarkStart w:id="20" w:name="_Hlk162956660"/>
      <w:r w:rsidRPr="00F70EBF">
        <w:rPr>
          <w:color w:val="000000" w:themeColor="text1"/>
          <w:sz w:val="28"/>
          <w:szCs w:val="28"/>
          <w:lang w:val="ro-RO" w:eastAsia="ro-MD"/>
        </w:rPr>
        <w:t>de la data notificării actului privind rezultatele controlului</w:t>
      </w:r>
      <w:bookmarkEnd w:id="20"/>
      <w:r w:rsidRPr="00F70EBF">
        <w:rPr>
          <w:color w:val="000000" w:themeColor="text1"/>
          <w:sz w:val="28"/>
          <w:szCs w:val="28"/>
          <w:lang w:val="ro-RO" w:eastAsia="ro-MD"/>
        </w:rPr>
        <w:t xml:space="preserve"> prin care se constată încălcarea”.</w:t>
      </w:r>
    </w:p>
    <w:p w14:paraId="1F4F240F" w14:textId="77777777" w:rsidR="00DB29EF" w:rsidRPr="00F70EBF" w:rsidRDefault="00DB29EF" w:rsidP="00145EC7">
      <w:pPr>
        <w:rPr>
          <w:color w:val="000000" w:themeColor="text1"/>
          <w:sz w:val="28"/>
          <w:szCs w:val="28"/>
          <w:lang w:val="ro-RO" w:eastAsia="ro-MD"/>
        </w:rPr>
      </w:pPr>
    </w:p>
    <w:p w14:paraId="06D9DCEB" w14:textId="47D2C190"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9. La articolul 65</w:t>
      </w:r>
      <w:r w:rsidR="00356748" w:rsidRPr="00F70EBF">
        <w:rPr>
          <w:color w:val="000000" w:themeColor="text1"/>
          <w:sz w:val="28"/>
          <w:szCs w:val="28"/>
          <w:lang w:val="ro-RO" w:eastAsia="ro-MD"/>
        </w:rPr>
        <w:t xml:space="preserve">, </w:t>
      </w:r>
      <w:r w:rsidRPr="00F70EBF">
        <w:rPr>
          <w:color w:val="000000" w:themeColor="text1"/>
          <w:sz w:val="28"/>
          <w:szCs w:val="28"/>
          <w:lang w:val="ro-RO" w:eastAsia="ro-MD"/>
        </w:rPr>
        <w:t>alineat</w:t>
      </w:r>
      <w:r w:rsidR="00356748" w:rsidRPr="00F70EBF">
        <w:rPr>
          <w:color w:val="000000" w:themeColor="text1"/>
          <w:sz w:val="28"/>
          <w:szCs w:val="28"/>
          <w:lang w:val="ro-RO" w:eastAsia="ro-MD"/>
        </w:rPr>
        <w:t xml:space="preserve">ele </w:t>
      </w:r>
      <w:r w:rsidRPr="00F70EBF">
        <w:rPr>
          <w:color w:val="000000" w:themeColor="text1"/>
          <w:sz w:val="28"/>
          <w:szCs w:val="28"/>
          <w:lang w:val="ro-RO" w:eastAsia="ro-MD"/>
        </w:rPr>
        <w:t>(2)</w:t>
      </w:r>
      <w:r w:rsidR="00297C8A" w:rsidRPr="00F70EBF">
        <w:rPr>
          <w:color w:val="000000" w:themeColor="text1"/>
          <w:sz w:val="28"/>
          <w:szCs w:val="28"/>
          <w:lang w:val="ro-RO" w:eastAsia="ro-MD"/>
        </w:rPr>
        <w:t xml:space="preserve"> </w:t>
      </w:r>
      <w:r w:rsidR="000D0083" w:rsidRPr="00F70EBF">
        <w:rPr>
          <w:color w:val="000000" w:themeColor="text1"/>
          <w:sz w:val="28"/>
          <w:szCs w:val="28"/>
          <w:lang w:val="ro-RO" w:eastAsia="ro-MD"/>
        </w:rPr>
        <w:t xml:space="preserve">și (4) </w:t>
      </w:r>
      <w:r w:rsidR="00297C8A" w:rsidRPr="00F70EBF">
        <w:rPr>
          <w:color w:val="000000" w:themeColor="text1"/>
          <w:sz w:val="28"/>
          <w:szCs w:val="28"/>
          <w:lang w:val="ro-RO" w:eastAsia="ro-MD"/>
        </w:rPr>
        <w:t>v</w:t>
      </w:r>
      <w:r w:rsidR="00356748" w:rsidRPr="00F70EBF">
        <w:rPr>
          <w:color w:val="000000" w:themeColor="text1"/>
          <w:sz w:val="28"/>
          <w:szCs w:val="28"/>
          <w:lang w:val="ro-RO" w:eastAsia="ro-MD"/>
        </w:rPr>
        <w:t xml:space="preserve">or </w:t>
      </w:r>
      <w:r w:rsidR="00297C8A" w:rsidRPr="00F70EBF">
        <w:rPr>
          <w:color w:val="000000" w:themeColor="text1"/>
          <w:sz w:val="28"/>
          <w:szCs w:val="28"/>
          <w:lang w:val="ro-RO" w:eastAsia="ro-MD"/>
        </w:rPr>
        <w:t>avea următorul cuprins</w:t>
      </w:r>
      <w:r w:rsidRPr="00F70EBF">
        <w:rPr>
          <w:color w:val="000000" w:themeColor="text1"/>
          <w:sz w:val="28"/>
          <w:szCs w:val="28"/>
          <w:lang w:val="ro-RO" w:eastAsia="ro-MD"/>
        </w:rPr>
        <w:t>:</w:t>
      </w:r>
    </w:p>
    <w:p w14:paraId="2950914B" w14:textId="77777777" w:rsidR="00297C8A" w:rsidRPr="00F70EBF" w:rsidRDefault="00297C8A" w:rsidP="00145EC7">
      <w:pPr>
        <w:rPr>
          <w:color w:val="000000" w:themeColor="text1"/>
          <w:sz w:val="28"/>
          <w:szCs w:val="28"/>
          <w:lang w:val="ro-RO" w:eastAsia="ro-MD"/>
        </w:rPr>
      </w:pPr>
    </w:p>
    <w:p w14:paraId="767D20F9" w14:textId="43D1C54A" w:rsidR="00DB29EF" w:rsidRPr="00F70EBF" w:rsidRDefault="00297C8A" w:rsidP="00145EC7">
      <w:pPr>
        <w:rPr>
          <w:color w:val="000000" w:themeColor="text1"/>
          <w:sz w:val="28"/>
          <w:szCs w:val="28"/>
          <w:lang w:val="ro-RO" w:eastAsia="ro-MD"/>
        </w:rPr>
      </w:pPr>
      <w:r w:rsidRPr="00F70EBF">
        <w:rPr>
          <w:color w:val="000000" w:themeColor="text1"/>
          <w:sz w:val="28"/>
          <w:szCs w:val="28"/>
          <w:lang w:val="ro-RO" w:eastAsia="ro-MD"/>
        </w:rPr>
        <w:t xml:space="preserve">„(2) Hotărârea privind suspendarea activității se adoptă de către Banca Națională a Moldovei în termen de 60 </w:t>
      </w:r>
      <w:r w:rsidR="00475BD3" w:rsidRPr="00F70EBF">
        <w:rPr>
          <w:color w:val="000000" w:themeColor="text1"/>
          <w:sz w:val="28"/>
          <w:szCs w:val="28"/>
          <w:lang w:val="ro-RO" w:eastAsia="ro-MD"/>
        </w:rPr>
        <w:t xml:space="preserve">de </w:t>
      </w:r>
      <w:r w:rsidRPr="00F70EBF">
        <w:rPr>
          <w:color w:val="000000" w:themeColor="text1"/>
          <w:sz w:val="28"/>
          <w:szCs w:val="28"/>
          <w:lang w:val="ro-RO" w:eastAsia="ro-MD"/>
        </w:rPr>
        <w:t xml:space="preserve">zile lucrătoare de la data notificării actului privind rezultatele controlului prin care se constată încălcarea și se aduce la cunoștința titularului de licență în termen de 3 zile lucrătoare de la data adoptării, cu indicarea temeiurilor suspendării activității. Termenul de suspendare a activității titularului de licență nu poate </w:t>
      </w:r>
      <w:r w:rsidR="00A768F4" w:rsidRPr="00F70EBF">
        <w:rPr>
          <w:color w:val="000000" w:themeColor="text1"/>
          <w:sz w:val="28"/>
          <w:szCs w:val="28"/>
          <w:lang w:val="ro-RO" w:eastAsia="ro-MD"/>
        </w:rPr>
        <w:t xml:space="preserve">fi </w:t>
      </w:r>
      <w:r w:rsidRPr="00F70EBF">
        <w:rPr>
          <w:color w:val="000000" w:themeColor="text1"/>
          <w:sz w:val="28"/>
          <w:szCs w:val="28"/>
          <w:lang w:val="ro-RO" w:eastAsia="ro-MD"/>
        </w:rPr>
        <w:t>mai mare de 6 luni.</w:t>
      </w:r>
      <w:bookmarkStart w:id="21" w:name="_Hlk162956694"/>
      <w:r w:rsidRPr="00F70EBF">
        <w:rPr>
          <w:color w:val="000000" w:themeColor="text1"/>
          <w:sz w:val="28"/>
          <w:szCs w:val="28"/>
          <w:lang w:val="ro-RO" w:eastAsia="ro-MD"/>
        </w:rPr>
        <w:t xml:space="preserve"> Dispoziții </w:t>
      </w:r>
      <w:r w:rsidR="00DB29EF" w:rsidRPr="00F70EBF">
        <w:rPr>
          <w:color w:val="000000" w:themeColor="text1"/>
          <w:sz w:val="28"/>
          <w:szCs w:val="28"/>
          <w:lang w:val="ro-RO" w:eastAsia="ro-MD"/>
        </w:rPr>
        <w:t xml:space="preserve">suplimentare privind executarea sancțiunii de suspendare a </w:t>
      </w:r>
      <w:r w:rsidRPr="00F70EBF">
        <w:rPr>
          <w:color w:val="000000" w:themeColor="text1"/>
          <w:sz w:val="28"/>
          <w:szCs w:val="28"/>
          <w:lang w:val="ro-RO" w:eastAsia="ro-MD"/>
        </w:rPr>
        <w:t>activității</w:t>
      </w:r>
      <w:r w:rsidR="00DB29EF" w:rsidRPr="00F70EBF">
        <w:rPr>
          <w:color w:val="000000" w:themeColor="text1"/>
          <w:sz w:val="28"/>
          <w:szCs w:val="28"/>
          <w:lang w:val="ro-RO" w:eastAsia="ro-MD"/>
        </w:rPr>
        <w:t xml:space="preserve"> de schimb valutar se stabilesc în actele normative ale Băncii Naționale a Moldovei.</w:t>
      </w:r>
      <w:bookmarkEnd w:id="21"/>
      <w:r w:rsidR="00DB29EF" w:rsidRPr="00F70EBF">
        <w:rPr>
          <w:color w:val="000000" w:themeColor="text1"/>
          <w:sz w:val="28"/>
          <w:szCs w:val="28"/>
          <w:lang w:val="ro-RO" w:eastAsia="ro-MD"/>
        </w:rPr>
        <w:t>”</w:t>
      </w:r>
    </w:p>
    <w:p w14:paraId="0B079427" w14:textId="77777777" w:rsidR="008B6F0E" w:rsidRPr="00F70EBF" w:rsidRDefault="008B6F0E" w:rsidP="00145EC7">
      <w:pPr>
        <w:rPr>
          <w:color w:val="000000" w:themeColor="text1"/>
          <w:sz w:val="28"/>
          <w:szCs w:val="28"/>
          <w:lang w:val="ro-RO" w:eastAsia="ro-MD"/>
        </w:rPr>
      </w:pPr>
    </w:p>
    <w:p w14:paraId="3BD82467" w14:textId="40301796"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 xml:space="preserve">„(4) </w:t>
      </w:r>
      <w:bookmarkStart w:id="22" w:name="_Hlk162957264"/>
      <w:r w:rsidRPr="00F70EBF">
        <w:rPr>
          <w:color w:val="000000" w:themeColor="text1"/>
          <w:sz w:val="28"/>
          <w:szCs w:val="28"/>
          <w:lang w:val="ro-RO" w:eastAsia="ro-MD"/>
        </w:rPr>
        <w:t xml:space="preserve">Reluarea </w:t>
      </w:r>
      <w:r w:rsidR="008B6F0E" w:rsidRPr="00F70EBF">
        <w:rPr>
          <w:color w:val="000000" w:themeColor="text1"/>
          <w:sz w:val="28"/>
          <w:szCs w:val="28"/>
          <w:lang w:val="ro-RO" w:eastAsia="ro-MD"/>
        </w:rPr>
        <w:t>activității</w:t>
      </w:r>
      <w:r w:rsidRPr="00F70EBF">
        <w:rPr>
          <w:color w:val="000000" w:themeColor="text1"/>
          <w:sz w:val="28"/>
          <w:szCs w:val="28"/>
          <w:lang w:val="ro-RO" w:eastAsia="ro-MD"/>
        </w:rPr>
        <w:t xml:space="preserve"> titularului de </w:t>
      </w:r>
      <w:r w:rsidR="008B6F0E" w:rsidRPr="00F70EBF">
        <w:rPr>
          <w:color w:val="000000" w:themeColor="text1"/>
          <w:sz w:val="28"/>
          <w:szCs w:val="28"/>
          <w:lang w:val="ro-RO" w:eastAsia="ro-MD"/>
        </w:rPr>
        <w:t>licență</w:t>
      </w:r>
      <w:r w:rsidRPr="00F70EBF">
        <w:rPr>
          <w:color w:val="000000" w:themeColor="text1"/>
          <w:sz w:val="28"/>
          <w:szCs w:val="28"/>
          <w:lang w:val="ro-RO" w:eastAsia="ro-MD"/>
        </w:rPr>
        <w:t xml:space="preserve"> este posibilă doar după </w:t>
      </w:r>
      <w:r w:rsidR="00AF637A" w:rsidRPr="00F70EBF">
        <w:rPr>
          <w:color w:val="000000" w:themeColor="text1"/>
          <w:sz w:val="28"/>
          <w:szCs w:val="28"/>
          <w:lang w:val="ro-RO" w:eastAsia="ro-MD"/>
        </w:rPr>
        <w:t xml:space="preserve">înlăturarea </w:t>
      </w:r>
      <w:r w:rsidR="008B6F0E" w:rsidRPr="00F70EBF">
        <w:rPr>
          <w:color w:val="000000" w:themeColor="text1"/>
          <w:sz w:val="28"/>
          <w:szCs w:val="28"/>
          <w:lang w:val="ro-RO" w:eastAsia="ro-MD"/>
        </w:rPr>
        <w:t>circumstanțelor</w:t>
      </w:r>
      <w:r w:rsidRPr="00F70EBF">
        <w:rPr>
          <w:color w:val="000000" w:themeColor="text1"/>
          <w:sz w:val="28"/>
          <w:szCs w:val="28"/>
          <w:lang w:val="ro-RO" w:eastAsia="ro-MD"/>
        </w:rPr>
        <w:t xml:space="preserve"> care au dus la suspendarea </w:t>
      </w:r>
      <w:r w:rsidR="008B6F0E" w:rsidRPr="00F70EBF">
        <w:rPr>
          <w:color w:val="000000" w:themeColor="text1"/>
          <w:sz w:val="28"/>
          <w:szCs w:val="28"/>
          <w:lang w:val="ro-RO" w:eastAsia="ro-MD"/>
        </w:rPr>
        <w:t>activității</w:t>
      </w:r>
      <w:r w:rsidRPr="00F70EBF">
        <w:rPr>
          <w:color w:val="000000" w:themeColor="text1"/>
          <w:sz w:val="28"/>
          <w:szCs w:val="28"/>
          <w:lang w:val="ro-RO" w:eastAsia="ro-MD"/>
        </w:rPr>
        <w:t xml:space="preserve">, dar nu </w:t>
      </w:r>
      <w:r w:rsidR="00AF637A" w:rsidRPr="00F70EBF">
        <w:rPr>
          <w:color w:val="000000" w:themeColor="text1"/>
          <w:sz w:val="28"/>
          <w:szCs w:val="28"/>
          <w:lang w:val="ro-RO" w:eastAsia="ro-MD"/>
        </w:rPr>
        <w:t>înainte</w:t>
      </w:r>
      <w:r w:rsidRPr="00F70EBF">
        <w:rPr>
          <w:color w:val="000000" w:themeColor="text1"/>
          <w:sz w:val="28"/>
          <w:szCs w:val="28"/>
          <w:lang w:val="ro-RO" w:eastAsia="ro-MD"/>
        </w:rPr>
        <w:t xml:space="preserve"> de expirarea termenului de suspendare a </w:t>
      </w:r>
      <w:r w:rsidR="008B6F0E" w:rsidRPr="00F70EBF">
        <w:rPr>
          <w:color w:val="000000" w:themeColor="text1"/>
          <w:sz w:val="28"/>
          <w:szCs w:val="28"/>
          <w:lang w:val="ro-RO" w:eastAsia="ro-MD"/>
        </w:rPr>
        <w:t>activității</w:t>
      </w:r>
      <w:r w:rsidRPr="00F70EBF">
        <w:rPr>
          <w:color w:val="000000" w:themeColor="text1"/>
          <w:sz w:val="28"/>
          <w:szCs w:val="28"/>
          <w:lang w:val="ro-RO" w:eastAsia="ro-MD"/>
        </w:rPr>
        <w:t xml:space="preserve"> stabilit de Banca </w:t>
      </w:r>
      <w:r w:rsidR="008B6F0E" w:rsidRPr="00F70EBF">
        <w:rPr>
          <w:color w:val="000000" w:themeColor="text1"/>
          <w:sz w:val="28"/>
          <w:szCs w:val="28"/>
          <w:lang w:val="ro-RO" w:eastAsia="ro-MD"/>
        </w:rPr>
        <w:t>Națională</w:t>
      </w:r>
      <w:r w:rsidRPr="00F70EBF">
        <w:rPr>
          <w:color w:val="000000" w:themeColor="text1"/>
          <w:sz w:val="28"/>
          <w:szCs w:val="28"/>
          <w:lang w:val="ro-RO" w:eastAsia="ro-MD"/>
        </w:rPr>
        <w:t xml:space="preserve"> a Moldovei.</w:t>
      </w:r>
      <w:bookmarkEnd w:id="22"/>
      <w:r w:rsidRPr="00F70EBF">
        <w:rPr>
          <w:color w:val="000000" w:themeColor="text1"/>
          <w:sz w:val="28"/>
          <w:szCs w:val="28"/>
          <w:lang w:val="ro-RO" w:eastAsia="ro-MD"/>
        </w:rPr>
        <w:t>”</w:t>
      </w:r>
    </w:p>
    <w:p w14:paraId="6DF95756" w14:textId="77777777" w:rsidR="00DB29EF" w:rsidRPr="00F70EBF" w:rsidRDefault="00DB29EF" w:rsidP="00145EC7">
      <w:pPr>
        <w:rPr>
          <w:color w:val="000000" w:themeColor="text1"/>
          <w:sz w:val="28"/>
          <w:szCs w:val="28"/>
          <w:lang w:val="ro-RO" w:eastAsia="ro-MD"/>
        </w:rPr>
      </w:pPr>
    </w:p>
    <w:p w14:paraId="119868DE" w14:textId="77777777" w:rsidR="00DB29EF" w:rsidRPr="00F70EBF" w:rsidRDefault="00DB29EF" w:rsidP="00145EC7">
      <w:pPr>
        <w:rPr>
          <w:color w:val="000000" w:themeColor="text1"/>
          <w:sz w:val="28"/>
          <w:szCs w:val="28"/>
          <w:lang w:val="ro-RO" w:eastAsia="ro-MD"/>
        </w:rPr>
      </w:pPr>
      <w:r w:rsidRPr="00F70EBF">
        <w:rPr>
          <w:color w:val="000000" w:themeColor="text1"/>
          <w:sz w:val="28"/>
          <w:szCs w:val="28"/>
          <w:lang w:val="ro-RO" w:eastAsia="ro-MD"/>
        </w:rPr>
        <w:t>10. La articolul 66 alineatul (2), cuvintele „data constatării încălcării sau a altor temeiuri pentru aceasta” se substituie cu cuvintele „</w:t>
      </w:r>
      <w:bookmarkStart w:id="23" w:name="_Hlk162957427"/>
      <w:r w:rsidRPr="00F70EBF">
        <w:rPr>
          <w:color w:val="000000" w:themeColor="text1"/>
          <w:sz w:val="28"/>
          <w:szCs w:val="28"/>
          <w:lang w:val="ro-RO" w:eastAsia="ro-MD"/>
        </w:rPr>
        <w:t>data notificării actului privind rezultatele controlului</w:t>
      </w:r>
      <w:bookmarkEnd w:id="23"/>
      <w:r w:rsidRPr="00F70EBF">
        <w:rPr>
          <w:color w:val="000000" w:themeColor="text1"/>
          <w:sz w:val="28"/>
          <w:szCs w:val="28"/>
          <w:lang w:val="ro-RO" w:eastAsia="ro-MD"/>
        </w:rPr>
        <w:t xml:space="preserve"> </w:t>
      </w:r>
      <w:bookmarkStart w:id="24" w:name="_Hlk162958003"/>
      <w:r w:rsidRPr="00F70EBF">
        <w:rPr>
          <w:color w:val="000000" w:themeColor="text1"/>
          <w:sz w:val="28"/>
          <w:szCs w:val="28"/>
          <w:lang w:val="ro-RO" w:eastAsia="ro-MD"/>
        </w:rPr>
        <w:t>prin care se constată încălcarea sau de la data constatării altor temeiuri pentru aceasta</w:t>
      </w:r>
      <w:bookmarkEnd w:id="24"/>
      <w:r w:rsidRPr="00F70EBF">
        <w:rPr>
          <w:color w:val="000000" w:themeColor="text1"/>
          <w:sz w:val="28"/>
          <w:szCs w:val="28"/>
          <w:lang w:val="ro-RO" w:eastAsia="ro-MD"/>
        </w:rPr>
        <w:t>”.</w:t>
      </w:r>
    </w:p>
    <w:p w14:paraId="1EFBD269" w14:textId="77777777" w:rsidR="00DB29EF" w:rsidRPr="00F70EBF" w:rsidRDefault="00DB29EF" w:rsidP="00145EC7">
      <w:pPr>
        <w:rPr>
          <w:color w:val="000000" w:themeColor="text1"/>
          <w:sz w:val="28"/>
          <w:szCs w:val="28"/>
          <w:lang w:val="ro-RO" w:eastAsia="ro-MD"/>
        </w:rPr>
      </w:pPr>
    </w:p>
    <w:p w14:paraId="3DC3BDBE" w14:textId="33ADBD85" w:rsidR="00DB29EF" w:rsidRPr="00F70EBF" w:rsidRDefault="00DB29EF" w:rsidP="00145EC7">
      <w:pPr>
        <w:tabs>
          <w:tab w:val="left" w:pos="709"/>
          <w:tab w:val="left" w:pos="851"/>
        </w:tabs>
        <w:rPr>
          <w:color w:val="000000" w:themeColor="text1"/>
          <w:sz w:val="28"/>
          <w:szCs w:val="28"/>
          <w:lang w:val="ro-RO"/>
        </w:rPr>
      </w:pPr>
      <w:r w:rsidRPr="00F70EBF">
        <w:rPr>
          <w:b/>
          <w:bCs/>
          <w:color w:val="000000" w:themeColor="text1"/>
          <w:sz w:val="28"/>
          <w:szCs w:val="28"/>
          <w:lang w:val="ro-RO"/>
        </w:rPr>
        <w:t>Art. VIII.</w:t>
      </w:r>
      <w:r w:rsidRPr="00F70EBF">
        <w:rPr>
          <w:color w:val="000000" w:themeColor="text1"/>
          <w:sz w:val="28"/>
          <w:szCs w:val="28"/>
          <w:lang w:val="ro-RO"/>
        </w:rPr>
        <w:t xml:space="preserve"> – Articolul 2 din Legea nr. 229/2010 privind controlul financiar public intern (republicată în Monitorul Oficial al Republicii Moldova, 2019, </w:t>
      </w:r>
      <w:r w:rsidR="00687C4B" w:rsidRPr="00F70EBF">
        <w:rPr>
          <w:color w:val="000000" w:themeColor="text1"/>
          <w:sz w:val="28"/>
          <w:szCs w:val="28"/>
          <w:lang w:val="ro-RO"/>
        </w:rPr>
        <w:t xml:space="preserve">   </w:t>
      </w:r>
      <w:r w:rsidRPr="00F70EBF">
        <w:rPr>
          <w:color w:val="000000" w:themeColor="text1"/>
          <w:sz w:val="28"/>
          <w:szCs w:val="28"/>
          <w:lang w:val="ro-RO"/>
        </w:rPr>
        <w:t>nr.</w:t>
      </w:r>
      <w:r w:rsidR="00012D9D" w:rsidRPr="00F70EBF">
        <w:rPr>
          <w:color w:val="000000" w:themeColor="text1"/>
          <w:sz w:val="28"/>
          <w:szCs w:val="28"/>
          <w:lang w:val="ro-RO"/>
        </w:rPr>
        <w:t> </w:t>
      </w:r>
      <w:r w:rsidRPr="00F70EBF">
        <w:rPr>
          <w:color w:val="000000" w:themeColor="text1"/>
          <w:sz w:val="28"/>
          <w:szCs w:val="28"/>
          <w:lang w:val="ro-RO"/>
        </w:rPr>
        <w:t>86</w:t>
      </w:r>
      <w:r w:rsidR="00012D9D" w:rsidRPr="00F70EBF">
        <w:rPr>
          <w:color w:val="000000" w:themeColor="text1"/>
          <w:sz w:val="28"/>
          <w:szCs w:val="28"/>
          <w:lang w:val="ro-RO"/>
        </w:rPr>
        <w:t>–</w:t>
      </w:r>
      <w:r w:rsidRPr="00F70EBF">
        <w:rPr>
          <w:color w:val="000000" w:themeColor="text1"/>
          <w:sz w:val="28"/>
          <w:szCs w:val="28"/>
          <w:lang w:val="ro-RO"/>
        </w:rPr>
        <w:t>92,</w:t>
      </w:r>
      <w:r w:rsidR="008B6F0E" w:rsidRPr="00F70EBF">
        <w:rPr>
          <w:color w:val="000000" w:themeColor="text1"/>
          <w:sz w:val="28"/>
          <w:szCs w:val="28"/>
          <w:lang w:val="ro-RO"/>
        </w:rPr>
        <w:t xml:space="preserve"> </w:t>
      </w:r>
      <w:r w:rsidRPr="00F70EBF">
        <w:rPr>
          <w:color w:val="000000" w:themeColor="text1"/>
          <w:sz w:val="28"/>
          <w:szCs w:val="28"/>
          <w:lang w:val="ro-RO"/>
        </w:rPr>
        <w:t>art. 140), cu modificările ulterioare, se completează cu textul</w:t>
      </w:r>
      <w:r w:rsidR="00687C4B" w:rsidRPr="00F70EBF">
        <w:rPr>
          <w:color w:val="000000" w:themeColor="text1"/>
          <w:sz w:val="28"/>
          <w:szCs w:val="28"/>
          <w:lang w:val="ro-RO"/>
        </w:rPr>
        <w:t xml:space="preserve"> </w:t>
      </w:r>
      <w:r w:rsidRPr="00F70EBF">
        <w:rPr>
          <w:color w:val="000000" w:themeColor="text1"/>
          <w:sz w:val="28"/>
          <w:szCs w:val="28"/>
          <w:lang w:val="ro-RO" w:eastAsia="ro-MD"/>
        </w:rPr>
        <w:t>„</w:t>
      </w:r>
      <w:r w:rsidR="00687C4B" w:rsidRPr="00F70EBF">
        <w:rPr>
          <w:color w:val="000000" w:themeColor="text1"/>
          <w:sz w:val="28"/>
          <w:szCs w:val="28"/>
          <w:lang w:val="ro-RO" w:eastAsia="ro-MD"/>
        </w:rPr>
        <w:t> </w:t>
      </w:r>
      <w:r w:rsidRPr="00F70EBF">
        <w:rPr>
          <w:color w:val="000000" w:themeColor="text1"/>
          <w:sz w:val="28"/>
          <w:szCs w:val="28"/>
          <w:lang w:val="ro-RO"/>
        </w:rPr>
        <w:t>,</w:t>
      </w:r>
      <w:r w:rsidR="00687C4B" w:rsidRPr="00F70EBF">
        <w:rPr>
          <w:color w:val="000000" w:themeColor="text1"/>
          <w:sz w:val="28"/>
          <w:szCs w:val="28"/>
          <w:lang w:val="ro-RO"/>
        </w:rPr>
        <w:t> </w:t>
      </w:r>
      <w:r w:rsidRPr="00F70EBF">
        <w:rPr>
          <w:color w:val="000000" w:themeColor="text1"/>
          <w:sz w:val="28"/>
          <w:szCs w:val="28"/>
          <w:lang w:val="ro-RO"/>
        </w:rPr>
        <w:t>cu</w:t>
      </w:r>
      <w:r w:rsidR="00687C4B" w:rsidRPr="00F70EBF">
        <w:rPr>
          <w:color w:val="000000" w:themeColor="text1"/>
          <w:sz w:val="28"/>
          <w:szCs w:val="28"/>
          <w:lang w:val="ro-RO"/>
        </w:rPr>
        <w:t> </w:t>
      </w:r>
      <w:r w:rsidRPr="00F70EBF">
        <w:rPr>
          <w:color w:val="000000" w:themeColor="text1"/>
          <w:sz w:val="28"/>
          <w:szCs w:val="28"/>
          <w:lang w:val="ro-RO"/>
        </w:rPr>
        <w:t>excepția Băncii Naționale a Moldovei”.</w:t>
      </w:r>
    </w:p>
    <w:p w14:paraId="1952F353" w14:textId="77777777" w:rsidR="00DB29EF" w:rsidRPr="00F70EBF" w:rsidRDefault="00DB29EF" w:rsidP="00145EC7">
      <w:pPr>
        <w:rPr>
          <w:color w:val="000000" w:themeColor="text1"/>
          <w:sz w:val="28"/>
          <w:szCs w:val="28"/>
          <w:lang w:val="ro-RO"/>
        </w:rPr>
      </w:pPr>
    </w:p>
    <w:p w14:paraId="366E58E6" w14:textId="2B4C5A27" w:rsidR="00B262D4" w:rsidRPr="00F70EBF" w:rsidRDefault="00DB29EF" w:rsidP="00145EC7">
      <w:pPr>
        <w:rPr>
          <w:color w:val="000000" w:themeColor="text1"/>
          <w:sz w:val="28"/>
          <w:szCs w:val="28"/>
          <w:lang w:val="ro-RO"/>
        </w:rPr>
      </w:pPr>
      <w:r w:rsidRPr="00F70EBF">
        <w:rPr>
          <w:b/>
          <w:bCs/>
          <w:color w:val="000000" w:themeColor="text1"/>
          <w:sz w:val="28"/>
          <w:szCs w:val="28"/>
          <w:lang w:val="ro-RO"/>
        </w:rPr>
        <w:t>Art. IX.</w:t>
      </w:r>
      <w:r w:rsidRPr="00F70EBF">
        <w:rPr>
          <w:color w:val="000000" w:themeColor="text1"/>
          <w:sz w:val="28"/>
          <w:szCs w:val="28"/>
          <w:lang w:val="ro-RO"/>
        </w:rPr>
        <w:t xml:space="preserve"> – Legea nr. 114/2012 cu privire la serviciile de plată </w:t>
      </w:r>
      <w:r w:rsidR="00012D9D" w:rsidRPr="00F70EBF">
        <w:rPr>
          <w:color w:val="000000" w:themeColor="text1"/>
          <w:sz w:val="28"/>
          <w:szCs w:val="28"/>
          <w:lang w:val="ro-RO"/>
        </w:rPr>
        <w:t>și</w:t>
      </w:r>
      <w:r w:rsidRPr="00F70EBF">
        <w:rPr>
          <w:color w:val="000000" w:themeColor="text1"/>
          <w:sz w:val="28"/>
          <w:szCs w:val="28"/>
          <w:lang w:val="ro-RO"/>
        </w:rPr>
        <w:t xml:space="preserve"> moneda electronică (Monitorul Oficial al Republicii Moldova, 2012, nr. 193</w:t>
      </w:r>
      <w:r w:rsidR="00012D9D" w:rsidRPr="00F70EBF">
        <w:rPr>
          <w:color w:val="000000" w:themeColor="text1"/>
          <w:sz w:val="28"/>
          <w:szCs w:val="28"/>
          <w:lang w:val="ro-RO"/>
        </w:rPr>
        <w:t>–</w:t>
      </w:r>
      <w:r w:rsidRPr="00F70EBF">
        <w:rPr>
          <w:color w:val="000000" w:themeColor="text1"/>
          <w:sz w:val="28"/>
          <w:szCs w:val="28"/>
          <w:lang w:val="ro-RO"/>
        </w:rPr>
        <w:t>197, art. 661), cu modificările ulterioare, se modifică după cum urmează:</w:t>
      </w:r>
    </w:p>
    <w:p w14:paraId="5D749349" w14:textId="77777777" w:rsidR="00B262D4" w:rsidRPr="00F70EBF" w:rsidRDefault="00B262D4" w:rsidP="00145EC7">
      <w:pPr>
        <w:rPr>
          <w:color w:val="000000" w:themeColor="text1"/>
          <w:sz w:val="28"/>
          <w:szCs w:val="28"/>
          <w:lang w:val="ro-RO"/>
        </w:rPr>
      </w:pPr>
    </w:p>
    <w:p w14:paraId="7B6FAEFB" w14:textId="23A08823" w:rsidR="00B262D4" w:rsidRPr="00F70EBF" w:rsidRDefault="00B262D4" w:rsidP="00145EC7">
      <w:pPr>
        <w:rPr>
          <w:color w:val="000000" w:themeColor="text1"/>
          <w:sz w:val="28"/>
          <w:szCs w:val="28"/>
          <w:lang w:val="ro-RO"/>
        </w:rPr>
      </w:pPr>
      <w:r w:rsidRPr="00F70EBF">
        <w:rPr>
          <w:rFonts w:eastAsia="Calibri"/>
          <w:color w:val="000000" w:themeColor="text1"/>
          <w:kern w:val="2"/>
          <w:sz w:val="28"/>
          <w:lang w:val="ro-RO"/>
          <w14:ligatures w14:val="standardContextual"/>
        </w:rPr>
        <w:t>1. La articolul 2</w:t>
      </w:r>
      <w:r w:rsidRPr="00F70EBF">
        <w:rPr>
          <w:rFonts w:eastAsia="Calibri"/>
          <w:color w:val="000000" w:themeColor="text1"/>
          <w:kern w:val="2"/>
          <w:sz w:val="28"/>
          <w:vertAlign w:val="superscript"/>
          <w:lang w:val="ro-RO"/>
          <w14:ligatures w14:val="standardContextual"/>
        </w:rPr>
        <w:t>1</w:t>
      </w:r>
      <w:r w:rsidRPr="00F70EBF">
        <w:rPr>
          <w:rFonts w:eastAsia="Calibri"/>
          <w:color w:val="000000" w:themeColor="text1"/>
          <w:kern w:val="2"/>
          <w:sz w:val="28"/>
          <w:lang w:val="ro-RO"/>
          <w14:ligatures w14:val="standardContextual"/>
        </w:rPr>
        <w:t xml:space="preserve">, alineatul (2) se completează </w:t>
      </w:r>
      <w:r w:rsidR="009E088A" w:rsidRPr="00F70EBF">
        <w:rPr>
          <w:rFonts w:eastAsia="Calibri"/>
          <w:color w:val="000000" w:themeColor="text1"/>
          <w:kern w:val="2"/>
          <w:sz w:val="28"/>
          <w:lang w:val="ro-RO"/>
          <w14:ligatures w14:val="standardContextual"/>
        </w:rPr>
        <w:t xml:space="preserve">cu </w:t>
      </w:r>
      <w:r w:rsidRPr="00F70EBF">
        <w:rPr>
          <w:rFonts w:eastAsia="Calibri"/>
          <w:color w:val="000000" w:themeColor="text1"/>
          <w:kern w:val="2"/>
          <w:sz w:val="28"/>
          <w:lang w:val="ro-RO"/>
          <w14:ligatures w14:val="standardContextual"/>
        </w:rPr>
        <w:t xml:space="preserve">următorul </w:t>
      </w:r>
      <w:r w:rsidR="009E088A" w:rsidRPr="00F70EBF">
        <w:rPr>
          <w:rFonts w:eastAsia="Calibri"/>
          <w:color w:val="000000" w:themeColor="text1"/>
          <w:kern w:val="2"/>
          <w:sz w:val="28"/>
          <w:lang w:val="ro-RO"/>
          <w14:ligatures w14:val="standardContextual"/>
        </w:rPr>
        <w:t>enunț</w:t>
      </w:r>
      <w:r w:rsidRPr="00F70EBF">
        <w:rPr>
          <w:rFonts w:eastAsia="Calibri"/>
          <w:color w:val="000000" w:themeColor="text1"/>
          <w:kern w:val="2"/>
          <w:sz w:val="28"/>
          <w:lang w:val="ro-RO"/>
          <w14:ligatures w14:val="standardContextual"/>
        </w:rPr>
        <w:t>:</w:t>
      </w:r>
      <w:r w:rsidR="00BA420D" w:rsidRPr="00F70EBF">
        <w:rPr>
          <w:color w:val="000000" w:themeColor="text1"/>
          <w:sz w:val="28"/>
          <w:szCs w:val="28"/>
          <w:lang w:val="ro-RO"/>
        </w:rPr>
        <w:t xml:space="preserve"> </w:t>
      </w:r>
      <w:r w:rsidRPr="00F70EBF">
        <w:rPr>
          <w:rFonts w:eastAsia="Calibri"/>
          <w:color w:val="000000" w:themeColor="text1"/>
          <w:kern w:val="2"/>
          <w:sz w:val="28"/>
          <w:lang w:val="ro-RO"/>
          <w14:ligatures w14:val="standardContextual"/>
        </w:rPr>
        <w:t>„</w:t>
      </w:r>
      <w:r w:rsidRPr="00F70EBF">
        <w:rPr>
          <w:color w:val="000000" w:themeColor="text1"/>
          <w:sz w:val="28"/>
          <w:lang w:val="ro-RO" w:eastAsia="ro-MD"/>
        </w:rPr>
        <w:t>Procedura de notificare a intenției de desfășurare a oricăror dintre activitățile menționate la art.</w:t>
      </w:r>
      <w:r w:rsidR="00A242A2" w:rsidRPr="00F70EBF">
        <w:rPr>
          <w:color w:val="000000" w:themeColor="text1"/>
          <w:sz w:val="28"/>
          <w:lang w:val="ro-RO" w:eastAsia="ro-MD"/>
        </w:rPr>
        <w:t> </w:t>
      </w:r>
      <w:r w:rsidRPr="00F70EBF">
        <w:rPr>
          <w:color w:val="000000" w:themeColor="text1"/>
          <w:sz w:val="28"/>
          <w:lang w:val="ro-RO" w:eastAsia="ro-MD"/>
        </w:rPr>
        <w:t>2 alin. (2) pct. 11</w:t>
      </w:r>
      <w:r w:rsidR="00A10969" w:rsidRPr="00F70EBF">
        <w:rPr>
          <w:color w:val="000000" w:themeColor="text1"/>
          <w:sz w:val="28"/>
          <w:lang w:val="ro-RO" w:eastAsia="ro-MD"/>
        </w:rPr>
        <w:t>)</w:t>
      </w:r>
      <w:r w:rsidRPr="00F70EBF">
        <w:rPr>
          <w:color w:val="000000" w:themeColor="text1"/>
          <w:sz w:val="28"/>
          <w:lang w:val="ro-RO" w:eastAsia="ro-MD"/>
        </w:rPr>
        <w:t xml:space="preserve"> lit. a) și/sau b) și cerințele suplimentare față de informațiile prezentate sunt stabilite în actele normative ale Băncii Naționale a Moldovei</w:t>
      </w:r>
      <w:r w:rsidRPr="00F70EBF">
        <w:rPr>
          <w:rFonts w:eastAsia="Calibri"/>
          <w:color w:val="000000" w:themeColor="text1"/>
          <w:kern w:val="2"/>
          <w:sz w:val="28"/>
          <w:lang w:val="ro-RO"/>
          <w14:ligatures w14:val="standardContextual"/>
        </w:rPr>
        <w:t>.”</w:t>
      </w:r>
    </w:p>
    <w:p w14:paraId="300C2D79" w14:textId="77777777" w:rsidR="00B262D4" w:rsidRPr="00F70EBF" w:rsidRDefault="00B262D4" w:rsidP="00145EC7">
      <w:pPr>
        <w:rPr>
          <w:color w:val="000000" w:themeColor="text1"/>
          <w:sz w:val="28"/>
          <w:szCs w:val="28"/>
          <w:lang w:val="ro-RO"/>
        </w:rPr>
      </w:pPr>
    </w:p>
    <w:p w14:paraId="473C96DA" w14:textId="2B2B64E8" w:rsidR="00B262D4" w:rsidRPr="00F70EBF" w:rsidRDefault="00B262D4" w:rsidP="00145EC7">
      <w:pPr>
        <w:rPr>
          <w:color w:val="000000" w:themeColor="text1"/>
          <w:sz w:val="28"/>
          <w:szCs w:val="28"/>
          <w:lang w:val="ro-RO"/>
        </w:rPr>
      </w:pPr>
      <w:r w:rsidRPr="00F70EBF">
        <w:rPr>
          <w:rFonts w:eastAsia="Calibri"/>
          <w:color w:val="000000" w:themeColor="text1"/>
          <w:kern w:val="2"/>
          <w:sz w:val="28"/>
          <w:lang w:val="ro-RO"/>
          <w14:ligatures w14:val="standardContextual"/>
        </w:rPr>
        <w:t>2. La articolul 2</w:t>
      </w:r>
      <w:r w:rsidRPr="00F70EBF">
        <w:rPr>
          <w:rFonts w:eastAsia="Calibri"/>
          <w:color w:val="000000" w:themeColor="text1"/>
          <w:kern w:val="2"/>
          <w:sz w:val="28"/>
          <w:vertAlign w:val="superscript"/>
          <w:lang w:val="ro-RO"/>
          <w14:ligatures w14:val="standardContextual"/>
        </w:rPr>
        <w:t>2</w:t>
      </w:r>
      <w:r w:rsidRPr="00F70EBF">
        <w:rPr>
          <w:rFonts w:eastAsia="Calibri"/>
          <w:color w:val="000000" w:themeColor="text1"/>
          <w:kern w:val="2"/>
          <w:sz w:val="28"/>
          <w:lang w:val="ro-RO"/>
          <w14:ligatures w14:val="standardContextual"/>
        </w:rPr>
        <w:t xml:space="preserve"> alineatul (1), după textul „</w:t>
      </w:r>
      <w:r w:rsidRPr="00F70EBF">
        <w:rPr>
          <w:color w:val="000000" w:themeColor="text1"/>
          <w:sz w:val="28"/>
          <w:lang w:val="ro-RO" w:eastAsia="ro-MD"/>
        </w:rPr>
        <w:t>în termen de 60 de zile după finalizarea perioadei de gestiune</w:t>
      </w:r>
      <w:r w:rsidRPr="00F70EBF">
        <w:rPr>
          <w:rFonts w:eastAsia="Calibri"/>
          <w:color w:val="000000" w:themeColor="text1"/>
          <w:kern w:val="2"/>
          <w:sz w:val="28"/>
          <w:lang w:val="ro-RO"/>
          <w14:ligatures w14:val="standardContextual"/>
        </w:rPr>
        <w:t>” se introduc</w:t>
      </w:r>
      <w:r w:rsidR="00292215" w:rsidRPr="00F70EBF">
        <w:rPr>
          <w:rFonts w:eastAsia="Calibri"/>
          <w:color w:val="000000" w:themeColor="text1"/>
          <w:kern w:val="2"/>
          <w:sz w:val="28"/>
          <w:lang w:val="ro-RO"/>
          <w14:ligatures w14:val="standardContextual"/>
        </w:rPr>
        <w:t xml:space="preserve"> cuvintele </w:t>
      </w:r>
      <w:r w:rsidRPr="00F70EBF">
        <w:rPr>
          <w:rFonts w:eastAsia="Calibri"/>
          <w:color w:val="000000" w:themeColor="text1"/>
          <w:kern w:val="2"/>
          <w:sz w:val="28"/>
          <w:lang w:val="ro-RO"/>
          <w14:ligatures w14:val="standardContextual"/>
        </w:rPr>
        <w:t>„</w:t>
      </w:r>
      <w:r w:rsidR="00292215" w:rsidRPr="00F70EBF">
        <w:rPr>
          <w:rFonts w:eastAsia="Calibri"/>
          <w:color w:val="000000" w:themeColor="text1"/>
          <w:kern w:val="2"/>
          <w:sz w:val="28"/>
          <w:lang w:val="ro-RO"/>
          <w14:ligatures w14:val="standardContextual"/>
        </w:rPr>
        <w:t xml:space="preserve">și în </w:t>
      </w:r>
      <w:r w:rsidRPr="00F70EBF">
        <w:rPr>
          <w:color w:val="000000" w:themeColor="text1"/>
          <w:sz w:val="28"/>
          <w:lang w:val="ro-RO" w:eastAsia="ro-MD"/>
        </w:rPr>
        <w:t>conform</w:t>
      </w:r>
      <w:r w:rsidR="00292215" w:rsidRPr="00F70EBF">
        <w:rPr>
          <w:color w:val="000000" w:themeColor="text1"/>
          <w:sz w:val="28"/>
          <w:lang w:val="ro-RO" w:eastAsia="ro-MD"/>
        </w:rPr>
        <w:t>itate cu</w:t>
      </w:r>
      <w:r w:rsidRPr="00F70EBF">
        <w:rPr>
          <w:color w:val="000000" w:themeColor="text1"/>
          <w:sz w:val="28"/>
          <w:lang w:val="ro-RO" w:eastAsia="ro-MD"/>
        </w:rPr>
        <w:t xml:space="preserve"> cerințel</w:t>
      </w:r>
      <w:r w:rsidR="00292215" w:rsidRPr="00F70EBF">
        <w:rPr>
          <w:color w:val="000000" w:themeColor="text1"/>
          <w:sz w:val="28"/>
          <w:lang w:val="ro-RO" w:eastAsia="ro-MD"/>
        </w:rPr>
        <w:t>e</w:t>
      </w:r>
      <w:r w:rsidRPr="00F70EBF">
        <w:rPr>
          <w:color w:val="000000" w:themeColor="text1"/>
          <w:sz w:val="28"/>
          <w:lang w:val="ro-RO" w:eastAsia="ro-MD"/>
        </w:rPr>
        <w:t xml:space="preserve"> și procedur</w:t>
      </w:r>
      <w:r w:rsidR="00292215" w:rsidRPr="00F70EBF">
        <w:rPr>
          <w:color w:val="000000" w:themeColor="text1"/>
          <w:sz w:val="28"/>
          <w:lang w:val="ro-RO" w:eastAsia="ro-MD"/>
        </w:rPr>
        <w:t>a</w:t>
      </w:r>
      <w:r w:rsidRPr="00F70EBF">
        <w:rPr>
          <w:color w:val="000000" w:themeColor="text1"/>
          <w:sz w:val="28"/>
          <w:lang w:val="ro-RO" w:eastAsia="ro-MD"/>
        </w:rPr>
        <w:t xml:space="preserve"> stabilite în actele normative ale acesteia</w:t>
      </w:r>
      <w:r w:rsidRPr="00F70EBF">
        <w:rPr>
          <w:rFonts w:eastAsia="Calibri"/>
          <w:color w:val="000000" w:themeColor="text1"/>
          <w:kern w:val="2"/>
          <w:sz w:val="28"/>
          <w:lang w:val="ro-RO"/>
          <w14:ligatures w14:val="standardContextual"/>
        </w:rPr>
        <w:t>”.</w:t>
      </w:r>
    </w:p>
    <w:p w14:paraId="05F386B9" w14:textId="77777777" w:rsidR="00B262D4" w:rsidRPr="00F70EBF" w:rsidRDefault="00B262D4" w:rsidP="00145EC7">
      <w:pPr>
        <w:rPr>
          <w:color w:val="000000" w:themeColor="text1"/>
          <w:sz w:val="28"/>
          <w:szCs w:val="28"/>
          <w:lang w:val="ro-RO"/>
        </w:rPr>
      </w:pPr>
    </w:p>
    <w:p w14:paraId="4FD1A144" w14:textId="0446D078" w:rsidR="00DB29EF" w:rsidRPr="00F70EBF" w:rsidRDefault="00B262D4" w:rsidP="00145EC7">
      <w:pPr>
        <w:rPr>
          <w:color w:val="000000" w:themeColor="text1"/>
          <w:sz w:val="28"/>
          <w:szCs w:val="28"/>
          <w:lang w:val="ro-RO"/>
        </w:rPr>
      </w:pPr>
      <w:r w:rsidRPr="00F70EBF">
        <w:rPr>
          <w:color w:val="000000" w:themeColor="text1"/>
          <w:sz w:val="28"/>
          <w:szCs w:val="28"/>
          <w:lang w:val="ro-RO"/>
        </w:rPr>
        <w:t>3</w:t>
      </w:r>
      <w:r w:rsidR="00DB29EF" w:rsidRPr="00F70EBF">
        <w:rPr>
          <w:color w:val="000000" w:themeColor="text1"/>
          <w:sz w:val="28"/>
          <w:szCs w:val="28"/>
          <w:lang w:val="ro-RO"/>
        </w:rPr>
        <w:t>. La articolul 30 alineatul (1)</w:t>
      </w:r>
      <w:r w:rsidR="00012D9D" w:rsidRPr="00F70EBF">
        <w:rPr>
          <w:color w:val="000000" w:themeColor="text1"/>
          <w:sz w:val="28"/>
          <w:szCs w:val="28"/>
          <w:lang w:val="ro-RO"/>
        </w:rPr>
        <w:t>, al doilea enunț va avea următorul cuprins</w:t>
      </w:r>
      <w:r w:rsidR="00DB29EF" w:rsidRPr="00F70EBF">
        <w:rPr>
          <w:color w:val="000000" w:themeColor="text1"/>
          <w:sz w:val="28"/>
          <w:szCs w:val="28"/>
          <w:lang w:val="ro-RO"/>
        </w:rPr>
        <w:t>:</w:t>
      </w:r>
      <w:r w:rsidR="0018533F" w:rsidRPr="00F70EBF">
        <w:rPr>
          <w:color w:val="000000" w:themeColor="text1"/>
          <w:sz w:val="28"/>
          <w:szCs w:val="28"/>
          <w:lang w:val="ro-RO"/>
        </w:rPr>
        <w:t xml:space="preserve"> </w:t>
      </w:r>
      <w:r w:rsidR="00012D9D" w:rsidRPr="00F70EBF">
        <w:rPr>
          <w:color w:val="000000" w:themeColor="text1"/>
          <w:sz w:val="28"/>
          <w:szCs w:val="28"/>
          <w:lang w:val="ro-RO"/>
        </w:rPr>
        <w:t xml:space="preserve">„Aceeași entitate de audit sau același auditor nu poate fi desemnat de către societatea de plată pentru o perioadă </w:t>
      </w:r>
      <w:r w:rsidR="00B82971" w:rsidRPr="00F70EBF">
        <w:rPr>
          <w:color w:val="000000" w:themeColor="text1"/>
          <w:sz w:val="28"/>
          <w:szCs w:val="28"/>
          <w:lang w:val="ro-RO"/>
        </w:rPr>
        <w:t>mai mare de</w:t>
      </w:r>
      <w:r w:rsidR="00012D9D" w:rsidRPr="00F70EBF">
        <w:rPr>
          <w:color w:val="000000" w:themeColor="text1"/>
          <w:sz w:val="28"/>
          <w:szCs w:val="28"/>
          <w:lang w:val="ro-RO"/>
        </w:rPr>
        <w:t xml:space="preserve"> 3 ani consecutivi.”</w:t>
      </w:r>
    </w:p>
    <w:p w14:paraId="44BAC114" w14:textId="77777777" w:rsidR="00012D9D" w:rsidRPr="00F70EBF" w:rsidRDefault="00012D9D" w:rsidP="00145EC7">
      <w:pPr>
        <w:rPr>
          <w:color w:val="000000" w:themeColor="text1"/>
          <w:sz w:val="28"/>
          <w:szCs w:val="28"/>
          <w:lang w:val="ro-RO"/>
        </w:rPr>
      </w:pPr>
    </w:p>
    <w:p w14:paraId="38249F38" w14:textId="3D6F2CE2" w:rsidR="00DB29EF" w:rsidRPr="00F70EBF" w:rsidRDefault="00292215" w:rsidP="00145EC7">
      <w:pPr>
        <w:tabs>
          <w:tab w:val="left" w:pos="1134"/>
        </w:tabs>
        <w:rPr>
          <w:color w:val="000000" w:themeColor="text1"/>
          <w:sz w:val="28"/>
          <w:szCs w:val="28"/>
          <w:lang w:val="ro-RO"/>
        </w:rPr>
      </w:pPr>
      <w:r w:rsidRPr="00F70EBF">
        <w:rPr>
          <w:color w:val="000000" w:themeColor="text1"/>
          <w:sz w:val="28"/>
          <w:szCs w:val="28"/>
          <w:lang w:val="ro-RO"/>
        </w:rPr>
        <w:t>4</w:t>
      </w:r>
      <w:r w:rsidR="00DB29EF" w:rsidRPr="00F70EBF">
        <w:rPr>
          <w:color w:val="000000" w:themeColor="text1"/>
          <w:sz w:val="28"/>
          <w:szCs w:val="28"/>
          <w:lang w:val="ro-RO"/>
        </w:rPr>
        <w:t xml:space="preserve">. La articolul 97 litera c), cuvintele </w:t>
      </w:r>
      <w:r w:rsidR="00DB29EF" w:rsidRPr="00F70EBF">
        <w:rPr>
          <w:color w:val="000000" w:themeColor="text1"/>
          <w:sz w:val="28"/>
          <w:szCs w:val="28"/>
          <w:lang w:val="ro-RO" w:eastAsia="ro-MD"/>
        </w:rPr>
        <w:t>„</w:t>
      </w:r>
      <w:r w:rsidR="00DB29EF" w:rsidRPr="00F70EBF">
        <w:rPr>
          <w:color w:val="000000" w:themeColor="text1"/>
          <w:sz w:val="28"/>
          <w:szCs w:val="28"/>
          <w:lang w:val="ro-RO"/>
        </w:rPr>
        <w:t xml:space="preserve">a controlului pe teren” se substituie cu cuvântul </w:t>
      </w:r>
      <w:r w:rsidR="00DB29EF" w:rsidRPr="00F70EBF">
        <w:rPr>
          <w:color w:val="000000" w:themeColor="text1"/>
          <w:sz w:val="28"/>
          <w:szCs w:val="28"/>
          <w:lang w:val="ro-RO" w:eastAsia="ro-MD"/>
        </w:rPr>
        <w:t>„</w:t>
      </w:r>
      <w:r w:rsidR="00DB29EF" w:rsidRPr="00F70EBF">
        <w:rPr>
          <w:color w:val="000000" w:themeColor="text1"/>
          <w:sz w:val="28"/>
          <w:szCs w:val="28"/>
          <w:lang w:val="ro-RO"/>
        </w:rPr>
        <w:t>control”</w:t>
      </w:r>
      <w:r w:rsidR="00660113" w:rsidRPr="00F70EBF">
        <w:rPr>
          <w:color w:val="000000" w:themeColor="text1"/>
          <w:sz w:val="28"/>
          <w:szCs w:val="28"/>
          <w:lang w:val="ro-RO"/>
        </w:rPr>
        <w:t>.</w:t>
      </w:r>
    </w:p>
    <w:p w14:paraId="6FFD084C" w14:textId="77777777" w:rsidR="00DB29EF" w:rsidRPr="00F70EBF" w:rsidRDefault="00DB29EF" w:rsidP="00145EC7">
      <w:pPr>
        <w:tabs>
          <w:tab w:val="left" w:pos="1134"/>
        </w:tabs>
        <w:rPr>
          <w:color w:val="000000" w:themeColor="text1"/>
          <w:sz w:val="28"/>
          <w:szCs w:val="28"/>
          <w:lang w:val="ro-RO"/>
        </w:rPr>
      </w:pPr>
    </w:p>
    <w:p w14:paraId="59344D75" w14:textId="1C029AA0" w:rsidR="00DB29EF" w:rsidRPr="00F70EBF" w:rsidRDefault="00292215" w:rsidP="00145EC7">
      <w:pPr>
        <w:tabs>
          <w:tab w:val="left" w:pos="1134"/>
        </w:tabs>
        <w:rPr>
          <w:color w:val="000000" w:themeColor="text1"/>
          <w:sz w:val="28"/>
          <w:szCs w:val="28"/>
          <w:lang w:val="ro-RO"/>
        </w:rPr>
      </w:pPr>
      <w:r w:rsidRPr="00F70EBF">
        <w:rPr>
          <w:color w:val="000000" w:themeColor="text1"/>
          <w:sz w:val="28"/>
          <w:szCs w:val="28"/>
          <w:lang w:val="ro-RO"/>
        </w:rPr>
        <w:t>5</w:t>
      </w:r>
      <w:r w:rsidR="00DB29EF" w:rsidRPr="00F70EBF">
        <w:rPr>
          <w:color w:val="000000" w:themeColor="text1"/>
          <w:sz w:val="28"/>
          <w:szCs w:val="28"/>
          <w:lang w:val="ro-RO"/>
        </w:rPr>
        <w:t>. La articolul 98:</w:t>
      </w:r>
    </w:p>
    <w:p w14:paraId="4CD1A74C" w14:textId="77777777" w:rsidR="008B6F0E" w:rsidRPr="00F70EBF" w:rsidRDefault="008B6F0E" w:rsidP="00145EC7">
      <w:pPr>
        <w:tabs>
          <w:tab w:val="left" w:pos="1134"/>
        </w:tabs>
        <w:rPr>
          <w:color w:val="000000" w:themeColor="text1"/>
          <w:sz w:val="28"/>
          <w:szCs w:val="28"/>
          <w:lang w:val="ro-RO"/>
        </w:rPr>
      </w:pPr>
    </w:p>
    <w:p w14:paraId="468C7977" w14:textId="2CB592E8" w:rsidR="00DB29EF"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alineatul (1) va avea următorul cuprins:</w:t>
      </w:r>
    </w:p>
    <w:p w14:paraId="35B22908" w14:textId="77777777" w:rsidR="008B6F0E" w:rsidRPr="00F70EBF" w:rsidRDefault="008B6F0E" w:rsidP="00145EC7">
      <w:pPr>
        <w:tabs>
          <w:tab w:val="left" w:pos="1134"/>
        </w:tabs>
        <w:rPr>
          <w:color w:val="000000" w:themeColor="text1"/>
          <w:sz w:val="28"/>
          <w:szCs w:val="28"/>
          <w:lang w:val="ro-RO"/>
        </w:rPr>
      </w:pPr>
    </w:p>
    <w:p w14:paraId="63FC9CE1" w14:textId="16868323" w:rsidR="008B6F0E" w:rsidRPr="00F70EBF" w:rsidRDefault="00DB29EF" w:rsidP="00145EC7">
      <w:pPr>
        <w:tabs>
          <w:tab w:val="left" w:pos="1134"/>
        </w:tabs>
        <w:rPr>
          <w:color w:val="000000" w:themeColor="text1"/>
          <w:sz w:val="28"/>
          <w:szCs w:val="28"/>
          <w:lang w:val="ro-RO"/>
        </w:rPr>
      </w:pPr>
      <w:r w:rsidRPr="00F70EBF">
        <w:rPr>
          <w:color w:val="000000" w:themeColor="text1"/>
          <w:sz w:val="28"/>
          <w:szCs w:val="28"/>
          <w:lang w:val="ro-RO"/>
        </w:rPr>
        <w:t xml:space="preserve">„(1) Constatarea faptelor ce constituie încălcări ale prezentei legi se efectuează conform </w:t>
      </w:r>
      <w:r w:rsidR="00012D9D" w:rsidRPr="00F70EBF">
        <w:rPr>
          <w:color w:val="000000" w:themeColor="text1"/>
          <w:sz w:val="28"/>
          <w:szCs w:val="28"/>
          <w:lang w:val="ro-RO"/>
        </w:rPr>
        <w:t xml:space="preserve">dispozițiilor </w:t>
      </w:r>
      <w:r w:rsidRPr="00F70EBF">
        <w:rPr>
          <w:color w:val="000000" w:themeColor="text1"/>
          <w:sz w:val="28"/>
          <w:szCs w:val="28"/>
          <w:lang w:val="ro-RO"/>
        </w:rPr>
        <w:t>și termenelor prevăzute de Legea nr. 548/1995 cu privire la Banca Națională a Moldovei și de actele normative ale Băncii Naționale.”</w:t>
      </w:r>
      <w:r w:rsidR="00F805A6" w:rsidRPr="00F70EBF">
        <w:rPr>
          <w:color w:val="000000" w:themeColor="text1"/>
          <w:sz w:val="28"/>
          <w:szCs w:val="28"/>
          <w:lang w:val="ro-RO"/>
        </w:rPr>
        <w:t xml:space="preserve"> </w:t>
      </w:r>
    </w:p>
    <w:p w14:paraId="54C7DAC2" w14:textId="77777777" w:rsidR="00687C4B" w:rsidRPr="00F70EBF" w:rsidRDefault="00687C4B" w:rsidP="00DB29EF">
      <w:pPr>
        <w:tabs>
          <w:tab w:val="left" w:pos="1134"/>
        </w:tabs>
        <w:rPr>
          <w:color w:val="000000" w:themeColor="text1"/>
          <w:sz w:val="28"/>
          <w:szCs w:val="28"/>
          <w:lang w:val="ro-RO"/>
        </w:rPr>
      </w:pPr>
    </w:p>
    <w:p w14:paraId="62B28503" w14:textId="16412CCA" w:rsidR="00DB29EF" w:rsidRPr="00F70EBF" w:rsidRDefault="00DB29EF" w:rsidP="00DB29EF">
      <w:pPr>
        <w:tabs>
          <w:tab w:val="left" w:pos="1134"/>
        </w:tabs>
        <w:rPr>
          <w:color w:val="000000" w:themeColor="text1"/>
          <w:sz w:val="28"/>
          <w:szCs w:val="28"/>
          <w:lang w:val="ro-RO"/>
        </w:rPr>
      </w:pPr>
      <w:r w:rsidRPr="00F70EBF">
        <w:rPr>
          <w:color w:val="000000" w:themeColor="text1"/>
          <w:sz w:val="28"/>
          <w:szCs w:val="28"/>
          <w:lang w:val="ro-RO"/>
        </w:rPr>
        <w:t>alineatele (2)</w:t>
      </w:r>
      <w:r w:rsidR="008B6F0E" w:rsidRPr="00F70EBF">
        <w:rPr>
          <w:color w:val="000000" w:themeColor="text1"/>
          <w:sz w:val="28"/>
          <w:szCs w:val="28"/>
          <w:lang w:val="ro-RO"/>
        </w:rPr>
        <w:t>–</w:t>
      </w:r>
      <w:r w:rsidRPr="00F70EBF">
        <w:rPr>
          <w:color w:val="000000" w:themeColor="text1"/>
          <w:sz w:val="28"/>
          <w:szCs w:val="28"/>
          <w:lang w:val="ro-RO"/>
        </w:rPr>
        <w:t>(9) se abrogă</w:t>
      </w:r>
      <w:r w:rsidR="008B6F0E" w:rsidRPr="00F70EBF">
        <w:rPr>
          <w:color w:val="000000" w:themeColor="text1"/>
          <w:sz w:val="28"/>
          <w:szCs w:val="28"/>
          <w:lang w:val="ro-RO"/>
        </w:rPr>
        <w:t>;</w:t>
      </w:r>
    </w:p>
    <w:p w14:paraId="1D3E444F" w14:textId="77777777" w:rsidR="008B6F0E" w:rsidRPr="00F70EBF" w:rsidRDefault="008B6F0E" w:rsidP="00DB29EF">
      <w:pPr>
        <w:tabs>
          <w:tab w:val="left" w:pos="1134"/>
        </w:tabs>
        <w:rPr>
          <w:color w:val="000000" w:themeColor="text1"/>
          <w:sz w:val="28"/>
          <w:szCs w:val="28"/>
          <w:lang w:val="ro-RO"/>
        </w:rPr>
      </w:pPr>
    </w:p>
    <w:p w14:paraId="75A5B5D4" w14:textId="7BF5BC1B" w:rsidR="00DB29EF" w:rsidRPr="00F70EBF" w:rsidRDefault="00DB29EF" w:rsidP="00DB29EF">
      <w:pPr>
        <w:tabs>
          <w:tab w:val="left" w:pos="1134"/>
        </w:tabs>
        <w:rPr>
          <w:color w:val="000000" w:themeColor="text1"/>
          <w:sz w:val="28"/>
          <w:szCs w:val="28"/>
          <w:lang w:val="ro-RO"/>
        </w:rPr>
      </w:pPr>
      <w:r w:rsidRPr="00F70EBF">
        <w:rPr>
          <w:color w:val="000000" w:themeColor="text1"/>
          <w:sz w:val="28"/>
          <w:szCs w:val="28"/>
          <w:lang w:val="ro-RO"/>
        </w:rPr>
        <w:t>alineatul (10) va avea următorul cuprins:</w:t>
      </w:r>
    </w:p>
    <w:p w14:paraId="1431239D" w14:textId="77777777" w:rsidR="00F805A6" w:rsidRPr="00F70EBF" w:rsidRDefault="00F805A6" w:rsidP="00DB29EF">
      <w:pPr>
        <w:tabs>
          <w:tab w:val="left" w:pos="1134"/>
        </w:tabs>
        <w:rPr>
          <w:color w:val="000000" w:themeColor="text1"/>
          <w:sz w:val="28"/>
          <w:szCs w:val="28"/>
          <w:lang w:val="ro-RO"/>
        </w:rPr>
      </w:pPr>
    </w:p>
    <w:p w14:paraId="713D7BE0" w14:textId="4201971B" w:rsidR="00DB29EF" w:rsidRPr="00F70EBF" w:rsidRDefault="00DB29EF" w:rsidP="00DB29EF">
      <w:pPr>
        <w:tabs>
          <w:tab w:val="left" w:pos="1134"/>
        </w:tabs>
        <w:rPr>
          <w:color w:val="000000" w:themeColor="text1"/>
          <w:sz w:val="28"/>
          <w:szCs w:val="28"/>
          <w:lang w:val="ro-RO"/>
        </w:rPr>
      </w:pPr>
      <w:r w:rsidRPr="00F70EBF">
        <w:rPr>
          <w:color w:val="000000" w:themeColor="text1"/>
          <w:sz w:val="28"/>
          <w:szCs w:val="28"/>
          <w:lang w:val="ro-RO"/>
        </w:rPr>
        <w:t xml:space="preserve">„(10) În cazul în care este considerată necesară </w:t>
      </w:r>
      <w:r w:rsidR="00422023" w:rsidRPr="00F70EBF">
        <w:rPr>
          <w:color w:val="000000" w:themeColor="text1"/>
          <w:sz w:val="28"/>
          <w:szCs w:val="28"/>
          <w:lang w:val="ro-RO"/>
        </w:rPr>
        <w:t xml:space="preserve">emiterea </w:t>
      </w:r>
      <w:r w:rsidR="00F805A6" w:rsidRPr="00F70EBF">
        <w:rPr>
          <w:color w:val="000000" w:themeColor="text1"/>
          <w:sz w:val="28"/>
          <w:szCs w:val="28"/>
          <w:lang w:val="ro-RO"/>
        </w:rPr>
        <w:t xml:space="preserve">de </w:t>
      </w:r>
      <w:r w:rsidRPr="00F70EBF">
        <w:rPr>
          <w:color w:val="000000" w:themeColor="text1"/>
          <w:sz w:val="28"/>
          <w:szCs w:val="28"/>
          <w:lang w:val="ro-RO"/>
        </w:rPr>
        <w:t>urgen</w:t>
      </w:r>
      <w:r w:rsidR="00F805A6" w:rsidRPr="00F70EBF">
        <w:rPr>
          <w:color w:val="000000" w:themeColor="text1"/>
          <w:sz w:val="28"/>
          <w:szCs w:val="28"/>
          <w:lang w:val="ro-RO"/>
        </w:rPr>
        <w:t>ț</w:t>
      </w:r>
      <w:r w:rsidRPr="00F70EBF">
        <w:rPr>
          <w:color w:val="000000" w:themeColor="text1"/>
          <w:sz w:val="28"/>
          <w:szCs w:val="28"/>
          <w:lang w:val="ro-RO"/>
        </w:rPr>
        <w:t xml:space="preserve">ă a unei decizii </w:t>
      </w:r>
      <w:r w:rsidR="00F805A6" w:rsidRPr="00F70EBF">
        <w:rPr>
          <w:color w:val="000000" w:themeColor="text1"/>
          <w:sz w:val="28"/>
          <w:szCs w:val="28"/>
          <w:lang w:val="ro-RO"/>
        </w:rPr>
        <w:t>cu scopul de</w:t>
      </w:r>
      <w:r w:rsidR="006E03D5" w:rsidRPr="00F70EBF">
        <w:rPr>
          <w:color w:val="000000" w:themeColor="text1"/>
          <w:sz w:val="28"/>
          <w:szCs w:val="28"/>
          <w:lang w:val="ro-RO"/>
        </w:rPr>
        <w:t xml:space="preserve"> </w:t>
      </w:r>
      <w:r w:rsidRPr="00F70EBF">
        <w:rPr>
          <w:color w:val="000000" w:themeColor="text1"/>
          <w:sz w:val="28"/>
          <w:szCs w:val="28"/>
          <w:lang w:val="ro-RO"/>
        </w:rPr>
        <w:t xml:space="preserve">a preveni </w:t>
      </w:r>
      <w:r w:rsidR="00F805A6" w:rsidRPr="00F70EBF">
        <w:rPr>
          <w:color w:val="000000" w:themeColor="text1"/>
          <w:sz w:val="28"/>
          <w:szCs w:val="28"/>
          <w:lang w:val="ro-RO"/>
        </w:rPr>
        <w:t xml:space="preserve">producerea unor </w:t>
      </w:r>
      <w:r w:rsidRPr="00F70EBF">
        <w:rPr>
          <w:color w:val="000000" w:themeColor="text1"/>
          <w:sz w:val="28"/>
          <w:szCs w:val="28"/>
          <w:lang w:val="ro-RO"/>
        </w:rPr>
        <w:t xml:space="preserve">prejudicii semnificative în infrastructurile pieței financiare, Banca </w:t>
      </w:r>
      <w:r w:rsidR="008B6F0E" w:rsidRPr="00F70EBF">
        <w:rPr>
          <w:color w:val="000000" w:themeColor="text1"/>
          <w:sz w:val="28"/>
          <w:szCs w:val="28"/>
          <w:lang w:val="ro-RO"/>
        </w:rPr>
        <w:t>Națională</w:t>
      </w:r>
      <w:r w:rsidRPr="00F70EBF">
        <w:rPr>
          <w:color w:val="000000" w:themeColor="text1"/>
          <w:sz w:val="28"/>
          <w:szCs w:val="28"/>
          <w:lang w:val="ro-RO"/>
        </w:rPr>
        <w:t xml:space="preserve"> constată faptele ce constituie încălcări și aplică prevederile art. 11 alin. (3</w:t>
      </w:r>
      <w:r w:rsidRPr="00F70EBF">
        <w:rPr>
          <w:color w:val="000000" w:themeColor="text1"/>
          <w:sz w:val="28"/>
          <w:szCs w:val="28"/>
          <w:vertAlign w:val="superscript"/>
          <w:lang w:val="ro-RO"/>
        </w:rPr>
        <w:t>6</w:t>
      </w:r>
      <w:r w:rsidRPr="00F70EBF">
        <w:rPr>
          <w:color w:val="000000" w:themeColor="text1"/>
          <w:sz w:val="28"/>
          <w:szCs w:val="28"/>
          <w:lang w:val="ro-RO"/>
        </w:rPr>
        <w:t>) din Legea nr. 548/1995 cu privire la Banca Națională a Moldovei.”</w:t>
      </w:r>
    </w:p>
    <w:p w14:paraId="5EC635F0" w14:textId="77777777" w:rsidR="00DB29EF" w:rsidRPr="00F70EBF" w:rsidRDefault="00DB29EF" w:rsidP="00DB29EF">
      <w:pPr>
        <w:tabs>
          <w:tab w:val="left" w:pos="1134"/>
        </w:tabs>
        <w:rPr>
          <w:color w:val="000000" w:themeColor="text1"/>
          <w:sz w:val="28"/>
          <w:szCs w:val="28"/>
          <w:lang w:val="ro-RO"/>
        </w:rPr>
      </w:pPr>
    </w:p>
    <w:p w14:paraId="751011E0" w14:textId="3868EE0D" w:rsidR="00DB29EF" w:rsidRPr="00F70EBF" w:rsidRDefault="00292215" w:rsidP="00DB29EF">
      <w:pPr>
        <w:pStyle w:val="ListParagraph"/>
        <w:tabs>
          <w:tab w:val="left" w:pos="709"/>
        </w:tabs>
        <w:ind w:left="0"/>
        <w:rPr>
          <w:color w:val="000000" w:themeColor="text1"/>
          <w:sz w:val="28"/>
          <w:szCs w:val="28"/>
          <w:lang w:val="ro-RO"/>
        </w:rPr>
      </w:pPr>
      <w:r w:rsidRPr="00F70EBF">
        <w:rPr>
          <w:color w:val="000000" w:themeColor="text1"/>
          <w:sz w:val="28"/>
          <w:szCs w:val="28"/>
          <w:lang w:val="ro-RO"/>
        </w:rPr>
        <w:t>6</w:t>
      </w:r>
      <w:r w:rsidR="00DB29EF" w:rsidRPr="00F70EBF">
        <w:rPr>
          <w:color w:val="000000" w:themeColor="text1"/>
          <w:sz w:val="28"/>
          <w:szCs w:val="28"/>
          <w:lang w:val="ro-RO"/>
        </w:rPr>
        <w:t>. La articolul 100:</w:t>
      </w:r>
    </w:p>
    <w:p w14:paraId="1785DBFF" w14:textId="77777777" w:rsidR="008B6F0E" w:rsidRPr="00F70EBF" w:rsidRDefault="008B6F0E" w:rsidP="00DB29EF">
      <w:pPr>
        <w:pStyle w:val="ListParagraph"/>
        <w:tabs>
          <w:tab w:val="left" w:pos="709"/>
        </w:tabs>
        <w:ind w:left="0"/>
        <w:rPr>
          <w:color w:val="000000" w:themeColor="text1"/>
          <w:sz w:val="28"/>
          <w:szCs w:val="28"/>
          <w:lang w:val="ro-RO"/>
        </w:rPr>
      </w:pPr>
    </w:p>
    <w:p w14:paraId="048AA87A" w14:textId="0C8B5878" w:rsidR="00DB29EF" w:rsidRPr="00F70EBF" w:rsidRDefault="00DB29EF" w:rsidP="00DB29EF">
      <w:pPr>
        <w:pStyle w:val="ListParagraph"/>
        <w:tabs>
          <w:tab w:val="left" w:pos="709"/>
        </w:tabs>
        <w:ind w:left="0"/>
        <w:rPr>
          <w:color w:val="000000" w:themeColor="text1"/>
          <w:sz w:val="28"/>
          <w:szCs w:val="28"/>
          <w:lang w:val="ro-RO"/>
        </w:rPr>
      </w:pPr>
      <w:r w:rsidRPr="00F70EBF">
        <w:rPr>
          <w:color w:val="000000" w:themeColor="text1"/>
          <w:sz w:val="28"/>
          <w:szCs w:val="28"/>
          <w:lang w:val="ro-RO"/>
        </w:rPr>
        <w:t>alineat</w:t>
      </w:r>
      <w:r w:rsidR="00F805A6" w:rsidRPr="00F70EBF">
        <w:rPr>
          <w:color w:val="000000" w:themeColor="text1"/>
          <w:sz w:val="28"/>
          <w:szCs w:val="28"/>
          <w:lang w:val="ro-RO"/>
        </w:rPr>
        <w:t>ele</w:t>
      </w:r>
      <w:r w:rsidRPr="00F70EBF">
        <w:rPr>
          <w:color w:val="000000" w:themeColor="text1"/>
          <w:sz w:val="28"/>
          <w:szCs w:val="28"/>
          <w:lang w:val="ro-RO"/>
        </w:rPr>
        <w:t xml:space="preserve"> (3) </w:t>
      </w:r>
      <w:r w:rsidR="00F805A6" w:rsidRPr="00F70EBF">
        <w:rPr>
          <w:color w:val="000000" w:themeColor="text1"/>
          <w:sz w:val="28"/>
          <w:szCs w:val="28"/>
          <w:lang w:val="ro-RO"/>
        </w:rPr>
        <w:t xml:space="preserve">și (4) </w:t>
      </w:r>
      <w:r w:rsidRPr="00F70EBF">
        <w:rPr>
          <w:color w:val="000000" w:themeColor="text1"/>
          <w:sz w:val="28"/>
          <w:szCs w:val="28"/>
          <w:lang w:val="ro-RO"/>
        </w:rPr>
        <w:t>v</w:t>
      </w:r>
      <w:r w:rsidR="00F805A6" w:rsidRPr="00F70EBF">
        <w:rPr>
          <w:color w:val="000000" w:themeColor="text1"/>
          <w:sz w:val="28"/>
          <w:szCs w:val="28"/>
          <w:lang w:val="ro-RO"/>
        </w:rPr>
        <w:t>or</w:t>
      </w:r>
      <w:r w:rsidRPr="00F70EBF">
        <w:rPr>
          <w:color w:val="000000" w:themeColor="text1"/>
          <w:sz w:val="28"/>
          <w:szCs w:val="28"/>
          <w:lang w:val="ro-RO"/>
        </w:rPr>
        <w:t xml:space="preserve"> avea următorul cuprins:</w:t>
      </w:r>
    </w:p>
    <w:p w14:paraId="5A963536" w14:textId="77777777" w:rsidR="008B6F0E" w:rsidRPr="00F70EBF" w:rsidRDefault="008B6F0E" w:rsidP="00DB29EF">
      <w:pPr>
        <w:pStyle w:val="ListParagraph"/>
        <w:tabs>
          <w:tab w:val="left" w:pos="709"/>
        </w:tabs>
        <w:ind w:left="0"/>
        <w:rPr>
          <w:color w:val="000000" w:themeColor="text1"/>
          <w:sz w:val="28"/>
          <w:szCs w:val="28"/>
          <w:lang w:val="ro-RO"/>
        </w:rPr>
      </w:pPr>
    </w:p>
    <w:p w14:paraId="566E0B96" w14:textId="58CDAD23" w:rsidR="00DB29EF" w:rsidRPr="00F70EBF" w:rsidRDefault="00DB29EF" w:rsidP="00DB29EF">
      <w:pPr>
        <w:pStyle w:val="ListParagraph"/>
        <w:tabs>
          <w:tab w:val="left" w:pos="709"/>
        </w:tabs>
        <w:ind w:left="0"/>
        <w:rPr>
          <w:color w:val="000000" w:themeColor="text1"/>
          <w:sz w:val="28"/>
          <w:szCs w:val="28"/>
          <w:lang w:val="ro-RO"/>
        </w:rPr>
      </w:pPr>
      <w:r w:rsidRPr="00F70EBF">
        <w:rPr>
          <w:color w:val="000000" w:themeColor="text1"/>
          <w:sz w:val="28"/>
          <w:szCs w:val="28"/>
          <w:lang w:val="ro-RO"/>
        </w:rPr>
        <w:t>„(3) La individualizarea sancțiunilor se aplică</w:t>
      </w:r>
      <w:r w:rsidR="00F805A6" w:rsidRPr="00F70EBF">
        <w:rPr>
          <w:color w:val="000000" w:themeColor="text1"/>
          <w:sz w:val="28"/>
          <w:szCs w:val="28"/>
          <w:lang w:val="ro-RO"/>
        </w:rPr>
        <w:t>, în mod</w:t>
      </w:r>
      <w:r w:rsidR="004F1F19" w:rsidRPr="00F70EBF">
        <w:rPr>
          <w:color w:val="000000" w:themeColor="text1"/>
          <w:sz w:val="28"/>
          <w:szCs w:val="28"/>
          <w:lang w:val="ro-RO"/>
        </w:rPr>
        <w:t xml:space="preserve"> </w:t>
      </w:r>
      <w:r w:rsidRPr="00F70EBF">
        <w:rPr>
          <w:color w:val="000000" w:themeColor="text1"/>
          <w:sz w:val="28"/>
          <w:szCs w:val="28"/>
          <w:lang w:val="ro-RO"/>
        </w:rPr>
        <w:t>corespunzător</w:t>
      </w:r>
      <w:r w:rsidR="00F805A6" w:rsidRPr="00F70EBF">
        <w:rPr>
          <w:color w:val="000000" w:themeColor="text1"/>
          <w:sz w:val="28"/>
          <w:szCs w:val="28"/>
          <w:lang w:val="ro-RO"/>
        </w:rPr>
        <w:t>,</w:t>
      </w:r>
      <w:r w:rsidRPr="00F70EBF">
        <w:rPr>
          <w:color w:val="000000" w:themeColor="text1"/>
          <w:sz w:val="28"/>
          <w:szCs w:val="28"/>
          <w:lang w:val="ro-RO"/>
        </w:rPr>
        <w:t xml:space="preserve"> prevederile art. 75</w:t>
      </w:r>
      <w:r w:rsidRPr="00F70EBF">
        <w:rPr>
          <w:color w:val="000000" w:themeColor="text1"/>
          <w:sz w:val="28"/>
          <w:szCs w:val="28"/>
          <w:vertAlign w:val="superscript"/>
          <w:lang w:val="ro-RO"/>
        </w:rPr>
        <w:t>2</w:t>
      </w:r>
      <w:r w:rsidRPr="00F70EBF">
        <w:rPr>
          <w:color w:val="000000" w:themeColor="text1"/>
          <w:sz w:val="28"/>
          <w:szCs w:val="28"/>
          <w:lang w:val="ro-RO"/>
        </w:rPr>
        <w:t xml:space="preserve"> alin. (5) din Legea nr. 548/1995 cu privire la Banca Națională a Moldovei.  </w:t>
      </w:r>
    </w:p>
    <w:p w14:paraId="201894AE" w14:textId="77777777" w:rsidR="008B6F0E" w:rsidRPr="00F70EBF" w:rsidRDefault="008B6F0E" w:rsidP="00DB29EF">
      <w:pPr>
        <w:pStyle w:val="ListParagraph"/>
        <w:tabs>
          <w:tab w:val="left" w:pos="709"/>
        </w:tabs>
        <w:ind w:left="0"/>
        <w:rPr>
          <w:color w:val="000000" w:themeColor="text1"/>
          <w:sz w:val="28"/>
          <w:szCs w:val="28"/>
          <w:lang w:val="ro-RO"/>
        </w:rPr>
      </w:pPr>
    </w:p>
    <w:p w14:paraId="08D228AE" w14:textId="3BF0D404" w:rsidR="00DB29EF" w:rsidRPr="00F70EBF" w:rsidRDefault="00DB29EF" w:rsidP="00DB29EF">
      <w:pPr>
        <w:pStyle w:val="ListParagraph"/>
        <w:tabs>
          <w:tab w:val="left" w:pos="709"/>
        </w:tabs>
        <w:ind w:left="0"/>
        <w:rPr>
          <w:color w:val="000000" w:themeColor="text1"/>
          <w:sz w:val="28"/>
          <w:szCs w:val="28"/>
          <w:lang w:val="ro-RO"/>
        </w:rPr>
      </w:pPr>
      <w:r w:rsidRPr="00F70EBF">
        <w:rPr>
          <w:color w:val="000000" w:themeColor="text1"/>
          <w:sz w:val="28"/>
          <w:szCs w:val="28"/>
          <w:lang w:val="ro-RO"/>
        </w:rPr>
        <w:t>(4) Aplicarea sancțiunilor se prescrie în termenul prevăzut la art. 75</w:t>
      </w:r>
      <w:r w:rsidRPr="00F70EBF">
        <w:rPr>
          <w:color w:val="000000" w:themeColor="text1"/>
          <w:sz w:val="28"/>
          <w:szCs w:val="28"/>
          <w:vertAlign w:val="superscript"/>
          <w:lang w:val="ro-RO"/>
        </w:rPr>
        <w:t>2</w:t>
      </w:r>
      <w:r w:rsidRPr="00F70EBF">
        <w:rPr>
          <w:color w:val="000000" w:themeColor="text1"/>
          <w:sz w:val="28"/>
          <w:szCs w:val="28"/>
          <w:lang w:val="ro-RO"/>
        </w:rPr>
        <w:t xml:space="preserve"> alin. (4) din Legea nr. 548/1995 cu privire la Banca Națională a Moldovei.”</w:t>
      </w:r>
    </w:p>
    <w:p w14:paraId="1380A0C8" w14:textId="77777777" w:rsidR="008B6F0E" w:rsidRPr="00F70EBF" w:rsidRDefault="008B6F0E" w:rsidP="00DB29EF">
      <w:pPr>
        <w:pStyle w:val="ListParagraph"/>
        <w:tabs>
          <w:tab w:val="left" w:pos="709"/>
        </w:tabs>
        <w:ind w:left="0"/>
        <w:rPr>
          <w:color w:val="000000" w:themeColor="text1"/>
          <w:sz w:val="28"/>
          <w:szCs w:val="28"/>
          <w:lang w:val="ro-RO"/>
        </w:rPr>
      </w:pPr>
    </w:p>
    <w:p w14:paraId="7E6B822D" w14:textId="77777777" w:rsidR="004215EA" w:rsidRPr="00F70EBF" w:rsidRDefault="00DB29EF" w:rsidP="004215EA">
      <w:pPr>
        <w:pStyle w:val="ListParagraph"/>
        <w:tabs>
          <w:tab w:val="left" w:pos="709"/>
        </w:tabs>
        <w:ind w:left="0"/>
        <w:rPr>
          <w:color w:val="000000" w:themeColor="text1"/>
          <w:sz w:val="28"/>
          <w:szCs w:val="28"/>
          <w:lang w:val="ro-RO"/>
        </w:rPr>
      </w:pPr>
      <w:r w:rsidRPr="00F70EBF">
        <w:rPr>
          <w:color w:val="000000" w:themeColor="text1"/>
          <w:sz w:val="28"/>
          <w:szCs w:val="28"/>
          <w:lang w:val="ro-RO"/>
        </w:rPr>
        <w:t>la alineatul (8), cuvântul „adoptarea” se substituie cu cuvântul „notificarea”.</w:t>
      </w:r>
    </w:p>
    <w:p w14:paraId="7C7826E7" w14:textId="77777777" w:rsidR="004215EA" w:rsidRPr="00F70EBF" w:rsidRDefault="004215EA" w:rsidP="004215EA">
      <w:pPr>
        <w:pStyle w:val="ListParagraph"/>
        <w:tabs>
          <w:tab w:val="left" w:pos="709"/>
        </w:tabs>
        <w:ind w:left="0"/>
        <w:rPr>
          <w:color w:val="000000" w:themeColor="text1"/>
          <w:sz w:val="28"/>
          <w:szCs w:val="28"/>
          <w:lang w:val="ro-RO"/>
        </w:rPr>
      </w:pPr>
    </w:p>
    <w:p w14:paraId="76327722" w14:textId="301CD713" w:rsidR="00DB29EF" w:rsidRPr="00F70EBF" w:rsidRDefault="004215EA" w:rsidP="004215EA">
      <w:pPr>
        <w:pStyle w:val="ListParagraph"/>
        <w:tabs>
          <w:tab w:val="left" w:pos="709"/>
        </w:tabs>
        <w:ind w:left="0"/>
        <w:rPr>
          <w:color w:val="000000" w:themeColor="text1"/>
          <w:sz w:val="28"/>
          <w:szCs w:val="28"/>
          <w:lang w:val="ro-RO"/>
        </w:rPr>
      </w:pPr>
      <w:r w:rsidRPr="00F70EBF">
        <w:rPr>
          <w:color w:val="000000" w:themeColor="text1"/>
          <w:sz w:val="28"/>
          <w:szCs w:val="28"/>
          <w:lang w:val="ro-RO"/>
        </w:rPr>
        <w:t xml:space="preserve">7. </w:t>
      </w:r>
      <w:r w:rsidR="00DB29EF" w:rsidRPr="00F70EBF">
        <w:rPr>
          <w:color w:val="000000" w:themeColor="text1"/>
          <w:sz w:val="28"/>
          <w:szCs w:val="28"/>
          <w:lang w:val="ro-RO"/>
        </w:rPr>
        <w:t>La articolul 103 alineatul (4), litera d) se completează cu textul „</w:t>
      </w:r>
      <w:r w:rsidR="00F805A6" w:rsidRPr="00F70EBF">
        <w:rPr>
          <w:color w:val="000000" w:themeColor="text1"/>
          <w:sz w:val="28"/>
          <w:szCs w:val="28"/>
          <w:lang w:val="ro-RO"/>
        </w:rPr>
        <w:t xml:space="preserve"> , </w:t>
      </w:r>
      <w:r w:rsidR="00DB29EF" w:rsidRPr="00F70EBF">
        <w:rPr>
          <w:color w:val="000000" w:themeColor="text1"/>
          <w:sz w:val="28"/>
          <w:szCs w:val="28"/>
          <w:lang w:val="ro-RO"/>
        </w:rPr>
        <w:t xml:space="preserve">în condițiile alin. (8)”. </w:t>
      </w:r>
    </w:p>
    <w:p w14:paraId="091142BC" w14:textId="77777777" w:rsidR="00DB29EF" w:rsidRPr="00F70EBF" w:rsidRDefault="00DB29EF" w:rsidP="00DB29EF">
      <w:pPr>
        <w:tabs>
          <w:tab w:val="left" w:pos="1134"/>
        </w:tabs>
        <w:rPr>
          <w:color w:val="000000" w:themeColor="text1"/>
          <w:sz w:val="28"/>
          <w:szCs w:val="28"/>
          <w:lang w:val="ro-RO"/>
        </w:rPr>
      </w:pPr>
    </w:p>
    <w:p w14:paraId="7EF15288" w14:textId="555D0990" w:rsidR="005603D4" w:rsidRPr="00F70EBF" w:rsidRDefault="00DB29EF" w:rsidP="005603D4">
      <w:pPr>
        <w:tabs>
          <w:tab w:val="left" w:pos="1134"/>
        </w:tabs>
        <w:rPr>
          <w:color w:val="000000" w:themeColor="text1"/>
          <w:sz w:val="28"/>
          <w:szCs w:val="28"/>
          <w:lang w:val="ro-RO"/>
        </w:rPr>
      </w:pPr>
      <w:r w:rsidRPr="00F70EBF">
        <w:rPr>
          <w:b/>
          <w:bCs/>
          <w:color w:val="000000" w:themeColor="text1"/>
          <w:sz w:val="28"/>
          <w:szCs w:val="28"/>
          <w:lang w:val="ro-RO"/>
        </w:rPr>
        <w:t>Art. X.</w:t>
      </w:r>
      <w:r w:rsidRPr="00F70EBF">
        <w:rPr>
          <w:color w:val="000000" w:themeColor="text1"/>
          <w:sz w:val="28"/>
          <w:szCs w:val="28"/>
          <w:lang w:val="ro-RO"/>
        </w:rPr>
        <w:t xml:space="preserve"> –</w:t>
      </w:r>
      <w:r w:rsidR="009768F8" w:rsidRPr="00F70EBF">
        <w:rPr>
          <w:color w:val="000000" w:themeColor="text1"/>
          <w:sz w:val="28"/>
          <w:szCs w:val="28"/>
          <w:lang w:val="ro-RO"/>
        </w:rPr>
        <w:t xml:space="preserve"> </w:t>
      </w:r>
      <w:r w:rsidRPr="00F70EBF">
        <w:rPr>
          <w:color w:val="000000" w:themeColor="text1"/>
          <w:sz w:val="28"/>
          <w:szCs w:val="28"/>
          <w:lang w:val="ro-RO"/>
        </w:rPr>
        <w:t>Legea insolvabilității nr. 149/2012 (Monitorul Oficial al Republicii Moldova, 2012, nr. 193</w:t>
      </w:r>
      <w:r w:rsidR="00F805A6" w:rsidRPr="00F70EBF">
        <w:rPr>
          <w:color w:val="000000" w:themeColor="text1"/>
          <w:sz w:val="28"/>
          <w:szCs w:val="28"/>
          <w:lang w:val="ro-RO"/>
        </w:rPr>
        <w:t>–</w:t>
      </w:r>
      <w:r w:rsidRPr="00F70EBF">
        <w:rPr>
          <w:color w:val="000000" w:themeColor="text1"/>
          <w:sz w:val="28"/>
          <w:szCs w:val="28"/>
          <w:lang w:val="ro-RO"/>
        </w:rPr>
        <w:t xml:space="preserve">197, art. 663), cu modificările </w:t>
      </w:r>
      <w:r w:rsidR="00F805A6" w:rsidRPr="00F70EBF">
        <w:rPr>
          <w:color w:val="000000" w:themeColor="text1"/>
          <w:sz w:val="28"/>
          <w:szCs w:val="28"/>
          <w:lang w:val="ro-RO"/>
        </w:rPr>
        <w:t>ulterioare</w:t>
      </w:r>
      <w:r w:rsidRPr="00F70EBF">
        <w:rPr>
          <w:color w:val="000000" w:themeColor="text1"/>
          <w:sz w:val="28"/>
          <w:szCs w:val="28"/>
          <w:lang w:val="ro-RO"/>
        </w:rPr>
        <w:t>, se modifică după cum urmează:</w:t>
      </w:r>
    </w:p>
    <w:p w14:paraId="5130BA04" w14:textId="77777777" w:rsidR="009768F8" w:rsidRPr="00F70EBF" w:rsidRDefault="009768F8" w:rsidP="005603D4">
      <w:pPr>
        <w:tabs>
          <w:tab w:val="left" w:pos="1134"/>
        </w:tabs>
        <w:rPr>
          <w:color w:val="000000" w:themeColor="text1"/>
          <w:sz w:val="28"/>
          <w:szCs w:val="28"/>
          <w:lang w:val="ro-RO"/>
        </w:rPr>
      </w:pPr>
    </w:p>
    <w:p w14:paraId="3CDAF58D" w14:textId="08D46F92" w:rsidR="005603D4" w:rsidRPr="00F70EBF" w:rsidRDefault="009768F8" w:rsidP="005603D4">
      <w:pPr>
        <w:tabs>
          <w:tab w:val="left" w:pos="1134"/>
        </w:tabs>
        <w:rPr>
          <w:color w:val="000000" w:themeColor="text1"/>
          <w:sz w:val="28"/>
          <w:szCs w:val="28"/>
          <w:lang w:val="ro-RO"/>
        </w:rPr>
      </w:pPr>
      <w:r w:rsidRPr="00F70EBF">
        <w:rPr>
          <w:color w:val="000000" w:themeColor="text1"/>
          <w:sz w:val="28"/>
          <w:szCs w:val="28"/>
          <w:lang w:val="ro-RO"/>
        </w:rPr>
        <w:t>1. Articolul 245:</w:t>
      </w:r>
    </w:p>
    <w:p w14:paraId="2FAB5603" w14:textId="77777777" w:rsidR="009768F8" w:rsidRPr="00F70EBF" w:rsidRDefault="009768F8" w:rsidP="005603D4">
      <w:pPr>
        <w:tabs>
          <w:tab w:val="left" w:pos="1134"/>
        </w:tabs>
        <w:rPr>
          <w:color w:val="000000" w:themeColor="text1"/>
          <w:sz w:val="28"/>
          <w:szCs w:val="28"/>
          <w:lang w:val="ro-RO"/>
        </w:rPr>
      </w:pPr>
    </w:p>
    <w:p w14:paraId="7E1ED1FE" w14:textId="58C8EFFB" w:rsidR="005603D4" w:rsidRPr="00F70EBF" w:rsidRDefault="005603D4" w:rsidP="005603D4">
      <w:pPr>
        <w:tabs>
          <w:tab w:val="left" w:pos="1134"/>
        </w:tabs>
        <w:rPr>
          <w:color w:val="000000" w:themeColor="text1"/>
          <w:sz w:val="28"/>
          <w:szCs w:val="28"/>
          <w:lang w:val="ro-RO"/>
        </w:rPr>
      </w:pPr>
      <w:r w:rsidRPr="00F70EBF">
        <w:rPr>
          <w:color w:val="000000" w:themeColor="text1"/>
          <w:sz w:val="28"/>
          <w:szCs w:val="28"/>
          <w:lang w:val="ro-RO"/>
        </w:rPr>
        <w:t>l</w:t>
      </w:r>
      <w:r w:rsidR="00DB29EF" w:rsidRPr="00F70EBF">
        <w:rPr>
          <w:color w:val="000000" w:themeColor="text1"/>
          <w:sz w:val="28"/>
          <w:szCs w:val="28"/>
          <w:lang w:val="ro-RO"/>
        </w:rPr>
        <w:t xml:space="preserve">a alineatul (1), </w:t>
      </w:r>
      <w:r w:rsidR="00F805A6" w:rsidRPr="00F70EBF">
        <w:rPr>
          <w:color w:val="000000" w:themeColor="text1"/>
          <w:sz w:val="28"/>
          <w:szCs w:val="28"/>
          <w:lang w:val="ro-RO"/>
        </w:rPr>
        <w:t>sintagma</w:t>
      </w:r>
      <w:r w:rsidR="00DB29EF" w:rsidRPr="00F70EBF">
        <w:rPr>
          <w:color w:val="000000" w:themeColor="text1"/>
          <w:sz w:val="28"/>
          <w:szCs w:val="28"/>
          <w:lang w:val="ro-RO"/>
        </w:rPr>
        <w:t xml:space="preserve"> „Comisia Națională a Pieței Financiare” se substituie cu </w:t>
      </w:r>
      <w:r w:rsidR="00F805A6" w:rsidRPr="00F70EBF">
        <w:rPr>
          <w:color w:val="000000" w:themeColor="text1"/>
          <w:sz w:val="28"/>
          <w:szCs w:val="28"/>
          <w:lang w:val="ro-RO"/>
        </w:rPr>
        <w:t>sintagma</w:t>
      </w:r>
      <w:r w:rsidR="00DB29EF" w:rsidRPr="00F70EBF">
        <w:rPr>
          <w:color w:val="000000" w:themeColor="text1"/>
          <w:sz w:val="28"/>
          <w:szCs w:val="28"/>
          <w:lang w:val="ro-RO"/>
        </w:rPr>
        <w:t xml:space="preserve"> „Banca Națională a Moldovei”</w:t>
      </w:r>
      <w:r w:rsidRPr="00F70EBF">
        <w:rPr>
          <w:color w:val="000000" w:themeColor="text1"/>
          <w:sz w:val="28"/>
          <w:szCs w:val="28"/>
          <w:lang w:val="ro-RO"/>
        </w:rPr>
        <w:t>;</w:t>
      </w:r>
    </w:p>
    <w:p w14:paraId="24047404" w14:textId="77777777" w:rsidR="005603D4" w:rsidRPr="00F70EBF" w:rsidRDefault="005603D4" w:rsidP="005603D4">
      <w:pPr>
        <w:tabs>
          <w:tab w:val="left" w:pos="1134"/>
        </w:tabs>
        <w:rPr>
          <w:color w:val="000000" w:themeColor="text1"/>
          <w:sz w:val="28"/>
          <w:szCs w:val="28"/>
          <w:lang w:val="ro-RO"/>
        </w:rPr>
      </w:pPr>
    </w:p>
    <w:p w14:paraId="11318DFC" w14:textId="77777777" w:rsidR="009768F8" w:rsidRPr="00F70EBF" w:rsidRDefault="005603D4" w:rsidP="009768F8">
      <w:pPr>
        <w:tabs>
          <w:tab w:val="left" w:pos="1134"/>
        </w:tabs>
        <w:rPr>
          <w:color w:val="000000" w:themeColor="text1"/>
          <w:sz w:val="28"/>
          <w:szCs w:val="28"/>
          <w:lang w:val="ro-RO"/>
        </w:rPr>
      </w:pPr>
      <w:r w:rsidRPr="00F70EBF">
        <w:rPr>
          <w:color w:val="000000" w:themeColor="text1"/>
          <w:sz w:val="28"/>
          <w:szCs w:val="28"/>
          <w:lang w:val="ro-RO"/>
        </w:rPr>
        <w:t>a</w:t>
      </w:r>
      <w:r w:rsidR="00DB29EF" w:rsidRPr="00F70EBF">
        <w:rPr>
          <w:color w:val="000000" w:themeColor="text1"/>
          <w:sz w:val="28"/>
          <w:szCs w:val="28"/>
          <w:lang w:val="ro-RO"/>
        </w:rPr>
        <w:t>lineatul (2) se abrogă.</w:t>
      </w:r>
    </w:p>
    <w:p w14:paraId="4374F7B0" w14:textId="77777777" w:rsidR="009768F8" w:rsidRPr="00F70EBF" w:rsidRDefault="009768F8" w:rsidP="009768F8">
      <w:pPr>
        <w:tabs>
          <w:tab w:val="left" w:pos="1134"/>
        </w:tabs>
        <w:rPr>
          <w:color w:val="000000" w:themeColor="text1"/>
          <w:sz w:val="28"/>
          <w:szCs w:val="28"/>
          <w:lang w:val="ro-RO"/>
        </w:rPr>
      </w:pPr>
    </w:p>
    <w:p w14:paraId="60A28B2B" w14:textId="1CBCCDB0" w:rsidR="009768F8" w:rsidRPr="00F70EBF" w:rsidRDefault="009768F8" w:rsidP="009768F8">
      <w:pPr>
        <w:tabs>
          <w:tab w:val="left" w:pos="1134"/>
        </w:tabs>
        <w:rPr>
          <w:color w:val="000000" w:themeColor="text1"/>
          <w:sz w:val="28"/>
          <w:szCs w:val="28"/>
          <w:lang w:val="ro-RO"/>
        </w:rPr>
      </w:pPr>
      <w:r w:rsidRPr="00F70EBF">
        <w:rPr>
          <w:color w:val="000000" w:themeColor="text1"/>
          <w:sz w:val="28"/>
          <w:szCs w:val="28"/>
          <w:lang w:val="ro-RO"/>
        </w:rPr>
        <w:t xml:space="preserve">2. La articolul 246 alineatul (3) litera a), </w:t>
      </w:r>
      <w:r w:rsidR="009B58ED" w:rsidRPr="00F70EBF">
        <w:rPr>
          <w:color w:val="000000" w:themeColor="text1"/>
          <w:sz w:val="28"/>
          <w:szCs w:val="28"/>
          <w:lang w:val="ro-RO"/>
        </w:rPr>
        <w:t>textul</w:t>
      </w:r>
      <w:r w:rsidRPr="00F70EBF">
        <w:rPr>
          <w:color w:val="000000" w:themeColor="text1"/>
          <w:sz w:val="28"/>
          <w:szCs w:val="28"/>
          <w:lang w:val="ro-RO"/>
        </w:rPr>
        <w:t xml:space="preserve"> „</w:t>
      </w:r>
      <w:r w:rsidR="009B58ED" w:rsidRPr="00F70EBF">
        <w:rPr>
          <w:color w:val="000000" w:themeColor="text1"/>
          <w:sz w:val="28"/>
          <w:szCs w:val="28"/>
          <w:lang w:val="ro-RO"/>
        </w:rPr>
        <w:t xml:space="preserve"> , </w:t>
      </w:r>
      <w:r w:rsidR="00526F06" w:rsidRPr="00F70EBF">
        <w:rPr>
          <w:color w:val="000000" w:themeColor="text1"/>
          <w:sz w:val="28"/>
          <w:szCs w:val="28"/>
          <w:lang w:val="ro-RO"/>
        </w:rPr>
        <w:t>eliberat</w:t>
      </w:r>
      <w:r w:rsidR="00526F06" w:rsidRPr="00F70EBF">
        <w:rPr>
          <w:color w:val="000000" w:themeColor="text1"/>
          <w:sz w:val="28"/>
          <w:szCs w:val="28"/>
          <w:lang w:val="ro-MD"/>
        </w:rPr>
        <w:t xml:space="preserve">ă </w:t>
      </w:r>
      <w:r w:rsidR="00526F06" w:rsidRPr="00F70EBF">
        <w:rPr>
          <w:color w:val="000000" w:themeColor="text1"/>
          <w:sz w:val="28"/>
          <w:szCs w:val="28"/>
          <w:lang w:val="ro-RO"/>
        </w:rPr>
        <w:t xml:space="preserve">de </w:t>
      </w:r>
      <w:r w:rsidRPr="00F70EBF">
        <w:rPr>
          <w:color w:val="000000" w:themeColor="text1"/>
          <w:sz w:val="28"/>
          <w:szCs w:val="28"/>
          <w:lang w:val="ro-RO"/>
        </w:rPr>
        <w:t>Comisia Națională a Pieței Financiare</w:t>
      </w:r>
      <w:r w:rsidR="009B58ED" w:rsidRPr="00F70EBF">
        <w:rPr>
          <w:color w:val="000000" w:themeColor="text1"/>
          <w:sz w:val="28"/>
          <w:szCs w:val="28"/>
          <w:lang w:val="ro-RO"/>
        </w:rPr>
        <w:t>,</w:t>
      </w:r>
      <w:r w:rsidRPr="00F70EBF">
        <w:rPr>
          <w:color w:val="000000" w:themeColor="text1"/>
          <w:sz w:val="28"/>
          <w:szCs w:val="28"/>
          <w:lang w:val="ro-RO"/>
        </w:rPr>
        <w:t xml:space="preserve">” se </w:t>
      </w:r>
      <w:r w:rsidR="00526F06" w:rsidRPr="00F70EBF">
        <w:rPr>
          <w:color w:val="000000" w:themeColor="text1"/>
          <w:sz w:val="28"/>
          <w:szCs w:val="28"/>
          <w:lang w:val="ro-RO"/>
        </w:rPr>
        <w:t>exclude</w:t>
      </w:r>
      <w:r w:rsidRPr="00F70EBF">
        <w:rPr>
          <w:color w:val="000000" w:themeColor="text1"/>
          <w:sz w:val="28"/>
          <w:szCs w:val="28"/>
          <w:lang w:val="ro-RO"/>
        </w:rPr>
        <w:t>.</w:t>
      </w:r>
    </w:p>
    <w:p w14:paraId="45EAED68" w14:textId="77777777" w:rsidR="009768F8" w:rsidRPr="00F70EBF" w:rsidRDefault="009768F8" w:rsidP="00DB29EF">
      <w:pPr>
        <w:tabs>
          <w:tab w:val="left" w:pos="1134"/>
        </w:tabs>
        <w:rPr>
          <w:color w:val="000000" w:themeColor="text1"/>
          <w:sz w:val="28"/>
          <w:szCs w:val="28"/>
          <w:lang w:val="ro-RO"/>
        </w:rPr>
      </w:pPr>
    </w:p>
    <w:p w14:paraId="608A2E05" w14:textId="0392F0CF" w:rsidR="00DB29EF" w:rsidRPr="00F70EBF" w:rsidRDefault="00DB29EF" w:rsidP="00DB29EF">
      <w:pPr>
        <w:rPr>
          <w:iCs/>
          <w:color w:val="000000" w:themeColor="text1"/>
          <w:sz w:val="28"/>
          <w:szCs w:val="28"/>
          <w:lang w:val="ro-RO"/>
        </w:rPr>
      </w:pPr>
      <w:r w:rsidRPr="00F70EBF">
        <w:rPr>
          <w:b/>
          <w:bCs/>
          <w:color w:val="000000" w:themeColor="text1"/>
          <w:sz w:val="28"/>
          <w:szCs w:val="28"/>
          <w:lang w:val="ro-RO"/>
        </w:rPr>
        <w:lastRenderedPageBreak/>
        <w:t>Art. XI</w:t>
      </w:r>
      <w:r w:rsidRPr="00F70EBF">
        <w:rPr>
          <w:b/>
          <w:bCs/>
          <w:color w:val="000000" w:themeColor="text1"/>
          <w:sz w:val="28"/>
          <w:szCs w:val="28"/>
          <w:lang w:val="ro-RO" w:eastAsia="ro-MD"/>
        </w:rPr>
        <w:t>.</w:t>
      </w:r>
      <w:r w:rsidRPr="00F70EBF">
        <w:rPr>
          <w:color w:val="000000" w:themeColor="text1"/>
          <w:sz w:val="28"/>
          <w:szCs w:val="28"/>
          <w:lang w:val="ro-RO" w:eastAsia="ro-MD"/>
        </w:rPr>
        <w:t xml:space="preserve"> </w:t>
      </w:r>
      <w:r w:rsidRPr="00F70EBF">
        <w:rPr>
          <w:color w:val="000000" w:themeColor="text1"/>
          <w:sz w:val="28"/>
          <w:szCs w:val="28"/>
          <w:lang w:val="ro-RO"/>
        </w:rPr>
        <w:t xml:space="preserve">– </w:t>
      </w:r>
      <w:r w:rsidRPr="00F70EBF">
        <w:rPr>
          <w:color w:val="000000" w:themeColor="text1"/>
          <w:sz w:val="28"/>
          <w:szCs w:val="28"/>
          <w:lang w:val="ro-RO" w:eastAsia="ro-MD"/>
        </w:rPr>
        <w:t xml:space="preserve">Legea nr. 131/2015 privind achizițiile publice </w:t>
      </w:r>
      <w:r w:rsidRPr="00F70EBF">
        <w:rPr>
          <w:iCs/>
          <w:color w:val="000000" w:themeColor="text1"/>
          <w:sz w:val="28"/>
          <w:szCs w:val="28"/>
          <w:lang w:val="ro-RO"/>
        </w:rPr>
        <w:t>(republicată în Monitorul Oficial al Republicii Moldova, 2018, nr. 424</w:t>
      </w:r>
      <w:r w:rsidR="005603D4" w:rsidRPr="00F70EBF">
        <w:rPr>
          <w:color w:val="000000" w:themeColor="text1"/>
          <w:sz w:val="28"/>
          <w:szCs w:val="28"/>
          <w:lang w:val="ro-RO"/>
        </w:rPr>
        <w:t>–</w:t>
      </w:r>
      <w:r w:rsidRPr="00F70EBF">
        <w:rPr>
          <w:iCs/>
          <w:color w:val="000000" w:themeColor="text1"/>
          <w:sz w:val="28"/>
          <w:szCs w:val="28"/>
          <w:lang w:val="ro-RO"/>
        </w:rPr>
        <w:t>429, art. 666), cu modificările ulterioare, se modifică după cum urmează:</w:t>
      </w:r>
    </w:p>
    <w:p w14:paraId="5ECDECB3" w14:textId="77777777" w:rsidR="005603D4" w:rsidRPr="00F70EBF" w:rsidRDefault="005603D4" w:rsidP="00DB29EF">
      <w:pPr>
        <w:rPr>
          <w:iCs/>
          <w:color w:val="000000" w:themeColor="text1"/>
          <w:sz w:val="28"/>
          <w:szCs w:val="28"/>
          <w:lang w:val="ro-RO"/>
        </w:rPr>
      </w:pPr>
    </w:p>
    <w:p w14:paraId="301472DF" w14:textId="05957476" w:rsidR="00DB29EF" w:rsidRPr="00F70EBF" w:rsidRDefault="00DB29EF" w:rsidP="00DB29EF">
      <w:pPr>
        <w:pStyle w:val="ListParagraph"/>
        <w:ind w:left="0"/>
        <w:rPr>
          <w:iCs/>
          <w:color w:val="000000" w:themeColor="text1"/>
          <w:sz w:val="28"/>
          <w:szCs w:val="28"/>
          <w:lang w:val="ro-RO"/>
        </w:rPr>
      </w:pPr>
      <w:r w:rsidRPr="00F70EBF">
        <w:rPr>
          <w:iCs/>
          <w:color w:val="000000" w:themeColor="text1"/>
          <w:sz w:val="28"/>
          <w:szCs w:val="28"/>
          <w:lang w:val="ro-RO"/>
        </w:rPr>
        <w:t>1. La articolul 5 alineatul (1)</w:t>
      </w:r>
      <w:r w:rsidR="004C56DC" w:rsidRPr="00F70EBF">
        <w:rPr>
          <w:iCs/>
          <w:color w:val="000000" w:themeColor="text1"/>
          <w:sz w:val="28"/>
          <w:szCs w:val="28"/>
          <w:lang w:val="ro-RO"/>
        </w:rPr>
        <w:t>,</w:t>
      </w:r>
      <w:r w:rsidRPr="00F70EBF">
        <w:rPr>
          <w:iCs/>
          <w:color w:val="000000" w:themeColor="text1"/>
          <w:sz w:val="28"/>
          <w:szCs w:val="28"/>
          <w:lang w:val="ro-RO"/>
        </w:rPr>
        <w:t xml:space="preserve"> litera g)</w:t>
      </w:r>
      <w:r w:rsidR="00D46655" w:rsidRPr="00F70EBF">
        <w:rPr>
          <w:iCs/>
          <w:color w:val="000000" w:themeColor="text1"/>
          <w:sz w:val="28"/>
          <w:szCs w:val="28"/>
          <w:lang w:val="ro-RO"/>
        </w:rPr>
        <w:t xml:space="preserve"> va avea următorul cuprins:</w:t>
      </w:r>
      <w:r w:rsidRPr="00F70EBF">
        <w:rPr>
          <w:iCs/>
          <w:color w:val="000000" w:themeColor="text1"/>
          <w:sz w:val="28"/>
          <w:szCs w:val="28"/>
          <w:lang w:val="ro-RO"/>
        </w:rPr>
        <w:t xml:space="preserve"> </w:t>
      </w:r>
    </w:p>
    <w:p w14:paraId="40125CCC" w14:textId="77777777" w:rsidR="00D46655" w:rsidRPr="00F70EBF" w:rsidRDefault="00D46655" w:rsidP="00DB29EF">
      <w:pPr>
        <w:pStyle w:val="ListParagraph"/>
        <w:ind w:left="0"/>
        <w:rPr>
          <w:iCs/>
          <w:color w:val="000000" w:themeColor="text1"/>
          <w:sz w:val="28"/>
          <w:szCs w:val="28"/>
          <w:lang w:val="ro-RO"/>
        </w:rPr>
      </w:pPr>
    </w:p>
    <w:p w14:paraId="1B87B4EC" w14:textId="06F868FA" w:rsidR="00DB29EF" w:rsidRPr="00F70EBF" w:rsidRDefault="00D46655" w:rsidP="00DB29EF">
      <w:pPr>
        <w:pStyle w:val="ListParagraph"/>
        <w:ind w:left="0"/>
        <w:rPr>
          <w:iCs/>
          <w:color w:val="000000" w:themeColor="text1"/>
          <w:sz w:val="28"/>
          <w:szCs w:val="28"/>
          <w:lang w:val="ro-RO"/>
        </w:rPr>
      </w:pPr>
      <w:r w:rsidRPr="00F70EBF">
        <w:rPr>
          <w:iCs/>
          <w:color w:val="000000" w:themeColor="text1"/>
          <w:sz w:val="28"/>
          <w:szCs w:val="28"/>
          <w:lang w:val="ro-RO"/>
        </w:rPr>
        <w:t>„g) contractelor încheiate de către Banca Națională a Moldovei care au ca obiect prestarea serviciilor de consultanță juridică și financiară sau auditul extern al dărilor de seamă financiare anuale, conturilor și registrelor Băncii Naționale a Moldovei, contractelor încheiate de aceasta în vederea exercitării competențelor prevăzute în</w:t>
      </w:r>
      <w:r w:rsidR="00A10969" w:rsidRPr="00F70EBF">
        <w:rPr>
          <w:iCs/>
          <w:color w:val="000000" w:themeColor="text1"/>
          <w:sz w:val="28"/>
          <w:szCs w:val="28"/>
          <w:lang w:val="ro-RO"/>
        </w:rPr>
        <w:t xml:space="preserve"> </w:t>
      </w:r>
      <w:hyperlink r:id="rId9" w:tgtFrame="_blank" w:history="1">
        <w:r w:rsidRPr="00F70EBF">
          <w:rPr>
            <w:iCs/>
            <w:color w:val="000000" w:themeColor="text1"/>
            <w:sz w:val="28"/>
            <w:szCs w:val="28"/>
            <w:lang w:val="ro-RO"/>
          </w:rPr>
          <w:t xml:space="preserve">Legea </w:t>
        </w:r>
        <w:r w:rsidR="00CD6901" w:rsidRPr="00F70EBF">
          <w:rPr>
            <w:color w:val="000000" w:themeColor="text1"/>
            <w:sz w:val="28"/>
            <w:szCs w:val="28"/>
            <w:lang w:val="ro-RO"/>
          </w:rPr>
          <w:t xml:space="preserve">nr. 232/2016 </w:t>
        </w:r>
        <w:r w:rsidRPr="00F70EBF">
          <w:rPr>
            <w:iCs/>
            <w:color w:val="000000" w:themeColor="text1"/>
            <w:sz w:val="28"/>
            <w:szCs w:val="28"/>
            <w:lang w:val="ro-RO"/>
          </w:rPr>
          <w:t>privind redresarea și rezoluția băncilor</w:t>
        </w:r>
      </w:hyperlink>
      <w:r w:rsidRPr="00F70EBF">
        <w:rPr>
          <w:iCs/>
          <w:color w:val="000000" w:themeColor="text1"/>
          <w:sz w:val="28"/>
          <w:szCs w:val="28"/>
          <w:lang w:val="ro-RO"/>
        </w:rPr>
        <w:t>, precum și contractelor încheiate de Banca Națională cu instituții financiare internaționale, cu operatori economici nerezidenți, conform cărora se livrează bunuri, lucrări și servicii ce asigură deservirea sistemului automatizat de plăți inter</w:t>
      </w:r>
      <w:r w:rsidR="00E02AF0" w:rsidRPr="00F70EBF">
        <w:rPr>
          <w:iCs/>
          <w:color w:val="000000" w:themeColor="text1"/>
          <w:sz w:val="28"/>
          <w:szCs w:val="28"/>
          <w:lang w:val="ro-RO"/>
        </w:rPr>
        <w:t>ne</w:t>
      </w:r>
      <w:r w:rsidRPr="00F70EBF">
        <w:rPr>
          <w:iCs/>
          <w:color w:val="000000" w:themeColor="text1"/>
          <w:sz w:val="28"/>
          <w:szCs w:val="28"/>
          <w:lang w:val="ro-RO"/>
        </w:rPr>
        <w:t>, a pieței valorilor mobiliare de stat și interbancare, gestionarea rezervelor valutare ale statului, deservirea operațiunilor valutare ale statului, inclusiv a datoriei externe;”</w:t>
      </w:r>
      <w:r w:rsidR="004C56DC" w:rsidRPr="00F70EBF">
        <w:rPr>
          <w:iCs/>
          <w:color w:val="000000" w:themeColor="text1"/>
          <w:sz w:val="28"/>
          <w:szCs w:val="28"/>
          <w:lang w:val="ro-RO"/>
        </w:rPr>
        <w:t>.</w:t>
      </w:r>
    </w:p>
    <w:p w14:paraId="7A6B0617" w14:textId="77777777" w:rsidR="00D46655" w:rsidRPr="00F70EBF" w:rsidRDefault="00D46655" w:rsidP="00DB29EF">
      <w:pPr>
        <w:pStyle w:val="ListParagraph"/>
        <w:ind w:left="0"/>
        <w:rPr>
          <w:iCs/>
          <w:color w:val="000000" w:themeColor="text1"/>
          <w:sz w:val="28"/>
          <w:szCs w:val="28"/>
          <w:lang w:val="ro-RO"/>
        </w:rPr>
      </w:pPr>
    </w:p>
    <w:p w14:paraId="40348864" w14:textId="68CA206D" w:rsidR="00DB29EF" w:rsidRPr="00F70EBF" w:rsidRDefault="00DB29EF" w:rsidP="00DB29EF">
      <w:pPr>
        <w:pStyle w:val="ListParagraph"/>
        <w:numPr>
          <w:ilvl w:val="0"/>
          <w:numId w:val="3"/>
        </w:numPr>
        <w:ind w:left="0" w:firstLine="709"/>
        <w:rPr>
          <w:iCs/>
          <w:color w:val="000000" w:themeColor="text1"/>
          <w:sz w:val="28"/>
          <w:szCs w:val="28"/>
          <w:lang w:val="ro-RO"/>
        </w:rPr>
      </w:pPr>
      <w:r w:rsidRPr="00F70EBF">
        <w:rPr>
          <w:iCs/>
          <w:color w:val="000000" w:themeColor="text1"/>
          <w:sz w:val="28"/>
          <w:szCs w:val="28"/>
          <w:lang w:val="ro-RO"/>
        </w:rPr>
        <w:t xml:space="preserve">La articolul 56 alineatul (6), textul </w:t>
      </w:r>
      <w:r w:rsidRPr="00F70EBF">
        <w:rPr>
          <w:color w:val="000000" w:themeColor="text1"/>
          <w:sz w:val="28"/>
          <w:szCs w:val="28"/>
          <w:lang w:val="ro-RO" w:eastAsia="ro-MD"/>
        </w:rPr>
        <w:t>„</w:t>
      </w:r>
      <w:r w:rsidRPr="00F70EBF">
        <w:rPr>
          <w:iCs/>
          <w:color w:val="000000" w:themeColor="text1"/>
          <w:sz w:val="28"/>
          <w:szCs w:val="28"/>
          <w:lang w:val="ro-RO"/>
        </w:rPr>
        <w:t>alin. (1)</w:t>
      </w:r>
      <w:r w:rsidR="00D46655" w:rsidRPr="00F70EBF">
        <w:rPr>
          <w:color w:val="000000" w:themeColor="text1"/>
          <w:sz w:val="28"/>
          <w:szCs w:val="28"/>
          <w:lang w:val="ro-RO"/>
        </w:rPr>
        <w:t>–</w:t>
      </w:r>
      <w:r w:rsidRPr="00F70EBF">
        <w:rPr>
          <w:iCs/>
          <w:color w:val="000000" w:themeColor="text1"/>
          <w:sz w:val="28"/>
          <w:szCs w:val="28"/>
          <w:lang w:val="ro-RO"/>
        </w:rPr>
        <w:t xml:space="preserve">(5)” se substituie cu textul </w:t>
      </w:r>
      <w:r w:rsidRPr="00F70EBF">
        <w:rPr>
          <w:color w:val="000000" w:themeColor="text1"/>
          <w:sz w:val="28"/>
          <w:szCs w:val="28"/>
          <w:lang w:val="ro-RO" w:eastAsia="ro-MD"/>
        </w:rPr>
        <w:t>„</w:t>
      </w:r>
      <w:r w:rsidRPr="00F70EBF">
        <w:rPr>
          <w:iCs/>
          <w:color w:val="000000" w:themeColor="text1"/>
          <w:sz w:val="28"/>
          <w:szCs w:val="28"/>
          <w:lang w:val="ro-RO"/>
        </w:rPr>
        <w:t>alin. (5)”.</w:t>
      </w:r>
    </w:p>
    <w:p w14:paraId="3A61492F" w14:textId="77777777" w:rsidR="00DB29EF" w:rsidRPr="00F70EBF" w:rsidRDefault="00DB29EF" w:rsidP="00DB29EF">
      <w:pPr>
        <w:rPr>
          <w:iCs/>
          <w:color w:val="000000" w:themeColor="text1"/>
          <w:sz w:val="28"/>
          <w:szCs w:val="28"/>
          <w:lang w:val="ro-RO"/>
        </w:rPr>
      </w:pPr>
    </w:p>
    <w:p w14:paraId="41415648" w14:textId="06D4DBC4" w:rsidR="00DB29EF" w:rsidRPr="00F70EBF" w:rsidRDefault="00DB29EF" w:rsidP="00DB29EF">
      <w:pPr>
        <w:rPr>
          <w:color w:val="000000" w:themeColor="text1"/>
          <w:sz w:val="28"/>
          <w:szCs w:val="28"/>
          <w:lang w:val="ro-RO"/>
        </w:rPr>
      </w:pPr>
      <w:r w:rsidRPr="00F70EBF">
        <w:rPr>
          <w:b/>
          <w:bCs/>
          <w:color w:val="000000" w:themeColor="text1"/>
          <w:sz w:val="28"/>
          <w:szCs w:val="28"/>
          <w:lang w:val="ro-RO"/>
        </w:rPr>
        <w:t>Art. XII</w:t>
      </w:r>
      <w:r w:rsidRPr="00F70EBF">
        <w:rPr>
          <w:color w:val="000000" w:themeColor="text1"/>
          <w:sz w:val="28"/>
          <w:szCs w:val="28"/>
          <w:lang w:val="ro-RO"/>
        </w:rPr>
        <w:t xml:space="preserve">. – </w:t>
      </w:r>
      <w:r w:rsidR="005407AD" w:rsidRPr="00F70EBF">
        <w:rPr>
          <w:color w:val="000000" w:themeColor="text1"/>
          <w:sz w:val="28"/>
          <w:szCs w:val="28"/>
          <w:lang w:val="ro-RO"/>
        </w:rPr>
        <w:t>La a</w:t>
      </w:r>
      <w:r w:rsidRPr="00F70EBF">
        <w:rPr>
          <w:color w:val="000000" w:themeColor="text1"/>
          <w:sz w:val="28"/>
          <w:szCs w:val="28"/>
          <w:lang w:val="ro-RO"/>
        </w:rPr>
        <w:t>rticolul 320 din Legea nr. 232/2016 privind redresarea și rezoluția băncilor (Monitorul Oficial al Republicii Moldova, 2016, nr. 343</w:t>
      </w:r>
      <w:r w:rsidR="005603D4" w:rsidRPr="00F70EBF">
        <w:rPr>
          <w:color w:val="000000" w:themeColor="text1"/>
          <w:sz w:val="28"/>
          <w:szCs w:val="28"/>
          <w:lang w:val="ro-RO"/>
        </w:rPr>
        <w:t>–</w:t>
      </w:r>
      <w:r w:rsidRPr="00F70EBF">
        <w:rPr>
          <w:color w:val="000000" w:themeColor="text1"/>
          <w:sz w:val="28"/>
          <w:szCs w:val="28"/>
          <w:lang w:val="ro-RO"/>
        </w:rPr>
        <w:t>346, art.</w:t>
      </w:r>
      <w:r w:rsidR="005603D4" w:rsidRPr="00F70EBF">
        <w:rPr>
          <w:color w:val="000000" w:themeColor="text1"/>
          <w:sz w:val="28"/>
          <w:szCs w:val="28"/>
          <w:lang w:val="ro-RO"/>
        </w:rPr>
        <w:t> </w:t>
      </w:r>
      <w:r w:rsidRPr="00F70EBF">
        <w:rPr>
          <w:color w:val="000000" w:themeColor="text1"/>
          <w:sz w:val="28"/>
          <w:szCs w:val="28"/>
          <w:lang w:val="ro-RO"/>
        </w:rPr>
        <w:t>707), cu modificările ulterioare, după cuvintele „prevăzută în” se introduce textul „art. 11 alin. (3</w:t>
      </w:r>
      <w:r w:rsidRPr="00F70EBF">
        <w:rPr>
          <w:color w:val="000000" w:themeColor="text1"/>
          <w:sz w:val="28"/>
          <w:szCs w:val="28"/>
          <w:vertAlign w:val="superscript"/>
          <w:lang w:val="ro-RO"/>
        </w:rPr>
        <w:t>4</w:t>
      </w:r>
      <w:r w:rsidRPr="00F70EBF">
        <w:rPr>
          <w:color w:val="000000" w:themeColor="text1"/>
          <w:sz w:val="28"/>
          <w:szCs w:val="28"/>
          <w:lang w:val="ro-RO"/>
        </w:rPr>
        <w:t>)</w:t>
      </w:r>
      <w:r w:rsidR="00AB4AC5" w:rsidRPr="00F70EBF">
        <w:rPr>
          <w:color w:val="000000" w:themeColor="text1"/>
          <w:sz w:val="28"/>
          <w:szCs w:val="28"/>
          <w:lang w:val="ro-RO"/>
        </w:rPr>
        <w:t>–</w:t>
      </w:r>
      <w:r w:rsidRPr="00F70EBF">
        <w:rPr>
          <w:color w:val="000000" w:themeColor="text1"/>
          <w:sz w:val="28"/>
          <w:szCs w:val="28"/>
          <w:lang w:val="ro-RO"/>
        </w:rPr>
        <w:t>(3</w:t>
      </w:r>
      <w:r w:rsidRPr="00F70EBF">
        <w:rPr>
          <w:color w:val="000000" w:themeColor="text1"/>
          <w:sz w:val="28"/>
          <w:szCs w:val="28"/>
          <w:vertAlign w:val="superscript"/>
          <w:lang w:val="ro-RO"/>
        </w:rPr>
        <w:t>6</w:t>
      </w:r>
      <w:r w:rsidRPr="00F70EBF">
        <w:rPr>
          <w:color w:val="000000" w:themeColor="text1"/>
          <w:sz w:val="28"/>
          <w:szCs w:val="28"/>
          <w:lang w:val="ro-RO"/>
        </w:rPr>
        <w:t xml:space="preserve">) și”, iar după cuvintele „notificarea prealabilă” </w:t>
      </w:r>
      <w:r w:rsidR="005407AD" w:rsidRPr="00F70EBF">
        <w:rPr>
          <w:color w:val="000000" w:themeColor="text1"/>
          <w:sz w:val="28"/>
          <w:szCs w:val="28"/>
          <w:lang w:val="ro-RO"/>
        </w:rPr>
        <w:t>–</w:t>
      </w:r>
      <w:r w:rsidRPr="00F70EBF">
        <w:rPr>
          <w:color w:val="000000" w:themeColor="text1"/>
          <w:sz w:val="28"/>
          <w:szCs w:val="28"/>
          <w:lang w:val="ro-RO"/>
        </w:rPr>
        <w:t xml:space="preserve"> cuvintele „sau audierea”.</w:t>
      </w:r>
    </w:p>
    <w:p w14:paraId="0297E991" w14:textId="77E6B698" w:rsidR="00DB29EF" w:rsidRPr="00F70EBF" w:rsidRDefault="00DB29EF" w:rsidP="00DB29EF">
      <w:pPr>
        <w:rPr>
          <w:color w:val="000000" w:themeColor="text1"/>
          <w:sz w:val="28"/>
          <w:szCs w:val="28"/>
          <w:lang w:val="ro-RO"/>
        </w:rPr>
      </w:pPr>
    </w:p>
    <w:p w14:paraId="078DC41B" w14:textId="77777777" w:rsidR="005A6008" w:rsidRPr="00F70EBF" w:rsidRDefault="00DB29EF" w:rsidP="005A6008">
      <w:pPr>
        <w:rPr>
          <w:color w:val="000000" w:themeColor="text1"/>
          <w:sz w:val="28"/>
          <w:szCs w:val="28"/>
          <w:lang w:val="ro-RO"/>
        </w:rPr>
      </w:pPr>
      <w:r w:rsidRPr="00F70EBF">
        <w:rPr>
          <w:b/>
          <w:bCs/>
          <w:color w:val="000000" w:themeColor="text1"/>
          <w:sz w:val="28"/>
          <w:szCs w:val="28"/>
          <w:lang w:val="ro-RO"/>
        </w:rPr>
        <w:t>Art. XIII.</w:t>
      </w:r>
      <w:r w:rsidRPr="00F70EBF">
        <w:rPr>
          <w:color w:val="000000" w:themeColor="text1"/>
          <w:sz w:val="28"/>
          <w:szCs w:val="28"/>
          <w:lang w:val="ro-RO"/>
        </w:rPr>
        <w:t xml:space="preserve"> –</w:t>
      </w:r>
      <w:r w:rsidR="005A6008" w:rsidRPr="00F70EBF">
        <w:rPr>
          <w:color w:val="000000" w:themeColor="text1"/>
          <w:sz w:val="28"/>
          <w:szCs w:val="28"/>
          <w:lang w:val="ro-RO"/>
        </w:rPr>
        <w:t xml:space="preserve"> </w:t>
      </w:r>
      <w:r w:rsidRPr="00F70EBF">
        <w:rPr>
          <w:color w:val="000000" w:themeColor="text1"/>
          <w:sz w:val="28"/>
          <w:szCs w:val="28"/>
          <w:lang w:val="ro-RO"/>
        </w:rPr>
        <w:t>Legea nr. 234/2016 cu privire la Depozitarul central unic al valorilor mobiliare (Monitorul Oficial al Republicii Moldova, 2016, nr. 343</w:t>
      </w:r>
      <w:r w:rsidR="005603D4" w:rsidRPr="00F70EBF">
        <w:rPr>
          <w:color w:val="000000" w:themeColor="text1"/>
          <w:sz w:val="28"/>
          <w:szCs w:val="28"/>
          <w:lang w:val="ro-RO"/>
        </w:rPr>
        <w:t>–</w:t>
      </w:r>
      <w:r w:rsidRPr="00F70EBF">
        <w:rPr>
          <w:color w:val="000000" w:themeColor="text1"/>
          <w:sz w:val="28"/>
          <w:szCs w:val="28"/>
          <w:lang w:val="ro-RO"/>
        </w:rPr>
        <w:t xml:space="preserve">346, art. 711), cu modificările ulterioare, </w:t>
      </w:r>
      <w:r w:rsidR="005A6008" w:rsidRPr="00F70EBF">
        <w:rPr>
          <w:color w:val="000000" w:themeColor="text1"/>
          <w:sz w:val="28"/>
          <w:szCs w:val="28"/>
          <w:lang w:val="ro-RO"/>
        </w:rPr>
        <w:t>se modifică după cum urmează:</w:t>
      </w:r>
    </w:p>
    <w:p w14:paraId="3E484330" w14:textId="77777777" w:rsidR="005A6008" w:rsidRPr="00F70EBF" w:rsidRDefault="005A6008" w:rsidP="005A6008">
      <w:pPr>
        <w:rPr>
          <w:color w:val="000000" w:themeColor="text1"/>
          <w:sz w:val="28"/>
          <w:szCs w:val="28"/>
          <w:lang w:val="ro-RO"/>
        </w:rPr>
      </w:pPr>
    </w:p>
    <w:p w14:paraId="797C3333" w14:textId="7506C9AE"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t>1. În cuprinsul legii, cuvintele „Comitet executiv”, la orice formă gramaticală, se substituie cu cuvintele „organ executiv” la forma gramaticală corespunzătoare.</w:t>
      </w:r>
    </w:p>
    <w:p w14:paraId="21E6A55F" w14:textId="77777777" w:rsidR="005A6008" w:rsidRPr="00F70EBF" w:rsidRDefault="005A6008" w:rsidP="005A6008">
      <w:pPr>
        <w:rPr>
          <w:color w:val="000000" w:themeColor="text1"/>
          <w:sz w:val="28"/>
          <w:szCs w:val="28"/>
          <w:lang w:val="ro-RO"/>
        </w:rPr>
      </w:pPr>
    </w:p>
    <w:p w14:paraId="785ECF12" w14:textId="01208EE2"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t>2. Articolul 5 se completează cu alineatul (4) cu următorul cuprins:</w:t>
      </w:r>
    </w:p>
    <w:p w14:paraId="07DBFA32" w14:textId="77777777" w:rsidR="005A6008" w:rsidRPr="00F70EBF" w:rsidRDefault="005A6008" w:rsidP="005A6008">
      <w:pPr>
        <w:rPr>
          <w:rFonts w:eastAsia="Calibri"/>
          <w:color w:val="000000" w:themeColor="text1"/>
          <w:kern w:val="2"/>
          <w:sz w:val="28"/>
          <w:lang w:val="ro-MD"/>
          <w14:ligatures w14:val="standardContextual"/>
        </w:rPr>
      </w:pPr>
    </w:p>
    <w:p w14:paraId="5980118C" w14:textId="29CCF4E7"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t xml:space="preserve">„(4) Depozitarul central unic poate achiziționa, deține și înstrăina valori mobiliare, inclusiv acțiuni în capitalul social al </w:t>
      </w:r>
      <w:r w:rsidR="002822AF" w:rsidRPr="00F70EBF">
        <w:rPr>
          <w:rFonts w:eastAsia="Calibri"/>
          <w:color w:val="000000" w:themeColor="text1"/>
          <w:kern w:val="2"/>
          <w:sz w:val="28"/>
          <w:lang w:val="ro-MD"/>
          <w14:ligatures w14:val="standardContextual"/>
        </w:rPr>
        <w:t>operatorului de piață, astfel cum este definit la art. 6</w:t>
      </w:r>
      <w:r w:rsidRPr="00F70EBF">
        <w:rPr>
          <w:rFonts w:eastAsia="Calibri"/>
          <w:color w:val="000000" w:themeColor="text1"/>
          <w:kern w:val="2"/>
          <w:sz w:val="28"/>
          <w:lang w:val="ro-MD"/>
          <w14:ligatures w14:val="standardContextual"/>
        </w:rPr>
        <w:t xml:space="preserve"> </w:t>
      </w:r>
      <w:r w:rsidR="002822AF" w:rsidRPr="00F70EBF">
        <w:rPr>
          <w:rFonts w:eastAsia="Calibri"/>
          <w:color w:val="000000" w:themeColor="text1"/>
          <w:kern w:val="2"/>
          <w:sz w:val="28"/>
          <w:lang w:val="ro-MD"/>
          <w14:ligatures w14:val="standardContextual"/>
        </w:rPr>
        <w:t xml:space="preserve">alin. (1) </w:t>
      </w:r>
      <w:r w:rsidRPr="00F70EBF">
        <w:rPr>
          <w:rFonts w:eastAsia="Calibri"/>
          <w:color w:val="000000" w:themeColor="text1"/>
          <w:kern w:val="2"/>
          <w:sz w:val="28"/>
          <w:lang w:val="ro-MD"/>
          <w14:ligatures w14:val="standardContextual"/>
        </w:rPr>
        <w:t>din Legea nr. 171/2012 privind piața de capital.”</w:t>
      </w:r>
    </w:p>
    <w:p w14:paraId="7F7C653E" w14:textId="77777777" w:rsidR="005A6008" w:rsidRPr="00F70EBF" w:rsidRDefault="005A6008" w:rsidP="005A6008">
      <w:pPr>
        <w:rPr>
          <w:color w:val="000000" w:themeColor="text1"/>
          <w:sz w:val="28"/>
          <w:szCs w:val="28"/>
          <w:lang w:val="ro-RO"/>
        </w:rPr>
      </w:pPr>
    </w:p>
    <w:p w14:paraId="19DF9C6E" w14:textId="1B223642"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t>3. La articolul 10:</w:t>
      </w:r>
    </w:p>
    <w:p w14:paraId="57EC313C" w14:textId="77777777" w:rsidR="005A6008" w:rsidRPr="00F70EBF" w:rsidRDefault="005A6008" w:rsidP="005A6008">
      <w:pPr>
        <w:rPr>
          <w:rFonts w:eastAsia="Calibri"/>
          <w:color w:val="000000" w:themeColor="text1"/>
          <w:kern w:val="2"/>
          <w:sz w:val="28"/>
          <w:lang w:val="ro-MD"/>
          <w14:ligatures w14:val="standardContextual"/>
        </w:rPr>
      </w:pPr>
    </w:p>
    <w:p w14:paraId="1B5A70DA" w14:textId="77777777"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t>alineatul (1) va avea următorul cuprins:</w:t>
      </w:r>
    </w:p>
    <w:p w14:paraId="0608457F" w14:textId="77777777" w:rsidR="005A6008" w:rsidRPr="00F70EBF" w:rsidRDefault="005A6008" w:rsidP="005A6008">
      <w:pPr>
        <w:rPr>
          <w:color w:val="000000" w:themeColor="text1"/>
          <w:sz w:val="28"/>
          <w:szCs w:val="28"/>
          <w:lang w:val="ro-RO"/>
        </w:rPr>
      </w:pPr>
    </w:p>
    <w:p w14:paraId="29AFAD40" w14:textId="437BB61C"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lastRenderedPageBreak/>
        <w:t xml:space="preserve">„(1) Componența numerică a </w:t>
      </w:r>
      <w:r w:rsidR="003441C2" w:rsidRPr="00F70EBF">
        <w:rPr>
          <w:rFonts w:eastAsia="Calibri"/>
          <w:color w:val="000000" w:themeColor="text1"/>
          <w:kern w:val="2"/>
          <w:sz w:val="28"/>
          <w:lang w:val="ro-MD"/>
          <w14:ligatures w14:val="standardContextual"/>
        </w:rPr>
        <w:t>C</w:t>
      </w:r>
      <w:r w:rsidRPr="00F70EBF">
        <w:rPr>
          <w:rFonts w:eastAsia="Calibri"/>
          <w:color w:val="000000" w:themeColor="text1"/>
          <w:kern w:val="2"/>
          <w:sz w:val="28"/>
          <w:lang w:val="ro-MD"/>
          <w14:ligatures w14:val="standardContextual"/>
        </w:rPr>
        <w:t xml:space="preserve">onsiliului </w:t>
      </w:r>
      <w:r w:rsidR="003441C2" w:rsidRPr="00F70EBF">
        <w:rPr>
          <w:rFonts w:eastAsia="Calibri"/>
          <w:color w:val="000000" w:themeColor="text1"/>
          <w:kern w:val="2"/>
          <w:sz w:val="28"/>
          <w:lang w:val="ro-MD"/>
          <w14:ligatures w14:val="standardContextual"/>
        </w:rPr>
        <w:t xml:space="preserve">de supraveghere al Depozitarului central unic </w:t>
      </w:r>
      <w:r w:rsidRPr="00F70EBF">
        <w:rPr>
          <w:rFonts w:eastAsia="Calibri"/>
          <w:color w:val="000000" w:themeColor="text1"/>
          <w:kern w:val="2"/>
          <w:sz w:val="28"/>
          <w:lang w:val="ro-MD"/>
          <w14:ligatures w14:val="standardContextual"/>
        </w:rPr>
        <w:t xml:space="preserve">se stabilește de statutul Depozitarului central unic și nu </w:t>
      </w:r>
      <w:r w:rsidR="00D20C56" w:rsidRPr="00F70EBF">
        <w:rPr>
          <w:rFonts w:eastAsia="Calibri"/>
          <w:color w:val="000000" w:themeColor="text1"/>
          <w:kern w:val="2"/>
          <w:sz w:val="28"/>
          <w:lang w:val="ro-MD"/>
          <w14:ligatures w14:val="standardContextual"/>
        </w:rPr>
        <w:t>poate</w:t>
      </w:r>
      <w:r w:rsidRPr="00F70EBF">
        <w:rPr>
          <w:rFonts w:eastAsia="Calibri"/>
          <w:color w:val="000000" w:themeColor="text1"/>
          <w:kern w:val="2"/>
          <w:sz w:val="28"/>
          <w:lang w:val="ro-MD"/>
          <w14:ligatures w14:val="standardContextual"/>
        </w:rPr>
        <w:t xml:space="preserve"> fi mai mică de 3 persoane.”</w:t>
      </w:r>
    </w:p>
    <w:p w14:paraId="45076429" w14:textId="77777777" w:rsidR="005A6008" w:rsidRPr="00F70EBF" w:rsidRDefault="005A6008" w:rsidP="005A6008">
      <w:pPr>
        <w:rPr>
          <w:color w:val="000000" w:themeColor="text1"/>
          <w:sz w:val="28"/>
          <w:szCs w:val="28"/>
          <w:lang w:val="ro-RO"/>
        </w:rPr>
      </w:pPr>
    </w:p>
    <w:p w14:paraId="72703814" w14:textId="5BBDE91B" w:rsidR="005A6008" w:rsidRPr="00F70EBF" w:rsidRDefault="002822AF" w:rsidP="005A6008">
      <w:pPr>
        <w:rPr>
          <w:color w:val="000000" w:themeColor="text1"/>
          <w:sz w:val="28"/>
          <w:szCs w:val="28"/>
          <w:lang w:val="ro-RO"/>
        </w:rPr>
      </w:pPr>
      <w:r w:rsidRPr="00F70EBF">
        <w:rPr>
          <w:rFonts w:eastAsia="Calibri"/>
          <w:color w:val="000000" w:themeColor="text1"/>
          <w:kern w:val="2"/>
          <w:sz w:val="28"/>
          <w:lang w:val="ro-MD"/>
          <w14:ligatures w14:val="standardContextual"/>
        </w:rPr>
        <w:t>a</w:t>
      </w:r>
      <w:r w:rsidR="005A6008" w:rsidRPr="00F70EBF">
        <w:rPr>
          <w:rFonts w:eastAsia="Calibri"/>
          <w:color w:val="000000" w:themeColor="text1"/>
          <w:kern w:val="2"/>
          <w:sz w:val="28"/>
          <w:lang w:val="ro-MD"/>
          <w14:ligatures w14:val="standardContextual"/>
        </w:rPr>
        <w:t>lineat</w:t>
      </w:r>
      <w:r w:rsidRPr="00F70EBF">
        <w:rPr>
          <w:rFonts w:eastAsia="Calibri"/>
          <w:color w:val="000000" w:themeColor="text1"/>
          <w:kern w:val="2"/>
          <w:sz w:val="28"/>
          <w:lang w:val="ro-MD"/>
          <w14:ligatures w14:val="standardContextual"/>
        </w:rPr>
        <w:t>ele (2) și</w:t>
      </w:r>
      <w:r w:rsidR="005A6008" w:rsidRPr="00F70EBF">
        <w:rPr>
          <w:rFonts w:eastAsia="Calibri"/>
          <w:color w:val="000000" w:themeColor="text1"/>
          <w:kern w:val="2"/>
          <w:sz w:val="28"/>
          <w:lang w:val="ro-MD"/>
          <w14:ligatures w14:val="standardContextual"/>
        </w:rPr>
        <w:t xml:space="preserve"> (4) se abrogă</w:t>
      </w:r>
      <w:r w:rsidR="00303D20" w:rsidRPr="00F70EBF">
        <w:rPr>
          <w:rFonts w:eastAsia="Calibri"/>
          <w:color w:val="000000" w:themeColor="text1"/>
          <w:kern w:val="2"/>
          <w:sz w:val="28"/>
          <w:lang w:val="ro-MD"/>
          <w14:ligatures w14:val="standardContextual"/>
        </w:rPr>
        <w:t>;</w:t>
      </w:r>
    </w:p>
    <w:p w14:paraId="34C41A1A" w14:textId="77777777" w:rsidR="00D20C56" w:rsidRPr="00F70EBF" w:rsidRDefault="00D20C56" w:rsidP="00D20C56">
      <w:pPr>
        <w:rPr>
          <w:rFonts w:eastAsia="Calibri"/>
          <w:color w:val="000000" w:themeColor="text1"/>
          <w:kern w:val="2"/>
          <w:sz w:val="28"/>
          <w:lang w:val="ro-MD"/>
          <w14:ligatures w14:val="standardContextual"/>
        </w:rPr>
      </w:pPr>
    </w:p>
    <w:p w14:paraId="7FD01214" w14:textId="486A0616" w:rsidR="00D20C56" w:rsidRPr="00F70EBF" w:rsidRDefault="00D20C56" w:rsidP="00D20C56">
      <w:pPr>
        <w:rPr>
          <w:color w:val="000000" w:themeColor="text1"/>
          <w:sz w:val="28"/>
          <w:szCs w:val="28"/>
          <w:lang w:val="ro-RO"/>
        </w:rPr>
      </w:pPr>
      <w:r w:rsidRPr="00F70EBF">
        <w:rPr>
          <w:rFonts w:eastAsia="Calibri"/>
          <w:color w:val="000000" w:themeColor="text1"/>
          <w:kern w:val="2"/>
          <w:sz w:val="28"/>
          <w:lang w:val="ro-MD"/>
          <w14:ligatures w14:val="standardContextual"/>
        </w:rPr>
        <w:t>la alineatul (5), textul „art. 65” se substituie cu textul „art. 64”</w:t>
      </w:r>
      <w:r w:rsidR="00AB4AC5" w:rsidRPr="00F70EBF">
        <w:rPr>
          <w:rFonts w:eastAsia="Calibri"/>
          <w:color w:val="000000" w:themeColor="text1"/>
          <w:kern w:val="2"/>
          <w:sz w:val="28"/>
          <w:lang w:val="ro-MD"/>
          <w14:ligatures w14:val="standardContextual"/>
        </w:rPr>
        <w:t>.</w:t>
      </w:r>
    </w:p>
    <w:p w14:paraId="478D92C2" w14:textId="77777777" w:rsidR="005A6008" w:rsidRPr="00F70EBF" w:rsidRDefault="005A6008" w:rsidP="005A6008">
      <w:pPr>
        <w:rPr>
          <w:color w:val="000000" w:themeColor="text1"/>
          <w:sz w:val="28"/>
          <w:szCs w:val="28"/>
          <w:lang w:val="ro-RO"/>
        </w:rPr>
      </w:pPr>
    </w:p>
    <w:p w14:paraId="6C4DC271" w14:textId="21C2F4F5"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t xml:space="preserve">4. </w:t>
      </w:r>
      <w:r w:rsidR="00677FAA" w:rsidRPr="00F70EBF">
        <w:rPr>
          <w:rFonts w:eastAsia="Calibri"/>
          <w:color w:val="000000" w:themeColor="text1"/>
          <w:kern w:val="2"/>
          <w:sz w:val="28"/>
          <w:lang w:val="ro-MD"/>
          <w14:ligatures w14:val="standardContextual"/>
        </w:rPr>
        <w:t>La a</w:t>
      </w:r>
      <w:r w:rsidRPr="00F70EBF">
        <w:rPr>
          <w:rFonts w:eastAsia="Calibri"/>
          <w:color w:val="000000" w:themeColor="text1"/>
          <w:kern w:val="2"/>
          <w:sz w:val="28"/>
          <w:lang w:val="ro-MD"/>
          <w14:ligatures w14:val="standardContextual"/>
        </w:rPr>
        <w:t>rticolul 11</w:t>
      </w:r>
      <w:r w:rsidR="00677FAA" w:rsidRPr="00F70EBF">
        <w:rPr>
          <w:rFonts w:eastAsia="Calibri"/>
          <w:color w:val="000000" w:themeColor="text1"/>
          <w:kern w:val="2"/>
          <w:sz w:val="28"/>
          <w:lang w:val="ro-MD"/>
          <w14:ligatures w14:val="standardContextual"/>
        </w:rPr>
        <w:t xml:space="preserve">, </w:t>
      </w:r>
      <w:r w:rsidRPr="00F70EBF">
        <w:rPr>
          <w:rFonts w:eastAsia="Calibri"/>
          <w:color w:val="000000" w:themeColor="text1"/>
          <w:kern w:val="2"/>
          <w:sz w:val="28"/>
          <w:lang w:val="ro-MD"/>
          <w14:ligatures w14:val="standardContextual"/>
        </w:rPr>
        <w:t>alineatul (1) va avea următorul cuprins:</w:t>
      </w:r>
    </w:p>
    <w:p w14:paraId="15F41192" w14:textId="77777777" w:rsidR="005A6008" w:rsidRPr="00F70EBF" w:rsidRDefault="005A6008" w:rsidP="005A6008">
      <w:pPr>
        <w:rPr>
          <w:color w:val="000000" w:themeColor="text1"/>
          <w:sz w:val="28"/>
          <w:szCs w:val="28"/>
          <w:lang w:val="ro-RO"/>
        </w:rPr>
      </w:pPr>
    </w:p>
    <w:p w14:paraId="76B4A078" w14:textId="1CCEFC4F" w:rsidR="005A6008" w:rsidRPr="00F70EBF" w:rsidRDefault="005A6008" w:rsidP="005A6008">
      <w:pPr>
        <w:rPr>
          <w:color w:val="000000" w:themeColor="text1"/>
          <w:sz w:val="28"/>
          <w:szCs w:val="28"/>
          <w:lang w:val="ro-RO"/>
        </w:rPr>
      </w:pPr>
      <w:r w:rsidRPr="00F70EBF">
        <w:rPr>
          <w:rFonts w:eastAsia="Calibri"/>
          <w:color w:val="000000" w:themeColor="text1"/>
          <w:kern w:val="2"/>
          <w:sz w:val="28"/>
          <w:lang w:val="ro-MD"/>
          <w14:ligatures w14:val="standardContextual"/>
        </w:rPr>
        <w:t xml:space="preserve">„(1) Organul executiv </w:t>
      </w:r>
      <w:r w:rsidR="00D20C56" w:rsidRPr="00F70EBF">
        <w:rPr>
          <w:rFonts w:eastAsia="Calibri"/>
          <w:color w:val="000000" w:themeColor="text1"/>
          <w:kern w:val="2"/>
          <w:sz w:val="28"/>
          <w:lang w:val="ro-MD"/>
          <w14:ligatures w14:val="standardContextual"/>
        </w:rPr>
        <w:t xml:space="preserve">al Depozitarului central unic </w:t>
      </w:r>
      <w:r w:rsidRPr="00F70EBF">
        <w:rPr>
          <w:rFonts w:eastAsia="Calibri"/>
          <w:color w:val="000000" w:themeColor="text1"/>
          <w:kern w:val="2"/>
          <w:sz w:val="28"/>
          <w:lang w:val="ro-MD"/>
          <w14:ligatures w14:val="standardContextual"/>
        </w:rPr>
        <w:t>se constituie și își desfășoară activitatea în conformitate cu Legea nr.</w:t>
      </w:r>
      <w:r w:rsidR="00677FAA" w:rsidRPr="00F70EBF">
        <w:rPr>
          <w:rFonts w:eastAsia="Calibri"/>
          <w:color w:val="000000" w:themeColor="text1"/>
          <w:kern w:val="2"/>
          <w:sz w:val="28"/>
          <w:lang w:val="ro-MD"/>
          <w14:ligatures w14:val="standardContextual"/>
        </w:rPr>
        <w:t xml:space="preserve"> </w:t>
      </w:r>
      <w:r w:rsidRPr="00F70EBF">
        <w:rPr>
          <w:rFonts w:eastAsia="Calibri"/>
          <w:color w:val="000000" w:themeColor="text1"/>
          <w:kern w:val="2"/>
          <w:sz w:val="28"/>
          <w:lang w:val="ro-MD"/>
          <w14:ligatures w14:val="standardContextual"/>
        </w:rPr>
        <w:t>1134/1997 privind societățile pe acțiuni.”</w:t>
      </w:r>
    </w:p>
    <w:p w14:paraId="29D65186" w14:textId="77777777" w:rsidR="005A6008" w:rsidRPr="00F70EBF" w:rsidRDefault="005A6008" w:rsidP="00DB29EF">
      <w:pPr>
        <w:rPr>
          <w:color w:val="000000" w:themeColor="text1"/>
          <w:sz w:val="28"/>
          <w:szCs w:val="28"/>
          <w:lang w:val="ro-RO"/>
        </w:rPr>
      </w:pPr>
    </w:p>
    <w:p w14:paraId="11FC9911" w14:textId="10F1F23F" w:rsidR="00DB29EF" w:rsidRPr="00F70EBF" w:rsidRDefault="00DB29EF" w:rsidP="00DB29EF">
      <w:pPr>
        <w:rPr>
          <w:color w:val="000000" w:themeColor="text1"/>
          <w:sz w:val="28"/>
          <w:szCs w:val="28"/>
          <w:lang w:val="ro-RO"/>
        </w:rPr>
      </w:pPr>
      <w:r w:rsidRPr="00F70EBF">
        <w:rPr>
          <w:b/>
          <w:bCs/>
          <w:color w:val="000000" w:themeColor="text1"/>
          <w:sz w:val="28"/>
          <w:szCs w:val="28"/>
          <w:lang w:val="ro-RO"/>
        </w:rPr>
        <w:t>Art. XIV.</w:t>
      </w:r>
      <w:r w:rsidRPr="00F70EBF">
        <w:rPr>
          <w:color w:val="000000" w:themeColor="text1"/>
          <w:sz w:val="28"/>
          <w:szCs w:val="28"/>
          <w:lang w:val="ro-RO"/>
        </w:rPr>
        <w:t xml:space="preserve"> – Legea nr. 202/2017 privind activitatea băncilor (Monitorul Oficial al Republicii Moldova, 2017, nr. 434</w:t>
      </w:r>
      <w:r w:rsidR="005603D4" w:rsidRPr="00F70EBF">
        <w:rPr>
          <w:color w:val="000000" w:themeColor="text1"/>
          <w:sz w:val="28"/>
          <w:szCs w:val="28"/>
          <w:lang w:val="ro-RO"/>
        </w:rPr>
        <w:t>–</w:t>
      </w:r>
      <w:r w:rsidRPr="00F70EBF">
        <w:rPr>
          <w:color w:val="000000" w:themeColor="text1"/>
          <w:sz w:val="28"/>
          <w:szCs w:val="28"/>
          <w:lang w:val="ro-RO"/>
        </w:rPr>
        <w:t>439, art. 727), cu modificările ulterioare, se modifică după cum urmează:</w:t>
      </w:r>
    </w:p>
    <w:p w14:paraId="671D0C80" w14:textId="77777777" w:rsidR="005603D4" w:rsidRPr="00F70EBF" w:rsidRDefault="005603D4" w:rsidP="00DB29EF">
      <w:pPr>
        <w:rPr>
          <w:color w:val="000000" w:themeColor="text1"/>
          <w:sz w:val="28"/>
          <w:szCs w:val="28"/>
          <w:lang w:val="ro-RO"/>
        </w:rPr>
      </w:pPr>
    </w:p>
    <w:p w14:paraId="2288D973" w14:textId="7C5E5F7B" w:rsidR="00DB29EF" w:rsidRPr="00F70EBF" w:rsidRDefault="00DB29EF" w:rsidP="00DB29EF">
      <w:pPr>
        <w:rPr>
          <w:color w:val="000000" w:themeColor="text1"/>
          <w:sz w:val="28"/>
          <w:szCs w:val="28"/>
          <w:lang w:val="ro-RO"/>
        </w:rPr>
      </w:pPr>
      <w:r w:rsidRPr="00F70EBF">
        <w:rPr>
          <w:color w:val="000000" w:themeColor="text1"/>
          <w:sz w:val="28"/>
          <w:szCs w:val="28"/>
          <w:lang w:val="ro-RO"/>
        </w:rPr>
        <w:t>1. După clauza de adoptare</w:t>
      </w:r>
      <w:r w:rsidR="00577C20" w:rsidRPr="00F70EBF">
        <w:rPr>
          <w:color w:val="000000" w:themeColor="text1"/>
          <w:sz w:val="28"/>
          <w:szCs w:val="28"/>
          <w:lang w:val="ro-RO"/>
        </w:rPr>
        <w:t xml:space="preserve"> </w:t>
      </w:r>
      <w:r w:rsidRPr="00F70EBF">
        <w:rPr>
          <w:color w:val="000000" w:themeColor="text1"/>
          <w:sz w:val="28"/>
          <w:szCs w:val="28"/>
          <w:lang w:val="ro-RO"/>
        </w:rPr>
        <w:t xml:space="preserve">se </w:t>
      </w:r>
      <w:r w:rsidR="005603D4" w:rsidRPr="00F70EBF">
        <w:rPr>
          <w:color w:val="000000" w:themeColor="text1"/>
          <w:sz w:val="28"/>
          <w:szCs w:val="28"/>
          <w:lang w:val="ro-RO"/>
        </w:rPr>
        <w:t>introduce</w:t>
      </w:r>
      <w:r w:rsidRPr="00F70EBF">
        <w:rPr>
          <w:color w:val="000000" w:themeColor="text1"/>
          <w:sz w:val="28"/>
          <w:szCs w:val="28"/>
          <w:lang w:val="ro-RO"/>
        </w:rPr>
        <w:t xml:space="preserve"> clauza de armonizare cu următorul cuprins:</w:t>
      </w:r>
    </w:p>
    <w:p w14:paraId="564680B4" w14:textId="77777777" w:rsidR="005603D4" w:rsidRPr="00F70EBF" w:rsidRDefault="005603D4" w:rsidP="00DB29EF">
      <w:pPr>
        <w:rPr>
          <w:color w:val="000000" w:themeColor="text1"/>
          <w:sz w:val="28"/>
          <w:szCs w:val="28"/>
          <w:lang w:val="ro-RO"/>
        </w:rPr>
      </w:pPr>
    </w:p>
    <w:p w14:paraId="770AD40F" w14:textId="22492648"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„Prezenta </w:t>
      </w:r>
      <w:r w:rsidR="005603D4" w:rsidRPr="00F70EBF">
        <w:rPr>
          <w:color w:val="000000" w:themeColor="text1"/>
          <w:sz w:val="28"/>
          <w:szCs w:val="28"/>
          <w:lang w:val="ro-RO"/>
        </w:rPr>
        <w:t>l</w:t>
      </w:r>
      <w:r w:rsidRPr="00F70EBF">
        <w:rPr>
          <w:color w:val="000000" w:themeColor="text1"/>
          <w:sz w:val="28"/>
          <w:szCs w:val="28"/>
          <w:lang w:val="ro-RO"/>
        </w:rPr>
        <w:t xml:space="preserve">ege transpune parțial: </w:t>
      </w:r>
    </w:p>
    <w:p w14:paraId="757647FF" w14:textId="52886A74" w:rsidR="00DB29EF" w:rsidRPr="00F70EBF" w:rsidRDefault="00DB29EF" w:rsidP="00DB29EF">
      <w:pPr>
        <w:rPr>
          <w:color w:val="000000" w:themeColor="text1"/>
          <w:sz w:val="28"/>
          <w:szCs w:val="28"/>
          <w:lang w:val="ro-RO"/>
        </w:rPr>
      </w:pPr>
      <w:r w:rsidRPr="00F70EBF">
        <w:rPr>
          <w:color w:val="000000" w:themeColor="text1"/>
          <w:sz w:val="28"/>
          <w:szCs w:val="28"/>
          <w:lang w:val="ro-RO"/>
        </w:rPr>
        <w:t>– Directiva 2013/36/UE a Parlamentului European și a Consiliului din 26</w:t>
      </w:r>
      <w:r w:rsidR="00577C20" w:rsidRPr="00F70EBF">
        <w:rPr>
          <w:color w:val="000000" w:themeColor="text1"/>
          <w:sz w:val="28"/>
          <w:szCs w:val="28"/>
          <w:lang w:val="ro-RO"/>
        </w:rPr>
        <w:t> </w:t>
      </w:r>
      <w:r w:rsidRPr="00F70EBF">
        <w:rPr>
          <w:color w:val="000000" w:themeColor="text1"/>
          <w:sz w:val="28"/>
          <w:szCs w:val="28"/>
          <w:lang w:val="ro-RO"/>
        </w:rPr>
        <w:t>iunie 2013 cu privire la accesul la activitatea instituțiilor de credit și supravegherea prudențială a instituțiilor de credit și a firmelor de investiții, de modificare a Directivei 2002/87/CE și de abrogare a Directivelor 2006/48/CE și 2006/49/CE, publicată în Jurnalul Oficial al Uniunii Europene L 176 din 27 iunie 2013, astfel cum a fost modificată prin Directiva (UE) 2019/878 a Parlamentului European și a Consiliului din 20 mai 2019</w:t>
      </w:r>
      <w:r w:rsidR="00C2584B" w:rsidRPr="00F70EBF">
        <w:rPr>
          <w:color w:val="000000" w:themeColor="text1"/>
          <w:sz w:val="28"/>
          <w:szCs w:val="28"/>
          <w:lang w:val="ro-RO"/>
        </w:rPr>
        <w:t xml:space="preserve"> (CELEX: 32013L0036)</w:t>
      </w:r>
      <w:r w:rsidRPr="00F70EBF">
        <w:rPr>
          <w:color w:val="000000" w:themeColor="text1"/>
          <w:sz w:val="28"/>
          <w:szCs w:val="28"/>
          <w:lang w:val="ro-RO"/>
        </w:rPr>
        <w:t xml:space="preserve">; </w:t>
      </w:r>
    </w:p>
    <w:p w14:paraId="55B4E7EA" w14:textId="194D15DD" w:rsidR="00DB29EF" w:rsidRPr="00F70EBF" w:rsidRDefault="00DB29EF" w:rsidP="00DB29EF">
      <w:pPr>
        <w:rPr>
          <w:color w:val="000000" w:themeColor="text1"/>
          <w:sz w:val="28"/>
          <w:szCs w:val="28"/>
          <w:lang w:val="ro-RO"/>
        </w:rPr>
      </w:pPr>
      <w:r w:rsidRPr="00F70EBF">
        <w:rPr>
          <w:color w:val="000000" w:themeColor="text1"/>
          <w:sz w:val="28"/>
          <w:szCs w:val="28"/>
          <w:lang w:val="ro-RO"/>
        </w:rPr>
        <w:t>– Regulamentul nr. 575/2013 al Parlamentului European și al Consiliului din 26 iunie 2013 privind cerințele prudențiale pentru instituțiile de credit și de modificare a Regulamentului (UE) nr. 648/2012, publicat în Jurnalul Oficial al Uniunii Europene L 176 din 27 iunie 2013</w:t>
      </w:r>
      <w:r w:rsidR="00735C8A" w:rsidRPr="00F70EBF">
        <w:rPr>
          <w:color w:val="000000" w:themeColor="text1"/>
          <w:sz w:val="28"/>
          <w:szCs w:val="28"/>
          <w:lang w:val="ro-RO"/>
        </w:rPr>
        <w:t xml:space="preserve"> </w:t>
      </w:r>
      <w:r w:rsidR="00C2584B" w:rsidRPr="00F70EBF">
        <w:rPr>
          <w:color w:val="000000" w:themeColor="text1"/>
          <w:sz w:val="28"/>
          <w:szCs w:val="28"/>
          <w:lang w:val="ro-RO"/>
        </w:rPr>
        <w:t>(CELEX: 02013R0575-20230628)</w:t>
      </w:r>
      <w:r w:rsidRPr="00F70EBF">
        <w:rPr>
          <w:color w:val="000000" w:themeColor="text1"/>
          <w:sz w:val="28"/>
          <w:szCs w:val="28"/>
          <w:lang w:val="ro-RO"/>
        </w:rPr>
        <w:t>.”</w:t>
      </w:r>
    </w:p>
    <w:p w14:paraId="32089ABE" w14:textId="77777777" w:rsidR="005603D4" w:rsidRPr="00F70EBF" w:rsidRDefault="005603D4" w:rsidP="00DB29EF">
      <w:pPr>
        <w:rPr>
          <w:color w:val="000000" w:themeColor="text1"/>
          <w:sz w:val="28"/>
          <w:szCs w:val="28"/>
          <w:lang w:val="ro-RO"/>
        </w:rPr>
      </w:pPr>
    </w:p>
    <w:p w14:paraId="1831D39A" w14:textId="671894E3" w:rsidR="00DB29EF" w:rsidRPr="00F70EBF" w:rsidRDefault="00DB29EF" w:rsidP="00DB29EF">
      <w:pPr>
        <w:rPr>
          <w:color w:val="000000" w:themeColor="text1"/>
          <w:sz w:val="28"/>
          <w:szCs w:val="28"/>
          <w:lang w:val="ro-RO"/>
        </w:rPr>
      </w:pPr>
      <w:r w:rsidRPr="00F70EBF">
        <w:rPr>
          <w:color w:val="000000" w:themeColor="text1"/>
          <w:sz w:val="28"/>
          <w:szCs w:val="28"/>
          <w:lang w:val="ro-RO"/>
        </w:rPr>
        <w:t xml:space="preserve">2. În </w:t>
      </w:r>
      <w:r w:rsidR="005603D4" w:rsidRPr="00F70EBF">
        <w:rPr>
          <w:color w:val="000000" w:themeColor="text1"/>
          <w:sz w:val="28"/>
          <w:szCs w:val="28"/>
          <w:lang w:val="ro-RO"/>
        </w:rPr>
        <w:t>cuprinsul</w:t>
      </w:r>
      <w:r w:rsidRPr="00F70EBF">
        <w:rPr>
          <w:color w:val="000000" w:themeColor="text1"/>
          <w:sz w:val="28"/>
          <w:szCs w:val="28"/>
          <w:lang w:val="ro-RO"/>
        </w:rPr>
        <w:t xml:space="preserve"> legii, cuvintele „societate de audit”, la orice formă gramaticală, se substituie cu cuvintele „entitate de audit” la forma gramaticală corespunzătoare.</w:t>
      </w:r>
    </w:p>
    <w:p w14:paraId="4A8F7B62" w14:textId="77777777" w:rsidR="00DB29EF" w:rsidRPr="00F70EBF" w:rsidRDefault="00DB29EF" w:rsidP="00DB29EF">
      <w:pPr>
        <w:rPr>
          <w:color w:val="000000" w:themeColor="text1"/>
          <w:sz w:val="28"/>
          <w:szCs w:val="28"/>
          <w:lang w:val="ro-RO"/>
        </w:rPr>
      </w:pPr>
    </w:p>
    <w:p w14:paraId="7D7D4088" w14:textId="352B0022" w:rsidR="00DB29EF" w:rsidRPr="00F70EBF" w:rsidRDefault="00DB29EF" w:rsidP="00DB29EF">
      <w:pPr>
        <w:rPr>
          <w:color w:val="000000" w:themeColor="text1"/>
          <w:sz w:val="28"/>
          <w:szCs w:val="28"/>
          <w:lang w:val="ro-RO"/>
        </w:rPr>
      </w:pPr>
      <w:r w:rsidRPr="00F70EBF">
        <w:rPr>
          <w:color w:val="000000" w:themeColor="text1"/>
          <w:sz w:val="28"/>
          <w:szCs w:val="28"/>
          <w:lang w:val="ro-RO"/>
        </w:rPr>
        <w:t>3. La articolul 3</w:t>
      </w:r>
      <w:r w:rsidR="00686F9D" w:rsidRPr="00F70EBF">
        <w:rPr>
          <w:color w:val="000000" w:themeColor="text1"/>
          <w:sz w:val="28"/>
          <w:szCs w:val="28"/>
          <w:lang w:val="ro-RO"/>
        </w:rPr>
        <w:t xml:space="preserve">, în </w:t>
      </w:r>
      <w:r w:rsidRPr="00F70EBF">
        <w:rPr>
          <w:color w:val="000000" w:themeColor="text1"/>
          <w:sz w:val="28"/>
          <w:szCs w:val="28"/>
          <w:lang w:val="ro-RO"/>
        </w:rPr>
        <w:t>noțiun</w:t>
      </w:r>
      <w:r w:rsidR="005603D4" w:rsidRPr="00F70EBF">
        <w:rPr>
          <w:color w:val="000000" w:themeColor="text1"/>
          <w:sz w:val="28"/>
          <w:szCs w:val="28"/>
          <w:lang w:val="ro-RO"/>
        </w:rPr>
        <w:t xml:space="preserve">ea </w:t>
      </w:r>
      <w:r w:rsidRPr="00F70EBF">
        <w:rPr>
          <w:color w:val="000000" w:themeColor="text1"/>
          <w:sz w:val="28"/>
          <w:szCs w:val="28"/>
          <w:lang w:val="ro-RO"/>
        </w:rPr>
        <w:t>„entitate reglementată”, după cuvântul „asigurător” se introduce textul „/</w:t>
      </w:r>
      <w:r w:rsidR="00686F9D" w:rsidRPr="00F70EBF">
        <w:rPr>
          <w:color w:val="000000" w:themeColor="text1"/>
          <w:sz w:val="28"/>
          <w:szCs w:val="28"/>
          <w:lang w:val="ro-RO"/>
        </w:rPr>
        <w:t>reasigur</w:t>
      </w:r>
      <w:r w:rsidR="003F6DD1" w:rsidRPr="00F70EBF">
        <w:rPr>
          <w:color w:val="000000" w:themeColor="text1"/>
          <w:sz w:val="28"/>
          <w:szCs w:val="28"/>
          <w:lang w:val="ro-MD"/>
        </w:rPr>
        <w:t>ă</w:t>
      </w:r>
      <w:r w:rsidR="00686F9D" w:rsidRPr="00F70EBF">
        <w:rPr>
          <w:color w:val="000000" w:themeColor="text1"/>
          <w:sz w:val="28"/>
          <w:szCs w:val="28"/>
          <w:lang w:val="ro-RO"/>
        </w:rPr>
        <w:t>tor</w:t>
      </w:r>
      <w:r w:rsidRPr="00F70EBF">
        <w:rPr>
          <w:color w:val="000000" w:themeColor="text1"/>
          <w:sz w:val="28"/>
          <w:szCs w:val="28"/>
          <w:lang w:val="ro-RO"/>
        </w:rPr>
        <w:t>”.</w:t>
      </w:r>
    </w:p>
    <w:p w14:paraId="49218AC1" w14:textId="77777777" w:rsidR="00DB29EF" w:rsidRPr="00F70EBF" w:rsidRDefault="00DB29EF" w:rsidP="00DB29EF">
      <w:pPr>
        <w:pStyle w:val="ListParagraph"/>
        <w:tabs>
          <w:tab w:val="left" w:pos="567"/>
        </w:tabs>
        <w:ind w:left="0"/>
        <w:rPr>
          <w:color w:val="000000" w:themeColor="text1"/>
          <w:sz w:val="28"/>
          <w:szCs w:val="28"/>
          <w:lang w:val="ro-RO"/>
        </w:rPr>
      </w:pPr>
    </w:p>
    <w:p w14:paraId="26D4F6F1" w14:textId="77777777" w:rsidR="00DB29EF" w:rsidRPr="00F70EBF" w:rsidRDefault="00DB29EF" w:rsidP="00DB29EF">
      <w:pPr>
        <w:pStyle w:val="ListParagraph"/>
        <w:numPr>
          <w:ilvl w:val="0"/>
          <w:numId w:val="5"/>
        </w:numPr>
        <w:tabs>
          <w:tab w:val="left" w:pos="709"/>
        </w:tabs>
        <w:ind w:left="0" w:firstLine="709"/>
        <w:rPr>
          <w:color w:val="000000" w:themeColor="text1"/>
          <w:sz w:val="28"/>
          <w:szCs w:val="28"/>
          <w:lang w:val="ro-RO"/>
        </w:rPr>
      </w:pPr>
      <w:r w:rsidRPr="00F70EBF">
        <w:rPr>
          <w:color w:val="000000" w:themeColor="text1"/>
          <w:sz w:val="28"/>
          <w:szCs w:val="28"/>
          <w:lang w:val="ro-RO"/>
        </w:rPr>
        <w:t>Articolul 13 va avea următorul cuprins:</w:t>
      </w:r>
    </w:p>
    <w:p w14:paraId="344F0910" w14:textId="76A02C5F" w:rsidR="005603D4" w:rsidRDefault="005603D4" w:rsidP="00DB29EF">
      <w:pPr>
        <w:tabs>
          <w:tab w:val="left" w:pos="567"/>
        </w:tabs>
        <w:rPr>
          <w:color w:val="000000" w:themeColor="text1"/>
          <w:sz w:val="28"/>
          <w:szCs w:val="28"/>
          <w:lang w:val="ro-RO" w:eastAsia="ro-MD"/>
        </w:rPr>
      </w:pPr>
    </w:p>
    <w:p w14:paraId="79D32E39" w14:textId="77777777" w:rsidR="00F8300B" w:rsidRPr="00F70EBF" w:rsidRDefault="00F8300B" w:rsidP="00DB29EF">
      <w:pPr>
        <w:tabs>
          <w:tab w:val="left" w:pos="567"/>
        </w:tabs>
        <w:rPr>
          <w:color w:val="000000" w:themeColor="text1"/>
          <w:sz w:val="28"/>
          <w:szCs w:val="28"/>
          <w:lang w:val="ro-RO" w:eastAsia="ro-MD"/>
        </w:rPr>
      </w:pPr>
    </w:p>
    <w:p w14:paraId="4EF0EEA6" w14:textId="77777777" w:rsidR="005603D4" w:rsidRPr="00F70EBF" w:rsidRDefault="00DB29EF" w:rsidP="00DB29EF">
      <w:pPr>
        <w:tabs>
          <w:tab w:val="left" w:pos="567"/>
        </w:tabs>
        <w:rPr>
          <w:color w:val="000000" w:themeColor="text1"/>
          <w:sz w:val="28"/>
          <w:szCs w:val="28"/>
          <w:lang w:val="ro-RO"/>
        </w:rPr>
      </w:pPr>
      <w:r w:rsidRPr="00F70EBF">
        <w:rPr>
          <w:color w:val="000000" w:themeColor="text1"/>
          <w:sz w:val="28"/>
          <w:szCs w:val="28"/>
          <w:lang w:val="ro-RO" w:eastAsia="ro-MD"/>
        </w:rPr>
        <w:lastRenderedPageBreak/>
        <w:t>„</w:t>
      </w:r>
      <w:r w:rsidRPr="00F70EBF">
        <w:rPr>
          <w:b/>
          <w:bCs/>
          <w:color w:val="000000" w:themeColor="text1"/>
          <w:sz w:val="28"/>
          <w:szCs w:val="28"/>
          <w:lang w:val="ro-RO" w:eastAsia="ro-MD"/>
        </w:rPr>
        <w:t>Articolul 13.</w:t>
      </w:r>
      <w:r w:rsidRPr="00F70EBF">
        <w:rPr>
          <w:color w:val="000000" w:themeColor="text1"/>
          <w:sz w:val="28"/>
          <w:szCs w:val="28"/>
          <w:lang w:val="ro-RO" w:eastAsia="ro-MD"/>
        </w:rPr>
        <w:t xml:space="preserve"> </w:t>
      </w:r>
      <w:r w:rsidRPr="00F70EBF">
        <w:rPr>
          <w:color w:val="000000" w:themeColor="text1"/>
          <w:sz w:val="28"/>
          <w:szCs w:val="28"/>
          <w:lang w:val="ro-RO"/>
        </w:rPr>
        <w:t xml:space="preserve">Programul de activitate, structura organizatorică </w:t>
      </w:r>
    </w:p>
    <w:p w14:paraId="53123372" w14:textId="3E46695F" w:rsidR="00DB29EF" w:rsidRPr="00F70EBF" w:rsidRDefault="00DB29EF" w:rsidP="005603D4">
      <w:pPr>
        <w:tabs>
          <w:tab w:val="left" w:pos="567"/>
        </w:tabs>
        <w:ind w:firstLine="2410"/>
        <w:rPr>
          <w:color w:val="000000" w:themeColor="text1"/>
          <w:sz w:val="28"/>
          <w:szCs w:val="28"/>
          <w:lang w:val="ro-RO"/>
        </w:rPr>
      </w:pPr>
      <w:r w:rsidRPr="00F70EBF">
        <w:rPr>
          <w:color w:val="000000" w:themeColor="text1"/>
          <w:sz w:val="28"/>
          <w:szCs w:val="28"/>
          <w:lang w:val="ro-RO"/>
        </w:rPr>
        <w:t>și cadrul de administrare</w:t>
      </w:r>
      <w:r w:rsidR="005C270F" w:rsidRPr="00F70EBF">
        <w:rPr>
          <w:color w:val="000000" w:themeColor="text1"/>
          <w:sz w:val="28"/>
          <w:szCs w:val="28"/>
          <w:lang w:val="ro-RO"/>
        </w:rPr>
        <w:t xml:space="preserve"> a activității</w:t>
      </w:r>
    </w:p>
    <w:p w14:paraId="4855B578" w14:textId="77777777" w:rsidR="00C2584B" w:rsidRPr="00F70EBF" w:rsidRDefault="00C2584B" w:rsidP="00687C4B">
      <w:pPr>
        <w:tabs>
          <w:tab w:val="left" w:pos="567"/>
        </w:tabs>
        <w:rPr>
          <w:color w:val="000000" w:themeColor="text1"/>
          <w:sz w:val="28"/>
          <w:szCs w:val="28"/>
          <w:lang w:val="ro-RO"/>
        </w:rPr>
      </w:pPr>
    </w:p>
    <w:p w14:paraId="7C4C8995" w14:textId="71DB112E" w:rsidR="00DB29EF" w:rsidRPr="00F70EBF" w:rsidRDefault="00DB29EF" w:rsidP="00687C4B">
      <w:pPr>
        <w:tabs>
          <w:tab w:val="left" w:pos="567"/>
        </w:tabs>
        <w:rPr>
          <w:color w:val="000000" w:themeColor="text1"/>
          <w:sz w:val="28"/>
          <w:szCs w:val="28"/>
          <w:lang w:val="ro-RO"/>
        </w:rPr>
      </w:pPr>
      <w:r w:rsidRPr="00F70EBF">
        <w:rPr>
          <w:color w:val="000000" w:themeColor="text1"/>
          <w:sz w:val="28"/>
          <w:szCs w:val="28"/>
          <w:lang w:val="ro-RO"/>
        </w:rPr>
        <w:t xml:space="preserve">Orice cerere de </w:t>
      </w:r>
      <w:r w:rsidR="005603D4" w:rsidRPr="00F70EBF">
        <w:rPr>
          <w:color w:val="000000" w:themeColor="text1"/>
          <w:sz w:val="28"/>
          <w:szCs w:val="28"/>
          <w:lang w:val="ro-RO"/>
        </w:rPr>
        <w:t>licențiere</w:t>
      </w:r>
      <w:r w:rsidRPr="00F70EBF">
        <w:rPr>
          <w:color w:val="000000" w:themeColor="text1"/>
          <w:sz w:val="28"/>
          <w:szCs w:val="28"/>
          <w:lang w:val="ro-RO"/>
        </w:rPr>
        <w:t xml:space="preserve"> a unei bănci trebuie să fie </w:t>
      </w:r>
      <w:r w:rsidR="005603D4" w:rsidRPr="00F70EBF">
        <w:rPr>
          <w:color w:val="000000" w:themeColor="text1"/>
          <w:sz w:val="28"/>
          <w:szCs w:val="28"/>
          <w:lang w:val="ro-RO"/>
        </w:rPr>
        <w:t>însoțită</w:t>
      </w:r>
      <w:r w:rsidRPr="00F70EBF">
        <w:rPr>
          <w:color w:val="000000" w:themeColor="text1"/>
          <w:sz w:val="28"/>
          <w:szCs w:val="28"/>
          <w:lang w:val="ro-RO"/>
        </w:rPr>
        <w:t xml:space="preserve"> de program</w:t>
      </w:r>
      <w:r w:rsidR="009E3703" w:rsidRPr="00F70EBF">
        <w:rPr>
          <w:color w:val="000000" w:themeColor="text1"/>
          <w:sz w:val="28"/>
          <w:szCs w:val="28"/>
          <w:lang w:val="ro-RO"/>
        </w:rPr>
        <w:t>ul</w:t>
      </w:r>
      <w:r w:rsidRPr="00F70EBF">
        <w:rPr>
          <w:color w:val="000000" w:themeColor="text1"/>
          <w:sz w:val="28"/>
          <w:szCs w:val="28"/>
          <w:lang w:val="ro-RO"/>
        </w:rPr>
        <w:t xml:space="preserve"> de activitate</w:t>
      </w:r>
      <w:r w:rsidR="009E3703" w:rsidRPr="00F70EBF">
        <w:rPr>
          <w:color w:val="000000" w:themeColor="text1"/>
          <w:sz w:val="28"/>
          <w:szCs w:val="28"/>
          <w:lang w:val="ro-RO"/>
        </w:rPr>
        <w:t xml:space="preserve"> al acesteia</w:t>
      </w:r>
      <w:r w:rsidRPr="00F70EBF">
        <w:rPr>
          <w:color w:val="000000" w:themeColor="text1"/>
          <w:sz w:val="28"/>
          <w:szCs w:val="28"/>
          <w:lang w:val="ro-RO"/>
        </w:rPr>
        <w:t xml:space="preserve">, din care să rezulte capacitatea </w:t>
      </w:r>
      <w:r w:rsidR="009E3703" w:rsidRPr="00F70EBF">
        <w:rPr>
          <w:color w:val="000000" w:themeColor="text1"/>
          <w:sz w:val="28"/>
          <w:szCs w:val="28"/>
          <w:lang w:val="ro-RO"/>
        </w:rPr>
        <w:t xml:space="preserve">băncii </w:t>
      </w:r>
      <w:r w:rsidRPr="00F70EBF">
        <w:rPr>
          <w:color w:val="000000" w:themeColor="text1"/>
          <w:sz w:val="28"/>
          <w:szCs w:val="28"/>
          <w:lang w:val="ro-RO"/>
        </w:rPr>
        <w:t xml:space="preserve">de a realiza obiectivele propuse în </w:t>
      </w:r>
      <w:r w:rsidR="005603D4" w:rsidRPr="00F70EBF">
        <w:rPr>
          <w:color w:val="000000" w:themeColor="text1"/>
          <w:sz w:val="28"/>
          <w:szCs w:val="28"/>
          <w:lang w:val="ro-RO"/>
        </w:rPr>
        <w:t>condiții</w:t>
      </w:r>
      <w:r w:rsidRPr="00F70EBF">
        <w:rPr>
          <w:color w:val="000000" w:themeColor="text1"/>
          <w:sz w:val="28"/>
          <w:szCs w:val="28"/>
          <w:lang w:val="ro-RO"/>
        </w:rPr>
        <w:t xml:space="preserve"> compatibile cu regulile unei practici bancare prudente </w:t>
      </w:r>
      <w:r w:rsidR="005603D4" w:rsidRPr="00F70EBF">
        <w:rPr>
          <w:color w:val="000000" w:themeColor="text1"/>
          <w:sz w:val="28"/>
          <w:szCs w:val="28"/>
          <w:lang w:val="ro-RO"/>
        </w:rPr>
        <w:t>și</w:t>
      </w:r>
      <w:r w:rsidRPr="00F70EBF">
        <w:rPr>
          <w:color w:val="000000" w:themeColor="text1"/>
          <w:sz w:val="28"/>
          <w:szCs w:val="28"/>
          <w:lang w:val="ro-RO"/>
        </w:rPr>
        <w:t xml:space="preserve"> sănătoase</w:t>
      </w:r>
      <w:r w:rsidR="009E3703" w:rsidRPr="00F70EBF">
        <w:rPr>
          <w:color w:val="000000" w:themeColor="text1"/>
          <w:sz w:val="28"/>
          <w:szCs w:val="28"/>
          <w:lang w:val="ro-RO"/>
        </w:rPr>
        <w:t>,</w:t>
      </w:r>
      <w:r w:rsidRPr="00F70EBF">
        <w:rPr>
          <w:color w:val="000000" w:themeColor="text1"/>
          <w:sz w:val="28"/>
          <w:szCs w:val="28"/>
          <w:lang w:val="ro-RO"/>
        </w:rPr>
        <w:t xml:space="preserve"> care să cuprindă tipurile de </w:t>
      </w:r>
      <w:r w:rsidR="005603D4" w:rsidRPr="00F70EBF">
        <w:rPr>
          <w:color w:val="000000" w:themeColor="text1"/>
          <w:sz w:val="28"/>
          <w:szCs w:val="28"/>
          <w:lang w:val="ro-RO"/>
        </w:rPr>
        <w:t>activități</w:t>
      </w:r>
      <w:r w:rsidRPr="00F70EBF">
        <w:rPr>
          <w:color w:val="000000" w:themeColor="text1"/>
          <w:sz w:val="28"/>
          <w:szCs w:val="28"/>
          <w:lang w:val="ro-RO"/>
        </w:rPr>
        <w:t xml:space="preserve"> propuse a fi </w:t>
      </w:r>
      <w:r w:rsidR="005603D4" w:rsidRPr="00F70EBF">
        <w:rPr>
          <w:color w:val="000000" w:themeColor="text1"/>
          <w:sz w:val="28"/>
          <w:szCs w:val="28"/>
          <w:lang w:val="ro-RO"/>
        </w:rPr>
        <w:t>desfășurate</w:t>
      </w:r>
      <w:r w:rsidRPr="00F70EBF">
        <w:rPr>
          <w:color w:val="000000" w:themeColor="text1"/>
          <w:sz w:val="28"/>
          <w:szCs w:val="28"/>
          <w:lang w:val="ro-RO"/>
        </w:rPr>
        <w:t xml:space="preserve"> </w:t>
      </w:r>
      <w:r w:rsidR="005603D4" w:rsidRPr="00F70EBF">
        <w:rPr>
          <w:color w:val="000000" w:themeColor="text1"/>
          <w:sz w:val="28"/>
          <w:szCs w:val="28"/>
          <w:lang w:val="ro-RO"/>
        </w:rPr>
        <w:t>și</w:t>
      </w:r>
      <w:r w:rsidRPr="00F70EBF">
        <w:rPr>
          <w:color w:val="000000" w:themeColor="text1"/>
          <w:sz w:val="28"/>
          <w:szCs w:val="28"/>
          <w:lang w:val="ro-RO"/>
        </w:rPr>
        <w:t xml:space="preserve"> structura organizatorică a băncii </w:t>
      </w:r>
      <w:r w:rsidR="005603D4" w:rsidRPr="00F70EBF">
        <w:rPr>
          <w:color w:val="000000" w:themeColor="text1"/>
          <w:sz w:val="28"/>
          <w:szCs w:val="28"/>
          <w:lang w:val="ro-RO"/>
        </w:rPr>
        <w:t>și</w:t>
      </w:r>
      <w:r w:rsidRPr="00F70EBF">
        <w:rPr>
          <w:color w:val="000000" w:themeColor="text1"/>
          <w:sz w:val="28"/>
          <w:szCs w:val="28"/>
          <w:lang w:val="ro-RO"/>
        </w:rPr>
        <w:t xml:space="preserve"> care să indice</w:t>
      </w:r>
      <w:r w:rsidR="009E3703" w:rsidRPr="00F70EBF">
        <w:rPr>
          <w:color w:val="000000" w:themeColor="text1"/>
          <w:sz w:val="28"/>
          <w:szCs w:val="28"/>
          <w:lang w:val="ro-RO"/>
        </w:rPr>
        <w:t xml:space="preserve"> </w:t>
      </w:r>
      <w:r w:rsidRPr="00F70EBF">
        <w:rPr>
          <w:color w:val="000000" w:themeColor="text1"/>
          <w:sz w:val="28"/>
          <w:szCs w:val="28"/>
          <w:lang w:val="ro-RO"/>
        </w:rPr>
        <w:t xml:space="preserve">întreprinderile-mamă, </w:t>
      </w:r>
      <w:r w:rsidR="005603D4" w:rsidRPr="00F70EBF">
        <w:rPr>
          <w:color w:val="000000" w:themeColor="text1"/>
          <w:sz w:val="28"/>
          <w:szCs w:val="28"/>
          <w:lang w:val="ro-RO"/>
        </w:rPr>
        <w:t>societățile</w:t>
      </w:r>
      <w:r w:rsidRPr="00F70EBF">
        <w:rPr>
          <w:color w:val="000000" w:themeColor="text1"/>
          <w:sz w:val="28"/>
          <w:szCs w:val="28"/>
          <w:lang w:val="ro-RO"/>
        </w:rPr>
        <w:t xml:space="preserve"> financiare holding și </w:t>
      </w:r>
      <w:r w:rsidR="005603D4" w:rsidRPr="00F70EBF">
        <w:rPr>
          <w:color w:val="000000" w:themeColor="text1"/>
          <w:sz w:val="28"/>
          <w:szCs w:val="28"/>
          <w:lang w:val="ro-RO"/>
        </w:rPr>
        <w:t>societățile</w:t>
      </w:r>
      <w:r w:rsidRPr="00F70EBF">
        <w:rPr>
          <w:color w:val="000000" w:themeColor="text1"/>
          <w:sz w:val="28"/>
          <w:szCs w:val="28"/>
          <w:lang w:val="ro-RO"/>
        </w:rPr>
        <w:t xml:space="preserve"> financiare holding mixte care fac parte din grup. Cererea</w:t>
      </w:r>
      <w:r w:rsidR="00735C8A" w:rsidRPr="00F70EBF">
        <w:rPr>
          <w:color w:val="000000" w:themeColor="text1"/>
          <w:sz w:val="28"/>
          <w:szCs w:val="28"/>
          <w:lang w:val="ro-RO"/>
        </w:rPr>
        <w:t xml:space="preserve"> de licențiere</w:t>
      </w:r>
      <w:r w:rsidRPr="00F70EBF">
        <w:rPr>
          <w:color w:val="000000" w:themeColor="text1"/>
          <w:sz w:val="28"/>
          <w:szCs w:val="28"/>
          <w:lang w:val="ro-RO"/>
        </w:rPr>
        <w:t xml:space="preserve"> trebuie să fie însoțită de descrierea cadrului de administrare</w:t>
      </w:r>
      <w:r w:rsidR="00735C8A" w:rsidRPr="00F70EBF">
        <w:rPr>
          <w:color w:val="000000" w:themeColor="text1"/>
          <w:sz w:val="28"/>
          <w:szCs w:val="28"/>
          <w:lang w:val="ro-RO"/>
        </w:rPr>
        <w:t xml:space="preserve"> a activității</w:t>
      </w:r>
      <w:r w:rsidRPr="00F70EBF">
        <w:rPr>
          <w:color w:val="000000" w:themeColor="text1"/>
          <w:sz w:val="28"/>
          <w:szCs w:val="28"/>
          <w:lang w:val="ro-RO"/>
        </w:rPr>
        <w:t>, a proceselor și a mecanismelor prevăzute la art.</w:t>
      </w:r>
      <w:r w:rsidR="00735C8A" w:rsidRPr="00F70EBF">
        <w:rPr>
          <w:color w:val="000000" w:themeColor="text1"/>
          <w:sz w:val="28"/>
          <w:szCs w:val="28"/>
          <w:lang w:val="ro-RO"/>
        </w:rPr>
        <w:t> </w:t>
      </w:r>
      <w:r w:rsidRPr="00F70EBF">
        <w:rPr>
          <w:color w:val="000000" w:themeColor="text1"/>
          <w:sz w:val="28"/>
          <w:szCs w:val="28"/>
          <w:lang w:val="ro-RO"/>
        </w:rPr>
        <w:t>38</w:t>
      </w:r>
      <w:r w:rsidR="005603D4" w:rsidRPr="00F70EBF">
        <w:rPr>
          <w:color w:val="000000" w:themeColor="text1"/>
          <w:sz w:val="28"/>
          <w:szCs w:val="28"/>
          <w:lang w:val="ro-RO"/>
        </w:rPr>
        <w:t xml:space="preserve"> </w:t>
      </w:r>
      <w:r w:rsidRPr="00F70EBF">
        <w:rPr>
          <w:color w:val="000000" w:themeColor="text1"/>
          <w:sz w:val="28"/>
          <w:szCs w:val="28"/>
          <w:lang w:val="ro-RO"/>
        </w:rPr>
        <w:t>alin. (1).”</w:t>
      </w:r>
    </w:p>
    <w:p w14:paraId="1F470BEC" w14:textId="77777777" w:rsidR="00DB29EF" w:rsidRPr="00F70EBF" w:rsidRDefault="00DB29EF" w:rsidP="00687C4B">
      <w:pPr>
        <w:tabs>
          <w:tab w:val="left" w:pos="567"/>
        </w:tabs>
        <w:rPr>
          <w:color w:val="000000" w:themeColor="text1"/>
          <w:sz w:val="28"/>
          <w:szCs w:val="28"/>
          <w:lang w:val="ro-RO"/>
        </w:rPr>
      </w:pPr>
    </w:p>
    <w:p w14:paraId="03A11AB4" w14:textId="77777777" w:rsidR="00DB29EF" w:rsidRPr="00F70EBF" w:rsidRDefault="00DB29EF" w:rsidP="00687C4B">
      <w:pPr>
        <w:pStyle w:val="ListParagraph"/>
        <w:numPr>
          <w:ilvl w:val="0"/>
          <w:numId w:val="5"/>
        </w:numPr>
        <w:tabs>
          <w:tab w:val="left" w:pos="567"/>
        </w:tabs>
        <w:ind w:left="0" w:firstLine="709"/>
        <w:rPr>
          <w:color w:val="000000" w:themeColor="text1"/>
          <w:sz w:val="28"/>
          <w:szCs w:val="28"/>
          <w:lang w:val="ro-RO"/>
        </w:rPr>
      </w:pPr>
      <w:r w:rsidRPr="00F70EBF">
        <w:rPr>
          <w:color w:val="000000" w:themeColor="text1"/>
          <w:sz w:val="28"/>
          <w:szCs w:val="28"/>
          <w:lang w:val="ro-RO"/>
        </w:rPr>
        <w:t>Articolul 17:</w:t>
      </w:r>
    </w:p>
    <w:p w14:paraId="09FB588D" w14:textId="77777777" w:rsidR="005603D4" w:rsidRPr="00F70EBF" w:rsidRDefault="005603D4" w:rsidP="00687C4B">
      <w:pPr>
        <w:pStyle w:val="ListParagraph"/>
        <w:tabs>
          <w:tab w:val="left" w:pos="567"/>
        </w:tabs>
        <w:ind w:left="0"/>
        <w:rPr>
          <w:color w:val="000000" w:themeColor="text1"/>
          <w:sz w:val="28"/>
          <w:szCs w:val="28"/>
          <w:lang w:val="ro-RO"/>
        </w:rPr>
      </w:pPr>
    </w:p>
    <w:p w14:paraId="568A272F" w14:textId="33ACBCE4"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la alineat</w:t>
      </w:r>
      <w:r w:rsidR="00521E14" w:rsidRPr="00F70EBF">
        <w:rPr>
          <w:color w:val="000000" w:themeColor="text1"/>
          <w:sz w:val="28"/>
          <w:szCs w:val="28"/>
          <w:lang w:val="ro-RO"/>
        </w:rPr>
        <w:t>ul</w:t>
      </w:r>
      <w:r w:rsidRPr="00F70EBF">
        <w:rPr>
          <w:color w:val="000000" w:themeColor="text1"/>
          <w:sz w:val="28"/>
          <w:szCs w:val="28"/>
          <w:lang w:val="ro-RO"/>
        </w:rPr>
        <w:t xml:space="preserve"> (2), cuvântul </w:t>
      </w:r>
      <w:r w:rsidRPr="00F70EBF">
        <w:rPr>
          <w:color w:val="000000" w:themeColor="text1"/>
          <w:sz w:val="28"/>
          <w:szCs w:val="28"/>
          <w:lang w:val="ro-RO" w:eastAsia="ro-MD"/>
        </w:rPr>
        <w:t>„</w:t>
      </w:r>
      <w:r w:rsidRPr="00F70EBF">
        <w:rPr>
          <w:color w:val="000000" w:themeColor="text1"/>
          <w:sz w:val="28"/>
          <w:szCs w:val="28"/>
          <w:lang w:val="ro-RO"/>
        </w:rPr>
        <w:t xml:space="preserve">comunică” se substituie cu cuvântul </w:t>
      </w:r>
      <w:r w:rsidRPr="00F70EBF">
        <w:rPr>
          <w:color w:val="000000" w:themeColor="text1"/>
          <w:sz w:val="28"/>
          <w:szCs w:val="28"/>
          <w:lang w:val="ro-RO" w:eastAsia="ro-MD"/>
        </w:rPr>
        <w:t>„</w:t>
      </w:r>
      <w:r w:rsidRPr="00F70EBF">
        <w:rPr>
          <w:color w:val="000000" w:themeColor="text1"/>
          <w:sz w:val="28"/>
          <w:szCs w:val="28"/>
          <w:lang w:val="ro-RO"/>
        </w:rPr>
        <w:t>notifică”;</w:t>
      </w:r>
    </w:p>
    <w:p w14:paraId="24491968" w14:textId="77777777" w:rsidR="005603D4" w:rsidRPr="00F70EBF" w:rsidRDefault="005603D4" w:rsidP="00687C4B">
      <w:pPr>
        <w:pStyle w:val="ListParagraph"/>
        <w:tabs>
          <w:tab w:val="left" w:pos="567"/>
        </w:tabs>
        <w:ind w:left="0"/>
        <w:rPr>
          <w:color w:val="000000" w:themeColor="text1"/>
          <w:sz w:val="28"/>
          <w:szCs w:val="28"/>
          <w:lang w:val="ro-RO"/>
        </w:rPr>
      </w:pPr>
    </w:p>
    <w:p w14:paraId="0D0E0DF8" w14:textId="0FE68237"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la alineatele (4), (7) și (10), cuvântul </w:t>
      </w:r>
      <w:r w:rsidRPr="00F70EBF">
        <w:rPr>
          <w:color w:val="000000" w:themeColor="text1"/>
          <w:sz w:val="28"/>
          <w:szCs w:val="28"/>
          <w:lang w:val="ro-RO" w:eastAsia="ro-MD"/>
        </w:rPr>
        <w:t>„</w:t>
      </w:r>
      <w:r w:rsidRPr="00F70EBF">
        <w:rPr>
          <w:color w:val="000000" w:themeColor="text1"/>
          <w:sz w:val="28"/>
          <w:szCs w:val="28"/>
          <w:lang w:val="ro-RO"/>
        </w:rPr>
        <w:t xml:space="preserve">comunicării” se substituie cu cuvântul </w:t>
      </w:r>
      <w:r w:rsidRPr="00F70EBF">
        <w:rPr>
          <w:color w:val="000000" w:themeColor="text1"/>
          <w:sz w:val="28"/>
          <w:szCs w:val="28"/>
          <w:lang w:val="ro-RO" w:eastAsia="ro-MD"/>
        </w:rPr>
        <w:t>„</w:t>
      </w:r>
      <w:r w:rsidRPr="00F70EBF">
        <w:rPr>
          <w:color w:val="000000" w:themeColor="text1"/>
          <w:sz w:val="28"/>
          <w:szCs w:val="28"/>
          <w:lang w:val="ro-RO"/>
        </w:rPr>
        <w:t>notificării”</w:t>
      </w:r>
      <w:r w:rsidR="00686F9D" w:rsidRPr="00F70EBF">
        <w:rPr>
          <w:color w:val="000000" w:themeColor="text1"/>
          <w:sz w:val="28"/>
          <w:szCs w:val="28"/>
          <w:lang w:val="ro-RO"/>
        </w:rPr>
        <w:t>;</w:t>
      </w:r>
    </w:p>
    <w:p w14:paraId="6F3A990A" w14:textId="77777777" w:rsidR="00DB29EF" w:rsidRPr="00F70EBF" w:rsidRDefault="00DB29EF" w:rsidP="00687C4B">
      <w:pPr>
        <w:pStyle w:val="ListParagraph"/>
        <w:tabs>
          <w:tab w:val="left" w:pos="567"/>
        </w:tabs>
        <w:ind w:left="0"/>
        <w:rPr>
          <w:color w:val="000000" w:themeColor="text1"/>
          <w:sz w:val="28"/>
          <w:szCs w:val="28"/>
          <w:lang w:val="ro-RO"/>
        </w:rPr>
      </w:pPr>
    </w:p>
    <w:p w14:paraId="5688BD2F" w14:textId="25FF6C69" w:rsidR="00521E14" w:rsidRPr="00F70EBF" w:rsidRDefault="00521E14"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la alineatul (12), cuvintele </w:t>
      </w:r>
      <w:r w:rsidRPr="00F70EBF">
        <w:rPr>
          <w:color w:val="000000" w:themeColor="text1"/>
          <w:sz w:val="28"/>
          <w:szCs w:val="28"/>
          <w:lang w:val="ro-RO" w:eastAsia="ro-MD"/>
        </w:rPr>
        <w:t>„</w:t>
      </w:r>
      <w:r w:rsidRPr="00F70EBF">
        <w:rPr>
          <w:color w:val="000000" w:themeColor="text1"/>
          <w:sz w:val="28"/>
          <w:szCs w:val="28"/>
          <w:lang w:val="ro-RO"/>
        </w:rPr>
        <w:t xml:space="preserve">comunică în scris” se substituie cu cuvântul </w:t>
      </w:r>
      <w:r w:rsidRPr="00F70EBF">
        <w:rPr>
          <w:color w:val="000000" w:themeColor="text1"/>
          <w:sz w:val="28"/>
          <w:szCs w:val="28"/>
          <w:lang w:val="ro-RO" w:eastAsia="ro-MD"/>
        </w:rPr>
        <w:t>„</w:t>
      </w:r>
      <w:r w:rsidRPr="00F70EBF">
        <w:rPr>
          <w:color w:val="000000" w:themeColor="text1"/>
          <w:sz w:val="28"/>
          <w:szCs w:val="28"/>
          <w:lang w:val="ro-RO"/>
        </w:rPr>
        <w:t>notifică”.</w:t>
      </w:r>
    </w:p>
    <w:p w14:paraId="29109142" w14:textId="77777777" w:rsidR="00521E14" w:rsidRPr="00F70EBF" w:rsidRDefault="00521E14" w:rsidP="00687C4B">
      <w:pPr>
        <w:pStyle w:val="ListParagraph"/>
        <w:tabs>
          <w:tab w:val="left" w:pos="567"/>
        </w:tabs>
        <w:ind w:left="0"/>
        <w:rPr>
          <w:color w:val="000000" w:themeColor="text1"/>
          <w:sz w:val="28"/>
          <w:szCs w:val="28"/>
          <w:lang w:val="ro-RO"/>
        </w:rPr>
      </w:pPr>
    </w:p>
    <w:p w14:paraId="360E0C72" w14:textId="77777777" w:rsidR="00DB29EF" w:rsidRPr="00F70EBF" w:rsidRDefault="00DB29EF" w:rsidP="00687C4B">
      <w:pPr>
        <w:pStyle w:val="ListParagraph"/>
        <w:numPr>
          <w:ilvl w:val="0"/>
          <w:numId w:val="5"/>
        </w:numPr>
        <w:tabs>
          <w:tab w:val="left" w:pos="567"/>
        </w:tabs>
        <w:ind w:left="0" w:firstLine="709"/>
        <w:rPr>
          <w:color w:val="000000" w:themeColor="text1"/>
          <w:sz w:val="28"/>
          <w:szCs w:val="28"/>
          <w:lang w:val="ro-RO"/>
        </w:rPr>
      </w:pPr>
      <w:r w:rsidRPr="00F70EBF">
        <w:rPr>
          <w:color w:val="000000" w:themeColor="text1"/>
          <w:sz w:val="28"/>
          <w:szCs w:val="28"/>
          <w:lang w:val="ro-RO"/>
        </w:rPr>
        <w:t xml:space="preserve">La articolul 19, alineatul (1) se completează cu </w:t>
      </w:r>
      <w:r w:rsidRPr="00F70EBF">
        <w:rPr>
          <w:color w:val="000000" w:themeColor="text1"/>
          <w:sz w:val="28"/>
          <w:szCs w:val="28"/>
          <w:lang w:val="ro-RO" w:eastAsia="ro-MD"/>
        </w:rPr>
        <w:t>litera c</w:t>
      </w:r>
      <w:r w:rsidRPr="00F70EBF">
        <w:rPr>
          <w:color w:val="000000" w:themeColor="text1"/>
          <w:sz w:val="28"/>
          <w:szCs w:val="28"/>
          <w:vertAlign w:val="superscript"/>
          <w:lang w:val="ro-RO" w:eastAsia="ro-MD"/>
        </w:rPr>
        <w:t>1</w:t>
      </w:r>
      <w:r w:rsidRPr="00F70EBF">
        <w:rPr>
          <w:color w:val="000000" w:themeColor="text1"/>
          <w:sz w:val="28"/>
          <w:szCs w:val="28"/>
          <w:lang w:val="ro-RO" w:eastAsia="ro-MD"/>
        </w:rPr>
        <w:t>) cu următorul cuprins:</w:t>
      </w:r>
    </w:p>
    <w:p w14:paraId="6218010C" w14:textId="77777777" w:rsidR="005603D4" w:rsidRPr="00F70EBF" w:rsidRDefault="005603D4" w:rsidP="00687C4B">
      <w:pPr>
        <w:tabs>
          <w:tab w:val="left" w:pos="567"/>
        </w:tabs>
        <w:rPr>
          <w:color w:val="000000" w:themeColor="text1"/>
          <w:sz w:val="28"/>
          <w:szCs w:val="28"/>
          <w:lang w:val="ro-RO" w:eastAsia="ro-MD"/>
        </w:rPr>
      </w:pPr>
    </w:p>
    <w:p w14:paraId="540035F9" w14:textId="7A2FF5E7" w:rsidR="00DB29EF" w:rsidRPr="00F70EBF" w:rsidRDefault="00DB29EF" w:rsidP="00687C4B">
      <w:pPr>
        <w:tabs>
          <w:tab w:val="left" w:pos="567"/>
        </w:tabs>
        <w:rPr>
          <w:color w:val="000000" w:themeColor="text1"/>
          <w:sz w:val="28"/>
          <w:szCs w:val="28"/>
          <w:lang w:val="ro-RO"/>
        </w:rPr>
      </w:pPr>
      <w:r w:rsidRPr="00F70EBF">
        <w:rPr>
          <w:color w:val="000000" w:themeColor="text1"/>
          <w:sz w:val="28"/>
          <w:szCs w:val="28"/>
          <w:lang w:val="ro-RO" w:eastAsia="ro-MD"/>
        </w:rPr>
        <w:t>„c</w:t>
      </w:r>
      <w:r w:rsidRPr="00F70EBF">
        <w:rPr>
          <w:color w:val="000000" w:themeColor="text1"/>
          <w:sz w:val="28"/>
          <w:szCs w:val="28"/>
          <w:vertAlign w:val="superscript"/>
          <w:lang w:val="ro-RO" w:eastAsia="ro-MD"/>
        </w:rPr>
        <w:t>1</w:t>
      </w:r>
      <w:r w:rsidRPr="00F70EBF">
        <w:rPr>
          <w:color w:val="000000" w:themeColor="text1"/>
          <w:sz w:val="28"/>
          <w:szCs w:val="28"/>
          <w:lang w:val="ro-RO" w:eastAsia="ro-MD"/>
        </w:rPr>
        <w:t xml:space="preserve">) </w:t>
      </w:r>
      <w:r w:rsidRPr="00F70EBF">
        <w:rPr>
          <w:color w:val="000000" w:themeColor="text1"/>
          <w:sz w:val="28"/>
          <w:szCs w:val="28"/>
          <w:lang w:val="ro-RO"/>
        </w:rPr>
        <w:t>constată că cadrul de administrare</w:t>
      </w:r>
      <w:r w:rsidR="00FF039F" w:rsidRPr="00F70EBF">
        <w:rPr>
          <w:color w:val="000000" w:themeColor="text1"/>
          <w:sz w:val="28"/>
          <w:szCs w:val="28"/>
          <w:lang w:val="ro-RO"/>
        </w:rPr>
        <w:t xml:space="preserve"> a activității</w:t>
      </w:r>
      <w:r w:rsidRPr="00F70EBF">
        <w:rPr>
          <w:color w:val="000000" w:themeColor="text1"/>
          <w:sz w:val="28"/>
          <w:szCs w:val="28"/>
          <w:lang w:val="ro-RO"/>
        </w:rPr>
        <w:t xml:space="preserve">, procesele și mecanismele prevăzute la art. 38 alin. (1) nu permit o </w:t>
      </w:r>
      <w:r w:rsidR="009C6B3C" w:rsidRPr="00F70EBF">
        <w:rPr>
          <w:color w:val="000000" w:themeColor="text1"/>
          <w:sz w:val="28"/>
          <w:szCs w:val="28"/>
          <w:lang w:val="ro-RO"/>
        </w:rPr>
        <w:t>administrare sănătoasă</w:t>
      </w:r>
      <w:r w:rsidR="009C6B3C" w:rsidRPr="00F70EBF" w:rsidDel="009C6B3C">
        <w:rPr>
          <w:color w:val="000000" w:themeColor="text1"/>
          <w:sz w:val="28"/>
          <w:szCs w:val="28"/>
          <w:lang w:val="ro-RO"/>
        </w:rPr>
        <w:t xml:space="preserve"> </w:t>
      </w:r>
      <w:r w:rsidRPr="00F70EBF">
        <w:rPr>
          <w:color w:val="000000" w:themeColor="text1"/>
          <w:sz w:val="28"/>
          <w:szCs w:val="28"/>
          <w:lang w:val="ro-RO"/>
        </w:rPr>
        <w:t xml:space="preserve">și eficace a riscurilor de către banca respectivă sau nu permit realizarea </w:t>
      </w:r>
      <w:r w:rsidR="004A50EF" w:rsidRPr="00F70EBF">
        <w:rPr>
          <w:color w:val="000000" w:themeColor="text1"/>
          <w:sz w:val="28"/>
          <w:szCs w:val="28"/>
          <w:lang w:val="ro-RO"/>
        </w:rPr>
        <w:t xml:space="preserve">eficientă a </w:t>
      </w:r>
      <w:r w:rsidRPr="00F70EBF">
        <w:rPr>
          <w:color w:val="000000" w:themeColor="text1"/>
          <w:sz w:val="28"/>
          <w:szCs w:val="28"/>
          <w:lang w:val="ro-RO"/>
        </w:rPr>
        <w:t>supravegherii băncii de către Banca Națională a Moldovei, pe bază individuală sau, după caz, pe bază consolidată;”.</w:t>
      </w:r>
    </w:p>
    <w:p w14:paraId="27237304" w14:textId="77777777" w:rsidR="00DB29EF" w:rsidRPr="00F70EBF" w:rsidRDefault="00DB29EF" w:rsidP="00687C4B">
      <w:pPr>
        <w:tabs>
          <w:tab w:val="left" w:pos="567"/>
        </w:tabs>
        <w:rPr>
          <w:color w:val="000000" w:themeColor="text1"/>
          <w:sz w:val="28"/>
          <w:szCs w:val="28"/>
          <w:lang w:val="ro-RO"/>
        </w:rPr>
      </w:pPr>
    </w:p>
    <w:p w14:paraId="160026F7" w14:textId="77777777" w:rsidR="00DB29EF" w:rsidRPr="00F70EBF" w:rsidRDefault="00DB29EF" w:rsidP="00687C4B">
      <w:pPr>
        <w:tabs>
          <w:tab w:val="left" w:pos="567"/>
        </w:tabs>
        <w:rPr>
          <w:color w:val="000000" w:themeColor="text1"/>
          <w:sz w:val="28"/>
          <w:szCs w:val="28"/>
          <w:lang w:val="ro-RO"/>
        </w:rPr>
      </w:pPr>
      <w:r w:rsidRPr="00F70EBF">
        <w:rPr>
          <w:color w:val="000000" w:themeColor="text1"/>
          <w:sz w:val="28"/>
          <w:szCs w:val="28"/>
          <w:lang w:val="ro-RO"/>
        </w:rPr>
        <w:t>7. La articolul 21 alineatul (1), după cuvintele „Banca Națională a Moldovei ține” se introduc cuvintele „în formă electronică”.</w:t>
      </w:r>
    </w:p>
    <w:p w14:paraId="1EE38249" w14:textId="77777777" w:rsidR="00DB29EF" w:rsidRPr="00F70EBF" w:rsidRDefault="00DB29EF" w:rsidP="00687C4B">
      <w:pPr>
        <w:pStyle w:val="ListParagraph"/>
        <w:tabs>
          <w:tab w:val="left" w:pos="567"/>
        </w:tabs>
        <w:ind w:left="0"/>
        <w:rPr>
          <w:color w:val="000000" w:themeColor="text1"/>
          <w:sz w:val="28"/>
          <w:szCs w:val="28"/>
          <w:lang w:val="ro-RO"/>
        </w:rPr>
      </w:pPr>
    </w:p>
    <w:p w14:paraId="1909F8F9" w14:textId="77777777"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8. Articolul 22:</w:t>
      </w:r>
    </w:p>
    <w:p w14:paraId="1165F926" w14:textId="77777777" w:rsidR="005603D4" w:rsidRPr="00F70EBF" w:rsidRDefault="005603D4" w:rsidP="00687C4B">
      <w:pPr>
        <w:pStyle w:val="ListParagraph"/>
        <w:tabs>
          <w:tab w:val="left" w:pos="567"/>
        </w:tabs>
        <w:ind w:left="0"/>
        <w:rPr>
          <w:color w:val="000000" w:themeColor="text1"/>
          <w:sz w:val="28"/>
          <w:szCs w:val="28"/>
          <w:lang w:val="ro-RO"/>
        </w:rPr>
      </w:pPr>
    </w:p>
    <w:p w14:paraId="2EA122C1" w14:textId="006A8466"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alineatul (1) se completează cu litera k) cu următorul cuprins:</w:t>
      </w:r>
    </w:p>
    <w:p w14:paraId="14E6F0E0" w14:textId="77777777" w:rsidR="005603D4" w:rsidRPr="00F70EBF" w:rsidRDefault="005603D4" w:rsidP="00687C4B">
      <w:pPr>
        <w:pStyle w:val="ListParagraph"/>
        <w:tabs>
          <w:tab w:val="left" w:pos="567"/>
        </w:tabs>
        <w:ind w:left="0"/>
        <w:rPr>
          <w:color w:val="000000" w:themeColor="text1"/>
          <w:sz w:val="28"/>
          <w:szCs w:val="28"/>
          <w:lang w:val="ro-RO"/>
        </w:rPr>
      </w:pPr>
    </w:p>
    <w:p w14:paraId="76BF05B9" w14:textId="2866D5FB"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„k) banca </w:t>
      </w:r>
      <w:r w:rsidR="00FF039F" w:rsidRPr="00F70EBF">
        <w:rPr>
          <w:color w:val="000000" w:themeColor="text1"/>
          <w:sz w:val="28"/>
          <w:szCs w:val="28"/>
          <w:lang w:val="ro-RO"/>
        </w:rPr>
        <w:t>e</w:t>
      </w:r>
      <w:r w:rsidRPr="00F70EBF">
        <w:rPr>
          <w:color w:val="000000" w:themeColor="text1"/>
          <w:sz w:val="28"/>
          <w:szCs w:val="28"/>
          <w:lang w:val="ro-RO"/>
        </w:rPr>
        <w:t>s</w:t>
      </w:r>
      <w:r w:rsidR="00FF039F" w:rsidRPr="00F70EBF">
        <w:rPr>
          <w:color w:val="000000" w:themeColor="text1"/>
          <w:sz w:val="28"/>
          <w:szCs w:val="28"/>
          <w:lang w:val="ro-RO"/>
        </w:rPr>
        <w:t>t</w:t>
      </w:r>
      <w:r w:rsidRPr="00F70EBF">
        <w:rPr>
          <w:color w:val="000000" w:themeColor="text1"/>
          <w:sz w:val="28"/>
          <w:szCs w:val="28"/>
          <w:lang w:val="ro-RO"/>
        </w:rPr>
        <w:t>e implic</w:t>
      </w:r>
      <w:r w:rsidR="00FF039F" w:rsidRPr="00F70EBF">
        <w:rPr>
          <w:color w:val="000000" w:themeColor="text1"/>
          <w:sz w:val="28"/>
          <w:szCs w:val="28"/>
          <w:lang w:val="ro-RO"/>
        </w:rPr>
        <w:t>at</w:t>
      </w:r>
      <w:r w:rsidRPr="00F70EBF">
        <w:rPr>
          <w:color w:val="000000" w:themeColor="text1"/>
          <w:sz w:val="28"/>
          <w:szCs w:val="28"/>
          <w:lang w:val="ro-RO"/>
        </w:rPr>
        <w:t>ă în activități de spălare a banilor sau înc</w:t>
      </w:r>
      <w:r w:rsidR="00FF039F" w:rsidRPr="00F70EBF">
        <w:rPr>
          <w:color w:val="000000" w:themeColor="text1"/>
          <w:sz w:val="28"/>
          <w:szCs w:val="28"/>
          <w:lang w:val="ro-RO"/>
        </w:rPr>
        <w:t>alcă</w:t>
      </w:r>
      <w:r w:rsidRPr="00F70EBF">
        <w:rPr>
          <w:color w:val="000000" w:themeColor="text1"/>
          <w:sz w:val="28"/>
          <w:szCs w:val="28"/>
          <w:lang w:val="ro-RO"/>
        </w:rPr>
        <w:t xml:space="preserve"> cerințel</w:t>
      </w:r>
      <w:r w:rsidR="00FF039F" w:rsidRPr="00F70EBF">
        <w:rPr>
          <w:color w:val="000000" w:themeColor="text1"/>
          <w:sz w:val="28"/>
          <w:szCs w:val="28"/>
          <w:lang w:val="ro-RO"/>
        </w:rPr>
        <w:t>e</w:t>
      </w:r>
      <w:r w:rsidRPr="00F70EBF">
        <w:rPr>
          <w:color w:val="000000" w:themeColor="text1"/>
          <w:sz w:val="28"/>
          <w:szCs w:val="28"/>
          <w:lang w:val="ro-RO"/>
        </w:rPr>
        <w:t xml:space="preserve"> de prevenire și combatere a spălării banilor și finanț</w:t>
      </w:r>
      <w:r w:rsidR="0039044B" w:rsidRPr="00F70EBF">
        <w:rPr>
          <w:color w:val="000000" w:themeColor="text1"/>
          <w:sz w:val="28"/>
          <w:szCs w:val="28"/>
          <w:lang w:val="ro-RO"/>
        </w:rPr>
        <w:t xml:space="preserve">ării </w:t>
      </w:r>
      <w:r w:rsidRPr="00F70EBF">
        <w:rPr>
          <w:color w:val="000000" w:themeColor="text1"/>
          <w:sz w:val="28"/>
          <w:szCs w:val="28"/>
          <w:lang w:val="ro-RO"/>
        </w:rPr>
        <w:t xml:space="preserve">terorismului;” </w:t>
      </w:r>
    </w:p>
    <w:p w14:paraId="7F27DF54" w14:textId="77777777" w:rsidR="005603D4" w:rsidRPr="00F70EBF" w:rsidRDefault="005603D4" w:rsidP="00687C4B">
      <w:pPr>
        <w:pStyle w:val="ListParagraph"/>
        <w:tabs>
          <w:tab w:val="left" w:pos="567"/>
        </w:tabs>
        <w:ind w:left="0"/>
        <w:rPr>
          <w:color w:val="000000" w:themeColor="text1"/>
          <w:sz w:val="28"/>
          <w:szCs w:val="28"/>
          <w:lang w:val="ro-RO"/>
        </w:rPr>
      </w:pPr>
    </w:p>
    <w:p w14:paraId="194B9294" w14:textId="0C2BD734"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la alineatul (2)</w:t>
      </w:r>
      <w:r w:rsidR="0039044B" w:rsidRPr="00F70EBF">
        <w:rPr>
          <w:color w:val="000000" w:themeColor="text1"/>
          <w:sz w:val="28"/>
          <w:szCs w:val="28"/>
          <w:lang w:val="ro-RO"/>
        </w:rPr>
        <w:t>,</w:t>
      </w:r>
      <w:r w:rsidR="00871923" w:rsidRPr="00F70EBF">
        <w:rPr>
          <w:color w:val="000000" w:themeColor="text1"/>
          <w:sz w:val="28"/>
          <w:szCs w:val="28"/>
          <w:lang w:val="ro-RO"/>
        </w:rPr>
        <w:t xml:space="preserve"> în partea introductivă</w:t>
      </w:r>
      <w:r w:rsidRPr="00F70EBF">
        <w:rPr>
          <w:color w:val="000000" w:themeColor="text1"/>
          <w:sz w:val="28"/>
          <w:szCs w:val="28"/>
          <w:lang w:val="ro-RO"/>
        </w:rPr>
        <w:t>, textul „lit. a)</w:t>
      </w:r>
      <w:r w:rsidR="008E6B2C" w:rsidRPr="00F70EBF">
        <w:rPr>
          <w:color w:val="000000" w:themeColor="text1"/>
          <w:sz w:val="28"/>
          <w:szCs w:val="28"/>
          <w:lang w:val="ro-RO"/>
        </w:rPr>
        <w:t>–</w:t>
      </w:r>
      <w:r w:rsidRPr="00F70EBF">
        <w:rPr>
          <w:color w:val="000000" w:themeColor="text1"/>
          <w:sz w:val="28"/>
          <w:szCs w:val="28"/>
          <w:lang w:val="ro-RO"/>
        </w:rPr>
        <w:t>c)” se substituie cu textul „lit. a)</w:t>
      </w:r>
      <w:r w:rsidR="008E6B2C" w:rsidRPr="00F70EBF">
        <w:rPr>
          <w:color w:val="000000" w:themeColor="text1"/>
          <w:sz w:val="28"/>
          <w:szCs w:val="28"/>
          <w:lang w:val="ro-RO"/>
        </w:rPr>
        <w:t>–</w:t>
      </w:r>
      <w:r w:rsidRPr="00F70EBF">
        <w:rPr>
          <w:color w:val="000000" w:themeColor="text1"/>
          <w:sz w:val="28"/>
          <w:szCs w:val="28"/>
          <w:lang w:val="ro-RO"/>
        </w:rPr>
        <w:t xml:space="preserve">d)”; </w:t>
      </w:r>
    </w:p>
    <w:p w14:paraId="4FD7DA0E" w14:textId="77777777" w:rsidR="005603D4" w:rsidRPr="00F70EBF" w:rsidRDefault="005603D4" w:rsidP="00687C4B">
      <w:pPr>
        <w:pStyle w:val="ListParagraph"/>
        <w:tabs>
          <w:tab w:val="left" w:pos="567"/>
        </w:tabs>
        <w:ind w:left="0"/>
        <w:rPr>
          <w:color w:val="000000" w:themeColor="text1"/>
          <w:sz w:val="28"/>
          <w:szCs w:val="28"/>
          <w:lang w:val="ro-RO"/>
        </w:rPr>
      </w:pPr>
    </w:p>
    <w:p w14:paraId="3CA5D466" w14:textId="7EE0D489"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la alineatul (5)</w:t>
      </w:r>
      <w:r w:rsidR="0039044B" w:rsidRPr="00F70EBF">
        <w:rPr>
          <w:color w:val="000000" w:themeColor="text1"/>
          <w:sz w:val="28"/>
          <w:szCs w:val="28"/>
          <w:lang w:val="ro-RO"/>
        </w:rPr>
        <w:t>,</w:t>
      </w:r>
      <w:r w:rsidR="00871923" w:rsidRPr="00F70EBF">
        <w:rPr>
          <w:color w:val="000000" w:themeColor="text1"/>
          <w:sz w:val="28"/>
          <w:szCs w:val="28"/>
          <w:lang w:val="ro-RO"/>
        </w:rPr>
        <w:t xml:space="preserve"> al doilea enunț va avea următorul cuprins:</w:t>
      </w:r>
      <w:r w:rsidR="0039044B" w:rsidRPr="00F70EBF">
        <w:rPr>
          <w:color w:val="000000" w:themeColor="text1"/>
          <w:sz w:val="28"/>
          <w:szCs w:val="28"/>
          <w:lang w:val="ro-RO"/>
        </w:rPr>
        <w:t xml:space="preserve"> </w:t>
      </w:r>
      <w:r w:rsidR="00871923" w:rsidRPr="00F70EBF">
        <w:rPr>
          <w:color w:val="000000" w:themeColor="text1"/>
          <w:sz w:val="28"/>
          <w:szCs w:val="28"/>
          <w:lang w:val="ro-RO"/>
        </w:rPr>
        <w:t>„Despre retragerea licenței este notificată banca respectivă, Fondul de garantare a depozitelor în sistemul bancar și Serviciul Fiscal de Stat.”</w:t>
      </w:r>
    </w:p>
    <w:p w14:paraId="3C352461" w14:textId="77777777" w:rsidR="00A8385D" w:rsidRPr="00F70EBF" w:rsidRDefault="00A8385D" w:rsidP="00687C4B">
      <w:pPr>
        <w:pStyle w:val="ListParagraph"/>
        <w:tabs>
          <w:tab w:val="left" w:pos="567"/>
        </w:tabs>
        <w:ind w:left="0"/>
        <w:rPr>
          <w:color w:val="000000" w:themeColor="text1"/>
          <w:sz w:val="28"/>
          <w:szCs w:val="28"/>
          <w:lang w:val="ro-RO"/>
        </w:rPr>
      </w:pPr>
    </w:p>
    <w:p w14:paraId="40D21DC1" w14:textId="0A9B3218"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9. </w:t>
      </w:r>
      <w:r w:rsidR="0039044B" w:rsidRPr="00F70EBF">
        <w:rPr>
          <w:color w:val="000000" w:themeColor="text1"/>
          <w:sz w:val="28"/>
          <w:szCs w:val="28"/>
          <w:lang w:val="ro-RO"/>
        </w:rPr>
        <w:t>La a</w:t>
      </w:r>
      <w:r w:rsidRPr="00F70EBF">
        <w:rPr>
          <w:color w:val="000000" w:themeColor="text1"/>
          <w:sz w:val="28"/>
          <w:szCs w:val="28"/>
          <w:lang w:val="ro-RO"/>
        </w:rPr>
        <w:t>rticolul 24:</w:t>
      </w:r>
    </w:p>
    <w:p w14:paraId="3172A002" w14:textId="77777777" w:rsidR="002F5C5B" w:rsidRPr="00F70EBF" w:rsidRDefault="002F5C5B" w:rsidP="00687C4B">
      <w:pPr>
        <w:pStyle w:val="ListParagraph"/>
        <w:tabs>
          <w:tab w:val="left" w:pos="567"/>
        </w:tabs>
        <w:ind w:left="0"/>
        <w:rPr>
          <w:color w:val="000000" w:themeColor="text1"/>
          <w:sz w:val="28"/>
          <w:szCs w:val="28"/>
          <w:lang w:val="ro-RO"/>
        </w:rPr>
      </w:pPr>
    </w:p>
    <w:p w14:paraId="57CC57A5" w14:textId="0D791619"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alineatul (5)</w:t>
      </w:r>
      <w:r w:rsidR="000429EE" w:rsidRPr="00F70EBF">
        <w:rPr>
          <w:color w:val="000000" w:themeColor="text1"/>
          <w:sz w:val="28"/>
          <w:szCs w:val="28"/>
          <w:lang w:val="ro-RO"/>
        </w:rPr>
        <w:t xml:space="preserve"> va avea următorul cuprins:</w:t>
      </w:r>
    </w:p>
    <w:p w14:paraId="200A86F0" w14:textId="77777777" w:rsidR="005603D4" w:rsidRPr="00F70EBF" w:rsidRDefault="005603D4" w:rsidP="00687C4B">
      <w:pPr>
        <w:pStyle w:val="ListParagraph"/>
        <w:tabs>
          <w:tab w:val="left" w:pos="567"/>
        </w:tabs>
        <w:ind w:left="0"/>
        <w:rPr>
          <w:color w:val="000000" w:themeColor="text1"/>
          <w:sz w:val="28"/>
          <w:szCs w:val="28"/>
          <w:lang w:val="ro-RO"/>
        </w:rPr>
      </w:pPr>
    </w:p>
    <w:p w14:paraId="112E03B7" w14:textId="79617686" w:rsidR="000429EE" w:rsidRPr="00F70EBF" w:rsidRDefault="000429EE"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„(5) Sucursalele băncilor din alte state nu sunt persoane juridice și înregistrarea acestora se efectuează conform procedurii stabilite la art. 12 din</w:t>
      </w:r>
      <w:r w:rsidR="00687C4B" w:rsidRPr="00F70EBF">
        <w:rPr>
          <w:color w:val="000000" w:themeColor="text1"/>
          <w:sz w:val="28"/>
          <w:szCs w:val="28"/>
          <w:lang w:val="ro-RO"/>
        </w:rPr>
        <w:t xml:space="preserve"> </w:t>
      </w:r>
      <w:hyperlink r:id="rId10" w:tgtFrame="_blank" w:history="1">
        <w:r w:rsidRPr="00F70EBF">
          <w:rPr>
            <w:color w:val="000000" w:themeColor="text1"/>
            <w:sz w:val="28"/>
            <w:szCs w:val="28"/>
            <w:lang w:val="ro-RO"/>
          </w:rPr>
          <w:t>Legea</w:t>
        </w:r>
        <w:r w:rsidR="004C7CF0" w:rsidRPr="00F70EBF">
          <w:rPr>
            <w:color w:val="000000" w:themeColor="text1"/>
            <w:sz w:val="28"/>
            <w:szCs w:val="28"/>
            <w:lang w:val="ro-RO"/>
          </w:rPr>
          <w:t xml:space="preserve"> </w:t>
        </w:r>
        <w:r w:rsidRPr="00F70EBF">
          <w:rPr>
            <w:color w:val="000000" w:themeColor="text1"/>
            <w:sz w:val="28"/>
            <w:szCs w:val="28"/>
            <w:lang w:val="ro-RO"/>
          </w:rPr>
          <w:t>nr.</w:t>
        </w:r>
        <w:r w:rsidR="001B22BE" w:rsidRPr="00F70EBF">
          <w:rPr>
            <w:color w:val="000000" w:themeColor="text1"/>
            <w:sz w:val="28"/>
            <w:szCs w:val="28"/>
            <w:lang w:val="ro-RO"/>
          </w:rPr>
          <w:t> </w:t>
        </w:r>
        <w:r w:rsidRPr="00F70EBF">
          <w:rPr>
            <w:color w:val="000000" w:themeColor="text1"/>
            <w:sz w:val="28"/>
            <w:szCs w:val="28"/>
            <w:lang w:val="ro-RO"/>
          </w:rPr>
          <w:t>220/2007</w:t>
        </w:r>
      </w:hyperlink>
      <w:r w:rsidR="001B22BE" w:rsidRPr="00F70EBF">
        <w:rPr>
          <w:color w:val="000000" w:themeColor="text1"/>
          <w:sz w:val="28"/>
          <w:szCs w:val="28"/>
          <w:lang w:val="ro-RO"/>
        </w:rPr>
        <w:t xml:space="preserve"> </w:t>
      </w:r>
      <w:r w:rsidRPr="00F70EBF">
        <w:rPr>
          <w:color w:val="000000" w:themeColor="text1"/>
          <w:sz w:val="28"/>
          <w:szCs w:val="28"/>
          <w:lang w:val="ro-RO"/>
        </w:rPr>
        <w:t>privind înregistrarea de stat a persoanelor juridice și a întreprinzătorilor individuali.”</w:t>
      </w:r>
    </w:p>
    <w:p w14:paraId="4BBDE851" w14:textId="77777777" w:rsidR="000429EE" w:rsidRPr="00F70EBF" w:rsidRDefault="000429EE" w:rsidP="00687C4B">
      <w:pPr>
        <w:pStyle w:val="ListParagraph"/>
        <w:tabs>
          <w:tab w:val="left" w:pos="567"/>
        </w:tabs>
        <w:ind w:left="0"/>
        <w:rPr>
          <w:color w:val="000000" w:themeColor="text1"/>
          <w:sz w:val="28"/>
          <w:szCs w:val="28"/>
          <w:lang w:val="ro-RO"/>
        </w:rPr>
      </w:pPr>
    </w:p>
    <w:p w14:paraId="554B294F" w14:textId="5043481E"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alineatul (11) se completează cu textul: „Termenul de finalizare a procedurii de soluționare a cererii </w:t>
      </w:r>
      <w:r w:rsidR="006B27E0" w:rsidRPr="00F70EBF">
        <w:rPr>
          <w:color w:val="000000" w:themeColor="text1"/>
          <w:sz w:val="28"/>
          <w:szCs w:val="28"/>
          <w:lang w:val="ro-RO"/>
        </w:rPr>
        <w:t xml:space="preserve">privind </w:t>
      </w:r>
      <w:r w:rsidRPr="00F70EBF">
        <w:rPr>
          <w:color w:val="000000" w:themeColor="text1"/>
          <w:sz w:val="28"/>
          <w:szCs w:val="28"/>
          <w:lang w:val="ro-RO"/>
        </w:rPr>
        <w:t>aprobarea modificării regulamentului este de 20 de zile lucrătoare, calculat</w:t>
      </w:r>
      <w:r w:rsidR="00835CE4"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0429EE"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0429EE"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9D77FF" w:rsidRPr="00F70EBF">
        <w:rPr>
          <w:color w:val="000000" w:themeColor="text1"/>
          <w:sz w:val="28"/>
          <w:szCs w:val="28"/>
          <w:lang w:val="ro-RO"/>
        </w:rPr>
        <w:t xml:space="preserve">informațiilor </w:t>
      </w:r>
      <w:r w:rsidR="009D77FF" w:rsidRPr="00F70EBF">
        <w:rPr>
          <w:color w:val="000000" w:themeColor="text1"/>
          <w:sz w:val="28"/>
          <w:szCs w:val="28"/>
          <w:lang w:val="ro-MD"/>
        </w:rPr>
        <w:t>ș</w:t>
      </w:r>
      <w:r w:rsidR="009D77FF" w:rsidRPr="00F70EBF">
        <w:rPr>
          <w:color w:val="000000" w:themeColor="text1"/>
          <w:sz w:val="28"/>
          <w:szCs w:val="28"/>
          <w:lang w:val="ro-RO"/>
        </w:rPr>
        <w:t xml:space="preserve">i </w:t>
      </w:r>
      <w:r w:rsidRPr="00F70EBF">
        <w:rPr>
          <w:color w:val="000000" w:themeColor="text1"/>
          <w:sz w:val="28"/>
          <w:szCs w:val="28"/>
          <w:lang w:val="ro-RO"/>
        </w:rPr>
        <w:t xml:space="preserve">documentelor, termenul prevăzut </w:t>
      </w:r>
      <w:r w:rsidR="000429EE"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10 zile lucrătoare, cu </w:t>
      </w:r>
      <w:r w:rsidR="000429EE" w:rsidRPr="00F70EBF">
        <w:rPr>
          <w:color w:val="000000" w:themeColor="text1"/>
          <w:sz w:val="28"/>
          <w:szCs w:val="28"/>
          <w:lang w:val="ro-RO"/>
        </w:rPr>
        <w:t xml:space="preserve">notificarea </w:t>
      </w:r>
      <w:r w:rsidRPr="00F70EBF">
        <w:rPr>
          <w:color w:val="000000" w:themeColor="text1"/>
          <w:sz w:val="28"/>
          <w:szCs w:val="28"/>
          <w:lang w:val="ro-RO"/>
        </w:rPr>
        <w:t>băncii.”</w:t>
      </w:r>
    </w:p>
    <w:p w14:paraId="3F7CA9C5" w14:textId="77777777" w:rsidR="00DB29EF" w:rsidRPr="00F70EBF" w:rsidRDefault="00DB29EF" w:rsidP="00687C4B">
      <w:pPr>
        <w:pStyle w:val="ListParagraph"/>
        <w:tabs>
          <w:tab w:val="left" w:pos="567"/>
        </w:tabs>
        <w:ind w:left="0"/>
        <w:rPr>
          <w:color w:val="000000" w:themeColor="text1"/>
          <w:sz w:val="28"/>
          <w:szCs w:val="28"/>
          <w:lang w:val="ro-RO"/>
        </w:rPr>
      </w:pPr>
    </w:p>
    <w:p w14:paraId="2C89BDE3" w14:textId="77777777" w:rsidR="00DB29EF" w:rsidRPr="00F70EBF" w:rsidRDefault="00DB29EF" w:rsidP="00687C4B">
      <w:pPr>
        <w:pStyle w:val="ListParagraph"/>
        <w:numPr>
          <w:ilvl w:val="0"/>
          <w:numId w:val="4"/>
        </w:numPr>
        <w:tabs>
          <w:tab w:val="left" w:pos="426"/>
        </w:tabs>
        <w:ind w:left="0" w:firstLine="709"/>
        <w:rPr>
          <w:color w:val="000000" w:themeColor="text1"/>
          <w:sz w:val="28"/>
          <w:szCs w:val="28"/>
          <w:lang w:val="ro-RO"/>
        </w:rPr>
      </w:pPr>
      <w:r w:rsidRPr="00F70EBF">
        <w:rPr>
          <w:color w:val="000000" w:themeColor="text1"/>
          <w:sz w:val="28"/>
          <w:szCs w:val="28"/>
          <w:lang w:val="ro-RO"/>
        </w:rPr>
        <w:t xml:space="preserve">La articolul 29 alineatul (3), cuvintele </w:t>
      </w:r>
      <w:r w:rsidRPr="00F70EBF">
        <w:rPr>
          <w:color w:val="000000" w:themeColor="text1"/>
          <w:sz w:val="28"/>
          <w:szCs w:val="28"/>
          <w:lang w:val="ro-RO" w:eastAsia="ro-MD"/>
        </w:rPr>
        <w:t>„</w:t>
      </w:r>
      <w:r w:rsidRPr="00F70EBF">
        <w:rPr>
          <w:color w:val="000000" w:themeColor="text1"/>
          <w:sz w:val="28"/>
          <w:szCs w:val="28"/>
          <w:lang w:val="ro-RO"/>
        </w:rPr>
        <w:t xml:space="preserve">să fie comunicate” se substituie cu cuvintele </w:t>
      </w:r>
      <w:r w:rsidRPr="00F70EBF">
        <w:rPr>
          <w:color w:val="000000" w:themeColor="text1"/>
          <w:sz w:val="28"/>
          <w:szCs w:val="28"/>
          <w:lang w:val="ro-RO" w:eastAsia="ro-MD"/>
        </w:rPr>
        <w:t>„</w:t>
      </w:r>
      <w:r w:rsidRPr="00F70EBF">
        <w:rPr>
          <w:color w:val="000000" w:themeColor="text1"/>
          <w:sz w:val="28"/>
          <w:szCs w:val="28"/>
          <w:lang w:val="ro-RO"/>
        </w:rPr>
        <w:t>să fie notificate”.</w:t>
      </w:r>
    </w:p>
    <w:p w14:paraId="3B4686B4" w14:textId="77777777" w:rsidR="00DB29EF" w:rsidRPr="00F70EBF" w:rsidRDefault="00DB29EF" w:rsidP="00687C4B">
      <w:pPr>
        <w:pStyle w:val="ListParagraph"/>
        <w:tabs>
          <w:tab w:val="left" w:pos="567"/>
        </w:tabs>
        <w:ind w:left="0"/>
        <w:rPr>
          <w:color w:val="000000" w:themeColor="text1"/>
          <w:sz w:val="28"/>
          <w:szCs w:val="28"/>
          <w:lang w:val="ro-RO"/>
        </w:rPr>
      </w:pPr>
    </w:p>
    <w:p w14:paraId="5C4D9F83" w14:textId="30B5B319" w:rsidR="00FE55A2" w:rsidRPr="00F70EBF" w:rsidRDefault="003F3A86"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t>A</w:t>
      </w:r>
      <w:r w:rsidR="00DB29EF" w:rsidRPr="00F70EBF">
        <w:rPr>
          <w:color w:val="000000" w:themeColor="text1"/>
          <w:sz w:val="28"/>
          <w:szCs w:val="28"/>
          <w:lang w:val="ro-RO"/>
        </w:rPr>
        <w:t>rticolul 30</w:t>
      </w:r>
      <w:r w:rsidR="00FE55A2" w:rsidRPr="00F70EBF">
        <w:rPr>
          <w:color w:val="000000" w:themeColor="text1"/>
          <w:sz w:val="28"/>
          <w:szCs w:val="28"/>
          <w:lang w:val="ro-RO"/>
        </w:rPr>
        <w:t>:</w:t>
      </w:r>
      <w:r w:rsidR="00DB29EF" w:rsidRPr="00F70EBF">
        <w:rPr>
          <w:color w:val="000000" w:themeColor="text1"/>
          <w:sz w:val="28"/>
          <w:szCs w:val="28"/>
          <w:lang w:val="ro-RO"/>
        </w:rPr>
        <w:t xml:space="preserve"> </w:t>
      </w:r>
    </w:p>
    <w:p w14:paraId="66EFCBD6" w14:textId="77777777" w:rsidR="00FE55A2" w:rsidRPr="00F70EBF" w:rsidRDefault="00FE55A2" w:rsidP="00687C4B">
      <w:pPr>
        <w:tabs>
          <w:tab w:val="left" w:pos="567"/>
        </w:tabs>
        <w:rPr>
          <w:color w:val="000000" w:themeColor="text1"/>
          <w:sz w:val="28"/>
          <w:szCs w:val="28"/>
          <w:lang w:val="ro-RO"/>
        </w:rPr>
      </w:pPr>
    </w:p>
    <w:p w14:paraId="1603EB37" w14:textId="4F2B8907" w:rsidR="00FE55A2" w:rsidRPr="00F70EBF" w:rsidRDefault="00FE55A2" w:rsidP="00687C4B">
      <w:pPr>
        <w:tabs>
          <w:tab w:val="left" w:pos="567"/>
        </w:tabs>
        <w:rPr>
          <w:color w:val="000000" w:themeColor="text1"/>
          <w:sz w:val="28"/>
          <w:szCs w:val="28"/>
          <w:lang w:val="ro-RO"/>
        </w:rPr>
      </w:pPr>
      <w:r w:rsidRPr="00F70EBF">
        <w:rPr>
          <w:color w:val="000000" w:themeColor="text1"/>
          <w:sz w:val="28"/>
          <w:szCs w:val="28"/>
          <w:lang w:val="ro-RO"/>
        </w:rPr>
        <w:t xml:space="preserve">la </w:t>
      </w:r>
      <w:r w:rsidR="00DB29EF" w:rsidRPr="00F70EBF">
        <w:rPr>
          <w:color w:val="000000" w:themeColor="text1"/>
          <w:sz w:val="28"/>
          <w:szCs w:val="28"/>
          <w:lang w:val="ro-RO"/>
        </w:rPr>
        <w:t>alineat</w:t>
      </w:r>
      <w:r w:rsidRPr="00F70EBF">
        <w:rPr>
          <w:color w:val="000000" w:themeColor="text1"/>
          <w:sz w:val="28"/>
          <w:szCs w:val="28"/>
          <w:lang w:val="ro-RO"/>
        </w:rPr>
        <w:t>ul</w:t>
      </w:r>
      <w:r w:rsidR="00DB29EF" w:rsidRPr="00F70EBF">
        <w:rPr>
          <w:color w:val="000000" w:themeColor="text1"/>
          <w:sz w:val="28"/>
          <w:szCs w:val="28"/>
          <w:lang w:val="ro-RO"/>
        </w:rPr>
        <w:t xml:space="preserve"> (4)</w:t>
      </w:r>
      <w:r w:rsidRPr="00F70EBF">
        <w:rPr>
          <w:color w:val="000000" w:themeColor="text1"/>
          <w:sz w:val="28"/>
          <w:szCs w:val="28"/>
          <w:lang w:val="ro-RO"/>
        </w:rPr>
        <w:t>, cuvintele „despre care se comunică băncii în cauză din alt stat” se substituie cu cuvintele „fapt despre care este notificată banca din alt stat”;</w:t>
      </w:r>
    </w:p>
    <w:p w14:paraId="7749F460" w14:textId="77777777" w:rsidR="00FE55A2" w:rsidRPr="00F70EBF" w:rsidRDefault="00FE55A2" w:rsidP="00687C4B">
      <w:pPr>
        <w:tabs>
          <w:tab w:val="left" w:pos="567"/>
        </w:tabs>
        <w:rPr>
          <w:color w:val="000000" w:themeColor="text1"/>
          <w:sz w:val="28"/>
          <w:szCs w:val="28"/>
          <w:lang w:val="ro-RO"/>
        </w:rPr>
      </w:pPr>
    </w:p>
    <w:p w14:paraId="295D2FF5" w14:textId="77059621" w:rsidR="00BF093D" w:rsidRPr="00F70EBF" w:rsidRDefault="00FE55A2" w:rsidP="00C2701C">
      <w:pPr>
        <w:tabs>
          <w:tab w:val="left" w:pos="567"/>
        </w:tabs>
        <w:rPr>
          <w:color w:val="000000" w:themeColor="text1"/>
          <w:sz w:val="28"/>
          <w:szCs w:val="28"/>
          <w:lang w:val="ro-RO"/>
        </w:rPr>
      </w:pPr>
      <w:r w:rsidRPr="00F70EBF">
        <w:rPr>
          <w:color w:val="000000" w:themeColor="text1"/>
          <w:sz w:val="28"/>
          <w:szCs w:val="28"/>
          <w:lang w:val="ro-RO"/>
        </w:rPr>
        <w:t xml:space="preserve">la alineatul </w:t>
      </w:r>
      <w:r w:rsidR="00DB29EF" w:rsidRPr="00F70EBF">
        <w:rPr>
          <w:color w:val="000000" w:themeColor="text1"/>
          <w:sz w:val="28"/>
          <w:szCs w:val="28"/>
          <w:lang w:val="ro-RO"/>
        </w:rPr>
        <w:t>(6)</w:t>
      </w:r>
      <w:r w:rsidR="003F3A86" w:rsidRPr="00F70EBF">
        <w:rPr>
          <w:color w:val="000000" w:themeColor="text1"/>
          <w:sz w:val="28"/>
          <w:szCs w:val="28"/>
          <w:lang w:val="ro-RO"/>
        </w:rPr>
        <w:t>,</w:t>
      </w:r>
      <w:r w:rsidRPr="00F70EBF">
        <w:rPr>
          <w:color w:val="000000" w:themeColor="text1"/>
          <w:sz w:val="28"/>
          <w:szCs w:val="28"/>
          <w:lang w:val="ro-RO"/>
        </w:rPr>
        <w:t xml:space="preserve"> al doilea enunț va avea următorul cuprins:</w:t>
      </w:r>
      <w:r w:rsidR="003F3A86" w:rsidRPr="00F70EBF">
        <w:rPr>
          <w:color w:val="000000" w:themeColor="text1"/>
          <w:sz w:val="28"/>
          <w:szCs w:val="28"/>
          <w:lang w:val="ro-RO"/>
        </w:rPr>
        <w:t xml:space="preserve"> </w:t>
      </w:r>
      <w:r w:rsidRPr="00F70EBF">
        <w:rPr>
          <w:color w:val="000000" w:themeColor="text1"/>
          <w:sz w:val="28"/>
          <w:szCs w:val="28"/>
          <w:lang w:val="ro-RO"/>
        </w:rPr>
        <w:t>„Despre retragerea licenței este notificată sucursala respectivă a băncii din alt stat, Fondul de garantare a depozitelor în sistemul bancar, Serviciul Fiscal de Stat și autoritatea competentă din statul băncii în cauză.”</w:t>
      </w:r>
    </w:p>
    <w:p w14:paraId="150AF78E" w14:textId="77777777" w:rsidR="00BF093D" w:rsidRPr="00F70EBF" w:rsidRDefault="00BF093D" w:rsidP="00C2701C">
      <w:pPr>
        <w:tabs>
          <w:tab w:val="left" w:pos="567"/>
        </w:tabs>
        <w:rPr>
          <w:color w:val="000000" w:themeColor="text1"/>
          <w:sz w:val="28"/>
          <w:szCs w:val="28"/>
          <w:lang w:val="ro-RO"/>
        </w:rPr>
      </w:pPr>
    </w:p>
    <w:p w14:paraId="2B2A4E81" w14:textId="77777777" w:rsidR="00DB29EF" w:rsidRPr="00F70EBF" w:rsidRDefault="00DB29EF"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t>La articolul 33:</w:t>
      </w:r>
    </w:p>
    <w:p w14:paraId="5F7303A0" w14:textId="77777777" w:rsidR="005603D4" w:rsidRPr="00F70EBF" w:rsidRDefault="005603D4" w:rsidP="00687C4B">
      <w:pPr>
        <w:pStyle w:val="ListParagraph"/>
        <w:tabs>
          <w:tab w:val="left" w:pos="567"/>
        </w:tabs>
        <w:ind w:left="0"/>
        <w:rPr>
          <w:color w:val="000000" w:themeColor="text1"/>
          <w:sz w:val="28"/>
          <w:szCs w:val="28"/>
          <w:lang w:val="ro-RO"/>
        </w:rPr>
      </w:pPr>
    </w:p>
    <w:p w14:paraId="352DE4B1" w14:textId="77777777" w:rsidR="003B5D6D"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alineatul (3) </w:t>
      </w:r>
      <w:r w:rsidR="003B5D6D" w:rsidRPr="00F70EBF">
        <w:rPr>
          <w:color w:val="000000" w:themeColor="text1"/>
          <w:sz w:val="28"/>
          <w:szCs w:val="28"/>
          <w:lang w:val="ro-RO"/>
        </w:rPr>
        <w:t>va avea următorul cuprins:</w:t>
      </w:r>
    </w:p>
    <w:p w14:paraId="18E74DC4" w14:textId="77777777" w:rsidR="003B5D6D" w:rsidRPr="00F70EBF" w:rsidRDefault="003B5D6D" w:rsidP="00687C4B">
      <w:pPr>
        <w:pStyle w:val="ListParagraph"/>
        <w:tabs>
          <w:tab w:val="left" w:pos="567"/>
        </w:tabs>
        <w:ind w:left="0"/>
        <w:rPr>
          <w:color w:val="000000" w:themeColor="text1"/>
          <w:sz w:val="28"/>
          <w:szCs w:val="28"/>
          <w:lang w:val="ro-RO"/>
        </w:rPr>
      </w:pPr>
    </w:p>
    <w:p w14:paraId="11126C6E" w14:textId="7A70AA6D"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w:t>
      </w:r>
      <w:r w:rsidR="003B5D6D" w:rsidRPr="00F70EBF">
        <w:rPr>
          <w:color w:val="000000" w:themeColor="text1"/>
          <w:sz w:val="28"/>
          <w:szCs w:val="28"/>
          <w:lang w:val="ro-RO"/>
        </w:rPr>
        <w:t>(3) Înființarea unei sucursale într-un alt stat este supusă aprobării prealabile a Băncii Naționale a Moldovei</w:t>
      </w:r>
      <w:r w:rsidR="00ED06FD" w:rsidRPr="00F70EBF">
        <w:rPr>
          <w:color w:val="000000" w:themeColor="text1"/>
          <w:sz w:val="28"/>
          <w:szCs w:val="28"/>
          <w:lang w:val="ro-RO"/>
        </w:rPr>
        <w:t xml:space="preserve"> </w:t>
      </w:r>
      <w:r w:rsidR="003B5D6D" w:rsidRPr="00F70EBF">
        <w:rPr>
          <w:color w:val="000000" w:themeColor="text1"/>
          <w:sz w:val="28"/>
          <w:szCs w:val="28"/>
          <w:lang w:val="ro-RO"/>
        </w:rPr>
        <w:t xml:space="preserve">conform </w:t>
      </w:r>
      <w:r w:rsidR="00AF0596" w:rsidRPr="00F70EBF">
        <w:rPr>
          <w:color w:val="000000" w:themeColor="text1"/>
          <w:sz w:val="28"/>
          <w:szCs w:val="28"/>
          <w:lang w:val="ro-RO"/>
        </w:rPr>
        <w:t xml:space="preserve">actelor normative </w:t>
      </w:r>
      <w:r w:rsidR="003B5D6D" w:rsidRPr="00F70EBF">
        <w:rPr>
          <w:color w:val="000000" w:themeColor="text1"/>
          <w:sz w:val="28"/>
          <w:szCs w:val="28"/>
          <w:lang w:val="ro-RO"/>
        </w:rPr>
        <w:t xml:space="preserve">emise de aceasta. </w:t>
      </w:r>
      <w:r w:rsidRPr="00F70EBF">
        <w:rPr>
          <w:color w:val="000000" w:themeColor="text1"/>
          <w:sz w:val="28"/>
          <w:szCs w:val="28"/>
          <w:lang w:val="ro-RO"/>
        </w:rPr>
        <w:t xml:space="preserve">Termenul de finalizare a procedurii de soluționare a cererii </w:t>
      </w:r>
      <w:r w:rsidR="00FC6890" w:rsidRPr="00F70EBF">
        <w:rPr>
          <w:color w:val="000000" w:themeColor="text1"/>
          <w:sz w:val="28"/>
          <w:szCs w:val="28"/>
          <w:lang w:val="ro-RO"/>
        </w:rPr>
        <w:t xml:space="preserve">privind </w:t>
      </w:r>
      <w:r w:rsidRPr="00F70EBF">
        <w:rPr>
          <w:color w:val="000000" w:themeColor="text1"/>
          <w:sz w:val="28"/>
          <w:szCs w:val="28"/>
          <w:lang w:val="ro-RO"/>
        </w:rPr>
        <w:t>aprobare</w:t>
      </w:r>
      <w:r w:rsidR="00FC6890" w:rsidRPr="00F70EBF">
        <w:rPr>
          <w:color w:val="000000" w:themeColor="text1"/>
          <w:sz w:val="28"/>
          <w:szCs w:val="28"/>
          <w:lang w:val="ro-RO"/>
        </w:rPr>
        <w:t>a</w:t>
      </w:r>
      <w:r w:rsidRPr="00F70EBF">
        <w:rPr>
          <w:color w:val="000000" w:themeColor="text1"/>
          <w:sz w:val="28"/>
          <w:szCs w:val="28"/>
          <w:lang w:val="ro-RO"/>
        </w:rPr>
        <w:t xml:space="preserve"> prealabilă este de 60 de zile lucrătoare, calculat</w:t>
      </w:r>
      <w:r w:rsidR="00ED06FD"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w:t>
      </w:r>
      <w:r w:rsidRPr="00F70EBF">
        <w:rPr>
          <w:color w:val="000000" w:themeColor="text1"/>
          <w:sz w:val="28"/>
          <w:szCs w:val="28"/>
          <w:lang w:val="ro-RO"/>
        </w:rPr>
        <w:lastRenderedPageBreak/>
        <w:t xml:space="preserve">de toate documentele care trebuie prezentate Băncii Naționale a Moldovei. Dacă este necesară o </w:t>
      </w:r>
      <w:r w:rsidR="009B191C"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AF0596"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AF0596"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E3493A" w:rsidRPr="00F70EBF">
        <w:rPr>
          <w:color w:val="000000" w:themeColor="text1"/>
          <w:sz w:val="28"/>
          <w:szCs w:val="28"/>
          <w:lang w:val="ro-RO"/>
        </w:rPr>
        <w:t xml:space="preserve">notificarea </w:t>
      </w:r>
      <w:r w:rsidRPr="00F70EBF">
        <w:rPr>
          <w:color w:val="000000" w:themeColor="text1"/>
          <w:sz w:val="28"/>
          <w:szCs w:val="28"/>
          <w:lang w:val="ro-RO"/>
        </w:rPr>
        <w:t>băncii.”</w:t>
      </w:r>
    </w:p>
    <w:p w14:paraId="620BD7A9" w14:textId="77777777" w:rsidR="005603D4" w:rsidRPr="00F70EBF" w:rsidRDefault="005603D4" w:rsidP="00687C4B">
      <w:pPr>
        <w:pStyle w:val="ListParagraph"/>
        <w:tabs>
          <w:tab w:val="left" w:pos="567"/>
        </w:tabs>
        <w:ind w:left="0"/>
        <w:rPr>
          <w:color w:val="000000" w:themeColor="text1"/>
          <w:sz w:val="28"/>
          <w:szCs w:val="28"/>
          <w:lang w:val="ro-RO"/>
        </w:rPr>
      </w:pPr>
    </w:p>
    <w:p w14:paraId="0AD668F8" w14:textId="4BDCE194"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alineatul (4) se completează cu textul „ , în condițiile alin.</w:t>
      </w:r>
      <w:r w:rsidR="005603D4" w:rsidRPr="00F70EBF">
        <w:rPr>
          <w:color w:val="000000" w:themeColor="text1"/>
          <w:sz w:val="28"/>
          <w:szCs w:val="28"/>
          <w:lang w:val="ro-RO"/>
        </w:rPr>
        <w:t xml:space="preserve"> </w:t>
      </w:r>
      <w:r w:rsidRPr="00F70EBF">
        <w:rPr>
          <w:color w:val="000000" w:themeColor="text1"/>
          <w:sz w:val="28"/>
          <w:szCs w:val="28"/>
          <w:lang w:val="ro-RO"/>
        </w:rPr>
        <w:t>(3)”.</w:t>
      </w:r>
    </w:p>
    <w:p w14:paraId="5E859DA0" w14:textId="77777777" w:rsidR="00DB29EF" w:rsidRPr="00F70EBF" w:rsidRDefault="00DB29EF" w:rsidP="00687C4B">
      <w:pPr>
        <w:pStyle w:val="ListParagraph"/>
        <w:tabs>
          <w:tab w:val="left" w:pos="567"/>
        </w:tabs>
        <w:ind w:left="0"/>
        <w:rPr>
          <w:color w:val="000000" w:themeColor="text1"/>
          <w:sz w:val="28"/>
          <w:szCs w:val="28"/>
          <w:lang w:val="ro-RO"/>
        </w:rPr>
      </w:pPr>
    </w:p>
    <w:p w14:paraId="00C8583F" w14:textId="3993A9ED" w:rsidR="00AF0596" w:rsidRPr="00F70EBF" w:rsidRDefault="00DB29EF"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t xml:space="preserve">La articolul 34, alineatul (2) </w:t>
      </w:r>
      <w:r w:rsidR="00A423E0" w:rsidRPr="00F70EBF">
        <w:rPr>
          <w:color w:val="000000" w:themeColor="text1"/>
          <w:sz w:val="28"/>
          <w:szCs w:val="28"/>
          <w:lang w:val="ro-RO"/>
        </w:rPr>
        <w:t>va avea următorul cuprins:</w:t>
      </w:r>
      <w:r w:rsidR="005603D4" w:rsidRPr="00F70EBF">
        <w:rPr>
          <w:color w:val="000000" w:themeColor="text1"/>
          <w:sz w:val="28"/>
          <w:szCs w:val="28"/>
          <w:lang w:val="ro-RO"/>
        </w:rPr>
        <w:t xml:space="preserve"> </w:t>
      </w:r>
    </w:p>
    <w:p w14:paraId="3CDF81D7" w14:textId="77777777" w:rsidR="00AF0596" w:rsidRPr="00F70EBF" w:rsidRDefault="00AF0596" w:rsidP="00687C4B">
      <w:pPr>
        <w:tabs>
          <w:tab w:val="left" w:pos="567"/>
        </w:tabs>
        <w:rPr>
          <w:color w:val="000000" w:themeColor="text1"/>
          <w:sz w:val="28"/>
          <w:szCs w:val="28"/>
          <w:lang w:val="ro-RO"/>
        </w:rPr>
      </w:pPr>
    </w:p>
    <w:p w14:paraId="46FCF16B" w14:textId="3DD52013" w:rsidR="00DB29EF" w:rsidRPr="00F70EBF" w:rsidRDefault="00DB29EF" w:rsidP="00687C4B">
      <w:pPr>
        <w:tabs>
          <w:tab w:val="left" w:pos="567"/>
        </w:tabs>
        <w:rPr>
          <w:color w:val="000000" w:themeColor="text1"/>
          <w:sz w:val="28"/>
          <w:szCs w:val="28"/>
          <w:lang w:val="ro-RO"/>
        </w:rPr>
      </w:pPr>
      <w:r w:rsidRPr="00F70EBF">
        <w:rPr>
          <w:color w:val="000000" w:themeColor="text1"/>
          <w:sz w:val="28"/>
          <w:szCs w:val="28"/>
          <w:lang w:val="ro-RO"/>
        </w:rPr>
        <w:t>„</w:t>
      </w:r>
      <w:r w:rsidR="00AF0596" w:rsidRPr="00F70EBF">
        <w:rPr>
          <w:color w:val="000000" w:themeColor="text1"/>
          <w:sz w:val="28"/>
          <w:szCs w:val="28"/>
          <w:lang w:val="ro-RO"/>
        </w:rPr>
        <w:t xml:space="preserve">(2) Fuziunea sau dezmembrarea băncilor este supusă aprobării prealabile a Băncii </w:t>
      </w:r>
      <w:r w:rsidR="00B803C6" w:rsidRPr="00F70EBF">
        <w:rPr>
          <w:color w:val="000000" w:themeColor="text1"/>
          <w:sz w:val="28"/>
          <w:szCs w:val="28"/>
          <w:lang w:val="ro-RO"/>
        </w:rPr>
        <w:t>Naționale</w:t>
      </w:r>
      <w:r w:rsidR="00AF0596" w:rsidRPr="00F70EBF">
        <w:rPr>
          <w:color w:val="000000" w:themeColor="text1"/>
          <w:sz w:val="28"/>
          <w:szCs w:val="28"/>
          <w:lang w:val="ro-RO"/>
        </w:rPr>
        <w:t xml:space="preserve"> a Moldovei</w:t>
      </w:r>
      <w:r w:rsidR="00ED06FD" w:rsidRPr="00F70EBF">
        <w:rPr>
          <w:color w:val="000000" w:themeColor="text1"/>
          <w:sz w:val="28"/>
          <w:szCs w:val="28"/>
          <w:lang w:val="ro-RO"/>
        </w:rPr>
        <w:t xml:space="preserve"> </w:t>
      </w:r>
      <w:r w:rsidR="00AF0596" w:rsidRPr="00F70EBF">
        <w:rPr>
          <w:color w:val="000000" w:themeColor="text1"/>
          <w:sz w:val="28"/>
          <w:szCs w:val="28"/>
          <w:lang w:val="ro-RO"/>
        </w:rPr>
        <w:t xml:space="preserve">conform actelor normative emise de aceasta. </w:t>
      </w:r>
      <w:r w:rsidRPr="00F70EBF">
        <w:rPr>
          <w:color w:val="000000" w:themeColor="text1"/>
          <w:sz w:val="28"/>
          <w:szCs w:val="28"/>
          <w:lang w:val="ro-RO"/>
        </w:rPr>
        <w:t xml:space="preserve">Termenul de finalizare a procedurii de soluționare a cererii </w:t>
      </w:r>
      <w:r w:rsidR="00FC6890" w:rsidRPr="00F70EBF">
        <w:rPr>
          <w:color w:val="000000" w:themeColor="text1"/>
          <w:sz w:val="28"/>
          <w:szCs w:val="28"/>
          <w:lang w:val="ro-RO"/>
        </w:rPr>
        <w:t xml:space="preserve">privind </w:t>
      </w:r>
      <w:r w:rsidRPr="00F70EBF">
        <w:rPr>
          <w:color w:val="000000" w:themeColor="text1"/>
          <w:sz w:val="28"/>
          <w:szCs w:val="28"/>
          <w:lang w:val="ro-RO"/>
        </w:rPr>
        <w:t>aprobare</w:t>
      </w:r>
      <w:r w:rsidR="00FC6890" w:rsidRPr="00F70EBF">
        <w:rPr>
          <w:color w:val="000000" w:themeColor="text1"/>
          <w:sz w:val="28"/>
          <w:szCs w:val="28"/>
          <w:lang w:val="ro-RO"/>
        </w:rPr>
        <w:t>a</w:t>
      </w:r>
      <w:r w:rsidRPr="00F70EBF">
        <w:rPr>
          <w:color w:val="000000" w:themeColor="text1"/>
          <w:sz w:val="28"/>
          <w:szCs w:val="28"/>
          <w:lang w:val="ro-RO"/>
        </w:rPr>
        <w:t xml:space="preserve"> prealabilă este de 90 </w:t>
      </w:r>
      <w:r w:rsidR="00ED06FD" w:rsidRPr="00F70EBF">
        <w:rPr>
          <w:color w:val="000000" w:themeColor="text1"/>
          <w:sz w:val="28"/>
          <w:szCs w:val="28"/>
          <w:lang w:val="ro-RO"/>
        </w:rPr>
        <w:t xml:space="preserve">de </w:t>
      </w:r>
      <w:r w:rsidRPr="00F70EBF">
        <w:rPr>
          <w:color w:val="000000" w:themeColor="text1"/>
          <w:sz w:val="28"/>
          <w:szCs w:val="28"/>
          <w:lang w:val="ro-RO"/>
        </w:rPr>
        <w:t>zile lucrătoare, calculat</w:t>
      </w:r>
      <w:r w:rsidR="00ED06FD"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9B191C"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AF0596"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AF0596"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FC6890" w:rsidRPr="00F70EBF">
        <w:rPr>
          <w:color w:val="000000" w:themeColor="text1"/>
          <w:sz w:val="28"/>
          <w:szCs w:val="28"/>
          <w:lang w:val="ro-RO"/>
        </w:rPr>
        <w:t xml:space="preserve">notificarea </w:t>
      </w:r>
      <w:r w:rsidRPr="00F70EBF">
        <w:rPr>
          <w:color w:val="000000" w:themeColor="text1"/>
          <w:sz w:val="28"/>
          <w:szCs w:val="28"/>
          <w:lang w:val="ro-RO"/>
        </w:rPr>
        <w:t>băncii.”</w:t>
      </w:r>
    </w:p>
    <w:p w14:paraId="70C67E18" w14:textId="77777777" w:rsidR="00DB29EF" w:rsidRPr="00F70EBF" w:rsidRDefault="00DB29EF" w:rsidP="00687C4B">
      <w:pPr>
        <w:pStyle w:val="ListParagraph"/>
        <w:tabs>
          <w:tab w:val="left" w:pos="567"/>
        </w:tabs>
        <w:ind w:left="0"/>
        <w:rPr>
          <w:color w:val="000000" w:themeColor="text1"/>
          <w:sz w:val="28"/>
          <w:szCs w:val="28"/>
          <w:lang w:val="ro-RO"/>
        </w:rPr>
      </w:pPr>
    </w:p>
    <w:p w14:paraId="09E051F6" w14:textId="77777777" w:rsidR="00DB29EF" w:rsidRPr="00F70EBF" w:rsidRDefault="00DB29EF"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t>Articolul 35 se completează cu alineatul (4) cu următorul cuprins:</w:t>
      </w:r>
    </w:p>
    <w:p w14:paraId="2E2530E1" w14:textId="77777777" w:rsidR="005603D4" w:rsidRPr="00F70EBF" w:rsidRDefault="005603D4" w:rsidP="00687C4B">
      <w:pPr>
        <w:pStyle w:val="ListParagraph"/>
        <w:tabs>
          <w:tab w:val="left" w:pos="567"/>
        </w:tabs>
        <w:ind w:left="0"/>
        <w:rPr>
          <w:color w:val="000000" w:themeColor="text1"/>
          <w:sz w:val="28"/>
          <w:szCs w:val="28"/>
          <w:lang w:val="ro-RO"/>
        </w:rPr>
      </w:pPr>
    </w:p>
    <w:p w14:paraId="7DB50BED" w14:textId="6444CACB"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„(4) Termenul de finalizare a procedurii de soluționare a cererii </w:t>
      </w:r>
      <w:r w:rsidR="00FC6890" w:rsidRPr="00F70EBF">
        <w:rPr>
          <w:color w:val="000000" w:themeColor="text1"/>
          <w:sz w:val="28"/>
          <w:szCs w:val="28"/>
          <w:lang w:val="ro-RO"/>
        </w:rPr>
        <w:t xml:space="preserve">privind </w:t>
      </w:r>
      <w:r w:rsidRPr="00F70EBF">
        <w:rPr>
          <w:color w:val="000000" w:themeColor="text1"/>
          <w:sz w:val="28"/>
          <w:szCs w:val="28"/>
          <w:lang w:val="ro-RO"/>
        </w:rPr>
        <w:t>aprobare</w:t>
      </w:r>
      <w:r w:rsidR="00FC6890" w:rsidRPr="00F70EBF">
        <w:rPr>
          <w:color w:val="000000" w:themeColor="text1"/>
          <w:sz w:val="28"/>
          <w:szCs w:val="28"/>
          <w:lang w:val="ro-RO"/>
        </w:rPr>
        <w:t>a</w:t>
      </w:r>
      <w:r w:rsidRPr="00F70EBF">
        <w:rPr>
          <w:color w:val="000000" w:themeColor="text1"/>
          <w:sz w:val="28"/>
          <w:szCs w:val="28"/>
          <w:lang w:val="ro-RO"/>
        </w:rPr>
        <w:t xml:space="preserve"> prealabilă înaintată în situațiile prevăzute la alin. (1) lit. a), b) și f) este de 30 de zile lucrătoare, calculat de la data depunerii cererii însoțite de toate documentele care trebuie prezentate Băncii Naționale a Moldovei. Dacă este necesară o </w:t>
      </w:r>
      <w:r w:rsidR="009B191C"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6B27E0"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6B27E0"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FC6890" w:rsidRPr="00F70EBF">
        <w:rPr>
          <w:color w:val="000000" w:themeColor="text1"/>
          <w:sz w:val="28"/>
          <w:szCs w:val="28"/>
          <w:lang w:val="ro-RO"/>
        </w:rPr>
        <w:t xml:space="preserve">notificarea </w:t>
      </w:r>
      <w:r w:rsidRPr="00F70EBF">
        <w:rPr>
          <w:color w:val="000000" w:themeColor="text1"/>
          <w:sz w:val="28"/>
          <w:szCs w:val="28"/>
          <w:lang w:val="ro-RO"/>
        </w:rPr>
        <w:t>băncii.”</w:t>
      </w:r>
    </w:p>
    <w:p w14:paraId="259780D4" w14:textId="77777777" w:rsidR="00DB29EF" w:rsidRPr="00F70EBF" w:rsidRDefault="00DB29EF" w:rsidP="00687C4B">
      <w:pPr>
        <w:pStyle w:val="ListParagraph"/>
        <w:tabs>
          <w:tab w:val="left" w:pos="567"/>
        </w:tabs>
        <w:ind w:left="0"/>
        <w:rPr>
          <w:color w:val="000000" w:themeColor="text1"/>
          <w:sz w:val="28"/>
          <w:szCs w:val="28"/>
          <w:lang w:val="ro-RO"/>
        </w:rPr>
      </w:pPr>
    </w:p>
    <w:p w14:paraId="40361710" w14:textId="77777777" w:rsidR="00DB29EF" w:rsidRPr="00F70EBF" w:rsidRDefault="00DB29EF" w:rsidP="00687C4B">
      <w:pPr>
        <w:pStyle w:val="ListParagraph"/>
        <w:numPr>
          <w:ilvl w:val="0"/>
          <w:numId w:val="4"/>
        </w:numPr>
        <w:tabs>
          <w:tab w:val="left" w:pos="567"/>
        </w:tabs>
        <w:ind w:left="0" w:firstLine="709"/>
        <w:rPr>
          <w:color w:val="000000" w:themeColor="text1"/>
          <w:sz w:val="28"/>
          <w:szCs w:val="28"/>
          <w:lang w:val="ro-RO"/>
        </w:rPr>
      </w:pPr>
      <w:bookmarkStart w:id="25" w:name="_Hlk94772139"/>
      <w:r w:rsidRPr="00F70EBF">
        <w:rPr>
          <w:color w:val="000000" w:themeColor="text1"/>
          <w:sz w:val="28"/>
          <w:szCs w:val="28"/>
          <w:lang w:val="ro-RO"/>
        </w:rPr>
        <w:t>La articolul 36 alineatul (2):</w:t>
      </w:r>
    </w:p>
    <w:p w14:paraId="2C66D458" w14:textId="77777777" w:rsidR="005603D4" w:rsidRPr="00F70EBF" w:rsidRDefault="005603D4" w:rsidP="00687C4B">
      <w:pPr>
        <w:pStyle w:val="ListParagraph"/>
        <w:tabs>
          <w:tab w:val="left" w:pos="567"/>
        </w:tabs>
        <w:ind w:left="0"/>
        <w:rPr>
          <w:color w:val="000000" w:themeColor="text1"/>
          <w:sz w:val="28"/>
          <w:szCs w:val="28"/>
          <w:lang w:val="ro-RO"/>
        </w:rPr>
      </w:pPr>
    </w:p>
    <w:p w14:paraId="761F96AD" w14:textId="2D3EBBEB"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la litera b), textul „</w:t>
      </w:r>
      <w:r w:rsidR="009B191C" w:rsidRPr="00F70EBF">
        <w:rPr>
          <w:color w:val="000000" w:themeColor="text1"/>
          <w:sz w:val="28"/>
          <w:szCs w:val="28"/>
          <w:lang w:val="ro-RO"/>
        </w:rPr>
        <w:t xml:space="preserve">art. 11 </w:t>
      </w:r>
      <w:r w:rsidRPr="00F70EBF">
        <w:rPr>
          <w:color w:val="000000" w:themeColor="text1"/>
          <w:sz w:val="28"/>
          <w:szCs w:val="28"/>
          <w:lang w:val="ro-RO"/>
        </w:rPr>
        <w:t>alin. (5</w:t>
      </w:r>
      <w:r w:rsidR="009B191C" w:rsidRPr="00F70EBF">
        <w:rPr>
          <w:color w:val="000000" w:themeColor="text1"/>
          <w:sz w:val="28"/>
          <w:szCs w:val="28"/>
          <w:lang w:val="ro-RO"/>
        </w:rPr>
        <w:t xml:space="preserve">) </w:t>
      </w:r>
      <w:r w:rsidR="00B803C6" w:rsidRPr="00F70EBF">
        <w:rPr>
          <w:color w:val="000000" w:themeColor="text1"/>
          <w:sz w:val="28"/>
          <w:szCs w:val="28"/>
          <w:lang w:val="ro-RO"/>
        </w:rPr>
        <w:t>și</w:t>
      </w:r>
      <w:r w:rsidR="009B191C" w:rsidRPr="00F70EBF">
        <w:rPr>
          <w:color w:val="000000" w:themeColor="text1"/>
          <w:sz w:val="28"/>
          <w:szCs w:val="28"/>
          <w:lang w:val="ro-RO"/>
        </w:rPr>
        <w:t xml:space="preserve"> (6</w:t>
      </w:r>
      <w:r w:rsidRPr="00F70EBF">
        <w:rPr>
          <w:color w:val="000000" w:themeColor="text1"/>
          <w:sz w:val="28"/>
          <w:szCs w:val="28"/>
          <w:lang w:val="ro-RO"/>
        </w:rPr>
        <w:t>)” se substituie cu textul „</w:t>
      </w:r>
      <w:r w:rsidR="009B191C" w:rsidRPr="00F70EBF">
        <w:rPr>
          <w:color w:val="000000" w:themeColor="text1"/>
          <w:sz w:val="28"/>
          <w:szCs w:val="28"/>
          <w:lang w:val="ro-RO"/>
        </w:rPr>
        <w:t xml:space="preserve">art. 11 </w:t>
      </w:r>
      <w:r w:rsidRPr="00F70EBF">
        <w:rPr>
          <w:color w:val="000000" w:themeColor="text1"/>
          <w:sz w:val="28"/>
          <w:szCs w:val="28"/>
          <w:lang w:val="ro-RO"/>
        </w:rPr>
        <w:t>alin.</w:t>
      </w:r>
      <w:r w:rsidR="009B191C" w:rsidRPr="00F70EBF">
        <w:rPr>
          <w:color w:val="000000" w:themeColor="text1"/>
          <w:sz w:val="28"/>
          <w:szCs w:val="28"/>
          <w:lang w:val="ro-RO"/>
        </w:rPr>
        <w:t> </w:t>
      </w:r>
      <w:r w:rsidRPr="00F70EBF">
        <w:rPr>
          <w:color w:val="000000" w:themeColor="text1"/>
          <w:sz w:val="28"/>
          <w:szCs w:val="28"/>
          <w:lang w:val="ro-RO"/>
        </w:rPr>
        <w:t>(4)</w:t>
      </w:r>
      <w:r w:rsidR="00C9027A" w:rsidRPr="00F70EBF">
        <w:rPr>
          <w:color w:val="000000" w:themeColor="text1"/>
          <w:sz w:val="28"/>
          <w:szCs w:val="28"/>
          <w:lang w:val="ro-RO"/>
        </w:rPr>
        <w:t>–</w:t>
      </w:r>
      <w:r w:rsidR="009B191C" w:rsidRPr="00F70EBF">
        <w:rPr>
          <w:color w:val="000000" w:themeColor="text1"/>
          <w:sz w:val="28"/>
          <w:szCs w:val="28"/>
          <w:lang w:val="ro-RO"/>
        </w:rPr>
        <w:t>(6)</w:t>
      </w:r>
      <w:r w:rsidRPr="00F70EBF">
        <w:rPr>
          <w:color w:val="000000" w:themeColor="text1"/>
          <w:sz w:val="28"/>
          <w:szCs w:val="28"/>
          <w:lang w:val="ro-RO"/>
        </w:rPr>
        <w:t>”;</w:t>
      </w:r>
    </w:p>
    <w:p w14:paraId="0E9C464A" w14:textId="77777777" w:rsidR="005603D4" w:rsidRPr="00F70EBF" w:rsidRDefault="005603D4" w:rsidP="00687C4B">
      <w:pPr>
        <w:pStyle w:val="ListParagraph"/>
        <w:tabs>
          <w:tab w:val="left" w:pos="567"/>
        </w:tabs>
        <w:ind w:left="0"/>
        <w:rPr>
          <w:color w:val="000000" w:themeColor="text1"/>
          <w:sz w:val="28"/>
          <w:szCs w:val="28"/>
          <w:lang w:val="ro-RO"/>
        </w:rPr>
      </w:pPr>
    </w:p>
    <w:p w14:paraId="34E47132" w14:textId="02AE872C"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la litera c), textul „</w:t>
      </w:r>
      <w:r w:rsidR="009B191C" w:rsidRPr="00F70EBF">
        <w:rPr>
          <w:color w:val="000000" w:themeColor="text1"/>
          <w:sz w:val="28"/>
          <w:szCs w:val="28"/>
          <w:lang w:val="ro-RO"/>
        </w:rPr>
        <w:t>alin. (3</w:t>
      </w:r>
      <w:r w:rsidR="009B191C" w:rsidRPr="00F70EBF">
        <w:rPr>
          <w:color w:val="000000" w:themeColor="text1"/>
          <w:sz w:val="28"/>
          <w:szCs w:val="28"/>
          <w:vertAlign w:val="superscript"/>
          <w:lang w:val="ro-RO"/>
        </w:rPr>
        <w:t>1</w:t>
      </w:r>
      <w:r w:rsidR="009B191C" w:rsidRPr="00F70EBF">
        <w:rPr>
          <w:color w:val="000000" w:themeColor="text1"/>
          <w:sz w:val="28"/>
          <w:szCs w:val="28"/>
          <w:lang w:val="ro-RO"/>
        </w:rPr>
        <w:t xml:space="preserve">) </w:t>
      </w:r>
      <w:r w:rsidRPr="00F70EBF">
        <w:rPr>
          <w:color w:val="000000" w:themeColor="text1"/>
          <w:sz w:val="28"/>
          <w:szCs w:val="28"/>
          <w:lang w:val="ro-RO"/>
        </w:rPr>
        <w:t>și alin. (4)” se substituie cu textul „</w:t>
      </w:r>
      <w:r w:rsidR="009B191C" w:rsidRPr="00F70EBF">
        <w:rPr>
          <w:color w:val="000000" w:themeColor="text1"/>
          <w:sz w:val="28"/>
          <w:szCs w:val="28"/>
          <w:lang w:val="ro-RO"/>
        </w:rPr>
        <w:t>alin. (3</w:t>
      </w:r>
      <w:r w:rsidR="009B191C" w:rsidRPr="00F70EBF">
        <w:rPr>
          <w:color w:val="000000" w:themeColor="text1"/>
          <w:sz w:val="28"/>
          <w:szCs w:val="28"/>
          <w:vertAlign w:val="superscript"/>
          <w:lang w:val="ro-RO"/>
        </w:rPr>
        <w:t>1</w:t>
      </w:r>
      <w:r w:rsidR="009B191C" w:rsidRPr="00F70EBF">
        <w:rPr>
          <w:color w:val="000000" w:themeColor="text1"/>
          <w:sz w:val="28"/>
          <w:szCs w:val="28"/>
          <w:lang w:val="ro-RO"/>
        </w:rPr>
        <w:t>)</w:t>
      </w:r>
      <w:r w:rsidRPr="00F70EBF">
        <w:rPr>
          <w:color w:val="000000" w:themeColor="text1"/>
          <w:sz w:val="28"/>
          <w:szCs w:val="28"/>
          <w:lang w:val="ro-RO"/>
        </w:rPr>
        <w:t>, (4), (6) și (7)”.</w:t>
      </w:r>
    </w:p>
    <w:p w14:paraId="3AD758DE" w14:textId="77777777" w:rsidR="00DB29EF" w:rsidRPr="00F70EBF" w:rsidRDefault="00DB29EF" w:rsidP="00687C4B">
      <w:pPr>
        <w:pStyle w:val="ListParagraph"/>
        <w:tabs>
          <w:tab w:val="left" w:pos="567"/>
        </w:tabs>
        <w:ind w:left="0"/>
        <w:rPr>
          <w:color w:val="000000" w:themeColor="text1"/>
          <w:sz w:val="28"/>
          <w:szCs w:val="28"/>
          <w:lang w:val="ro-RO"/>
        </w:rPr>
      </w:pPr>
    </w:p>
    <w:bookmarkEnd w:id="25"/>
    <w:p w14:paraId="7278FDFC" w14:textId="1F6BF519" w:rsidR="00DB29EF" w:rsidRPr="00F70EBF" w:rsidRDefault="00DB29EF"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t>La articolul 38 alineatul (1), după cuvintele „politici și practici de remunerare” se introduce textul  „neutre din punct</w:t>
      </w:r>
      <w:r w:rsidR="007F6B7A" w:rsidRPr="00F70EBF">
        <w:rPr>
          <w:color w:val="000000" w:themeColor="text1"/>
          <w:sz w:val="28"/>
          <w:szCs w:val="28"/>
          <w:lang w:val="ro-RO"/>
        </w:rPr>
        <w:t>ul</w:t>
      </w:r>
      <w:r w:rsidRPr="00F70EBF">
        <w:rPr>
          <w:color w:val="000000" w:themeColor="text1"/>
          <w:sz w:val="28"/>
          <w:szCs w:val="28"/>
          <w:lang w:val="ro-RO"/>
        </w:rPr>
        <w:t xml:space="preserve"> de vedere al genului,”.</w:t>
      </w:r>
    </w:p>
    <w:p w14:paraId="26B49560" w14:textId="77777777" w:rsidR="00DB29EF" w:rsidRPr="00F70EBF" w:rsidRDefault="00DB29EF" w:rsidP="00687C4B">
      <w:pPr>
        <w:tabs>
          <w:tab w:val="left" w:pos="567"/>
        </w:tabs>
        <w:rPr>
          <w:color w:val="000000" w:themeColor="text1"/>
          <w:sz w:val="28"/>
          <w:szCs w:val="28"/>
          <w:lang w:val="ro-RO"/>
        </w:rPr>
      </w:pPr>
    </w:p>
    <w:p w14:paraId="78D33BD8" w14:textId="77777777" w:rsidR="00DB29EF" w:rsidRPr="00F70EBF" w:rsidRDefault="00DB29EF" w:rsidP="00687C4B">
      <w:pPr>
        <w:pStyle w:val="ListParagraph"/>
        <w:numPr>
          <w:ilvl w:val="0"/>
          <w:numId w:val="4"/>
        </w:numPr>
        <w:tabs>
          <w:tab w:val="left" w:pos="567"/>
        </w:tabs>
        <w:ind w:left="0" w:firstLine="709"/>
        <w:rPr>
          <w:color w:val="000000" w:themeColor="text1"/>
          <w:sz w:val="28"/>
          <w:szCs w:val="28"/>
          <w:lang w:val="ro-RO"/>
        </w:rPr>
      </w:pPr>
      <w:bookmarkStart w:id="26" w:name="_Hlk94772209"/>
      <w:r w:rsidRPr="00F70EBF">
        <w:rPr>
          <w:color w:val="000000" w:themeColor="text1"/>
          <w:sz w:val="28"/>
          <w:szCs w:val="28"/>
          <w:lang w:val="ro-RO"/>
        </w:rPr>
        <w:t xml:space="preserve"> La articolul 41 alineatul (5), după primul enunț se introduce următorul enunț: „Membrul consiliului băncii nu poate cumula calitatea de membru în consiliul băncii cu cea de salariat al băncii respective sau al altei bănci.”</w:t>
      </w:r>
    </w:p>
    <w:bookmarkEnd w:id="26"/>
    <w:p w14:paraId="1E2B96DB" w14:textId="77777777" w:rsidR="00814D6D" w:rsidRPr="00F70EBF" w:rsidRDefault="00814D6D" w:rsidP="00687C4B">
      <w:pPr>
        <w:tabs>
          <w:tab w:val="left" w:pos="567"/>
        </w:tabs>
        <w:rPr>
          <w:color w:val="000000" w:themeColor="text1"/>
          <w:sz w:val="28"/>
          <w:szCs w:val="28"/>
          <w:lang w:val="ro-RO"/>
        </w:rPr>
      </w:pPr>
    </w:p>
    <w:p w14:paraId="0A2F4622" w14:textId="77777777" w:rsidR="00DB29EF" w:rsidRPr="00F70EBF" w:rsidRDefault="00DB29EF"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lastRenderedPageBreak/>
        <w:t xml:space="preserve">Articolul 43: </w:t>
      </w:r>
    </w:p>
    <w:p w14:paraId="2C359172" w14:textId="77777777" w:rsidR="005603D4" w:rsidRPr="00F70EBF" w:rsidRDefault="005603D4" w:rsidP="00687C4B">
      <w:pPr>
        <w:pStyle w:val="ListParagraph"/>
        <w:tabs>
          <w:tab w:val="left" w:pos="567"/>
        </w:tabs>
        <w:ind w:left="0"/>
        <w:rPr>
          <w:color w:val="000000" w:themeColor="text1"/>
          <w:sz w:val="28"/>
          <w:szCs w:val="28"/>
          <w:lang w:val="ro-RO"/>
        </w:rPr>
      </w:pPr>
    </w:p>
    <w:p w14:paraId="52A22C44" w14:textId="0BA67DE7"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la alineatul (5), după primul enunț se introduce textul: „Termenul de finalizare a procedurii de soluționare a cererii de aprobare este de 45 de zile lucrătoare, calculat de la data depunerii cererii </w:t>
      </w:r>
      <w:r w:rsidR="00FC6890" w:rsidRPr="00F70EBF">
        <w:rPr>
          <w:color w:val="000000" w:themeColor="text1"/>
          <w:sz w:val="28"/>
          <w:szCs w:val="28"/>
          <w:lang w:val="ro-RO"/>
        </w:rPr>
        <w:t xml:space="preserve">respective </w:t>
      </w:r>
      <w:r w:rsidRPr="00F70EBF">
        <w:rPr>
          <w:color w:val="000000" w:themeColor="text1"/>
          <w:sz w:val="28"/>
          <w:szCs w:val="28"/>
          <w:lang w:val="ro-RO"/>
        </w:rPr>
        <w:t xml:space="preserve">însoțite de toate documentele care trebuie prezentate Băncii Naționale a Moldovei. Dacă este necesară o </w:t>
      </w:r>
      <w:r w:rsidR="008C16B2"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FC6890"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FC6890"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FC6890" w:rsidRPr="00F70EBF">
        <w:rPr>
          <w:color w:val="000000" w:themeColor="text1"/>
          <w:sz w:val="28"/>
          <w:szCs w:val="28"/>
          <w:lang w:val="ro-RO"/>
        </w:rPr>
        <w:t xml:space="preserve">notificarea </w:t>
      </w:r>
      <w:r w:rsidRPr="00F70EBF">
        <w:rPr>
          <w:color w:val="000000" w:themeColor="text1"/>
          <w:sz w:val="28"/>
          <w:szCs w:val="28"/>
          <w:lang w:val="ro-RO"/>
        </w:rPr>
        <w:t>băncii.”</w:t>
      </w:r>
    </w:p>
    <w:p w14:paraId="3CEF7088" w14:textId="77777777" w:rsidR="005603D4" w:rsidRPr="00F70EBF" w:rsidRDefault="005603D4" w:rsidP="00687C4B">
      <w:pPr>
        <w:pStyle w:val="ListParagraph"/>
        <w:tabs>
          <w:tab w:val="left" w:pos="567"/>
        </w:tabs>
        <w:ind w:left="0"/>
        <w:rPr>
          <w:color w:val="000000" w:themeColor="text1"/>
          <w:sz w:val="28"/>
          <w:szCs w:val="28"/>
          <w:lang w:val="ro-RO"/>
        </w:rPr>
      </w:pPr>
    </w:p>
    <w:p w14:paraId="32890319" w14:textId="2B85282A"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alineatul (8)</w:t>
      </w:r>
      <w:r w:rsidR="00360AC0" w:rsidRPr="00F70EBF">
        <w:rPr>
          <w:color w:val="000000" w:themeColor="text1"/>
          <w:sz w:val="28"/>
          <w:szCs w:val="28"/>
          <w:lang w:val="ro-RO"/>
        </w:rPr>
        <w:t xml:space="preserve"> va avea următorul cuprins:</w:t>
      </w:r>
      <w:r w:rsidRPr="00F70EBF">
        <w:rPr>
          <w:color w:val="000000" w:themeColor="text1"/>
          <w:sz w:val="28"/>
          <w:szCs w:val="28"/>
          <w:lang w:val="ro-RO"/>
        </w:rPr>
        <w:t xml:space="preserve"> </w:t>
      </w:r>
    </w:p>
    <w:p w14:paraId="4DBEF7DD" w14:textId="77777777" w:rsidR="002F5C5B" w:rsidRPr="00F70EBF" w:rsidRDefault="002F5C5B" w:rsidP="00687C4B">
      <w:pPr>
        <w:pStyle w:val="ListParagraph"/>
        <w:tabs>
          <w:tab w:val="left" w:pos="567"/>
        </w:tabs>
        <w:ind w:left="0"/>
        <w:rPr>
          <w:color w:val="000000" w:themeColor="text1"/>
          <w:sz w:val="28"/>
          <w:szCs w:val="28"/>
          <w:lang w:val="ro-RO"/>
        </w:rPr>
      </w:pPr>
    </w:p>
    <w:p w14:paraId="37E165E1" w14:textId="403277E5" w:rsidR="00360AC0" w:rsidRPr="00F70EBF" w:rsidRDefault="00360AC0" w:rsidP="00687C4B">
      <w:pPr>
        <w:tabs>
          <w:tab w:val="left" w:pos="567"/>
        </w:tabs>
        <w:rPr>
          <w:color w:val="000000" w:themeColor="text1"/>
          <w:lang w:val="ro-RO"/>
        </w:rPr>
      </w:pPr>
      <w:r w:rsidRPr="00F70EBF">
        <w:rPr>
          <w:color w:val="000000" w:themeColor="text1"/>
          <w:sz w:val="28"/>
          <w:szCs w:val="28"/>
          <w:lang w:val="ro-RO"/>
        </w:rPr>
        <w:t xml:space="preserve">„(8) Fiecare membru al organului de conducere al unei bănci trebuie să își exercite responsabilitățile cu onestitate, integritate și </w:t>
      </w:r>
      <w:r w:rsidR="00ED266E" w:rsidRPr="00F70EBF">
        <w:rPr>
          <w:color w:val="000000" w:themeColor="text1"/>
          <w:sz w:val="28"/>
          <w:szCs w:val="28"/>
          <w:lang w:val="ro-RO"/>
        </w:rPr>
        <w:t>în baza</w:t>
      </w:r>
      <w:r w:rsidRPr="00F70EBF">
        <w:rPr>
          <w:color w:val="000000" w:themeColor="text1"/>
          <w:sz w:val="28"/>
          <w:szCs w:val="28"/>
          <w:lang w:val="ro-RO"/>
        </w:rPr>
        <w:t xml:space="preserve"> </w:t>
      </w:r>
      <w:r w:rsidR="00ED266E" w:rsidRPr="00F70EBF">
        <w:rPr>
          <w:color w:val="000000" w:themeColor="text1"/>
          <w:sz w:val="28"/>
          <w:szCs w:val="28"/>
          <w:lang w:val="ro-RO"/>
        </w:rPr>
        <w:t xml:space="preserve">unei gândiri </w:t>
      </w:r>
      <w:r w:rsidRPr="00F70EBF">
        <w:rPr>
          <w:color w:val="000000" w:themeColor="text1"/>
          <w:sz w:val="28"/>
          <w:szCs w:val="28"/>
          <w:lang w:val="ro-RO"/>
        </w:rPr>
        <w:t>independent</w:t>
      </w:r>
      <w:r w:rsidR="00ED266E" w:rsidRPr="00F70EBF">
        <w:rPr>
          <w:color w:val="000000" w:themeColor="text1"/>
          <w:sz w:val="28"/>
          <w:szCs w:val="28"/>
          <w:lang w:val="ro-RO"/>
        </w:rPr>
        <w:t>e</w:t>
      </w:r>
      <w:r w:rsidRPr="00F70EBF">
        <w:rPr>
          <w:color w:val="000000" w:themeColor="text1"/>
          <w:sz w:val="28"/>
          <w:szCs w:val="28"/>
          <w:lang w:val="ro-RO"/>
        </w:rPr>
        <w:t xml:space="preserve"> pentru a putea evalua și pune în discuție, în mod eficace, deciziile luate de către organul executiv, atunci când este necesar, și pentru a controla și monitoriza, în mod eficace, procesul de luare a respectivelor decizii.”</w:t>
      </w:r>
    </w:p>
    <w:p w14:paraId="44461ADD" w14:textId="77777777" w:rsidR="00360AC0" w:rsidRPr="00F70EBF" w:rsidRDefault="00360AC0" w:rsidP="00687C4B">
      <w:pPr>
        <w:pStyle w:val="ListParagraph"/>
        <w:tabs>
          <w:tab w:val="left" w:pos="567"/>
        </w:tabs>
        <w:ind w:left="0"/>
        <w:rPr>
          <w:color w:val="000000" w:themeColor="text1"/>
          <w:sz w:val="28"/>
          <w:szCs w:val="28"/>
          <w:lang w:val="ro-RO"/>
        </w:rPr>
      </w:pPr>
    </w:p>
    <w:p w14:paraId="4D489A1E" w14:textId="3ED27F0A"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la alineatul (17), cuvintele „organului de conducere” se substituie cu cuvintele „organului executiv”.</w:t>
      </w:r>
    </w:p>
    <w:p w14:paraId="754D480A" w14:textId="77777777" w:rsidR="00DB29EF" w:rsidRPr="00F70EBF" w:rsidRDefault="00DB29EF" w:rsidP="00687C4B">
      <w:pPr>
        <w:tabs>
          <w:tab w:val="left" w:pos="567"/>
        </w:tabs>
        <w:rPr>
          <w:color w:val="000000" w:themeColor="text1"/>
          <w:sz w:val="28"/>
          <w:szCs w:val="28"/>
          <w:lang w:val="ro-RO"/>
        </w:rPr>
      </w:pPr>
    </w:p>
    <w:p w14:paraId="30D18AFD" w14:textId="7B034B77" w:rsidR="00DB29EF" w:rsidRPr="00F70EBF" w:rsidRDefault="00DB29EF"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t>La articolul 44 alineatul (6), cuv</w:t>
      </w:r>
      <w:r w:rsidR="00FB20B4" w:rsidRPr="00F70EBF">
        <w:rPr>
          <w:color w:val="000000" w:themeColor="text1"/>
          <w:sz w:val="28"/>
          <w:szCs w:val="28"/>
          <w:lang w:val="ro-RO"/>
        </w:rPr>
        <w:t xml:space="preserve">intele </w:t>
      </w:r>
      <w:r w:rsidRPr="00F70EBF">
        <w:rPr>
          <w:color w:val="000000" w:themeColor="text1"/>
          <w:sz w:val="28"/>
          <w:szCs w:val="28"/>
          <w:lang w:val="ro-RO" w:eastAsia="ro-MD"/>
        </w:rPr>
        <w:t>„</w:t>
      </w:r>
      <w:r w:rsidRPr="00F70EBF">
        <w:rPr>
          <w:color w:val="000000" w:themeColor="text1"/>
          <w:sz w:val="28"/>
          <w:szCs w:val="28"/>
          <w:lang w:val="ro-RO"/>
        </w:rPr>
        <w:t>comunicată</w:t>
      </w:r>
      <w:r w:rsidR="00360AC0" w:rsidRPr="00F70EBF">
        <w:rPr>
          <w:color w:val="000000" w:themeColor="text1"/>
          <w:sz w:val="28"/>
          <w:szCs w:val="28"/>
          <w:lang w:val="ro-RO"/>
        </w:rPr>
        <w:t xml:space="preserve"> în scris</w:t>
      </w:r>
      <w:r w:rsidRPr="00F70EBF">
        <w:rPr>
          <w:color w:val="000000" w:themeColor="text1"/>
          <w:sz w:val="28"/>
          <w:szCs w:val="28"/>
          <w:lang w:val="ro-RO"/>
        </w:rPr>
        <w:t xml:space="preserve">” se substituie cu </w:t>
      </w:r>
      <w:r w:rsidR="002F5C5B" w:rsidRPr="00F70EBF">
        <w:rPr>
          <w:color w:val="000000" w:themeColor="text1"/>
          <w:sz w:val="28"/>
          <w:szCs w:val="28"/>
          <w:lang w:val="ro-RO"/>
        </w:rPr>
        <w:t xml:space="preserve">cuvântul </w:t>
      </w:r>
      <w:r w:rsidRPr="00F70EBF">
        <w:rPr>
          <w:color w:val="000000" w:themeColor="text1"/>
          <w:sz w:val="28"/>
          <w:szCs w:val="28"/>
          <w:lang w:val="ro-RO" w:eastAsia="ro-MD"/>
        </w:rPr>
        <w:t>„</w:t>
      </w:r>
      <w:r w:rsidRPr="00F70EBF">
        <w:rPr>
          <w:color w:val="000000" w:themeColor="text1"/>
          <w:sz w:val="28"/>
          <w:szCs w:val="28"/>
          <w:lang w:val="ro-RO"/>
        </w:rPr>
        <w:t>notificată”.</w:t>
      </w:r>
    </w:p>
    <w:p w14:paraId="71CDE05A" w14:textId="77777777" w:rsidR="00DB29EF" w:rsidRPr="00F70EBF" w:rsidRDefault="00DB29EF" w:rsidP="00687C4B">
      <w:pPr>
        <w:pStyle w:val="ListParagraph"/>
        <w:tabs>
          <w:tab w:val="left" w:pos="567"/>
        </w:tabs>
        <w:ind w:left="0"/>
        <w:rPr>
          <w:color w:val="000000" w:themeColor="text1"/>
          <w:sz w:val="28"/>
          <w:szCs w:val="28"/>
          <w:lang w:val="ro-RO"/>
        </w:rPr>
      </w:pPr>
    </w:p>
    <w:p w14:paraId="0224D1BD" w14:textId="381195AF" w:rsidR="00DB29EF" w:rsidRPr="00F70EBF" w:rsidRDefault="00FB20B4" w:rsidP="00687C4B">
      <w:pPr>
        <w:pStyle w:val="ListParagraph"/>
        <w:numPr>
          <w:ilvl w:val="0"/>
          <w:numId w:val="4"/>
        </w:numPr>
        <w:tabs>
          <w:tab w:val="left" w:pos="567"/>
        </w:tabs>
        <w:ind w:left="0" w:firstLine="709"/>
        <w:rPr>
          <w:color w:val="000000" w:themeColor="text1"/>
          <w:sz w:val="28"/>
          <w:szCs w:val="28"/>
          <w:lang w:val="ro-RO"/>
        </w:rPr>
      </w:pPr>
      <w:r w:rsidRPr="00F70EBF">
        <w:rPr>
          <w:color w:val="000000" w:themeColor="text1"/>
          <w:sz w:val="28"/>
          <w:szCs w:val="28"/>
          <w:lang w:val="ro-RO"/>
        </w:rPr>
        <w:t>La a</w:t>
      </w:r>
      <w:r w:rsidR="00DB29EF" w:rsidRPr="00F70EBF">
        <w:rPr>
          <w:color w:val="000000" w:themeColor="text1"/>
          <w:sz w:val="28"/>
          <w:szCs w:val="28"/>
          <w:lang w:val="ro-RO"/>
        </w:rPr>
        <w:t>rticolul 45:</w:t>
      </w:r>
    </w:p>
    <w:p w14:paraId="2590EFD6" w14:textId="77777777" w:rsidR="005603D4" w:rsidRPr="00F70EBF" w:rsidRDefault="005603D4" w:rsidP="00687C4B">
      <w:pPr>
        <w:pStyle w:val="ListParagraph"/>
        <w:tabs>
          <w:tab w:val="left" w:pos="567"/>
        </w:tabs>
        <w:ind w:left="0"/>
        <w:rPr>
          <w:color w:val="000000" w:themeColor="text1"/>
          <w:sz w:val="28"/>
          <w:szCs w:val="28"/>
          <w:lang w:val="ro-RO"/>
        </w:rPr>
      </w:pPr>
    </w:p>
    <w:p w14:paraId="598EE8A5" w14:textId="6A4C1E48"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alineatul (2)</w:t>
      </w:r>
      <w:r w:rsidR="00DE39CC" w:rsidRPr="00F70EBF">
        <w:rPr>
          <w:color w:val="000000" w:themeColor="text1"/>
          <w:sz w:val="28"/>
          <w:szCs w:val="28"/>
          <w:lang w:val="ro-RO"/>
        </w:rPr>
        <w:t xml:space="preserve"> va avea următorul cuprins:</w:t>
      </w:r>
    </w:p>
    <w:p w14:paraId="2A6EFCAA" w14:textId="77777777" w:rsidR="00DE39CC" w:rsidRPr="00F70EBF" w:rsidRDefault="00DE39CC" w:rsidP="00687C4B">
      <w:pPr>
        <w:pStyle w:val="ListParagraph"/>
        <w:tabs>
          <w:tab w:val="left" w:pos="567"/>
        </w:tabs>
        <w:ind w:left="0"/>
        <w:rPr>
          <w:color w:val="000000" w:themeColor="text1"/>
          <w:sz w:val="28"/>
          <w:szCs w:val="28"/>
          <w:lang w:val="ro-RO"/>
        </w:rPr>
      </w:pPr>
    </w:p>
    <w:p w14:paraId="1605CF4B" w14:textId="6F5D2A48" w:rsidR="00DE39CC" w:rsidRPr="00F70EBF" w:rsidRDefault="00DE39CC"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„(2) Exercițiul dreptului de vot, al dreptului de convocare și desfășurare a adunării generale a acționarilor, al dreptului de a introduce chestiuni pe ordinea de zi, al dreptului de a propune candidați pentru membrii organului de conducere, al dreptului de a primi dividende este suspendat de drept din data hotărârii Băncii Naționale </w:t>
      </w:r>
      <w:r w:rsidR="00FB20B4" w:rsidRPr="00F70EBF">
        <w:rPr>
          <w:color w:val="000000" w:themeColor="text1"/>
          <w:sz w:val="28"/>
          <w:szCs w:val="28"/>
          <w:lang w:val="ro-RO"/>
        </w:rPr>
        <w:t xml:space="preserve">a </w:t>
      </w:r>
      <w:r w:rsidRPr="00F70EBF">
        <w:rPr>
          <w:color w:val="000000" w:themeColor="text1"/>
          <w:sz w:val="28"/>
          <w:szCs w:val="28"/>
          <w:lang w:val="ro-RO"/>
        </w:rPr>
        <w:t xml:space="preserve">Moldovei prin care se constată achiziția/dobândirea realizată cu încălcarea prevederilor alin. (1). Banca Națională a Moldovei notifică achizitorul potențial/dobânditorul și banca, în termen de 5 zile de la data la care a aflat despre achiziția/dobândirea realizată cu încălcarea prevederilor alin. (1), despre incidența prevederilor vizând suspendarea exercițiului drepturilor </w:t>
      </w:r>
      <w:r w:rsidR="00860E36" w:rsidRPr="00F70EBF">
        <w:rPr>
          <w:color w:val="000000" w:themeColor="text1"/>
          <w:sz w:val="28"/>
          <w:szCs w:val="28"/>
          <w:lang w:val="ro-RO"/>
        </w:rPr>
        <w:t xml:space="preserve">indicate în </w:t>
      </w:r>
      <w:r w:rsidRPr="00F70EBF">
        <w:rPr>
          <w:color w:val="000000" w:themeColor="text1"/>
          <w:sz w:val="28"/>
          <w:szCs w:val="28"/>
          <w:lang w:val="ro-RO"/>
        </w:rPr>
        <w:t>prezentul alineat.”</w:t>
      </w:r>
    </w:p>
    <w:p w14:paraId="78665240" w14:textId="77777777" w:rsidR="005603D4" w:rsidRPr="00F70EBF" w:rsidRDefault="005603D4" w:rsidP="00687C4B">
      <w:pPr>
        <w:tabs>
          <w:tab w:val="left" w:pos="567"/>
        </w:tabs>
        <w:rPr>
          <w:color w:val="000000" w:themeColor="text1"/>
          <w:sz w:val="28"/>
          <w:szCs w:val="28"/>
          <w:lang w:val="ro-RO"/>
        </w:rPr>
      </w:pPr>
    </w:p>
    <w:p w14:paraId="5A7FE97E" w14:textId="6AD1BF63" w:rsidR="00DB29EF" w:rsidRPr="00F70EBF" w:rsidRDefault="00DB29EF" w:rsidP="00687C4B">
      <w:pPr>
        <w:tabs>
          <w:tab w:val="left" w:pos="567"/>
        </w:tabs>
        <w:rPr>
          <w:color w:val="000000" w:themeColor="text1"/>
          <w:sz w:val="28"/>
          <w:szCs w:val="28"/>
          <w:lang w:val="ro-RO"/>
        </w:rPr>
      </w:pPr>
      <w:r w:rsidRPr="00F70EBF">
        <w:rPr>
          <w:color w:val="000000" w:themeColor="text1"/>
          <w:sz w:val="28"/>
          <w:szCs w:val="28"/>
          <w:lang w:val="ro-RO"/>
        </w:rPr>
        <w:t xml:space="preserve">la alineatul (4), textul „data achiziției/dobândirii” se substituie cu </w:t>
      </w:r>
      <w:r w:rsidR="008748C8" w:rsidRPr="00F70EBF">
        <w:rPr>
          <w:color w:val="000000" w:themeColor="text1"/>
          <w:sz w:val="28"/>
          <w:szCs w:val="28"/>
          <w:lang w:val="ro-RO"/>
        </w:rPr>
        <w:t xml:space="preserve">textul </w:t>
      </w:r>
      <w:r w:rsidRPr="00F70EBF">
        <w:rPr>
          <w:color w:val="000000" w:themeColor="text1"/>
          <w:sz w:val="28"/>
          <w:szCs w:val="28"/>
          <w:lang w:val="ro-RO"/>
        </w:rPr>
        <w:t>„data notificării hotărârii Băncii Naționale a Moldovei</w:t>
      </w:r>
      <w:r w:rsidR="005B389F" w:rsidRPr="00F70EBF">
        <w:rPr>
          <w:color w:val="000000" w:themeColor="text1"/>
          <w:sz w:val="28"/>
          <w:szCs w:val="28"/>
          <w:lang w:val="ro-RO"/>
        </w:rPr>
        <w:t xml:space="preserve"> prin care s-a constatat achiziția/dobândirea realizată cu încălcarea prevederilor alin. (1) din prezentul articol</w:t>
      </w:r>
      <w:r w:rsidRPr="00F70EBF">
        <w:rPr>
          <w:color w:val="000000" w:themeColor="text1"/>
          <w:sz w:val="28"/>
          <w:szCs w:val="28"/>
          <w:lang w:val="ro-RO"/>
        </w:rPr>
        <w:t>”.</w:t>
      </w:r>
    </w:p>
    <w:p w14:paraId="782D78A9" w14:textId="77777777" w:rsidR="00DB29EF" w:rsidRPr="00F70EBF" w:rsidRDefault="00DB29EF" w:rsidP="00687C4B">
      <w:pPr>
        <w:tabs>
          <w:tab w:val="left" w:pos="567"/>
        </w:tabs>
        <w:rPr>
          <w:color w:val="000000" w:themeColor="text1"/>
          <w:sz w:val="28"/>
          <w:szCs w:val="28"/>
          <w:lang w:val="ro-RO"/>
        </w:rPr>
      </w:pPr>
    </w:p>
    <w:p w14:paraId="037AEF33" w14:textId="77777777"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21. Articolul 47:</w:t>
      </w:r>
    </w:p>
    <w:p w14:paraId="558B2F3E" w14:textId="77777777" w:rsidR="005603D4" w:rsidRPr="00F70EBF" w:rsidRDefault="005603D4" w:rsidP="00687C4B">
      <w:pPr>
        <w:pStyle w:val="ListParagraph"/>
        <w:tabs>
          <w:tab w:val="left" w:pos="567"/>
        </w:tabs>
        <w:ind w:left="0"/>
        <w:rPr>
          <w:color w:val="000000" w:themeColor="text1"/>
          <w:sz w:val="28"/>
          <w:szCs w:val="28"/>
          <w:lang w:val="ro-RO"/>
        </w:rPr>
      </w:pPr>
    </w:p>
    <w:p w14:paraId="1E371820" w14:textId="43FEA329"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la alineatul (3), textul „2 zile” se substituie cu textul „5 zile”;</w:t>
      </w:r>
    </w:p>
    <w:p w14:paraId="30232101" w14:textId="77777777" w:rsidR="005603D4" w:rsidRPr="00F70EBF" w:rsidRDefault="005603D4" w:rsidP="00687C4B">
      <w:pPr>
        <w:pStyle w:val="ListParagraph"/>
        <w:tabs>
          <w:tab w:val="left" w:pos="567"/>
        </w:tabs>
        <w:ind w:left="0"/>
        <w:rPr>
          <w:color w:val="000000" w:themeColor="text1"/>
          <w:sz w:val="28"/>
          <w:szCs w:val="28"/>
          <w:lang w:val="ro-RO"/>
        </w:rPr>
      </w:pPr>
    </w:p>
    <w:p w14:paraId="42A537A0" w14:textId="3790E060"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la alineatul (4), cuvântul </w:t>
      </w:r>
      <w:r w:rsidR="00DE39CC" w:rsidRPr="00F70EBF">
        <w:rPr>
          <w:color w:val="000000" w:themeColor="text1"/>
          <w:sz w:val="28"/>
          <w:szCs w:val="28"/>
          <w:lang w:val="ro-RO"/>
        </w:rPr>
        <w:t>„</w:t>
      </w:r>
      <w:r w:rsidRPr="00F70EBF">
        <w:rPr>
          <w:color w:val="000000" w:themeColor="text1"/>
          <w:sz w:val="28"/>
          <w:szCs w:val="28"/>
          <w:lang w:val="ro-RO"/>
        </w:rPr>
        <w:t xml:space="preserve">comunică” se substituie cu cuvântul </w:t>
      </w:r>
      <w:r w:rsidRPr="00F70EBF">
        <w:rPr>
          <w:color w:val="000000" w:themeColor="text1"/>
          <w:sz w:val="28"/>
          <w:szCs w:val="28"/>
          <w:lang w:val="ro-RO" w:eastAsia="ro-MD"/>
        </w:rPr>
        <w:t>„</w:t>
      </w:r>
      <w:r w:rsidRPr="00F70EBF">
        <w:rPr>
          <w:color w:val="000000" w:themeColor="text1"/>
          <w:sz w:val="28"/>
          <w:szCs w:val="28"/>
          <w:lang w:val="ro-RO"/>
        </w:rPr>
        <w:t xml:space="preserve">notifică”; </w:t>
      </w:r>
    </w:p>
    <w:p w14:paraId="78ED966D" w14:textId="77777777" w:rsidR="005603D4" w:rsidRPr="00F70EBF" w:rsidRDefault="005603D4" w:rsidP="00687C4B">
      <w:pPr>
        <w:pStyle w:val="ListParagraph"/>
        <w:tabs>
          <w:tab w:val="left" w:pos="567"/>
        </w:tabs>
        <w:ind w:left="0"/>
        <w:rPr>
          <w:color w:val="000000" w:themeColor="text1"/>
          <w:sz w:val="28"/>
          <w:szCs w:val="28"/>
          <w:lang w:val="ro-RO"/>
        </w:rPr>
      </w:pPr>
    </w:p>
    <w:p w14:paraId="5753D136" w14:textId="1AC645EC"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alineatul (6)</w:t>
      </w:r>
      <w:r w:rsidR="00A6108F" w:rsidRPr="00F70EBF">
        <w:rPr>
          <w:color w:val="000000" w:themeColor="text1"/>
          <w:sz w:val="28"/>
          <w:szCs w:val="28"/>
          <w:lang w:val="ro-RO"/>
        </w:rPr>
        <w:t xml:space="preserve"> va avea următorul cuprins</w:t>
      </w:r>
      <w:r w:rsidRPr="00F70EBF">
        <w:rPr>
          <w:color w:val="000000" w:themeColor="text1"/>
          <w:sz w:val="28"/>
          <w:szCs w:val="28"/>
          <w:lang w:val="ro-RO"/>
        </w:rPr>
        <w:t>:</w:t>
      </w:r>
    </w:p>
    <w:p w14:paraId="3885615F" w14:textId="77777777" w:rsidR="005603D4" w:rsidRPr="00F70EBF" w:rsidRDefault="005603D4" w:rsidP="00687C4B">
      <w:pPr>
        <w:pStyle w:val="ListParagraph"/>
        <w:tabs>
          <w:tab w:val="left" w:pos="567"/>
        </w:tabs>
        <w:ind w:left="0"/>
        <w:rPr>
          <w:color w:val="000000" w:themeColor="text1"/>
          <w:sz w:val="28"/>
          <w:szCs w:val="28"/>
          <w:lang w:val="ro-RO"/>
        </w:rPr>
      </w:pPr>
    </w:p>
    <w:p w14:paraId="5E15287D" w14:textId="60F82712" w:rsidR="00DE39CC" w:rsidRPr="00F70EBF" w:rsidRDefault="00DE39CC"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„(6) Achizitorul potențial/dobânditorul transmite informațiile suplimentare solicitate de Banca Națională a Moldovei în termen de 20 de zile lucrătoare de la data </w:t>
      </w:r>
      <w:r w:rsidR="00A6108F" w:rsidRPr="00F70EBF">
        <w:rPr>
          <w:color w:val="000000" w:themeColor="text1"/>
          <w:sz w:val="28"/>
          <w:szCs w:val="28"/>
          <w:lang w:val="ro-RO"/>
        </w:rPr>
        <w:t>notificării</w:t>
      </w:r>
      <w:r w:rsidRPr="00F70EBF">
        <w:rPr>
          <w:color w:val="000000" w:themeColor="text1"/>
          <w:sz w:val="28"/>
          <w:szCs w:val="28"/>
          <w:lang w:val="ro-RO"/>
        </w:rPr>
        <w:t xml:space="preserve"> de către Banca Națională a Moldovei a solicitării. În cazul neîndeplinirii acestei obligații, se aplică prevederile art. 48 alin.</w:t>
      </w:r>
      <w:r w:rsidR="007F6D12" w:rsidRPr="00F70EBF">
        <w:rPr>
          <w:color w:val="000000" w:themeColor="text1"/>
          <w:sz w:val="28"/>
          <w:szCs w:val="28"/>
          <w:lang w:val="ro-RO"/>
        </w:rPr>
        <w:t xml:space="preserve"> </w:t>
      </w:r>
      <w:r w:rsidRPr="00F70EBF">
        <w:rPr>
          <w:color w:val="000000" w:themeColor="text1"/>
          <w:sz w:val="28"/>
          <w:szCs w:val="28"/>
          <w:lang w:val="ro-RO"/>
        </w:rPr>
        <w:t xml:space="preserve">(3). Pe </w:t>
      </w:r>
      <w:r w:rsidR="00261CB5" w:rsidRPr="00F70EBF">
        <w:rPr>
          <w:color w:val="000000" w:themeColor="text1"/>
          <w:sz w:val="28"/>
          <w:szCs w:val="28"/>
          <w:lang w:val="ro-RO"/>
        </w:rPr>
        <w:t xml:space="preserve">durata termenului  </w:t>
      </w:r>
      <w:r w:rsidRPr="00F70EBF">
        <w:rPr>
          <w:color w:val="000000" w:themeColor="text1"/>
          <w:sz w:val="28"/>
          <w:szCs w:val="28"/>
          <w:lang w:val="ro-RO"/>
        </w:rPr>
        <w:t>respectiv, termenul</w:t>
      </w:r>
      <w:r w:rsidR="002218BB" w:rsidRPr="00F70EBF">
        <w:rPr>
          <w:rFonts w:ascii="Arial" w:hAnsi="Arial" w:cs="Arial"/>
          <w:color w:val="000000" w:themeColor="text1"/>
          <w:sz w:val="29"/>
          <w:szCs w:val="29"/>
          <w:shd w:val="clear" w:color="auto" w:fill="FFFFFF"/>
          <w:lang w:val="it-IT"/>
        </w:rPr>
        <w:t xml:space="preserve"> </w:t>
      </w:r>
      <w:r w:rsidRPr="00F70EBF">
        <w:rPr>
          <w:color w:val="000000" w:themeColor="text1"/>
          <w:sz w:val="28"/>
          <w:szCs w:val="28"/>
          <w:lang w:val="ro-RO"/>
        </w:rPr>
        <w:t>de evaluare prevăzut la alin. (4) din prezentul articol se suspendă. Orice solicitări suplimentare</w:t>
      </w:r>
      <w:r w:rsidR="002218BB" w:rsidRPr="00F70EBF">
        <w:rPr>
          <w:rFonts w:ascii="Arial" w:hAnsi="Arial" w:cs="Arial"/>
          <w:color w:val="000000" w:themeColor="text1"/>
          <w:sz w:val="29"/>
          <w:szCs w:val="29"/>
          <w:shd w:val="clear" w:color="auto" w:fill="FFFFFF"/>
          <w:lang w:val="it-IT"/>
        </w:rPr>
        <w:t xml:space="preserve"> </w:t>
      </w:r>
      <w:r w:rsidRPr="00F70EBF">
        <w:rPr>
          <w:color w:val="000000" w:themeColor="text1"/>
          <w:sz w:val="28"/>
          <w:szCs w:val="28"/>
          <w:lang w:val="ro-RO"/>
        </w:rPr>
        <w:t xml:space="preserve">formulate de Banca Națională a Moldovei de completare sau de clarificare a informațiilor primite nu pot conduce la suspendarea termenului de evaluare. Banca Națională a Moldovei poate decide prelungirea </w:t>
      </w:r>
      <w:r w:rsidR="00A6108F" w:rsidRPr="00F70EBF">
        <w:rPr>
          <w:color w:val="000000" w:themeColor="text1"/>
          <w:sz w:val="28"/>
          <w:szCs w:val="28"/>
          <w:lang w:val="ro-RO"/>
        </w:rPr>
        <w:t xml:space="preserve">termenului de prezentare a informațiilor suplimentare necesare evaluării </w:t>
      </w:r>
      <w:r w:rsidRPr="00F70EBF">
        <w:rPr>
          <w:color w:val="000000" w:themeColor="text1"/>
          <w:sz w:val="28"/>
          <w:szCs w:val="28"/>
          <w:lang w:val="ro-RO"/>
        </w:rPr>
        <w:t>până la 30 de zile lucrătoare</w:t>
      </w:r>
      <w:r w:rsidR="003F6DD1" w:rsidRPr="00F70EBF">
        <w:rPr>
          <w:color w:val="000000" w:themeColor="text1"/>
          <w:sz w:val="28"/>
          <w:szCs w:val="28"/>
          <w:lang w:val="ro-RO"/>
        </w:rPr>
        <w:t xml:space="preserve"> </w:t>
      </w:r>
      <w:r w:rsidRPr="00F70EBF">
        <w:rPr>
          <w:color w:val="000000" w:themeColor="text1"/>
          <w:sz w:val="28"/>
          <w:szCs w:val="28"/>
          <w:lang w:val="ro-RO"/>
        </w:rPr>
        <w:t xml:space="preserve">dacă achizitorul potențial/dobânditorul este situat </w:t>
      </w:r>
      <w:r w:rsidR="00261CB5" w:rsidRPr="00F70EBF">
        <w:rPr>
          <w:color w:val="000000" w:themeColor="text1"/>
          <w:sz w:val="28"/>
          <w:szCs w:val="28"/>
          <w:lang w:val="ro-RO"/>
        </w:rPr>
        <w:t xml:space="preserve">ori </w:t>
      </w:r>
      <w:r w:rsidRPr="00F70EBF">
        <w:rPr>
          <w:color w:val="000000" w:themeColor="text1"/>
          <w:sz w:val="28"/>
          <w:szCs w:val="28"/>
          <w:lang w:val="ro-RO"/>
        </w:rPr>
        <w:t xml:space="preserve">reglementat într-un alt stat sau </w:t>
      </w:r>
      <w:r w:rsidR="00261CB5" w:rsidRPr="00F70EBF">
        <w:rPr>
          <w:color w:val="000000" w:themeColor="text1"/>
          <w:sz w:val="28"/>
          <w:szCs w:val="28"/>
          <w:lang w:val="ro-RO"/>
        </w:rPr>
        <w:t xml:space="preserve">acesta </w:t>
      </w:r>
      <w:r w:rsidRPr="00F70EBF">
        <w:rPr>
          <w:color w:val="000000" w:themeColor="text1"/>
          <w:sz w:val="28"/>
          <w:szCs w:val="28"/>
          <w:lang w:val="ro-RO"/>
        </w:rPr>
        <w:t xml:space="preserve">este o persoană care nu face obiectul supravegherii de către Banca Națională a Moldovei </w:t>
      </w:r>
      <w:r w:rsidR="007F6D12" w:rsidRPr="00F70EBF">
        <w:rPr>
          <w:color w:val="000000" w:themeColor="text1"/>
          <w:sz w:val="28"/>
          <w:szCs w:val="28"/>
          <w:lang w:val="ro-RO"/>
        </w:rPr>
        <w:t xml:space="preserve">ori </w:t>
      </w:r>
      <w:r w:rsidRPr="00F70EBF">
        <w:rPr>
          <w:color w:val="000000" w:themeColor="text1"/>
          <w:sz w:val="28"/>
          <w:szCs w:val="28"/>
          <w:lang w:val="ro-RO"/>
        </w:rPr>
        <w:t xml:space="preserve">de către Comisia Națională a Pieței Financiare. Termenul de evaluare se suspendă inclusiv pe </w:t>
      </w:r>
      <w:r w:rsidR="00261CB5" w:rsidRPr="00F70EBF">
        <w:rPr>
          <w:color w:val="000000" w:themeColor="text1"/>
          <w:sz w:val="28"/>
          <w:szCs w:val="28"/>
          <w:lang w:val="ro-RO"/>
        </w:rPr>
        <w:t xml:space="preserve">durata </w:t>
      </w:r>
      <w:r w:rsidRPr="00F70EBF">
        <w:rPr>
          <w:color w:val="000000" w:themeColor="text1"/>
          <w:sz w:val="28"/>
          <w:szCs w:val="28"/>
          <w:lang w:val="ro-RO"/>
        </w:rPr>
        <w:t>prelungirii termenului de prezentare a informațiilor suplimentare necesare evaluării.”</w:t>
      </w:r>
    </w:p>
    <w:p w14:paraId="7000002E" w14:textId="77777777" w:rsidR="00DE39CC" w:rsidRPr="00F70EBF" w:rsidRDefault="00DE39CC" w:rsidP="00687C4B">
      <w:pPr>
        <w:pStyle w:val="ListParagraph"/>
        <w:tabs>
          <w:tab w:val="left" w:pos="567"/>
        </w:tabs>
        <w:ind w:left="0"/>
        <w:rPr>
          <w:color w:val="000000" w:themeColor="text1"/>
          <w:sz w:val="28"/>
          <w:szCs w:val="28"/>
          <w:lang w:val="ro-RO"/>
        </w:rPr>
      </w:pPr>
    </w:p>
    <w:p w14:paraId="6D3EE491" w14:textId="24D8FCB0"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la alineatul (7), cuvintele </w:t>
      </w:r>
      <w:r w:rsidRPr="00F70EBF">
        <w:rPr>
          <w:color w:val="000000" w:themeColor="text1"/>
          <w:sz w:val="28"/>
          <w:szCs w:val="28"/>
          <w:lang w:val="ro-RO" w:eastAsia="ro-MD"/>
        </w:rPr>
        <w:t>„</w:t>
      </w:r>
      <w:r w:rsidRPr="00F70EBF">
        <w:rPr>
          <w:color w:val="000000" w:themeColor="text1"/>
          <w:sz w:val="28"/>
          <w:szCs w:val="28"/>
          <w:lang w:val="ro-RO"/>
        </w:rPr>
        <w:t>va comunica</w:t>
      </w:r>
      <w:r w:rsidR="00261CB5" w:rsidRPr="00F70EBF">
        <w:rPr>
          <w:color w:val="000000" w:themeColor="text1"/>
          <w:sz w:val="28"/>
          <w:szCs w:val="28"/>
          <w:lang w:val="ro-RO"/>
        </w:rPr>
        <w:t xml:space="preserve"> în scris</w:t>
      </w:r>
      <w:r w:rsidRPr="00F70EBF">
        <w:rPr>
          <w:color w:val="000000" w:themeColor="text1"/>
          <w:sz w:val="28"/>
          <w:szCs w:val="28"/>
          <w:lang w:val="ro-RO"/>
        </w:rPr>
        <w:t>” se substituie cu cuv</w:t>
      </w:r>
      <w:r w:rsidR="00DE37EC" w:rsidRPr="00F70EBF">
        <w:rPr>
          <w:color w:val="000000" w:themeColor="text1"/>
          <w:sz w:val="28"/>
          <w:szCs w:val="28"/>
          <w:lang w:val="ro-RO"/>
        </w:rPr>
        <w:t xml:space="preserve">ântul </w:t>
      </w:r>
      <w:r w:rsidRPr="00F70EBF">
        <w:rPr>
          <w:color w:val="000000" w:themeColor="text1"/>
          <w:sz w:val="28"/>
          <w:szCs w:val="28"/>
          <w:lang w:val="ro-RO" w:eastAsia="ro-MD"/>
        </w:rPr>
        <w:t>„</w:t>
      </w:r>
      <w:r w:rsidRPr="00F70EBF">
        <w:rPr>
          <w:color w:val="000000" w:themeColor="text1"/>
          <w:sz w:val="28"/>
          <w:szCs w:val="28"/>
          <w:lang w:val="ro-RO"/>
        </w:rPr>
        <w:t>notific</w:t>
      </w:r>
      <w:r w:rsidR="00261CB5" w:rsidRPr="00F70EBF">
        <w:rPr>
          <w:color w:val="000000" w:themeColor="text1"/>
          <w:sz w:val="28"/>
          <w:szCs w:val="28"/>
          <w:lang w:val="ro-RO"/>
        </w:rPr>
        <w:t>ă</w:t>
      </w:r>
      <w:r w:rsidRPr="00F70EBF">
        <w:rPr>
          <w:color w:val="000000" w:themeColor="text1"/>
          <w:sz w:val="28"/>
          <w:szCs w:val="28"/>
          <w:lang w:val="ro-RO"/>
        </w:rPr>
        <w:t xml:space="preserve">”. </w:t>
      </w:r>
    </w:p>
    <w:p w14:paraId="20D38A9C" w14:textId="77777777" w:rsidR="00DB29EF" w:rsidRPr="00F70EBF" w:rsidRDefault="00DB29EF" w:rsidP="00687C4B">
      <w:pPr>
        <w:pStyle w:val="ListParagraph"/>
        <w:tabs>
          <w:tab w:val="left" w:pos="567"/>
        </w:tabs>
        <w:ind w:left="0"/>
        <w:rPr>
          <w:color w:val="000000" w:themeColor="text1"/>
          <w:sz w:val="28"/>
          <w:szCs w:val="28"/>
          <w:lang w:val="ro-RO"/>
        </w:rPr>
      </w:pPr>
    </w:p>
    <w:p w14:paraId="6E7946EE" w14:textId="50A78F6A"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 xml:space="preserve">22. La articolul 51 alineatul (6), </w:t>
      </w:r>
      <w:r w:rsidR="005E0C40" w:rsidRPr="00F70EBF">
        <w:rPr>
          <w:color w:val="000000" w:themeColor="text1"/>
          <w:sz w:val="28"/>
          <w:szCs w:val="28"/>
          <w:lang w:val="ro-RO"/>
        </w:rPr>
        <w:t>text</w:t>
      </w:r>
      <w:r w:rsidR="009856AE" w:rsidRPr="00F70EBF">
        <w:rPr>
          <w:color w:val="000000" w:themeColor="text1"/>
          <w:sz w:val="28"/>
          <w:szCs w:val="28"/>
          <w:lang w:val="ro-RO"/>
        </w:rPr>
        <w:t>ul</w:t>
      </w:r>
      <w:r w:rsidRPr="00F70EBF">
        <w:rPr>
          <w:color w:val="000000" w:themeColor="text1"/>
          <w:sz w:val="28"/>
          <w:szCs w:val="28"/>
          <w:lang w:val="ro-RO"/>
        </w:rPr>
        <w:t xml:space="preserve"> „sancțiuni</w:t>
      </w:r>
      <w:r w:rsidR="00261CB5" w:rsidRPr="00F70EBF">
        <w:rPr>
          <w:color w:val="000000" w:themeColor="text1"/>
          <w:sz w:val="28"/>
          <w:szCs w:val="28"/>
          <w:lang w:val="ro-RO"/>
        </w:rPr>
        <w:t xml:space="preserve"> și/sau măsuri sancționatoare</w:t>
      </w:r>
      <w:r w:rsidR="00DF6ED4" w:rsidRPr="00F70EBF">
        <w:rPr>
          <w:color w:val="000000" w:themeColor="text1"/>
          <w:sz w:val="28"/>
          <w:szCs w:val="28"/>
          <w:lang w:val="ro-RO"/>
        </w:rPr>
        <w:t xml:space="preserve"> corespunzătoare potrivit prezentei legi</w:t>
      </w:r>
      <w:r w:rsidRPr="00F70EBF">
        <w:rPr>
          <w:color w:val="000000" w:themeColor="text1"/>
          <w:sz w:val="28"/>
          <w:szCs w:val="28"/>
          <w:lang w:val="ro-RO"/>
        </w:rPr>
        <w:t>” se substituie cu textul „măsuri provizorii, sancțiuni</w:t>
      </w:r>
      <w:r w:rsidR="005E0C40" w:rsidRPr="00F70EBF">
        <w:rPr>
          <w:color w:val="000000" w:themeColor="text1"/>
          <w:sz w:val="28"/>
          <w:szCs w:val="28"/>
          <w:lang w:val="ro-RO"/>
        </w:rPr>
        <w:t xml:space="preserve"> și/sau măsuri sancționatoare</w:t>
      </w:r>
      <w:r w:rsidR="00DF6ED4" w:rsidRPr="00F70EBF">
        <w:rPr>
          <w:color w:val="000000" w:themeColor="text1"/>
          <w:sz w:val="28"/>
          <w:szCs w:val="28"/>
          <w:lang w:val="ro-RO"/>
        </w:rPr>
        <w:t xml:space="preserve"> corespunzătoare, conform prezentei legi</w:t>
      </w:r>
      <w:r w:rsidRPr="00F70EBF">
        <w:rPr>
          <w:color w:val="000000" w:themeColor="text1"/>
          <w:sz w:val="28"/>
          <w:szCs w:val="28"/>
          <w:lang w:val="ro-RO"/>
        </w:rPr>
        <w:t>”.</w:t>
      </w:r>
    </w:p>
    <w:p w14:paraId="3DA30482" w14:textId="77777777" w:rsidR="00DB29EF" w:rsidRPr="00F70EBF" w:rsidRDefault="00DB29EF" w:rsidP="00687C4B">
      <w:pPr>
        <w:pStyle w:val="ListParagraph"/>
        <w:tabs>
          <w:tab w:val="left" w:pos="567"/>
        </w:tabs>
        <w:ind w:left="0"/>
        <w:rPr>
          <w:color w:val="000000" w:themeColor="text1"/>
          <w:sz w:val="28"/>
          <w:szCs w:val="28"/>
          <w:lang w:val="ro-RO"/>
        </w:rPr>
      </w:pPr>
    </w:p>
    <w:p w14:paraId="31F0C65F" w14:textId="4FBA079A"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23. La articolul 52</w:t>
      </w:r>
      <w:r w:rsidR="003653B4" w:rsidRPr="00F70EBF">
        <w:rPr>
          <w:color w:val="000000" w:themeColor="text1"/>
          <w:sz w:val="28"/>
          <w:szCs w:val="28"/>
          <w:lang w:val="ro-RO"/>
        </w:rPr>
        <w:t>,</w:t>
      </w:r>
      <w:r w:rsidRPr="00F70EBF">
        <w:rPr>
          <w:color w:val="000000" w:themeColor="text1"/>
          <w:sz w:val="28"/>
          <w:szCs w:val="28"/>
          <w:lang w:val="ro-RO"/>
        </w:rPr>
        <w:t xml:space="preserve"> alineatul (6)</w:t>
      </w:r>
      <w:r w:rsidR="003653B4" w:rsidRPr="00F70EBF">
        <w:rPr>
          <w:color w:val="000000" w:themeColor="text1"/>
          <w:sz w:val="28"/>
          <w:szCs w:val="28"/>
          <w:lang w:val="ro-RO"/>
        </w:rPr>
        <w:t xml:space="preserve"> va avea următorul cuprins</w:t>
      </w:r>
      <w:r w:rsidRPr="00F70EBF">
        <w:rPr>
          <w:color w:val="000000" w:themeColor="text1"/>
          <w:sz w:val="28"/>
          <w:szCs w:val="28"/>
          <w:lang w:val="ro-RO"/>
        </w:rPr>
        <w:t>:</w:t>
      </w:r>
    </w:p>
    <w:p w14:paraId="26C3FAD0" w14:textId="77777777" w:rsidR="008E1139" w:rsidRPr="00F70EBF" w:rsidRDefault="008E1139" w:rsidP="00687C4B">
      <w:pPr>
        <w:tabs>
          <w:tab w:val="left" w:pos="567"/>
        </w:tabs>
        <w:rPr>
          <w:color w:val="000000" w:themeColor="text1"/>
          <w:sz w:val="28"/>
          <w:szCs w:val="28"/>
          <w:lang w:val="ro-RO"/>
        </w:rPr>
      </w:pPr>
    </w:p>
    <w:p w14:paraId="7B3E29B4" w14:textId="5AB682C7" w:rsidR="00DB29EF" w:rsidRPr="00F70EBF" w:rsidRDefault="00BA19B2" w:rsidP="00687C4B">
      <w:pPr>
        <w:tabs>
          <w:tab w:val="left" w:pos="567"/>
        </w:tabs>
        <w:rPr>
          <w:color w:val="000000" w:themeColor="text1"/>
          <w:sz w:val="28"/>
          <w:szCs w:val="28"/>
          <w:lang w:val="ro-RO"/>
        </w:rPr>
      </w:pPr>
      <w:r w:rsidRPr="00F70EBF">
        <w:rPr>
          <w:color w:val="000000" w:themeColor="text1"/>
          <w:sz w:val="28"/>
          <w:szCs w:val="28"/>
          <w:lang w:val="ro-RO"/>
        </w:rPr>
        <w:t xml:space="preserve">„(6) Banca Națională a Moldovei poate </w:t>
      </w:r>
      <w:r w:rsidR="00ED266E" w:rsidRPr="00F70EBF">
        <w:rPr>
          <w:color w:val="000000" w:themeColor="text1"/>
          <w:sz w:val="28"/>
          <w:szCs w:val="28"/>
          <w:lang w:val="ro-RO"/>
        </w:rPr>
        <w:t>dispune</w:t>
      </w:r>
      <w:r w:rsidR="0011430D" w:rsidRPr="00F70EBF">
        <w:rPr>
          <w:color w:val="000000" w:themeColor="text1"/>
          <w:sz w:val="28"/>
          <w:szCs w:val="28"/>
          <w:lang w:val="ro-RO"/>
        </w:rPr>
        <w:t xml:space="preserve"> </w:t>
      </w:r>
      <w:r w:rsidRPr="00F70EBF">
        <w:rPr>
          <w:color w:val="000000" w:themeColor="text1"/>
          <w:sz w:val="28"/>
          <w:szCs w:val="28"/>
          <w:lang w:val="ro-RO"/>
        </w:rPr>
        <w:t>prelungirea termenului de 3</w:t>
      </w:r>
      <w:r w:rsidR="00EC3633" w:rsidRPr="00F70EBF">
        <w:rPr>
          <w:color w:val="000000" w:themeColor="text1"/>
          <w:sz w:val="28"/>
          <w:szCs w:val="28"/>
          <w:lang w:val="ro-RO"/>
        </w:rPr>
        <w:t> </w:t>
      </w:r>
      <w:r w:rsidRPr="00F70EBF">
        <w:rPr>
          <w:color w:val="000000" w:themeColor="text1"/>
          <w:sz w:val="28"/>
          <w:szCs w:val="28"/>
          <w:lang w:val="ro-RO"/>
        </w:rPr>
        <w:t>luni prevăzut la art. 45 alin. (4), la art. 46 alin. (4) și la alin. (2) din prezentul articol cu perioade a câte cel mult 3 luni, de cel mult 3 ori, în cazul în care prelungirea este necesară în vederea neadmiterii periclitării stabilității financiare</w:t>
      </w:r>
      <w:r w:rsidR="00E214C5" w:rsidRPr="00F70EBF">
        <w:rPr>
          <w:color w:val="000000" w:themeColor="text1"/>
          <w:sz w:val="28"/>
          <w:szCs w:val="28"/>
          <w:lang w:val="ro-RO"/>
        </w:rPr>
        <w:t>,</w:t>
      </w:r>
      <w:r w:rsidRPr="00F70EBF">
        <w:rPr>
          <w:color w:val="000000" w:themeColor="text1"/>
          <w:sz w:val="28"/>
          <w:szCs w:val="28"/>
          <w:lang w:val="ro-RO"/>
        </w:rPr>
        <w:t xml:space="preserve"> în cazul în care există un interes public în a dispune prelungirea sau </w:t>
      </w:r>
      <w:r w:rsidR="00E214C5" w:rsidRPr="00F70EBF">
        <w:rPr>
          <w:color w:val="000000" w:themeColor="text1"/>
          <w:sz w:val="28"/>
          <w:szCs w:val="28"/>
          <w:lang w:val="ro-RO"/>
        </w:rPr>
        <w:t>în cazul în care</w:t>
      </w:r>
      <w:r w:rsidRPr="00F70EBF">
        <w:rPr>
          <w:color w:val="000000" w:themeColor="text1"/>
          <w:sz w:val="28"/>
          <w:szCs w:val="28"/>
          <w:lang w:val="ro-RO"/>
        </w:rPr>
        <w:t xml:space="preserve"> a fost identificat de către bancă </w:t>
      </w:r>
      <w:r w:rsidR="00DB78D6" w:rsidRPr="00F70EBF">
        <w:rPr>
          <w:color w:val="000000" w:themeColor="text1"/>
          <w:sz w:val="28"/>
          <w:szCs w:val="28"/>
          <w:lang w:val="ro-RO"/>
        </w:rPr>
        <w:t xml:space="preserve">ori </w:t>
      </w:r>
      <w:r w:rsidRPr="00F70EBF">
        <w:rPr>
          <w:color w:val="000000" w:themeColor="text1"/>
          <w:sz w:val="28"/>
          <w:szCs w:val="28"/>
          <w:lang w:val="ro-RO"/>
        </w:rPr>
        <w:t>Banca Națională a Moldovei</w:t>
      </w:r>
      <w:r w:rsidR="00314491" w:rsidRPr="00F70EBF">
        <w:rPr>
          <w:color w:val="000000" w:themeColor="text1"/>
          <w:sz w:val="28"/>
          <w:szCs w:val="28"/>
          <w:lang w:val="ro-RO"/>
        </w:rPr>
        <w:t>,</w:t>
      </w:r>
      <w:r w:rsidRPr="00F70EBF">
        <w:rPr>
          <w:color w:val="000000" w:themeColor="text1"/>
          <w:sz w:val="28"/>
          <w:szCs w:val="28"/>
          <w:lang w:val="ro-RO"/>
        </w:rPr>
        <w:t xml:space="preserve"> în baza notificării achizitorului potențial/dobânditorului de acțiuni în modul prevăzut de actele normative ale Băncii Naționale a Moldovei, fără efectuarea unei evaluări prealabile de către Banca Națională a Moldovei, un achizitor potențial/dobânditor al acțiunilor expuse spre </w:t>
      </w:r>
      <w:r w:rsidRPr="00F70EBF">
        <w:rPr>
          <w:color w:val="000000" w:themeColor="text1"/>
          <w:sz w:val="28"/>
          <w:szCs w:val="28"/>
          <w:lang w:val="ro-RO"/>
        </w:rPr>
        <w:lastRenderedPageBreak/>
        <w:t xml:space="preserve">vânzare, al cărui caracter potrivit și adecvat nu comportă suspiciuni întemeiate la </w:t>
      </w:r>
      <w:r w:rsidR="00E214C5" w:rsidRPr="00F70EBF">
        <w:rPr>
          <w:color w:val="000000" w:themeColor="text1"/>
          <w:sz w:val="28"/>
          <w:szCs w:val="28"/>
          <w:lang w:val="ro-RO"/>
        </w:rPr>
        <w:t xml:space="preserve">data </w:t>
      </w:r>
      <w:r w:rsidR="00DB78D6" w:rsidRPr="00F70EBF">
        <w:rPr>
          <w:color w:val="000000" w:themeColor="text1"/>
          <w:sz w:val="28"/>
          <w:szCs w:val="28"/>
          <w:lang w:val="ro-RO"/>
        </w:rPr>
        <w:t xml:space="preserve">emiterii </w:t>
      </w:r>
      <w:r w:rsidRPr="00F70EBF">
        <w:rPr>
          <w:color w:val="000000" w:themeColor="text1"/>
          <w:sz w:val="28"/>
          <w:szCs w:val="28"/>
          <w:lang w:val="ro-RO"/>
        </w:rPr>
        <w:t>deciziei de prelungire.”</w:t>
      </w:r>
    </w:p>
    <w:p w14:paraId="4125A4AE" w14:textId="77777777" w:rsidR="00BA19B2" w:rsidRPr="00F70EBF" w:rsidRDefault="00BA19B2" w:rsidP="00687C4B">
      <w:pPr>
        <w:tabs>
          <w:tab w:val="left" w:pos="567"/>
        </w:tabs>
        <w:rPr>
          <w:color w:val="000000" w:themeColor="text1"/>
          <w:sz w:val="28"/>
          <w:szCs w:val="28"/>
          <w:lang w:val="ro-RO"/>
        </w:rPr>
      </w:pPr>
    </w:p>
    <w:p w14:paraId="1AD2E32B" w14:textId="6B2E7397" w:rsidR="00DB29EF" w:rsidRPr="00F70EBF" w:rsidRDefault="00DB29EF" w:rsidP="00687C4B">
      <w:pPr>
        <w:tabs>
          <w:tab w:val="left" w:pos="567"/>
        </w:tabs>
        <w:rPr>
          <w:color w:val="000000" w:themeColor="text1"/>
          <w:sz w:val="28"/>
          <w:szCs w:val="28"/>
          <w:lang w:val="ro-RO"/>
        </w:rPr>
      </w:pPr>
      <w:r w:rsidRPr="00F70EBF">
        <w:rPr>
          <w:color w:val="000000" w:themeColor="text1"/>
          <w:sz w:val="28"/>
          <w:szCs w:val="28"/>
          <w:lang w:val="ro-RO"/>
        </w:rPr>
        <w:t xml:space="preserve">24. </w:t>
      </w:r>
      <w:r w:rsidR="00814D6D" w:rsidRPr="00F70EBF">
        <w:rPr>
          <w:color w:val="000000" w:themeColor="text1"/>
          <w:sz w:val="28"/>
          <w:szCs w:val="28"/>
          <w:lang w:val="ro-RO"/>
        </w:rPr>
        <w:t>A</w:t>
      </w:r>
      <w:r w:rsidRPr="00F70EBF">
        <w:rPr>
          <w:color w:val="000000" w:themeColor="text1"/>
          <w:sz w:val="28"/>
          <w:szCs w:val="28"/>
          <w:lang w:val="ro-RO"/>
        </w:rPr>
        <w:t>rticolul 52</w:t>
      </w:r>
      <w:r w:rsidRPr="00F70EBF">
        <w:rPr>
          <w:color w:val="000000" w:themeColor="text1"/>
          <w:sz w:val="28"/>
          <w:szCs w:val="28"/>
          <w:vertAlign w:val="superscript"/>
          <w:lang w:val="ro-RO"/>
        </w:rPr>
        <w:t>1</w:t>
      </w:r>
      <w:r w:rsidRPr="00F70EBF">
        <w:rPr>
          <w:color w:val="000000" w:themeColor="text1"/>
          <w:sz w:val="28"/>
          <w:szCs w:val="28"/>
          <w:lang w:val="ro-RO"/>
        </w:rPr>
        <w:t>:</w:t>
      </w:r>
    </w:p>
    <w:p w14:paraId="1875CA57" w14:textId="77777777" w:rsidR="005603D4" w:rsidRPr="00F70EBF" w:rsidRDefault="005603D4" w:rsidP="00687C4B">
      <w:pPr>
        <w:tabs>
          <w:tab w:val="left" w:pos="567"/>
        </w:tabs>
        <w:rPr>
          <w:color w:val="000000" w:themeColor="text1"/>
          <w:sz w:val="28"/>
          <w:szCs w:val="28"/>
          <w:lang w:val="ro-RO"/>
        </w:rPr>
      </w:pPr>
    </w:p>
    <w:p w14:paraId="27619701" w14:textId="5F444164" w:rsidR="00DB29EF" w:rsidRPr="00F70EBF" w:rsidRDefault="00814D6D" w:rsidP="00687C4B">
      <w:pPr>
        <w:tabs>
          <w:tab w:val="left" w:pos="567"/>
        </w:tabs>
        <w:rPr>
          <w:color w:val="000000" w:themeColor="text1"/>
          <w:sz w:val="28"/>
          <w:szCs w:val="28"/>
          <w:lang w:val="ro-RO"/>
        </w:rPr>
      </w:pPr>
      <w:r w:rsidRPr="00F70EBF">
        <w:rPr>
          <w:color w:val="000000" w:themeColor="text1"/>
          <w:sz w:val="28"/>
          <w:szCs w:val="28"/>
          <w:lang w:val="ro-RO"/>
        </w:rPr>
        <w:t xml:space="preserve">în cuprinsul articolului, </w:t>
      </w:r>
      <w:r w:rsidR="00014EDB" w:rsidRPr="00F70EBF">
        <w:rPr>
          <w:color w:val="000000" w:themeColor="text1"/>
          <w:sz w:val="28"/>
          <w:szCs w:val="28"/>
          <w:lang w:val="ro-RO"/>
        </w:rPr>
        <w:t>cuvântul</w:t>
      </w:r>
      <w:r w:rsidR="00DB29EF" w:rsidRPr="00F70EBF">
        <w:rPr>
          <w:color w:val="000000" w:themeColor="text1"/>
          <w:sz w:val="28"/>
          <w:szCs w:val="28"/>
          <w:lang w:val="ro-RO"/>
        </w:rPr>
        <w:t xml:space="preserve"> „răscumpărare”, la orice formă gramaticală, se substituie cu </w:t>
      </w:r>
      <w:r w:rsidR="00014EDB" w:rsidRPr="00F70EBF">
        <w:rPr>
          <w:color w:val="000000" w:themeColor="text1"/>
          <w:sz w:val="28"/>
          <w:szCs w:val="28"/>
          <w:lang w:val="ro-RO"/>
        </w:rPr>
        <w:t>cuvântul</w:t>
      </w:r>
      <w:r w:rsidR="00DB29EF" w:rsidRPr="00F70EBF">
        <w:rPr>
          <w:color w:val="000000" w:themeColor="text1"/>
          <w:sz w:val="28"/>
          <w:szCs w:val="28"/>
          <w:lang w:val="ro-RO"/>
        </w:rPr>
        <w:t xml:space="preserve"> „achiziționare”</w:t>
      </w:r>
      <w:r w:rsidR="00014EDB" w:rsidRPr="00F70EBF">
        <w:rPr>
          <w:color w:val="000000" w:themeColor="text1"/>
          <w:sz w:val="28"/>
          <w:szCs w:val="28"/>
          <w:lang w:val="ro-RO"/>
        </w:rPr>
        <w:t xml:space="preserve"> </w:t>
      </w:r>
      <w:r w:rsidR="00DB29EF" w:rsidRPr="00F70EBF">
        <w:rPr>
          <w:color w:val="000000" w:themeColor="text1"/>
          <w:sz w:val="28"/>
          <w:szCs w:val="28"/>
          <w:lang w:val="ro-RO"/>
        </w:rPr>
        <w:t>la forma gramaticală corespunzătoare</w:t>
      </w:r>
      <w:r w:rsidR="00014EDB" w:rsidRPr="00F70EBF">
        <w:rPr>
          <w:color w:val="000000" w:themeColor="text1"/>
          <w:sz w:val="28"/>
          <w:szCs w:val="28"/>
          <w:lang w:val="ro-RO"/>
        </w:rPr>
        <w:t>, iar cuvântul „răscumpărat</w:t>
      </w:r>
      <w:r w:rsidR="002477A0" w:rsidRPr="00F70EBF">
        <w:rPr>
          <w:color w:val="000000" w:themeColor="text1"/>
          <w:sz w:val="28"/>
          <w:szCs w:val="28"/>
          <w:lang w:val="ro-RO"/>
        </w:rPr>
        <w:t xml:space="preserve">e” </w:t>
      </w:r>
      <w:r w:rsidR="00014EDB" w:rsidRPr="00F70EBF">
        <w:rPr>
          <w:color w:val="000000" w:themeColor="text1"/>
          <w:sz w:val="28"/>
          <w:szCs w:val="28"/>
          <w:lang w:val="ro-RO"/>
        </w:rPr>
        <w:t>– cu cuvântul „achiziționat</w:t>
      </w:r>
      <w:r w:rsidR="002477A0" w:rsidRPr="00F70EBF">
        <w:rPr>
          <w:color w:val="000000" w:themeColor="text1"/>
          <w:sz w:val="28"/>
          <w:szCs w:val="28"/>
          <w:lang w:val="ro-RO"/>
        </w:rPr>
        <w:t>e</w:t>
      </w:r>
      <w:r w:rsidR="00014EDB" w:rsidRPr="00F70EBF">
        <w:rPr>
          <w:color w:val="000000" w:themeColor="text1"/>
          <w:sz w:val="28"/>
          <w:szCs w:val="28"/>
          <w:lang w:val="ro-RO"/>
        </w:rPr>
        <w:t>”;</w:t>
      </w:r>
    </w:p>
    <w:p w14:paraId="20446BFC" w14:textId="77777777" w:rsidR="005603D4" w:rsidRPr="00F70EBF" w:rsidRDefault="005603D4" w:rsidP="00687C4B">
      <w:pPr>
        <w:pStyle w:val="ListParagraph"/>
        <w:tabs>
          <w:tab w:val="left" w:pos="567"/>
        </w:tabs>
        <w:ind w:left="0"/>
        <w:rPr>
          <w:color w:val="000000" w:themeColor="text1"/>
          <w:sz w:val="28"/>
          <w:szCs w:val="28"/>
          <w:lang w:val="ro-RO"/>
        </w:rPr>
      </w:pPr>
    </w:p>
    <w:p w14:paraId="65EAC58C" w14:textId="3A2CE549" w:rsidR="00DB29EF" w:rsidRPr="00F70EBF" w:rsidRDefault="00DB29EF" w:rsidP="00687C4B">
      <w:pPr>
        <w:pStyle w:val="ListParagraph"/>
        <w:tabs>
          <w:tab w:val="left" w:pos="567"/>
        </w:tabs>
        <w:ind w:left="0"/>
        <w:rPr>
          <w:color w:val="000000" w:themeColor="text1"/>
          <w:sz w:val="28"/>
          <w:szCs w:val="28"/>
          <w:lang w:val="ro-RO"/>
        </w:rPr>
      </w:pPr>
      <w:r w:rsidRPr="00F70EBF">
        <w:rPr>
          <w:color w:val="000000" w:themeColor="text1"/>
          <w:sz w:val="28"/>
          <w:szCs w:val="28"/>
          <w:lang w:val="ro-RO"/>
        </w:rPr>
        <w:t>alineatul (9)</w:t>
      </w:r>
      <w:r w:rsidR="001F5113" w:rsidRPr="00F70EBF">
        <w:rPr>
          <w:color w:val="000000" w:themeColor="text1"/>
          <w:sz w:val="28"/>
          <w:szCs w:val="28"/>
          <w:lang w:val="ro-RO"/>
        </w:rPr>
        <w:t xml:space="preserve"> va avea următorul cuprins:</w:t>
      </w:r>
    </w:p>
    <w:p w14:paraId="7A50C007" w14:textId="77777777" w:rsidR="005603D4" w:rsidRPr="00F70EBF" w:rsidRDefault="005603D4" w:rsidP="00687C4B">
      <w:pPr>
        <w:tabs>
          <w:tab w:val="left" w:pos="567"/>
        </w:tabs>
        <w:rPr>
          <w:color w:val="000000" w:themeColor="text1"/>
          <w:sz w:val="28"/>
          <w:szCs w:val="28"/>
          <w:lang w:val="ro-RO"/>
        </w:rPr>
      </w:pPr>
    </w:p>
    <w:p w14:paraId="09234B0D" w14:textId="7E576F70" w:rsidR="0093439C" w:rsidRPr="00F70EBF" w:rsidRDefault="0093439C" w:rsidP="00687C4B">
      <w:pPr>
        <w:tabs>
          <w:tab w:val="left" w:pos="567"/>
        </w:tabs>
        <w:rPr>
          <w:color w:val="000000" w:themeColor="text1"/>
          <w:sz w:val="28"/>
          <w:szCs w:val="28"/>
          <w:lang w:val="ro-RO"/>
        </w:rPr>
      </w:pPr>
      <w:r w:rsidRPr="00F70EBF">
        <w:rPr>
          <w:color w:val="000000" w:themeColor="text1"/>
          <w:sz w:val="28"/>
          <w:szCs w:val="28"/>
          <w:lang w:val="ro-RO"/>
        </w:rPr>
        <w:t xml:space="preserve">„(9) Banca Națională a Moldovei poate </w:t>
      </w:r>
      <w:r w:rsidR="00ED266E" w:rsidRPr="00F70EBF">
        <w:rPr>
          <w:color w:val="000000" w:themeColor="text1"/>
          <w:sz w:val="28"/>
          <w:szCs w:val="28"/>
          <w:lang w:val="ro-RO"/>
        </w:rPr>
        <w:t>dispune</w:t>
      </w:r>
      <w:r w:rsidR="007D0717" w:rsidRPr="00F70EBF">
        <w:rPr>
          <w:color w:val="000000" w:themeColor="text1"/>
          <w:sz w:val="28"/>
          <w:szCs w:val="28"/>
          <w:lang w:val="ro-RO"/>
        </w:rPr>
        <w:t xml:space="preserve"> </w:t>
      </w:r>
      <w:r w:rsidRPr="00F70EBF">
        <w:rPr>
          <w:color w:val="000000" w:themeColor="text1"/>
          <w:sz w:val="28"/>
          <w:szCs w:val="28"/>
          <w:lang w:val="ro-RO"/>
        </w:rPr>
        <w:t>prelungirea termenului de 3</w:t>
      </w:r>
      <w:r w:rsidR="00687C4B" w:rsidRPr="00F70EBF">
        <w:rPr>
          <w:color w:val="000000" w:themeColor="text1"/>
          <w:sz w:val="28"/>
          <w:szCs w:val="28"/>
          <w:lang w:val="ro-RO"/>
        </w:rPr>
        <w:t> </w:t>
      </w:r>
      <w:r w:rsidRPr="00F70EBF">
        <w:rPr>
          <w:color w:val="000000" w:themeColor="text1"/>
          <w:sz w:val="28"/>
          <w:szCs w:val="28"/>
          <w:lang w:val="ro-RO"/>
        </w:rPr>
        <w:t>luni prevăzut la alin.</w:t>
      </w:r>
      <w:r w:rsidR="001F5113" w:rsidRPr="00F70EBF">
        <w:rPr>
          <w:color w:val="000000" w:themeColor="text1"/>
          <w:sz w:val="28"/>
          <w:szCs w:val="28"/>
          <w:lang w:val="ro-RO"/>
        </w:rPr>
        <w:t xml:space="preserve"> </w:t>
      </w:r>
      <w:r w:rsidRPr="00F70EBF">
        <w:rPr>
          <w:color w:val="000000" w:themeColor="text1"/>
          <w:sz w:val="28"/>
          <w:szCs w:val="28"/>
          <w:lang w:val="ro-RO"/>
        </w:rPr>
        <w:t>(8) cu perioade a câte cel mult 3 luni, de cel mult 3 ori, în cazul în care prelungirea este necesară în vederea neadmiterii periclitării stabilității financiare</w:t>
      </w:r>
      <w:r w:rsidR="001F5113" w:rsidRPr="00F70EBF">
        <w:rPr>
          <w:color w:val="000000" w:themeColor="text1"/>
          <w:sz w:val="28"/>
          <w:szCs w:val="28"/>
          <w:lang w:val="ro-RO"/>
        </w:rPr>
        <w:t>,</w:t>
      </w:r>
      <w:r w:rsidRPr="00F70EBF">
        <w:rPr>
          <w:color w:val="000000" w:themeColor="text1"/>
          <w:sz w:val="28"/>
          <w:szCs w:val="28"/>
          <w:lang w:val="ro-RO"/>
        </w:rPr>
        <w:t xml:space="preserve"> în cazul în care există un interes public în a dispune prelungirea sau </w:t>
      </w:r>
      <w:r w:rsidR="001F5113" w:rsidRPr="00F70EBF">
        <w:rPr>
          <w:color w:val="000000" w:themeColor="text1"/>
          <w:sz w:val="28"/>
          <w:szCs w:val="28"/>
          <w:lang w:val="ro-RO"/>
        </w:rPr>
        <w:t xml:space="preserve">în cazul în care </w:t>
      </w:r>
      <w:r w:rsidRPr="00F70EBF">
        <w:rPr>
          <w:color w:val="000000" w:themeColor="text1"/>
          <w:sz w:val="28"/>
          <w:szCs w:val="28"/>
          <w:lang w:val="ro-RO"/>
        </w:rPr>
        <w:t>a fost identificat</w:t>
      </w:r>
      <w:r w:rsidR="007F1705" w:rsidRPr="00F70EBF">
        <w:rPr>
          <w:color w:val="000000" w:themeColor="text1"/>
          <w:sz w:val="28"/>
          <w:szCs w:val="28"/>
          <w:lang w:val="ro-RO"/>
        </w:rPr>
        <w:t xml:space="preserve"> de către bancă sau Banca Națională a Moldovei</w:t>
      </w:r>
      <w:r w:rsidR="001812FA" w:rsidRPr="00F70EBF">
        <w:rPr>
          <w:color w:val="000000" w:themeColor="text1"/>
          <w:sz w:val="28"/>
          <w:szCs w:val="28"/>
          <w:lang w:val="ro-RO"/>
        </w:rPr>
        <w:t xml:space="preserve">, </w:t>
      </w:r>
      <w:r w:rsidR="007F1705" w:rsidRPr="00F70EBF">
        <w:rPr>
          <w:color w:val="000000" w:themeColor="text1"/>
          <w:sz w:val="28"/>
          <w:szCs w:val="28"/>
          <w:lang w:val="ro-RO"/>
        </w:rPr>
        <w:t>în baza notificării achizitorului potențial/dobânditorului de acțiuni în modul prevăzut de actele normative ale Băncii Naționale a Moldovei</w:t>
      </w:r>
      <w:r w:rsidRPr="00F70EBF">
        <w:rPr>
          <w:color w:val="000000" w:themeColor="text1"/>
          <w:sz w:val="28"/>
          <w:szCs w:val="28"/>
          <w:lang w:val="ro-RO"/>
        </w:rPr>
        <w:t>, fără efectuarea unei evaluări prealabile de către Banca Națională a Moldovei, un achizitor potențial</w:t>
      </w:r>
      <w:r w:rsidR="007F1705" w:rsidRPr="00F70EBF">
        <w:rPr>
          <w:color w:val="000000" w:themeColor="text1"/>
          <w:sz w:val="28"/>
          <w:szCs w:val="28"/>
          <w:lang w:val="ro-RO"/>
        </w:rPr>
        <w:t>/dobânditor</w:t>
      </w:r>
      <w:r w:rsidRPr="00F70EBF">
        <w:rPr>
          <w:color w:val="000000" w:themeColor="text1"/>
          <w:sz w:val="28"/>
          <w:szCs w:val="28"/>
          <w:lang w:val="ro-RO"/>
        </w:rPr>
        <w:t xml:space="preserve"> al acțiunilor expuse spre vânzare al cărui caracter potrivit și adecvat nu comportă suspiciuni întemeiate </w:t>
      </w:r>
      <w:r w:rsidR="007D0717" w:rsidRPr="00F70EBF">
        <w:rPr>
          <w:color w:val="000000" w:themeColor="text1"/>
          <w:sz w:val="28"/>
          <w:szCs w:val="28"/>
          <w:lang w:val="ro-RO"/>
        </w:rPr>
        <w:t xml:space="preserve">la data emiterii </w:t>
      </w:r>
      <w:r w:rsidRPr="00F70EBF">
        <w:rPr>
          <w:color w:val="000000" w:themeColor="text1"/>
          <w:sz w:val="28"/>
          <w:szCs w:val="28"/>
          <w:lang w:val="ro-RO"/>
        </w:rPr>
        <w:t>deciziei de prelungire. Cererea de prelungire a termenelor de vânzare a acțiunilor nou-emise de către bancă este înaintată cu 10 zile lucrătoare înainte de expirarea termenului precedent stabilit pentru vânzarea acțiunilor nou-emise.”</w:t>
      </w:r>
    </w:p>
    <w:p w14:paraId="0ABFEF02" w14:textId="77777777" w:rsidR="0093439C" w:rsidRPr="00F70EBF" w:rsidRDefault="0093439C" w:rsidP="00687C4B">
      <w:pPr>
        <w:tabs>
          <w:tab w:val="left" w:pos="567"/>
        </w:tabs>
        <w:rPr>
          <w:color w:val="000000" w:themeColor="text1"/>
          <w:sz w:val="28"/>
          <w:szCs w:val="28"/>
          <w:lang w:val="ro-RO"/>
        </w:rPr>
      </w:pPr>
    </w:p>
    <w:p w14:paraId="7AA970EF" w14:textId="33925030" w:rsidR="00DB29EF" w:rsidRPr="00F70EBF" w:rsidRDefault="002477A0" w:rsidP="00687C4B">
      <w:pPr>
        <w:tabs>
          <w:tab w:val="left" w:pos="567"/>
        </w:tabs>
        <w:rPr>
          <w:color w:val="000000" w:themeColor="text1"/>
          <w:sz w:val="28"/>
          <w:szCs w:val="28"/>
          <w:lang w:val="ro-RO"/>
        </w:rPr>
      </w:pPr>
      <w:r w:rsidRPr="00F70EBF">
        <w:rPr>
          <w:color w:val="000000" w:themeColor="text1"/>
          <w:sz w:val="28"/>
          <w:szCs w:val="28"/>
          <w:lang w:val="ro-RO"/>
        </w:rPr>
        <w:t xml:space="preserve">în cuprinsul alineatelor </w:t>
      </w:r>
      <w:r w:rsidR="00DB29EF" w:rsidRPr="00F70EBF">
        <w:rPr>
          <w:color w:val="000000" w:themeColor="text1"/>
          <w:sz w:val="28"/>
          <w:szCs w:val="28"/>
          <w:lang w:val="ro-RO"/>
        </w:rPr>
        <w:t xml:space="preserve">(20) și (21), </w:t>
      </w:r>
      <w:r w:rsidRPr="00F70EBF">
        <w:rPr>
          <w:color w:val="000000" w:themeColor="text1"/>
          <w:sz w:val="28"/>
          <w:szCs w:val="28"/>
          <w:lang w:val="ro-RO"/>
        </w:rPr>
        <w:t>textul</w:t>
      </w:r>
      <w:r w:rsidR="00DB29EF" w:rsidRPr="00F70EBF">
        <w:rPr>
          <w:color w:val="000000" w:themeColor="text1"/>
          <w:sz w:val="28"/>
          <w:szCs w:val="28"/>
          <w:lang w:val="ro-RO"/>
        </w:rPr>
        <w:t xml:space="preserve"> </w:t>
      </w:r>
      <w:r w:rsidRPr="00F70EBF">
        <w:rPr>
          <w:color w:val="000000" w:themeColor="text1"/>
          <w:sz w:val="28"/>
          <w:szCs w:val="28"/>
          <w:lang w:val="ro-RO"/>
        </w:rPr>
        <w:t>„</w:t>
      </w:r>
      <w:r w:rsidR="00DB29EF" w:rsidRPr="00F70EBF">
        <w:rPr>
          <w:color w:val="000000" w:themeColor="text1"/>
          <w:sz w:val="28"/>
          <w:szCs w:val="28"/>
          <w:lang w:val="ro-RO"/>
        </w:rPr>
        <w:t xml:space="preserve">Legea </w:t>
      </w:r>
      <w:r w:rsidR="005603D4" w:rsidRPr="00F70EBF">
        <w:rPr>
          <w:color w:val="000000" w:themeColor="text1"/>
          <w:sz w:val="28"/>
          <w:szCs w:val="28"/>
          <w:lang w:val="ro-RO"/>
        </w:rPr>
        <w:t>instituțiilor</w:t>
      </w:r>
      <w:r w:rsidR="00DB29EF" w:rsidRPr="00F70EBF">
        <w:rPr>
          <w:color w:val="000000" w:themeColor="text1"/>
          <w:sz w:val="28"/>
          <w:szCs w:val="28"/>
          <w:lang w:val="ro-RO"/>
        </w:rPr>
        <w:t xml:space="preserve"> financiare nr.</w:t>
      </w:r>
      <w:r w:rsidR="00687C4B" w:rsidRPr="00F70EBF">
        <w:rPr>
          <w:color w:val="000000" w:themeColor="text1"/>
          <w:sz w:val="28"/>
          <w:szCs w:val="28"/>
          <w:lang w:val="ro-RO"/>
        </w:rPr>
        <w:t> </w:t>
      </w:r>
      <w:r w:rsidR="00DB29EF" w:rsidRPr="00F70EBF">
        <w:rPr>
          <w:color w:val="000000" w:themeColor="text1"/>
          <w:sz w:val="28"/>
          <w:szCs w:val="28"/>
          <w:lang w:val="ro-RO"/>
        </w:rPr>
        <w:t>550/1995</w:t>
      </w:r>
      <w:r w:rsidRPr="00F70EBF">
        <w:rPr>
          <w:color w:val="000000" w:themeColor="text1"/>
          <w:sz w:val="28"/>
          <w:szCs w:val="28"/>
          <w:lang w:val="ro-RO"/>
        </w:rPr>
        <w:t>”</w:t>
      </w:r>
      <w:r w:rsidR="00DB29EF" w:rsidRPr="00F70EBF">
        <w:rPr>
          <w:color w:val="000000" w:themeColor="text1"/>
          <w:sz w:val="28"/>
          <w:szCs w:val="28"/>
          <w:lang w:val="ro-RO"/>
        </w:rPr>
        <w:t xml:space="preserve">, la orice formă gramaticală, se substituie cu </w:t>
      </w:r>
      <w:r w:rsidRPr="00F70EBF">
        <w:rPr>
          <w:color w:val="000000" w:themeColor="text1"/>
          <w:sz w:val="28"/>
          <w:szCs w:val="28"/>
          <w:lang w:val="ro-RO"/>
        </w:rPr>
        <w:t>textul</w:t>
      </w:r>
      <w:r w:rsidR="00B803C6" w:rsidRPr="00F70EBF">
        <w:rPr>
          <w:color w:val="000000" w:themeColor="text1"/>
          <w:sz w:val="28"/>
          <w:szCs w:val="28"/>
          <w:lang w:val="ro-RO"/>
        </w:rPr>
        <w:t xml:space="preserve"> </w:t>
      </w:r>
      <w:r w:rsidRPr="00F70EBF">
        <w:rPr>
          <w:color w:val="000000" w:themeColor="text1"/>
          <w:sz w:val="28"/>
          <w:szCs w:val="28"/>
          <w:lang w:val="ro-RO"/>
        </w:rPr>
        <w:t>„</w:t>
      </w:r>
      <w:r w:rsidR="00DB29EF" w:rsidRPr="00F70EBF">
        <w:rPr>
          <w:color w:val="000000" w:themeColor="text1"/>
          <w:sz w:val="28"/>
          <w:szCs w:val="28"/>
          <w:lang w:val="ro-RO"/>
        </w:rPr>
        <w:t>Legea nr.</w:t>
      </w:r>
      <w:r w:rsidR="00687C4B" w:rsidRPr="00F70EBF">
        <w:rPr>
          <w:color w:val="000000" w:themeColor="text1"/>
          <w:sz w:val="28"/>
          <w:szCs w:val="28"/>
          <w:lang w:val="ro-RO"/>
        </w:rPr>
        <w:t> </w:t>
      </w:r>
      <w:r w:rsidR="00DB29EF" w:rsidRPr="00F70EBF">
        <w:rPr>
          <w:color w:val="000000" w:themeColor="text1"/>
          <w:sz w:val="28"/>
          <w:szCs w:val="28"/>
          <w:lang w:val="ro-RO"/>
        </w:rPr>
        <w:t>550/1995 cu privire la lichidarea băncilor</w:t>
      </w:r>
      <w:r w:rsidRPr="00F70EBF">
        <w:rPr>
          <w:color w:val="000000" w:themeColor="text1"/>
          <w:sz w:val="28"/>
          <w:szCs w:val="28"/>
          <w:lang w:val="ro-RO"/>
        </w:rPr>
        <w:t xml:space="preserve">” </w:t>
      </w:r>
      <w:r w:rsidR="00DB29EF" w:rsidRPr="00F70EBF">
        <w:rPr>
          <w:color w:val="000000" w:themeColor="text1"/>
          <w:sz w:val="28"/>
          <w:szCs w:val="28"/>
          <w:lang w:val="ro-RO"/>
        </w:rPr>
        <w:t xml:space="preserve">la forma gramaticală corespunzătoare. </w:t>
      </w:r>
    </w:p>
    <w:p w14:paraId="515E824D" w14:textId="77777777" w:rsidR="00DB29EF" w:rsidRPr="00F70EBF" w:rsidRDefault="00DB29EF" w:rsidP="00687C4B">
      <w:pPr>
        <w:pStyle w:val="ListParagraph"/>
        <w:ind w:left="0"/>
        <w:rPr>
          <w:color w:val="000000" w:themeColor="text1"/>
          <w:sz w:val="28"/>
          <w:szCs w:val="28"/>
          <w:lang w:val="ro-RO"/>
        </w:rPr>
      </w:pPr>
    </w:p>
    <w:p w14:paraId="7AF07FA7" w14:textId="0F1B1762" w:rsidR="001F5113" w:rsidRPr="00F70EBF" w:rsidRDefault="00DB29EF" w:rsidP="00687C4B">
      <w:pPr>
        <w:tabs>
          <w:tab w:val="left" w:pos="993"/>
        </w:tabs>
        <w:rPr>
          <w:color w:val="000000" w:themeColor="text1"/>
          <w:sz w:val="28"/>
          <w:szCs w:val="28"/>
          <w:lang w:val="ro-RO"/>
        </w:rPr>
      </w:pPr>
      <w:r w:rsidRPr="00F70EBF">
        <w:rPr>
          <w:color w:val="000000" w:themeColor="text1"/>
          <w:sz w:val="28"/>
          <w:szCs w:val="28"/>
          <w:lang w:val="ro-RO"/>
        </w:rPr>
        <w:t xml:space="preserve">25. La articolul 57, alineatul (3) </w:t>
      </w:r>
      <w:r w:rsidR="00EB69F7" w:rsidRPr="00F70EBF">
        <w:rPr>
          <w:color w:val="000000" w:themeColor="text1"/>
          <w:sz w:val="28"/>
          <w:szCs w:val="28"/>
          <w:lang w:val="ro-RO"/>
        </w:rPr>
        <w:t>va avea următorul cuprins</w:t>
      </w:r>
      <w:r w:rsidRPr="00F70EBF">
        <w:rPr>
          <w:color w:val="000000" w:themeColor="text1"/>
          <w:sz w:val="28"/>
          <w:szCs w:val="28"/>
          <w:lang w:val="ro-RO"/>
        </w:rPr>
        <w:t xml:space="preserve">: </w:t>
      </w:r>
    </w:p>
    <w:p w14:paraId="4F218183" w14:textId="77777777" w:rsidR="001F5113" w:rsidRPr="00F70EBF" w:rsidRDefault="001F5113" w:rsidP="00687C4B">
      <w:pPr>
        <w:tabs>
          <w:tab w:val="left" w:pos="993"/>
        </w:tabs>
        <w:rPr>
          <w:color w:val="000000" w:themeColor="text1"/>
          <w:sz w:val="28"/>
          <w:szCs w:val="28"/>
          <w:lang w:val="ro-RO"/>
        </w:rPr>
      </w:pPr>
    </w:p>
    <w:p w14:paraId="31B99904" w14:textId="114F2B0D" w:rsidR="00DB29EF" w:rsidRPr="00F70EBF" w:rsidRDefault="00DB29EF" w:rsidP="00687C4B">
      <w:pPr>
        <w:tabs>
          <w:tab w:val="left" w:pos="993"/>
        </w:tabs>
        <w:rPr>
          <w:color w:val="000000" w:themeColor="text1"/>
          <w:sz w:val="28"/>
          <w:szCs w:val="28"/>
          <w:lang w:val="ro-RO"/>
        </w:rPr>
      </w:pPr>
      <w:r w:rsidRPr="00F70EBF">
        <w:rPr>
          <w:color w:val="000000" w:themeColor="text1"/>
          <w:sz w:val="28"/>
          <w:szCs w:val="28"/>
          <w:lang w:val="ro-RO"/>
        </w:rPr>
        <w:t>„</w:t>
      </w:r>
      <w:r w:rsidR="001F5113" w:rsidRPr="00F70EBF">
        <w:rPr>
          <w:color w:val="000000" w:themeColor="text1"/>
          <w:sz w:val="28"/>
          <w:szCs w:val="28"/>
          <w:lang w:val="ro-RO"/>
        </w:rPr>
        <w:t>(3) În sensul prezentului articol, deținerile prevăzute la alin. (1) și (2) pot fi achiziționate doar cu aprobarea prealabilă a Băncii Naționale a Moldovei</w:t>
      </w:r>
      <w:r w:rsidR="00BB2FA3" w:rsidRPr="00F70EBF">
        <w:rPr>
          <w:color w:val="000000" w:themeColor="text1"/>
          <w:sz w:val="28"/>
          <w:szCs w:val="28"/>
          <w:lang w:val="ro-RO"/>
        </w:rPr>
        <w:t>,</w:t>
      </w:r>
      <w:r w:rsidR="001F5113" w:rsidRPr="00F70EBF">
        <w:rPr>
          <w:color w:val="000000" w:themeColor="text1"/>
          <w:sz w:val="28"/>
          <w:szCs w:val="28"/>
          <w:lang w:val="ro-RO"/>
        </w:rPr>
        <w:t xml:space="preserve"> în conformitate cu actele normative emise </w:t>
      </w:r>
      <w:r w:rsidR="00BB2FA3" w:rsidRPr="00F70EBF">
        <w:rPr>
          <w:color w:val="000000" w:themeColor="text1"/>
          <w:sz w:val="28"/>
          <w:szCs w:val="28"/>
          <w:lang w:val="ro-RO"/>
        </w:rPr>
        <w:t xml:space="preserve">pentru </w:t>
      </w:r>
      <w:r w:rsidR="001F5113" w:rsidRPr="00F70EBF">
        <w:rPr>
          <w:color w:val="000000" w:themeColor="text1"/>
          <w:sz w:val="28"/>
          <w:szCs w:val="28"/>
          <w:lang w:val="ro-RO"/>
        </w:rPr>
        <w:t xml:space="preserve">aplicarea prezentei legi. </w:t>
      </w:r>
      <w:r w:rsidRPr="00F70EBF">
        <w:rPr>
          <w:color w:val="000000" w:themeColor="text1"/>
          <w:sz w:val="28"/>
          <w:szCs w:val="28"/>
          <w:lang w:val="ro-RO"/>
        </w:rPr>
        <w:t xml:space="preserve">Termenul de finalizare a procedurii de soluționare a cererii </w:t>
      </w:r>
      <w:r w:rsidR="00E43809" w:rsidRPr="00F70EBF">
        <w:rPr>
          <w:color w:val="000000" w:themeColor="text1"/>
          <w:sz w:val="28"/>
          <w:szCs w:val="28"/>
          <w:lang w:val="ro-RO"/>
        </w:rPr>
        <w:t xml:space="preserve">privind </w:t>
      </w:r>
      <w:r w:rsidRPr="00F70EBF">
        <w:rPr>
          <w:color w:val="000000" w:themeColor="text1"/>
          <w:sz w:val="28"/>
          <w:szCs w:val="28"/>
          <w:lang w:val="ro-RO"/>
        </w:rPr>
        <w:t>aprobare</w:t>
      </w:r>
      <w:r w:rsidR="00481E72" w:rsidRPr="00F70EBF">
        <w:rPr>
          <w:color w:val="000000" w:themeColor="text1"/>
          <w:sz w:val="28"/>
          <w:szCs w:val="28"/>
          <w:lang w:val="ro-RO"/>
        </w:rPr>
        <w:t>a</w:t>
      </w:r>
      <w:r w:rsidRPr="00F70EBF">
        <w:rPr>
          <w:color w:val="000000" w:themeColor="text1"/>
          <w:sz w:val="28"/>
          <w:szCs w:val="28"/>
          <w:lang w:val="ro-RO"/>
        </w:rPr>
        <w:t xml:space="preserve"> prealabilă este de 30</w:t>
      </w:r>
      <w:r w:rsidR="00481E72" w:rsidRPr="00F70EBF">
        <w:rPr>
          <w:color w:val="000000" w:themeColor="text1"/>
          <w:sz w:val="28"/>
          <w:szCs w:val="28"/>
          <w:lang w:val="ro-RO"/>
        </w:rPr>
        <w:t> </w:t>
      </w:r>
      <w:r w:rsidRPr="00F70EBF">
        <w:rPr>
          <w:color w:val="000000" w:themeColor="text1"/>
          <w:sz w:val="28"/>
          <w:szCs w:val="28"/>
          <w:lang w:val="ro-RO"/>
        </w:rPr>
        <w:t>de zile lucrătoare, calculat</w:t>
      </w:r>
      <w:r w:rsidR="00481E72"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6074B1"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BB2FA3"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BB2FA3"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E43809" w:rsidRPr="00F70EBF">
        <w:rPr>
          <w:color w:val="000000" w:themeColor="text1"/>
          <w:sz w:val="28"/>
          <w:szCs w:val="28"/>
          <w:lang w:val="ro-RO"/>
        </w:rPr>
        <w:t xml:space="preserve">notificarea </w:t>
      </w:r>
      <w:r w:rsidRPr="00F70EBF">
        <w:rPr>
          <w:color w:val="000000" w:themeColor="text1"/>
          <w:sz w:val="28"/>
          <w:szCs w:val="28"/>
          <w:lang w:val="ro-RO"/>
        </w:rPr>
        <w:t>băncii.”</w:t>
      </w:r>
    </w:p>
    <w:p w14:paraId="38300E83" w14:textId="77777777" w:rsidR="00DB29EF" w:rsidRPr="00F70EBF" w:rsidRDefault="00DB29EF" w:rsidP="00687C4B">
      <w:pPr>
        <w:pStyle w:val="ListParagraph"/>
        <w:tabs>
          <w:tab w:val="left" w:pos="993"/>
        </w:tabs>
        <w:ind w:left="0"/>
        <w:rPr>
          <w:color w:val="000000" w:themeColor="text1"/>
          <w:sz w:val="28"/>
          <w:szCs w:val="28"/>
          <w:lang w:val="ro-RO"/>
        </w:rPr>
      </w:pPr>
    </w:p>
    <w:p w14:paraId="26A98C30" w14:textId="6E587EB4" w:rsidR="00DB29EF" w:rsidRPr="00F70EBF" w:rsidRDefault="00DB29EF" w:rsidP="00687C4B">
      <w:pPr>
        <w:pStyle w:val="ListParagraph"/>
        <w:tabs>
          <w:tab w:val="left" w:pos="993"/>
        </w:tabs>
        <w:ind w:left="0"/>
        <w:rPr>
          <w:color w:val="000000" w:themeColor="text1"/>
          <w:sz w:val="28"/>
          <w:szCs w:val="28"/>
          <w:lang w:val="ro-RO"/>
        </w:rPr>
      </w:pPr>
      <w:r w:rsidRPr="00F70EBF">
        <w:rPr>
          <w:color w:val="000000" w:themeColor="text1"/>
          <w:sz w:val="28"/>
          <w:szCs w:val="28"/>
          <w:lang w:val="ro-RO"/>
        </w:rPr>
        <w:t xml:space="preserve">26. La articolul 58, alineatul (1) se completează cu textul: „Termenul de finalizare a procedurii de soluționare a cererii </w:t>
      </w:r>
      <w:r w:rsidR="00625F80" w:rsidRPr="00F70EBF">
        <w:rPr>
          <w:color w:val="000000" w:themeColor="text1"/>
          <w:sz w:val="28"/>
          <w:szCs w:val="28"/>
          <w:lang w:val="ro-RO"/>
        </w:rPr>
        <w:t xml:space="preserve">privind </w:t>
      </w:r>
      <w:r w:rsidRPr="00F70EBF">
        <w:rPr>
          <w:color w:val="000000" w:themeColor="text1"/>
          <w:sz w:val="28"/>
          <w:szCs w:val="28"/>
          <w:lang w:val="ro-RO"/>
        </w:rPr>
        <w:t>aprobare</w:t>
      </w:r>
      <w:r w:rsidR="00625F80" w:rsidRPr="00F70EBF">
        <w:rPr>
          <w:color w:val="000000" w:themeColor="text1"/>
          <w:sz w:val="28"/>
          <w:szCs w:val="28"/>
          <w:lang w:val="ro-RO"/>
        </w:rPr>
        <w:t>a</w:t>
      </w:r>
      <w:r w:rsidRPr="00F70EBF">
        <w:rPr>
          <w:color w:val="000000" w:themeColor="text1"/>
          <w:sz w:val="28"/>
          <w:szCs w:val="28"/>
          <w:lang w:val="ro-RO"/>
        </w:rPr>
        <w:t xml:space="preserve"> prealabilă este de </w:t>
      </w:r>
      <w:r w:rsidRPr="00F70EBF">
        <w:rPr>
          <w:color w:val="000000" w:themeColor="text1"/>
          <w:sz w:val="28"/>
          <w:szCs w:val="28"/>
          <w:lang w:val="ro-RO"/>
        </w:rPr>
        <w:lastRenderedPageBreak/>
        <w:t>90</w:t>
      </w:r>
      <w:r w:rsidR="007F6500" w:rsidRPr="00F70EBF">
        <w:rPr>
          <w:color w:val="000000" w:themeColor="text1"/>
          <w:sz w:val="28"/>
          <w:szCs w:val="28"/>
          <w:lang w:val="ro-RO"/>
        </w:rPr>
        <w:t xml:space="preserve"> </w:t>
      </w:r>
      <w:r w:rsidRPr="00F70EBF">
        <w:rPr>
          <w:color w:val="000000" w:themeColor="text1"/>
          <w:sz w:val="28"/>
          <w:szCs w:val="28"/>
          <w:lang w:val="ro-RO"/>
        </w:rPr>
        <w:t>de zile lucrătoare, calculat</w:t>
      </w:r>
      <w:r w:rsidR="007F6500"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625F80"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625F80"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625F80"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625F80"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625F80" w:rsidRPr="00F70EBF">
        <w:rPr>
          <w:color w:val="000000" w:themeColor="text1"/>
          <w:sz w:val="28"/>
          <w:szCs w:val="28"/>
          <w:lang w:val="ro-RO"/>
        </w:rPr>
        <w:t xml:space="preserve">notificarea </w:t>
      </w:r>
      <w:r w:rsidRPr="00F70EBF">
        <w:rPr>
          <w:color w:val="000000" w:themeColor="text1"/>
          <w:sz w:val="28"/>
          <w:szCs w:val="28"/>
          <w:lang w:val="ro-RO"/>
        </w:rPr>
        <w:t>băncii.”</w:t>
      </w:r>
    </w:p>
    <w:p w14:paraId="5173C3AF" w14:textId="77777777" w:rsidR="00DB29EF" w:rsidRPr="00F70EBF" w:rsidRDefault="00DB29EF" w:rsidP="00687C4B">
      <w:pPr>
        <w:pStyle w:val="ListParagraph"/>
        <w:tabs>
          <w:tab w:val="left" w:pos="993"/>
        </w:tabs>
        <w:ind w:left="0"/>
        <w:rPr>
          <w:color w:val="000000" w:themeColor="text1"/>
          <w:sz w:val="28"/>
          <w:szCs w:val="28"/>
          <w:lang w:val="ro-RO"/>
        </w:rPr>
      </w:pPr>
    </w:p>
    <w:p w14:paraId="6126FDE5" w14:textId="072D7201" w:rsidR="00DB29EF" w:rsidRPr="00F70EBF" w:rsidRDefault="00DB29EF" w:rsidP="00687C4B">
      <w:pPr>
        <w:pStyle w:val="ListParagraph"/>
        <w:tabs>
          <w:tab w:val="left" w:pos="993"/>
        </w:tabs>
        <w:ind w:left="0"/>
        <w:rPr>
          <w:color w:val="000000" w:themeColor="text1"/>
          <w:sz w:val="28"/>
          <w:szCs w:val="28"/>
          <w:lang w:val="ro-RO"/>
        </w:rPr>
      </w:pPr>
      <w:r w:rsidRPr="00F70EBF">
        <w:rPr>
          <w:color w:val="000000" w:themeColor="text1"/>
          <w:sz w:val="28"/>
          <w:szCs w:val="28"/>
          <w:lang w:val="ro-RO"/>
        </w:rPr>
        <w:t>27. La articolul 62</w:t>
      </w:r>
      <w:r w:rsidR="000A606E" w:rsidRPr="00F70EBF">
        <w:rPr>
          <w:color w:val="000000" w:themeColor="text1"/>
          <w:sz w:val="28"/>
          <w:szCs w:val="28"/>
          <w:lang w:val="ro-RO"/>
        </w:rPr>
        <w:t>,</w:t>
      </w:r>
      <w:r w:rsidRPr="00F70EBF">
        <w:rPr>
          <w:color w:val="000000" w:themeColor="text1"/>
          <w:sz w:val="28"/>
          <w:szCs w:val="28"/>
          <w:lang w:val="ro-RO"/>
        </w:rPr>
        <w:t xml:space="preserve"> alineatul (1)</w:t>
      </w:r>
      <w:r w:rsidR="000A606E" w:rsidRPr="00F70EBF">
        <w:rPr>
          <w:color w:val="000000" w:themeColor="text1"/>
          <w:sz w:val="28"/>
          <w:szCs w:val="28"/>
          <w:lang w:val="ro-RO"/>
        </w:rPr>
        <w:t xml:space="preserve"> va avea următorul cuprins</w:t>
      </w:r>
      <w:r w:rsidRPr="00F70EBF">
        <w:rPr>
          <w:color w:val="000000" w:themeColor="text1"/>
          <w:sz w:val="28"/>
          <w:szCs w:val="28"/>
          <w:lang w:val="ro-RO"/>
        </w:rPr>
        <w:t>:</w:t>
      </w:r>
    </w:p>
    <w:p w14:paraId="2E641AE6" w14:textId="4A0EB159" w:rsidR="00BB2FA3" w:rsidRPr="00F70EBF" w:rsidRDefault="00BB2FA3" w:rsidP="00687C4B">
      <w:pPr>
        <w:pStyle w:val="ListParagraph"/>
        <w:tabs>
          <w:tab w:val="left" w:pos="993"/>
        </w:tabs>
        <w:ind w:left="0"/>
        <w:rPr>
          <w:color w:val="000000" w:themeColor="text1"/>
          <w:sz w:val="28"/>
          <w:szCs w:val="28"/>
          <w:lang w:val="ro-RO"/>
        </w:rPr>
      </w:pPr>
      <w:bookmarkStart w:id="27" w:name="_Hlk167096136"/>
    </w:p>
    <w:p w14:paraId="4F0C67AC" w14:textId="66395522" w:rsidR="00DB29EF" w:rsidRPr="00F70EBF" w:rsidRDefault="00BB2FA3" w:rsidP="00687C4B">
      <w:pPr>
        <w:pStyle w:val="ListParagraph"/>
        <w:tabs>
          <w:tab w:val="left" w:pos="993"/>
        </w:tabs>
        <w:ind w:left="0"/>
        <w:rPr>
          <w:color w:val="000000" w:themeColor="text1"/>
          <w:sz w:val="28"/>
          <w:szCs w:val="28"/>
          <w:lang w:val="ro-RO"/>
        </w:rPr>
      </w:pPr>
      <w:r w:rsidRPr="00F70EBF">
        <w:rPr>
          <w:color w:val="000000" w:themeColor="text1"/>
          <w:sz w:val="28"/>
          <w:szCs w:val="28"/>
          <w:lang w:val="ro-RO"/>
        </w:rPr>
        <w:t xml:space="preserve">„(1) Banca Națională a Moldovei acordă aprobări prealabile băncilor pentru, cel puțin, recunoașterea, diminuarea valorii, reducerea, distribuirea și derogarea de la deducerea unor elemente de fonduri proprii, precum și pentru distribuirea de către bănci a profitului către acționari și/ori pentru plata de dobândă către deținătorii de instrumente de fonduri proprii de nivelul 1 suplimentar, în modul </w:t>
      </w:r>
      <w:r w:rsidR="000A606E" w:rsidRPr="00F70EBF">
        <w:rPr>
          <w:color w:val="000000" w:themeColor="text1"/>
          <w:sz w:val="28"/>
          <w:szCs w:val="28"/>
          <w:lang w:val="ro-RO"/>
        </w:rPr>
        <w:t xml:space="preserve">și termenele prevăzute </w:t>
      </w:r>
      <w:r w:rsidRPr="00F70EBF">
        <w:rPr>
          <w:color w:val="000000" w:themeColor="text1"/>
          <w:sz w:val="28"/>
          <w:szCs w:val="28"/>
          <w:lang w:val="ro-RO"/>
        </w:rPr>
        <w:t xml:space="preserve">de actele normative emise </w:t>
      </w:r>
      <w:r w:rsidR="000A606E" w:rsidRPr="00F70EBF">
        <w:rPr>
          <w:color w:val="000000" w:themeColor="text1"/>
          <w:sz w:val="28"/>
          <w:szCs w:val="28"/>
          <w:lang w:val="ro-RO"/>
        </w:rPr>
        <w:t xml:space="preserve">pentru </w:t>
      </w:r>
      <w:r w:rsidRPr="00F70EBF">
        <w:rPr>
          <w:color w:val="000000" w:themeColor="text1"/>
          <w:sz w:val="28"/>
          <w:szCs w:val="28"/>
          <w:lang w:val="ro-RO"/>
        </w:rPr>
        <w:t xml:space="preserve">aplicarea prezentei legi. </w:t>
      </w:r>
      <w:r w:rsidR="00DB29EF" w:rsidRPr="00F70EBF">
        <w:rPr>
          <w:color w:val="000000" w:themeColor="text1"/>
          <w:sz w:val="28"/>
          <w:szCs w:val="28"/>
          <w:lang w:val="ro-RO"/>
        </w:rPr>
        <w:t xml:space="preserve">Termenul maxim de finalizare a procedurii de soluționare a cererii </w:t>
      </w:r>
      <w:r w:rsidR="00B61328" w:rsidRPr="00F70EBF">
        <w:rPr>
          <w:color w:val="000000" w:themeColor="text1"/>
          <w:sz w:val="28"/>
          <w:szCs w:val="28"/>
          <w:lang w:val="ro-RO"/>
        </w:rPr>
        <w:t xml:space="preserve">privind </w:t>
      </w:r>
      <w:r w:rsidR="00DB29EF" w:rsidRPr="00F70EBF">
        <w:rPr>
          <w:color w:val="000000" w:themeColor="text1"/>
          <w:sz w:val="28"/>
          <w:szCs w:val="28"/>
          <w:lang w:val="ro-RO"/>
        </w:rPr>
        <w:t>aprobare</w:t>
      </w:r>
      <w:r w:rsidR="00B61328" w:rsidRPr="00F70EBF">
        <w:rPr>
          <w:color w:val="000000" w:themeColor="text1"/>
          <w:sz w:val="28"/>
          <w:szCs w:val="28"/>
          <w:lang w:val="ro-RO"/>
        </w:rPr>
        <w:t>a</w:t>
      </w:r>
      <w:r w:rsidR="00DB29EF" w:rsidRPr="00F70EBF">
        <w:rPr>
          <w:color w:val="000000" w:themeColor="text1"/>
          <w:sz w:val="28"/>
          <w:szCs w:val="28"/>
          <w:lang w:val="ro-RO"/>
        </w:rPr>
        <w:t xml:space="preserve"> prealabilă este de 40 de zile lucrătoare, calculat</w:t>
      </w:r>
      <w:r w:rsidR="00186A83" w:rsidRPr="00F70EBF">
        <w:rPr>
          <w:color w:val="000000" w:themeColor="text1"/>
          <w:sz w:val="28"/>
          <w:szCs w:val="28"/>
          <w:lang w:val="ro-RO"/>
        </w:rPr>
        <w:t xml:space="preserve"> </w:t>
      </w:r>
      <w:r w:rsidR="00DB29EF" w:rsidRPr="00F70EBF">
        <w:rPr>
          <w:color w:val="000000" w:themeColor="text1"/>
          <w:sz w:val="28"/>
          <w:szCs w:val="28"/>
          <w:lang w:val="ro-RO"/>
        </w:rPr>
        <w:t xml:space="preserve">de la data depunerii cererii însoțite de toate documentele care trebuie prezentate Băncii Naționale a Moldovei. Dacă este necesară o </w:t>
      </w:r>
      <w:r w:rsidR="00B61328" w:rsidRPr="00F70EBF">
        <w:rPr>
          <w:color w:val="000000" w:themeColor="text1"/>
          <w:sz w:val="28"/>
          <w:szCs w:val="28"/>
          <w:lang w:val="ro-RO"/>
        </w:rPr>
        <w:t xml:space="preserve">examinare </w:t>
      </w:r>
      <w:r w:rsidR="00DB29EF" w:rsidRPr="00F70EBF">
        <w:rPr>
          <w:color w:val="000000" w:themeColor="text1"/>
          <w:sz w:val="28"/>
          <w:szCs w:val="28"/>
          <w:lang w:val="ro-RO"/>
        </w:rPr>
        <w:t xml:space="preserve">suplimentară sau </w:t>
      </w:r>
      <w:r w:rsidR="000A606E" w:rsidRPr="00F70EBF">
        <w:rPr>
          <w:color w:val="000000" w:themeColor="text1"/>
          <w:sz w:val="28"/>
          <w:szCs w:val="28"/>
          <w:lang w:val="ro-RO"/>
        </w:rPr>
        <w:t xml:space="preserve">este nevoie de </w:t>
      </w:r>
      <w:r w:rsidR="00DB29EF" w:rsidRPr="00F70EBF">
        <w:rPr>
          <w:color w:val="000000" w:themeColor="text1"/>
          <w:sz w:val="28"/>
          <w:szCs w:val="28"/>
          <w:lang w:val="ro-RO"/>
        </w:rPr>
        <w:t xml:space="preserve">mai mult timp pentru prelucrarea </w:t>
      </w:r>
      <w:r w:rsidR="00B61328" w:rsidRPr="00F70EBF">
        <w:rPr>
          <w:color w:val="000000" w:themeColor="text1"/>
          <w:sz w:val="28"/>
          <w:szCs w:val="28"/>
          <w:lang w:val="ro-RO"/>
        </w:rPr>
        <w:t xml:space="preserve">informațiilor și </w:t>
      </w:r>
      <w:r w:rsidR="00DB29EF" w:rsidRPr="00F70EBF">
        <w:rPr>
          <w:color w:val="000000" w:themeColor="text1"/>
          <w:sz w:val="28"/>
          <w:szCs w:val="28"/>
          <w:lang w:val="ro-RO"/>
        </w:rPr>
        <w:t xml:space="preserve">documentelor, termenul </w:t>
      </w:r>
      <w:r w:rsidR="00F92C7F" w:rsidRPr="00F70EBF">
        <w:rPr>
          <w:color w:val="000000" w:themeColor="text1"/>
          <w:sz w:val="28"/>
          <w:szCs w:val="28"/>
          <w:lang w:val="ro-RO"/>
        </w:rPr>
        <w:t xml:space="preserve">procedurii respective </w:t>
      </w:r>
      <w:r w:rsidR="00DB29EF" w:rsidRPr="00F70EBF">
        <w:rPr>
          <w:color w:val="000000" w:themeColor="text1"/>
          <w:sz w:val="28"/>
          <w:szCs w:val="28"/>
          <w:lang w:val="ro-RO"/>
        </w:rPr>
        <w:t xml:space="preserve">poate fi prelungit cu cel mult 10 zile lucrătoare, cu </w:t>
      </w:r>
      <w:r w:rsidR="00FC6890" w:rsidRPr="00F70EBF">
        <w:rPr>
          <w:color w:val="000000" w:themeColor="text1"/>
          <w:sz w:val="28"/>
          <w:szCs w:val="28"/>
          <w:lang w:val="ro-RO"/>
        </w:rPr>
        <w:t xml:space="preserve">notificarea </w:t>
      </w:r>
      <w:r w:rsidR="00DB29EF" w:rsidRPr="00F70EBF">
        <w:rPr>
          <w:color w:val="000000" w:themeColor="text1"/>
          <w:sz w:val="28"/>
          <w:szCs w:val="28"/>
          <w:lang w:val="ro-RO"/>
        </w:rPr>
        <w:t>băncii.</w:t>
      </w:r>
      <w:bookmarkEnd w:id="27"/>
      <w:r w:rsidR="00DB29EF" w:rsidRPr="00F70EBF">
        <w:rPr>
          <w:color w:val="000000" w:themeColor="text1"/>
          <w:sz w:val="28"/>
          <w:szCs w:val="28"/>
          <w:lang w:val="ro-RO"/>
        </w:rPr>
        <w:t>”</w:t>
      </w:r>
    </w:p>
    <w:p w14:paraId="29F21464" w14:textId="77777777" w:rsidR="00DB29EF" w:rsidRPr="00F70EBF" w:rsidRDefault="00DB29EF" w:rsidP="00687C4B">
      <w:pPr>
        <w:pStyle w:val="ListParagraph"/>
        <w:tabs>
          <w:tab w:val="left" w:pos="993"/>
        </w:tabs>
        <w:ind w:left="0"/>
        <w:rPr>
          <w:color w:val="000000" w:themeColor="text1"/>
          <w:sz w:val="28"/>
          <w:szCs w:val="28"/>
          <w:lang w:val="ro-RO"/>
        </w:rPr>
      </w:pPr>
    </w:p>
    <w:p w14:paraId="4705112D" w14:textId="6406A9FD" w:rsidR="00DB29EF" w:rsidRPr="00F70EBF" w:rsidRDefault="00DB29EF" w:rsidP="00687C4B">
      <w:pPr>
        <w:tabs>
          <w:tab w:val="left" w:pos="993"/>
        </w:tabs>
        <w:rPr>
          <w:color w:val="000000" w:themeColor="text1"/>
          <w:sz w:val="28"/>
          <w:szCs w:val="28"/>
          <w:lang w:val="ro-RO"/>
        </w:rPr>
      </w:pPr>
      <w:r w:rsidRPr="00F70EBF">
        <w:rPr>
          <w:color w:val="000000" w:themeColor="text1"/>
          <w:sz w:val="28"/>
          <w:szCs w:val="28"/>
          <w:lang w:val="ro-RO"/>
        </w:rPr>
        <w:t xml:space="preserve">28. </w:t>
      </w:r>
      <w:r w:rsidR="005603D4" w:rsidRPr="00F70EBF">
        <w:rPr>
          <w:color w:val="000000" w:themeColor="text1"/>
          <w:sz w:val="28"/>
          <w:szCs w:val="28"/>
          <w:lang w:val="ro-RO"/>
        </w:rPr>
        <w:t>Legea s</w:t>
      </w:r>
      <w:r w:rsidRPr="00F70EBF">
        <w:rPr>
          <w:color w:val="000000" w:themeColor="text1"/>
          <w:sz w:val="28"/>
          <w:szCs w:val="28"/>
          <w:lang w:val="ro-RO"/>
        </w:rPr>
        <w:t>e completează cu articolul 63</w:t>
      </w:r>
      <w:r w:rsidRPr="00F70EBF">
        <w:rPr>
          <w:color w:val="000000" w:themeColor="text1"/>
          <w:sz w:val="28"/>
          <w:szCs w:val="28"/>
          <w:vertAlign w:val="superscript"/>
          <w:lang w:val="ro-RO"/>
        </w:rPr>
        <w:t>1</w:t>
      </w:r>
      <w:r w:rsidRPr="00F70EBF">
        <w:rPr>
          <w:color w:val="000000" w:themeColor="text1"/>
          <w:sz w:val="28"/>
          <w:szCs w:val="28"/>
          <w:lang w:val="ro-RO"/>
        </w:rPr>
        <w:t xml:space="preserve"> cu următorul cuprins:</w:t>
      </w:r>
    </w:p>
    <w:p w14:paraId="1AD4454C" w14:textId="77777777" w:rsidR="005603D4" w:rsidRPr="00F70EBF" w:rsidRDefault="005603D4" w:rsidP="00687C4B">
      <w:pPr>
        <w:tabs>
          <w:tab w:val="left" w:pos="993"/>
        </w:tabs>
        <w:rPr>
          <w:color w:val="000000" w:themeColor="text1"/>
          <w:sz w:val="28"/>
          <w:szCs w:val="28"/>
          <w:lang w:val="ro-RO"/>
        </w:rPr>
      </w:pPr>
    </w:p>
    <w:p w14:paraId="2870C4D0" w14:textId="399817C2" w:rsidR="00DB29EF" w:rsidRPr="00F70EBF" w:rsidRDefault="00DB29EF" w:rsidP="00687C4B">
      <w:pPr>
        <w:tabs>
          <w:tab w:val="left" w:pos="993"/>
        </w:tabs>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63</w:t>
      </w:r>
      <w:r w:rsidRPr="00F70EBF">
        <w:rPr>
          <w:b/>
          <w:bCs/>
          <w:color w:val="000000" w:themeColor="text1"/>
          <w:sz w:val="28"/>
          <w:szCs w:val="28"/>
          <w:vertAlign w:val="superscript"/>
          <w:lang w:val="ro-RO"/>
        </w:rPr>
        <w:t>1</w:t>
      </w:r>
      <w:r w:rsidRPr="00F70EBF">
        <w:rPr>
          <w:b/>
          <w:bCs/>
          <w:color w:val="000000" w:themeColor="text1"/>
          <w:sz w:val="28"/>
          <w:szCs w:val="28"/>
          <w:lang w:val="ro-RO"/>
        </w:rPr>
        <w:t>.</w:t>
      </w:r>
      <w:r w:rsidRPr="00F70EBF">
        <w:rPr>
          <w:color w:val="000000" w:themeColor="text1"/>
          <w:sz w:val="28"/>
          <w:szCs w:val="28"/>
          <w:lang w:val="ro-RO"/>
        </w:rPr>
        <w:t xml:space="preserve"> Cerințe privind instrumentele politicii </w:t>
      </w:r>
      <w:proofErr w:type="spellStart"/>
      <w:r w:rsidRPr="00F70EBF">
        <w:rPr>
          <w:color w:val="000000" w:themeColor="text1"/>
          <w:sz w:val="28"/>
          <w:szCs w:val="28"/>
          <w:lang w:val="ro-RO"/>
        </w:rPr>
        <w:t>macroprudențiale</w:t>
      </w:r>
      <w:proofErr w:type="spellEnd"/>
    </w:p>
    <w:p w14:paraId="11F09854" w14:textId="77777777" w:rsidR="005603D4" w:rsidRPr="00F70EBF" w:rsidRDefault="005603D4" w:rsidP="00687C4B">
      <w:pPr>
        <w:tabs>
          <w:tab w:val="left" w:pos="993"/>
        </w:tabs>
        <w:rPr>
          <w:color w:val="000000" w:themeColor="text1"/>
          <w:sz w:val="28"/>
          <w:szCs w:val="28"/>
          <w:lang w:val="ro-RO"/>
        </w:rPr>
      </w:pPr>
    </w:p>
    <w:p w14:paraId="093B34C2" w14:textId="796A84DE" w:rsidR="00DB29EF" w:rsidRPr="00F70EBF" w:rsidRDefault="00AF4A69" w:rsidP="00687C4B">
      <w:pPr>
        <w:tabs>
          <w:tab w:val="left" w:pos="993"/>
        </w:tabs>
        <w:rPr>
          <w:color w:val="000000" w:themeColor="text1"/>
          <w:sz w:val="28"/>
          <w:szCs w:val="28"/>
          <w:lang w:val="ro-RO"/>
        </w:rPr>
      </w:pPr>
      <w:r w:rsidRPr="00F70EBF">
        <w:rPr>
          <w:color w:val="000000" w:themeColor="text1"/>
          <w:sz w:val="28"/>
          <w:szCs w:val="28"/>
          <w:lang w:val="ro-RO"/>
        </w:rPr>
        <w:t xml:space="preserve">În scopul prevenirii și </w:t>
      </w:r>
      <w:r w:rsidR="002F5C5B" w:rsidRPr="00F70EBF">
        <w:rPr>
          <w:color w:val="000000" w:themeColor="text1"/>
          <w:sz w:val="28"/>
          <w:szCs w:val="28"/>
          <w:lang w:val="ro-RO"/>
        </w:rPr>
        <w:t xml:space="preserve">reducerii </w:t>
      </w:r>
      <w:r w:rsidRPr="00F70EBF">
        <w:rPr>
          <w:color w:val="000000" w:themeColor="text1"/>
          <w:sz w:val="28"/>
          <w:szCs w:val="28"/>
          <w:lang w:val="ro-RO"/>
        </w:rPr>
        <w:t>riscului sistemic</w:t>
      </w:r>
      <w:r w:rsidR="00ED266E" w:rsidRPr="00F70EBF">
        <w:rPr>
          <w:color w:val="000000" w:themeColor="text1"/>
          <w:sz w:val="28"/>
          <w:szCs w:val="28"/>
          <w:lang w:val="ro-RO"/>
        </w:rPr>
        <w:t xml:space="preserve"> identificat</w:t>
      </w:r>
      <w:r w:rsidRPr="00F70EBF">
        <w:rPr>
          <w:color w:val="000000" w:themeColor="text1"/>
          <w:sz w:val="28"/>
          <w:szCs w:val="28"/>
          <w:lang w:val="ro-RO"/>
        </w:rPr>
        <w:t xml:space="preserve">, </w:t>
      </w:r>
      <w:r w:rsidR="00DB29EF" w:rsidRPr="00F70EBF">
        <w:rPr>
          <w:color w:val="000000" w:themeColor="text1"/>
          <w:sz w:val="28"/>
          <w:szCs w:val="28"/>
          <w:lang w:val="ro-RO"/>
        </w:rPr>
        <w:t xml:space="preserve">Banca </w:t>
      </w:r>
      <w:r w:rsidRPr="00F70EBF">
        <w:rPr>
          <w:color w:val="000000" w:themeColor="text1"/>
          <w:sz w:val="28"/>
          <w:szCs w:val="28"/>
          <w:lang w:val="ro-RO"/>
        </w:rPr>
        <w:t>Națională</w:t>
      </w:r>
      <w:r w:rsidR="00DB29EF" w:rsidRPr="00F70EBF">
        <w:rPr>
          <w:color w:val="000000" w:themeColor="text1"/>
          <w:sz w:val="28"/>
          <w:szCs w:val="28"/>
          <w:lang w:val="ro-RO"/>
        </w:rPr>
        <w:t xml:space="preserve"> a Moldovei poate stabili </w:t>
      </w:r>
      <w:r w:rsidR="005603D4" w:rsidRPr="00F70EBF">
        <w:rPr>
          <w:color w:val="000000" w:themeColor="text1"/>
          <w:sz w:val="28"/>
          <w:szCs w:val="28"/>
          <w:lang w:val="ro-RO"/>
        </w:rPr>
        <w:t>cerințe</w:t>
      </w:r>
      <w:r w:rsidR="00DB29EF" w:rsidRPr="00F70EBF">
        <w:rPr>
          <w:color w:val="000000" w:themeColor="text1"/>
          <w:sz w:val="28"/>
          <w:szCs w:val="28"/>
          <w:lang w:val="ro-RO"/>
        </w:rPr>
        <w:t xml:space="preserve"> privind instrumentele politicii </w:t>
      </w:r>
      <w:proofErr w:type="spellStart"/>
      <w:r w:rsidR="00DB29EF" w:rsidRPr="00F70EBF">
        <w:rPr>
          <w:color w:val="000000" w:themeColor="text1"/>
          <w:sz w:val="28"/>
          <w:szCs w:val="28"/>
          <w:lang w:val="ro-RO"/>
        </w:rPr>
        <w:t>macroprudențiale</w:t>
      </w:r>
      <w:proofErr w:type="spellEnd"/>
      <w:r w:rsidR="00DB29EF" w:rsidRPr="00F70EBF">
        <w:rPr>
          <w:color w:val="000000" w:themeColor="text1"/>
          <w:sz w:val="28"/>
          <w:szCs w:val="28"/>
          <w:lang w:val="ro-RO"/>
        </w:rPr>
        <w:t xml:space="preserve">, precum </w:t>
      </w:r>
      <w:r w:rsidR="005603D4" w:rsidRPr="00F70EBF">
        <w:rPr>
          <w:color w:val="000000" w:themeColor="text1"/>
          <w:sz w:val="28"/>
          <w:szCs w:val="28"/>
          <w:lang w:val="ro-RO"/>
        </w:rPr>
        <w:t>și</w:t>
      </w:r>
      <w:r w:rsidR="00DB29EF" w:rsidRPr="00F70EBF">
        <w:rPr>
          <w:color w:val="000000" w:themeColor="text1"/>
          <w:sz w:val="28"/>
          <w:szCs w:val="28"/>
          <w:lang w:val="ro-RO"/>
        </w:rPr>
        <w:t xml:space="preserve"> nivelul de aplicare a acestora bănci</w:t>
      </w:r>
      <w:r w:rsidR="002B22C6" w:rsidRPr="00F70EBF">
        <w:rPr>
          <w:color w:val="000000" w:themeColor="text1"/>
          <w:sz w:val="28"/>
          <w:szCs w:val="28"/>
          <w:lang w:val="ro-RO"/>
        </w:rPr>
        <w:t>lor</w:t>
      </w:r>
      <w:r w:rsidRPr="00F70EBF">
        <w:rPr>
          <w:color w:val="000000" w:themeColor="text1"/>
          <w:sz w:val="28"/>
          <w:szCs w:val="28"/>
          <w:lang w:val="ro-RO"/>
        </w:rPr>
        <w:t>.</w:t>
      </w:r>
      <w:r w:rsidR="00DB29EF" w:rsidRPr="00F70EBF">
        <w:rPr>
          <w:color w:val="000000" w:themeColor="text1"/>
          <w:sz w:val="28"/>
          <w:szCs w:val="28"/>
          <w:lang w:val="ro-RO"/>
        </w:rPr>
        <w:t>”</w:t>
      </w:r>
    </w:p>
    <w:p w14:paraId="3F63BE1C" w14:textId="77777777" w:rsidR="00DB29EF" w:rsidRPr="00F70EBF" w:rsidRDefault="00DB29EF" w:rsidP="00687C4B">
      <w:pPr>
        <w:pStyle w:val="ListParagraph"/>
        <w:ind w:left="0"/>
        <w:rPr>
          <w:color w:val="000000" w:themeColor="text1"/>
          <w:sz w:val="28"/>
          <w:szCs w:val="28"/>
          <w:lang w:val="ro-RO"/>
        </w:rPr>
      </w:pPr>
    </w:p>
    <w:p w14:paraId="70810485" w14:textId="31FC0C36"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 xml:space="preserve">29. La articolul 66, alineatul (2) se completează cu textul: „Termenul de finalizare a procedurii de soluționare a cererii </w:t>
      </w:r>
      <w:r w:rsidR="004958BE" w:rsidRPr="00F70EBF">
        <w:rPr>
          <w:color w:val="000000" w:themeColor="text1"/>
          <w:sz w:val="28"/>
          <w:szCs w:val="28"/>
          <w:lang w:val="ro-RO"/>
        </w:rPr>
        <w:t xml:space="preserve">privind </w:t>
      </w:r>
      <w:r w:rsidRPr="00F70EBF">
        <w:rPr>
          <w:color w:val="000000" w:themeColor="text1"/>
          <w:sz w:val="28"/>
          <w:szCs w:val="28"/>
          <w:lang w:val="ro-RO"/>
        </w:rPr>
        <w:t>aprobare</w:t>
      </w:r>
      <w:r w:rsidR="00AD0114" w:rsidRPr="00F70EBF">
        <w:rPr>
          <w:color w:val="000000" w:themeColor="text1"/>
          <w:sz w:val="28"/>
          <w:szCs w:val="28"/>
          <w:lang w:val="ro-RO"/>
        </w:rPr>
        <w:t>a</w:t>
      </w:r>
      <w:r w:rsidRPr="00F70EBF">
        <w:rPr>
          <w:color w:val="000000" w:themeColor="text1"/>
          <w:sz w:val="28"/>
          <w:szCs w:val="28"/>
          <w:lang w:val="ro-RO"/>
        </w:rPr>
        <w:t xml:space="preserve"> prealabilă este de 90 de zile lucrătoare, calculat</w:t>
      </w:r>
      <w:r w:rsidR="00AD0114"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4958BE"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4958BE"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4958BE"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4958BE"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4958BE" w:rsidRPr="00F70EBF">
        <w:rPr>
          <w:color w:val="000000" w:themeColor="text1"/>
          <w:sz w:val="28"/>
          <w:szCs w:val="28"/>
          <w:lang w:val="ro-RO"/>
        </w:rPr>
        <w:t xml:space="preserve">notificarea </w:t>
      </w:r>
      <w:r w:rsidRPr="00F70EBF">
        <w:rPr>
          <w:color w:val="000000" w:themeColor="text1"/>
          <w:sz w:val="28"/>
          <w:szCs w:val="28"/>
          <w:lang w:val="ro-RO"/>
        </w:rPr>
        <w:t>băncii.”</w:t>
      </w:r>
    </w:p>
    <w:p w14:paraId="2097660B" w14:textId="77777777" w:rsidR="00DB29EF" w:rsidRPr="00F70EBF" w:rsidRDefault="00DB29EF" w:rsidP="00687C4B">
      <w:pPr>
        <w:tabs>
          <w:tab w:val="left" w:pos="1134"/>
        </w:tabs>
        <w:rPr>
          <w:color w:val="000000" w:themeColor="text1"/>
          <w:sz w:val="28"/>
          <w:szCs w:val="28"/>
          <w:lang w:val="ro-RO"/>
        </w:rPr>
      </w:pPr>
    </w:p>
    <w:p w14:paraId="6B32740F" w14:textId="1E12A925"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30. Articolul 69</w:t>
      </w:r>
      <w:r w:rsidR="00AF4A69" w:rsidRPr="00F70EBF">
        <w:rPr>
          <w:color w:val="000000" w:themeColor="text1"/>
          <w:sz w:val="28"/>
          <w:szCs w:val="28"/>
          <w:lang w:val="ro-RO"/>
        </w:rPr>
        <w:t xml:space="preserve"> va avea următorul cuprins</w:t>
      </w:r>
      <w:r w:rsidRPr="00F70EBF">
        <w:rPr>
          <w:color w:val="000000" w:themeColor="text1"/>
          <w:sz w:val="28"/>
          <w:szCs w:val="28"/>
          <w:lang w:val="ro-RO"/>
        </w:rPr>
        <w:t>:</w:t>
      </w:r>
    </w:p>
    <w:p w14:paraId="4450A97A" w14:textId="77777777" w:rsidR="00AF4A69" w:rsidRPr="00F70EBF" w:rsidRDefault="00AF4A69" w:rsidP="00687C4B">
      <w:pPr>
        <w:tabs>
          <w:tab w:val="left" w:pos="1134"/>
        </w:tabs>
        <w:rPr>
          <w:color w:val="000000" w:themeColor="text1"/>
          <w:sz w:val="28"/>
          <w:szCs w:val="28"/>
          <w:lang w:val="ro-RO"/>
        </w:rPr>
      </w:pPr>
    </w:p>
    <w:p w14:paraId="7CD0594C" w14:textId="7308F171" w:rsidR="00AF4A69" w:rsidRPr="00F70EBF" w:rsidRDefault="00AF4A69" w:rsidP="00687C4B">
      <w:pPr>
        <w:tabs>
          <w:tab w:val="left" w:pos="1134"/>
        </w:tabs>
        <w:rPr>
          <w:color w:val="000000" w:themeColor="text1"/>
          <w:sz w:val="28"/>
          <w:szCs w:val="28"/>
          <w:lang w:val="ro-RO"/>
        </w:rPr>
      </w:pPr>
      <w:bookmarkStart w:id="28" w:name="A69"/>
      <w:r w:rsidRPr="00F70EBF">
        <w:rPr>
          <w:color w:val="000000" w:themeColor="text1"/>
          <w:sz w:val="28"/>
          <w:szCs w:val="28"/>
          <w:lang w:val="ro-RO"/>
        </w:rPr>
        <w:t>„</w:t>
      </w:r>
      <w:r w:rsidRPr="00F70EBF">
        <w:rPr>
          <w:b/>
          <w:bCs/>
          <w:color w:val="000000" w:themeColor="text1"/>
          <w:sz w:val="28"/>
          <w:szCs w:val="28"/>
          <w:lang w:val="ro-RO"/>
        </w:rPr>
        <w:t>Articolul 69</w:t>
      </w:r>
      <w:bookmarkEnd w:id="28"/>
      <w:r w:rsidRPr="00F70EBF">
        <w:rPr>
          <w:b/>
          <w:bCs/>
          <w:color w:val="000000" w:themeColor="text1"/>
          <w:sz w:val="28"/>
          <w:szCs w:val="28"/>
          <w:lang w:val="ro-RO"/>
        </w:rPr>
        <w:t>.</w:t>
      </w:r>
      <w:r w:rsidR="00687C4B" w:rsidRPr="00F70EBF">
        <w:rPr>
          <w:color w:val="000000" w:themeColor="text1"/>
          <w:sz w:val="28"/>
          <w:szCs w:val="28"/>
          <w:lang w:val="ro-RO"/>
        </w:rPr>
        <w:t xml:space="preserve"> </w:t>
      </w:r>
      <w:r w:rsidRPr="00F70EBF">
        <w:rPr>
          <w:color w:val="000000" w:themeColor="text1"/>
          <w:sz w:val="28"/>
          <w:szCs w:val="28"/>
          <w:lang w:val="ro-RO"/>
        </w:rPr>
        <w:t>Cazuri de utilizare a diverselor abordări ale riscului de credit</w:t>
      </w:r>
    </w:p>
    <w:p w14:paraId="1BC38F98" w14:textId="77777777" w:rsidR="00AF4A69" w:rsidRPr="00F70EBF" w:rsidRDefault="00AF4A69" w:rsidP="00687C4B">
      <w:pPr>
        <w:shd w:val="clear" w:color="auto" w:fill="FFFFFF"/>
        <w:rPr>
          <w:color w:val="000000" w:themeColor="text1"/>
          <w:sz w:val="28"/>
          <w:szCs w:val="28"/>
          <w:lang w:val="ro-RO"/>
        </w:rPr>
      </w:pPr>
    </w:p>
    <w:p w14:paraId="25489DA9" w14:textId="07784054" w:rsidR="00DB29EF" w:rsidRPr="00F70EBF" w:rsidRDefault="00AF4A69" w:rsidP="004C7CF0">
      <w:pPr>
        <w:shd w:val="clear" w:color="auto" w:fill="FFFFFF"/>
        <w:rPr>
          <w:color w:val="000000" w:themeColor="text1"/>
          <w:sz w:val="28"/>
          <w:szCs w:val="28"/>
          <w:lang w:val="ro-RO"/>
        </w:rPr>
      </w:pPr>
      <w:r w:rsidRPr="00F70EBF">
        <w:rPr>
          <w:color w:val="000000" w:themeColor="text1"/>
          <w:sz w:val="28"/>
          <w:szCs w:val="28"/>
          <w:lang w:val="ro-RO"/>
        </w:rPr>
        <w:t xml:space="preserve">Banca poate reveni la utilizarea unei abordări mai puțin sofisticate sau poate utiliza o combinație de abordări pentru riscul de credit doar </w:t>
      </w:r>
      <w:r w:rsidR="00BB2FA3" w:rsidRPr="00F70EBF">
        <w:rPr>
          <w:color w:val="000000" w:themeColor="text1"/>
          <w:sz w:val="28"/>
          <w:szCs w:val="28"/>
          <w:lang w:val="ro-RO"/>
        </w:rPr>
        <w:t xml:space="preserve">după </w:t>
      </w:r>
      <w:r w:rsidR="008E0301" w:rsidRPr="00F70EBF">
        <w:rPr>
          <w:color w:val="000000" w:themeColor="text1"/>
          <w:sz w:val="28"/>
          <w:szCs w:val="28"/>
          <w:lang w:val="ro-RO"/>
        </w:rPr>
        <w:t xml:space="preserve">obținerea </w:t>
      </w:r>
      <w:r w:rsidRPr="00F70EBF">
        <w:rPr>
          <w:color w:val="000000" w:themeColor="text1"/>
          <w:sz w:val="28"/>
          <w:szCs w:val="28"/>
          <w:lang w:val="ro-RO"/>
        </w:rPr>
        <w:t>aprob</w:t>
      </w:r>
      <w:r w:rsidR="008E0301" w:rsidRPr="00F70EBF">
        <w:rPr>
          <w:color w:val="000000" w:themeColor="text1"/>
          <w:sz w:val="28"/>
          <w:szCs w:val="28"/>
          <w:lang w:val="ro-RO"/>
        </w:rPr>
        <w:t>ării</w:t>
      </w:r>
      <w:r w:rsidRPr="00F70EBF">
        <w:rPr>
          <w:color w:val="000000" w:themeColor="text1"/>
          <w:sz w:val="28"/>
          <w:szCs w:val="28"/>
          <w:lang w:val="ro-RO"/>
        </w:rPr>
        <w:t xml:space="preserve"> </w:t>
      </w:r>
      <w:r w:rsidRPr="00F70EBF">
        <w:rPr>
          <w:color w:val="000000" w:themeColor="text1"/>
          <w:sz w:val="28"/>
          <w:szCs w:val="28"/>
          <w:lang w:val="ro-RO"/>
        </w:rPr>
        <w:lastRenderedPageBreak/>
        <w:t>prealabil</w:t>
      </w:r>
      <w:r w:rsidR="008E0301" w:rsidRPr="00F70EBF">
        <w:rPr>
          <w:color w:val="000000" w:themeColor="text1"/>
          <w:sz w:val="28"/>
          <w:szCs w:val="28"/>
          <w:lang w:val="ro-RO"/>
        </w:rPr>
        <w:t>e</w:t>
      </w:r>
      <w:r w:rsidRPr="00F70EBF">
        <w:rPr>
          <w:color w:val="000000" w:themeColor="text1"/>
          <w:sz w:val="28"/>
          <w:szCs w:val="28"/>
          <w:lang w:val="ro-RO"/>
        </w:rPr>
        <w:t xml:space="preserve"> a Băncii Naționale a Moldovei și în condițiile prevăzute </w:t>
      </w:r>
      <w:r w:rsidR="008E0301" w:rsidRPr="00F70EBF">
        <w:rPr>
          <w:color w:val="000000" w:themeColor="text1"/>
          <w:sz w:val="28"/>
          <w:szCs w:val="28"/>
          <w:lang w:val="ro-RO"/>
        </w:rPr>
        <w:t xml:space="preserve">de </w:t>
      </w:r>
      <w:r w:rsidRPr="00F70EBF">
        <w:rPr>
          <w:color w:val="000000" w:themeColor="text1"/>
          <w:sz w:val="28"/>
          <w:szCs w:val="28"/>
          <w:lang w:val="ro-RO"/>
        </w:rPr>
        <w:t xml:space="preserve">actele normative emise pentru aplicarea prezentei legi. </w:t>
      </w:r>
      <w:r w:rsidR="00DB29EF" w:rsidRPr="00F70EBF">
        <w:rPr>
          <w:color w:val="000000" w:themeColor="text1"/>
          <w:sz w:val="28"/>
          <w:szCs w:val="28"/>
          <w:lang w:val="ro-RO"/>
        </w:rPr>
        <w:t xml:space="preserve">Termenul de finalizare a procedurii de soluționare a cererii </w:t>
      </w:r>
      <w:r w:rsidR="00EA7ADC" w:rsidRPr="00F70EBF">
        <w:rPr>
          <w:color w:val="000000" w:themeColor="text1"/>
          <w:sz w:val="28"/>
          <w:szCs w:val="28"/>
          <w:lang w:val="ro-RO"/>
        </w:rPr>
        <w:t xml:space="preserve">privind </w:t>
      </w:r>
      <w:r w:rsidR="00DB29EF" w:rsidRPr="00F70EBF">
        <w:rPr>
          <w:color w:val="000000" w:themeColor="text1"/>
          <w:sz w:val="28"/>
          <w:szCs w:val="28"/>
          <w:lang w:val="ro-RO"/>
        </w:rPr>
        <w:t>aprobare</w:t>
      </w:r>
      <w:r w:rsidR="00EA7ADC" w:rsidRPr="00F70EBF">
        <w:rPr>
          <w:color w:val="000000" w:themeColor="text1"/>
          <w:sz w:val="28"/>
          <w:szCs w:val="28"/>
          <w:lang w:val="ro-RO"/>
        </w:rPr>
        <w:t>a</w:t>
      </w:r>
      <w:r w:rsidR="00DB29EF" w:rsidRPr="00F70EBF">
        <w:rPr>
          <w:color w:val="000000" w:themeColor="text1"/>
          <w:sz w:val="28"/>
          <w:szCs w:val="28"/>
          <w:lang w:val="ro-RO"/>
        </w:rPr>
        <w:t xml:space="preserve"> prealabilă este de 60 de zile lucrătoare, calculat</w:t>
      </w:r>
      <w:r w:rsidR="007A6827" w:rsidRPr="00F70EBF">
        <w:rPr>
          <w:color w:val="000000" w:themeColor="text1"/>
          <w:sz w:val="28"/>
          <w:szCs w:val="28"/>
          <w:lang w:val="ro-RO"/>
        </w:rPr>
        <w:t xml:space="preserve"> </w:t>
      </w:r>
      <w:r w:rsidR="00DB29EF" w:rsidRPr="00F70EBF">
        <w:rPr>
          <w:color w:val="000000" w:themeColor="text1"/>
          <w:sz w:val="28"/>
          <w:szCs w:val="28"/>
          <w:lang w:val="ro-RO"/>
        </w:rPr>
        <w:t xml:space="preserve">de la data depunerii cererii însoțite de toate documentele care trebuie prezentate Băncii Naționale a Moldovei. Dacă este necesară o </w:t>
      </w:r>
      <w:r w:rsidR="00EA7ADC" w:rsidRPr="00F70EBF">
        <w:rPr>
          <w:color w:val="000000" w:themeColor="text1"/>
          <w:sz w:val="28"/>
          <w:szCs w:val="28"/>
          <w:lang w:val="ro-RO"/>
        </w:rPr>
        <w:t xml:space="preserve">examinare </w:t>
      </w:r>
      <w:r w:rsidR="00DB29EF" w:rsidRPr="00F70EBF">
        <w:rPr>
          <w:color w:val="000000" w:themeColor="text1"/>
          <w:sz w:val="28"/>
          <w:szCs w:val="28"/>
          <w:lang w:val="ro-RO"/>
        </w:rPr>
        <w:t xml:space="preserve">suplimentară sau </w:t>
      </w:r>
      <w:r w:rsidR="008E0301" w:rsidRPr="00F70EBF">
        <w:rPr>
          <w:color w:val="000000" w:themeColor="text1"/>
          <w:sz w:val="28"/>
          <w:szCs w:val="28"/>
          <w:lang w:val="ro-RO"/>
        </w:rPr>
        <w:t xml:space="preserve">este nevoie de </w:t>
      </w:r>
      <w:r w:rsidR="00DB29EF" w:rsidRPr="00F70EBF">
        <w:rPr>
          <w:color w:val="000000" w:themeColor="text1"/>
          <w:sz w:val="28"/>
          <w:szCs w:val="28"/>
          <w:lang w:val="ro-RO"/>
        </w:rPr>
        <w:t xml:space="preserve">mai mult timp pentru prelucrarea </w:t>
      </w:r>
      <w:r w:rsidR="00EA7ADC" w:rsidRPr="00F70EBF">
        <w:rPr>
          <w:color w:val="000000" w:themeColor="text1"/>
          <w:sz w:val="28"/>
          <w:szCs w:val="28"/>
          <w:lang w:val="ro-RO"/>
        </w:rPr>
        <w:t xml:space="preserve">informațiilor și </w:t>
      </w:r>
      <w:r w:rsidR="00DB29EF" w:rsidRPr="00F70EBF">
        <w:rPr>
          <w:color w:val="000000" w:themeColor="text1"/>
          <w:sz w:val="28"/>
          <w:szCs w:val="28"/>
          <w:lang w:val="ro-RO"/>
        </w:rPr>
        <w:t xml:space="preserve">documentelor, termenul prevăzut </w:t>
      </w:r>
      <w:r w:rsidR="008E0301" w:rsidRPr="00F70EBF">
        <w:rPr>
          <w:color w:val="000000" w:themeColor="text1"/>
          <w:sz w:val="28"/>
          <w:szCs w:val="28"/>
          <w:lang w:val="ro-RO"/>
        </w:rPr>
        <w:t xml:space="preserve">de </w:t>
      </w:r>
      <w:r w:rsidR="00DB29EF" w:rsidRPr="00F70EBF">
        <w:rPr>
          <w:color w:val="000000" w:themeColor="text1"/>
          <w:sz w:val="28"/>
          <w:szCs w:val="28"/>
          <w:lang w:val="ro-RO"/>
        </w:rPr>
        <w:t xml:space="preserve">prezentul alineat poate fi prelungit cu cel mult 30 de zile lucrătoare, cu </w:t>
      </w:r>
      <w:r w:rsidRPr="00F70EBF">
        <w:rPr>
          <w:color w:val="000000" w:themeColor="text1"/>
          <w:sz w:val="28"/>
          <w:szCs w:val="28"/>
          <w:lang w:val="ro-RO"/>
        </w:rPr>
        <w:t xml:space="preserve">notificarea </w:t>
      </w:r>
      <w:r w:rsidR="00DB29EF" w:rsidRPr="00F70EBF">
        <w:rPr>
          <w:color w:val="000000" w:themeColor="text1"/>
          <w:sz w:val="28"/>
          <w:szCs w:val="28"/>
          <w:lang w:val="ro-RO"/>
        </w:rPr>
        <w:t>băncii.”</w:t>
      </w:r>
    </w:p>
    <w:p w14:paraId="6DD52AC4" w14:textId="77777777" w:rsidR="00DB29EF" w:rsidRPr="00F70EBF" w:rsidRDefault="00DB29EF" w:rsidP="004C7CF0">
      <w:pPr>
        <w:tabs>
          <w:tab w:val="left" w:pos="1134"/>
        </w:tabs>
        <w:rPr>
          <w:color w:val="000000" w:themeColor="text1"/>
          <w:sz w:val="28"/>
          <w:szCs w:val="28"/>
          <w:lang w:val="ro-RO"/>
        </w:rPr>
      </w:pPr>
    </w:p>
    <w:p w14:paraId="25D6A142" w14:textId="5FEFFEBB"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31. </w:t>
      </w:r>
      <w:r w:rsidR="0000274D" w:rsidRPr="00F70EBF">
        <w:rPr>
          <w:color w:val="000000" w:themeColor="text1"/>
          <w:sz w:val="28"/>
          <w:szCs w:val="28"/>
          <w:lang w:val="ro-RO"/>
        </w:rPr>
        <w:t>A</w:t>
      </w:r>
      <w:r w:rsidRPr="00F70EBF">
        <w:rPr>
          <w:color w:val="000000" w:themeColor="text1"/>
          <w:sz w:val="28"/>
          <w:szCs w:val="28"/>
          <w:lang w:val="ro-RO"/>
        </w:rPr>
        <w:t>rticolul 70:</w:t>
      </w:r>
    </w:p>
    <w:p w14:paraId="6A790D1A" w14:textId="77777777" w:rsidR="00AF4A69" w:rsidRPr="00F70EBF" w:rsidRDefault="00AF4A69" w:rsidP="004C7CF0">
      <w:pPr>
        <w:tabs>
          <w:tab w:val="left" w:pos="1134"/>
        </w:tabs>
        <w:rPr>
          <w:color w:val="000000" w:themeColor="text1"/>
          <w:sz w:val="28"/>
          <w:szCs w:val="28"/>
          <w:lang w:val="ro-RO"/>
        </w:rPr>
      </w:pPr>
    </w:p>
    <w:p w14:paraId="5BEA9DBA" w14:textId="415FF6B3" w:rsidR="00EC1DFF" w:rsidRPr="00F70EBF" w:rsidRDefault="00EC1DFF" w:rsidP="004C7CF0">
      <w:pPr>
        <w:tabs>
          <w:tab w:val="left" w:pos="1134"/>
        </w:tabs>
        <w:rPr>
          <w:color w:val="000000" w:themeColor="text1"/>
          <w:sz w:val="28"/>
          <w:szCs w:val="28"/>
          <w:lang w:val="ro-RO"/>
        </w:rPr>
      </w:pPr>
      <w:r w:rsidRPr="00F70EBF">
        <w:rPr>
          <w:color w:val="000000" w:themeColor="text1"/>
          <w:sz w:val="28"/>
          <w:szCs w:val="28"/>
          <w:lang w:val="ro-RO"/>
        </w:rPr>
        <w:t>la alineatul (2) liter</w:t>
      </w:r>
      <w:r w:rsidR="0000274D" w:rsidRPr="00F70EBF">
        <w:rPr>
          <w:color w:val="000000" w:themeColor="text1"/>
          <w:sz w:val="28"/>
          <w:szCs w:val="28"/>
          <w:lang w:val="ro-RO"/>
        </w:rPr>
        <w:t xml:space="preserve">ele </w:t>
      </w:r>
      <w:r w:rsidRPr="00F70EBF">
        <w:rPr>
          <w:color w:val="000000" w:themeColor="text1"/>
          <w:sz w:val="28"/>
          <w:szCs w:val="28"/>
          <w:lang w:val="ro-RO"/>
        </w:rPr>
        <w:t>c) și d), după cuvântul „aprobarea” se introduc cuvintele „prealabilă a”;</w:t>
      </w:r>
    </w:p>
    <w:p w14:paraId="7C115D4F" w14:textId="77777777" w:rsidR="008E0301" w:rsidRPr="00F70EBF" w:rsidRDefault="008E0301" w:rsidP="004C7CF0">
      <w:pPr>
        <w:tabs>
          <w:tab w:val="left" w:pos="1134"/>
        </w:tabs>
        <w:rPr>
          <w:color w:val="000000" w:themeColor="text1"/>
          <w:sz w:val="28"/>
          <w:szCs w:val="28"/>
          <w:lang w:val="ro-RO"/>
        </w:rPr>
      </w:pPr>
    </w:p>
    <w:p w14:paraId="3E59A9DE" w14:textId="656679AE" w:rsidR="00AF4A69"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alineatul (3) </w:t>
      </w:r>
      <w:r w:rsidR="00AF4A69" w:rsidRPr="00F70EBF">
        <w:rPr>
          <w:color w:val="000000" w:themeColor="text1"/>
          <w:sz w:val="28"/>
          <w:szCs w:val="28"/>
          <w:lang w:val="ro-RO"/>
        </w:rPr>
        <w:t>va avea următorul cuprins</w:t>
      </w:r>
      <w:r w:rsidRPr="00F70EBF">
        <w:rPr>
          <w:color w:val="000000" w:themeColor="text1"/>
          <w:sz w:val="28"/>
          <w:szCs w:val="28"/>
          <w:lang w:val="ro-RO"/>
        </w:rPr>
        <w:t xml:space="preserve">: </w:t>
      </w:r>
    </w:p>
    <w:p w14:paraId="5B4EB08D" w14:textId="77777777" w:rsidR="00AF4A69" w:rsidRPr="00F70EBF" w:rsidRDefault="00AF4A69" w:rsidP="004C7CF0">
      <w:pPr>
        <w:tabs>
          <w:tab w:val="left" w:pos="1134"/>
        </w:tabs>
        <w:rPr>
          <w:color w:val="000000" w:themeColor="text1"/>
          <w:sz w:val="28"/>
          <w:szCs w:val="28"/>
          <w:lang w:val="ro-RO"/>
        </w:rPr>
      </w:pPr>
    </w:p>
    <w:p w14:paraId="18911B9F" w14:textId="644747CD"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w:t>
      </w:r>
      <w:r w:rsidR="00AF4A69" w:rsidRPr="00F70EBF">
        <w:rPr>
          <w:color w:val="000000" w:themeColor="text1"/>
          <w:sz w:val="28"/>
          <w:szCs w:val="28"/>
          <w:lang w:val="ro-RO"/>
        </w:rPr>
        <w:t>(3) Condițiile în care băncile pot utiliza abordările prevăzute la alin. (2)</w:t>
      </w:r>
      <w:r w:rsidR="0010150C" w:rsidRPr="00F70EBF">
        <w:rPr>
          <w:color w:val="000000" w:themeColor="text1"/>
          <w:sz w:val="28"/>
          <w:szCs w:val="28"/>
          <w:lang w:val="ro-RO"/>
        </w:rPr>
        <w:t xml:space="preserve"> </w:t>
      </w:r>
      <w:r w:rsidR="00AF4A69" w:rsidRPr="00F70EBF">
        <w:rPr>
          <w:color w:val="000000" w:themeColor="text1"/>
          <w:sz w:val="28"/>
          <w:szCs w:val="28"/>
          <w:lang w:val="ro-RO"/>
        </w:rPr>
        <w:t xml:space="preserve">sau o combinație a acestora ori pot reveni la utilizarea unor abordări mai puțin sofisticate sunt prevăzute </w:t>
      </w:r>
      <w:r w:rsidR="008E0301" w:rsidRPr="00F70EBF">
        <w:rPr>
          <w:color w:val="000000" w:themeColor="text1"/>
          <w:sz w:val="28"/>
          <w:szCs w:val="28"/>
          <w:lang w:val="ro-RO"/>
        </w:rPr>
        <w:t xml:space="preserve">de </w:t>
      </w:r>
      <w:r w:rsidR="00AF4A69" w:rsidRPr="00F70EBF">
        <w:rPr>
          <w:color w:val="000000" w:themeColor="text1"/>
          <w:sz w:val="28"/>
          <w:szCs w:val="28"/>
          <w:lang w:val="ro-RO"/>
        </w:rPr>
        <w:t xml:space="preserve">actele normative emise </w:t>
      </w:r>
      <w:r w:rsidR="008E0301" w:rsidRPr="00F70EBF">
        <w:rPr>
          <w:color w:val="000000" w:themeColor="text1"/>
          <w:sz w:val="28"/>
          <w:szCs w:val="28"/>
          <w:lang w:val="ro-RO"/>
        </w:rPr>
        <w:t xml:space="preserve">pentru </w:t>
      </w:r>
      <w:r w:rsidR="00AF4A69" w:rsidRPr="00F70EBF">
        <w:rPr>
          <w:color w:val="000000" w:themeColor="text1"/>
          <w:sz w:val="28"/>
          <w:szCs w:val="28"/>
          <w:lang w:val="ro-RO"/>
        </w:rPr>
        <w:t xml:space="preserve">aplicarea prezentei legi. </w:t>
      </w:r>
      <w:r w:rsidRPr="00F70EBF">
        <w:rPr>
          <w:color w:val="000000" w:themeColor="text1"/>
          <w:sz w:val="28"/>
          <w:szCs w:val="28"/>
          <w:lang w:val="ro-RO"/>
        </w:rPr>
        <w:t xml:space="preserve">Termenul de finalizare a procedurii de soluționare a cererilor </w:t>
      </w:r>
      <w:r w:rsidR="00C45DB8" w:rsidRPr="00F70EBF">
        <w:rPr>
          <w:color w:val="000000" w:themeColor="text1"/>
          <w:sz w:val="28"/>
          <w:szCs w:val="28"/>
          <w:lang w:val="ro-RO"/>
        </w:rPr>
        <w:t xml:space="preserve">privind </w:t>
      </w:r>
      <w:r w:rsidRPr="00F70EBF">
        <w:rPr>
          <w:color w:val="000000" w:themeColor="text1"/>
          <w:sz w:val="28"/>
          <w:szCs w:val="28"/>
          <w:lang w:val="ro-RO"/>
        </w:rPr>
        <w:t>aprobare</w:t>
      </w:r>
      <w:r w:rsidR="00C45DB8" w:rsidRPr="00F70EBF">
        <w:rPr>
          <w:color w:val="000000" w:themeColor="text1"/>
          <w:sz w:val="28"/>
          <w:szCs w:val="28"/>
          <w:lang w:val="ro-RO"/>
        </w:rPr>
        <w:t>a</w:t>
      </w:r>
      <w:r w:rsidRPr="00F70EBF">
        <w:rPr>
          <w:color w:val="000000" w:themeColor="text1"/>
          <w:sz w:val="28"/>
          <w:szCs w:val="28"/>
          <w:lang w:val="ro-RO"/>
        </w:rPr>
        <w:t xml:space="preserve"> prealabilă</w:t>
      </w:r>
      <w:r w:rsidR="00C45DB8" w:rsidRPr="00F70EBF">
        <w:rPr>
          <w:color w:val="000000" w:themeColor="text1"/>
          <w:sz w:val="28"/>
          <w:szCs w:val="28"/>
          <w:lang w:val="ro-RO"/>
        </w:rPr>
        <w:t>,</w:t>
      </w:r>
      <w:r w:rsidRPr="00F70EBF">
        <w:rPr>
          <w:color w:val="000000" w:themeColor="text1"/>
          <w:sz w:val="28"/>
          <w:szCs w:val="28"/>
          <w:lang w:val="ro-RO"/>
        </w:rPr>
        <w:t xml:space="preserve"> depuse conform alin. (2) lit. c) și d)</w:t>
      </w:r>
      <w:r w:rsidR="00C45DB8" w:rsidRPr="00F70EBF">
        <w:rPr>
          <w:color w:val="000000" w:themeColor="text1"/>
          <w:sz w:val="28"/>
          <w:szCs w:val="28"/>
          <w:lang w:val="ro-RO"/>
        </w:rPr>
        <w:t>,</w:t>
      </w:r>
      <w:r w:rsidR="008E0301" w:rsidRPr="00F70EBF">
        <w:rPr>
          <w:color w:val="000000" w:themeColor="text1"/>
          <w:sz w:val="28"/>
          <w:szCs w:val="28"/>
          <w:lang w:val="ro-RO"/>
        </w:rPr>
        <w:t xml:space="preserve"> </w:t>
      </w:r>
      <w:r w:rsidRPr="00F70EBF">
        <w:rPr>
          <w:color w:val="000000" w:themeColor="text1"/>
          <w:sz w:val="28"/>
          <w:szCs w:val="28"/>
          <w:lang w:val="ro-RO"/>
        </w:rPr>
        <w:t>este de 60 de zile lucrătoare, calculat</w:t>
      </w:r>
      <w:r w:rsidR="0000274D"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EC1DFF"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C45DB8"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C45DB8"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C45DB8" w:rsidRPr="00F70EBF">
        <w:rPr>
          <w:color w:val="000000" w:themeColor="text1"/>
          <w:sz w:val="28"/>
          <w:szCs w:val="28"/>
          <w:lang w:val="ro-RO"/>
        </w:rPr>
        <w:t xml:space="preserve">notificarea </w:t>
      </w:r>
      <w:r w:rsidRPr="00F70EBF">
        <w:rPr>
          <w:color w:val="000000" w:themeColor="text1"/>
          <w:sz w:val="28"/>
          <w:szCs w:val="28"/>
          <w:lang w:val="ro-RO"/>
        </w:rPr>
        <w:t>băncii.”</w:t>
      </w:r>
    </w:p>
    <w:p w14:paraId="11DD6C1F" w14:textId="77777777" w:rsidR="00DB29EF" w:rsidRPr="00F70EBF" w:rsidRDefault="00DB29EF" w:rsidP="004C7CF0">
      <w:pPr>
        <w:tabs>
          <w:tab w:val="left" w:pos="1134"/>
        </w:tabs>
        <w:rPr>
          <w:color w:val="000000" w:themeColor="text1"/>
          <w:sz w:val="28"/>
          <w:szCs w:val="28"/>
          <w:lang w:val="ro-RO"/>
        </w:rPr>
      </w:pPr>
    </w:p>
    <w:p w14:paraId="76898E11" w14:textId="0297869B"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32. La articolul 71, alineatul (1) se completează cu textul: „Termenul de finalizare a procedurii de soluționare a cereri</w:t>
      </w:r>
      <w:r w:rsidR="00863694" w:rsidRPr="00F70EBF">
        <w:rPr>
          <w:color w:val="000000" w:themeColor="text1"/>
          <w:sz w:val="28"/>
          <w:szCs w:val="28"/>
          <w:lang w:val="ro-RO"/>
        </w:rPr>
        <w:t>i</w:t>
      </w:r>
      <w:r w:rsidRPr="00F70EBF">
        <w:rPr>
          <w:color w:val="000000" w:themeColor="text1"/>
          <w:sz w:val="28"/>
          <w:szCs w:val="28"/>
          <w:lang w:val="ro-RO"/>
        </w:rPr>
        <w:t xml:space="preserve"> </w:t>
      </w:r>
      <w:r w:rsidR="004774F4" w:rsidRPr="00F70EBF">
        <w:rPr>
          <w:color w:val="000000" w:themeColor="text1"/>
          <w:sz w:val="28"/>
          <w:szCs w:val="28"/>
          <w:lang w:val="ro-RO"/>
        </w:rPr>
        <w:t xml:space="preserve">privind </w:t>
      </w:r>
      <w:r w:rsidRPr="00F70EBF">
        <w:rPr>
          <w:color w:val="000000" w:themeColor="text1"/>
          <w:sz w:val="28"/>
          <w:szCs w:val="28"/>
          <w:lang w:val="ro-RO"/>
        </w:rPr>
        <w:t>aprobare</w:t>
      </w:r>
      <w:r w:rsidR="001D5AE0" w:rsidRPr="00F70EBF">
        <w:rPr>
          <w:color w:val="000000" w:themeColor="text1"/>
          <w:sz w:val="28"/>
          <w:szCs w:val="28"/>
          <w:lang w:val="ro-RO"/>
        </w:rPr>
        <w:t>a</w:t>
      </w:r>
      <w:r w:rsidRPr="00F70EBF">
        <w:rPr>
          <w:color w:val="000000" w:themeColor="text1"/>
          <w:sz w:val="28"/>
          <w:szCs w:val="28"/>
          <w:lang w:val="ro-RO"/>
        </w:rPr>
        <w:t xml:space="preserve"> prealabilă este </w:t>
      </w:r>
      <w:r w:rsidR="00171157" w:rsidRPr="00F70EBF">
        <w:rPr>
          <w:color w:val="000000" w:themeColor="text1"/>
          <w:sz w:val="28"/>
          <w:szCs w:val="28"/>
          <w:lang w:val="ro-RO"/>
        </w:rPr>
        <w:t xml:space="preserve">de </w:t>
      </w:r>
      <w:r w:rsidRPr="00F70EBF">
        <w:rPr>
          <w:color w:val="000000" w:themeColor="text1"/>
          <w:sz w:val="28"/>
          <w:szCs w:val="28"/>
          <w:lang w:val="ro-RO"/>
        </w:rPr>
        <w:t>60</w:t>
      </w:r>
      <w:r w:rsidR="00171157" w:rsidRPr="00F70EBF">
        <w:rPr>
          <w:color w:val="000000" w:themeColor="text1"/>
          <w:sz w:val="28"/>
          <w:szCs w:val="28"/>
          <w:lang w:val="ro-RO"/>
        </w:rPr>
        <w:t xml:space="preserve"> </w:t>
      </w:r>
      <w:r w:rsidRPr="00F70EBF">
        <w:rPr>
          <w:color w:val="000000" w:themeColor="text1"/>
          <w:sz w:val="28"/>
          <w:szCs w:val="28"/>
          <w:lang w:val="ro-RO"/>
        </w:rPr>
        <w:t>de zile lucrătoare, calculat</w:t>
      </w:r>
      <w:r w:rsidR="001D5AE0"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4774F4"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C45DB8"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4774F4"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C45DB8"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C45DB8" w:rsidRPr="00F70EBF">
        <w:rPr>
          <w:color w:val="000000" w:themeColor="text1"/>
          <w:sz w:val="28"/>
          <w:szCs w:val="28"/>
          <w:lang w:val="ro-RO"/>
        </w:rPr>
        <w:t xml:space="preserve">notificarea </w:t>
      </w:r>
      <w:r w:rsidRPr="00F70EBF">
        <w:rPr>
          <w:color w:val="000000" w:themeColor="text1"/>
          <w:sz w:val="28"/>
          <w:szCs w:val="28"/>
          <w:lang w:val="ro-RO"/>
        </w:rPr>
        <w:t>băncii.”</w:t>
      </w:r>
    </w:p>
    <w:p w14:paraId="161C13D8" w14:textId="77777777" w:rsidR="00DB29EF" w:rsidRPr="00F70EBF" w:rsidRDefault="00DB29EF" w:rsidP="004C7CF0">
      <w:pPr>
        <w:tabs>
          <w:tab w:val="left" w:pos="1134"/>
        </w:tabs>
        <w:rPr>
          <w:color w:val="000000" w:themeColor="text1"/>
          <w:sz w:val="28"/>
          <w:szCs w:val="28"/>
          <w:lang w:val="ro-RO"/>
        </w:rPr>
      </w:pPr>
    </w:p>
    <w:p w14:paraId="4E320E13" w14:textId="2E49CA96"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33. La articolul 72</w:t>
      </w:r>
      <w:r w:rsidR="00AF4A69" w:rsidRPr="00F70EBF">
        <w:rPr>
          <w:color w:val="000000" w:themeColor="text1"/>
          <w:sz w:val="28"/>
          <w:szCs w:val="28"/>
          <w:lang w:val="ro-RO"/>
        </w:rPr>
        <w:t>,</w:t>
      </w:r>
      <w:r w:rsidRPr="00F70EBF">
        <w:rPr>
          <w:color w:val="000000" w:themeColor="text1"/>
          <w:sz w:val="28"/>
          <w:szCs w:val="28"/>
          <w:lang w:val="ro-RO"/>
        </w:rPr>
        <w:t xml:space="preserve"> alineatul (2)</w:t>
      </w:r>
      <w:r w:rsidR="00AF4A69" w:rsidRPr="00F70EBF">
        <w:rPr>
          <w:color w:val="000000" w:themeColor="text1"/>
          <w:sz w:val="28"/>
          <w:szCs w:val="28"/>
          <w:lang w:val="ro-RO"/>
        </w:rPr>
        <w:t xml:space="preserve"> va avea următorul cuprins</w:t>
      </w:r>
      <w:r w:rsidRPr="00F70EBF">
        <w:rPr>
          <w:color w:val="000000" w:themeColor="text1"/>
          <w:sz w:val="28"/>
          <w:szCs w:val="28"/>
          <w:lang w:val="ro-RO"/>
        </w:rPr>
        <w:t>:</w:t>
      </w:r>
    </w:p>
    <w:p w14:paraId="7E5ACBC1" w14:textId="65DF488B" w:rsidR="00AF4A69" w:rsidRPr="00F70EBF" w:rsidRDefault="00AF4A69" w:rsidP="004C7CF0">
      <w:pPr>
        <w:tabs>
          <w:tab w:val="left" w:pos="1134"/>
        </w:tabs>
        <w:rPr>
          <w:color w:val="000000" w:themeColor="text1"/>
          <w:sz w:val="28"/>
          <w:szCs w:val="28"/>
          <w:lang w:val="ro-RO"/>
        </w:rPr>
      </w:pPr>
    </w:p>
    <w:p w14:paraId="0FFA520D" w14:textId="165034C0"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w:t>
      </w:r>
      <w:r w:rsidR="00AF4A69" w:rsidRPr="00F70EBF">
        <w:rPr>
          <w:color w:val="000000" w:themeColor="text1"/>
          <w:sz w:val="28"/>
          <w:szCs w:val="28"/>
          <w:lang w:val="ro-RO"/>
        </w:rPr>
        <w:t xml:space="preserve">(2) Fiecare bancă trebuie să solicite și să obțină aprobarea prealabilă a Băncii Naționale a Moldovei pentru utilizarea propriilor modele interne pentru riscurile </w:t>
      </w:r>
      <w:r w:rsidR="00C45DB8" w:rsidRPr="00F70EBF">
        <w:rPr>
          <w:color w:val="000000" w:themeColor="text1"/>
          <w:sz w:val="28"/>
          <w:szCs w:val="28"/>
          <w:lang w:val="ro-RO"/>
        </w:rPr>
        <w:t xml:space="preserve">indicate </w:t>
      </w:r>
      <w:r w:rsidR="00AF4A69" w:rsidRPr="00F70EBF">
        <w:rPr>
          <w:color w:val="000000" w:themeColor="text1"/>
          <w:sz w:val="28"/>
          <w:szCs w:val="28"/>
          <w:lang w:val="ro-RO"/>
        </w:rPr>
        <w:t>la alin.</w:t>
      </w:r>
      <w:r w:rsidR="0013588B" w:rsidRPr="00F70EBF">
        <w:rPr>
          <w:color w:val="000000" w:themeColor="text1"/>
          <w:sz w:val="28"/>
          <w:szCs w:val="28"/>
          <w:lang w:val="ro-RO"/>
        </w:rPr>
        <w:t xml:space="preserve"> </w:t>
      </w:r>
      <w:r w:rsidR="00AF4A69" w:rsidRPr="00F70EBF">
        <w:rPr>
          <w:color w:val="000000" w:themeColor="text1"/>
          <w:sz w:val="28"/>
          <w:szCs w:val="28"/>
          <w:lang w:val="ro-RO"/>
        </w:rPr>
        <w:t xml:space="preserve">(1), în condițiile stabilite prin actele normative emise </w:t>
      </w:r>
      <w:r w:rsidR="00C45DB8" w:rsidRPr="00F70EBF">
        <w:rPr>
          <w:color w:val="000000" w:themeColor="text1"/>
          <w:sz w:val="28"/>
          <w:szCs w:val="28"/>
          <w:lang w:val="ro-RO"/>
        </w:rPr>
        <w:t xml:space="preserve">pentru </w:t>
      </w:r>
      <w:r w:rsidR="00AF4A69" w:rsidRPr="00F70EBF">
        <w:rPr>
          <w:color w:val="000000" w:themeColor="text1"/>
          <w:sz w:val="28"/>
          <w:szCs w:val="28"/>
          <w:lang w:val="ro-RO"/>
        </w:rPr>
        <w:t xml:space="preserve">aplicarea prezentei legi. </w:t>
      </w:r>
      <w:r w:rsidRPr="00F70EBF">
        <w:rPr>
          <w:color w:val="000000" w:themeColor="text1"/>
          <w:sz w:val="28"/>
          <w:szCs w:val="28"/>
          <w:lang w:val="ro-RO"/>
        </w:rPr>
        <w:t xml:space="preserve">Termenul de finalizare a procedurii de soluționare a cererii </w:t>
      </w:r>
      <w:r w:rsidR="00E43809" w:rsidRPr="00F70EBF">
        <w:rPr>
          <w:color w:val="000000" w:themeColor="text1"/>
          <w:sz w:val="28"/>
          <w:szCs w:val="28"/>
          <w:lang w:val="ro-RO"/>
        </w:rPr>
        <w:t xml:space="preserve">privind </w:t>
      </w:r>
      <w:r w:rsidRPr="00F70EBF">
        <w:rPr>
          <w:color w:val="000000" w:themeColor="text1"/>
          <w:sz w:val="28"/>
          <w:szCs w:val="28"/>
          <w:lang w:val="ro-RO"/>
        </w:rPr>
        <w:t>aprobare</w:t>
      </w:r>
      <w:r w:rsidR="00E43809" w:rsidRPr="00F70EBF">
        <w:rPr>
          <w:color w:val="000000" w:themeColor="text1"/>
          <w:sz w:val="28"/>
          <w:szCs w:val="28"/>
          <w:lang w:val="ro-RO"/>
        </w:rPr>
        <w:t>a</w:t>
      </w:r>
      <w:r w:rsidRPr="00F70EBF">
        <w:rPr>
          <w:color w:val="000000" w:themeColor="text1"/>
          <w:sz w:val="28"/>
          <w:szCs w:val="28"/>
          <w:lang w:val="ro-RO"/>
        </w:rPr>
        <w:t xml:space="preserve"> prealabilă este de 60 de zile lucrătoare, calculat</w:t>
      </w:r>
      <w:r w:rsidR="007B41E2" w:rsidRPr="00F70EBF">
        <w:rPr>
          <w:color w:val="000000" w:themeColor="text1"/>
          <w:sz w:val="28"/>
          <w:szCs w:val="28"/>
          <w:lang w:val="ro-RO"/>
        </w:rPr>
        <w:t xml:space="preserve"> </w:t>
      </w:r>
      <w:r w:rsidRPr="00F70EBF">
        <w:rPr>
          <w:color w:val="000000" w:themeColor="text1"/>
          <w:sz w:val="28"/>
          <w:szCs w:val="28"/>
          <w:lang w:val="ro-RO"/>
        </w:rPr>
        <w:t>de la data depunerii cererii însoțit</w:t>
      </w:r>
      <w:r w:rsidR="007B41E2" w:rsidRPr="00F70EBF">
        <w:rPr>
          <w:color w:val="000000" w:themeColor="text1"/>
          <w:sz w:val="28"/>
          <w:szCs w:val="28"/>
          <w:lang w:val="ro-RO"/>
        </w:rPr>
        <w:t xml:space="preserve">e </w:t>
      </w:r>
      <w:r w:rsidRPr="00F70EBF">
        <w:rPr>
          <w:color w:val="000000" w:themeColor="text1"/>
          <w:sz w:val="28"/>
          <w:szCs w:val="28"/>
          <w:lang w:val="ro-RO"/>
        </w:rPr>
        <w:t xml:space="preserve">de toate documentele care trebuie prezentate Băncii </w:t>
      </w:r>
      <w:r w:rsidRPr="00F70EBF">
        <w:rPr>
          <w:color w:val="000000" w:themeColor="text1"/>
          <w:sz w:val="28"/>
          <w:szCs w:val="28"/>
          <w:lang w:val="ro-RO"/>
        </w:rPr>
        <w:lastRenderedPageBreak/>
        <w:t xml:space="preserve">Naționale a Moldovei. Dacă este necesară o </w:t>
      </w:r>
      <w:r w:rsidR="00E43809"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C45DB8"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C45DB8"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C45DB8" w:rsidRPr="00F70EBF">
        <w:rPr>
          <w:color w:val="000000" w:themeColor="text1"/>
          <w:sz w:val="28"/>
          <w:szCs w:val="28"/>
          <w:lang w:val="ro-RO"/>
        </w:rPr>
        <w:t xml:space="preserve">notificarea </w:t>
      </w:r>
      <w:r w:rsidRPr="00F70EBF">
        <w:rPr>
          <w:color w:val="000000" w:themeColor="text1"/>
          <w:sz w:val="28"/>
          <w:szCs w:val="28"/>
          <w:lang w:val="ro-RO"/>
        </w:rPr>
        <w:t>băncii.”</w:t>
      </w:r>
    </w:p>
    <w:p w14:paraId="112A8196" w14:textId="77777777" w:rsidR="00DB29EF" w:rsidRPr="00F70EBF" w:rsidRDefault="00DB29EF" w:rsidP="004C7CF0">
      <w:pPr>
        <w:tabs>
          <w:tab w:val="left" w:pos="1134"/>
        </w:tabs>
        <w:rPr>
          <w:color w:val="000000" w:themeColor="text1"/>
          <w:sz w:val="28"/>
          <w:szCs w:val="28"/>
          <w:lang w:val="ro-RO"/>
        </w:rPr>
      </w:pPr>
    </w:p>
    <w:p w14:paraId="26BA0833" w14:textId="77777777"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34. Articolul 73:</w:t>
      </w:r>
    </w:p>
    <w:p w14:paraId="692D1249" w14:textId="77777777" w:rsidR="00AF4A69" w:rsidRPr="00F70EBF" w:rsidRDefault="00AF4A69" w:rsidP="004C7CF0">
      <w:pPr>
        <w:tabs>
          <w:tab w:val="left" w:pos="1134"/>
        </w:tabs>
        <w:rPr>
          <w:color w:val="000000" w:themeColor="text1"/>
          <w:sz w:val="28"/>
          <w:szCs w:val="28"/>
          <w:lang w:val="ro-RO"/>
        </w:rPr>
      </w:pPr>
    </w:p>
    <w:p w14:paraId="692DFC85" w14:textId="417AE635" w:rsidR="007255A6" w:rsidRPr="00F70EBF" w:rsidRDefault="007255A6" w:rsidP="004C7CF0">
      <w:pPr>
        <w:tabs>
          <w:tab w:val="left" w:pos="1134"/>
        </w:tabs>
        <w:rPr>
          <w:color w:val="000000" w:themeColor="text1"/>
          <w:sz w:val="28"/>
          <w:szCs w:val="28"/>
          <w:lang w:val="ro-RO"/>
        </w:rPr>
      </w:pPr>
      <w:r w:rsidRPr="00F70EBF">
        <w:rPr>
          <w:color w:val="000000" w:themeColor="text1"/>
          <w:sz w:val="28"/>
          <w:szCs w:val="28"/>
          <w:lang w:val="ro-RO"/>
        </w:rPr>
        <w:t>la alineatul (2), după cuvântul „aprobarea” se introduc cuvintele „prealabilă</w:t>
      </w:r>
      <w:r w:rsidR="00907CE7" w:rsidRPr="00F70EBF">
        <w:rPr>
          <w:color w:val="000000" w:themeColor="text1"/>
          <w:sz w:val="28"/>
          <w:szCs w:val="28"/>
          <w:lang w:val="ro-RO"/>
        </w:rPr>
        <w:t xml:space="preserve">  </w:t>
      </w:r>
      <w:r w:rsidRPr="00F70EBF">
        <w:rPr>
          <w:color w:val="000000" w:themeColor="text1"/>
          <w:sz w:val="28"/>
          <w:szCs w:val="28"/>
          <w:lang w:val="ro-RO"/>
        </w:rPr>
        <w:t>a”;</w:t>
      </w:r>
    </w:p>
    <w:p w14:paraId="35C8D101" w14:textId="3ED74C6E" w:rsidR="00AF4A69" w:rsidRPr="00F70EBF" w:rsidRDefault="00AF4A69" w:rsidP="004C7CF0">
      <w:pPr>
        <w:tabs>
          <w:tab w:val="left" w:pos="1134"/>
        </w:tabs>
        <w:rPr>
          <w:color w:val="000000" w:themeColor="text1"/>
          <w:sz w:val="28"/>
          <w:szCs w:val="28"/>
          <w:lang w:val="ro-RO"/>
        </w:rPr>
      </w:pPr>
    </w:p>
    <w:p w14:paraId="2EDAF3A4" w14:textId="5BD5B5D9" w:rsidR="00DB29EF" w:rsidRPr="00F70EBF" w:rsidRDefault="00AF4A69" w:rsidP="004C7CF0">
      <w:pPr>
        <w:tabs>
          <w:tab w:val="left" w:pos="1134"/>
        </w:tabs>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alineatul (3) cu următorul cuprins:</w:t>
      </w:r>
    </w:p>
    <w:p w14:paraId="775A8900" w14:textId="77777777" w:rsidR="00AF4A69" w:rsidRPr="00F70EBF" w:rsidRDefault="00AF4A69" w:rsidP="004C7CF0">
      <w:pPr>
        <w:pStyle w:val="ListParagraph"/>
        <w:tabs>
          <w:tab w:val="left" w:pos="993"/>
        </w:tabs>
        <w:ind w:left="0"/>
        <w:rPr>
          <w:color w:val="000000" w:themeColor="text1"/>
          <w:sz w:val="28"/>
          <w:szCs w:val="28"/>
          <w:lang w:val="ro-RO"/>
        </w:rPr>
      </w:pPr>
    </w:p>
    <w:p w14:paraId="20C19AF2" w14:textId="1BD16AEF" w:rsidR="00DB29EF" w:rsidRPr="00F70EBF" w:rsidRDefault="00DB29EF" w:rsidP="004C7CF0">
      <w:pPr>
        <w:pStyle w:val="ListParagraph"/>
        <w:tabs>
          <w:tab w:val="left" w:pos="993"/>
        </w:tabs>
        <w:ind w:left="0"/>
        <w:rPr>
          <w:color w:val="000000" w:themeColor="text1"/>
          <w:sz w:val="28"/>
          <w:szCs w:val="28"/>
          <w:lang w:val="ro-RO"/>
        </w:rPr>
      </w:pPr>
      <w:r w:rsidRPr="00F70EBF">
        <w:rPr>
          <w:color w:val="000000" w:themeColor="text1"/>
          <w:sz w:val="28"/>
          <w:szCs w:val="28"/>
          <w:lang w:val="ro-RO"/>
        </w:rPr>
        <w:t>„(3) Termenul de finalizare a procedurii de soluționare a cereri</w:t>
      </w:r>
      <w:r w:rsidR="00863694" w:rsidRPr="00F70EBF">
        <w:rPr>
          <w:color w:val="000000" w:themeColor="text1"/>
          <w:sz w:val="28"/>
          <w:szCs w:val="28"/>
          <w:lang w:val="ro-RO"/>
        </w:rPr>
        <w:t>i</w:t>
      </w:r>
      <w:r w:rsidRPr="00F70EBF">
        <w:rPr>
          <w:color w:val="000000" w:themeColor="text1"/>
          <w:sz w:val="28"/>
          <w:szCs w:val="28"/>
          <w:lang w:val="ro-RO"/>
        </w:rPr>
        <w:t xml:space="preserve"> </w:t>
      </w:r>
      <w:r w:rsidR="00E43809" w:rsidRPr="00F70EBF">
        <w:rPr>
          <w:color w:val="000000" w:themeColor="text1"/>
          <w:sz w:val="28"/>
          <w:szCs w:val="28"/>
          <w:lang w:val="ro-RO"/>
        </w:rPr>
        <w:t xml:space="preserve">privind </w:t>
      </w:r>
      <w:r w:rsidRPr="00F70EBF">
        <w:rPr>
          <w:color w:val="000000" w:themeColor="text1"/>
          <w:sz w:val="28"/>
          <w:szCs w:val="28"/>
          <w:lang w:val="ro-RO"/>
        </w:rPr>
        <w:t>aprobare</w:t>
      </w:r>
      <w:r w:rsidR="00E43809" w:rsidRPr="00F70EBF">
        <w:rPr>
          <w:color w:val="000000" w:themeColor="text1"/>
          <w:sz w:val="28"/>
          <w:szCs w:val="28"/>
          <w:lang w:val="ro-RO"/>
        </w:rPr>
        <w:t>a</w:t>
      </w:r>
      <w:r w:rsidRPr="00F70EBF">
        <w:rPr>
          <w:color w:val="000000" w:themeColor="text1"/>
          <w:sz w:val="28"/>
          <w:szCs w:val="28"/>
          <w:lang w:val="ro-RO"/>
        </w:rPr>
        <w:t xml:space="preserve"> prealabilă </w:t>
      </w:r>
      <w:r w:rsidR="00C45DB8" w:rsidRPr="00F70EBF">
        <w:rPr>
          <w:color w:val="000000" w:themeColor="text1"/>
          <w:sz w:val="28"/>
          <w:szCs w:val="28"/>
          <w:lang w:val="ro-RO"/>
        </w:rPr>
        <w:t xml:space="preserve">depuse </w:t>
      </w:r>
      <w:r w:rsidRPr="00F70EBF">
        <w:rPr>
          <w:color w:val="000000" w:themeColor="text1"/>
          <w:sz w:val="28"/>
          <w:szCs w:val="28"/>
          <w:lang w:val="ro-RO"/>
        </w:rPr>
        <w:t>conform prezentului articol este de 60 de zile lucrătoare, calculat</w:t>
      </w:r>
      <w:r w:rsidR="008874D7" w:rsidRPr="00F70EBF">
        <w:rPr>
          <w:color w:val="000000" w:themeColor="text1"/>
          <w:sz w:val="28"/>
          <w:szCs w:val="28"/>
          <w:lang w:val="ro-RO"/>
        </w:rPr>
        <w:t xml:space="preserve"> </w:t>
      </w:r>
      <w:r w:rsidRPr="00F70EBF">
        <w:rPr>
          <w:color w:val="000000" w:themeColor="text1"/>
          <w:sz w:val="28"/>
          <w:szCs w:val="28"/>
          <w:lang w:val="ro-RO"/>
        </w:rPr>
        <w:t>de la data depunerii cererii însoțit</w:t>
      </w:r>
      <w:r w:rsidR="008874D7" w:rsidRPr="00F70EBF">
        <w:rPr>
          <w:color w:val="000000" w:themeColor="text1"/>
          <w:sz w:val="28"/>
          <w:szCs w:val="28"/>
          <w:lang w:val="ro-RO"/>
        </w:rPr>
        <w:t xml:space="preserve">e </w:t>
      </w:r>
      <w:r w:rsidRPr="00F70EBF">
        <w:rPr>
          <w:color w:val="000000" w:themeColor="text1"/>
          <w:sz w:val="28"/>
          <w:szCs w:val="28"/>
          <w:lang w:val="ro-RO"/>
        </w:rPr>
        <w:t xml:space="preserve">de toate documentele care trebuie prezentate Băncii Naționale a Moldovei. Dacă este necesară o </w:t>
      </w:r>
      <w:r w:rsidR="00987409"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987409"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E43809"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987409"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987409" w:rsidRPr="00F70EBF">
        <w:rPr>
          <w:color w:val="000000" w:themeColor="text1"/>
          <w:sz w:val="28"/>
          <w:szCs w:val="28"/>
          <w:lang w:val="ro-RO"/>
        </w:rPr>
        <w:t xml:space="preserve">notificarea </w:t>
      </w:r>
      <w:r w:rsidRPr="00F70EBF">
        <w:rPr>
          <w:color w:val="000000" w:themeColor="text1"/>
          <w:sz w:val="28"/>
          <w:szCs w:val="28"/>
          <w:lang w:val="ro-RO"/>
        </w:rPr>
        <w:t>băncii.”</w:t>
      </w:r>
    </w:p>
    <w:p w14:paraId="3E61EA84" w14:textId="77777777" w:rsidR="00DB29EF" w:rsidRPr="00F70EBF" w:rsidRDefault="00DB29EF" w:rsidP="004C7CF0">
      <w:pPr>
        <w:pStyle w:val="ListParagraph"/>
        <w:tabs>
          <w:tab w:val="left" w:pos="993"/>
        </w:tabs>
        <w:ind w:left="0"/>
        <w:rPr>
          <w:color w:val="000000" w:themeColor="text1"/>
          <w:sz w:val="28"/>
          <w:szCs w:val="28"/>
          <w:lang w:val="ro-RO"/>
        </w:rPr>
      </w:pPr>
    </w:p>
    <w:p w14:paraId="4D6E910F" w14:textId="681024AA"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35. La articolul 76, alineatul (4) se completează cu textul: „Termenul de finalizare a procedurii de soluționare a cererii </w:t>
      </w:r>
      <w:r w:rsidR="00863694" w:rsidRPr="00F70EBF">
        <w:rPr>
          <w:color w:val="000000" w:themeColor="text1"/>
          <w:sz w:val="28"/>
          <w:szCs w:val="28"/>
          <w:lang w:val="ro-RO"/>
        </w:rPr>
        <w:t xml:space="preserve">privind </w:t>
      </w:r>
      <w:r w:rsidRPr="00F70EBF">
        <w:rPr>
          <w:color w:val="000000" w:themeColor="text1"/>
          <w:sz w:val="28"/>
          <w:szCs w:val="28"/>
          <w:lang w:val="ro-RO"/>
        </w:rPr>
        <w:t>aprobare</w:t>
      </w:r>
      <w:r w:rsidR="00863694" w:rsidRPr="00F70EBF">
        <w:rPr>
          <w:color w:val="000000" w:themeColor="text1"/>
          <w:sz w:val="28"/>
          <w:szCs w:val="28"/>
          <w:lang w:val="ro-RO"/>
        </w:rPr>
        <w:t>a</w:t>
      </w:r>
      <w:r w:rsidRPr="00F70EBF">
        <w:rPr>
          <w:color w:val="000000" w:themeColor="text1"/>
          <w:sz w:val="28"/>
          <w:szCs w:val="28"/>
          <w:lang w:val="ro-RO"/>
        </w:rPr>
        <w:t xml:space="preserve"> prealabilă, </w:t>
      </w:r>
      <w:r w:rsidR="00863694" w:rsidRPr="00F70EBF">
        <w:rPr>
          <w:color w:val="000000" w:themeColor="text1"/>
          <w:sz w:val="28"/>
          <w:szCs w:val="28"/>
          <w:lang w:val="ro-RO"/>
        </w:rPr>
        <w:t xml:space="preserve">cererilor </w:t>
      </w:r>
      <w:r w:rsidRPr="00F70EBF">
        <w:rPr>
          <w:color w:val="000000" w:themeColor="text1"/>
          <w:sz w:val="28"/>
          <w:szCs w:val="28"/>
          <w:lang w:val="ro-RO"/>
        </w:rPr>
        <w:t xml:space="preserve">de acordare de derogări, aprobări, autorizări și </w:t>
      </w:r>
      <w:r w:rsidR="00863694" w:rsidRPr="00F70EBF">
        <w:rPr>
          <w:color w:val="000000" w:themeColor="text1"/>
          <w:sz w:val="28"/>
          <w:szCs w:val="28"/>
          <w:lang w:val="ro-RO"/>
        </w:rPr>
        <w:t xml:space="preserve">de </w:t>
      </w:r>
      <w:r w:rsidRPr="00F70EBF">
        <w:rPr>
          <w:color w:val="000000" w:themeColor="text1"/>
          <w:sz w:val="28"/>
          <w:szCs w:val="28"/>
          <w:lang w:val="ro-RO"/>
        </w:rPr>
        <w:t>stabilir</w:t>
      </w:r>
      <w:r w:rsidR="00863694" w:rsidRPr="00F70EBF">
        <w:rPr>
          <w:color w:val="000000" w:themeColor="text1"/>
          <w:sz w:val="28"/>
          <w:szCs w:val="28"/>
          <w:lang w:val="ro-RO"/>
        </w:rPr>
        <w:t>e a</w:t>
      </w:r>
      <w:r w:rsidRPr="00F70EBF">
        <w:rPr>
          <w:color w:val="000000" w:themeColor="text1"/>
          <w:sz w:val="28"/>
          <w:szCs w:val="28"/>
          <w:lang w:val="ro-RO"/>
        </w:rPr>
        <w:t xml:space="preserve"> unor condiții mai stricte este de 60 de zile lucrătoare, calculat</w:t>
      </w:r>
      <w:r w:rsidR="00C57CAE"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w:t>
      </w:r>
      <w:r w:rsidR="00863694" w:rsidRPr="00F70EBF">
        <w:rPr>
          <w:color w:val="000000" w:themeColor="text1"/>
          <w:sz w:val="28"/>
          <w:szCs w:val="28"/>
          <w:lang w:val="ro-RO"/>
        </w:rPr>
        <w:t xml:space="preserve">respective </w:t>
      </w:r>
      <w:r w:rsidRPr="00F70EBF">
        <w:rPr>
          <w:color w:val="000000" w:themeColor="text1"/>
          <w:sz w:val="28"/>
          <w:szCs w:val="28"/>
          <w:lang w:val="ro-RO"/>
        </w:rPr>
        <w:t xml:space="preserve">însoțite de toate documentele care trebuie prezentate Băncii Naționale a Moldovei. Dacă este necesară o </w:t>
      </w:r>
      <w:r w:rsidR="00863694"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863694"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375088"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863694"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863694" w:rsidRPr="00F70EBF">
        <w:rPr>
          <w:color w:val="000000" w:themeColor="text1"/>
          <w:sz w:val="28"/>
          <w:szCs w:val="28"/>
          <w:lang w:val="ro-RO"/>
        </w:rPr>
        <w:t xml:space="preserve">notificarea </w:t>
      </w:r>
      <w:r w:rsidRPr="00F70EBF">
        <w:rPr>
          <w:color w:val="000000" w:themeColor="text1"/>
          <w:sz w:val="28"/>
          <w:szCs w:val="28"/>
          <w:lang w:val="ro-RO"/>
        </w:rPr>
        <w:t>băncii.”</w:t>
      </w:r>
    </w:p>
    <w:p w14:paraId="25BFD4C0" w14:textId="77777777" w:rsidR="00DB29EF" w:rsidRPr="00F70EBF" w:rsidRDefault="00DB29EF" w:rsidP="004C7CF0">
      <w:pPr>
        <w:pStyle w:val="ListParagraph"/>
        <w:tabs>
          <w:tab w:val="left" w:pos="1134"/>
        </w:tabs>
        <w:ind w:left="0"/>
        <w:rPr>
          <w:color w:val="000000" w:themeColor="text1"/>
          <w:sz w:val="28"/>
          <w:szCs w:val="28"/>
          <w:lang w:val="ro-RO"/>
        </w:rPr>
      </w:pPr>
    </w:p>
    <w:p w14:paraId="4B519D98" w14:textId="72B30715"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36. La articolul 77, alineatul (2) se completează cu textul: „Termenul de finalizare a procedurii de soluționare a cereri</w:t>
      </w:r>
      <w:r w:rsidR="007009F4" w:rsidRPr="00F70EBF">
        <w:rPr>
          <w:color w:val="000000" w:themeColor="text1"/>
          <w:sz w:val="28"/>
          <w:szCs w:val="28"/>
          <w:lang w:val="ro-RO"/>
        </w:rPr>
        <w:t>i</w:t>
      </w:r>
      <w:r w:rsidRPr="00F70EBF">
        <w:rPr>
          <w:color w:val="000000" w:themeColor="text1"/>
          <w:sz w:val="28"/>
          <w:szCs w:val="28"/>
          <w:lang w:val="ro-RO"/>
        </w:rPr>
        <w:t xml:space="preserve"> de aprobare este de 60 de zile lucrătoare, calculat</w:t>
      </w:r>
      <w:r w:rsidR="00EA5CD0"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7009F4"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7009F4"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7009F4"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7009F4"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7009F4" w:rsidRPr="00F70EBF">
        <w:rPr>
          <w:color w:val="000000" w:themeColor="text1"/>
          <w:sz w:val="28"/>
          <w:szCs w:val="28"/>
          <w:lang w:val="ro-RO"/>
        </w:rPr>
        <w:t xml:space="preserve">notificarea </w:t>
      </w:r>
      <w:r w:rsidRPr="00F70EBF">
        <w:rPr>
          <w:color w:val="000000" w:themeColor="text1"/>
          <w:sz w:val="28"/>
          <w:szCs w:val="28"/>
          <w:lang w:val="ro-RO"/>
        </w:rPr>
        <w:t>băncii.”</w:t>
      </w:r>
    </w:p>
    <w:p w14:paraId="1517B3E0" w14:textId="77777777" w:rsidR="00DB29EF" w:rsidRPr="00F70EBF" w:rsidRDefault="00DB29EF" w:rsidP="004C7CF0">
      <w:pPr>
        <w:tabs>
          <w:tab w:val="left" w:pos="1134"/>
        </w:tabs>
        <w:rPr>
          <w:color w:val="000000" w:themeColor="text1"/>
          <w:sz w:val="28"/>
          <w:szCs w:val="28"/>
          <w:lang w:val="ro-RO"/>
        </w:rPr>
      </w:pPr>
    </w:p>
    <w:p w14:paraId="495C622E" w14:textId="3ABC45D7"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37. La articolul 82, alineatul (1) se completează cu textul: „Termenul de finalizare a procedurii de soluționare a cererii </w:t>
      </w:r>
      <w:r w:rsidR="007009F4" w:rsidRPr="00F70EBF">
        <w:rPr>
          <w:color w:val="000000" w:themeColor="text1"/>
          <w:sz w:val="28"/>
          <w:szCs w:val="28"/>
          <w:lang w:val="ro-RO"/>
        </w:rPr>
        <w:t xml:space="preserve">privind </w:t>
      </w:r>
      <w:r w:rsidRPr="00F70EBF">
        <w:rPr>
          <w:color w:val="000000" w:themeColor="text1"/>
          <w:sz w:val="28"/>
          <w:szCs w:val="28"/>
          <w:lang w:val="ro-RO"/>
        </w:rPr>
        <w:t>aprobare</w:t>
      </w:r>
      <w:r w:rsidR="0023682A" w:rsidRPr="00F70EBF">
        <w:rPr>
          <w:color w:val="000000" w:themeColor="text1"/>
          <w:sz w:val="28"/>
          <w:szCs w:val="28"/>
          <w:lang w:val="ro-RO"/>
        </w:rPr>
        <w:t>a</w:t>
      </w:r>
      <w:r w:rsidRPr="00F70EBF">
        <w:rPr>
          <w:color w:val="000000" w:themeColor="text1"/>
          <w:sz w:val="28"/>
          <w:szCs w:val="28"/>
          <w:lang w:val="ro-RO"/>
        </w:rPr>
        <w:t xml:space="preserve"> prealabilă este de</w:t>
      </w:r>
      <w:r w:rsidR="00687C4B" w:rsidRPr="00F70EBF">
        <w:rPr>
          <w:color w:val="000000" w:themeColor="text1"/>
          <w:sz w:val="28"/>
          <w:szCs w:val="28"/>
          <w:lang w:val="ro-RO"/>
        </w:rPr>
        <w:t xml:space="preserve"> </w:t>
      </w:r>
      <w:r w:rsidRPr="00F70EBF">
        <w:rPr>
          <w:color w:val="000000" w:themeColor="text1"/>
          <w:sz w:val="28"/>
          <w:szCs w:val="28"/>
          <w:lang w:val="ro-RO"/>
        </w:rPr>
        <w:t>60 de zile lucrătoare, calculat</w:t>
      </w:r>
      <w:r w:rsidR="0023682A" w:rsidRPr="00F70EBF">
        <w:rPr>
          <w:color w:val="000000" w:themeColor="text1"/>
          <w:sz w:val="28"/>
          <w:szCs w:val="28"/>
          <w:lang w:val="ro-RO"/>
        </w:rPr>
        <w:t xml:space="preserve"> </w:t>
      </w:r>
      <w:r w:rsidRPr="00F70EBF">
        <w:rPr>
          <w:color w:val="000000" w:themeColor="text1"/>
          <w:sz w:val="28"/>
          <w:szCs w:val="28"/>
          <w:lang w:val="ro-RO"/>
        </w:rPr>
        <w:t xml:space="preserve">de la data depunerii cererii însoțite de toate documentele care trebuie prezentate Băncii Naționale a Moldovei. Dacă este necesară o </w:t>
      </w:r>
      <w:r w:rsidR="007009F4"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7009F4"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w:t>
      </w:r>
      <w:r w:rsidRPr="00F70EBF">
        <w:rPr>
          <w:color w:val="000000" w:themeColor="text1"/>
          <w:sz w:val="28"/>
          <w:szCs w:val="28"/>
          <w:lang w:val="ro-RO"/>
        </w:rPr>
        <w:lastRenderedPageBreak/>
        <w:t xml:space="preserve">prelucrarea </w:t>
      </w:r>
      <w:r w:rsidR="007009F4"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7009F4"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30 de zile lucrătoare, cu </w:t>
      </w:r>
      <w:r w:rsidR="007009F4" w:rsidRPr="00F70EBF">
        <w:rPr>
          <w:color w:val="000000" w:themeColor="text1"/>
          <w:sz w:val="28"/>
          <w:szCs w:val="28"/>
          <w:lang w:val="ro-RO"/>
        </w:rPr>
        <w:t xml:space="preserve">notificarea </w:t>
      </w:r>
      <w:r w:rsidRPr="00F70EBF">
        <w:rPr>
          <w:color w:val="000000" w:themeColor="text1"/>
          <w:sz w:val="28"/>
          <w:szCs w:val="28"/>
          <w:lang w:val="ro-RO"/>
        </w:rPr>
        <w:t>băncii.”</w:t>
      </w:r>
    </w:p>
    <w:p w14:paraId="782F5553" w14:textId="77777777" w:rsidR="00DB29EF" w:rsidRPr="00F70EBF" w:rsidRDefault="00DB29EF" w:rsidP="004C7CF0">
      <w:pPr>
        <w:tabs>
          <w:tab w:val="left" w:pos="1134"/>
        </w:tabs>
        <w:rPr>
          <w:color w:val="000000" w:themeColor="text1"/>
          <w:sz w:val="28"/>
          <w:szCs w:val="28"/>
          <w:lang w:val="ro-RO"/>
        </w:rPr>
      </w:pPr>
    </w:p>
    <w:p w14:paraId="4AE95075" w14:textId="737C15A0"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38. Articolul 88 se completează cu textul: „Termenul de finalizare a procedurii de soluționare a cererii de aprobare a entității de audit este de 30 de zile lucrătoare, calculat</w:t>
      </w:r>
      <w:r w:rsidR="00521710" w:rsidRPr="00F70EBF">
        <w:rPr>
          <w:color w:val="000000" w:themeColor="text1"/>
          <w:sz w:val="28"/>
          <w:szCs w:val="28"/>
          <w:lang w:val="ro-RO"/>
        </w:rPr>
        <w:t xml:space="preserve"> </w:t>
      </w:r>
      <w:r w:rsidRPr="00F70EBF">
        <w:rPr>
          <w:color w:val="000000" w:themeColor="text1"/>
          <w:sz w:val="28"/>
          <w:szCs w:val="28"/>
          <w:lang w:val="ro-RO"/>
        </w:rPr>
        <w:t>de la data depunerii cererii însoțit</w:t>
      </w:r>
      <w:r w:rsidR="00181333" w:rsidRPr="00F70EBF">
        <w:rPr>
          <w:color w:val="000000" w:themeColor="text1"/>
          <w:sz w:val="28"/>
          <w:szCs w:val="28"/>
          <w:lang w:val="ro-RO"/>
        </w:rPr>
        <w:t xml:space="preserve">e </w:t>
      </w:r>
      <w:r w:rsidRPr="00F70EBF">
        <w:rPr>
          <w:color w:val="000000" w:themeColor="text1"/>
          <w:sz w:val="28"/>
          <w:szCs w:val="28"/>
          <w:lang w:val="ro-RO"/>
        </w:rPr>
        <w:t xml:space="preserve">de toate documentele care trebuie prezentate Băncii Naționale a Moldovei. Dacă este necesară o </w:t>
      </w:r>
      <w:r w:rsidR="007009F4" w:rsidRPr="00F70EBF">
        <w:rPr>
          <w:color w:val="000000" w:themeColor="text1"/>
          <w:sz w:val="28"/>
          <w:szCs w:val="28"/>
          <w:lang w:val="ro-RO"/>
        </w:rPr>
        <w:t xml:space="preserve">examinare </w:t>
      </w:r>
      <w:r w:rsidRPr="00F70EBF">
        <w:rPr>
          <w:color w:val="000000" w:themeColor="text1"/>
          <w:sz w:val="28"/>
          <w:szCs w:val="28"/>
          <w:lang w:val="ro-RO"/>
        </w:rPr>
        <w:t xml:space="preserve">suplimentară sau </w:t>
      </w:r>
      <w:r w:rsidR="00D55B5E" w:rsidRPr="00F70EBF">
        <w:rPr>
          <w:color w:val="000000" w:themeColor="text1"/>
          <w:sz w:val="28"/>
          <w:szCs w:val="28"/>
          <w:lang w:val="ro-RO"/>
        </w:rPr>
        <w:t xml:space="preserve">este nevoie de </w:t>
      </w:r>
      <w:r w:rsidRPr="00F70EBF">
        <w:rPr>
          <w:color w:val="000000" w:themeColor="text1"/>
          <w:sz w:val="28"/>
          <w:szCs w:val="28"/>
          <w:lang w:val="ro-RO"/>
        </w:rPr>
        <w:t xml:space="preserve">mai mult timp pentru prelucrarea </w:t>
      </w:r>
      <w:r w:rsidR="006C5D3D" w:rsidRPr="00F70EBF">
        <w:rPr>
          <w:color w:val="000000" w:themeColor="text1"/>
          <w:sz w:val="28"/>
          <w:szCs w:val="28"/>
          <w:lang w:val="ro-RO"/>
        </w:rPr>
        <w:t xml:space="preserve">informațiilor și </w:t>
      </w:r>
      <w:r w:rsidRPr="00F70EBF">
        <w:rPr>
          <w:color w:val="000000" w:themeColor="text1"/>
          <w:sz w:val="28"/>
          <w:szCs w:val="28"/>
          <w:lang w:val="ro-RO"/>
        </w:rPr>
        <w:t xml:space="preserve">documentelor, termenul prevăzut </w:t>
      </w:r>
      <w:r w:rsidR="00987409" w:rsidRPr="00F70EBF">
        <w:rPr>
          <w:color w:val="000000" w:themeColor="text1"/>
          <w:sz w:val="28"/>
          <w:szCs w:val="28"/>
          <w:lang w:val="ro-RO"/>
        </w:rPr>
        <w:t xml:space="preserve">de </w:t>
      </w:r>
      <w:r w:rsidRPr="00F70EBF">
        <w:rPr>
          <w:color w:val="000000" w:themeColor="text1"/>
          <w:sz w:val="28"/>
          <w:szCs w:val="28"/>
          <w:lang w:val="ro-RO"/>
        </w:rPr>
        <w:t xml:space="preserve">prezentul alineat poate fi prelungit cu cel mult 15 zile lucrătoare, cu </w:t>
      </w:r>
      <w:r w:rsidR="00D55B5E" w:rsidRPr="00F70EBF">
        <w:rPr>
          <w:color w:val="000000" w:themeColor="text1"/>
          <w:sz w:val="28"/>
          <w:szCs w:val="28"/>
          <w:lang w:val="ro-RO"/>
        </w:rPr>
        <w:t xml:space="preserve">notificarea </w:t>
      </w:r>
      <w:r w:rsidRPr="00F70EBF">
        <w:rPr>
          <w:color w:val="000000" w:themeColor="text1"/>
          <w:sz w:val="28"/>
          <w:szCs w:val="28"/>
          <w:lang w:val="ro-RO"/>
        </w:rPr>
        <w:t>băncii.”</w:t>
      </w:r>
    </w:p>
    <w:p w14:paraId="73C0635B" w14:textId="77777777" w:rsidR="00DB29EF" w:rsidRPr="00F70EBF" w:rsidRDefault="00DB29EF" w:rsidP="004C7CF0">
      <w:pPr>
        <w:pStyle w:val="ListParagraph"/>
        <w:tabs>
          <w:tab w:val="left" w:pos="1134"/>
        </w:tabs>
        <w:ind w:left="0"/>
        <w:rPr>
          <w:color w:val="000000" w:themeColor="text1"/>
          <w:sz w:val="28"/>
          <w:szCs w:val="28"/>
          <w:lang w:val="ro-RO"/>
        </w:rPr>
      </w:pPr>
    </w:p>
    <w:p w14:paraId="36B08582" w14:textId="762E664A"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39. La articolul 96, alineatul (1) se completează cu textul „ , cu excepția </w:t>
      </w:r>
      <w:r w:rsidR="00987409" w:rsidRPr="00F70EBF">
        <w:rPr>
          <w:color w:val="000000" w:themeColor="text1"/>
          <w:sz w:val="28"/>
          <w:szCs w:val="28"/>
          <w:lang w:val="ro-RO"/>
        </w:rPr>
        <w:t xml:space="preserve">informațiilor </w:t>
      </w:r>
      <w:r w:rsidRPr="00F70EBF">
        <w:rPr>
          <w:color w:val="000000" w:themeColor="text1"/>
          <w:sz w:val="28"/>
          <w:szCs w:val="28"/>
          <w:lang w:val="ro-RO"/>
        </w:rPr>
        <w:t xml:space="preserve">care se publică sau </w:t>
      </w:r>
      <w:r w:rsidR="00987409" w:rsidRPr="00F70EBF">
        <w:rPr>
          <w:color w:val="000000" w:themeColor="text1"/>
          <w:sz w:val="28"/>
          <w:szCs w:val="28"/>
          <w:lang w:val="ro-RO"/>
        </w:rPr>
        <w:t xml:space="preserve">care </w:t>
      </w:r>
      <w:r w:rsidRPr="00F70EBF">
        <w:rPr>
          <w:color w:val="000000" w:themeColor="text1"/>
          <w:sz w:val="28"/>
          <w:szCs w:val="28"/>
          <w:lang w:val="ro-RO"/>
        </w:rPr>
        <w:t>pot fi furnizate în temeiul prezentei legi”.</w:t>
      </w:r>
    </w:p>
    <w:p w14:paraId="2CFE91FC" w14:textId="77777777" w:rsidR="00DB29EF" w:rsidRPr="00F70EBF" w:rsidRDefault="00DB29EF" w:rsidP="004C7CF0">
      <w:pPr>
        <w:tabs>
          <w:tab w:val="left" w:pos="1134"/>
        </w:tabs>
        <w:rPr>
          <w:color w:val="000000" w:themeColor="text1"/>
          <w:sz w:val="28"/>
          <w:szCs w:val="28"/>
          <w:lang w:val="ro-RO"/>
        </w:rPr>
      </w:pPr>
    </w:p>
    <w:p w14:paraId="3D334E82" w14:textId="77777777"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40. Articolul 97:</w:t>
      </w:r>
    </w:p>
    <w:p w14:paraId="503BCD8F" w14:textId="77777777" w:rsidR="0053406C" w:rsidRPr="00F70EBF" w:rsidRDefault="0053406C" w:rsidP="004C7CF0">
      <w:pPr>
        <w:tabs>
          <w:tab w:val="left" w:pos="1134"/>
        </w:tabs>
        <w:rPr>
          <w:color w:val="000000" w:themeColor="text1"/>
          <w:sz w:val="28"/>
          <w:szCs w:val="28"/>
          <w:lang w:val="ro-RO"/>
        </w:rPr>
      </w:pPr>
    </w:p>
    <w:p w14:paraId="7457A285" w14:textId="4D9E0C01"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la alineatul (3)</w:t>
      </w:r>
      <w:r w:rsidR="008A55E4" w:rsidRPr="00F70EBF">
        <w:rPr>
          <w:color w:val="000000" w:themeColor="text1"/>
          <w:sz w:val="28"/>
          <w:szCs w:val="28"/>
          <w:lang w:val="ro-RO"/>
        </w:rPr>
        <w:t>,</w:t>
      </w:r>
      <w:r w:rsidRPr="00F70EBF">
        <w:rPr>
          <w:color w:val="000000" w:themeColor="text1"/>
          <w:sz w:val="28"/>
          <w:szCs w:val="28"/>
          <w:lang w:val="ro-RO"/>
        </w:rPr>
        <w:t xml:space="preserve"> litera c)</w:t>
      </w:r>
      <w:r w:rsidR="008A55E4" w:rsidRPr="00F70EBF">
        <w:rPr>
          <w:color w:val="000000" w:themeColor="text1"/>
          <w:sz w:val="28"/>
          <w:szCs w:val="28"/>
          <w:lang w:val="ro-RO"/>
        </w:rPr>
        <w:t xml:space="preserve"> va avea următorul cuprins:</w:t>
      </w:r>
    </w:p>
    <w:p w14:paraId="47899D9C" w14:textId="77777777" w:rsidR="0053406C" w:rsidRPr="00F70EBF" w:rsidRDefault="0053406C" w:rsidP="004C7CF0">
      <w:pPr>
        <w:tabs>
          <w:tab w:val="left" w:pos="1134"/>
        </w:tabs>
        <w:rPr>
          <w:color w:val="000000" w:themeColor="text1"/>
          <w:sz w:val="28"/>
          <w:szCs w:val="28"/>
          <w:lang w:val="ro-RO"/>
        </w:rPr>
      </w:pPr>
    </w:p>
    <w:p w14:paraId="15E3B5CE" w14:textId="5266D3AD" w:rsidR="008A55E4" w:rsidRPr="00F70EBF" w:rsidRDefault="008A55E4" w:rsidP="004C7CF0">
      <w:pPr>
        <w:tabs>
          <w:tab w:val="left" w:pos="1134"/>
        </w:tabs>
        <w:rPr>
          <w:color w:val="000000" w:themeColor="text1"/>
          <w:sz w:val="28"/>
          <w:szCs w:val="28"/>
          <w:lang w:val="ro-RO"/>
        </w:rPr>
      </w:pPr>
      <w:r w:rsidRPr="00F70EBF">
        <w:rPr>
          <w:color w:val="000000" w:themeColor="text1"/>
          <w:sz w:val="28"/>
          <w:szCs w:val="28"/>
          <w:lang w:val="ro-MD"/>
        </w:rPr>
        <w:t>„</w:t>
      </w:r>
      <w:r w:rsidRPr="00F70EBF">
        <w:rPr>
          <w:color w:val="000000" w:themeColor="text1"/>
          <w:sz w:val="28"/>
          <w:szCs w:val="28"/>
          <w:lang w:val="ro-RO"/>
        </w:rPr>
        <w:t>c) la solicitarea organului de urmărire penală, privind cauza penală concretă, cu autorizația judecătorului de instrucție însoțită de încheierea motivată;”</w:t>
      </w:r>
    </w:p>
    <w:p w14:paraId="7CFF7A58" w14:textId="77777777" w:rsidR="008A55E4" w:rsidRPr="00F70EBF" w:rsidRDefault="008A55E4" w:rsidP="004C7CF0">
      <w:pPr>
        <w:tabs>
          <w:tab w:val="left" w:pos="1134"/>
        </w:tabs>
        <w:rPr>
          <w:color w:val="000000" w:themeColor="text1"/>
          <w:sz w:val="28"/>
          <w:szCs w:val="28"/>
          <w:lang w:val="ro-RO"/>
        </w:rPr>
      </w:pPr>
    </w:p>
    <w:p w14:paraId="35036C9B" w14:textId="7908E309" w:rsidR="0053406C"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la alineatul (4), </w:t>
      </w:r>
      <w:r w:rsidR="008A55E4" w:rsidRPr="00F70EBF">
        <w:rPr>
          <w:color w:val="000000" w:themeColor="text1"/>
          <w:sz w:val="28"/>
          <w:szCs w:val="28"/>
          <w:lang w:val="ro-RO"/>
        </w:rPr>
        <w:t>cuvintele</w:t>
      </w:r>
      <w:r w:rsidRPr="00F70EBF">
        <w:rPr>
          <w:color w:val="000000" w:themeColor="text1"/>
          <w:sz w:val="28"/>
          <w:szCs w:val="28"/>
          <w:lang w:val="ro-RO"/>
        </w:rPr>
        <w:t xml:space="preserve"> „</w:t>
      </w:r>
      <w:r w:rsidR="0053406C" w:rsidRPr="00F70EBF">
        <w:rPr>
          <w:color w:val="000000" w:themeColor="text1"/>
          <w:sz w:val="28"/>
          <w:szCs w:val="28"/>
          <w:lang w:val="ro-RO"/>
        </w:rPr>
        <w:t>și</w:t>
      </w:r>
      <w:r w:rsidRPr="00F70EBF">
        <w:rPr>
          <w:color w:val="000000" w:themeColor="text1"/>
          <w:sz w:val="28"/>
          <w:szCs w:val="28"/>
          <w:lang w:val="ro-RO"/>
        </w:rPr>
        <w:t xml:space="preserve"> să aibă aplicată </w:t>
      </w:r>
      <w:r w:rsidR="0053406C" w:rsidRPr="00F70EBF">
        <w:rPr>
          <w:color w:val="000000" w:themeColor="text1"/>
          <w:sz w:val="28"/>
          <w:szCs w:val="28"/>
          <w:lang w:val="ro-RO"/>
        </w:rPr>
        <w:t>ștampila</w:t>
      </w:r>
      <w:r w:rsidRPr="00F70EBF">
        <w:rPr>
          <w:color w:val="000000" w:themeColor="text1"/>
          <w:sz w:val="28"/>
          <w:szCs w:val="28"/>
          <w:lang w:val="ro-RO"/>
        </w:rPr>
        <w:t xml:space="preserve"> </w:t>
      </w:r>
      <w:r w:rsidR="0053406C" w:rsidRPr="00F70EBF">
        <w:rPr>
          <w:color w:val="000000" w:themeColor="text1"/>
          <w:sz w:val="28"/>
          <w:szCs w:val="28"/>
          <w:lang w:val="ro-RO"/>
        </w:rPr>
        <w:t>autorității</w:t>
      </w:r>
      <w:r w:rsidRPr="00F70EBF">
        <w:rPr>
          <w:color w:val="000000" w:themeColor="text1"/>
          <w:sz w:val="28"/>
          <w:szCs w:val="28"/>
          <w:lang w:val="ro-RO"/>
        </w:rPr>
        <w:t xml:space="preserve"> date” se exclud;</w:t>
      </w:r>
    </w:p>
    <w:p w14:paraId="6852C932" w14:textId="77777777" w:rsidR="0053406C" w:rsidRPr="00F70EBF" w:rsidRDefault="0053406C" w:rsidP="004C7CF0">
      <w:pPr>
        <w:tabs>
          <w:tab w:val="left" w:pos="1134"/>
        </w:tabs>
        <w:rPr>
          <w:color w:val="000000" w:themeColor="text1"/>
          <w:sz w:val="28"/>
          <w:szCs w:val="28"/>
          <w:lang w:val="ro-RO"/>
        </w:rPr>
      </w:pPr>
    </w:p>
    <w:p w14:paraId="434942B0" w14:textId="0487C9BB"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alineatul (5) se completează cu litera n) cu următorul cuprins:</w:t>
      </w:r>
    </w:p>
    <w:p w14:paraId="65ED52A5" w14:textId="77777777" w:rsidR="0053406C" w:rsidRPr="00F70EBF" w:rsidRDefault="0053406C" w:rsidP="004C7CF0">
      <w:pPr>
        <w:rPr>
          <w:color w:val="000000" w:themeColor="text1"/>
          <w:sz w:val="28"/>
          <w:szCs w:val="28"/>
          <w:lang w:val="ro-RO"/>
        </w:rPr>
      </w:pPr>
    </w:p>
    <w:p w14:paraId="6C9023D0" w14:textId="2B1812E7" w:rsidR="00DB29EF" w:rsidRPr="00F70EBF" w:rsidRDefault="00DB29EF" w:rsidP="004C7CF0">
      <w:pPr>
        <w:rPr>
          <w:color w:val="000000" w:themeColor="text1"/>
          <w:sz w:val="28"/>
          <w:szCs w:val="28"/>
          <w:lang w:val="ro-RO"/>
        </w:rPr>
      </w:pPr>
      <w:r w:rsidRPr="00F70EBF">
        <w:rPr>
          <w:color w:val="000000" w:themeColor="text1"/>
          <w:sz w:val="28"/>
          <w:szCs w:val="28"/>
          <w:lang w:val="ro-RO"/>
        </w:rPr>
        <w:t>„n) furnizarea informați</w:t>
      </w:r>
      <w:r w:rsidR="008A55E4" w:rsidRPr="00F70EBF">
        <w:rPr>
          <w:color w:val="000000" w:themeColor="text1"/>
          <w:sz w:val="28"/>
          <w:szCs w:val="28"/>
          <w:lang w:val="ro-RO"/>
        </w:rPr>
        <w:t>e</w:t>
      </w:r>
      <w:r w:rsidRPr="00F70EBF">
        <w:rPr>
          <w:color w:val="000000" w:themeColor="text1"/>
          <w:sz w:val="28"/>
          <w:szCs w:val="28"/>
          <w:lang w:val="ro-RO"/>
        </w:rPr>
        <w:t>i altor entități raportoare, cu acordul clientului</w:t>
      </w:r>
      <w:r w:rsidR="008A55E4" w:rsidRPr="00F70EBF">
        <w:rPr>
          <w:color w:val="000000" w:themeColor="text1"/>
          <w:sz w:val="28"/>
          <w:szCs w:val="28"/>
          <w:lang w:val="ro-RO"/>
        </w:rPr>
        <w:t xml:space="preserve"> respectiv</w:t>
      </w:r>
      <w:r w:rsidRPr="00F70EBF">
        <w:rPr>
          <w:color w:val="000000" w:themeColor="text1"/>
          <w:sz w:val="28"/>
          <w:szCs w:val="28"/>
          <w:lang w:val="ro-RO"/>
        </w:rPr>
        <w:t>, în cadrul execuției de către persoane terțe potrivit art. 10 din Legea nr.</w:t>
      </w:r>
      <w:r w:rsidR="00907CE7" w:rsidRPr="00F70EBF">
        <w:rPr>
          <w:color w:val="000000" w:themeColor="text1"/>
          <w:sz w:val="28"/>
          <w:szCs w:val="28"/>
          <w:lang w:val="ro-RO"/>
        </w:rPr>
        <w:t> </w:t>
      </w:r>
      <w:r w:rsidRPr="00F70EBF">
        <w:rPr>
          <w:color w:val="000000" w:themeColor="text1"/>
          <w:sz w:val="28"/>
          <w:szCs w:val="28"/>
          <w:lang w:val="ro-RO"/>
        </w:rPr>
        <w:t xml:space="preserve">308/2017 cu privire la prevenirea </w:t>
      </w:r>
      <w:r w:rsidR="0053406C" w:rsidRPr="00F70EBF">
        <w:rPr>
          <w:color w:val="000000" w:themeColor="text1"/>
          <w:sz w:val="28"/>
          <w:szCs w:val="28"/>
          <w:lang w:val="ro-RO"/>
        </w:rPr>
        <w:t>și</w:t>
      </w:r>
      <w:r w:rsidRPr="00F70EBF">
        <w:rPr>
          <w:color w:val="000000" w:themeColor="text1"/>
          <w:sz w:val="28"/>
          <w:szCs w:val="28"/>
          <w:lang w:val="ro-RO"/>
        </w:rPr>
        <w:t xml:space="preserve"> combaterea spălării banilor </w:t>
      </w:r>
      <w:r w:rsidR="0053406C" w:rsidRPr="00F70EBF">
        <w:rPr>
          <w:color w:val="000000" w:themeColor="text1"/>
          <w:sz w:val="28"/>
          <w:szCs w:val="28"/>
          <w:lang w:val="ro-RO"/>
        </w:rPr>
        <w:t>și</w:t>
      </w:r>
      <w:r w:rsidRPr="00F70EBF">
        <w:rPr>
          <w:color w:val="000000" w:themeColor="text1"/>
          <w:sz w:val="28"/>
          <w:szCs w:val="28"/>
          <w:lang w:val="ro-RO"/>
        </w:rPr>
        <w:t xml:space="preserve"> </w:t>
      </w:r>
      <w:r w:rsidR="0053406C" w:rsidRPr="00F70EBF">
        <w:rPr>
          <w:color w:val="000000" w:themeColor="text1"/>
          <w:sz w:val="28"/>
          <w:szCs w:val="28"/>
          <w:lang w:val="ro-RO"/>
        </w:rPr>
        <w:t>finanțării</w:t>
      </w:r>
      <w:r w:rsidRPr="00F70EBF">
        <w:rPr>
          <w:color w:val="000000" w:themeColor="text1"/>
          <w:sz w:val="28"/>
          <w:szCs w:val="28"/>
          <w:lang w:val="ro-RO"/>
        </w:rPr>
        <w:t xml:space="preserve"> terorismului.”</w:t>
      </w:r>
    </w:p>
    <w:p w14:paraId="70BAE682" w14:textId="77777777" w:rsidR="00DB29EF" w:rsidRPr="00F70EBF" w:rsidRDefault="00DB29EF" w:rsidP="004C7CF0">
      <w:pPr>
        <w:tabs>
          <w:tab w:val="left" w:pos="1134"/>
        </w:tabs>
        <w:rPr>
          <w:color w:val="000000" w:themeColor="text1"/>
          <w:sz w:val="28"/>
          <w:szCs w:val="28"/>
          <w:lang w:val="ro-RO"/>
        </w:rPr>
      </w:pPr>
    </w:p>
    <w:p w14:paraId="4D2A047C" w14:textId="77777777"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41. La articolul 99 alineatul (6), cuvintele </w:t>
      </w:r>
      <w:r w:rsidRPr="00F70EBF">
        <w:rPr>
          <w:color w:val="000000" w:themeColor="text1"/>
          <w:sz w:val="28"/>
          <w:szCs w:val="28"/>
          <w:lang w:val="ro-RO" w:eastAsia="ro-MD"/>
        </w:rPr>
        <w:t>„</w:t>
      </w:r>
      <w:r w:rsidRPr="00F70EBF">
        <w:rPr>
          <w:color w:val="000000" w:themeColor="text1"/>
          <w:sz w:val="28"/>
          <w:szCs w:val="28"/>
          <w:lang w:val="ro-RO"/>
        </w:rPr>
        <w:t xml:space="preserve">să comunice” se substituie cu cuvintele </w:t>
      </w:r>
      <w:r w:rsidRPr="00F70EBF">
        <w:rPr>
          <w:color w:val="000000" w:themeColor="text1"/>
          <w:sz w:val="28"/>
          <w:szCs w:val="28"/>
          <w:lang w:val="ro-RO" w:eastAsia="ro-MD"/>
        </w:rPr>
        <w:t>„</w:t>
      </w:r>
      <w:r w:rsidRPr="00F70EBF">
        <w:rPr>
          <w:color w:val="000000" w:themeColor="text1"/>
          <w:sz w:val="28"/>
          <w:szCs w:val="28"/>
          <w:lang w:val="ro-RO"/>
        </w:rPr>
        <w:t>să notifice”.</w:t>
      </w:r>
    </w:p>
    <w:p w14:paraId="756A77C5" w14:textId="77777777" w:rsidR="002F5C5B" w:rsidRPr="00F70EBF" w:rsidRDefault="002F5C5B" w:rsidP="004C7CF0">
      <w:pPr>
        <w:tabs>
          <w:tab w:val="left" w:pos="1134"/>
        </w:tabs>
        <w:rPr>
          <w:color w:val="000000" w:themeColor="text1"/>
          <w:sz w:val="28"/>
          <w:szCs w:val="28"/>
          <w:lang w:val="ro-RO"/>
        </w:rPr>
      </w:pPr>
    </w:p>
    <w:p w14:paraId="35B9BD54" w14:textId="4B082832"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42. </w:t>
      </w:r>
      <w:r w:rsidR="00181333" w:rsidRPr="00F70EBF">
        <w:rPr>
          <w:color w:val="000000" w:themeColor="text1"/>
          <w:sz w:val="28"/>
          <w:szCs w:val="28"/>
          <w:lang w:val="ro-RO"/>
        </w:rPr>
        <w:t>A</w:t>
      </w:r>
      <w:r w:rsidRPr="00F70EBF">
        <w:rPr>
          <w:color w:val="000000" w:themeColor="text1"/>
          <w:sz w:val="28"/>
          <w:szCs w:val="28"/>
          <w:lang w:val="ro-RO"/>
        </w:rPr>
        <w:t>rticolul 106:</w:t>
      </w:r>
    </w:p>
    <w:p w14:paraId="33122910" w14:textId="77777777" w:rsidR="0053406C" w:rsidRPr="00F70EBF" w:rsidRDefault="0053406C" w:rsidP="004C7CF0">
      <w:pPr>
        <w:tabs>
          <w:tab w:val="left" w:pos="1134"/>
        </w:tabs>
        <w:rPr>
          <w:color w:val="000000" w:themeColor="text1"/>
          <w:sz w:val="28"/>
          <w:szCs w:val="28"/>
          <w:lang w:val="ro-RO"/>
        </w:rPr>
      </w:pPr>
    </w:p>
    <w:p w14:paraId="31A11742" w14:textId="75062E03"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alineatul (1)</w:t>
      </w:r>
      <w:r w:rsidR="00181333" w:rsidRPr="00F70EBF">
        <w:rPr>
          <w:color w:val="000000" w:themeColor="text1"/>
          <w:sz w:val="28"/>
          <w:szCs w:val="28"/>
          <w:lang w:val="ro-RO"/>
        </w:rPr>
        <w:t xml:space="preserve"> va avea următorul cuprins:</w:t>
      </w:r>
    </w:p>
    <w:p w14:paraId="6D552964" w14:textId="77777777" w:rsidR="0053406C" w:rsidRPr="00F70EBF" w:rsidRDefault="0053406C" w:rsidP="004C7CF0">
      <w:pPr>
        <w:tabs>
          <w:tab w:val="left" w:pos="1134"/>
        </w:tabs>
        <w:rPr>
          <w:color w:val="000000" w:themeColor="text1"/>
          <w:sz w:val="28"/>
          <w:szCs w:val="28"/>
          <w:lang w:val="ro-RO"/>
        </w:rPr>
      </w:pPr>
    </w:p>
    <w:p w14:paraId="11943896" w14:textId="30BF210B" w:rsidR="007D789A" w:rsidRPr="00F70EBF" w:rsidRDefault="007D789A" w:rsidP="004C7CF0">
      <w:pPr>
        <w:tabs>
          <w:tab w:val="left" w:pos="1134"/>
        </w:tabs>
        <w:rPr>
          <w:color w:val="000000" w:themeColor="text1"/>
          <w:sz w:val="28"/>
          <w:szCs w:val="28"/>
          <w:lang w:val="ro-RO"/>
        </w:rPr>
      </w:pPr>
      <w:r w:rsidRPr="00F70EBF">
        <w:rPr>
          <w:color w:val="000000" w:themeColor="text1"/>
          <w:sz w:val="28"/>
          <w:szCs w:val="28"/>
          <w:lang w:val="ro-RO"/>
        </w:rPr>
        <w:t>„(1) Urmărirea respectării de către bănci a cerințelor prudențial</w:t>
      </w:r>
      <w:r w:rsidR="00572910" w:rsidRPr="00F70EBF">
        <w:rPr>
          <w:color w:val="000000" w:themeColor="text1"/>
          <w:sz w:val="28"/>
          <w:szCs w:val="28"/>
          <w:lang w:val="ro-RO"/>
        </w:rPr>
        <w:t>e</w:t>
      </w:r>
      <w:r w:rsidRPr="00F70EBF">
        <w:rPr>
          <w:color w:val="000000" w:themeColor="text1"/>
          <w:sz w:val="28"/>
          <w:szCs w:val="28"/>
          <w:lang w:val="ro-RO"/>
        </w:rPr>
        <w:t xml:space="preserve"> și a altor cerințe, prevăzute de prezenta lege și de actele normative aplicabile, se realizează de către Banca Națională a Moldovei pe baza rapo</w:t>
      </w:r>
      <w:r w:rsidR="00572910" w:rsidRPr="00F70EBF">
        <w:rPr>
          <w:color w:val="000000" w:themeColor="text1"/>
          <w:sz w:val="28"/>
          <w:szCs w:val="28"/>
          <w:lang w:val="ro-RO"/>
        </w:rPr>
        <w:t>a</w:t>
      </w:r>
      <w:r w:rsidRPr="00F70EBF">
        <w:rPr>
          <w:color w:val="000000" w:themeColor="text1"/>
          <w:sz w:val="28"/>
          <w:szCs w:val="28"/>
          <w:lang w:val="ro-RO"/>
        </w:rPr>
        <w:t>rt</w:t>
      </w:r>
      <w:r w:rsidR="00572910" w:rsidRPr="00F70EBF">
        <w:rPr>
          <w:color w:val="000000" w:themeColor="text1"/>
          <w:sz w:val="28"/>
          <w:szCs w:val="28"/>
          <w:lang w:val="ro-RO"/>
        </w:rPr>
        <w:t>elor</w:t>
      </w:r>
      <w:r w:rsidRPr="00F70EBF">
        <w:rPr>
          <w:color w:val="000000" w:themeColor="text1"/>
          <w:sz w:val="28"/>
          <w:szCs w:val="28"/>
          <w:lang w:val="ro-RO"/>
        </w:rPr>
        <w:t xml:space="preserve"> transmise de bănci și prin controale desfășurate </w:t>
      </w:r>
      <w:r w:rsidR="0076122E" w:rsidRPr="00F70EBF">
        <w:rPr>
          <w:color w:val="000000" w:themeColor="text1"/>
          <w:sz w:val="28"/>
          <w:szCs w:val="28"/>
          <w:lang w:val="ro-RO"/>
        </w:rPr>
        <w:t>asupra</w:t>
      </w:r>
      <w:r w:rsidR="00572910" w:rsidRPr="00F70EBF">
        <w:rPr>
          <w:color w:val="000000" w:themeColor="text1"/>
          <w:sz w:val="28"/>
          <w:szCs w:val="28"/>
          <w:lang w:val="ro-RO"/>
        </w:rPr>
        <w:t xml:space="preserve"> </w:t>
      </w:r>
      <w:r w:rsidRPr="00F70EBF">
        <w:rPr>
          <w:color w:val="000000" w:themeColor="text1"/>
          <w:sz w:val="28"/>
          <w:szCs w:val="28"/>
          <w:lang w:val="ro-RO"/>
        </w:rPr>
        <w:t>bănci</w:t>
      </w:r>
      <w:r w:rsidR="00572910" w:rsidRPr="00F70EBF">
        <w:rPr>
          <w:color w:val="000000" w:themeColor="text1"/>
          <w:sz w:val="28"/>
          <w:szCs w:val="28"/>
          <w:lang w:val="ro-RO"/>
        </w:rPr>
        <w:t>lor</w:t>
      </w:r>
      <w:r w:rsidRPr="00F70EBF">
        <w:rPr>
          <w:color w:val="000000" w:themeColor="text1"/>
          <w:sz w:val="28"/>
          <w:szCs w:val="28"/>
          <w:lang w:val="ro-RO"/>
        </w:rPr>
        <w:t xml:space="preserve"> și sucursalel</w:t>
      </w:r>
      <w:r w:rsidR="00572910" w:rsidRPr="00F70EBF">
        <w:rPr>
          <w:color w:val="000000" w:themeColor="text1"/>
          <w:sz w:val="28"/>
          <w:szCs w:val="28"/>
          <w:lang w:val="ro-RO"/>
        </w:rPr>
        <w:t>or</w:t>
      </w:r>
      <w:r w:rsidRPr="00F70EBF">
        <w:rPr>
          <w:color w:val="000000" w:themeColor="text1"/>
          <w:sz w:val="28"/>
          <w:szCs w:val="28"/>
          <w:lang w:val="ro-RO"/>
        </w:rPr>
        <w:t xml:space="preserve"> acestora din </w:t>
      </w:r>
      <w:r w:rsidR="00572910" w:rsidRPr="00F70EBF">
        <w:rPr>
          <w:color w:val="000000" w:themeColor="text1"/>
          <w:sz w:val="28"/>
          <w:szCs w:val="28"/>
          <w:lang w:val="ro-RO"/>
        </w:rPr>
        <w:t xml:space="preserve">Republica Moldova </w:t>
      </w:r>
      <w:r w:rsidRPr="00F70EBF">
        <w:rPr>
          <w:color w:val="000000" w:themeColor="text1"/>
          <w:sz w:val="28"/>
          <w:szCs w:val="28"/>
          <w:lang w:val="ro-RO"/>
        </w:rPr>
        <w:t>și din străinătate.”</w:t>
      </w:r>
    </w:p>
    <w:p w14:paraId="4D6FB3BD" w14:textId="77777777" w:rsidR="007D789A" w:rsidRPr="00F70EBF" w:rsidRDefault="007D789A" w:rsidP="004C7CF0">
      <w:pPr>
        <w:tabs>
          <w:tab w:val="left" w:pos="1134"/>
        </w:tabs>
        <w:rPr>
          <w:color w:val="000000" w:themeColor="text1"/>
          <w:sz w:val="28"/>
          <w:szCs w:val="28"/>
          <w:lang w:val="ro-RO"/>
        </w:rPr>
      </w:pPr>
    </w:p>
    <w:p w14:paraId="0C060D5B" w14:textId="26E44482" w:rsidR="00DB29EF" w:rsidRPr="00F70EBF" w:rsidRDefault="00DB29EF" w:rsidP="004C7CF0">
      <w:pPr>
        <w:tabs>
          <w:tab w:val="left" w:pos="1134"/>
        </w:tabs>
        <w:rPr>
          <w:color w:val="000000" w:themeColor="text1"/>
          <w:sz w:val="28"/>
          <w:szCs w:val="28"/>
          <w:lang w:val="ro-RO"/>
        </w:rPr>
      </w:pPr>
      <w:r w:rsidRPr="00F70EBF">
        <w:rPr>
          <w:color w:val="000000" w:themeColor="text1"/>
          <w:sz w:val="28"/>
          <w:szCs w:val="28"/>
          <w:lang w:val="ro-RO"/>
        </w:rPr>
        <w:t xml:space="preserve">la alineatul (2) litera c), cuvintele </w:t>
      </w:r>
      <w:r w:rsidRPr="00F70EBF">
        <w:rPr>
          <w:color w:val="000000" w:themeColor="text1"/>
          <w:sz w:val="28"/>
          <w:szCs w:val="28"/>
          <w:lang w:val="ro-RO" w:eastAsia="ro-MD"/>
        </w:rPr>
        <w:t>„</w:t>
      </w:r>
      <w:r w:rsidRPr="00F70EBF">
        <w:rPr>
          <w:color w:val="000000" w:themeColor="text1"/>
          <w:sz w:val="28"/>
          <w:szCs w:val="28"/>
          <w:lang w:val="ro-RO"/>
        </w:rPr>
        <w:t xml:space="preserve">controalele pe teren” se substituie cu cuvintele </w:t>
      </w:r>
      <w:r w:rsidRPr="00F70EBF">
        <w:rPr>
          <w:color w:val="000000" w:themeColor="text1"/>
          <w:sz w:val="28"/>
          <w:szCs w:val="28"/>
          <w:lang w:val="ro-RO" w:eastAsia="ro-MD"/>
        </w:rPr>
        <w:t>„</w:t>
      </w:r>
      <w:r w:rsidRPr="00F70EBF">
        <w:rPr>
          <w:color w:val="000000" w:themeColor="text1"/>
          <w:sz w:val="28"/>
          <w:szCs w:val="28"/>
          <w:lang w:val="ro-RO"/>
        </w:rPr>
        <w:t>inspecții</w:t>
      </w:r>
      <w:r w:rsidR="00411B05" w:rsidRPr="00F70EBF">
        <w:rPr>
          <w:color w:val="000000" w:themeColor="text1"/>
          <w:sz w:val="28"/>
          <w:szCs w:val="28"/>
          <w:lang w:val="ro-RO"/>
        </w:rPr>
        <w:t>le</w:t>
      </w:r>
      <w:r w:rsidRPr="00F70EBF">
        <w:rPr>
          <w:color w:val="000000" w:themeColor="text1"/>
          <w:sz w:val="28"/>
          <w:szCs w:val="28"/>
          <w:lang w:val="ro-RO"/>
        </w:rPr>
        <w:t xml:space="preserve"> pe teren”;</w:t>
      </w:r>
    </w:p>
    <w:p w14:paraId="50B63665" w14:textId="77777777" w:rsidR="0053406C" w:rsidRPr="00F70EBF" w:rsidRDefault="0053406C" w:rsidP="00687C4B">
      <w:pPr>
        <w:tabs>
          <w:tab w:val="left" w:pos="1134"/>
        </w:tabs>
        <w:rPr>
          <w:color w:val="000000" w:themeColor="text1"/>
          <w:sz w:val="28"/>
          <w:szCs w:val="28"/>
          <w:lang w:val="ro-RO"/>
        </w:rPr>
      </w:pPr>
    </w:p>
    <w:p w14:paraId="5F3B0F62" w14:textId="25D10114"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la alineatul (4)</w:t>
      </w:r>
      <w:r w:rsidR="006E372F" w:rsidRPr="00F70EBF">
        <w:rPr>
          <w:color w:val="000000" w:themeColor="text1"/>
          <w:sz w:val="28"/>
          <w:szCs w:val="28"/>
          <w:lang w:val="ro-RO"/>
        </w:rPr>
        <w:t xml:space="preserve">, </w:t>
      </w:r>
      <w:r w:rsidRPr="00F70EBF">
        <w:rPr>
          <w:color w:val="000000" w:themeColor="text1"/>
          <w:sz w:val="28"/>
          <w:szCs w:val="28"/>
          <w:lang w:val="ro-RO"/>
        </w:rPr>
        <w:t>litera a)</w:t>
      </w:r>
      <w:r w:rsidR="001656FF" w:rsidRPr="00F70EBF">
        <w:rPr>
          <w:color w:val="000000" w:themeColor="text1"/>
          <w:sz w:val="28"/>
          <w:szCs w:val="28"/>
          <w:lang w:val="ro-RO"/>
        </w:rPr>
        <w:t xml:space="preserve"> va avea următorul cuprins:</w:t>
      </w:r>
    </w:p>
    <w:p w14:paraId="5EABEE2C" w14:textId="77777777" w:rsidR="0053406C" w:rsidRPr="00F70EBF" w:rsidRDefault="0053406C" w:rsidP="00687C4B">
      <w:pPr>
        <w:tabs>
          <w:tab w:val="left" w:pos="1134"/>
        </w:tabs>
        <w:rPr>
          <w:color w:val="000000" w:themeColor="text1"/>
          <w:sz w:val="28"/>
          <w:szCs w:val="28"/>
          <w:lang w:val="ro-RO"/>
        </w:rPr>
      </w:pPr>
    </w:p>
    <w:p w14:paraId="26F9EDF7" w14:textId="7D96094D" w:rsidR="001656FF" w:rsidRPr="00F70EBF" w:rsidRDefault="001656FF" w:rsidP="00687C4B">
      <w:pPr>
        <w:tabs>
          <w:tab w:val="left" w:pos="1134"/>
        </w:tabs>
        <w:rPr>
          <w:color w:val="000000" w:themeColor="text1"/>
          <w:sz w:val="28"/>
          <w:szCs w:val="28"/>
          <w:lang w:val="ro-RO"/>
        </w:rPr>
      </w:pPr>
      <w:r w:rsidRPr="00F70EBF">
        <w:rPr>
          <w:color w:val="000000" w:themeColor="text1"/>
          <w:sz w:val="28"/>
          <w:szCs w:val="28"/>
          <w:lang w:val="ro-RO"/>
        </w:rPr>
        <w:t>„a) creșterea numărului sau a frecvenței inspecțiilor pe teren care vizează banca;”</w:t>
      </w:r>
    </w:p>
    <w:p w14:paraId="1CFB8AE5" w14:textId="77777777" w:rsidR="001656FF" w:rsidRPr="00F70EBF" w:rsidRDefault="001656FF" w:rsidP="00687C4B">
      <w:pPr>
        <w:tabs>
          <w:tab w:val="left" w:pos="1134"/>
        </w:tabs>
        <w:rPr>
          <w:color w:val="000000" w:themeColor="text1"/>
          <w:sz w:val="28"/>
          <w:szCs w:val="28"/>
          <w:lang w:val="ro-RO"/>
        </w:rPr>
      </w:pPr>
    </w:p>
    <w:p w14:paraId="77CA0CB2" w14:textId="4951B57A"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 xml:space="preserve">la alineatul (5), cuvintele </w:t>
      </w:r>
      <w:r w:rsidRPr="00F70EBF">
        <w:rPr>
          <w:color w:val="000000" w:themeColor="text1"/>
          <w:sz w:val="28"/>
          <w:szCs w:val="28"/>
          <w:lang w:val="ro-RO" w:eastAsia="ro-MD"/>
        </w:rPr>
        <w:t>„</w:t>
      </w:r>
      <w:r w:rsidRPr="00F70EBF">
        <w:rPr>
          <w:color w:val="000000" w:themeColor="text1"/>
          <w:sz w:val="28"/>
          <w:szCs w:val="28"/>
          <w:lang w:val="ro-RO"/>
        </w:rPr>
        <w:t>pe teren și/sau din oficiu” se exclud.</w:t>
      </w:r>
    </w:p>
    <w:p w14:paraId="1D5610A9" w14:textId="77777777" w:rsidR="00DB29EF" w:rsidRPr="00F70EBF" w:rsidRDefault="00DB29EF" w:rsidP="00687C4B">
      <w:pPr>
        <w:tabs>
          <w:tab w:val="left" w:pos="1134"/>
        </w:tabs>
        <w:rPr>
          <w:color w:val="000000" w:themeColor="text1"/>
          <w:sz w:val="28"/>
          <w:szCs w:val="28"/>
          <w:lang w:val="ro-RO"/>
        </w:rPr>
      </w:pPr>
    </w:p>
    <w:p w14:paraId="09C9F0F3" w14:textId="25AD46D1"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 xml:space="preserve">43. </w:t>
      </w:r>
      <w:r w:rsidR="00454804" w:rsidRPr="00F70EBF">
        <w:rPr>
          <w:color w:val="000000" w:themeColor="text1"/>
          <w:sz w:val="28"/>
          <w:szCs w:val="28"/>
          <w:lang w:val="ro-RO"/>
        </w:rPr>
        <w:t>A</w:t>
      </w:r>
      <w:r w:rsidRPr="00F70EBF">
        <w:rPr>
          <w:color w:val="000000" w:themeColor="text1"/>
          <w:sz w:val="28"/>
          <w:szCs w:val="28"/>
          <w:lang w:val="ro-RO"/>
        </w:rPr>
        <w:t>rticolul 113:</w:t>
      </w:r>
    </w:p>
    <w:p w14:paraId="519187C3" w14:textId="77777777" w:rsidR="0053406C" w:rsidRPr="00F70EBF" w:rsidRDefault="0053406C" w:rsidP="00687C4B">
      <w:pPr>
        <w:tabs>
          <w:tab w:val="left" w:pos="1134"/>
        </w:tabs>
        <w:rPr>
          <w:color w:val="000000" w:themeColor="text1"/>
          <w:sz w:val="28"/>
          <w:szCs w:val="28"/>
          <w:lang w:val="ro-RO"/>
        </w:rPr>
      </w:pPr>
    </w:p>
    <w:p w14:paraId="232D4DAE" w14:textId="61B3DF8F"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la alineatul (5)</w:t>
      </w:r>
      <w:r w:rsidR="008B01BD" w:rsidRPr="00F70EBF">
        <w:rPr>
          <w:color w:val="000000" w:themeColor="text1"/>
          <w:sz w:val="28"/>
          <w:szCs w:val="28"/>
          <w:lang w:val="ro-RO"/>
        </w:rPr>
        <w:t>,</w:t>
      </w:r>
      <w:r w:rsidR="00454804" w:rsidRPr="00F70EBF">
        <w:rPr>
          <w:color w:val="000000" w:themeColor="text1"/>
          <w:sz w:val="28"/>
          <w:szCs w:val="28"/>
          <w:lang w:val="ro-RO"/>
        </w:rPr>
        <w:t xml:space="preserve"> </w:t>
      </w:r>
      <w:r w:rsidRPr="00F70EBF">
        <w:rPr>
          <w:color w:val="000000" w:themeColor="text1"/>
          <w:sz w:val="28"/>
          <w:szCs w:val="28"/>
          <w:lang w:val="ro-RO"/>
        </w:rPr>
        <w:t xml:space="preserve">în partea </w:t>
      </w:r>
      <w:r w:rsidR="00454804" w:rsidRPr="00F70EBF">
        <w:rPr>
          <w:color w:val="000000" w:themeColor="text1"/>
          <w:sz w:val="28"/>
          <w:szCs w:val="28"/>
          <w:lang w:val="ro-RO"/>
        </w:rPr>
        <w:t>introductivă, cuvintele „Banca Națională a Moldovei”</w:t>
      </w:r>
      <w:r w:rsidRPr="00F70EBF">
        <w:rPr>
          <w:color w:val="000000" w:themeColor="text1"/>
          <w:sz w:val="28"/>
          <w:szCs w:val="28"/>
          <w:lang w:val="ro-RO"/>
        </w:rPr>
        <w:t xml:space="preserve"> se </w:t>
      </w:r>
      <w:r w:rsidR="00454804" w:rsidRPr="00F70EBF">
        <w:rPr>
          <w:color w:val="000000" w:themeColor="text1"/>
          <w:sz w:val="28"/>
          <w:szCs w:val="28"/>
          <w:lang w:val="ro-RO"/>
        </w:rPr>
        <w:t>substituie cu</w:t>
      </w:r>
      <w:r w:rsidRPr="00F70EBF">
        <w:rPr>
          <w:color w:val="000000" w:themeColor="text1"/>
          <w:sz w:val="28"/>
          <w:szCs w:val="28"/>
          <w:lang w:val="ro-RO"/>
        </w:rPr>
        <w:t xml:space="preserve"> textul „În cazurile prevăzute de acordurile de cooperare, </w:t>
      </w:r>
      <w:r w:rsidR="00454804" w:rsidRPr="00F70EBF">
        <w:rPr>
          <w:color w:val="000000" w:themeColor="text1"/>
          <w:sz w:val="28"/>
          <w:szCs w:val="28"/>
          <w:lang w:val="ro-RO"/>
        </w:rPr>
        <w:t>Banca Națională a Moldovei</w:t>
      </w:r>
      <w:r w:rsidRPr="00F70EBF">
        <w:rPr>
          <w:color w:val="000000" w:themeColor="text1"/>
          <w:sz w:val="28"/>
          <w:szCs w:val="28"/>
          <w:lang w:val="ro-RO"/>
        </w:rPr>
        <w:t>”;</w:t>
      </w:r>
    </w:p>
    <w:p w14:paraId="3FFEBA7E" w14:textId="77777777" w:rsidR="0053406C" w:rsidRPr="00F70EBF" w:rsidRDefault="0053406C" w:rsidP="00687C4B">
      <w:pPr>
        <w:tabs>
          <w:tab w:val="left" w:pos="1134"/>
        </w:tabs>
        <w:rPr>
          <w:color w:val="000000" w:themeColor="text1"/>
          <w:sz w:val="28"/>
          <w:szCs w:val="28"/>
          <w:lang w:val="ro-RO"/>
        </w:rPr>
      </w:pPr>
    </w:p>
    <w:p w14:paraId="1C09D6EB" w14:textId="4C945F8C"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alineatul (6)</w:t>
      </w:r>
      <w:r w:rsidR="00454804" w:rsidRPr="00F70EBF">
        <w:rPr>
          <w:color w:val="000000" w:themeColor="text1"/>
          <w:sz w:val="28"/>
          <w:szCs w:val="28"/>
          <w:lang w:val="ro-RO"/>
        </w:rPr>
        <w:t xml:space="preserve"> va avea </w:t>
      </w:r>
      <w:r w:rsidR="00655A6B" w:rsidRPr="00F70EBF">
        <w:rPr>
          <w:color w:val="000000" w:themeColor="text1"/>
          <w:sz w:val="28"/>
          <w:szCs w:val="28"/>
          <w:lang w:val="ro-RO"/>
        </w:rPr>
        <w:t>următorul cuprins:</w:t>
      </w:r>
      <w:r w:rsidRPr="00F70EBF">
        <w:rPr>
          <w:color w:val="000000" w:themeColor="text1"/>
          <w:sz w:val="28"/>
          <w:szCs w:val="28"/>
          <w:lang w:val="ro-RO"/>
        </w:rPr>
        <w:t xml:space="preserve">  </w:t>
      </w:r>
    </w:p>
    <w:p w14:paraId="3311090E" w14:textId="77777777" w:rsidR="00454804" w:rsidRPr="00F70EBF" w:rsidRDefault="00454804" w:rsidP="00687C4B">
      <w:pPr>
        <w:tabs>
          <w:tab w:val="left" w:pos="1134"/>
        </w:tabs>
        <w:rPr>
          <w:color w:val="000000" w:themeColor="text1"/>
          <w:sz w:val="28"/>
          <w:szCs w:val="28"/>
          <w:lang w:val="ro-RO"/>
        </w:rPr>
      </w:pPr>
    </w:p>
    <w:p w14:paraId="7D694746" w14:textId="2633DA8F" w:rsidR="00454804" w:rsidRPr="00F70EBF" w:rsidRDefault="00454804" w:rsidP="00687C4B">
      <w:pPr>
        <w:tabs>
          <w:tab w:val="left" w:pos="1134"/>
        </w:tabs>
        <w:rPr>
          <w:color w:val="000000" w:themeColor="text1"/>
          <w:sz w:val="28"/>
          <w:szCs w:val="28"/>
          <w:lang w:val="ro-RO"/>
        </w:rPr>
      </w:pPr>
      <w:r w:rsidRPr="00F70EBF">
        <w:rPr>
          <w:color w:val="000000" w:themeColor="text1"/>
          <w:sz w:val="28"/>
          <w:szCs w:val="28"/>
          <w:lang w:val="ro-RO"/>
        </w:rPr>
        <w:t xml:space="preserve">„(6) </w:t>
      </w:r>
      <w:r w:rsidR="00655A6B" w:rsidRPr="00F70EBF">
        <w:rPr>
          <w:color w:val="000000" w:themeColor="text1"/>
          <w:sz w:val="28"/>
          <w:szCs w:val="28"/>
          <w:lang w:val="ro-RO"/>
        </w:rPr>
        <w:t xml:space="preserve">La </w:t>
      </w:r>
      <w:r w:rsidRPr="00F70EBF">
        <w:rPr>
          <w:color w:val="000000" w:themeColor="text1"/>
          <w:sz w:val="28"/>
          <w:szCs w:val="28"/>
          <w:lang w:val="ro-RO"/>
        </w:rPr>
        <w:t>aplicarea prevederilor alin. (5) lit. b)</w:t>
      </w:r>
      <w:r w:rsidR="00655A6B" w:rsidRPr="00F70EBF">
        <w:rPr>
          <w:color w:val="000000" w:themeColor="text1"/>
          <w:sz w:val="28"/>
          <w:szCs w:val="28"/>
          <w:lang w:val="ro-RO"/>
        </w:rPr>
        <w:t>,</w:t>
      </w:r>
      <w:r w:rsidRPr="00F70EBF">
        <w:rPr>
          <w:color w:val="000000" w:themeColor="text1"/>
          <w:sz w:val="28"/>
          <w:szCs w:val="28"/>
          <w:lang w:val="ro-RO"/>
        </w:rPr>
        <w:t xml:space="preserve"> supraveghetorul consolidant </w:t>
      </w:r>
      <w:r w:rsidR="00655A6B" w:rsidRPr="00F70EBF">
        <w:rPr>
          <w:color w:val="000000" w:themeColor="text1"/>
          <w:sz w:val="28"/>
          <w:szCs w:val="28"/>
          <w:lang w:val="ro-RO"/>
        </w:rPr>
        <w:t xml:space="preserve"> este</w:t>
      </w:r>
      <w:r w:rsidRPr="00F70EBF">
        <w:rPr>
          <w:color w:val="000000" w:themeColor="text1"/>
          <w:sz w:val="28"/>
          <w:szCs w:val="28"/>
          <w:lang w:val="ro-RO"/>
        </w:rPr>
        <w:t xml:space="preserve"> consultat </w:t>
      </w:r>
      <w:r w:rsidR="00655A6B" w:rsidRPr="00F70EBF">
        <w:rPr>
          <w:color w:val="000000" w:themeColor="text1"/>
          <w:sz w:val="28"/>
          <w:szCs w:val="28"/>
          <w:lang w:val="ro-RO"/>
        </w:rPr>
        <w:t>în cazurile prevăzute de acordurile de cooperare</w:t>
      </w:r>
      <w:r w:rsidRPr="00F70EBF">
        <w:rPr>
          <w:color w:val="000000" w:themeColor="text1"/>
          <w:sz w:val="28"/>
          <w:szCs w:val="28"/>
          <w:lang w:val="ro-RO"/>
        </w:rPr>
        <w:t>.”</w:t>
      </w:r>
    </w:p>
    <w:p w14:paraId="4086AC85" w14:textId="77777777" w:rsidR="00DB29EF" w:rsidRPr="00F70EBF" w:rsidRDefault="00DB29EF" w:rsidP="00687C4B">
      <w:pPr>
        <w:tabs>
          <w:tab w:val="left" w:pos="1134"/>
        </w:tabs>
        <w:rPr>
          <w:color w:val="000000" w:themeColor="text1"/>
          <w:sz w:val="28"/>
          <w:szCs w:val="28"/>
          <w:lang w:val="ro-RO"/>
        </w:rPr>
      </w:pPr>
    </w:p>
    <w:p w14:paraId="0995382C" w14:textId="00AC9F46"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 xml:space="preserve">44. </w:t>
      </w:r>
      <w:r w:rsidR="008B01BD" w:rsidRPr="00F70EBF">
        <w:rPr>
          <w:color w:val="000000" w:themeColor="text1"/>
          <w:sz w:val="28"/>
          <w:szCs w:val="28"/>
          <w:lang w:val="ro-RO"/>
        </w:rPr>
        <w:t>A</w:t>
      </w:r>
      <w:r w:rsidRPr="00F70EBF">
        <w:rPr>
          <w:color w:val="000000" w:themeColor="text1"/>
          <w:sz w:val="28"/>
          <w:szCs w:val="28"/>
          <w:lang w:val="ro-RO"/>
        </w:rPr>
        <w:t>rticolul 126:</w:t>
      </w:r>
    </w:p>
    <w:p w14:paraId="07FDA691" w14:textId="77777777" w:rsidR="0053406C" w:rsidRPr="00F70EBF" w:rsidRDefault="0053406C" w:rsidP="00687C4B">
      <w:pPr>
        <w:tabs>
          <w:tab w:val="left" w:pos="1134"/>
        </w:tabs>
        <w:rPr>
          <w:color w:val="000000" w:themeColor="text1"/>
          <w:sz w:val="28"/>
          <w:szCs w:val="28"/>
          <w:lang w:val="ro-RO"/>
        </w:rPr>
      </w:pPr>
    </w:p>
    <w:p w14:paraId="3C9898E5" w14:textId="7752171D"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 xml:space="preserve">la alineatul (1), </w:t>
      </w:r>
      <w:r w:rsidR="008B01BD" w:rsidRPr="00F70EBF">
        <w:rPr>
          <w:color w:val="000000" w:themeColor="text1"/>
          <w:sz w:val="28"/>
          <w:szCs w:val="28"/>
          <w:lang w:val="ro-RO"/>
        </w:rPr>
        <w:t>cuvintele</w:t>
      </w:r>
      <w:r w:rsidRPr="00F70EBF">
        <w:rPr>
          <w:color w:val="000000" w:themeColor="text1"/>
          <w:sz w:val="28"/>
          <w:szCs w:val="28"/>
          <w:lang w:val="ro-RO"/>
        </w:rPr>
        <w:t xml:space="preserve"> „la sediul băncilor” se exclud;</w:t>
      </w:r>
    </w:p>
    <w:p w14:paraId="3E574161" w14:textId="77777777" w:rsidR="0053406C" w:rsidRPr="00F70EBF" w:rsidRDefault="0053406C" w:rsidP="00687C4B">
      <w:pPr>
        <w:tabs>
          <w:tab w:val="left" w:pos="1134"/>
        </w:tabs>
        <w:rPr>
          <w:color w:val="000000" w:themeColor="text1"/>
          <w:sz w:val="28"/>
          <w:szCs w:val="28"/>
          <w:lang w:val="ro-RO"/>
        </w:rPr>
      </w:pPr>
    </w:p>
    <w:p w14:paraId="452E69C6" w14:textId="58858581"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la alineatul (2), după cuvântul „banca” se introduc cuvintele „sau altă persoană la care se referă informațiile confidențiale”</w:t>
      </w:r>
      <w:r w:rsidR="00BD3CE4" w:rsidRPr="00F70EBF">
        <w:rPr>
          <w:color w:val="000000" w:themeColor="text1"/>
          <w:sz w:val="28"/>
          <w:szCs w:val="28"/>
          <w:lang w:val="ro-RO"/>
        </w:rPr>
        <w:t>;</w:t>
      </w:r>
    </w:p>
    <w:p w14:paraId="578937B3" w14:textId="77777777" w:rsidR="0053406C" w:rsidRPr="00F70EBF" w:rsidRDefault="0053406C" w:rsidP="00687C4B">
      <w:pPr>
        <w:tabs>
          <w:tab w:val="left" w:pos="1134"/>
        </w:tabs>
        <w:rPr>
          <w:color w:val="000000" w:themeColor="text1"/>
          <w:sz w:val="28"/>
          <w:szCs w:val="28"/>
          <w:lang w:val="ro-RO"/>
        </w:rPr>
      </w:pPr>
    </w:p>
    <w:p w14:paraId="209CAFF1" w14:textId="7BB7DC3E"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alineatul (7) se abrogă.</w:t>
      </w:r>
    </w:p>
    <w:p w14:paraId="36167051" w14:textId="77777777" w:rsidR="00DB29EF" w:rsidRPr="00F70EBF" w:rsidRDefault="00DB29EF" w:rsidP="00687C4B">
      <w:pPr>
        <w:tabs>
          <w:tab w:val="left" w:pos="1134"/>
        </w:tabs>
        <w:rPr>
          <w:color w:val="000000" w:themeColor="text1"/>
          <w:sz w:val="28"/>
          <w:szCs w:val="28"/>
          <w:lang w:val="ro-RO"/>
        </w:rPr>
      </w:pPr>
    </w:p>
    <w:p w14:paraId="15DF9D02" w14:textId="77777777" w:rsidR="00DB29EF" w:rsidRPr="00F70EBF" w:rsidRDefault="00DB29EF" w:rsidP="00687C4B">
      <w:pPr>
        <w:tabs>
          <w:tab w:val="left" w:pos="1134"/>
        </w:tabs>
        <w:rPr>
          <w:color w:val="000000" w:themeColor="text1"/>
          <w:sz w:val="28"/>
          <w:szCs w:val="28"/>
          <w:lang w:val="ro-RO"/>
        </w:rPr>
      </w:pPr>
      <w:r w:rsidRPr="00F70EBF">
        <w:rPr>
          <w:color w:val="000000" w:themeColor="text1"/>
          <w:sz w:val="28"/>
          <w:szCs w:val="28"/>
          <w:lang w:val="ro-RO"/>
        </w:rPr>
        <w:t>45. La articolul 129, denumirea articolului va avea următorul cuprins:</w:t>
      </w:r>
    </w:p>
    <w:p w14:paraId="35CF4999" w14:textId="77777777" w:rsidR="0053406C" w:rsidRPr="00F70EBF" w:rsidRDefault="0053406C" w:rsidP="00DB29EF">
      <w:pPr>
        <w:tabs>
          <w:tab w:val="left" w:pos="1134"/>
        </w:tabs>
        <w:rPr>
          <w:color w:val="000000" w:themeColor="text1"/>
          <w:sz w:val="28"/>
          <w:szCs w:val="28"/>
          <w:lang w:val="ro-RO"/>
        </w:rPr>
      </w:pPr>
    </w:p>
    <w:p w14:paraId="5EE2FDE2" w14:textId="77777777" w:rsidR="00DA0C02" w:rsidRPr="00F70EBF" w:rsidRDefault="00DB29EF" w:rsidP="00DB29EF">
      <w:pPr>
        <w:tabs>
          <w:tab w:val="left" w:pos="1134"/>
        </w:tabs>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129.</w:t>
      </w:r>
      <w:r w:rsidRPr="00F70EBF">
        <w:rPr>
          <w:color w:val="000000" w:themeColor="text1"/>
          <w:sz w:val="28"/>
          <w:szCs w:val="28"/>
          <w:lang w:val="ro-RO"/>
        </w:rPr>
        <w:t xml:space="preserve"> Schimbul de informații cu </w:t>
      </w:r>
      <w:r w:rsidR="00987409" w:rsidRPr="00F70EBF">
        <w:rPr>
          <w:color w:val="000000" w:themeColor="text1"/>
          <w:sz w:val="28"/>
          <w:szCs w:val="28"/>
          <w:lang w:val="ro-RO"/>
        </w:rPr>
        <w:t xml:space="preserve">alte </w:t>
      </w:r>
    </w:p>
    <w:p w14:paraId="3E971770" w14:textId="73ECCF8B" w:rsidR="00DB29EF" w:rsidRPr="00F70EBF" w:rsidRDefault="00DB29EF" w:rsidP="00DA0C02">
      <w:pPr>
        <w:tabs>
          <w:tab w:val="left" w:pos="1134"/>
        </w:tabs>
        <w:ind w:firstLine="2552"/>
        <w:rPr>
          <w:color w:val="000000" w:themeColor="text1"/>
          <w:sz w:val="28"/>
          <w:szCs w:val="28"/>
          <w:lang w:val="ro-RO"/>
        </w:rPr>
      </w:pPr>
      <w:r w:rsidRPr="00F70EBF">
        <w:rPr>
          <w:color w:val="000000" w:themeColor="text1"/>
          <w:sz w:val="28"/>
          <w:szCs w:val="28"/>
          <w:lang w:val="ro-RO"/>
        </w:rPr>
        <w:t>autorități competente și entități”.</w:t>
      </w:r>
    </w:p>
    <w:p w14:paraId="456B08FE" w14:textId="77777777" w:rsidR="00DB29EF" w:rsidRPr="00F70EBF" w:rsidRDefault="00DB29EF" w:rsidP="00907CE7">
      <w:pPr>
        <w:tabs>
          <w:tab w:val="left" w:pos="1134"/>
        </w:tabs>
        <w:rPr>
          <w:color w:val="000000" w:themeColor="text1"/>
          <w:sz w:val="28"/>
          <w:szCs w:val="28"/>
          <w:lang w:val="ro-RO"/>
        </w:rPr>
      </w:pPr>
    </w:p>
    <w:p w14:paraId="3644C1EE" w14:textId="77777777"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 xml:space="preserve">46. La articolul 133: </w:t>
      </w:r>
    </w:p>
    <w:p w14:paraId="63315A05" w14:textId="77777777" w:rsidR="0053406C" w:rsidRPr="00F70EBF" w:rsidRDefault="0053406C" w:rsidP="00907CE7">
      <w:pPr>
        <w:tabs>
          <w:tab w:val="left" w:pos="1134"/>
        </w:tabs>
        <w:rPr>
          <w:color w:val="000000" w:themeColor="text1"/>
          <w:sz w:val="28"/>
          <w:szCs w:val="28"/>
          <w:lang w:val="ro-RO"/>
        </w:rPr>
      </w:pPr>
    </w:p>
    <w:p w14:paraId="06D09025" w14:textId="6FF27904" w:rsidR="00DB29EF" w:rsidRPr="00F70EBF" w:rsidRDefault="0053406C" w:rsidP="00907CE7">
      <w:pPr>
        <w:tabs>
          <w:tab w:val="left" w:pos="1134"/>
        </w:tabs>
        <w:rPr>
          <w:color w:val="000000" w:themeColor="text1"/>
          <w:sz w:val="28"/>
          <w:szCs w:val="28"/>
          <w:lang w:val="ro-RO"/>
        </w:rPr>
      </w:pPr>
      <w:r w:rsidRPr="00F70EBF">
        <w:rPr>
          <w:color w:val="000000" w:themeColor="text1"/>
          <w:sz w:val="28"/>
          <w:szCs w:val="28"/>
          <w:lang w:val="ro-RO"/>
        </w:rPr>
        <w:t>d</w:t>
      </w:r>
      <w:r w:rsidR="00DB29EF" w:rsidRPr="00F70EBF">
        <w:rPr>
          <w:color w:val="000000" w:themeColor="text1"/>
          <w:sz w:val="28"/>
          <w:szCs w:val="28"/>
          <w:lang w:val="ro-RO"/>
        </w:rPr>
        <w:t>enumire</w:t>
      </w:r>
      <w:r w:rsidRPr="00F70EBF">
        <w:rPr>
          <w:color w:val="000000" w:themeColor="text1"/>
          <w:sz w:val="28"/>
          <w:szCs w:val="28"/>
          <w:lang w:val="ro-RO"/>
        </w:rPr>
        <w:t xml:space="preserve">a </w:t>
      </w:r>
      <w:r w:rsidR="00C07200" w:rsidRPr="00F70EBF">
        <w:rPr>
          <w:color w:val="000000" w:themeColor="text1"/>
          <w:sz w:val="28"/>
          <w:szCs w:val="28"/>
          <w:lang w:val="ro-RO"/>
        </w:rPr>
        <w:t xml:space="preserve">articolului </w:t>
      </w:r>
      <w:r w:rsidRPr="00F70EBF">
        <w:rPr>
          <w:color w:val="000000" w:themeColor="text1"/>
          <w:sz w:val="28"/>
          <w:szCs w:val="28"/>
          <w:lang w:val="ro-RO"/>
        </w:rPr>
        <w:t>va avea următorul cuprins:</w:t>
      </w:r>
    </w:p>
    <w:p w14:paraId="67EE1391" w14:textId="77777777" w:rsidR="00DA0C02" w:rsidRPr="00F70EBF" w:rsidRDefault="00DA0C02" w:rsidP="00907CE7">
      <w:pPr>
        <w:tabs>
          <w:tab w:val="left" w:pos="1134"/>
        </w:tabs>
        <w:rPr>
          <w:color w:val="000000" w:themeColor="text1"/>
          <w:sz w:val="28"/>
          <w:szCs w:val="28"/>
          <w:lang w:val="ro-RO"/>
        </w:rPr>
      </w:pPr>
      <w:bookmarkStart w:id="29" w:name="A133"/>
    </w:p>
    <w:p w14:paraId="5BF391DC" w14:textId="370CD522" w:rsidR="0053406C" w:rsidRPr="00F70EBF" w:rsidRDefault="0053406C" w:rsidP="00907CE7">
      <w:pPr>
        <w:tabs>
          <w:tab w:val="left" w:pos="1134"/>
        </w:tabs>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133</w:t>
      </w:r>
      <w:bookmarkEnd w:id="29"/>
      <w:r w:rsidRPr="00F70EBF">
        <w:rPr>
          <w:b/>
          <w:bCs/>
          <w:color w:val="000000" w:themeColor="text1"/>
          <w:sz w:val="28"/>
          <w:szCs w:val="28"/>
          <w:lang w:val="ro-RO"/>
        </w:rPr>
        <w:t>.</w:t>
      </w:r>
      <w:r w:rsidR="004C7CF0" w:rsidRPr="00F70EBF">
        <w:rPr>
          <w:color w:val="000000" w:themeColor="text1"/>
          <w:sz w:val="28"/>
          <w:szCs w:val="28"/>
          <w:lang w:val="it-IT"/>
        </w:rPr>
        <w:t xml:space="preserve"> </w:t>
      </w:r>
      <w:r w:rsidRPr="00F70EBF">
        <w:rPr>
          <w:color w:val="000000" w:themeColor="text1"/>
          <w:sz w:val="28"/>
          <w:szCs w:val="28"/>
          <w:lang w:val="ro-RO"/>
        </w:rPr>
        <w:t xml:space="preserve">Divulgarea informațiilor obținute </w:t>
      </w:r>
      <w:r w:rsidR="007163F2" w:rsidRPr="00F70EBF">
        <w:rPr>
          <w:color w:val="000000" w:themeColor="text1"/>
          <w:sz w:val="28"/>
          <w:szCs w:val="28"/>
          <w:lang w:val="ro-RO"/>
        </w:rPr>
        <w:t xml:space="preserve">în cadrul </w:t>
      </w:r>
      <w:r w:rsidRPr="00F70EBF">
        <w:rPr>
          <w:color w:val="000000" w:themeColor="text1"/>
          <w:sz w:val="28"/>
          <w:szCs w:val="28"/>
          <w:lang w:val="ro-RO"/>
        </w:rPr>
        <w:t>controale</w:t>
      </w:r>
      <w:r w:rsidR="007163F2" w:rsidRPr="00F70EBF">
        <w:rPr>
          <w:color w:val="000000" w:themeColor="text1"/>
          <w:sz w:val="28"/>
          <w:szCs w:val="28"/>
          <w:lang w:val="ro-RO"/>
        </w:rPr>
        <w:t>lor</w:t>
      </w:r>
      <w:r w:rsidRPr="00F70EBF">
        <w:rPr>
          <w:color w:val="000000" w:themeColor="text1"/>
          <w:sz w:val="28"/>
          <w:szCs w:val="28"/>
          <w:lang w:val="ro-RO"/>
        </w:rPr>
        <w:t>”;</w:t>
      </w:r>
    </w:p>
    <w:p w14:paraId="2A7E5E62" w14:textId="77777777" w:rsidR="0053406C" w:rsidRPr="00F70EBF" w:rsidRDefault="0053406C" w:rsidP="00907CE7">
      <w:pPr>
        <w:tabs>
          <w:tab w:val="left" w:pos="1134"/>
        </w:tabs>
        <w:rPr>
          <w:color w:val="000000" w:themeColor="text1"/>
          <w:sz w:val="28"/>
          <w:szCs w:val="28"/>
          <w:lang w:val="ro-RO"/>
        </w:rPr>
      </w:pPr>
    </w:p>
    <w:p w14:paraId="0A369644" w14:textId="38CA9388"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textul „pe teren sau al inspecțiilor” se exclude.</w:t>
      </w:r>
    </w:p>
    <w:p w14:paraId="6B2F525E" w14:textId="487EA4BF" w:rsidR="00DB29EF" w:rsidRPr="00F70EBF" w:rsidRDefault="00DB29EF" w:rsidP="00907CE7">
      <w:pPr>
        <w:pStyle w:val="ListParagraph"/>
        <w:tabs>
          <w:tab w:val="left" w:pos="1134"/>
        </w:tabs>
        <w:ind w:left="0"/>
        <w:rPr>
          <w:color w:val="000000" w:themeColor="text1"/>
          <w:sz w:val="28"/>
          <w:szCs w:val="28"/>
          <w:lang w:val="ro-RO"/>
        </w:rPr>
      </w:pPr>
    </w:p>
    <w:p w14:paraId="1177CBAC" w14:textId="77777777" w:rsidR="00DB29EF" w:rsidRPr="00F70EBF" w:rsidRDefault="00DB29EF" w:rsidP="00907CE7">
      <w:pPr>
        <w:rPr>
          <w:color w:val="000000" w:themeColor="text1"/>
          <w:sz w:val="28"/>
          <w:szCs w:val="28"/>
          <w:lang w:val="ro-RO"/>
        </w:rPr>
      </w:pPr>
      <w:r w:rsidRPr="00F70EBF">
        <w:rPr>
          <w:color w:val="000000" w:themeColor="text1"/>
          <w:sz w:val="28"/>
          <w:szCs w:val="28"/>
          <w:lang w:val="ro-RO"/>
        </w:rPr>
        <w:t>47. Articolul 139:</w:t>
      </w:r>
    </w:p>
    <w:p w14:paraId="0CB39354" w14:textId="77777777" w:rsidR="00E62B33" w:rsidRPr="00F70EBF" w:rsidRDefault="00E62B33" w:rsidP="00907CE7">
      <w:pPr>
        <w:rPr>
          <w:color w:val="000000" w:themeColor="text1"/>
          <w:sz w:val="28"/>
          <w:szCs w:val="28"/>
          <w:lang w:val="ro-RO"/>
        </w:rPr>
      </w:pPr>
    </w:p>
    <w:p w14:paraId="787408AC" w14:textId="3746ABD7" w:rsidR="00655A6B" w:rsidRPr="00F70EBF" w:rsidRDefault="00DB29EF" w:rsidP="00907CE7">
      <w:pPr>
        <w:rPr>
          <w:color w:val="000000" w:themeColor="text1"/>
          <w:sz w:val="28"/>
          <w:szCs w:val="28"/>
          <w:lang w:val="ro-RO"/>
        </w:rPr>
      </w:pPr>
      <w:r w:rsidRPr="00F70EBF">
        <w:rPr>
          <w:color w:val="000000" w:themeColor="text1"/>
          <w:sz w:val="28"/>
          <w:szCs w:val="28"/>
          <w:lang w:val="ro-RO"/>
        </w:rPr>
        <w:t>la alineatul (1)</w:t>
      </w:r>
      <w:r w:rsidR="007224D7" w:rsidRPr="00F70EBF">
        <w:rPr>
          <w:color w:val="000000" w:themeColor="text1"/>
          <w:sz w:val="28"/>
          <w:szCs w:val="28"/>
          <w:lang w:val="ro-RO"/>
        </w:rPr>
        <w:t xml:space="preserve">, </w:t>
      </w:r>
      <w:r w:rsidRPr="00F70EBF">
        <w:rPr>
          <w:color w:val="000000" w:themeColor="text1"/>
          <w:sz w:val="28"/>
          <w:szCs w:val="28"/>
          <w:lang w:val="ro-RO"/>
        </w:rPr>
        <w:t>litera a)</w:t>
      </w:r>
      <w:r w:rsidR="00655A6B" w:rsidRPr="00F70EBF">
        <w:rPr>
          <w:color w:val="000000" w:themeColor="text1"/>
          <w:sz w:val="28"/>
          <w:szCs w:val="28"/>
          <w:lang w:val="ro-RO"/>
        </w:rPr>
        <w:t xml:space="preserve"> va avea următorul cuprins:</w:t>
      </w:r>
    </w:p>
    <w:p w14:paraId="2E2508E9" w14:textId="3E5D98E0" w:rsidR="003A4F4D" w:rsidRPr="00F70EBF" w:rsidRDefault="003A4F4D" w:rsidP="00907CE7">
      <w:pPr>
        <w:rPr>
          <w:color w:val="000000" w:themeColor="text1"/>
          <w:sz w:val="28"/>
          <w:szCs w:val="28"/>
          <w:lang w:val="ro-RO"/>
        </w:rPr>
      </w:pPr>
    </w:p>
    <w:p w14:paraId="3BCD5223" w14:textId="682D4010" w:rsidR="00DB29EF" w:rsidRPr="00F70EBF" w:rsidRDefault="00DB29EF" w:rsidP="00907CE7">
      <w:pPr>
        <w:rPr>
          <w:color w:val="000000" w:themeColor="text1"/>
          <w:sz w:val="28"/>
          <w:szCs w:val="28"/>
          <w:lang w:val="ro-RO"/>
        </w:rPr>
      </w:pPr>
      <w:r w:rsidRPr="00F70EBF">
        <w:rPr>
          <w:color w:val="000000" w:themeColor="text1"/>
          <w:sz w:val="28"/>
          <w:szCs w:val="28"/>
          <w:lang w:val="ro-RO"/>
        </w:rPr>
        <w:t>„</w:t>
      </w:r>
      <w:r w:rsidR="00655A6B" w:rsidRPr="00F70EBF">
        <w:rPr>
          <w:color w:val="000000" w:themeColor="text1"/>
          <w:sz w:val="28"/>
          <w:szCs w:val="28"/>
          <w:lang w:val="ro-RO"/>
        </w:rPr>
        <w:t>a) banca nu respectă cerințele prevăzute de prezenta lege și actele normative emise pentru aplicarea acesteia</w:t>
      </w:r>
      <w:r w:rsidRPr="00F70EBF">
        <w:rPr>
          <w:color w:val="000000" w:themeColor="text1"/>
          <w:sz w:val="28"/>
          <w:szCs w:val="28"/>
          <w:lang w:val="ro-RO"/>
        </w:rPr>
        <w:t xml:space="preserve">, </w:t>
      </w:r>
      <w:r w:rsidR="00655A6B" w:rsidRPr="00F70EBF">
        <w:rPr>
          <w:color w:val="000000" w:themeColor="text1"/>
          <w:sz w:val="28"/>
          <w:szCs w:val="28"/>
          <w:lang w:val="ro-RO"/>
        </w:rPr>
        <w:t xml:space="preserve">de </w:t>
      </w:r>
      <w:r w:rsidRPr="00F70EBF">
        <w:rPr>
          <w:color w:val="000000" w:themeColor="text1"/>
          <w:sz w:val="28"/>
          <w:szCs w:val="28"/>
          <w:lang w:val="ro-RO"/>
        </w:rPr>
        <w:t>legile privind prevenirea și combaterea spălării banilor și finanțării terorismului</w:t>
      </w:r>
      <w:r w:rsidR="00812C72" w:rsidRPr="00F70EBF">
        <w:rPr>
          <w:color w:val="000000" w:themeColor="text1"/>
          <w:sz w:val="28"/>
          <w:szCs w:val="28"/>
          <w:lang w:val="ro-RO"/>
        </w:rPr>
        <w:t xml:space="preserve"> și</w:t>
      </w:r>
      <w:r w:rsidRPr="00F70EBF">
        <w:rPr>
          <w:color w:val="000000" w:themeColor="text1"/>
          <w:sz w:val="28"/>
          <w:szCs w:val="28"/>
          <w:lang w:val="ro-RO"/>
        </w:rPr>
        <w:t xml:space="preserve"> actele normative emise </w:t>
      </w:r>
      <w:r w:rsidR="00812C72" w:rsidRPr="00F70EBF">
        <w:rPr>
          <w:color w:val="000000" w:themeColor="text1"/>
          <w:sz w:val="28"/>
          <w:szCs w:val="28"/>
          <w:lang w:val="ro-RO"/>
        </w:rPr>
        <w:t xml:space="preserve">pentru </w:t>
      </w:r>
      <w:r w:rsidRPr="00F70EBF">
        <w:rPr>
          <w:color w:val="000000" w:themeColor="text1"/>
          <w:sz w:val="28"/>
          <w:szCs w:val="28"/>
          <w:lang w:val="ro-RO"/>
        </w:rPr>
        <w:t xml:space="preserve">aplicarea acestora, </w:t>
      </w:r>
      <w:r w:rsidR="00812C72" w:rsidRPr="00F70EBF">
        <w:rPr>
          <w:color w:val="000000" w:themeColor="text1"/>
          <w:sz w:val="28"/>
          <w:szCs w:val="28"/>
          <w:lang w:val="ro-RO"/>
        </w:rPr>
        <w:t xml:space="preserve">precum și de </w:t>
      </w:r>
      <w:r w:rsidRPr="00F70EBF">
        <w:rPr>
          <w:color w:val="000000" w:themeColor="text1"/>
          <w:sz w:val="28"/>
          <w:szCs w:val="28"/>
          <w:lang w:val="ro-RO"/>
        </w:rPr>
        <w:t xml:space="preserve">statutul băncii și reglementările interne ale băncii aprobate pentru aplicarea prezentei legi și a actelor normative emise </w:t>
      </w:r>
      <w:r w:rsidR="00030BC0" w:rsidRPr="00F70EBF">
        <w:rPr>
          <w:color w:val="000000" w:themeColor="text1"/>
          <w:sz w:val="28"/>
          <w:szCs w:val="28"/>
          <w:lang w:val="ro-RO"/>
        </w:rPr>
        <w:t xml:space="preserve">pentru </w:t>
      </w:r>
      <w:r w:rsidRPr="00F70EBF">
        <w:rPr>
          <w:color w:val="000000" w:themeColor="text1"/>
          <w:sz w:val="28"/>
          <w:szCs w:val="28"/>
          <w:lang w:val="ro-RO"/>
        </w:rPr>
        <w:t>aplicarea acesteia;”</w:t>
      </w:r>
    </w:p>
    <w:p w14:paraId="52AD89B2" w14:textId="77777777" w:rsidR="00E62B33" w:rsidRPr="00F70EBF" w:rsidRDefault="00E62B33" w:rsidP="00907CE7">
      <w:pPr>
        <w:rPr>
          <w:color w:val="000000" w:themeColor="text1"/>
          <w:sz w:val="28"/>
          <w:szCs w:val="28"/>
          <w:lang w:val="ro-RO"/>
        </w:rPr>
      </w:pPr>
    </w:p>
    <w:p w14:paraId="4ED4DB96" w14:textId="3AD9FF8C" w:rsidR="00DB29EF" w:rsidRPr="00F70EBF" w:rsidRDefault="00DB29EF" w:rsidP="00907CE7">
      <w:pPr>
        <w:rPr>
          <w:color w:val="000000" w:themeColor="text1"/>
          <w:sz w:val="28"/>
          <w:szCs w:val="28"/>
          <w:lang w:val="ro-RO"/>
        </w:rPr>
      </w:pPr>
      <w:r w:rsidRPr="00F70EBF">
        <w:rPr>
          <w:color w:val="000000" w:themeColor="text1"/>
          <w:sz w:val="28"/>
          <w:szCs w:val="28"/>
          <w:lang w:val="ro-RO"/>
        </w:rPr>
        <w:t xml:space="preserve">la alineatul (3) litera a), cuvintele „precum </w:t>
      </w:r>
      <w:r w:rsidR="00E62B33" w:rsidRPr="00F70EBF">
        <w:rPr>
          <w:color w:val="000000" w:themeColor="text1"/>
          <w:sz w:val="28"/>
          <w:szCs w:val="28"/>
          <w:lang w:val="ro-RO"/>
        </w:rPr>
        <w:t>și</w:t>
      </w:r>
      <w:r w:rsidRPr="00F70EBF">
        <w:rPr>
          <w:color w:val="000000" w:themeColor="text1"/>
          <w:sz w:val="28"/>
          <w:szCs w:val="28"/>
          <w:lang w:val="ro-RO"/>
        </w:rPr>
        <w:t xml:space="preserve"> pentru acoperirea acelor elemente ale riscurilor respective ce rămân neacoperite” se substituie cu textul „precum și a riscurilor care nu sunt prevăzute la art. 60”. </w:t>
      </w:r>
    </w:p>
    <w:p w14:paraId="56F8DF49" w14:textId="77777777" w:rsidR="00DB29EF" w:rsidRPr="00F70EBF" w:rsidRDefault="00DB29EF" w:rsidP="00907CE7">
      <w:pPr>
        <w:rPr>
          <w:color w:val="000000" w:themeColor="text1"/>
          <w:sz w:val="28"/>
          <w:szCs w:val="28"/>
          <w:lang w:val="ro-RO"/>
        </w:rPr>
      </w:pPr>
    </w:p>
    <w:p w14:paraId="249ACC89" w14:textId="77777777" w:rsidR="00DB29EF" w:rsidRPr="00F70EBF" w:rsidRDefault="00DB29EF" w:rsidP="00907CE7">
      <w:pPr>
        <w:rPr>
          <w:color w:val="000000" w:themeColor="text1"/>
          <w:sz w:val="28"/>
          <w:szCs w:val="28"/>
          <w:lang w:val="ro-RO"/>
        </w:rPr>
      </w:pPr>
      <w:r w:rsidRPr="00F70EBF">
        <w:rPr>
          <w:color w:val="000000" w:themeColor="text1"/>
          <w:sz w:val="28"/>
          <w:szCs w:val="28"/>
          <w:lang w:val="ro-RO"/>
        </w:rPr>
        <w:t>48. La articolul 140 alineatul (1):</w:t>
      </w:r>
    </w:p>
    <w:p w14:paraId="7B449D37" w14:textId="77777777" w:rsidR="00E62B33" w:rsidRPr="00F70EBF" w:rsidRDefault="00E62B33" w:rsidP="00907CE7">
      <w:pPr>
        <w:pStyle w:val="ListParagraph"/>
        <w:ind w:left="0"/>
        <w:rPr>
          <w:color w:val="000000" w:themeColor="text1"/>
          <w:sz w:val="28"/>
          <w:szCs w:val="28"/>
          <w:lang w:val="ro-RO"/>
        </w:rPr>
      </w:pPr>
    </w:p>
    <w:p w14:paraId="61A57584" w14:textId="18D9EC22" w:rsidR="00DB29EF" w:rsidRPr="00F70EBF" w:rsidRDefault="00DB29EF" w:rsidP="00907CE7">
      <w:pPr>
        <w:pStyle w:val="ListParagraph"/>
        <w:ind w:left="0"/>
        <w:rPr>
          <w:color w:val="000000" w:themeColor="text1"/>
          <w:sz w:val="28"/>
          <w:szCs w:val="28"/>
          <w:lang w:val="ro-RO"/>
        </w:rPr>
      </w:pPr>
      <w:r w:rsidRPr="00F70EBF">
        <w:rPr>
          <w:color w:val="000000" w:themeColor="text1"/>
          <w:sz w:val="28"/>
          <w:szCs w:val="28"/>
          <w:lang w:val="ro-RO"/>
        </w:rPr>
        <w:t>litera p) se abrogă;</w:t>
      </w:r>
    </w:p>
    <w:p w14:paraId="1EAD63BF" w14:textId="77777777" w:rsidR="00E62B33" w:rsidRPr="00F70EBF" w:rsidRDefault="00E62B33" w:rsidP="00907CE7">
      <w:pPr>
        <w:pStyle w:val="ListParagraph"/>
        <w:ind w:left="0"/>
        <w:rPr>
          <w:color w:val="000000" w:themeColor="text1"/>
          <w:sz w:val="28"/>
          <w:szCs w:val="28"/>
          <w:lang w:val="ro-RO"/>
        </w:rPr>
      </w:pPr>
    </w:p>
    <w:p w14:paraId="239A2950" w14:textId="330D6B46" w:rsidR="00DB29EF" w:rsidRPr="00F70EBF" w:rsidRDefault="00DB29EF" w:rsidP="00907CE7">
      <w:pPr>
        <w:pStyle w:val="ListParagraph"/>
        <w:ind w:left="0"/>
        <w:rPr>
          <w:color w:val="000000" w:themeColor="text1"/>
          <w:sz w:val="28"/>
          <w:szCs w:val="28"/>
          <w:lang w:val="ro-RO"/>
        </w:rPr>
      </w:pPr>
      <w:r w:rsidRPr="00F70EBF">
        <w:rPr>
          <w:color w:val="000000" w:themeColor="text1"/>
          <w:sz w:val="28"/>
          <w:szCs w:val="28"/>
          <w:lang w:val="ro-RO"/>
        </w:rPr>
        <w:t>litera u)</w:t>
      </w:r>
      <w:r w:rsidR="006211BA" w:rsidRPr="00F70EBF">
        <w:rPr>
          <w:color w:val="000000" w:themeColor="text1"/>
          <w:sz w:val="28"/>
          <w:szCs w:val="28"/>
          <w:lang w:val="ro-RO"/>
        </w:rPr>
        <w:t xml:space="preserve"> va avea următorul cuprins:</w:t>
      </w:r>
    </w:p>
    <w:p w14:paraId="6C2FAC2A" w14:textId="77777777" w:rsidR="00DB29EF" w:rsidRPr="00F70EBF" w:rsidRDefault="00DB29EF" w:rsidP="00907CE7">
      <w:pPr>
        <w:pStyle w:val="ListParagraph"/>
        <w:ind w:left="0"/>
        <w:rPr>
          <w:color w:val="000000" w:themeColor="text1"/>
          <w:sz w:val="28"/>
          <w:szCs w:val="28"/>
          <w:lang w:val="ro-RO"/>
        </w:rPr>
      </w:pPr>
    </w:p>
    <w:p w14:paraId="6A9338C3" w14:textId="75DEC40B" w:rsidR="006211BA" w:rsidRPr="00F70EBF" w:rsidRDefault="006211BA" w:rsidP="00907CE7">
      <w:pPr>
        <w:pStyle w:val="ListParagraph"/>
        <w:ind w:left="0"/>
        <w:rPr>
          <w:color w:val="000000" w:themeColor="text1"/>
          <w:lang w:val="ro-RO"/>
        </w:rPr>
      </w:pPr>
      <w:r w:rsidRPr="00F70EBF">
        <w:rPr>
          <w:color w:val="000000" w:themeColor="text1"/>
          <w:sz w:val="28"/>
          <w:szCs w:val="28"/>
          <w:lang w:val="ro-RO"/>
        </w:rPr>
        <w:t>„u) banca admite încălcarea prezentei legi, a actelor normative emise pentru aplicarea acesteia, a prevederilor art. 5</w:t>
      </w:r>
      <w:r w:rsidRPr="00F70EBF">
        <w:rPr>
          <w:color w:val="000000" w:themeColor="text1"/>
          <w:sz w:val="28"/>
          <w:szCs w:val="28"/>
          <w:vertAlign w:val="superscript"/>
          <w:lang w:val="ro-RO"/>
        </w:rPr>
        <w:t>2</w:t>
      </w:r>
      <w:r w:rsidRPr="00F70EBF">
        <w:rPr>
          <w:color w:val="000000" w:themeColor="text1"/>
          <w:sz w:val="28"/>
          <w:szCs w:val="28"/>
          <w:lang w:val="ro-RO"/>
        </w:rPr>
        <w:t xml:space="preserve"> din Legea nr. 548/1995 cu privire la Banca Națională a Moldovei, a statutului și/sau a reglementărilor interne ale băncii aprobate pentru aplicarea prezentei legi și a actelor normative emise </w:t>
      </w:r>
      <w:r w:rsidR="00BF6E86" w:rsidRPr="00F70EBF">
        <w:rPr>
          <w:color w:val="000000" w:themeColor="text1"/>
          <w:sz w:val="28"/>
          <w:szCs w:val="28"/>
          <w:lang w:val="ro-RO"/>
        </w:rPr>
        <w:t xml:space="preserve">pentru </w:t>
      </w:r>
      <w:r w:rsidRPr="00F70EBF">
        <w:rPr>
          <w:color w:val="000000" w:themeColor="text1"/>
          <w:sz w:val="28"/>
          <w:szCs w:val="28"/>
          <w:lang w:val="ro-RO"/>
        </w:rPr>
        <w:t>aplicarea acesteia</w:t>
      </w:r>
      <w:r w:rsidR="00BF6E86" w:rsidRPr="00F70EBF">
        <w:rPr>
          <w:color w:val="000000" w:themeColor="text1"/>
          <w:sz w:val="28"/>
          <w:szCs w:val="28"/>
          <w:lang w:val="ro-RO"/>
        </w:rPr>
        <w:t>,</w:t>
      </w:r>
      <w:r w:rsidRPr="00F70EBF">
        <w:rPr>
          <w:color w:val="000000" w:themeColor="text1"/>
          <w:sz w:val="28"/>
          <w:szCs w:val="28"/>
          <w:lang w:val="ro-RO"/>
        </w:rPr>
        <w:t xml:space="preserve"> în măsura în care aceste situații nu cad sub incidența prevederilor lit. a)–o) din prezentul articol;”</w:t>
      </w:r>
      <w:r w:rsidR="00DA0C02" w:rsidRPr="00F70EBF">
        <w:rPr>
          <w:color w:val="000000" w:themeColor="text1"/>
          <w:sz w:val="28"/>
          <w:szCs w:val="28"/>
          <w:lang w:val="ro-RO"/>
        </w:rPr>
        <w:t>.</w:t>
      </w:r>
    </w:p>
    <w:p w14:paraId="4FCABDA7" w14:textId="77777777" w:rsidR="006211BA" w:rsidRPr="00F70EBF" w:rsidRDefault="006211BA" w:rsidP="00907CE7">
      <w:pPr>
        <w:pStyle w:val="ListParagraph"/>
        <w:ind w:left="0"/>
        <w:rPr>
          <w:color w:val="000000" w:themeColor="text1"/>
          <w:sz w:val="28"/>
          <w:szCs w:val="28"/>
          <w:lang w:val="ro-RO"/>
        </w:rPr>
      </w:pPr>
    </w:p>
    <w:p w14:paraId="7BECB9BF" w14:textId="5147B74E" w:rsidR="00DB29EF" w:rsidRPr="00F70EBF" w:rsidRDefault="00DB29EF" w:rsidP="00907CE7">
      <w:pPr>
        <w:pStyle w:val="ListParagraph"/>
        <w:ind w:left="0"/>
        <w:rPr>
          <w:color w:val="000000" w:themeColor="text1"/>
          <w:sz w:val="28"/>
          <w:szCs w:val="28"/>
          <w:lang w:val="ro-RO"/>
        </w:rPr>
      </w:pPr>
      <w:r w:rsidRPr="00F70EBF">
        <w:rPr>
          <w:color w:val="000000" w:themeColor="text1"/>
          <w:sz w:val="28"/>
          <w:szCs w:val="28"/>
          <w:lang w:val="ro-RO"/>
        </w:rPr>
        <w:t>49. La articolul 141 alineatul (5), textul „</w:t>
      </w:r>
      <w:r w:rsidR="00E84357" w:rsidRPr="00F70EBF">
        <w:rPr>
          <w:color w:val="000000" w:themeColor="text1"/>
          <w:sz w:val="28"/>
          <w:szCs w:val="28"/>
          <w:lang w:val="ro-RO"/>
        </w:rPr>
        <w:t xml:space="preserve">alin. (1) lit. a), b), d), e) </w:t>
      </w:r>
      <w:r w:rsidRPr="00F70EBF">
        <w:rPr>
          <w:color w:val="000000" w:themeColor="text1"/>
          <w:sz w:val="28"/>
          <w:szCs w:val="28"/>
          <w:lang w:val="ro-RO"/>
        </w:rPr>
        <w:t>și f)” se substituie cu textul „</w:t>
      </w:r>
      <w:r w:rsidR="00E84357" w:rsidRPr="00F70EBF">
        <w:rPr>
          <w:color w:val="000000" w:themeColor="text1"/>
          <w:sz w:val="28"/>
          <w:szCs w:val="28"/>
          <w:lang w:val="ro-RO"/>
        </w:rPr>
        <w:t>alin. (1) lit. a), b)</w:t>
      </w:r>
      <w:r w:rsidR="008E3307" w:rsidRPr="00F70EBF">
        <w:rPr>
          <w:color w:val="000000" w:themeColor="text1"/>
          <w:sz w:val="28"/>
          <w:szCs w:val="28"/>
          <w:lang w:val="ro-RO"/>
        </w:rPr>
        <w:t xml:space="preserve"> și</w:t>
      </w:r>
      <w:r w:rsidR="00E84357" w:rsidRPr="00F70EBF">
        <w:rPr>
          <w:color w:val="000000" w:themeColor="text1"/>
          <w:sz w:val="28"/>
          <w:szCs w:val="28"/>
          <w:lang w:val="ro-RO"/>
        </w:rPr>
        <w:t xml:space="preserve"> d</w:t>
      </w:r>
      <w:r w:rsidR="008E3307" w:rsidRPr="00F70EBF">
        <w:rPr>
          <w:color w:val="000000" w:themeColor="text1"/>
          <w:sz w:val="28"/>
          <w:szCs w:val="28"/>
          <w:lang w:val="ro-RO"/>
        </w:rPr>
        <w:t>)–</w:t>
      </w:r>
      <w:r w:rsidRPr="00F70EBF">
        <w:rPr>
          <w:color w:val="000000" w:themeColor="text1"/>
          <w:sz w:val="28"/>
          <w:szCs w:val="28"/>
          <w:lang w:val="ro-RO"/>
        </w:rPr>
        <w:t>g)”</w:t>
      </w:r>
      <w:r w:rsidR="007224D7" w:rsidRPr="00F70EBF">
        <w:rPr>
          <w:color w:val="000000" w:themeColor="text1"/>
          <w:sz w:val="28"/>
          <w:szCs w:val="28"/>
          <w:lang w:val="ro-RO"/>
        </w:rPr>
        <w:t>.</w:t>
      </w:r>
    </w:p>
    <w:p w14:paraId="439EC335" w14:textId="77777777" w:rsidR="00DB29EF" w:rsidRPr="00F70EBF" w:rsidRDefault="00DB29EF" w:rsidP="00907CE7">
      <w:pPr>
        <w:pStyle w:val="ListParagraph"/>
        <w:ind w:left="0"/>
        <w:rPr>
          <w:color w:val="000000" w:themeColor="text1"/>
          <w:sz w:val="28"/>
          <w:szCs w:val="28"/>
          <w:lang w:val="ro-RO"/>
        </w:rPr>
      </w:pPr>
    </w:p>
    <w:p w14:paraId="3CB3949B" w14:textId="77777777"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50. La articolul 142:</w:t>
      </w:r>
    </w:p>
    <w:p w14:paraId="51285C63" w14:textId="77777777" w:rsidR="00E62B33" w:rsidRPr="00F70EBF" w:rsidRDefault="00E62B33" w:rsidP="00907CE7">
      <w:pPr>
        <w:tabs>
          <w:tab w:val="left" w:pos="1134"/>
        </w:tabs>
        <w:rPr>
          <w:color w:val="000000" w:themeColor="text1"/>
          <w:sz w:val="28"/>
          <w:szCs w:val="28"/>
          <w:lang w:val="ro-RO"/>
        </w:rPr>
      </w:pPr>
    </w:p>
    <w:p w14:paraId="5058DBAB" w14:textId="699D4336"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alineatul (3) va avea următorul cuprins:</w:t>
      </w:r>
    </w:p>
    <w:p w14:paraId="1E222EC1" w14:textId="77777777" w:rsidR="00E62B33" w:rsidRPr="00F70EBF" w:rsidRDefault="00E62B33" w:rsidP="00907CE7">
      <w:pPr>
        <w:tabs>
          <w:tab w:val="left" w:pos="1134"/>
        </w:tabs>
        <w:rPr>
          <w:color w:val="000000" w:themeColor="text1"/>
          <w:sz w:val="28"/>
          <w:szCs w:val="28"/>
          <w:lang w:val="ro-RO"/>
        </w:rPr>
      </w:pPr>
    </w:p>
    <w:p w14:paraId="7BF01565" w14:textId="12C5130C"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 xml:space="preserve">„(3) Aplicarea </w:t>
      </w:r>
      <w:r w:rsidR="00E62B33" w:rsidRPr="00F70EBF">
        <w:rPr>
          <w:color w:val="000000" w:themeColor="text1"/>
          <w:sz w:val="28"/>
          <w:szCs w:val="28"/>
          <w:lang w:val="ro-RO"/>
        </w:rPr>
        <w:t>sancțiunilor</w:t>
      </w:r>
      <w:r w:rsidRPr="00F70EBF">
        <w:rPr>
          <w:color w:val="000000" w:themeColor="text1"/>
          <w:sz w:val="28"/>
          <w:szCs w:val="28"/>
          <w:lang w:val="ro-RO"/>
        </w:rPr>
        <w:t xml:space="preserve"> se prescrie în termen de 3 ani de la data comiterii încălcării. În cazul încălcării continue, termenul de 3 ani începe să curgă de la data încetării încălcării. Curgerea termenului de 3 ani se suspendă pe perioada suspendării procedurii de control.”</w:t>
      </w:r>
    </w:p>
    <w:p w14:paraId="56966D65" w14:textId="77777777" w:rsidR="00E62B33" w:rsidRPr="00F70EBF" w:rsidRDefault="00E62B33" w:rsidP="00907CE7">
      <w:pPr>
        <w:tabs>
          <w:tab w:val="left" w:pos="1134"/>
        </w:tabs>
        <w:rPr>
          <w:color w:val="000000" w:themeColor="text1"/>
          <w:sz w:val="28"/>
          <w:szCs w:val="28"/>
          <w:lang w:val="ro-RO"/>
        </w:rPr>
      </w:pPr>
    </w:p>
    <w:p w14:paraId="5B1BDDDF" w14:textId="22AF827A" w:rsidR="00DB29EF" w:rsidRPr="00F70EBF" w:rsidRDefault="00DB29EF" w:rsidP="00907CE7">
      <w:pPr>
        <w:tabs>
          <w:tab w:val="left" w:pos="1134"/>
        </w:tabs>
        <w:rPr>
          <w:color w:val="000000" w:themeColor="text1"/>
          <w:sz w:val="28"/>
          <w:szCs w:val="28"/>
          <w:shd w:val="clear" w:color="auto" w:fill="FFFFFF"/>
          <w:lang w:val="ro-RO"/>
        </w:rPr>
      </w:pPr>
      <w:r w:rsidRPr="00F70EBF">
        <w:rPr>
          <w:color w:val="000000" w:themeColor="text1"/>
          <w:sz w:val="28"/>
          <w:szCs w:val="28"/>
          <w:lang w:val="ro-RO"/>
        </w:rPr>
        <w:t>la alineatul (4)</w:t>
      </w:r>
      <w:r w:rsidR="008A020C" w:rsidRPr="00F70EBF">
        <w:rPr>
          <w:color w:val="000000" w:themeColor="text1"/>
          <w:sz w:val="28"/>
          <w:szCs w:val="28"/>
          <w:lang w:val="ro-RO"/>
        </w:rPr>
        <w:t>,</w:t>
      </w:r>
      <w:r w:rsidR="008E3307" w:rsidRPr="00F70EBF">
        <w:rPr>
          <w:color w:val="000000" w:themeColor="text1"/>
          <w:sz w:val="28"/>
          <w:szCs w:val="28"/>
          <w:lang w:val="ro-RO"/>
        </w:rPr>
        <w:t xml:space="preserve"> al doilea enunț va avea următorul cuprins:</w:t>
      </w:r>
      <w:r w:rsidR="008A020C" w:rsidRPr="00F70EBF">
        <w:rPr>
          <w:color w:val="000000" w:themeColor="text1"/>
          <w:sz w:val="28"/>
          <w:szCs w:val="28"/>
          <w:lang w:val="ro-RO"/>
        </w:rPr>
        <w:t xml:space="preserve"> </w:t>
      </w:r>
      <w:r w:rsidR="008E3307" w:rsidRPr="00F70EBF">
        <w:rPr>
          <w:color w:val="000000" w:themeColor="text1"/>
          <w:sz w:val="28"/>
          <w:szCs w:val="28"/>
          <w:shd w:val="clear" w:color="auto" w:fill="FFFFFF"/>
          <w:lang w:val="ro-RO"/>
        </w:rPr>
        <w:t xml:space="preserve">„Notificarea actelor privind aplicarea sancțiunilor și a măsurilor sancționatoare se efectuează în condițiile prevăzute la art. </w:t>
      </w:r>
      <w:r w:rsidR="008E3307" w:rsidRPr="00F70EBF">
        <w:rPr>
          <w:color w:val="000000" w:themeColor="text1"/>
          <w:sz w:val="28"/>
          <w:szCs w:val="28"/>
          <w:lang w:val="ro-RO"/>
        </w:rPr>
        <w:t>11</w:t>
      </w:r>
      <w:r w:rsidR="008E3307" w:rsidRPr="00F70EBF">
        <w:rPr>
          <w:color w:val="000000" w:themeColor="text1"/>
          <w:sz w:val="28"/>
          <w:szCs w:val="28"/>
          <w:vertAlign w:val="superscript"/>
          <w:lang w:val="ro-RO"/>
        </w:rPr>
        <w:t>2</w:t>
      </w:r>
      <w:r w:rsidR="008E3307" w:rsidRPr="00F70EBF">
        <w:rPr>
          <w:color w:val="000000" w:themeColor="text1"/>
          <w:sz w:val="28"/>
          <w:szCs w:val="28"/>
          <w:shd w:val="clear" w:color="auto" w:fill="FFFFFF"/>
          <w:lang w:val="ro-RO"/>
        </w:rPr>
        <w:t xml:space="preserve"> din legea </w:t>
      </w:r>
      <w:r w:rsidR="001E3159" w:rsidRPr="00F70EBF">
        <w:rPr>
          <w:color w:val="000000" w:themeColor="text1"/>
          <w:sz w:val="28"/>
          <w:szCs w:val="28"/>
          <w:shd w:val="clear" w:color="auto" w:fill="FFFFFF"/>
          <w:lang w:val="ro-RO"/>
        </w:rPr>
        <w:t>menționată</w:t>
      </w:r>
      <w:r w:rsidR="008E3307" w:rsidRPr="00F70EBF">
        <w:rPr>
          <w:color w:val="000000" w:themeColor="text1"/>
          <w:sz w:val="28"/>
          <w:szCs w:val="28"/>
          <w:shd w:val="clear" w:color="auto" w:fill="FFFFFF"/>
          <w:lang w:val="ro-RO"/>
        </w:rPr>
        <w:t>.”</w:t>
      </w:r>
    </w:p>
    <w:p w14:paraId="589C647C" w14:textId="77777777" w:rsidR="008E3307" w:rsidRPr="00F70EBF" w:rsidRDefault="008E3307" w:rsidP="00907CE7">
      <w:pPr>
        <w:tabs>
          <w:tab w:val="left" w:pos="1134"/>
        </w:tabs>
        <w:rPr>
          <w:color w:val="000000" w:themeColor="text1"/>
          <w:sz w:val="28"/>
          <w:szCs w:val="28"/>
          <w:lang w:val="ro-RO"/>
        </w:rPr>
      </w:pPr>
    </w:p>
    <w:p w14:paraId="571B9A10" w14:textId="77777777"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 xml:space="preserve">51. Articolul 143: </w:t>
      </w:r>
    </w:p>
    <w:p w14:paraId="55F9F7EF" w14:textId="77777777" w:rsidR="002F5C5B" w:rsidRPr="00F70EBF" w:rsidRDefault="002F5C5B" w:rsidP="00907CE7">
      <w:pPr>
        <w:tabs>
          <w:tab w:val="left" w:pos="1134"/>
        </w:tabs>
        <w:rPr>
          <w:color w:val="000000" w:themeColor="text1"/>
          <w:sz w:val="28"/>
          <w:szCs w:val="28"/>
          <w:lang w:val="ro-RO"/>
        </w:rPr>
      </w:pPr>
    </w:p>
    <w:p w14:paraId="58F240C9" w14:textId="285B1987"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la alineatul (1), cuv</w:t>
      </w:r>
      <w:r w:rsidR="006E1345" w:rsidRPr="00F70EBF">
        <w:rPr>
          <w:color w:val="000000" w:themeColor="text1"/>
          <w:sz w:val="28"/>
          <w:szCs w:val="28"/>
          <w:lang w:val="ro-RO"/>
        </w:rPr>
        <w:t xml:space="preserve">intele </w:t>
      </w:r>
      <w:r w:rsidRPr="00F70EBF">
        <w:rPr>
          <w:color w:val="000000" w:themeColor="text1"/>
          <w:sz w:val="28"/>
          <w:szCs w:val="28"/>
          <w:lang w:val="ro-RO"/>
        </w:rPr>
        <w:t>„</w:t>
      </w:r>
      <w:r w:rsidR="006E1345" w:rsidRPr="00F70EBF">
        <w:rPr>
          <w:color w:val="000000" w:themeColor="text1"/>
          <w:sz w:val="28"/>
          <w:szCs w:val="28"/>
          <w:lang w:val="ro-RO"/>
        </w:rPr>
        <w:t xml:space="preserve">în cursul </w:t>
      </w:r>
      <w:r w:rsidRPr="00F70EBF">
        <w:rPr>
          <w:color w:val="000000" w:themeColor="text1"/>
          <w:sz w:val="28"/>
          <w:szCs w:val="28"/>
          <w:lang w:val="ro-RO"/>
        </w:rPr>
        <w:t xml:space="preserve">verificărilor” se substituie cu </w:t>
      </w:r>
      <w:r w:rsidR="006E1345" w:rsidRPr="00F70EBF">
        <w:rPr>
          <w:color w:val="000000" w:themeColor="text1"/>
          <w:sz w:val="28"/>
          <w:szCs w:val="28"/>
          <w:lang w:val="ro-RO"/>
        </w:rPr>
        <w:t>cuvintele</w:t>
      </w:r>
      <w:r w:rsidRPr="00F70EBF">
        <w:rPr>
          <w:color w:val="000000" w:themeColor="text1"/>
          <w:sz w:val="28"/>
          <w:szCs w:val="28"/>
          <w:lang w:val="ro-RO"/>
        </w:rPr>
        <w:t xml:space="preserve"> „</w:t>
      </w:r>
      <w:r w:rsidR="006E1345" w:rsidRPr="00F70EBF">
        <w:rPr>
          <w:color w:val="000000" w:themeColor="text1"/>
          <w:sz w:val="28"/>
          <w:szCs w:val="28"/>
          <w:lang w:val="ro-RO"/>
        </w:rPr>
        <w:t xml:space="preserve">în cadrul </w:t>
      </w:r>
      <w:r w:rsidRPr="00F70EBF">
        <w:rPr>
          <w:color w:val="000000" w:themeColor="text1"/>
          <w:sz w:val="28"/>
          <w:szCs w:val="28"/>
          <w:lang w:val="ro-RO"/>
        </w:rPr>
        <w:t>inspecțiilor</w:t>
      </w:r>
      <w:r w:rsidR="006E1345" w:rsidRPr="00F70EBF">
        <w:rPr>
          <w:color w:val="000000" w:themeColor="text1"/>
          <w:sz w:val="28"/>
          <w:szCs w:val="28"/>
          <w:lang w:val="ro-RO"/>
        </w:rPr>
        <w:t xml:space="preserve"> pe teren</w:t>
      </w:r>
      <w:r w:rsidRPr="00F70EBF">
        <w:rPr>
          <w:color w:val="000000" w:themeColor="text1"/>
          <w:sz w:val="28"/>
          <w:szCs w:val="28"/>
          <w:lang w:val="ro-RO"/>
        </w:rPr>
        <w:t>”;</w:t>
      </w:r>
    </w:p>
    <w:p w14:paraId="7CC5D456" w14:textId="77777777" w:rsidR="00E62B33" w:rsidRPr="00F70EBF" w:rsidRDefault="00E62B33" w:rsidP="00907CE7">
      <w:pPr>
        <w:tabs>
          <w:tab w:val="left" w:pos="1134"/>
        </w:tabs>
        <w:rPr>
          <w:color w:val="000000" w:themeColor="text1"/>
          <w:sz w:val="28"/>
          <w:szCs w:val="28"/>
          <w:lang w:val="ro-RO"/>
        </w:rPr>
      </w:pPr>
    </w:p>
    <w:p w14:paraId="7C0E42EB" w14:textId="6F0E6B10" w:rsidR="00E62B33"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alineatul (4)</w:t>
      </w:r>
      <w:r w:rsidR="006E1345" w:rsidRPr="00F70EBF">
        <w:rPr>
          <w:color w:val="000000" w:themeColor="text1"/>
          <w:sz w:val="28"/>
          <w:szCs w:val="28"/>
          <w:lang w:val="ro-RO"/>
        </w:rPr>
        <w:t xml:space="preserve"> va avea următorul cuprins:</w:t>
      </w:r>
    </w:p>
    <w:p w14:paraId="3101B14D" w14:textId="77777777" w:rsidR="00752051" w:rsidRPr="00F70EBF" w:rsidRDefault="00752051" w:rsidP="00907CE7">
      <w:pPr>
        <w:pStyle w:val="NormalWeb"/>
        <w:shd w:val="clear" w:color="auto" w:fill="FFFFFF"/>
        <w:ind w:firstLine="709"/>
        <w:rPr>
          <w:color w:val="000000" w:themeColor="text1"/>
          <w:sz w:val="28"/>
          <w:szCs w:val="28"/>
          <w:lang w:val="ro-RO" w:eastAsia="en-US"/>
        </w:rPr>
      </w:pPr>
    </w:p>
    <w:p w14:paraId="50BB7054" w14:textId="6AB2D84E" w:rsidR="006E1345" w:rsidRPr="00F70EBF" w:rsidRDefault="006E1345" w:rsidP="00907CE7">
      <w:pPr>
        <w:pStyle w:val="NormalWeb"/>
        <w:shd w:val="clear" w:color="auto" w:fill="FFFFFF"/>
        <w:ind w:firstLine="709"/>
        <w:rPr>
          <w:color w:val="000000" w:themeColor="text1"/>
          <w:sz w:val="28"/>
          <w:szCs w:val="28"/>
          <w:lang w:val="ro-RO" w:eastAsia="en-US"/>
        </w:rPr>
      </w:pPr>
      <w:r w:rsidRPr="00F70EBF">
        <w:rPr>
          <w:color w:val="000000" w:themeColor="text1"/>
          <w:sz w:val="28"/>
          <w:szCs w:val="28"/>
          <w:lang w:val="ro-RO" w:eastAsia="en-US"/>
        </w:rPr>
        <w:t>„(4) În sensul prezentului capitol, se aplică</w:t>
      </w:r>
      <w:r w:rsidRPr="00F70EBF">
        <w:rPr>
          <w:color w:val="000000" w:themeColor="text1"/>
          <w:sz w:val="28"/>
          <w:szCs w:val="28"/>
          <w:lang w:val="ro-RO"/>
        </w:rPr>
        <w:t>, în mod corespunzător, prevederile art. 75</w:t>
      </w:r>
      <w:r w:rsidRPr="00F70EBF">
        <w:rPr>
          <w:color w:val="000000" w:themeColor="text1"/>
          <w:sz w:val="28"/>
          <w:szCs w:val="28"/>
          <w:vertAlign w:val="superscript"/>
          <w:lang w:val="ro-RO"/>
        </w:rPr>
        <w:t>1</w:t>
      </w:r>
      <w:r w:rsidRPr="00F70EBF">
        <w:rPr>
          <w:color w:val="000000" w:themeColor="text1"/>
          <w:sz w:val="28"/>
          <w:szCs w:val="28"/>
          <w:lang w:val="ro-RO" w:eastAsia="en-US"/>
        </w:rPr>
        <w:t xml:space="preserve"> din</w:t>
      </w:r>
      <w:r w:rsidR="00907CE7" w:rsidRPr="00F70EBF">
        <w:rPr>
          <w:color w:val="000000" w:themeColor="text1"/>
          <w:sz w:val="28"/>
          <w:szCs w:val="28"/>
          <w:lang w:val="ro-RO" w:eastAsia="en-US"/>
        </w:rPr>
        <w:t xml:space="preserve"> </w:t>
      </w:r>
      <w:hyperlink r:id="rId11" w:tgtFrame="_blank" w:history="1">
        <w:r w:rsidRPr="00F70EBF">
          <w:rPr>
            <w:color w:val="000000" w:themeColor="text1"/>
            <w:sz w:val="28"/>
            <w:szCs w:val="28"/>
            <w:lang w:val="ro-RO" w:eastAsia="en-US"/>
          </w:rPr>
          <w:t>Legea nr. 548/1995</w:t>
        </w:r>
      </w:hyperlink>
      <w:r w:rsidRPr="00F70EBF">
        <w:rPr>
          <w:color w:val="000000" w:themeColor="text1"/>
          <w:sz w:val="28"/>
          <w:szCs w:val="28"/>
          <w:lang w:val="ro-RO" w:eastAsia="en-US"/>
        </w:rPr>
        <w:t> cu privire la Banca Națională a Moldovei.”</w:t>
      </w:r>
    </w:p>
    <w:p w14:paraId="4EA535F6" w14:textId="77777777" w:rsidR="006E1345" w:rsidRPr="00F70EBF" w:rsidRDefault="006E1345" w:rsidP="00907CE7">
      <w:pPr>
        <w:tabs>
          <w:tab w:val="left" w:pos="1134"/>
        </w:tabs>
        <w:rPr>
          <w:color w:val="000000" w:themeColor="text1"/>
          <w:sz w:val="28"/>
          <w:szCs w:val="28"/>
          <w:lang w:val="ro-RO"/>
        </w:rPr>
      </w:pPr>
    </w:p>
    <w:p w14:paraId="4CCE61E9" w14:textId="2C0CA477" w:rsidR="00DB29EF" w:rsidRPr="00F70EBF" w:rsidRDefault="00E62B33" w:rsidP="00907CE7">
      <w:pPr>
        <w:tabs>
          <w:tab w:val="left" w:pos="1134"/>
        </w:tabs>
        <w:rPr>
          <w:color w:val="000000" w:themeColor="text1"/>
          <w:sz w:val="28"/>
          <w:szCs w:val="28"/>
          <w:lang w:val="ro-RO"/>
        </w:rPr>
      </w:pPr>
      <w:r w:rsidRPr="00F70EBF">
        <w:rPr>
          <w:color w:val="000000" w:themeColor="text1"/>
          <w:sz w:val="28"/>
          <w:szCs w:val="28"/>
          <w:lang w:val="ro-RO"/>
        </w:rPr>
        <w:t xml:space="preserve">articolul </w:t>
      </w:r>
      <w:r w:rsidR="00DB29EF" w:rsidRPr="00F70EBF">
        <w:rPr>
          <w:color w:val="000000" w:themeColor="text1"/>
          <w:sz w:val="28"/>
          <w:szCs w:val="28"/>
          <w:lang w:val="ro-RO"/>
        </w:rPr>
        <w:t>se completează cu alineatul (5) cu următorul cuprins:</w:t>
      </w:r>
    </w:p>
    <w:p w14:paraId="068D1B2E" w14:textId="77777777" w:rsidR="00E62B33" w:rsidRPr="00F70EBF" w:rsidRDefault="00E62B33" w:rsidP="00907CE7">
      <w:pPr>
        <w:tabs>
          <w:tab w:val="left" w:pos="1134"/>
        </w:tabs>
        <w:rPr>
          <w:color w:val="000000" w:themeColor="text1"/>
          <w:sz w:val="28"/>
          <w:szCs w:val="28"/>
          <w:lang w:val="ro-RO"/>
        </w:rPr>
      </w:pPr>
    </w:p>
    <w:p w14:paraId="248EF4D3" w14:textId="74ED4A6A"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 xml:space="preserve">„(5) Prevederile art. 144 alin. (6) și </w:t>
      </w:r>
      <w:r w:rsidR="001B10A5" w:rsidRPr="00F70EBF">
        <w:rPr>
          <w:color w:val="000000" w:themeColor="text1"/>
          <w:sz w:val="28"/>
          <w:szCs w:val="28"/>
          <w:lang w:val="ro-RO"/>
        </w:rPr>
        <w:t xml:space="preserve">ale </w:t>
      </w:r>
      <w:r w:rsidRPr="00F70EBF">
        <w:rPr>
          <w:color w:val="000000" w:themeColor="text1"/>
          <w:sz w:val="28"/>
          <w:szCs w:val="28"/>
          <w:lang w:val="ro-RO"/>
        </w:rPr>
        <w:t>art. 146 alin. (3) din Codul administrativ</w:t>
      </w:r>
      <w:r w:rsidR="001B10A5" w:rsidRPr="00F70EBF">
        <w:rPr>
          <w:color w:val="000000" w:themeColor="text1"/>
          <w:sz w:val="28"/>
          <w:szCs w:val="28"/>
          <w:lang w:val="ro-RO"/>
        </w:rPr>
        <w:t xml:space="preserve"> nr. 116/2018 </w:t>
      </w:r>
      <w:r w:rsidRPr="00F70EBF">
        <w:rPr>
          <w:color w:val="000000" w:themeColor="text1"/>
          <w:sz w:val="28"/>
          <w:szCs w:val="28"/>
          <w:lang w:val="ro-RO"/>
        </w:rPr>
        <w:t xml:space="preserve"> nu se aplică în cazul retragerii licenței pentru activitate bancară.”</w:t>
      </w:r>
    </w:p>
    <w:p w14:paraId="1B52F994" w14:textId="77777777" w:rsidR="00DB29EF" w:rsidRPr="00F70EBF" w:rsidRDefault="00DB29EF" w:rsidP="00907CE7">
      <w:pPr>
        <w:tabs>
          <w:tab w:val="left" w:pos="1134"/>
        </w:tabs>
        <w:rPr>
          <w:color w:val="000000" w:themeColor="text1"/>
          <w:sz w:val="28"/>
          <w:szCs w:val="28"/>
          <w:lang w:val="ro-RO"/>
        </w:rPr>
      </w:pPr>
    </w:p>
    <w:p w14:paraId="593D5BB6" w14:textId="07F7F6D1" w:rsidR="00DB29EF" w:rsidRPr="00F70EBF" w:rsidRDefault="00DB29EF" w:rsidP="00907CE7">
      <w:pPr>
        <w:tabs>
          <w:tab w:val="left" w:pos="1134"/>
        </w:tabs>
        <w:rPr>
          <w:color w:val="000000" w:themeColor="text1"/>
          <w:sz w:val="28"/>
          <w:szCs w:val="28"/>
          <w:lang w:val="ro-RO"/>
        </w:rPr>
      </w:pPr>
      <w:bookmarkStart w:id="30" w:name="_Hlk160720625"/>
      <w:r w:rsidRPr="00F70EBF">
        <w:rPr>
          <w:color w:val="000000" w:themeColor="text1"/>
          <w:sz w:val="28"/>
          <w:szCs w:val="28"/>
          <w:lang w:val="ro-RO"/>
        </w:rPr>
        <w:t>52. La articolul 144</w:t>
      </w:r>
      <w:r w:rsidRPr="00F70EBF">
        <w:rPr>
          <w:color w:val="000000" w:themeColor="text1"/>
          <w:sz w:val="28"/>
          <w:szCs w:val="28"/>
          <w:vertAlign w:val="superscript"/>
          <w:lang w:val="ro-RO"/>
        </w:rPr>
        <w:t>1</w:t>
      </w:r>
      <w:r w:rsidRPr="00F70EBF">
        <w:rPr>
          <w:color w:val="000000" w:themeColor="text1"/>
          <w:sz w:val="28"/>
          <w:szCs w:val="28"/>
          <w:lang w:val="ro-RO"/>
        </w:rPr>
        <w:t xml:space="preserve"> alineatul (1)</w:t>
      </w:r>
      <w:r w:rsidR="001B10A5" w:rsidRPr="00F70EBF">
        <w:rPr>
          <w:color w:val="000000" w:themeColor="text1"/>
          <w:sz w:val="28"/>
          <w:szCs w:val="28"/>
          <w:lang w:val="ro-RO"/>
        </w:rPr>
        <w:t>,</w:t>
      </w:r>
      <w:r w:rsidRPr="00F70EBF">
        <w:rPr>
          <w:color w:val="000000" w:themeColor="text1"/>
          <w:sz w:val="28"/>
          <w:szCs w:val="28"/>
          <w:lang w:val="ro-RO"/>
        </w:rPr>
        <w:t xml:space="preserve"> litera b)</w:t>
      </w:r>
      <w:r w:rsidR="001B10A5" w:rsidRPr="00F70EBF">
        <w:rPr>
          <w:color w:val="000000" w:themeColor="text1"/>
          <w:sz w:val="28"/>
          <w:szCs w:val="28"/>
          <w:lang w:val="ro-RO"/>
        </w:rPr>
        <w:t xml:space="preserve"> va avea următorul cuprins:</w:t>
      </w:r>
      <w:r w:rsidRPr="00F70EBF">
        <w:rPr>
          <w:color w:val="000000" w:themeColor="text1"/>
          <w:sz w:val="28"/>
          <w:szCs w:val="28"/>
          <w:lang w:val="ro-RO"/>
        </w:rPr>
        <w:t xml:space="preserve"> </w:t>
      </w:r>
    </w:p>
    <w:p w14:paraId="1D454FE5" w14:textId="77777777" w:rsidR="001B10A5" w:rsidRPr="00F70EBF" w:rsidRDefault="001B10A5" w:rsidP="00907CE7">
      <w:pPr>
        <w:tabs>
          <w:tab w:val="left" w:pos="1134"/>
        </w:tabs>
        <w:rPr>
          <w:color w:val="000000" w:themeColor="text1"/>
          <w:sz w:val="28"/>
          <w:szCs w:val="28"/>
          <w:lang w:val="ro-RO"/>
        </w:rPr>
      </w:pPr>
    </w:p>
    <w:p w14:paraId="2A4F396E" w14:textId="2D694456" w:rsidR="001B10A5" w:rsidRPr="00F70EBF" w:rsidRDefault="001B10A5" w:rsidP="00907CE7">
      <w:pPr>
        <w:tabs>
          <w:tab w:val="left" w:pos="1134"/>
        </w:tabs>
        <w:rPr>
          <w:color w:val="000000" w:themeColor="text1"/>
          <w:sz w:val="28"/>
          <w:szCs w:val="28"/>
          <w:lang w:val="ro-RO"/>
        </w:rPr>
      </w:pPr>
      <w:r w:rsidRPr="00F70EBF">
        <w:rPr>
          <w:color w:val="000000" w:themeColor="text1"/>
          <w:sz w:val="28"/>
          <w:szCs w:val="28"/>
          <w:lang w:val="ro-RO"/>
        </w:rPr>
        <w:t>„b) în termen de 30 de zile de la data la care a rămas irevocabilă hotărârea instanței de judecată prin care s-a anulat actul administrativ ilegal ori a fost soluționată cererea, dar nu s-a decis cu privire la repararea prejudiciului, sau, în cazul în care actul administrativ a fost anulat de către Banca Națională a Moldovei, în termen de 30 de zile de la data la care decizia cu privire la anularea actului administrativ ilegal a rămas incontestabilă.”</w:t>
      </w:r>
    </w:p>
    <w:bookmarkEnd w:id="30"/>
    <w:p w14:paraId="21F430C2" w14:textId="77777777" w:rsidR="00DB29EF" w:rsidRPr="00F70EBF" w:rsidRDefault="00DB29EF" w:rsidP="00907CE7">
      <w:pPr>
        <w:tabs>
          <w:tab w:val="left" w:pos="1134"/>
        </w:tabs>
        <w:rPr>
          <w:color w:val="000000" w:themeColor="text1"/>
          <w:sz w:val="28"/>
          <w:szCs w:val="28"/>
          <w:lang w:val="ro-RO"/>
        </w:rPr>
      </w:pPr>
    </w:p>
    <w:p w14:paraId="2FFF3B93" w14:textId="6BDF757D"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53. La articolul 144</w:t>
      </w:r>
      <w:r w:rsidRPr="00F70EBF">
        <w:rPr>
          <w:color w:val="000000" w:themeColor="text1"/>
          <w:sz w:val="28"/>
          <w:szCs w:val="28"/>
          <w:vertAlign w:val="superscript"/>
          <w:lang w:val="ro-RO"/>
        </w:rPr>
        <w:t>2</w:t>
      </w:r>
      <w:r w:rsidRPr="00F70EBF">
        <w:rPr>
          <w:color w:val="000000" w:themeColor="text1"/>
          <w:sz w:val="28"/>
          <w:szCs w:val="28"/>
          <w:lang w:val="ro-RO"/>
        </w:rPr>
        <w:t xml:space="preserve"> alineatul (8), cuvintele „raportului de audit”</w:t>
      </w:r>
      <w:r w:rsidR="0037708B" w:rsidRPr="00F70EBF">
        <w:rPr>
          <w:color w:val="000000" w:themeColor="text1"/>
          <w:sz w:val="28"/>
          <w:szCs w:val="28"/>
          <w:lang w:val="ro-RO"/>
        </w:rPr>
        <w:t>, în ambele cazuri,</w:t>
      </w:r>
      <w:r w:rsidRPr="00F70EBF">
        <w:rPr>
          <w:color w:val="000000" w:themeColor="text1"/>
          <w:sz w:val="28"/>
          <w:szCs w:val="28"/>
          <w:lang w:val="ro-RO"/>
        </w:rPr>
        <w:t xml:space="preserve"> se substituie cu cuvintele „raportului auditorului”.</w:t>
      </w:r>
    </w:p>
    <w:p w14:paraId="6D9D399C" w14:textId="77777777" w:rsidR="00DB29EF" w:rsidRPr="00F70EBF" w:rsidRDefault="00DB29EF" w:rsidP="00907CE7">
      <w:pPr>
        <w:tabs>
          <w:tab w:val="left" w:pos="1134"/>
        </w:tabs>
        <w:rPr>
          <w:color w:val="000000" w:themeColor="text1"/>
          <w:sz w:val="28"/>
          <w:szCs w:val="28"/>
          <w:lang w:val="ro-RO"/>
        </w:rPr>
      </w:pPr>
    </w:p>
    <w:p w14:paraId="43B81340" w14:textId="77777777"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54. Articolul 146 va avea următorul cuprins:</w:t>
      </w:r>
    </w:p>
    <w:p w14:paraId="62F4FAA1" w14:textId="77777777" w:rsidR="00E62B33" w:rsidRPr="00F70EBF" w:rsidRDefault="00E62B33" w:rsidP="00907CE7">
      <w:pPr>
        <w:tabs>
          <w:tab w:val="left" w:pos="1134"/>
        </w:tabs>
        <w:rPr>
          <w:color w:val="000000" w:themeColor="text1"/>
          <w:sz w:val="28"/>
          <w:szCs w:val="28"/>
          <w:lang w:val="ro-RO"/>
        </w:rPr>
      </w:pPr>
    </w:p>
    <w:p w14:paraId="07C76894" w14:textId="3347C247"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w:t>
      </w:r>
      <w:r w:rsidRPr="00F70EBF">
        <w:rPr>
          <w:b/>
          <w:bCs/>
          <w:color w:val="000000" w:themeColor="text1"/>
          <w:sz w:val="28"/>
          <w:szCs w:val="28"/>
          <w:lang w:val="ro-RO"/>
        </w:rPr>
        <w:t>Articolul 146.</w:t>
      </w:r>
      <w:r w:rsidRPr="00F70EBF">
        <w:rPr>
          <w:color w:val="000000" w:themeColor="text1"/>
          <w:sz w:val="28"/>
          <w:szCs w:val="28"/>
          <w:lang w:val="ro-RO"/>
        </w:rPr>
        <w:t xml:space="preserve"> Publicarea sancțiunilor</w:t>
      </w:r>
    </w:p>
    <w:p w14:paraId="4B1BA95B" w14:textId="77777777" w:rsidR="00E62B33" w:rsidRPr="00F70EBF" w:rsidRDefault="00E62B33" w:rsidP="00907CE7">
      <w:pPr>
        <w:tabs>
          <w:tab w:val="left" w:pos="1134"/>
        </w:tabs>
        <w:rPr>
          <w:color w:val="000000" w:themeColor="text1"/>
          <w:sz w:val="28"/>
          <w:szCs w:val="28"/>
          <w:lang w:val="ro-RO"/>
        </w:rPr>
      </w:pPr>
    </w:p>
    <w:p w14:paraId="08039F94" w14:textId="6A211774"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Publicarea sancțiunilor se efectuează în conformitate cu prevederile art. 75</w:t>
      </w:r>
      <w:r w:rsidRPr="00F70EBF">
        <w:rPr>
          <w:color w:val="000000" w:themeColor="text1"/>
          <w:sz w:val="28"/>
          <w:szCs w:val="28"/>
          <w:vertAlign w:val="superscript"/>
          <w:lang w:val="ro-RO"/>
        </w:rPr>
        <w:t>3</w:t>
      </w:r>
      <w:r w:rsidRPr="00F70EBF">
        <w:rPr>
          <w:color w:val="000000" w:themeColor="text1"/>
          <w:sz w:val="28"/>
          <w:szCs w:val="28"/>
          <w:lang w:val="ro-RO"/>
        </w:rPr>
        <w:t xml:space="preserve"> din Legea nr. 548/1995 cu privire la Banca </w:t>
      </w:r>
      <w:r w:rsidR="00E62B33" w:rsidRPr="00F70EBF">
        <w:rPr>
          <w:color w:val="000000" w:themeColor="text1"/>
          <w:sz w:val="28"/>
          <w:szCs w:val="28"/>
          <w:lang w:val="ro-RO"/>
        </w:rPr>
        <w:t>Națională</w:t>
      </w:r>
      <w:r w:rsidRPr="00F70EBF">
        <w:rPr>
          <w:color w:val="000000" w:themeColor="text1"/>
          <w:sz w:val="28"/>
          <w:szCs w:val="28"/>
          <w:lang w:val="ro-RO"/>
        </w:rPr>
        <w:t xml:space="preserve"> a Moldovei.”</w:t>
      </w:r>
    </w:p>
    <w:p w14:paraId="0E0DB1E2" w14:textId="77777777" w:rsidR="00DB29EF" w:rsidRPr="00F70EBF" w:rsidRDefault="00DB29EF" w:rsidP="00907CE7">
      <w:pPr>
        <w:tabs>
          <w:tab w:val="left" w:pos="1134"/>
        </w:tabs>
        <w:rPr>
          <w:color w:val="000000" w:themeColor="text1"/>
          <w:sz w:val="28"/>
          <w:szCs w:val="28"/>
          <w:lang w:val="ro-RO"/>
        </w:rPr>
      </w:pPr>
    </w:p>
    <w:p w14:paraId="3E6DD8A9" w14:textId="77777777" w:rsidR="00DB29EF" w:rsidRPr="00F70EBF" w:rsidRDefault="00DB29EF" w:rsidP="00907CE7">
      <w:pPr>
        <w:tabs>
          <w:tab w:val="left" w:pos="1134"/>
        </w:tabs>
        <w:rPr>
          <w:color w:val="000000" w:themeColor="text1"/>
          <w:sz w:val="28"/>
          <w:szCs w:val="28"/>
          <w:lang w:val="ro-RO"/>
        </w:rPr>
      </w:pPr>
      <w:r w:rsidRPr="00F70EBF">
        <w:rPr>
          <w:color w:val="000000" w:themeColor="text1"/>
          <w:sz w:val="28"/>
          <w:szCs w:val="28"/>
          <w:lang w:val="ro-RO"/>
        </w:rPr>
        <w:t>55. La articolul 149, alineatul (1) se abrogă.</w:t>
      </w:r>
    </w:p>
    <w:p w14:paraId="171D8FA8" w14:textId="77777777" w:rsidR="00DB29EF" w:rsidRPr="00F70EBF" w:rsidRDefault="00DB29EF" w:rsidP="00907CE7">
      <w:pPr>
        <w:rPr>
          <w:color w:val="000000" w:themeColor="text1"/>
          <w:sz w:val="28"/>
          <w:szCs w:val="28"/>
          <w:lang w:val="ro-RO"/>
        </w:rPr>
      </w:pPr>
    </w:p>
    <w:p w14:paraId="641CE5B6" w14:textId="128DA54B" w:rsidR="00DB29EF" w:rsidRPr="00F70EBF" w:rsidRDefault="00DB29EF" w:rsidP="00907CE7">
      <w:pPr>
        <w:rPr>
          <w:color w:val="000000" w:themeColor="text1"/>
          <w:sz w:val="28"/>
          <w:szCs w:val="28"/>
          <w:lang w:val="ro-RO"/>
        </w:rPr>
      </w:pPr>
      <w:r w:rsidRPr="00F70EBF">
        <w:rPr>
          <w:b/>
          <w:bCs/>
          <w:color w:val="000000" w:themeColor="text1"/>
          <w:sz w:val="28"/>
          <w:szCs w:val="28"/>
          <w:lang w:val="ro-RO"/>
        </w:rPr>
        <w:t>Art. XV.</w:t>
      </w:r>
      <w:r w:rsidR="00981DB1" w:rsidRPr="00F70EBF">
        <w:rPr>
          <w:color w:val="000000" w:themeColor="text1"/>
          <w:sz w:val="28"/>
          <w:szCs w:val="28"/>
          <w:lang w:val="ro-RO"/>
        </w:rPr>
        <w:t xml:space="preserve"> </w:t>
      </w:r>
      <w:r w:rsidRPr="00F70EBF">
        <w:rPr>
          <w:color w:val="000000" w:themeColor="text1"/>
          <w:sz w:val="28"/>
          <w:szCs w:val="28"/>
          <w:lang w:val="ro-RO"/>
        </w:rPr>
        <w:t>– La articolul 75</w:t>
      </w:r>
      <w:r w:rsidR="00981DB1" w:rsidRPr="00F70EBF">
        <w:rPr>
          <w:color w:val="000000" w:themeColor="text1"/>
          <w:sz w:val="28"/>
          <w:szCs w:val="28"/>
          <w:lang w:val="ro-RO"/>
        </w:rPr>
        <w:t xml:space="preserve"> </w:t>
      </w:r>
      <w:r w:rsidRPr="00F70EBF">
        <w:rPr>
          <w:color w:val="000000" w:themeColor="text1"/>
          <w:sz w:val="28"/>
          <w:szCs w:val="28"/>
          <w:lang w:val="ro-RO"/>
        </w:rPr>
        <w:t>alineatul (3) din Legea nr. 100/2017 cu privire la actele normative (Monitorul Oficial al Republicii Moldova, 2018, nr. 7</w:t>
      </w:r>
      <w:r w:rsidR="00981DB1" w:rsidRPr="00F70EBF">
        <w:rPr>
          <w:color w:val="000000" w:themeColor="text1"/>
          <w:sz w:val="28"/>
          <w:szCs w:val="28"/>
          <w:lang w:val="ro-RO"/>
        </w:rPr>
        <w:t>–</w:t>
      </w:r>
      <w:r w:rsidRPr="00F70EBF">
        <w:rPr>
          <w:color w:val="000000" w:themeColor="text1"/>
          <w:sz w:val="28"/>
          <w:szCs w:val="28"/>
          <w:lang w:val="ro-RO"/>
        </w:rPr>
        <w:t xml:space="preserve">17, art. 34), cu modificările ulterioare, textul „se elaborează de </w:t>
      </w:r>
      <w:r w:rsidR="00E62B33" w:rsidRPr="00F70EBF">
        <w:rPr>
          <w:color w:val="000000" w:themeColor="text1"/>
          <w:sz w:val="28"/>
          <w:szCs w:val="28"/>
          <w:lang w:val="ro-RO"/>
        </w:rPr>
        <w:t>instituțiile</w:t>
      </w:r>
      <w:r w:rsidRPr="00F70EBF">
        <w:rPr>
          <w:color w:val="000000" w:themeColor="text1"/>
          <w:sz w:val="28"/>
          <w:szCs w:val="28"/>
          <w:lang w:val="ro-RO"/>
        </w:rPr>
        <w:t xml:space="preserve"> respective </w:t>
      </w:r>
      <w:r w:rsidR="00E62B33" w:rsidRPr="00F70EBF">
        <w:rPr>
          <w:color w:val="000000" w:themeColor="text1"/>
          <w:sz w:val="28"/>
          <w:szCs w:val="28"/>
          <w:lang w:val="ro-RO"/>
        </w:rPr>
        <w:t>și</w:t>
      </w:r>
      <w:r w:rsidRPr="00F70EBF">
        <w:rPr>
          <w:color w:val="000000" w:themeColor="text1"/>
          <w:sz w:val="28"/>
          <w:szCs w:val="28"/>
          <w:lang w:val="ro-RO"/>
        </w:rPr>
        <w:t xml:space="preserve"> se aprobă de către Parlament, cu avizul Guvernului” se substituie cu cuvintele „se elaborează </w:t>
      </w:r>
      <w:r w:rsidR="00E62B33" w:rsidRPr="00F70EBF">
        <w:rPr>
          <w:color w:val="000000" w:themeColor="text1"/>
          <w:sz w:val="28"/>
          <w:szCs w:val="28"/>
          <w:lang w:val="ro-RO"/>
        </w:rPr>
        <w:t>și</w:t>
      </w:r>
      <w:r w:rsidRPr="00F70EBF">
        <w:rPr>
          <w:color w:val="000000" w:themeColor="text1"/>
          <w:sz w:val="28"/>
          <w:szCs w:val="28"/>
          <w:lang w:val="ro-RO"/>
        </w:rPr>
        <w:t xml:space="preserve"> se aprobă de </w:t>
      </w:r>
      <w:r w:rsidR="00E62B33" w:rsidRPr="00F70EBF">
        <w:rPr>
          <w:color w:val="000000" w:themeColor="text1"/>
          <w:sz w:val="28"/>
          <w:szCs w:val="28"/>
          <w:lang w:val="ro-RO"/>
        </w:rPr>
        <w:t>instituțiile</w:t>
      </w:r>
      <w:r w:rsidRPr="00F70EBF">
        <w:rPr>
          <w:color w:val="000000" w:themeColor="text1"/>
          <w:sz w:val="28"/>
          <w:szCs w:val="28"/>
          <w:lang w:val="ro-RO"/>
        </w:rPr>
        <w:t xml:space="preserve"> respective”.   </w:t>
      </w:r>
    </w:p>
    <w:p w14:paraId="43A57479" w14:textId="77777777" w:rsidR="00DB29EF" w:rsidRPr="00F70EBF" w:rsidRDefault="00DB29EF" w:rsidP="004C7CF0">
      <w:pPr>
        <w:rPr>
          <w:color w:val="000000" w:themeColor="text1"/>
          <w:sz w:val="28"/>
          <w:szCs w:val="28"/>
          <w:lang w:val="ro-RO"/>
        </w:rPr>
      </w:pPr>
    </w:p>
    <w:p w14:paraId="3D721B60" w14:textId="65C9C03D" w:rsidR="00DB29EF" w:rsidRPr="00F70EBF" w:rsidRDefault="00DB29EF" w:rsidP="004C7CF0">
      <w:pPr>
        <w:pStyle w:val="NoSpacing"/>
        <w:ind w:firstLine="709"/>
        <w:rPr>
          <w:color w:val="000000" w:themeColor="text1"/>
          <w:sz w:val="28"/>
          <w:szCs w:val="28"/>
          <w:lang w:val="ro-RO"/>
        </w:rPr>
      </w:pPr>
      <w:r w:rsidRPr="00F70EBF">
        <w:rPr>
          <w:b/>
          <w:bCs/>
          <w:color w:val="000000" w:themeColor="text1"/>
          <w:sz w:val="28"/>
          <w:szCs w:val="28"/>
          <w:lang w:val="ro-RO"/>
        </w:rPr>
        <w:t xml:space="preserve">Art. XVI. </w:t>
      </w:r>
      <w:r w:rsidRPr="00F70EBF">
        <w:rPr>
          <w:color w:val="000000" w:themeColor="text1"/>
          <w:sz w:val="28"/>
          <w:szCs w:val="28"/>
          <w:lang w:val="ro-RO"/>
        </w:rPr>
        <w:t>–</w:t>
      </w:r>
      <w:r w:rsidRPr="00F70EBF">
        <w:rPr>
          <w:b/>
          <w:bCs/>
          <w:color w:val="000000" w:themeColor="text1"/>
          <w:sz w:val="28"/>
          <w:szCs w:val="28"/>
          <w:lang w:val="ro-RO"/>
        </w:rPr>
        <w:t xml:space="preserve"> </w:t>
      </w:r>
      <w:r w:rsidR="002340F5" w:rsidRPr="00F70EBF">
        <w:rPr>
          <w:color w:val="000000" w:themeColor="text1"/>
          <w:sz w:val="28"/>
          <w:szCs w:val="28"/>
          <w:lang w:val="ro-RO"/>
        </w:rPr>
        <w:t>La a</w:t>
      </w:r>
      <w:r w:rsidRPr="00F70EBF">
        <w:rPr>
          <w:color w:val="000000" w:themeColor="text1"/>
          <w:sz w:val="28"/>
          <w:szCs w:val="28"/>
          <w:lang w:val="ro-RO"/>
        </w:rPr>
        <w:t>rticolul</w:t>
      </w:r>
      <w:r w:rsidRPr="00F70EBF">
        <w:rPr>
          <w:b/>
          <w:bCs/>
          <w:color w:val="000000" w:themeColor="text1"/>
          <w:sz w:val="28"/>
          <w:szCs w:val="28"/>
          <w:lang w:val="ro-RO"/>
        </w:rPr>
        <w:t xml:space="preserve"> </w:t>
      </w:r>
      <w:r w:rsidRPr="00F70EBF">
        <w:rPr>
          <w:color w:val="000000" w:themeColor="text1"/>
          <w:sz w:val="28"/>
          <w:szCs w:val="28"/>
          <w:lang w:val="ro-RO"/>
        </w:rPr>
        <w:t>23</w:t>
      </w:r>
      <w:r w:rsidRPr="00F70EBF">
        <w:rPr>
          <w:b/>
          <w:bCs/>
          <w:color w:val="000000" w:themeColor="text1"/>
          <w:sz w:val="28"/>
          <w:szCs w:val="28"/>
          <w:lang w:val="ro-RO"/>
        </w:rPr>
        <w:t xml:space="preserve"> </w:t>
      </w:r>
      <w:r w:rsidRPr="00F70EBF">
        <w:rPr>
          <w:color w:val="000000" w:themeColor="text1"/>
          <w:sz w:val="28"/>
          <w:szCs w:val="28"/>
          <w:lang w:val="ro-RO"/>
        </w:rPr>
        <w:t>din</w:t>
      </w:r>
      <w:r w:rsidRPr="00F70EBF">
        <w:rPr>
          <w:b/>
          <w:bCs/>
          <w:color w:val="000000" w:themeColor="text1"/>
          <w:sz w:val="28"/>
          <w:szCs w:val="28"/>
          <w:lang w:val="ro-RO"/>
        </w:rPr>
        <w:t xml:space="preserve"> </w:t>
      </w:r>
      <w:r w:rsidRPr="00F70EBF">
        <w:rPr>
          <w:color w:val="000000" w:themeColor="text1"/>
          <w:sz w:val="28"/>
          <w:szCs w:val="28"/>
          <w:lang w:val="ro-RO"/>
        </w:rPr>
        <w:t>Legea nr. 1/2018 cu privire la organizațiile de creditare nebancară (Monitorul Oficial al Republicii Moldova, 2018, nr. 108</w:t>
      </w:r>
      <w:r w:rsidR="00981DB1" w:rsidRPr="00F70EBF">
        <w:rPr>
          <w:color w:val="000000" w:themeColor="text1"/>
          <w:sz w:val="28"/>
          <w:szCs w:val="28"/>
          <w:lang w:val="ro-RO"/>
        </w:rPr>
        <w:t>–</w:t>
      </w:r>
      <w:r w:rsidRPr="00F70EBF">
        <w:rPr>
          <w:color w:val="000000" w:themeColor="text1"/>
          <w:sz w:val="28"/>
          <w:szCs w:val="28"/>
          <w:lang w:val="ro-RO"/>
        </w:rPr>
        <w:t xml:space="preserve">112, art. 200), cu modificările ulterioare, </w:t>
      </w:r>
      <w:r w:rsidR="002340F5" w:rsidRPr="00F70EBF">
        <w:rPr>
          <w:color w:val="000000" w:themeColor="text1"/>
          <w:sz w:val="28"/>
          <w:szCs w:val="28"/>
          <w:lang w:val="ro-RO"/>
        </w:rPr>
        <w:t>alineatul (4)</w:t>
      </w:r>
      <w:r w:rsidR="002340F5" w:rsidRPr="00F70EBF">
        <w:rPr>
          <w:b/>
          <w:bCs/>
          <w:color w:val="000000" w:themeColor="text1"/>
          <w:sz w:val="28"/>
          <w:szCs w:val="28"/>
          <w:lang w:val="ro-RO"/>
        </w:rPr>
        <w:t xml:space="preserve"> </w:t>
      </w:r>
      <w:r w:rsidRPr="00F70EBF">
        <w:rPr>
          <w:color w:val="000000" w:themeColor="text1"/>
          <w:sz w:val="28"/>
          <w:szCs w:val="28"/>
          <w:lang w:val="ro-RO"/>
        </w:rPr>
        <w:t>se completează cu litera f) cu următorul cuprins:</w:t>
      </w:r>
    </w:p>
    <w:p w14:paraId="551D97EF" w14:textId="77777777" w:rsidR="00E62B33" w:rsidRPr="00F70EBF" w:rsidRDefault="00E62B33" w:rsidP="004C7CF0">
      <w:pPr>
        <w:pStyle w:val="NoSpacing"/>
        <w:ind w:firstLine="709"/>
        <w:rPr>
          <w:color w:val="000000" w:themeColor="text1"/>
          <w:sz w:val="28"/>
          <w:szCs w:val="28"/>
          <w:lang w:val="ro-RO"/>
        </w:rPr>
      </w:pPr>
    </w:p>
    <w:p w14:paraId="5D910E69" w14:textId="77A6F790" w:rsidR="00DB29EF" w:rsidRPr="00F70EBF" w:rsidRDefault="00DB29EF" w:rsidP="004C7CF0">
      <w:pPr>
        <w:pStyle w:val="NoSpacing"/>
        <w:ind w:firstLine="709"/>
        <w:rPr>
          <w:color w:val="000000" w:themeColor="text1"/>
          <w:sz w:val="28"/>
          <w:szCs w:val="28"/>
          <w:lang w:val="ro-RO"/>
        </w:rPr>
      </w:pPr>
      <w:r w:rsidRPr="00F70EBF">
        <w:rPr>
          <w:color w:val="000000" w:themeColor="text1"/>
          <w:sz w:val="28"/>
          <w:szCs w:val="28"/>
          <w:lang w:val="ro-RO"/>
        </w:rPr>
        <w:t xml:space="preserve">„f) instrumentele de prevenire și </w:t>
      </w:r>
      <w:r w:rsidR="00981DB1" w:rsidRPr="00F70EBF">
        <w:rPr>
          <w:color w:val="000000" w:themeColor="text1"/>
          <w:sz w:val="28"/>
          <w:szCs w:val="28"/>
          <w:lang w:val="ro-RO"/>
        </w:rPr>
        <w:t xml:space="preserve">reducere </w:t>
      </w:r>
      <w:r w:rsidRPr="00F70EBF">
        <w:rPr>
          <w:color w:val="000000" w:themeColor="text1"/>
          <w:sz w:val="28"/>
          <w:szCs w:val="28"/>
          <w:lang w:val="ro-RO"/>
        </w:rPr>
        <w:t>a riscului</w:t>
      </w:r>
      <w:r w:rsidR="00981DB1" w:rsidRPr="00F70EBF">
        <w:rPr>
          <w:color w:val="000000" w:themeColor="text1"/>
          <w:sz w:val="28"/>
          <w:szCs w:val="28"/>
          <w:lang w:val="ro-RO"/>
        </w:rPr>
        <w:t xml:space="preserve"> </w:t>
      </w:r>
      <w:r w:rsidRPr="00F70EBF">
        <w:rPr>
          <w:color w:val="000000" w:themeColor="text1"/>
          <w:sz w:val="28"/>
          <w:szCs w:val="28"/>
          <w:lang w:val="ro-RO"/>
        </w:rPr>
        <w:t xml:space="preserve">sistemic și </w:t>
      </w:r>
      <w:r w:rsidR="00981DB1" w:rsidRPr="00F70EBF">
        <w:rPr>
          <w:color w:val="000000" w:themeColor="text1"/>
          <w:sz w:val="28"/>
          <w:szCs w:val="28"/>
          <w:lang w:val="ro-RO"/>
        </w:rPr>
        <w:t xml:space="preserve">la </w:t>
      </w:r>
      <w:r w:rsidRPr="00F70EBF">
        <w:rPr>
          <w:color w:val="000000" w:themeColor="text1"/>
          <w:sz w:val="28"/>
          <w:szCs w:val="28"/>
          <w:lang w:val="ro-RO"/>
        </w:rPr>
        <w:t xml:space="preserve">instrumentele politicii </w:t>
      </w:r>
      <w:proofErr w:type="spellStart"/>
      <w:r w:rsidRPr="00F70EBF">
        <w:rPr>
          <w:color w:val="000000" w:themeColor="text1"/>
          <w:sz w:val="28"/>
          <w:szCs w:val="28"/>
          <w:lang w:val="ro-RO"/>
        </w:rPr>
        <w:t>macroprudențiale</w:t>
      </w:r>
      <w:proofErr w:type="spellEnd"/>
      <w:r w:rsidRPr="00F70EBF">
        <w:rPr>
          <w:color w:val="000000" w:themeColor="text1"/>
          <w:sz w:val="28"/>
          <w:szCs w:val="28"/>
          <w:lang w:val="ro-RO"/>
        </w:rPr>
        <w:t>.”</w:t>
      </w:r>
    </w:p>
    <w:p w14:paraId="20E2B880" w14:textId="77777777" w:rsidR="00DB29EF" w:rsidRPr="00F70EBF" w:rsidRDefault="00DB29EF" w:rsidP="004C7CF0">
      <w:pPr>
        <w:pStyle w:val="NoSpacing"/>
        <w:ind w:firstLine="709"/>
        <w:rPr>
          <w:b/>
          <w:bCs/>
          <w:color w:val="000000" w:themeColor="text1"/>
          <w:sz w:val="28"/>
          <w:szCs w:val="28"/>
          <w:lang w:val="ro-RO"/>
        </w:rPr>
      </w:pPr>
    </w:p>
    <w:p w14:paraId="34CCBE9F" w14:textId="39CBCC25" w:rsidR="00DB29EF" w:rsidRPr="00F70EBF" w:rsidRDefault="00DB29EF" w:rsidP="004C7CF0">
      <w:pPr>
        <w:pStyle w:val="NoSpacing"/>
        <w:ind w:firstLine="709"/>
        <w:rPr>
          <w:iCs/>
          <w:color w:val="000000" w:themeColor="text1"/>
          <w:sz w:val="28"/>
          <w:szCs w:val="28"/>
          <w:lang w:val="ro-RO"/>
        </w:rPr>
      </w:pPr>
      <w:r w:rsidRPr="00F70EBF">
        <w:rPr>
          <w:b/>
          <w:bCs/>
          <w:color w:val="000000" w:themeColor="text1"/>
          <w:sz w:val="28"/>
          <w:szCs w:val="28"/>
          <w:lang w:val="ro-RO"/>
        </w:rPr>
        <w:t>Art. XVII.</w:t>
      </w:r>
      <w:r w:rsidRPr="00F70EBF">
        <w:rPr>
          <w:color w:val="000000" w:themeColor="text1"/>
          <w:sz w:val="28"/>
          <w:szCs w:val="28"/>
          <w:lang w:val="ro-RO"/>
        </w:rPr>
        <w:t xml:space="preserve"> – Articolul 1 din Legea nr. 29/2018 privind delimitarea proprietății publice (Monitorul Oficial al Republicii Moldova, 2018, nr. 142</w:t>
      </w:r>
      <w:r w:rsidR="00E62B33" w:rsidRPr="00F70EBF">
        <w:rPr>
          <w:color w:val="000000" w:themeColor="text1"/>
          <w:sz w:val="28"/>
          <w:szCs w:val="28"/>
          <w:lang w:val="ro-RO"/>
        </w:rPr>
        <w:t>–</w:t>
      </w:r>
      <w:r w:rsidRPr="00F70EBF">
        <w:rPr>
          <w:color w:val="000000" w:themeColor="text1"/>
          <w:sz w:val="28"/>
          <w:szCs w:val="28"/>
          <w:lang w:val="ro-RO"/>
        </w:rPr>
        <w:t xml:space="preserve">148,  art. 279), cu modificările ulterioare, </w:t>
      </w:r>
      <w:r w:rsidRPr="00F70EBF">
        <w:rPr>
          <w:iCs/>
          <w:color w:val="000000" w:themeColor="text1"/>
          <w:sz w:val="28"/>
          <w:szCs w:val="28"/>
          <w:lang w:val="ro-RO"/>
        </w:rPr>
        <w:t xml:space="preserve">se completează cu alineatul (4) cu următorul cuprins: </w:t>
      </w:r>
    </w:p>
    <w:p w14:paraId="1B9C68F0" w14:textId="77777777" w:rsidR="00E62B33" w:rsidRPr="00F70EBF" w:rsidRDefault="00E62B33" w:rsidP="004C7CF0">
      <w:pPr>
        <w:pStyle w:val="NoSpacing"/>
        <w:ind w:firstLine="709"/>
        <w:rPr>
          <w:iCs/>
          <w:color w:val="000000" w:themeColor="text1"/>
          <w:sz w:val="28"/>
          <w:szCs w:val="28"/>
          <w:lang w:val="ro-RO"/>
        </w:rPr>
      </w:pPr>
    </w:p>
    <w:p w14:paraId="2DB9B57A" w14:textId="2DD1BDE9" w:rsidR="00DB29EF" w:rsidRPr="00F70EBF" w:rsidRDefault="00DB29EF" w:rsidP="004C7CF0">
      <w:pPr>
        <w:pStyle w:val="NoSpacing"/>
        <w:ind w:firstLine="709"/>
        <w:rPr>
          <w:color w:val="000000" w:themeColor="text1"/>
          <w:sz w:val="28"/>
          <w:szCs w:val="28"/>
          <w:lang w:val="ro-RO"/>
        </w:rPr>
      </w:pPr>
      <w:r w:rsidRPr="00F70EBF">
        <w:rPr>
          <w:iCs/>
          <w:color w:val="000000" w:themeColor="text1"/>
          <w:sz w:val="28"/>
          <w:szCs w:val="28"/>
          <w:lang w:val="ro-RO"/>
        </w:rPr>
        <w:t xml:space="preserve">„(4) </w:t>
      </w:r>
      <w:r w:rsidRPr="00F70EBF">
        <w:rPr>
          <w:color w:val="000000" w:themeColor="text1"/>
          <w:sz w:val="28"/>
          <w:szCs w:val="28"/>
          <w:lang w:val="ro-RO"/>
        </w:rPr>
        <w:t xml:space="preserve">În privința bunurilor deținute de Banca Națională, prezenta lege se aplică în </w:t>
      </w:r>
      <w:r w:rsidR="00981DB1" w:rsidRPr="00F70EBF">
        <w:rPr>
          <w:color w:val="000000" w:themeColor="text1"/>
          <w:sz w:val="28"/>
          <w:szCs w:val="28"/>
          <w:lang w:val="ro-RO"/>
        </w:rPr>
        <w:t xml:space="preserve">măsura </w:t>
      </w:r>
      <w:r w:rsidRPr="00F70EBF">
        <w:rPr>
          <w:color w:val="000000" w:themeColor="text1"/>
          <w:sz w:val="28"/>
          <w:szCs w:val="28"/>
          <w:lang w:val="ro-RO"/>
        </w:rPr>
        <w:t>în care Legea nr. 548/1995 cu privire la Banca Națională a Moldovei nu prevede altfel.”</w:t>
      </w:r>
    </w:p>
    <w:p w14:paraId="4873C962" w14:textId="77777777" w:rsidR="00DB29EF" w:rsidRPr="00F70EBF" w:rsidRDefault="00DB29EF" w:rsidP="004C7CF0">
      <w:pPr>
        <w:pStyle w:val="NoSpacing"/>
        <w:ind w:firstLine="709"/>
        <w:rPr>
          <w:color w:val="000000" w:themeColor="text1"/>
          <w:sz w:val="28"/>
          <w:szCs w:val="28"/>
          <w:lang w:val="ro-RO" w:eastAsia="ro-MD"/>
        </w:rPr>
      </w:pPr>
    </w:p>
    <w:p w14:paraId="1D019A0F" w14:textId="7C3F97F3" w:rsidR="00DB29EF" w:rsidRPr="00F70EBF" w:rsidRDefault="00DB29EF" w:rsidP="004C7CF0">
      <w:pPr>
        <w:pStyle w:val="ListParagraph"/>
        <w:tabs>
          <w:tab w:val="left" w:pos="993"/>
        </w:tabs>
        <w:ind w:left="0"/>
        <w:rPr>
          <w:color w:val="000000" w:themeColor="text1"/>
          <w:sz w:val="28"/>
          <w:szCs w:val="28"/>
          <w:lang w:val="ro-RO"/>
        </w:rPr>
      </w:pPr>
      <w:r w:rsidRPr="00F70EBF">
        <w:rPr>
          <w:b/>
          <w:bCs/>
          <w:color w:val="000000" w:themeColor="text1"/>
          <w:sz w:val="28"/>
          <w:szCs w:val="28"/>
          <w:lang w:val="ro-RO"/>
        </w:rPr>
        <w:t>Art. XVIII.</w:t>
      </w:r>
      <w:r w:rsidRPr="00F70EBF">
        <w:rPr>
          <w:color w:val="000000" w:themeColor="text1"/>
          <w:sz w:val="28"/>
          <w:szCs w:val="28"/>
          <w:lang w:val="ro-RO"/>
        </w:rPr>
        <w:t xml:space="preserve"> – La articolul 214 alineatul (8) din Codul administrativ al Republicii Moldova nr. 116/2018 (Monitorul Oficial al Republicii Moldova, 2018, nr. 309</w:t>
      </w:r>
      <w:r w:rsidR="00981DB1" w:rsidRPr="00F70EBF">
        <w:rPr>
          <w:color w:val="000000" w:themeColor="text1"/>
          <w:sz w:val="28"/>
          <w:szCs w:val="28"/>
          <w:lang w:val="ro-RO"/>
        </w:rPr>
        <w:t>–</w:t>
      </w:r>
      <w:r w:rsidRPr="00F70EBF">
        <w:rPr>
          <w:color w:val="000000" w:themeColor="text1"/>
          <w:sz w:val="28"/>
          <w:szCs w:val="28"/>
          <w:lang w:val="ro-RO"/>
        </w:rPr>
        <w:t>320, art. 466), cu modificările ulterioare, după cuvintele „măsurile de salvgardare” se introduc cuvintele „sau măsurile de stabilizare financiară”.</w:t>
      </w:r>
    </w:p>
    <w:p w14:paraId="617FE2AD" w14:textId="77777777" w:rsidR="00DB29EF" w:rsidRPr="00F70EBF" w:rsidRDefault="00DB29EF" w:rsidP="004C7CF0">
      <w:pPr>
        <w:pStyle w:val="ListParagraph"/>
        <w:tabs>
          <w:tab w:val="left" w:pos="993"/>
        </w:tabs>
        <w:ind w:left="0"/>
        <w:rPr>
          <w:b/>
          <w:bCs/>
          <w:color w:val="000000" w:themeColor="text1"/>
          <w:sz w:val="28"/>
          <w:szCs w:val="28"/>
          <w:lang w:val="ro-RO"/>
        </w:rPr>
      </w:pPr>
      <w:bookmarkStart w:id="31" w:name="_Hlk129332727"/>
    </w:p>
    <w:p w14:paraId="0227EDA7" w14:textId="5F0AF427" w:rsidR="00DB29EF" w:rsidRPr="00F70EBF" w:rsidRDefault="00DB29EF" w:rsidP="004C7CF0">
      <w:pPr>
        <w:pStyle w:val="ListParagraph"/>
        <w:tabs>
          <w:tab w:val="left" w:pos="993"/>
        </w:tabs>
        <w:ind w:left="0"/>
        <w:rPr>
          <w:color w:val="000000" w:themeColor="text1"/>
          <w:sz w:val="28"/>
          <w:szCs w:val="28"/>
          <w:lang w:val="ro-RO"/>
        </w:rPr>
      </w:pPr>
      <w:r w:rsidRPr="00F70EBF">
        <w:rPr>
          <w:b/>
          <w:bCs/>
          <w:color w:val="000000" w:themeColor="text1"/>
          <w:sz w:val="28"/>
          <w:szCs w:val="28"/>
          <w:lang w:val="ro-RO"/>
        </w:rPr>
        <w:t>Art. XIX.</w:t>
      </w:r>
      <w:r w:rsidRPr="00F70EBF">
        <w:rPr>
          <w:color w:val="000000" w:themeColor="text1"/>
          <w:sz w:val="28"/>
          <w:szCs w:val="28"/>
          <w:lang w:val="ro-RO"/>
        </w:rPr>
        <w:t xml:space="preserve"> – La articolul 4 alineatul (4) din Legea nr. 75/2020 privind procedura de constatare a încălcărilor în </w:t>
      </w:r>
      <w:r w:rsidRPr="00F70EBF">
        <w:rPr>
          <w:color w:val="000000" w:themeColor="text1"/>
          <w:sz w:val="28"/>
          <w:szCs w:val="28"/>
          <w:lang w:val="ro-RO" w:eastAsia="ro-MD"/>
        </w:rPr>
        <w:t xml:space="preserve">domeniul  prevenirii spălării  banilor </w:t>
      </w:r>
      <w:r w:rsidR="00E62B33" w:rsidRPr="00F70EBF">
        <w:rPr>
          <w:color w:val="000000" w:themeColor="text1"/>
          <w:sz w:val="28"/>
          <w:szCs w:val="28"/>
          <w:lang w:val="ro-RO" w:eastAsia="ro-MD"/>
        </w:rPr>
        <w:t>și</w:t>
      </w:r>
      <w:r w:rsidRPr="00F70EBF">
        <w:rPr>
          <w:color w:val="000000" w:themeColor="text1"/>
          <w:sz w:val="28"/>
          <w:szCs w:val="28"/>
          <w:lang w:val="ro-RO" w:eastAsia="ro-MD"/>
        </w:rPr>
        <w:t xml:space="preserve"> </w:t>
      </w:r>
      <w:r w:rsidR="00E62B33" w:rsidRPr="00F70EBF">
        <w:rPr>
          <w:color w:val="000000" w:themeColor="text1"/>
          <w:sz w:val="28"/>
          <w:szCs w:val="28"/>
          <w:lang w:val="ro-RO" w:eastAsia="ro-MD"/>
        </w:rPr>
        <w:t>finanțării</w:t>
      </w:r>
      <w:r w:rsidRPr="00F70EBF">
        <w:rPr>
          <w:color w:val="000000" w:themeColor="text1"/>
          <w:sz w:val="28"/>
          <w:szCs w:val="28"/>
          <w:lang w:val="ro-RO"/>
        </w:rPr>
        <w:t xml:space="preserve"> </w:t>
      </w:r>
      <w:r w:rsidRPr="00F70EBF">
        <w:rPr>
          <w:color w:val="000000" w:themeColor="text1"/>
          <w:sz w:val="28"/>
          <w:szCs w:val="28"/>
          <w:lang w:val="ro-RO" w:eastAsia="ro-MD"/>
        </w:rPr>
        <w:t xml:space="preserve">terorismului </w:t>
      </w:r>
      <w:r w:rsidR="00E62B33" w:rsidRPr="00F70EBF">
        <w:rPr>
          <w:color w:val="000000" w:themeColor="text1"/>
          <w:sz w:val="28"/>
          <w:szCs w:val="28"/>
          <w:lang w:val="ro-RO" w:eastAsia="ro-MD"/>
        </w:rPr>
        <w:t>și</w:t>
      </w:r>
      <w:r w:rsidRPr="00F70EBF">
        <w:rPr>
          <w:color w:val="000000" w:themeColor="text1"/>
          <w:sz w:val="28"/>
          <w:szCs w:val="28"/>
          <w:lang w:val="ro-RO" w:eastAsia="ro-MD"/>
        </w:rPr>
        <w:t xml:space="preserve"> modul de aplicare a </w:t>
      </w:r>
      <w:r w:rsidR="00E62B33" w:rsidRPr="00F70EBF">
        <w:rPr>
          <w:color w:val="000000" w:themeColor="text1"/>
          <w:sz w:val="28"/>
          <w:szCs w:val="28"/>
          <w:lang w:val="ro-RO" w:eastAsia="ro-MD"/>
        </w:rPr>
        <w:t>sancțiunilor</w:t>
      </w:r>
      <w:r w:rsidRPr="00F70EBF">
        <w:rPr>
          <w:color w:val="000000" w:themeColor="text1"/>
          <w:sz w:val="28"/>
          <w:szCs w:val="28"/>
          <w:lang w:val="ro-RO"/>
        </w:rPr>
        <w:t xml:space="preserve"> </w:t>
      </w:r>
      <w:r w:rsidRPr="00F70EBF">
        <w:rPr>
          <w:color w:val="000000" w:themeColor="text1"/>
          <w:sz w:val="28"/>
          <w:szCs w:val="28"/>
          <w:lang w:val="ro-RO" w:eastAsia="ro-MD"/>
        </w:rPr>
        <w:t>(Monitorul Oficial al Republicii Moldova, 2020, nr. 142</w:t>
      </w:r>
      <w:r w:rsidR="00A01BFB" w:rsidRPr="00F70EBF">
        <w:rPr>
          <w:color w:val="000000" w:themeColor="text1"/>
          <w:sz w:val="28"/>
          <w:szCs w:val="28"/>
          <w:lang w:val="ro-RO"/>
        </w:rPr>
        <w:t>–</w:t>
      </w:r>
      <w:r w:rsidRPr="00F70EBF">
        <w:rPr>
          <w:color w:val="000000" w:themeColor="text1"/>
          <w:sz w:val="28"/>
          <w:szCs w:val="28"/>
          <w:lang w:val="ro-RO" w:eastAsia="ro-MD"/>
        </w:rPr>
        <w:t>146, art. 260), cu modificările ulterioare</w:t>
      </w:r>
      <w:r w:rsidRPr="00F70EBF">
        <w:rPr>
          <w:color w:val="000000" w:themeColor="text1"/>
          <w:sz w:val="28"/>
          <w:szCs w:val="28"/>
          <w:lang w:val="ro-RO"/>
        </w:rPr>
        <w:t>, enunțul al treilea se completează cu textul „ , fără a aduce atingere art. 34 alin. (3)”.</w:t>
      </w:r>
    </w:p>
    <w:p w14:paraId="50D4DB3C" w14:textId="77777777" w:rsidR="00DB29EF" w:rsidRPr="00F70EBF" w:rsidRDefault="00DB29EF" w:rsidP="004C7CF0">
      <w:pPr>
        <w:pStyle w:val="ListParagraph"/>
        <w:tabs>
          <w:tab w:val="left" w:pos="1134"/>
        </w:tabs>
        <w:ind w:left="0"/>
        <w:rPr>
          <w:color w:val="000000" w:themeColor="text1"/>
          <w:sz w:val="28"/>
          <w:szCs w:val="28"/>
          <w:lang w:val="ro-RO"/>
        </w:rPr>
      </w:pPr>
    </w:p>
    <w:bookmarkEnd w:id="31"/>
    <w:p w14:paraId="10EB7627" w14:textId="42456811"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b/>
          <w:bCs/>
          <w:color w:val="000000" w:themeColor="text1"/>
          <w:sz w:val="28"/>
          <w:szCs w:val="28"/>
          <w:lang w:val="ro-RO"/>
        </w:rPr>
        <w:t>Art. XX.</w:t>
      </w:r>
      <w:r w:rsidRPr="00F70EBF">
        <w:rPr>
          <w:color w:val="000000" w:themeColor="text1"/>
          <w:sz w:val="28"/>
          <w:szCs w:val="28"/>
          <w:lang w:val="ro-RO"/>
        </w:rPr>
        <w:t xml:space="preserve"> – Legea nr. 92/2022 privind activitatea de asigurare sau de reasigurare (Monitorul Oficial al Republicii Moldova, 2022, nr. 129</w:t>
      </w:r>
      <w:r w:rsidR="00A01BFB" w:rsidRPr="00F70EBF">
        <w:rPr>
          <w:color w:val="000000" w:themeColor="text1"/>
          <w:sz w:val="28"/>
          <w:szCs w:val="28"/>
          <w:lang w:val="ro-RO"/>
        </w:rPr>
        <w:t>–</w:t>
      </w:r>
      <w:r w:rsidRPr="00F70EBF">
        <w:rPr>
          <w:color w:val="000000" w:themeColor="text1"/>
          <w:sz w:val="28"/>
          <w:szCs w:val="28"/>
          <w:lang w:val="ro-RO"/>
        </w:rPr>
        <w:t>133, art. 229), cu modificările ulterioare, se modifică după cum urmează:</w:t>
      </w:r>
    </w:p>
    <w:p w14:paraId="1BFCB19B" w14:textId="77777777" w:rsidR="00E62B33" w:rsidRPr="00F70EBF" w:rsidRDefault="00E62B33" w:rsidP="004C7CF0">
      <w:pPr>
        <w:pStyle w:val="ListParagraph"/>
        <w:tabs>
          <w:tab w:val="left" w:pos="1134"/>
        </w:tabs>
        <w:autoSpaceDE w:val="0"/>
        <w:autoSpaceDN w:val="0"/>
        <w:ind w:left="0"/>
        <w:rPr>
          <w:color w:val="000000" w:themeColor="text1"/>
          <w:sz w:val="28"/>
          <w:szCs w:val="28"/>
          <w:lang w:val="ro-RO"/>
        </w:rPr>
      </w:pPr>
    </w:p>
    <w:p w14:paraId="3420691F" w14:textId="31AAE2AC"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1. La articolul 5 alineatul (3), cuvintele „</w:t>
      </w:r>
      <w:r w:rsidR="002D18A2" w:rsidRPr="00F70EBF">
        <w:rPr>
          <w:color w:val="000000" w:themeColor="text1"/>
          <w:sz w:val="28"/>
          <w:szCs w:val="28"/>
          <w:lang w:val="ro-RO"/>
        </w:rPr>
        <w:t xml:space="preserve">ale </w:t>
      </w:r>
      <w:r w:rsidR="00E62B33" w:rsidRPr="00F70EBF">
        <w:rPr>
          <w:color w:val="000000" w:themeColor="text1"/>
          <w:sz w:val="28"/>
          <w:szCs w:val="28"/>
          <w:lang w:val="ro-RO"/>
        </w:rPr>
        <w:t>autorității</w:t>
      </w:r>
      <w:r w:rsidRPr="00F70EBF">
        <w:rPr>
          <w:color w:val="000000" w:themeColor="text1"/>
          <w:sz w:val="28"/>
          <w:szCs w:val="28"/>
          <w:lang w:val="ro-RO"/>
        </w:rPr>
        <w:t xml:space="preserve"> de supraveghere” se substituie cu cuvintele „</w:t>
      </w:r>
      <w:r w:rsidR="002D18A2" w:rsidRPr="00F70EBF">
        <w:rPr>
          <w:color w:val="000000" w:themeColor="text1"/>
          <w:sz w:val="28"/>
          <w:szCs w:val="28"/>
          <w:lang w:val="ro-RO"/>
        </w:rPr>
        <w:t xml:space="preserve">ale </w:t>
      </w:r>
      <w:r w:rsidRPr="00F70EBF">
        <w:rPr>
          <w:color w:val="000000" w:themeColor="text1"/>
          <w:sz w:val="28"/>
          <w:szCs w:val="28"/>
          <w:lang w:val="ro-RO"/>
        </w:rPr>
        <w:t>Comisiei Naționale a Pieței Financiare”.</w:t>
      </w:r>
    </w:p>
    <w:p w14:paraId="5A6D9184" w14:textId="77777777" w:rsidR="00DB29EF" w:rsidRPr="00F70EBF" w:rsidRDefault="00DB29EF" w:rsidP="004C7CF0">
      <w:pPr>
        <w:pStyle w:val="ListParagraph"/>
        <w:tabs>
          <w:tab w:val="left" w:pos="1134"/>
        </w:tabs>
        <w:autoSpaceDE w:val="0"/>
        <w:autoSpaceDN w:val="0"/>
        <w:ind w:left="0"/>
        <w:rPr>
          <w:color w:val="000000" w:themeColor="text1"/>
          <w:sz w:val="28"/>
          <w:szCs w:val="28"/>
          <w:lang w:val="ro-RO"/>
        </w:rPr>
      </w:pPr>
    </w:p>
    <w:p w14:paraId="38746B31" w14:textId="77777777"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2. La articolul 42 alineatul (5) litera a), cuvintele „stabilite în condițiile de asigurare” se exclud.</w:t>
      </w:r>
    </w:p>
    <w:p w14:paraId="65410267" w14:textId="77777777" w:rsidR="00DB29EF" w:rsidRPr="00F70EBF" w:rsidRDefault="00DB29EF" w:rsidP="004C7CF0">
      <w:pPr>
        <w:pStyle w:val="ListParagraph"/>
        <w:tabs>
          <w:tab w:val="left" w:pos="1134"/>
        </w:tabs>
        <w:autoSpaceDE w:val="0"/>
        <w:autoSpaceDN w:val="0"/>
        <w:ind w:left="0"/>
        <w:rPr>
          <w:color w:val="000000" w:themeColor="text1"/>
          <w:sz w:val="28"/>
          <w:szCs w:val="28"/>
          <w:lang w:val="ro-RO"/>
        </w:rPr>
      </w:pPr>
    </w:p>
    <w:p w14:paraId="0A060DD3" w14:textId="5F733D11"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 xml:space="preserve">3. </w:t>
      </w:r>
      <w:r w:rsidR="00D97F0F" w:rsidRPr="00F70EBF">
        <w:rPr>
          <w:color w:val="000000" w:themeColor="text1"/>
          <w:sz w:val="28"/>
          <w:szCs w:val="28"/>
          <w:lang w:val="ro-RO"/>
        </w:rPr>
        <w:t>A</w:t>
      </w:r>
      <w:r w:rsidRPr="00F70EBF">
        <w:rPr>
          <w:color w:val="000000" w:themeColor="text1"/>
          <w:sz w:val="28"/>
          <w:szCs w:val="28"/>
          <w:lang w:val="ro-RO"/>
        </w:rPr>
        <w:t>rticolul 87:</w:t>
      </w:r>
    </w:p>
    <w:p w14:paraId="33541F0E" w14:textId="77777777" w:rsidR="00E62B33" w:rsidRPr="00F70EBF" w:rsidRDefault="00E62B33" w:rsidP="004C7CF0">
      <w:pPr>
        <w:pStyle w:val="ListParagraph"/>
        <w:tabs>
          <w:tab w:val="left" w:pos="1134"/>
        </w:tabs>
        <w:autoSpaceDE w:val="0"/>
        <w:autoSpaceDN w:val="0"/>
        <w:ind w:left="0"/>
        <w:rPr>
          <w:color w:val="000000" w:themeColor="text1"/>
          <w:sz w:val="28"/>
          <w:szCs w:val="28"/>
          <w:lang w:val="ro-RO"/>
        </w:rPr>
      </w:pPr>
    </w:p>
    <w:p w14:paraId="254D1A6A" w14:textId="0C7B0472"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 xml:space="preserve">la alineatul (1), cuvintele „ale </w:t>
      </w:r>
      <w:r w:rsidR="00E62B33" w:rsidRPr="00F70EBF">
        <w:rPr>
          <w:color w:val="000000" w:themeColor="text1"/>
          <w:sz w:val="28"/>
          <w:szCs w:val="28"/>
          <w:lang w:val="ro-RO"/>
        </w:rPr>
        <w:t>autorității</w:t>
      </w:r>
      <w:r w:rsidRPr="00F70EBF">
        <w:rPr>
          <w:color w:val="000000" w:themeColor="text1"/>
          <w:sz w:val="28"/>
          <w:szCs w:val="28"/>
          <w:lang w:val="ro-RO"/>
        </w:rPr>
        <w:t xml:space="preserve"> de supraveghere” se substituie cu cuvintele „ale Comisiei Naționale a Pieței Financiare”;</w:t>
      </w:r>
    </w:p>
    <w:p w14:paraId="5F764BA6" w14:textId="77777777" w:rsidR="00E62B33" w:rsidRPr="00F70EBF" w:rsidRDefault="00E62B33" w:rsidP="004C7CF0">
      <w:pPr>
        <w:pStyle w:val="ListParagraph"/>
        <w:tabs>
          <w:tab w:val="left" w:pos="1134"/>
        </w:tabs>
        <w:autoSpaceDE w:val="0"/>
        <w:autoSpaceDN w:val="0"/>
        <w:ind w:left="0"/>
        <w:rPr>
          <w:color w:val="000000" w:themeColor="text1"/>
          <w:sz w:val="28"/>
          <w:szCs w:val="28"/>
          <w:lang w:val="ro-RO"/>
        </w:rPr>
      </w:pPr>
    </w:p>
    <w:p w14:paraId="19FB2848" w14:textId="68E2CA43"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lastRenderedPageBreak/>
        <w:t>alineatul (3) va avea următorul cuprins:</w:t>
      </w:r>
    </w:p>
    <w:p w14:paraId="5192DCB4" w14:textId="77777777" w:rsidR="00E62B33" w:rsidRPr="00F70EBF" w:rsidRDefault="00E62B33" w:rsidP="004C7CF0">
      <w:pPr>
        <w:pStyle w:val="ListParagraph"/>
        <w:tabs>
          <w:tab w:val="left" w:pos="1134"/>
        </w:tabs>
        <w:autoSpaceDE w:val="0"/>
        <w:autoSpaceDN w:val="0"/>
        <w:ind w:left="0"/>
        <w:rPr>
          <w:color w:val="000000" w:themeColor="text1"/>
          <w:sz w:val="28"/>
          <w:szCs w:val="28"/>
          <w:lang w:val="ro-RO"/>
        </w:rPr>
      </w:pPr>
    </w:p>
    <w:p w14:paraId="5345087A" w14:textId="215CC934"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„(3) Societatea de asigurare prezintă Comisiei Naționale a Pieței Financiare, în termen de 30 de zile de la data aprobării sau modificării, în modul prevăzut de prezenta lege și de actele normative ale Comisiei Naționale</w:t>
      </w:r>
      <w:r w:rsidR="000D7BE7" w:rsidRPr="00F70EBF">
        <w:rPr>
          <w:color w:val="000000" w:themeColor="text1"/>
          <w:sz w:val="28"/>
          <w:szCs w:val="28"/>
          <w:lang w:val="ro-RO"/>
        </w:rPr>
        <w:t xml:space="preserve"> a </w:t>
      </w:r>
      <w:r w:rsidRPr="00F70EBF">
        <w:rPr>
          <w:color w:val="000000" w:themeColor="text1"/>
          <w:sz w:val="28"/>
          <w:szCs w:val="28"/>
          <w:lang w:val="ro-RO"/>
        </w:rPr>
        <w:t>Pieței Financiare, condițiile de asigurare, nivelul primelor de asigurare, modelele de contracte și de polițe de asigurare, precum și alte documente pe care societatea urmează să le utilizeze în relațiile cu contractanții sau asigurații.”</w:t>
      </w:r>
    </w:p>
    <w:p w14:paraId="68382688" w14:textId="77777777" w:rsidR="00E62B33" w:rsidRPr="00F70EBF" w:rsidRDefault="00E62B33" w:rsidP="004C7CF0">
      <w:pPr>
        <w:pStyle w:val="ListParagraph"/>
        <w:tabs>
          <w:tab w:val="left" w:pos="1134"/>
        </w:tabs>
        <w:autoSpaceDE w:val="0"/>
        <w:autoSpaceDN w:val="0"/>
        <w:ind w:left="0"/>
        <w:rPr>
          <w:color w:val="000000" w:themeColor="text1"/>
          <w:sz w:val="28"/>
          <w:szCs w:val="28"/>
          <w:lang w:val="ro-RO"/>
        </w:rPr>
      </w:pPr>
    </w:p>
    <w:p w14:paraId="1A63249D" w14:textId="459B4F8C"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la alineatul (4), cuv</w:t>
      </w:r>
      <w:r w:rsidR="002D18A2" w:rsidRPr="00F70EBF">
        <w:rPr>
          <w:color w:val="000000" w:themeColor="text1"/>
          <w:sz w:val="28"/>
          <w:szCs w:val="28"/>
          <w:lang w:val="ro-RO"/>
        </w:rPr>
        <w:t>intele</w:t>
      </w:r>
      <w:r w:rsidRPr="00F70EBF">
        <w:rPr>
          <w:color w:val="000000" w:themeColor="text1"/>
          <w:sz w:val="28"/>
          <w:szCs w:val="28"/>
          <w:lang w:val="ro-RO"/>
        </w:rPr>
        <w:t xml:space="preserve"> „împreună</w:t>
      </w:r>
      <w:r w:rsidR="002D18A2" w:rsidRPr="00F70EBF">
        <w:rPr>
          <w:color w:val="000000" w:themeColor="text1"/>
          <w:sz w:val="28"/>
          <w:szCs w:val="28"/>
          <w:lang w:val="ro-RO"/>
        </w:rPr>
        <w:t xml:space="preserve"> cu</w:t>
      </w:r>
      <w:r w:rsidRPr="00F70EBF">
        <w:rPr>
          <w:color w:val="000000" w:themeColor="text1"/>
          <w:sz w:val="28"/>
          <w:szCs w:val="28"/>
          <w:lang w:val="ro-RO"/>
        </w:rPr>
        <w:t xml:space="preserve">” se substituie cu </w:t>
      </w:r>
      <w:r w:rsidR="002D18A2" w:rsidRPr="00F70EBF">
        <w:rPr>
          <w:color w:val="000000" w:themeColor="text1"/>
          <w:sz w:val="28"/>
          <w:szCs w:val="28"/>
          <w:lang w:val="ro-RO"/>
        </w:rPr>
        <w:t xml:space="preserve">textul </w:t>
      </w:r>
      <w:r w:rsidRPr="00F70EBF">
        <w:rPr>
          <w:color w:val="000000" w:themeColor="text1"/>
          <w:sz w:val="28"/>
          <w:szCs w:val="28"/>
          <w:lang w:val="ro-RO"/>
        </w:rPr>
        <w:t>„</w:t>
      </w:r>
      <w:r w:rsidR="002D18A2" w:rsidRPr="00F70EBF">
        <w:rPr>
          <w:color w:val="000000" w:themeColor="text1"/>
          <w:sz w:val="28"/>
          <w:szCs w:val="28"/>
          <w:lang w:val="ro-RO"/>
        </w:rPr>
        <w:t> , </w:t>
      </w:r>
      <w:r w:rsidRPr="00F70EBF">
        <w:rPr>
          <w:color w:val="000000" w:themeColor="text1"/>
          <w:sz w:val="28"/>
          <w:szCs w:val="28"/>
          <w:lang w:val="ro-RO"/>
        </w:rPr>
        <w:t>precum și”;</w:t>
      </w:r>
    </w:p>
    <w:p w14:paraId="0BD242D0" w14:textId="77777777" w:rsidR="00E62B33" w:rsidRPr="00F70EBF" w:rsidRDefault="00E62B33" w:rsidP="004C7CF0">
      <w:pPr>
        <w:pStyle w:val="ListParagraph"/>
        <w:tabs>
          <w:tab w:val="left" w:pos="1134"/>
        </w:tabs>
        <w:autoSpaceDE w:val="0"/>
        <w:autoSpaceDN w:val="0"/>
        <w:ind w:left="0"/>
        <w:rPr>
          <w:color w:val="000000" w:themeColor="text1"/>
          <w:sz w:val="28"/>
          <w:szCs w:val="28"/>
          <w:lang w:val="ro-RO"/>
        </w:rPr>
      </w:pPr>
    </w:p>
    <w:p w14:paraId="68804AEA" w14:textId="419BA9EA"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alineatul (6) se abrogă.</w:t>
      </w:r>
    </w:p>
    <w:p w14:paraId="1CC6CF79" w14:textId="77777777" w:rsidR="00DB29EF" w:rsidRPr="00F70EBF" w:rsidRDefault="00DB29EF" w:rsidP="004C7CF0">
      <w:pPr>
        <w:pStyle w:val="ListParagraph"/>
        <w:tabs>
          <w:tab w:val="left" w:pos="1134"/>
        </w:tabs>
        <w:autoSpaceDE w:val="0"/>
        <w:autoSpaceDN w:val="0"/>
        <w:ind w:left="0"/>
        <w:rPr>
          <w:color w:val="000000" w:themeColor="text1"/>
          <w:sz w:val="28"/>
          <w:szCs w:val="28"/>
          <w:lang w:val="ro-RO"/>
        </w:rPr>
      </w:pPr>
    </w:p>
    <w:p w14:paraId="12120DFB" w14:textId="61C7C96C" w:rsidR="00DB29EF" w:rsidRPr="00F70EBF" w:rsidRDefault="00C30F71"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4</w:t>
      </w:r>
      <w:r w:rsidR="00DB29EF" w:rsidRPr="00F70EBF">
        <w:rPr>
          <w:color w:val="000000" w:themeColor="text1"/>
          <w:sz w:val="28"/>
          <w:szCs w:val="28"/>
          <w:lang w:val="ro-RO"/>
        </w:rPr>
        <w:t>. La articolul 107 alineatul (7), textul „</w:t>
      </w:r>
      <w:r w:rsidR="002D18A2" w:rsidRPr="00F70EBF">
        <w:rPr>
          <w:color w:val="000000" w:themeColor="text1"/>
          <w:sz w:val="28"/>
          <w:szCs w:val="28"/>
          <w:lang w:val="ro-RO"/>
        </w:rPr>
        <w:t>atât în formă electronică</w:t>
      </w:r>
      <w:r w:rsidR="00DB29EF" w:rsidRPr="00F70EBF">
        <w:rPr>
          <w:color w:val="000000" w:themeColor="text1"/>
          <w:sz w:val="28"/>
          <w:szCs w:val="28"/>
          <w:lang w:val="ro-RO"/>
        </w:rPr>
        <w:t xml:space="preserve">, cât </w:t>
      </w:r>
      <w:r w:rsidR="00E62B33" w:rsidRPr="00F70EBF">
        <w:rPr>
          <w:color w:val="000000" w:themeColor="text1"/>
          <w:sz w:val="28"/>
          <w:szCs w:val="28"/>
          <w:lang w:val="ro-RO"/>
        </w:rPr>
        <w:t>și</w:t>
      </w:r>
      <w:r w:rsidR="00DB29EF" w:rsidRPr="00F70EBF">
        <w:rPr>
          <w:color w:val="000000" w:themeColor="text1"/>
          <w:sz w:val="28"/>
          <w:szCs w:val="28"/>
          <w:lang w:val="ro-RO"/>
        </w:rPr>
        <w:t xml:space="preserve"> pe suport de hârtie” se </w:t>
      </w:r>
      <w:r w:rsidR="002D18A2" w:rsidRPr="00F70EBF">
        <w:rPr>
          <w:color w:val="000000" w:themeColor="text1"/>
          <w:sz w:val="28"/>
          <w:szCs w:val="28"/>
          <w:lang w:val="ro-RO"/>
        </w:rPr>
        <w:t>substituie cu cuvintele „în formă electronică”</w:t>
      </w:r>
      <w:r w:rsidR="00DB29EF" w:rsidRPr="00F70EBF">
        <w:rPr>
          <w:color w:val="000000" w:themeColor="text1"/>
          <w:sz w:val="28"/>
          <w:szCs w:val="28"/>
          <w:lang w:val="ro-RO"/>
        </w:rPr>
        <w:t>.</w:t>
      </w:r>
    </w:p>
    <w:p w14:paraId="59AF126D" w14:textId="77777777" w:rsidR="00DB29EF" w:rsidRPr="00F70EBF" w:rsidRDefault="00DB29EF" w:rsidP="004C7CF0">
      <w:pPr>
        <w:pStyle w:val="ListParagraph"/>
        <w:tabs>
          <w:tab w:val="left" w:pos="1134"/>
        </w:tabs>
        <w:autoSpaceDE w:val="0"/>
        <w:autoSpaceDN w:val="0"/>
        <w:ind w:left="0"/>
        <w:rPr>
          <w:color w:val="000000" w:themeColor="text1"/>
          <w:sz w:val="28"/>
          <w:szCs w:val="28"/>
          <w:lang w:val="ro-RO"/>
        </w:rPr>
      </w:pPr>
    </w:p>
    <w:p w14:paraId="2C62BAF0" w14:textId="0241C8E9" w:rsidR="00DB29EF" w:rsidRPr="00F70EBF" w:rsidRDefault="00C30F71"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5</w:t>
      </w:r>
      <w:r w:rsidR="00DB29EF" w:rsidRPr="00F70EBF">
        <w:rPr>
          <w:color w:val="000000" w:themeColor="text1"/>
          <w:sz w:val="28"/>
          <w:szCs w:val="28"/>
          <w:lang w:val="ro-RO"/>
        </w:rPr>
        <w:t>. Articolul 115 se completează cu alineatul (9) cu următorul cuprins:</w:t>
      </w:r>
    </w:p>
    <w:p w14:paraId="682BD942" w14:textId="77777777" w:rsidR="00E62B33" w:rsidRPr="00F70EBF" w:rsidRDefault="00E62B33" w:rsidP="004C7CF0">
      <w:pPr>
        <w:pStyle w:val="ListParagraph"/>
        <w:tabs>
          <w:tab w:val="left" w:pos="1134"/>
        </w:tabs>
        <w:autoSpaceDE w:val="0"/>
        <w:autoSpaceDN w:val="0"/>
        <w:ind w:left="0"/>
        <w:rPr>
          <w:color w:val="000000" w:themeColor="text1"/>
          <w:sz w:val="28"/>
          <w:szCs w:val="28"/>
          <w:lang w:val="ro-RO"/>
        </w:rPr>
      </w:pPr>
    </w:p>
    <w:p w14:paraId="62AA4CC5" w14:textId="7A0E1FCC" w:rsidR="00DB29EF" w:rsidRPr="00F70EBF" w:rsidRDefault="00DB29EF" w:rsidP="004C7CF0">
      <w:pPr>
        <w:pStyle w:val="ListParagraph"/>
        <w:tabs>
          <w:tab w:val="left" w:pos="1134"/>
        </w:tabs>
        <w:autoSpaceDE w:val="0"/>
        <w:autoSpaceDN w:val="0"/>
        <w:ind w:left="0"/>
        <w:rPr>
          <w:color w:val="000000" w:themeColor="text1"/>
          <w:sz w:val="28"/>
          <w:szCs w:val="28"/>
          <w:lang w:val="ro-RO"/>
        </w:rPr>
      </w:pPr>
      <w:r w:rsidRPr="00F70EBF">
        <w:rPr>
          <w:color w:val="000000" w:themeColor="text1"/>
          <w:sz w:val="28"/>
          <w:szCs w:val="28"/>
          <w:lang w:val="ro-RO"/>
        </w:rPr>
        <w:t xml:space="preserve">„(9) Autoritatea de supraveghere poate aplica instrumente </w:t>
      </w:r>
      <w:proofErr w:type="spellStart"/>
      <w:r w:rsidRPr="00F70EBF">
        <w:rPr>
          <w:color w:val="000000" w:themeColor="text1"/>
          <w:sz w:val="28"/>
          <w:szCs w:val="28"/>
          <w:lang w:val="ro-RO"/>
        </w:rPr>
        <w:t>macroprudențiale</w:t>
      </w:r>
      <w:proofErr w:type="spellEnd"/>
      <w:r w:rsidRPr="00F70EBF">
        <w:rPr>
          <w:color w:val="000000" w:themeColor="text1"/>
          <w:sz w:val="28"/>
          <w:szCs w:val="28"/>
          <w:lang w:val="ro-RO"/>
        </w:rPr>
        <w:t xml:space="preserve"> pentru prevenirea și </w:t>
      </w:r>
      <w:r w:rsidR="00925FF6" w:rsidRPr="00F70EBF">
        <w:rPr>
          <w:color w:val="000000" w:themeColor="text1"/>
          <w:sz w:val="28"/>
          <w:szCs w:val="28"/>
          <w:lang w:val="ro-RO"/>
        </w:rPr>
        <w:t xml:space="preserve">reducerea </w:t>
      </w:r>
      <w:r w:rsidRPr="00F70EBF">
        <w:rPr>
          <w:color w:val="000000" w:themeColor="text1"/>
          <w:sz w:val="28"/>
          <w:szCs w:val="28"/>
          <w:lang w:val="ro-RO"/>
        </w:rPr>
        <w:t>riscului sistemic</w:t>
      </w:r>
      <w:r w:rsidR="00843DAA" w:rsidRPr="00F70EBF">
        <w:rPr>
          <w:color w:val="000000" w:themeColor="text1"/>
          <w:sz w:val="28"/>
          <w:szCs w:val="28"/>
          <w:lang w:val="ro-RO"/>
        </w:rPr>
        <w:t xml:space="preserve"> identificat</w:t>
      </w:r>
      <w:r w:rsidRPr="00F70EBF">
        <w:rPr>
          <w:color w:val="000000" w:themeColor="text1"/>
          <w:sz w:val="28"/>
          <w:szCs w:val="28"/>
          <w:lang w:val="ro-RO"/>
        </w:rPr>
        <w:t>.”</w:t>
      </w:r>
    </w:p>
    <w:p w14:paraId="3A501BA0" w14:textId="77777777" w:rsidR="00DB29EF" w:rsidRPr="00F70EBF" w:rsidRDefault="00DB29EF" w:rsidP="004C7CF0">
      <w:pPr>
        <w:pStyle w:val="ListParagraph"/>
        <w:tabs>
          <w:tab w:val="left" w:pos="1134"/>
        </w:tabs>
        <w:autoSpaceDE w:val="0"/>
        <w:autoSpaceDN w:val="0"/>
        <w:ind w:left="0"/>
        <w:rPr>
          <w:color w:val="000000" w:themeColor="text1"/>
          <w:sz w:val="28"/>
          <w:szCs w:val="28"/>
          <w:lang w:val="ro-RO"/>
        </w:rPr>
      </w:pPr>
    </w:p>
    <w:p w14:paraId="2E409ED8" w14:textId="667BBE6E" w:rsidR="00DB29EF" w:rsidRPr="00F70EBF" w:rsidRDefault="00DB29EF" w:rsidP="004C7CF0">
      <w:pPr>
        <w:rPr>
          <w:color w:val="000000" w:themeColor="text1"/>
          <w:sz w:val="28"/>
          <w:szCs w:val="28"/>
          <w:lang w:val="ro-RO"/>
        </w:rPr>
      </w:pPr>
      <w:r w:rsidRPr="00F70EBF">
        <w:rPr>
          <w:b/>
          <w:bCs/>
          <w:color w:val="000000" w:themeColor="text1"/>
          <w:sz w:val="28"/>
          <w:szCs w:val="28"/>
          <w:lang w:val="ro-RO"/>
        </w:rPr>
        <w:t>Art. XXI.</w:t>
      </w:r>
      <w:r w:rsidRPr="00F70EBF">
        <w:rPr>
          <w:color w:val="000000" w:themeColor="text1"/>
          <w:sz w:val="28"/>
          <w:szCs w:val="28"/>
          <w:lang w:val="ro-RO"/>
        </w:rPr>
        <w:t xml:space="preserve"> – Legea nr. 106/2022 privind asigurarea obligatorie de răspundere civilă auto pentru pagube produse de vehicule (Monitorul Oficial al Republicii Moldova, 2022, nr. 129</w:t>
      </w:r>
      <w:r w:rsidR="00D52EC2" w:rsidRPr="00F70EBF">
        <w:rPr>
          <w:color w:val="000000" w:themeColor="text1"/>
          <w:sz w:val="28"/>
          <w:szCs w:val="28"/>
          <w:lang w:val="ro-RO"/>
        </w:rPr>
        <w:t>–</w:t>
      </w:r>
      <w:r w:rsidRPr="00F70EBF">
        <w:rPr>
          <w:color w:val="000000" w:themeColor="text1"/>
          <w:sz w:val="28"/>
          <w:szCs w:val="28"/>
          <w:lang w:val="ro-RO"/>
        </w:rPr>
        <w:t>133, art. 239), cu modificările ulterioare, se modifică după cum urmează:</w:t>
      </w:r>
    </w:p>
    <w:p w14:paraId="06AC0BB6" w14:textId="77777777" w:rsidR="00EC23E7" w:rsidRPr="00F70EBF" w:rsidRDefault="00EC23E7" w:rsidP="004C7CF0">
      <w:pPr>
        <w:rPr>
          <w:color w:val="000000" w:themeColor="text1"/>
          <w:sz w:val="28"/>
          <w:szCs w:val="28"/>
          <w:lang w:val="ro-RO"/>
        </w:rPr>
      </w:pPr>
    </w:p>
    <w:p w14:paraId="001A9685" w14:textId="23D72B70" w:rsidR="00DB29EF" w:rsidRPr="00F70EBF" w:rsidRDefault="00DB29EF" w:rsidP="004C7CF0">
      <w:pPr>
        <w:rPr>
          <w:color w:val="000000" w:themeColor="text1"/>
          <w:sz w:val="28"/>
          <w:szCs w:val="28"/>
          <w:lang w:val="ro-RO"/>
        </w:rPr>
      </w:pPr>
      <w:r w:rsidRPr="00F70EBF">
        <w:rPr>
          <w:color w:val="000000" w:themeColor="text1"/>
          <w:sz w:val="28"/>
          <w:szCs w:val="28"/>
          <w:lang w:val="ro-RO"/>
        </w:rPr>
        <w:t>1. La articolul 3, noțiun</w:t>
      </w:r>
      <w:r w:rsidR="00E62B33" w:rsidRPr="00F70EBF">
        <w:rPr>
          <w:color w:val="000000" w:themeColor="text1"/>
          <w:sz w:val="28"/>
          <w:szCs w:val="28"/>
          <w:lang w:val="ro-RO"/>
        </w:rPr>
        <w:t xml:space="preserve">ea </w:t>
      </w:r>
      <w:r w:rsidRPr="00F70EBF">
        <w:rPr>
          <w:color w:val="000000" w:themeColor="text1"/>
          <w:sz w:val="28"/>
          <w:szCs w:val="28"/>
          <w:lang w:val="ro-RO"/>
        </w:rPr>
        <w:t xml:space="preserve">„primă de </w:t>
      </w:r>
      <w:r w:rsidR="00E62B33" w:rsidRPr="00F70EBF">
        <w:rPr>
          <w:color w:val="000000" w:themeColor="text1"/>
          <w:sz w:val="28"/>
          <w:szCs w:val="28"/>
          <w:lang w:val="ro-RO"/>
        </w:rPr>
        <w:t>referință</w:t>
      </w:r>
      <w:r w:rsidRPr="00F70EBF">
        <w:rPr>
          <w:color w:val="000000" w:themeColor="text1"/>
          <w:sz w:val="28"/>
          <w:szCs w:val="28"/>
          <w:lang w:val="ro-RO"/>
        </w:rPr>
        <w:t>” va avea următorul cuprins:</w:t>
      </w:r>
    </w:p>
    <w:p w14:paraId="6006178B" w14:textId="77777777" w:rsidR="00EC23E7" w:rsidRPr="00F70EBF" w:rsidRDefault="00EC23E7" w:rsidP="004C7CF0">
      <w:pPr>
        <w:rPr>
          <w:color w:val="000000" w:themeColor="text1"/>
          <w:sz w:val="28"/>
          <w:szCs w:val="28"/>
          <w:lang w:val="ro-RO"/>
        </w:rPr>
      </w:pPr>
    </w:p>
    <w:p w14:paraId="170D1BD3" w14:textId="04B79260" w:rsidR="00DB29EF" w:rsidRPr="00F70EBF" w:rsidRDefault="00DB29EF" w:rsidP="004C7CF0">
      <w:pPr>
        <w:rPr>
          <w:color w:val="000000" w:themeColor="text1"/>
          <w:sz w:val="28"/>
          <w:szCs w:val="28"/>
          <w:lang w:val="ro-RO"/>
        </w:rPr>
      </w:pPr>
      <w:r w:rsidRPr="00F70EBF">
        <w:rPr>
          <w:color w:val="000000" w:themeColor="text1"/>
          <w:sz w:val="28"/>
          <w:szCs w:val="28"/>
          <w:lang w:val="ro-RO"/>
        </w:rPr>
        <w:t>„</w:t>
      </w:r>
      <w:r w:rsidRPr="00F70EBF">
        <w:rPr>
          <w:i/>
          <w:iCs/>
          <w:color w:val="000000" w:themeColor="text1"/>
          <w:sz w:val="28"/>
          <w:szCs w:val="28"/>
          <w:lang w:val="ro-RO"/>
        </w:rPr>
        <w:t>primă de referință</w:t>
      </w:r>
      <w:r w:rsidRPr="00F70EBF">
        <w:rPr>
          <w:color w:val="000000" w:themeColor="text1"/>
          <w:sz w:val="28"/>
          <w:szCs w:val="28"/>
          <w:lang w:val="ro-RO"/>
        </w:rPr>
        <w:t xml:space="preserve"> – primă de asigurare indicativă, </w:t>
      </w:r>
      <w:r w:rsidR="00843DAA" w:rsidRPr="00F70EBF">
        <w:rPr>
          <w:color w:val="000000" w:themeColor="text1"/>
          <w:sz w:val="28"/>
          <w:szCs w:val="28"/>
          <w:lang w:val="ro-RO"/>
        </w:rPr>
        <w:t>calculată</w:t>
      </w:r>
      <w:r w:rsidR="00D52EC2" w:rsidRPr="00F70EBF">
        <w:rPr>
          <w:color w:val="000000" w:themeColor="text1"/>
          <w:sz w:val="28"/>
          <w:szCs w:val="28"/>
          <w:lang w:val="ro-RO"/>
        </w:rPr>
        <w:t xml:space="preserve"> </w:t>
      </w:r>
      <w:r w:rsidRPr="00F70EBF">
        <w:rPr>
          <w:color w:val="000000" w:themeColor="text1"/>
          <w:sz w:val="28"/>
          <w:szCs w:val="28"/>
          <w:lang w:val="ro-RO"/>
        </w:rPr>
        <w:t>de către Banca Națională a Moldovei sau de către o societate cu expertiză recunoscută în domeniu, contractată de către Banca Națională a Moldovei, în baza datelor statistice la nivelul pieței de asigurări obligatorii RCA interne și externe;”.</w:t>
      </w:r>
    </w:p>
    <w:p w14:paraId="6CF12745" w14:textId="77777777" w:rsidR="00DB29EF" w:rsidRPr="00F70EBF" w:rsidRDefault="00DB29EF" w:rsidP="004C7CF0">
      <w:pPr>
        <w:rPr>
          <w:color w:val="000000" w:themeColor="text1"/>
          <w:sz w:val="28"/>
          <w:szCs w:val="28"/>
          <w:lang w:val="ro-RO"/>
        </w:rPr>
      </w:pPr>
    </w:p>
    <w:p w14:paraId="7A7C846B" w14:textId="77777777" w:rsidR="00DB29EF" w:rsidRPr="00F70EBF" w:rsidRDefault="00DB29EF" w:rsidP="004C7CF0">
      <w:pPr>
        <w:rPr>
          <w:color w:val="000000" w:themeColor="text1"/>
          <w:sz w:val="28"/>
          <w:szCs w:val="28"/>
          <w:lang w:val="ro-RO"/>
        </w:rPr>
      </w:pPr>
      <w:r w:rsidRPr="00F70EBF">
        <w:rPr>
          <w:color w:val="000000" w:themeColor="text1"/>
          <w:sz w:val="28"/>
          <w:szCs w:val="28"/>
          <w:lang w:val="ro-RO"/>
        </w:rPr>
        <w:t>2. La articolul 12, alineatul (11) va avea următorul cuprins:</w:t>
      </w:r>
    </w:p>
    <w:p w14:paraId="028B3E51" w14:textId="77777777" w:rsidR="00EC23E7" w:rsidRPr="00F70EBF" w:rsidRDefault="00EC23E7" w:rsidP="004C7CF0">
      <w:pPr>
        <w:rPr>
          <w:color w:val="000000" w:themeColor="text1"/>
          <w:sz w:val="28"/>
          <w:szCs w:val="28"/>
          <w:lang w:val="ro-RO"/>
        </w:rPr>
      </w:pPr>
    </w:p>
    <w:p w14:paraId="5F6B15F8" w14:textId="77777777" w:rsidR="00843DAA" w:rsidRPr="00F70EBF" w:rsidRDefault="00DB29EF" w:rsidP="004C7CF0">
      <w:pPr>
        <w:rPr>
          <w:color w:val="000000" w:themeColor="text1"/>
          <w:sz w:val="28"/>
          <w:szCs w:val="28"/>
          <w:lang w:val="ro-RO"/>
        </w:rPr>
      </w:pPr>
      <w:r w:rsidRPr="00F70EBF">
        <w:rPr>
          <w:color w:val="000000" w:themeColor="text1"/>
          <w:sz w:val="28"/>
          <w:szCs w:val="28"/>
          <w:lang w:val="ro-RO"/>
        </w:rPr>
        <w:t xml:space="preserve">„(11) Banca Națională a Moldovei sau o societate cu expertiză recunoscută în domeniu, contractată de Banca Națională a Moldovei, </w:t>
      </w:r>
      <w:r w:rsidR="00843DAA" w:rsidRPr="00F70EBF">
        <w:rPr>
          <w:color w:val="000000" w:themeColor="text1"/>
          <w:sz w:val="28"/>
          <w:szCs w:val="28"/>
          <w:lang w:val="ro-RO"/>
        </w:rPr>
        <w:t>calculează</w:t>
      </w:r>
      <w:r w:rsidR="00852C80" w:rsidRPr="00F70EBF">
        <w:rPr>
          <w:color w:val="000000" w:themeColor="text1"/>
          <w:sz w:val="28"/>
          <w:szCs w:val="28"/>
          <w:lang w:val="ro-RO"/>
        </w:rPr>
        <w:t xml:space="preserve"> </w:t>
      </w:r>
      <w:r w:rsidRPr="00F70EBF">
        <w:rPr>
          <w:color w:val="000000" w:themeColor="text1"/>
          <w:sz w:val="28"/>
          <w:szCs w:val="28"/>
          <w:lang w:val="ro-RO"/>
        </w:rPr>
        <w:t xml:space="preserve">cel puțin o dată pe an primele de referință </w:t>
      </w:r>
      <w:r w:rsidR="00852C80" w:rsidRPr="00F70EBF">
        <w:rPr>
          <w:color w:val="000000" w:themeColor="text1"/>
          <w:sz w:val="28"/>
          <w:szCs w:val="28"/>
          <w:lang w:val="ro-RO"/>
        </w:rPr>
        <w:t xml:space="preserve">în </w:t>
      </w:r>
      <w:r w:rsidRPr="00F70EBF">
        <w:rPr>
          <w:color w:val="000000" w:themeColor="text1"/>
          <w:sz w:val="28"/>
          <w:szCs w:val="28"/>
          <w:lang w:val="ro-RO"/>
        </w:rPr>
        <w:t>baza date</w:t>
      </w:r>
      <w:r w:rsidR="00852C80" w:rsidRPr="00F70EBF">
        <w:rPr>
          <w:color w:val="000000" w:themeColor="text1"/>
          <w:sz w:val="28"/>
          <w:szCs w:val="28"/>
          <w:lang w:val="ro-RO"/>
        </w:rPr>
        <w:t>lor</w:t>
      </w:r>
      <w:r w:rsidRPr="00F70EBF">
        <w:rPr>
          <w:color w:val="000000" w:themeColor="text1"/>
          <w:sz w:val="28"/>
          <w:szCs w:val="28"/>
          <w:lang w:val="ro-RO"/>
        </w:rPr>
        <w:t xml:space="preserve"> statistice (cumulat</w:t>
      </w:r>
      <w:r w:rsidR="00852C80" w:rsidRPr="00F70EBF">
        <w:rPr>
          <w:color w:val="000000" w:themeColor="text1"/>
          <w:sz w:val="28"/>
          <w:szCs w:val="28"/>
          <w:lang w:val="ro-RO"/>
        </w:rPr>
        <w:t>e</w:t>
      </w:r>
      <w:r w:rsidRPr="00F70EBF">
        <w:rPr>
          <w:color w:val="000000" w:themeColor="text1"/>
          <w:sz w:val="28"/>
          <w:szCs w:val="28"/>
          <w:lang w:val="ro-RO"/>
        </w:rPr>
        <w:t xml:space="preserve"> per piață), conform actelor normative ale Băncii Naționale a Moldovei. Banca Națională a Moldovei publică primele de referință, primele de bază și coeficienții de rectificare conform actelor sale normative.”</w:t>
      </w:r>
    </w:p>
    <w:p w14:paraId="0E454C48" w14:textId="77777777" w:rsidR="00843DAA" w:rsidRPr="00F70EBF" w:rsidRDefault="00843DAA" w:rsidP="004C7CF0">
      <w:pPr>
        <w:rPr>
          <w:color w:val="000000" w:themeColor="text1"/>
          <w:sz w:val="28"/>
          <w:szCs w:val="28"/>
          <w:lang w:val="ro-RO"/>
        </w:rPr>
      </w:pPr>
    </w:p>
    <w:p w14:paraId="09E7CC1F" w14:textId="6E3AAAF0" w:rsidR="00843DAA" w:rsidRPr="00F70EBF" w:rsidRDefault="00843DAA" w:rsidP="004C7CF0">
      <w:pPr>
        <w:rPr>
          <w:color w:val="000000" w:themeColor="text1"/>
          <w:sz w:val="28"/>
          <w:szCs w:val="28"/>
          <w:lang w:val="ro-RO"/>
        </w:rPr>
      </w:pPr>
      <w:r w:rsidRPr="00F70EBF">
        <w:rPr>
          <w:b/>
          <w:bCs/>
          <w:color w:val="000000" w:themeColor="text1"/>
          <w:sz w:val="28"/>
          <w:szCs w:val="28"/>
          <w:lang w:val="ro-RO"/>
        </w:rPr>
        <w:lastRenderedPageBreak/>
        <w:t>Art. XXII</w:t>
      </w:r>
      <w:r w:rsidRPr="00F70EBF">
        <w:rPr>
          <w:rFonts w:eastAsia="Calibri"/>
          <w:b/>
          <w:bCs/>
          <w:color w:val="000000" w:themeColor="text1"/>
          <w:kern w:val="2"/>
          <w:sz w:val="28"/>
          <w:lang w:val="ro-MD"/>
          <w14:ligatures w14:val="standardContextual"/>
        </w:rPr>
        <w:t>.</w:t>
      </w:r>
      <w:r w:rsidRPr="00F70EBF">
        <w:rPr>
          <w:rFonts w:eastAsia="Calibri"/>
          <w:color w:val="000000" w:themeColor="text1"/>
          <w:kern w:val="2"/>
          <w:sz w:val="28"/>
          <w:lang w:val="ro-MD"/>
          <w14:ligatures w14:val="standardContextual"/>
        </w:rPr>
        <w:t xml:space="preserve"> </w:t>
      </w:r>
      <w:r w:rsidRPr="00F70EBF">
        <w:rPr>
          <w:color w:val="000000" w:themeColor="text1"/>
          <w:sz w:val="28"/>
          <w:szCs w:val="28"/>
          <w:lang w:val="ro-RO"/>
        </w:rPr>
        <w:t xml:space="preserve">– </w:t>
      </w:r>
      <w:r w:rsidRPr="00F70EBF">
        <w:rPr>
          <w:rFonts w:eastAsia="Calibri"/>
          <w:color w:val="000000" w:themeColor="text1"/>
          <w:kern w:val="2"/>
          <w:sz w:val="28"/>
          <w:lang w:val="ro-MD"/>
          <w14:ligatures w14:val="standardContextual"/>
        </w:rPr>
        <w:t xml:space="preserve">La articolul VII alineatul (9) din </w:t>
      </w:r>
      <w:r w:rsidRPr="00F70EBF">
        <w:rPr>
          <w:rFonts w:eastAsia="Calibri"/>
          <w:bCs/>
          <w:color w:val="000000" w:themeColor="text1"/>
          <w:kern w:val="2"/>
          <w:sz w:val="28"/>
          <w:lang w:val="ro-MD"/>
          <w14:ligatures w14:val="standardContextual"/>
        </w:rPr>
        <w:t xml:space="preserve">Legea nr. 209/2022 pentru modificarea unor acte normative (Monitorul Oficial al Republicii Moldova, 2022, nr. 246–250, art. 480), cu modificările ulterioare, </w:t>
      </w:r>
      <w:r w:rsidRPr="00F70EBF">
        <w:rPr>
          <w:rFonts w:eastAsia="Calibri"/>
          <w:color w:val="000000" w:themeColor="text1"/>
          <w:kern w:val="2"/>
          <w:sz w:val="28"/>
          <w:lang w:val="ro-MD"/>
          <w14:ligatures w14:val="standardContextual"/>
        </w:rPr>
        <w:t>textul „peste 2 ani de la data publicării prezentei legi” se substituie cu textul „până la data de 1 februarie 2025”.</w:t>
      </w:r>
    </w:p>
    <w:p w14:paraId="121DE317" w14:textId="77777777" w:rsidR="00843DAA" w:rsidRPr="00F70EBF" w:rsidRDefault="00843DAA" w:rsidP="004C7CF0">
      <w:pPr>
        <w:tabs>
          <w:tab w:val="left" w:pos="1850"/>
        </w:tabs>
        <w:rPr>
          <w:b/>
          <w:bCs/>
          <w:color w:val="000000" w:themeColor="text1"/>
          <w:sz w:val="28"/>
          <w:szCs w:val="28"/>
          <w:lang w:val="ro-RO"/>
        </w:rPr>
      </w:pPr>
    </w:p>
    <w:p w14:paraId="63ED9502" w14:textId="6B5C4559" w:rsidR="00DB29EF" w:rsidRPr="00F70EBF" w:rsidRDefault="00DB29EF" w:rsidP="004C7CF0">
      <w:pPr>
        <w:rPr>
          <w:color w:val="000000" w:themeColor="text1"/>
          <w:sz w:val="28"/>
          <w:szCs w:val="28"/>
          <w:lang w:val="ro-RO"/>
        </w:rPr>
      </w:pPr>
      <w:r w:rsidRPr="00F70EBF">
        <w:rPr>
          <w:b/>
          <w:bCs/>
          <w:color w:val="000000" w:themeColor="text1"/>
          <w:sz w:val="28"/>
          <w:szCs w:val="28"/>
          <w:lang w:val="ro-RO"/>
        </w:rPr>
        <w:t>Art. XXII</w:t>
      </w:r>
      <w:r w:rsidR="00843DAA" w:rsidRPr="00F70EBF">
        <w:rPr>
          <w:b/>
          <w:bCs/>
          <w:color w:val="000000" w:themeColor="text1"/>
          <w:sz w:val="28"/>
          <w:szCs w:val="28"/>
          <w:lang w:val="ro-RO"/>
        </w:rPr>
        <w:t>I</w:t>
      </w:r>
      <w:r w:rsidRPr="00F70EBF">
        <w:rPr>
          <w:b/>
          <w:bCs/>
          <w:color w:val="000000" w:themeColor="text1"/>
          <w:sz w:val="28"/>
          <w:szCs w:val="28"/>
          <w:lang w:val="ro-RO"/>
        </w:rPr>
        <w:t>.</w:t>
      </w:r>
      <w:r w:rsidRPr="00F70EBF">
        <w:rPr>
          <w:color w:val="000000" w:themeColor="text1"/>
          <w:sz w:val="28"/>
          <w:szCs w:val="28"/>
          <w:lang w:val="ro-RO"/>
        </w:rPr>
        <w:t xml:space="preserve"> – (1) Prezenta lege intră în vigoare la data publicării în Monitorul Oficial al Republicii Moldova.</w:t>
      </w:r>
    </w:p>
    <w:p w14:paraId="420829C6" w14:textId="77777777" w:rsidR="00E62B33" w:rsidRPr="00F70EBF" w:rsidRDefault="00E62B33" w:rsidP="004C7CF0">
      <w:pPr>
        <w:rPr>
          <w:color w:val="000000" w:themeColor="text1"/>
          <w:sz w:val="28"/>
          <w:szCs w:val="28"/>
          <w:lang w:val="ro-RO"/>
        </w:rPr>
      </w:pPr>
    </w:p>
    <w:p w14:paraId="2C7A6A09" w14:textId="60325735" w:rsidR="00DB29EF" w:rsidRPr="00F70EBF" w:rsidRDefault="00DB29EF" w:rsidP="004C7CF0">
      <w:pPr>
        <w:rPr>
          <w:color w:val="000000" w:themeColor="text1"/>
          <w:sz w:val="28"/>
          <w:szCs w:val="28"/>
          <w:lang w:val="ro-RO"/>
        </w:rPr>
      </w:pPr>
      <w:r w:rsidRPr="00F70EBF">
        <w:rPr>
          <w:color w:val="000000" w:themeColor="text1"/>
          <w:sz w:val="28"/>
          <w:szCs w:val="28"/>
          <w:lang w:val="ro-RO"/>
        </w:rPr>
        <w:t>(2) În termen de 6 luni de la intrarea în vigoare a prezentei legi, Guvernul:</w:t>
      </w:r>
    </w:p>
    <w:p w14:paraId="6F429BDB" w14:textId="77777777" w:rsidR="00DB29EF" w:rsidRPr="00F70EBF" w:rsidRDefault="00DB29EF" w:rsidP="004C7CF0">
      <w:pPr>
        <w:rPr>
          <w:color w:val="000000" w:themeColor="text1"/>
          <w:sz w:val="28"/>
          <w:szCs w:val="28"/>
          <w:lang w:val="ro-RO"/>
        </w:rPr>
      </w:pPr>
      <w:r w:rsidRPr="00F70EBF">
        <w:rPr>
          <w:color w:val="000000" w:themeColor="text1"/>
          <w:sz w:val="28"/>
          <w:szCs w:val="28"/>
          <w:lang w:val="ro-RO"/>
        </w:rPr>
        <w:t>a) va aproba actele normative necesare pentru executarea prevederilor prezentei legi;</w:t>
      </w:r>
    </w:p>
    <w:p w14:paraId="6962106D" w14:textId="77777777" w:rsidR="00DB29EF" w:rsidRPr="00F70EBF" w:rsidRDefault="00DB29EF" w:rsidP="004C7CF0">
      <w:pPr>
        <w:rPr>
          <w:color w:val="000000" w:themeColor="text1"/>
          <w:sz w:val="28"/>
          <w:szCs w:val="28"/>
          <w:lang w:val="ro-RO"/>
        </w:rPr>
      </w:pPr>
      <w:r w:rsidRPr="00F70EBF">
        <w:rPr>
          <w:color w:val="000000" w:themeColor="text1"/>
          <w:sz w:val="28"/>
          <w:szCs w:val="28"/>
          <w:lang w:val="ro-RO"/>
        </w:rPr>
        <w:t>b) va modifica actele sale normative în conformitate cu prezenta lege.</w:t>
      </w:r>
    </w:p>
    <w:p w14:paraId="359F5B0D" w14:textId="77777777" w:rsidR="00852C80" w:rsidRPr="00F70EBF" w:rsidRDefault="00852C80" w:rsidP="004C7CF0">
      <w:pPr>
        <w:rPr>
          <w:color w:val="000000" w:themeColor="text1"/>
          <w:sz w:val="28"/>
          <w:szCs w:val="28"/>
          <w:lang w:val="ro-RO"/>
        </w:rPr>
      </w:pPr>
    </w:p>
    <w:p w14:paraId="721D06C7" w14:textId="39BEA8E9" w:rsidR="00DB29EF" w:rsidRPr="00F70EBF" w:rsidRDefault="00DB29EF" w:rsidP="004C7CF0">
      <w:pPr>
        <w:rPr>
          <w:color w:val="000000" w:themeColor="text1"/>
          <w:sz w:val="28"/>
          <w:szCs w:val="28"/>
          <w:lang w:val="ro-RO"/>
        </w:rPr>
      </w:pPr>
      <w:r w:rsidRPr="00F70EBF">
        <w:rPr>
          <w:color w:val="000000" w:themeColor="text1"/>
          <w:sz w:val="28"/>
          <w:szCs w:val="28"/>
          <w:lang w:val="ro-RO"/>
        </w:rPr>
        <w:t>(3) În termen de 6 luni de la intrarea în vigoare a prezentei legi, Comisia Națională a Pieței Financiare va elabora și va adopta actele normative aferente condițiilor de asigurare.</w:t>
      </w:r>
    </w:p>
    <w:p w14:paraId="6A8F112D" w14:textId="77777777" w:rsidR="00E62B33" w:rsidRPr="00F70EBF" w:rsidRDefault="00E62B33" w:rsidP="004C7CF0">
      <w:pPr>
        <w:rPr>
          <w:color w:val="000000" w:themeColor="text1"/>
          <w:sz w:val="28"/>
          <w:szCs w:val="28"/>
          <w:lang w:val="ro-RO"/>
        </w:rPr>
      </w:pPr>
    </w:p>
    <w:p w14:paraId="5E99F0AF" w14:textId="3E0B6ED8" w:rsidR="00DB29EF" w:rsidRPr="00F70EBF" w:rsidRDefault="00DB29EF" w:rsidP="004C7CF0">
      <w:pPr>
        <w:rPr>
          <w:color w:val="000000" w:themeColor="text1"/>
          <w:sz w:val="28"/>
          <w:szCs w:val="28"/>
          <w:lang w:val="ro-RO" w:eastAsia="ro-MD"/>
        </w:rPr>
      </w:pPr>
      <w:r w:rsidRPr="00F70EBF">
        <w:rPr>
          <w:color w:val="000000" w:themeColor="text1"/>
          <w:sz w:val="28"/>
          <w:szCs w:val="28"/>
          <w:lang w:val="ro-RO"/>
        </w:rPr>
        <w:t xml:space="preserve">(4) Membrii organelor de conducere </w:t>
      </w:r>
      <w:r w:rsidR="00E62B33" w:rsidRPr="00F70EBF">
        <w:rPr>
          <w:color w:val="000000" w:themeColor="text1"/>
          <w:sz w:val="28"/>
          <w:szCs w:val="28"/>
          <w:lang w:val="ro-RO"/>
        </w:rPr>
        <w:t>și</w:t>
      </w:r>
      <w:r w:rsidRPr="00F70EBF">
        <w:rPr>
          <w:color w:val="000000" w:themeColor="text1"/>
          <w:sz w:val="28"/>
          <w:szCs w:val="28"/>
          <w:lang w:val="ro-RO"/>
        </w:rPr>
        <w:t xml:space="preserve"> personalul Băncii </w:t>
      </w:r>
      <w:r w:rsidR="00E62B33" w:rsidRPr="00F70EBF">
        <w:rPr>
          <w:color w:val="000000" w:themeColor="text1"/>
          <w:sz w:val="28"/>
          <w:szCs w:val="28"/>
          <w:lang w:val="ro-RO"/>
        </w:rPr>
        <w:t>Naționale</w:t>
      </w:r>
      <w:r w:rsidR="006C5D3D" w:rsidRPr="00F70EBF">
        <w:rPr>
          <w:color w:val="000000" w:themeColor="text1"/>
          <w:sz w:val="28"/>
          <w:szCs w:val="28"/>
          <w:lang w:val="ro-RO"/>
        </w:rPr>
        <w:t xml:space="preserve"> a Moldovei</w:t>
      </w:r>
      <w:r w:rsidRPr="00F70EBF">
        <w:rPr>
          <w:color w:val="000000" w:themeColor="text1"/>
          <w:sz w:val="28"/>
          <w:szCs w:val="28"/>
          <w:lang w:val="ro-RO"/>
        </w:rPr>
        <w:t xml:space="preserve">, </w:t>
      </w:r>
      <w:r w:rsidRPr="00F70EBF">
        <w:rPr>
          <w:color w:val="000000" w:themeColor="text1"/>
          <w:sz w:val="28"/>
          <w:szCs w:val="28"/>
          <w:lang w:val="ro-RO" w:eastAsia="ro-MD"/>
        </w:rPr>
        <w:t xml:space="preserve">care </w:t>
      </w:r>
      <w:r w:rsidR="00E62B33" w:rsidRPr="00F70EBF">
        <w:rPr>
          <w:color w:val="000000" w:themeColor="text1"/>
          <w:sz w:val="28"/>
          <w:szCs w:val="28"/>
          <w:lang w:val="ro-RO" w:eastAsia="ro-MD"/>
        </w:rPr>
        <w:t>dețin</w:t>
      </w:r>
      <w:r w:rsidRPr="00F70EBF">
        <w:rPr>
          <w:color w:val="000000" w:themeColor="text1"/>
          <w:sz w:val="28"/>
          <w:szCs w:val="28"/>
          <w:lang w:val="ro-RO" w:eastAsia="ro-MD"/>
        </w:rPr>
        <w:t xml:space="preserve"> cote de participare în capitalul social </w:t>
      </w:r>
      <w:r w:rsidRPr="00F70EBF">
        <w:rPr>
          <w:color w:val="000000" w:themeColor="text1"/>
          <w:sz w:val="28"/>
          <w:szCs w:val="28"/>
          <w:lang w:val="ro-RO"/>
        </w:rPr>
        <w:t xml:space="preserve">al entităților supravegheate, </w:t>
      </w:r>
      <w:r w:rsidRPr="00F70EBF">
        <w:rPr>
          <w:color w:val="000000" w:themeColor="text1"/>
          <w:sz w:val="28"/>
          <w:szCs w:val="28"/>
          <w:lang w:val="ro-RO" w:eastAsia="ro-MD"/>
        </w:rPr>
        <w:t>vor înstrăina cote</w:t>
      </w:r>
      <w:r w:rsidR="00852C80" w:rsidRPr="00F70EBF">
        <w:rPr>
          <w:color w:val="000000" w:themeColor="text1"/>
          <w:sz w:val="28"/>
          <w:szCs w:val="28"/>
          <w:lang w:val="ro-RO" w:eastAsia="ro-MD"/>
        </w:rPr>
        <w:t>le respective</w:t>
      </w:r>
      <w:r w:rsidRPr="00F70EBF">
        <w:rPr>
          <w:color w:val="000000" w:themeColor="text1"/>
          <w:sz w:val="28"/>
          <w:szCs w:val="28"/>
          <w:lang w:val="ro-RO" w:eastAsia="ro-MD"/>
        </w:rPr>
        <w:t xml:space="preserve"> în </w:t>
      </w:r>
      <w:r w:rsidR="00852C80" w:rsidRPr="00F70EBF">
        <w:rPr>
          <w:color w:val="000000" w:themeColor="text1"/>
          <w:sz w:val="28"/>
          <w:szCs w:val="28"/>
          <w:lang w:val="ro-RO" w:eastAsia="ro-MD"/>
        </w:rPr>
        <w:t xml:space="preserve">termen </w:t>
      </w:r>
      <w:r w:rsidRPr="00F70EBF">
        <w:rPr>
          <w:color w:val="000000" w:themeColor="text1"/>
          <w:sz w:val="28"/>
          <w:szCs w:val="28"/>
          <w:lang w:val="ro-RO" w:eastAsia="ro-MD"/>
        </w:rPr>
        <w:t xml:space="preserve">de </w:t>
      </w:r>
      <w:r w:rsidR="00852C80" w:rsidRPr="00F70EBF">
        <w:rPr>
          <w:color w:val="000000" w:themeColor="text1"/>
          <w:sz w:val="28"/>
          <w:szCs w:val="28"/>
          <w:lang w:val="ro-RO"/>
        </w:rPr>
        <w:t xml:space="preserve">un </w:t>
      </w:r>
      <w:r w:rsidRPr="00F70EBF">
        <w:rPr>
          <w:color w:val="000000" w:themeColor="text1"/>
          <w:sz w:val="28"/>
          <w:szCs w:val="28"/>
          <w:lang w:val="ro-RO"/>
        </w:rPr>
        <w:t xml:space="preserve">an </w:t>
      </w:r>
      <w:r w:rsidRPr="00F70EBF">
        <w:rPr>
          <w:color w:val="000000" w:themeColor="text1"/>
          <w:sz w:val="28"/>
          <w:szCs w:val="28"/>
          <w:lang w:val="ro-RO" w:eastAsia="ro-MD"/>
        </w:rPr>
        <w:t xml:space="preserve">de la data intrării în vigoare a prezentei legi. </w:t>
      </w:r>
    </w:p>
    <w:p w14:paraId="0F40F550" w14:textId="77777777" w:rsidR="00E62B33" w:rsidRPr="00F70EBF" w:rsidRDefault="00E62B33" w:rsidP="004C7CF0">
      <w:pPr>
        <w:rPr>
          <w:color w:val="000000" w:themeColor="text1"/>
          <w:sz w:val="28"/>
          <w:szCs w:val="28"/>
          <w:lang w:val="ro-RO" w:eastAsia="ro-MD"/>
        </w:rPr>
      </w:pPr>
    </w:p>
    <w:p w14:paraId="52B35518" w14:textId="6EC06C3E" w:rsidR="00DB29EF" w:rsidRPr="00F70EBF" w:rsidRDefault="00DB29EF" w:rsidP="004C7CF0">
      <w:pPr>
        <w:rPr>
          <w:color w:val="000000" w:themeColor="text1"/>
          <w:sz w:val="28"/>
          <w:szCs w:val="28"/>
          <w:lang w:val="ro-RO"/>
        </w:rPr>
      </w:pPr>
      <w:r w:rsidRPr="00F70EBF">
        <w:rPr>
          <w:color w:val="000000" w:themeColor="text1"/>
          <w:sz w:val="28"/>
          <w:szCs w:val="28"/>
          <w:lang w:val="ro-RO"/>
        </w:rPr>
        <w:t xml:space="preserve">(5) Procedurile administrative și procedurile prealabile, inițiate de Banca Națională </w:t>
      </w:r>
      <w:r w:rsidR="00852C80" w:rsidRPr="00F70EBF">
        <w:rPr>
          <w:color w:val="000000" w:themeColor="text1"/>
          <w:sz w:val="28"/>
          <w:szCs w:val="28"/>
          <w:lang w:val="ro-RO"/>
        </w:rPr>
        <w:t xml:space="preserve">a Moldovei </w:t>
      </w:r>
      <w:r w:rsidRPr="00F70EBF">
        <w:rPr>
          <w:color w:val="000000" w:themeColor="text1"/>
          <w:sz w:val="28"/>
          <w:szCs w:val="28"/>
          <w:lang w:val="ro-RO"/>
        </w:rPr>
        <w:t xml:space="preserve">până la data intrării în vigoare a prezentei legi, se vor </w:t>
      </w:r>
      <w:r w:rsidR="003E5DDA" w:rsidRPr="00F70EBF">
        <w:rPr>
          <w:color w:val="000000" w:themeColor="text1"/>
          <w:sz w:val="28"/>
          <w:szCs w:val="28"/>
          <w:lang w:val="ro-RO"/>
        </w:rPr>
        <w:t xml:space="preserve">desfășura și </w:t>
      </w:r>
      <w:r w:rsidRPr="00F70EBF">
        <w:rPr>
          <w:color w:val="000000" w:themeColor="text1"/>
          <w:sz w:val="28"/>
          <w:szCs w:val="28"/>
          <w:lang w:val="ro-RO"/>
        </w:rPr>
        <w:t xml:space="preserve">finaliza conform </w:t>
      </w:r>
      <w:r w:rsidR="00FC46B1" w:rsidRPr="00F70EBF">
        <w:rPr>
          <w:color w:val="000000" w:themeColor="text1"/>
          <w:sz w:val="28"/>
          <w:szCs w:val="28"/>
          <w:lang w:val="ro-RO"/>
        </w:rPr>
        <w:t>cadrului normativ</w:t>
      </w:r>
      <w:r w:rsidR="00852C80" w:rsidRPr="00F70EBF">
        <w:rPr>
          <w:color w:val="000000" w:themeColor="text1"/>
          <w:sz w:val="28"/>
          <w:szCs w:val="28"/>
          <w:lang w:val="ro-RO"/>
        </w:rPr>
        <w:t xml:space="preserve"> </w:t>
      </w:r>
      <w:r w:rsidRPr="00F70EBF">
        <w:rPr>
          <w:color w:val="000000" w:themeColor="text1"/>
          <w:sz w:val="28"/>
          <w:szCs w:val="28"/>
          <w:lang w:val="ro-RO"/>
        </w:rPr>
        <w:t>valabil până la data intrării în vigoare a prezentei legi.</w:t>
      </w:r>
    </w:p>
    <w:p w14:paraId="6A058C0A" w14:textId="77777777" w:rsidR="00E62B33" w:rsidRPr="00F70EBF" w:rsidRDefault="00E62B33" w:rsidP="004C7CF0">
      <w:pPr>
        <w:rPr>
          <w:color w:val="000000" w:themeColor="text1"/>
          <w:sz w:val="28"/>
          <w:szCs w:val="28"/>
          <w:lang w:val="ro-RO"/>
        </w:rPr>
      </w:pPr>
    </w:p>
    <w:p w14:paraId="44D46CA9" w14:textId="2184AF6D" w:rsidR="00DB29EF" w:rsidRPr="00F70EBF" w:rsidRDefault="00DB29EF" w:rsidP="004C7CF0">
      <w:pPr>
        <w:rPr>
          <w:color w:val="000000" w:themeColor="text1"/>
          <w:sz w:val="28"/>
          <w:szCs w:val="28"/>
          <w:lang w:val="ro-RO"/>
        </w:rPr>
      </w:pPr>
      <w:r w:rsidRPr="00F70EBF">
        <w:rPr>
          <w:color w:val="000000" w:themeColor="text1"/>
          <w:sz w:val="28"/>
          <w:szCs w:val="28"/>
          <w:lang w:val="ro-RO"/>
        </w:rPr>
        <w:t xml:space="preserve">(6) </w:t>
      </w:r>
      <w:r w:rsidR="00905055" w:rsidRPr="00F70EBF">
        <w:rPr>
          <w:color w:val="000000" w:themeColor="text1"/>
          <w:sz w:val="28"/>
          <w:szCs w:val="28"/>
          <w:lang w:val="ro-RO"/>
        </w:rPr>
        <w:t>C</w:t>
      </w:r>
      <w:r w:rsidRPr="00F70EBF">
        <w:rPr>
          <w:color w:val="000000" w:themeColor="text1"/>
          <w:sz w:val="28"/>
          <w:szCs w:val="28"/>
          <w:lang w:val="ro-RO"/>
        </w:rPr>
        <w:t>ontrolul pe teren început de Banca Națională</w:t>
      </w:r>
      <w:r w:rsidR="001B41C5" w:rsidRPr="00F70EBF">
        <w:rPr>
          <w:color w:val="000000" w:themeColor="text1"/>
          <w:sz w:val="28"/>
          <w:szCs w:val="28"/>
          <w:lang w:val="ro-RO"/>
        </w:rPr>
        <w:t xml:space="preserve"> a Moldovei și</w:t>
      </w:r>
      <w:r w:rsidRPr="00F70EBF">
        <w:rPr>
          <w:color w:val="000000" w:themeColor="text1"/>
          <w:sz w:val="28"/>
          <w:szCs w:val="28"/>
          <w:lang w:val="ro-RO"/>
        </w:rPr>
        <w:t xml:space="preserve"> care </w:t>
      </w:r>
      <w:r w:rsidR="00905055" w:rsidRPr="00F70EBF">
        <w:rPr>
          <w:color w:val="000000" w:themeColor="text1"/>
          <w:sz w:val="28"/>
          <w:szCs w:val="28"/>
          <w:lang w:val="ro-RO"/>
        </w:rPr>
        <w:t>este</w:t>
      </w:r>
      <w:r w:rsidR="007C70B7" w:rsidRPr="00F70EBF">
        <w:rPr>
          <w:color w:val="000000" w:themeColor="text1"/>
          <w:sz w:val="28"/>
          <w:szCs w:val="28"/>
          <w:lang w:val="ro-RO"/>
        </w:rPr>
        <w:t xml:space="preserve"> în </w:t>
      </w:r>
      <w:r w:rsidR="001B41C5" w:rsidRPr="00F70EBF">
        <w:rPr>
          <w:color w:val="000000" w:themeColor="text1"/>
          <w:sz w:val="28"/>
          <w:szCs w:val="28"/>
          <w:lang w:val="ro-RO"/>
        </w:rPr>
        <w:t xml:space="preserve">proces </w:t>
      </w:r>
      <w:r w:rsidRPr="00F70EBF">
        <w:rPr>
          <w:color w:val="000000" w:themeColor="text1"/>
          <w:sz w:val="28"/>
          <w:szCs w:val="28"/>
          <w:lang w:val="ro-RO"/>
        </w:rPr>
        <w:t>de realizare la data intrării în vigoare a prezentei legi</w:t>
      </w:r>
      <w:r w:rsidR="00036FDC" w:rsidRPr="00F70EBF">
        <w:rPr>
          <w:color w:val="000000" w:themeColor="text1"/>
          <w:sz w:val="28"/>
          <w:szCs w:val="28"/>
          <w:lang w:val="ro-RO"/>
        </w:rPr>
        <w:t xml:space="preserve"> </w:t>
      </w:r>
      <w:r w:rsidRPr="00F70EBF">
        <w:rPr>
          <w:color w:val="000000" w:themeColor="text1"/>
          <w:sz w:val="28"/>
          <w:szCs w:val="28"/>
          <w:lang w:val="ro-RO"/>
        </w:rPr>
        <w:t>se v</w:t>
      </w:r>
      <w:r w:rsidR="00B31900" w:rsidRPr="00F70EBF">
        <w:rPr>
          <w:color w:val="000000" w:themeColor="text1"/>
          <w:sz w:val="28"/>
          <w:szCs w:val="28"/>
          <w:lang w:val="ro-RO"/>
        </w:rPr>
        <w:t>a</w:t>
      </w:r>
      <w:r w:rsidRPr="00F70EBF">
        <w:rPr>
          <w:color w:val="000000" w:themeColor="text1"/>
          <w:sz w:val="28"/>
          <w:szCs w:val="28"/>
          <w:lang w:val="ro-RO"/>
        </w:rPr>
        <w:t xml:space="preserve"> finaliza conform </w:t>
      </w:r>
      <w:r w:rsidR="00FC46B1" w:rsidRPr="00F70EBF">
        <w:rPr>
          <w:color w:val="000000" w:themeColor="text1"/>
          <w:sz w:val="28"/>
          <w:szCs w:val="28"/>
          <w:lang w:val="ro-RO"/>
        </w:rPr>
        <w:t>cadrului normativ</w:t>
      </w:r>
      <w:r w:rsidR="001B41C5" w:rsidRPr="00F70EBF">
        <w:rPr>
          <w:color w:val="000000" w:themeColor="text1"/>
          <w:sz w:val="28"/>
          <w:szCs w:val="28"/>
          <w:lang w:val="ro-RO"/>
        </w:rPr>
        <w:t xml:space="preserve"> </w:t>
      </w:r>
      <w:r w:rsidRPr="00F70EBF">
        <w:rPr>
          <w:color w:val="000000" w:themeColor="text1"/>
          <w:sz w:val="28"/>
          <w:szCs w:val="28"/>
          <w:lang w:val="ro-RO"/>
        </w:rPr>
        <w:t xml:space="preserve">valabil până la data intrării în vigoare a prezentei legi. </w:t>
      </w:r>
    </w:p>
    <w:p w14:paraId="05082270" w14:textId="37D5F2CE" w:rsidR="00E62B33" w:rsidRPr="00F70EBF" w:rsidRDefault="00E62B33" w:rsidP="004C7CF0">
      <w:pPr>
        <w:rPr>
          <w:color w:val="000000" w:themeColor="text1"/>
          <w:sz w:val="28"/>
          <w:szCs w:val="28"/>
          <w:lang w:val="ro-RO"/>
        </w:rPr>
      </w:pPr>
    </w:p>
    <w:p w14:paraId="24595B4D" w14:textId="0C31A4BD" w:rsidR="00DB29EF" w:rsidRPr="00F70EBF" w:rsidRDefault="00DB29EF" w:rsidP="004C7CF0">
      <w:pPr>
        <w:rPr>
          <w:color w:val="000000" w:themeColor="text1"/>
          <w:sz w:val="28"/>
          <w:szCs w:val="28"/>
          <w:lang w:val="ro-RO"/>
        </w:rPr>
      </w:pPr>
      <w:r w:rsidRPr="00F70EBF">
        <w:rPr>
          <w:color w:val="000000" w:themeColor="text1"/>
          <w:sz w:val="28"/>
          <w:szCs w:val="28"/>
          <w:lang w:val="ro-RO"/>
        </w:rPr>
        <w:t xml:space="preserve">(7) </w:t>
      </w:r>
      <w:r w:rsidR="007C70B7" w:rsidRPr="00F70EBF">
        <w:rPr>
          <w:color w:val="000000" w:themeColor="text1"/>
          <w:sz w:val="28"/>
          <w:szCs w:val="28"/>
          <w:lang w:val="ro-RO"/>
        </w:rPr>
        <w:t xml:space="preserve">Procedura aferentă </w:t>
      </w:r>
      <w:r w:rsidRPr="00F70EBF">
        <w:rPr>
          <w:color w:val="000000" w:themeColor="text1"/>
          <w:sz w:val="28"/>
          <w:szCs w:val="28"/>
          <w:lang w:val="ro-RO"/>
        </w:rPr>
        <w:t xml:space="preserve">încălcărilor constatate de Banca Națională </w:t>
      </w:r>
      <w:r w:rsidR="006C5D3D" w:rsidRPr="00F70EBF">
        <w:rPr>
          <w:color w:val="000000" w:themeColor="text1"/>
          <w:sz w:val="28"/>
          <w:szCs w:val="28"/>
          <w:lang w:val="ro-RO"/>
        </w:rPr>
        <w:t xml:space="preserve">a Moldovei </w:t>
      </w:r>
      <w:r w:rsidRPr="00F70EBF">
        <w:rPr>
          <w:color w:val="000000" w:themeColor="text1"/>
          <w:sz w:val="28"/>
          <w:szCs w:val="28"/>
          <w:lang w:val="ro-RO"/>
        </w:rPr>
        <w:t>până la data intrării în vigoare a prezentei legi în cadrul contro</w:t>
      </w:r>
      <w:r w:rsidR="007C70B7" w:rsidRPr="00F70EBF">
        <w:rPr>
          <w:color w:val="000000" w:themeColor="text1"/>
          <w:sz w:val="28"/>
          <w:szCs w:val="28"/>
          <w:lang w:val="ro-RO"/>
        </w:rPr>
        <w:t>a</w:t>
      </w:r>
      <w:r w:rsidRPr="00F70EBF">
        <w:rPr>
          <w:color w:val="000000" w:themeColor="text1"/>
          <w:sz w:val="28"/>
          <w:szCs w:val="28"/>
          <w:lang w:val="ro-RO"/>
        </w:rPr>
        <w:t>l</w:t>
      </w:r>
      <w:r w:rsidR="007C70B7" w:rsidRPr="00F70EBF">
        <w:rPr>
          <w:color w:val="000000" w:themeColor="text1"/>
          <w:sz w:val="28"/>
          <w:szCs w:val="28"/>
          <w:lang w:val="ro-RO"/>
        </w:rPr>
        <w:t>elor</w:t>
      </w:r>
      <w:r w:rsidRPr="00F70EBF">
        <w:rPr>
          <w:color w:val="000000" w:themeColor="text1"/>
          <w:sz w:val="28"/>
          <w:szCs w:val="28"/>
          <w:lang w:val="ro-RO"/>
        </w:rPr>
        <w:t xml:space="preserve"> din oficiu se va finaliza conform </w:t>
      </w:r>
      <w:r w:rsidR="00776D2D" w:rsidRPr="00F70EBF">
        <w:rPr>
          <w:color w:val="000000" w:themeColor="text1"/>
          <w:sz w:val="28"/>
          <w:szCs w:val="28"/>
          <w:lang w:val="ro-RO"/>
        </w:rPr>
        <w:t>cadrului normativ</w:t>
      </w:r>
      <w:r w:rsidRPr="00F70EBF">
        <w:rPr>
          <w:color w:val="000000" w:themeColor="text1"/>
          <w:sz w:val="28"/>
          <w:szCs w:val="28"/>
          <w:lang w:val="ro-RO"/>
        </w:rPr>
        <w:t xml:space="preserve"> valabil până la data intrării în vigoare a prezentei legi. </w:t>
      </w:r>
    </w:p>
    <w:p w14:paraId="1DE6E18C" w14:textId="77777777" w:rsidR="00E62B33" w:rsidRPr="00F70EBF" w:rsidRDefault="00E62B33" w:rsidP="004C7CF0">
      <w:pPr>
        <w:rPr>
          <w:color w:val="000000" w:themeColor="text1"/>
          <w:sz w:val="28"/>
          <w:szCs w:val="28"/>
          <w:lang w:val="ro-RO"/>
        </w:rPr>
      </w:pPr>
    </w:p>
    <w:p w14:paraId="13104C87" w14:textId="5420EC56" w:rsidR="00DB29EF" w:rsidRPr="00F70EBF" w:rsidRDefault="00DB29EF" w:rsidP="004C7CF0">
      <w:pPr>
        <w:rPr>
          <w:color w:val="000000" w:themeColor="text1"/>
          <w:sz w:val="28"/>
          <w:szCs w:val="28"/>
          <w:lang w:val="ro-RO"/>
        </w:rPr>
      </w:pPr>
      <w:r w:rsidRPr="00F70EBF">
        <w:rPr>
          <w:color w:val="000000" w:themeColor="text1"/>
          <w:sz w:val="28"/>
          <w:szCs w:val="28"/>
          <w:lang w:val="ro-RO"/>
        </w:rPr>
        <w:t xml:space="preserve">(8) Pentru încălcările constatate de Banca Națională </w:t>
      </w:r>
      <w:r w:rsidR="007C70B7" w:rsidRPr="00F70EBF">
        <w:rPr>
          <w:color w:val="000000" w:themeColor="text1"/>
          <w:sz w:val="28"/>
          <w:szCs w:val="28"/>
          <w:lang w:val="ro-RO"/>
        </w:rPr>
        <w:t xml:space="preserve">a Moldovei </w:t>
      </w:r>
      <w:r w:rsidRPr="00F70EBF">
        <w:rPr>
          <w:color w:val="000000" w:themeColor="text1"/>
          <w:sz w:val="28"/>
          <w:szCs w:val="28"/>
          <w:lang w:val="ro-RO"/>
        </w:rPr>
        <w:t xml:space="preserve">până la data intrării în vigoare a prezentei legi și </w:t>
      </w:r>
      <w:r w:rsidR="007C70B7" w:rsidRPr="00F70EBF">
        <w:rPr>
          <w:color w:val="000000" w:themeColor="text1"/>
          <w:sz w:val="28"/>
          <w:szCs w:val="28"/>
          <w:lang w:val="ro-RO"/>
        </w:rPr>
        <w:t xml:space="preserve">pentru </w:t>
      </w:r>
      <w:r w:rsidRPr="00F70EBF">
        <w:rPr>
          <w:color w:val="000000" w:themeColor="text1"/>
          <w:sz w:val="28"/>
          <w:szCs w:val="28"/>
          <w:lang w:val="ro-RO"/>
        </w:rPr>
        <w:t xml:space="preserve">încălcările constatate de Banca Națională </w:t>
      </w:r>
      <w:r w:rsidR="007C70B7" w:rsidRPr="00F70EBF">
        <w:rPr>
          <w:color w:val="000000" w:themeColor="text1"/>
          <w:sz w:val="28"/>
          <w:szCs w:val="28"/>
          <w:lang w:val="ro-RO"/>
        </w:rPr>
        <w:t xml:space="preserve">a Moldovei </w:t>
      </w:r>
      <w:r w:rsidRPr="00F70EBF">
        <w:rPr>
          <w:color w:val="000000" w:themeColor="text1"/>
          <w:sz w:val="28"/>
          <w:szCs w:val="28"/>
          <w:lang w:val="ro-RO"/>
        </w:rPr>
        <w:t>după data intrării în vigoare a prezentei legi</w:t>
      </w:r>
      <w:r w:rsidR="007C70B7" w:rsidRPr="00F70EBF">
        <w:rPr>
          <w:color w:val="000000" w:themeColor="text1"/>
          <w:sz w:val="28"/>
          <w:szCs w:val="28"/>
          <w:lang w:val="ro-RO"/>
        </w:rPr>
        <w:t>, dar</w:t>
      </w:r>
      <w:r w:rsidRPr="00F70EBF">
        <w:rPr>
          <w:color w:val="000000" w:themeColor="text1"/>
          <w:sz w:val="28"/>
          <w:szCs w:val="28"/>
          <w:lang w:val="ro-RO"/>
        </w:rPr>
        <w:t xml:space="preserve"> în cadrul controalelor pe teren începute până la data intrării în vigoare a prezentei legi, aplicarea sancțiunilor se prescrie în conformitate cu </w:t>
      </w:r>
      <w:r w:rsidR="00455E12" w:rsidRPr="00F70EBF">
        <w:rPr>
          <w:color w:val="000000" w:themeColor="text1"/>
          <w:sz w:val="28"/>
          <w:szCs w:val="28"/>
          <w:lang w:val="ro-RO"/>
        </w:rPr>
        <w:t>cadrul normativ</w:t>
      </w:r>
      <w:r w:rsidRPr="00F70EBF">
        <w:rPr>
          <w:color w:val="000000" w:themeColor="text1"/>
          <w:sz w:val="28"/>
          <w:szCs w:val="28"/>
          <w:lang w:val="ro-RO"/>
        </w:rPr>
        <w:t xml:space="preserve"> valabil până la data intrării în vigoare a prezentei legi. Pentru încălcările comise până la data intrării în vigoare a prezentei legi, </w:t>
      </w:r>
      <w:r w:rsidR="007C70B7" w:rsidRPr="00F70EBF">
        <w:rPr>
          <w:color w:val="000000" w:themeColor="text1"/>
          <w:sz w:val="28"/>
          <w:szCs w:val="28"/>
          <w:lang w:val="ro-RO"/>
        </w:rPr>
        <w:t xml:space="preserve">dar </w:t>
      </w:r>
      <w:r w:rsidRPr="00F70EBF">
        <w:rPr>
          <w:color w:val="000000" w:themeColor="text1"/>
          <w:sz w:val="28"/>
          <w:szCs w:val="28"/>
          <w:lang w:val="ro-RO"/>
        </w:rPr>
        <w:t xml:space="preserve">care au fost constatate în cadrul controalelor începute </w:t>
      </w:r>
      <w:r w:rsidRPr="00F70EBF">
        <w:rPr>
          <w:color w:val="000000" w:themeColor="text1"/>
          <w:sz w:val="28"/>
          <w:szCs w:val="28"/>
          <w:lang w:val="ro-RO"/>
        </w:rPr>
        <w:lastRenderedPageBreak/>
        <w:t xml:space="preserve">de Banca Națională </w:t>
      </w:r>
      <w:r w:rsidR="007C70B7" w:rsidRPr="00F70EBF">
        <w:rPr>
          <w:color w:val="000000" w:themeColor="text1"/>
          <w:sz w:val="28"/>
          <w:szCs w:val="28"/>
          <w:lang w:val="ro-RO"/>
        </w:rPr>
        <w:t xml:space="preserve">a Moldovei </w:t>
      </w:r>
      <w:r w:rsidRPr="00F70EBF">
        <w:rPr>
          <w:color w:val="000000" w:themeColor="text1"/>
          <w:sz w:val="28"/>
          <w:szCs w:val="28"/>
          <w:lang w:val="ro-RO"/>
        </w:rPr>
        <w:t xml:space="preserve">după data intrării în vigoare a prezentei legi, aplicarea sancțiunilor se prescrie conform </w:t>
      </w:r>
      <w:r w:rsidR="00455E12" w:rsidRPr="00F70EBF">
        <w:rPr>
          <w:color w:val="000000" w:themeColor="text1"/>
          <w:sz w:val="28"/>
          <w:szCs w:val="28"/>
          <w:lang w:val="ro-RO"/>
        </w:rPr>
        <w:t xml:space="preserve"> </w:t>
      </w:r>
      <w:r w:rsidR="007C70B7" w:rsidRPr="00F70EBF">
        <w:rPr>
          <w:color w:val="000000" w:themeColor="text1"/>
          <w:sz w:val="28"/>
          <w:szCs w:val="28"/>
          <w:lang w:val="ro-RO"/>
        </w:rPr>
        <w:t>cadru</w:t>
      </w:r>
      <w:r w:rsidR="00455E12" w:rsidRPr="00F70EBF">
        <w:rPr>
          <w:color w:val="000000" w:themeColor="text1"/>
          <w:sz w:val="28"/>
          <w:szCs w:val="28"/>
          <w:lang w:val="ro-RO"/>
        </w:rPr>
        <w:t>lui</w:t>
      </w:r>
      <w:r w:rsidR="007C70B7" w:rsidRPr="00F70EBF">
        <w:rPr>
          <w:color w:val="000000" w:themeColor="text1"/>
          <w:sz w:val="28"/>
          <w:szCs w:val="28"/>
          <w:lang w:val="ro-RO"/>
        </w:rPr>
        <w:t xml:space="preserve"> normativ</w:t>
      </w:r>
      <w:r w:rsidR="00455E12" w:rsidRPr="00F70EBF">
        <w:rPr>
          <w:color w:val="000000" w:themeColor="text1"/>
          <w:sz w:val="28"/>
          <w:szCs w:val="28"/>
          <w:lang w:val="ro-RO"/>
        </w:rPr>
        <w:t xml:space="preserve"> valabil din data intrării în vigoare a prezentei legi</w:t>
      </w:r>
      <w:r w:rsidRPr="00F70EBF">
        <w:rPr>
          <w:color w:val="000000" w:themeColor="text1"/>
          <w:sz w:val="28"/>
          <w:szCs w:val="28"/>
          <w:lang w:val="ro-RO"/>
        </w:rPr>
        <w:t>.</w:t>
      </w:r>
    </w:p>
    <w:p w14:paraId="02F5C431" w14:textId="3494B45E" w:rsidR="00DB29EF" w:rsidRPr="00F70EBF" w:rsidRDefault="00DB29EF" w:rsidP="00907CE7">
      <w:pPr>
        <w:ind w:firstLine="0"/>
        <w:jc w:val="center"/>
        <w:rPr>
          <w:color w:val="000000" w:themeColor="text1"/>
          <w:sz w:val="28"/>
          <w:szCs w:val="28"/>
          <w:lang w:val="ro-RO"/>
        </w:rPr>
      </w:pPr>
    </w:p>
    <w:p w14:paraId="47D83E1C" w14:textId="77777777" w:rsidR="00DB29EF" w:rsidRPr="00F70EBF" w:rsidRDefault="00DB29EF" w:rsidP="00907CE7">
      <w:pPr>
        <w:ind w:firstLine="0"/>
        <w:jc w:val="center"/>
        <w:rPr>
          <w:color w:val="000000" w:themeColor="text1"/>
          <w:sz w:val="28"/>
          <w:szCs w:val="28"/>
          <w:lang w:val="ro-RO"/>
        </w:rPr>
      </w:pPr>
    </w:p>
    <w:p w14:paraId="29742FB1" w14:textId="77777777" w:rsidR="00DB29EF" w:rsidRDefault="00DB29EF" w:rsidP="00F8300B">
      <w:pPr>
        <w:ind w:firstLine="0"/>
        <w:jc w:val="center"/>
        <w:rPr>
          <w:b/>
          <w:bCs/>
          <w:color w:val="000000" w:themeColor="text1"/>
          <w:sz w:val="28"/>
          <w:szCs w:val="28"/>
          <w:lang w:val="ro-RO"/>
        </w:rPr>
      </w:pPr>
      <w:r w:rsidRPr="00F70EBF">
        <w:rPr>
          <w:b/>
          <w:bCs/>
          <w:color w:val="000000" w:themeColor="text1"/>
          <w:sz w:val="28"/>
          <w:szCs w:val="28"/>
          <w:lang w:val="ro-RO"/>
        </w:rPr>
        <w:t>PREŞEDINTELE PARLAMENTULUI</w:t>
      </w:r>
    </w:p>
    <w:p w14:paraId="1B856405" w14:textId="77777777" w:rsidR="00AF03CC" w:rsidRDefault="00AF03CC" w:rsidP="00F8300B">
      <w:pPr>
        <w:ind w:firstLine="0"/>
        <w:jc w:val="center"/>
        <w:rPr>
          <w:b/>
          <w:bCs/>
          <w:color w:val="000000" w:themeColor="text1"/>
          <w:sz w:val="28"/>
          <w:szCs w:val="28"/>
          <w:lang w:val="ro-RO"/>
        </w:rPr>
      </w:pPr>
    </w:p>
    <w:p w14:paraId="200400C6" w14:textId="77777777" w:rsidR="00AF03CC" w:rsidRDefault="00AF03CC" w:rsidP="00F8300B">
      <w:pPr>
        <w:ind w:firstLine="0"/>
        <w:jc w:val="center"/>
        <w:rPr>
          <w:b/>
          <w:bCs/>
          <w:color w:val="000000" w:themeColor="text1"/>
          <w:sz w:val="28"/>
          <w:szCs w:val="28"/>
          <w:lang w:val="ro-RO"/>
        </w:rPr>
      </w:pPr>
    </w:p>
    <w:p w14:paraId="5EAA1D51" w14:textId="77777777" w:rsidR="00AF03CC" w:rsidRDefault="00AF03CC" w:rsidP="00F8300B">
      <w:pPr>
        <w:ind w:firstLine="0"/>
        <w:jc w:val="center"/>
        <w:rPr>
          <w:b/>
          <w:bCs/>
          <w:color w:val="000000" w:themeColor="text1"/>
          <w:sz w:val="28"/>
          <w:szCs w:val="28"/>
          <w:lang w:val="ro-RO"/>
        </w:rPr>
      </w:pPr>
    </w:p>
    <w:p w14:paraId="5848A662" w14:textId="77777777" w:rsidR="00AF03CC" w:rsidRPr="00D92085" w:rsidRDefault="00AF03CC" w:rsidP="00F8300B">
      <w:pPr>
        <w:pStyle w:val="NoSpacing"/>
        <w:ind w:firstLine="0"/>
        <w:jc w:val="center"/>
        <w:rPr>
          <w:rFonts w:eastAsia="Calibri"/>
          <w:b/>
          <w:sz w:val="28"/>
          <w:szCs w:val="28"/>
          <w:lang w:val="ro-RO"/>
        </w:rPr>
      </w:pPr>
      <w:r w:rsidRPr="00D92085">
        <w:rPr>
          <w:rFonts w:eastAsia="Calibri"/>
          <w:b/>
          <w:sz w:val="28"/>
          <w:szCs w:val="28"/>
          <w:lang w:val="ro-RO"/>
        </w:rPr>
        <w:t>IGOR  GROSU</w:t>
      </w:r>
    </w:p>
    <w:p w14:paraId="7623DEA1" w14:textId="77777777" w:rsidR="00AF03CC" w:rsidRPr="00D92085" w:rsidRDefault="00AF03CC" w:rsidP="00AF03CC">
      <w:pPr>
        <w:pStyle w:val="NoSpacing"/>
        <w:rPr>
          <w:rFonts w:eastAsia="Calibri"/>
          <w:b/>
          <w:sz w:val="28"/>
          <w:szCs w:val="28"/>
          <w:lang w:val="ro-RO"/>
        </w:rPr>
      </w:pPr>
    </w:p>
    <w:p w14:paraId="5920CF4E" w14:textId="35A12855" w:rsidR="00AF03CC" w:rsidRDefault="00AF03CC" w:rsidP="00AF03CC">
      <w:pPr>
        <w:pStyle w:val="NoSpacing"/>
        <w:rPr>
          <w:rFonts w:eastAsia="Calibri"/>
          <w:b/>
          <w:sz w:val="28"/>
          <w:szCs w:val="28"/>
          <w:lang w:val="ro-RO"/>
        </w:rPr>
      </w:pPr>
    </w:p>
    <w:p w14:paraId="029526D0" w14:textId="2EFEBC8D" w:rsidR="00F8300B" w:rsidRDefault="00F8300B" w:rsidP="00AF03CC">
      <w:pPr>
        <w:pStyle w:val="NoSpacing"/>
        <w:rPr>
          <w:rFonts w:eastAsia="Calibri"/>
          <w:b/>
          <w:sz w:val="28"/>
          <w:szCs w:val="28"/>
          <w:lang w:val="ro-RO"/>
        </w:rPr>
      </w:pPr>
    </w:p>
    <w:p w14:paraId="7D942F88" w14:textId="38F08219" w:rsidR="00F8300B" w:rsidRDefault="00F8300B" w:rsidP="00AF03CC">
      <w:pPr>
        <w:pStyle w:val="NoSpacing"/>
        <w:rPr>
          <w:rFonts w:eastAsia="Calibri"/>
          <w:b/>
          <w:sz w:val="28"/>
          <w:szCs w:val="28"/>
          <w:lang w:val="ro-RO"/>
        </w:rPr>
      </w:pPr>
    </w:p>
    <w:p w14:paraId="7DBBBF23" w14:textId="77777777" w:rsidR="00F8300B" w:rsidRDefault="00F8300B" w:rsidP="00AF03CC">
      <w:pPr>
        <w:pStyle w:val="NoSpacing"/>
        <w:rPr>
          <w:rFonts w:eastAsia="Calibri"/>
          <w:b/>
          <w:sz w:val="28"/>
          <w:szCs w:val="28"/>
          <w:lang w:val="ro-RO"/>
        </w:rPr>
      </w:pPr>
    </w:p>
    <w:p w14:paraId="5ABDD740" w14:textId="77777777" w:rsidR="00AF03CC" w:rsidRDefault="00AF03CC" w:rsidP="00AF03CC">
      <w:pPr>
        <w:pStyle w:val="NoSpacing"/>
        <w:rPr>
          <w:rFonts w:eastAsia="Calibri"/>
          <w:b/>
          <w:sz w:val="28"/>
          <w:szCs w:val="28"/>
          <w:lang w:val="ro-RO"/>
        </w:rPr>
      </w:pPr>
    </w:p>
    <w:p w14:paraId="3FF78C04" w14:textId="42FAC710" w:rsidR="00AF03CC" w:rsidRPr="00D92085" w:rsidRDefault="00AF03CC" w:rsidP="00AF03CC">
      <w:pPr>
        <w:pStyle w:val="NoSpacing"/>
        <w:ind w:firstLine="0"/>
        <w:rPr>
          <w:rFonts w:eastAsia="Calibri"/>
          <w:b/>
          <w:sz w:val="28"/>
          <w:szCs w:val="28"/>
          <w:lang w:val="ro-RO"/>
        </w:rPr>
      </w:pPr>
      <w:r w:rsidRPr="00D92085">
        <w:rPr>
          <w:rFonts w:eastAsia="Calibri"/>
          <w:b/>
          <w:sz w:val="28"/>
          <w:szCs w:val="28"/>
          <w:lang w:val="ro-RO"/>
        </w:rPr>
        <w:t>Chișinău, 1</w:t>
      </w:r>
      <w:r>
        <w:rPr>
          <w:rFonts w:eastAsia="Calibri"/>
          <w:b/>
          <w:sz w:val="28"/>
          <w:szCs w:val="28"/>
          <w:lang w:val="ro-RO"/>
        </w:rPr>
        <w:t>1</w:t>
      </w:r>
      <w:r w:rsidRPr="00D92085">
        <w:rPr>
          <w:rFonts w:eastAsia="Calibri"/>
          <w:b/>
          <w:sz w:val="28"/>
          <w:szCs w:val="28"/>
          <w:lang w:val="ro-RO"/>
        </w:rPr>
        <w:t xml:space="preserve"> iulie 2024.</w:t>
      </w:r>
    </w:p>
    <w:p w14:paraId="16C34029" w14:textId="66D845FA" w:rsidR="00AF03CC" w:rsidRPr="007A43A0" w:rsidRDefault="00AF03CC" w:rsidP="00AF03CC">
      <w:pPr>
        <w:pStyle w:val="NoSpacing"/>
        <w:ind w:firstLine="0"/>
        <w:rPr>
          <w:b/>
          <w:sz w:val="28"/>
          <w:szCs w:val="28"/>
          <w:lang w:val="ro-MD"/>
        </w:rPr>
      </w:pPr>
      <w:r w:rsidRPr="00D92085">
        <w:rPr>
          <w:rFonts w:eastAsia="Calibri"/>
          <w:b/>
          <w:sz w:val="28"/>
          <w:szCs w:val="28"/>
          <w:lang w:val="ro-RO"/>
        </w:rPr>
        <w:t>Nr. 1</w:t>
      </w:r>
      <w:r>
        <w:rPr>
          <w:rFonts w:eastAsia="Calibri"/>
          <w:b/>
          <w:sz w:val="28"/>
          <w:szCs w:val="28"/>
          <w:lang w:val="ro-RO"/>
        </w:rPr>
        <w:t>74</w:t>
      </w:r>
      <w:r w:rsidRPr="00AF03CC">
        <w:rPr>
          <w:rFonts w:eastAsia="Calibri"/>
          <w:b/>
          <w:sz w:val="28"/>
          <w:szCs w:val="28"/>
          <w:lang w:val="it-IT"/>
        </w:rPr>
        <w:t>.</w:t>
      </w:r>
    </w:p>
    <w:p w14:paraId="398FAF66" w14:textId="77777777" w:rsidR="00AF03CC" w:rsidRPr="00AF03CC" w:rsidRDefault="00AF03CC" w:rsidP="00907CE7">
      <w:pPr>
        <w:ind w:firstLine="0"/>
        <w:jc w:val="center"/>
        <w:rPr>
          <w:color w:val="000000" w:themeColor="text1"/>
          <w:sz w:val="28"/>
          <w:szCs w:val="28"/>
          <w:lang w:val="ro-MD"/>
        </w:rPr>
      </w:pPr>
    </w:p>
    <w:p w14:paraId="543F74D2" w14:textId="2F8C66E0" w:rsidR="00DB29EF" w:rsidRPr="001B0095" w:rsidRDefault="00DB29EF" w:rsidP="00907CE7">
      <w:pPr>
        <w:ind w:firstLine="0"/>
        <w:rPr>
          <w:color w:val="000000" w:themeColor="text1"/>
          <w:sz w:val="28"/>
          <w:szCs w:val="28"/>
          <w:lang w:val="ro-RO"/>
        </w:rPr>
      </w:pPr>
      <w:r w:rsidRPr="001B0095">
        <w:rPr>
          <w:color w:val="000000" w:themeColor="text1"/>
          <w:sz w:val="28"/>
          <w:szCs w:val="28"/>
          <w:lang w:val="ro-RO"/>
        </w:rPr>
        <w:t xml:space="preserve"> </w:t>
      </w:r>
    </w:p>
    <w:sectPr w:rsidR="00DB29EF" w:rsidRPr="001B0095" w:rsidSect="004634D7">
      <w:headerReference w:type="default" r:id="rId12"/>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7D6AB" w14:textId="77777777" w:rsidR="009E57A4" w:rsidRDefault="009E57A4" w:rsidP="00931D1E">
      <w:r>
        <w:separator/>
      </w:r>
    </w:p>
  </w:endnote>
  <w:endnote w:type="continuationSeparator" w:id="0">
    <w:p w14:paraId="541A2FE6" w14:textId="77777777" w:rsidR="009E57A4" w:rsidRDefault="009E57A4" w:rsidP="00931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93555" w14:textId="77777777" w:rsidR="009E57A4" w:rsidRDefault="009E57A4" w:rsidP="00931D1E">
      <w:r>
        <w:separator/>
      </w:r>
    </w:p>
  </w:footnote>
  <w:footnote w:type="continuationSeparator" w:id="0">
    <w:p w14:paraId="4635D274" w14:textId="77777777" w:rsidR="009E57A4" w:rsidRDefault="009E57A4" w:rsidP="00931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654630"/>
      <w:docPartObj>
        <w:docPartGallery w:val="Page Numbers (Top of Page)"/>
        <w:docPartUnique/>
      </w:docPartObj>
    </w:sdtPr>
    <w:sdtEndPr>
      <w:rPr>
        <w:noProof/>
        <w:sz w:val="28"/>
        <w:szCs w:val="28"/>
      </w:rPr>
    </w:sdtEndPr>
    <w:sdtContent>
      <w:p w14:paraId="0F791F45" w14:textId="47F7D6D3" w:rsidR="00931D1E" w:rsidRPr="00931D1E" w:rsidRDefault="00931D1E" w:rsidP="00F8300B">
        <w:pPr>
          <w:pStyle w:val="Header"/>
          <w:ind w:firstLine="0"/>
          <w:jc w:val="center"/>
          <w:rPr>
            <w:sz w:val="28"/>
            <w:szCs w:val="28"/>
          </w:rPr>
        </w:pPr>
        <w:r w:rsidRPr="00931D1E">
          <w:rPr>
            <w:sz w:val="28"/>
            <w:szCs w:val="28"/>
          </w:rPr>
          <w:fldChar w:fldCharType="begin"/>
        </w:r>
        <w:r w:rsidRPr="00931D1E">
          <w:rPr>
            <w:sz w:val="28"/>
            <w:szCs w:val="28"/>
          </w:rPr>
          <w:instrText xml:space="preserve"> PAGE   \* MERGEFORMAT </w:instrText>
        </w:r>
        <w:r w:rsidRPr="00931D1E">
          <w:rPr>
            <w:sz w:val="28"/>
            <w:szCs w:val="28"/>
          </w:rPr>
          <w:fldChar w:fldCharType="separate"/>
        </w:r>
        <w:r w:rsidRPr="00931D1E">
          <w:rPr>
            <w:noProof/>
            <w:sz w:val="28"/>
            <w:szCs w:val="28"/>
          </w:rPr>
          <w:t>2</w:t>
        </w:r>
        <w:r w:rsidRPr="00931D1E">
          <w:rPr>
            <w:noProof/>
            <w:sz w:val="28"/>
            <w:szCs w:val="28"/>
          </w:rPr>
          <w:fldChar w:fldCharType="end"/>
        </w:r>
      </w:p>
    </w:sdtContent>
  </w:sdt>
  <w:p w14:paraId="2165DBCC" w14:textId="77777777" w:rsidR="00931D1E" w:rsidRDefault="00931D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C5C6B49E"/>
    <w:lvl w:ilvl="0" w:tplc="11E2902E">
      <w:start w:val="1"/>
      <w:numFmt w:val="decimal"/>
      <w:suff w:val="space"/>
      <w:lvlText w:val="%1."/>
      <w:lvlJc w:val="left"/>
      <w:pPr>
        <w:ind w:left="644"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8BB14A4"/>
    <w:multiLevelType w:val="hybridMultilevel"/>
    <w:tmpl w:val="3DBCAC7E"/>
    <w:lvl w:ilvl="0" w:tplc="6BC00DBA">
      <w:start w:val="13"/>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50C2F70"/>
    <w:multiLevelType w:val="hybridMultilevel"/>
    <w:tmpl w:val="CA7A626C"/>
    <w:lvl w:ilvl="0" w:tplc="83BE7916">
      <w:start w:val="2"/>
      <w:numFmt w:val="decimal"/>
      <w:suff w:val="space"/>
      <w:lvlText w:val="%1."/>
      <w:lvlJc w:val="left"/>
      <w:pPr>
        <w:ind w:left="644"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25D7A7A"/>
    <w:multiLevelType w:val="hybridMultilevel"/>
    <w:tmpl w:val="BC84A110"/>
    <w:lvl w:ilvl="0" w:tplc="FE8ABF1C">
      <w:start w:val="4"/>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2E606AB"/>
    <w:multiLevelType w:val="hybridMultilevel"/>
    <w:tmpl w:val="161C9712"/>
    <w:lvl w:ilvl="0" w:tplc="A0185FF0">
      <w:start w:val="2"/>
      <w:numFmt w:val="decimal"/>
      <w:lvlText w:val="%1."/>
      <w:lvlJc w:val="left"/>
      <w:pPr>
        <w:ind w:left="0" w:firstLine="709"/>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2D746527"/>
    <w:multiLevelType w:val="hybridMultilevel"/>
    <w:tmpl w:val="DA0459FA"/>
    <w:lvl w:ilvl="0" w:tplc="EAAEB8FA">
      <w:start w:val="2"/>
      <w:numFmt w:val="decimal"/>
      <w:lvlText w:val="%1."/>
      <w:lvlJc w:val="left"/>
      <w:pPr>
        <w:ind w:left="0" w:firstLine="709"/>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346302BF"/>
    <w:multiLevelType w:val="hybridMultilevel"/>
    <w:tmpl w:val="17649DDE"/>
    <w:lvl w:ilvl="0" w:tplc="39AA9B18">
      <w:start w:val="18"/>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3F9F78F2"/>
    <w:multiLevelType w:val="hybridMultilevel"/>
    <w:tmpl w:val="04B86D9A"/>
    <w:lvl w:ilvl="0" w:tplc="A6466B18">
      <w:start w:val="1"/>
      <w:numFmt w:val="bullet"/>
      <w:suff w:val="space"/>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41FD5934"/>
    <w:multiLevelType w:val="hybridMultilevel"/>
    <w:tmpl w:val="E66A278A"/>
    <w:lvl w:ilvl="0" w:tplc="185A8854">
      <w:start w:val="21"/>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48C57985"/>
    <w:multiLevelType w:val="hybridMultilevel"/>
    <w:tmpl w:val="D4705A30"/>
    <w:lvl w:ilvl="0" w:tplc="FB302294">
      <w:start w:val="2"/>
      <w:numFmt w:val="decimal"/>
      <w:lvlText w:val="%1."/>
      <w:lvlJc w:val="left"/>
      <w:pPr>
        <w:ind w:left="0" w:firstLine="709"/>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ED92EC1"/>
    <w:multiLevelType w:val="hybridMultilevel"/>
    <w:tmpl w:val="16AE8120"/>
    <w:lvl w:ilvl="0" w:tplc="FC6420F8">
      <w:start w:val="2"/>
      <w:numFmt w:val="decimal"/>
      <w:lvlText w:val="%1."/>
      <w:lvlJc w:val="left"/>
      <w:pPr>
        <w:ind w:left="1144"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508244D7"/>
    <w:multiLevelType w:val="hybridMultilevel"/>
    <w:tmpl w:val="EF3A3432"/>
    <w:lvl w:ilvl="0" w:tplc="F1C2650C">
      <w:start w:val="2"/>
      <w:numFmt w:val="decimal"/>
      <w:lvlText w:val="%1."/>
      <w:lvlJc w:val="left"/>
      <w:pPr>
        <w:ind w:left="1144"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0CB3007"/>
    <w:multiLevelType w:val="hybridMultilevel"/>
    <w:tmpl w:val="16F2A076"/>
    <w:lvl w:ilvl="0" w:tplc="4E8CCCE6">
      <w:start w:val="1"/>
      <w:numFmt w:val="decimal"/>
      <w:lvlText w:val="%1."/>
      <w:lvlJc w:val="left"/>
      <w:pPr>
        <w:ind w:left="1144" w:hanging="435"/>
      </w:pPr>
      <w:rPr>
        <w:rFonts w:hint="default"/>
        <w:u w:val="single" w:color="FFC000" w:themeColor="accent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16715E3"/>
    <w:multiLevelType w:val="hybridMultilevel"/>
    <w:tmpl w:val="A1E454B0"/>
    <w:lvl w:ilvl="0" w:tplc="72CA437E">
      <w:start w:val="10"/>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545514F2"/>
    <w:multiLevelType w:val="hybridMultilevel"/>
    <w:tmpl w:val="EE48FDD6"/>
    <w:lvl w:ilvl="0" w:tplc="54022CFA">
      <w:start w:val="2"/>
      <w:numFmt w:val="decimal"/>
      <w:lvlText w:val="(%1)"/>
      <w:lvlJc w:val="left"/>
      <w:pPr>
        <w:ind w:left="1144"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6A37C7B"/>
    <w:multiLevelType w:val="hybridMultilevel"/>
    <w:tmpl w:val="8B8ACBC4"/>
    <w:lvl w:ilvl="0" w:tplc="91CEFE6A">
      <w:start w:val="25"/>
      <w:numFmt w:val="decimal"/>
      <w:suff w:val="space"/>
      <w:lvlText w:val="%1."/>
      <w:lvlJc w:val="left"/>
      <w:pPr>
        <w:ind w:left="644" w:hanging="360"/>
      </w:pPr>
      <w:rPr>
        <w:rFonts w:hint="default"/>
        <w:b w:val="0"/>
        <w:bCs w:val="0"/>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5C561E6F"/>
    <w:multiLevelType w:val="hybridMultilevel"/>
    <w:tmpl w:val="2FBA4AF2"/>
    <w:lvl w:ilvl="0" w:tplc="72F4597A">
      <w:start w:val="4"/>
      <w:numFmt w:val="decimal"/>
      <w:suff w:val="space"/>
      <w:lvlText w:val="%1."/>
      <w:lvlJc w:val="left"/>
      <w:pPr>
        <w:ind w:left="644"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5FCE2DA0"/>
    <w:multiLevelType w:val="hybridMultilevel"/>
    <w:tmpl w:val="0FF6C584"/>
    <w:lvl w:ilvl="0" w:tplc="F5BCF22C">
      <w:start w:val="2"/>
      <w:numFmt w:val="decimal"/>
      <w:lvlText w:val="%1."/>
      <w:lvlJc w:val="left"/>
      <w:pPr>
        <w:ind w:left="1144"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6C0724B3"/>
    <w:multiLevelType w:val="hybridMultilevel"/>
    <w:tmpl w:val="9CE47DEE"/>
    <w:lvl w:ilvl="0" w:tplc="9EA81178">
      <w:start w:val="2"/>
      <w:numFmt w:val="decimal"/>
      <w:lvlText w:val="%1."/>
      <w:lvlJc w:val="left"/>
      <w:pPr>
        <w:ind w:left="1144"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6E1D2EC7"/>
    <w:multiLevelType w:val="hybridMultilevel"/>
    <w:tmpl w:val="C32AA706"/>
    <w:lvl w:ilvl="0" w:tplc="6F6E32EA">
      <w:start w:val="2"/>
      <w:numFmt w:val="decimal"/>
      <w:lvlText w:val="%1."/>
      <w:lvlJc w:val="left"/>
      <w:pPr>
        <w:ind w:left="1144"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761B32BD"/>
    <w:multiLevelType w:val="hybridMultilevel"/>
    <w:tmpl w:val="890E502A"/>
    <w:lvl w:ilvl="0" w:tplc="2F8C6180">
      <w:start w:val="10"/>
      <w:numFmt w:val="decimal"/>
      <w:suff w:val="space"/>
      <w:lvlText w:val="%1."/>
      <w:lvlJc w:val="left"/>
      <w:pPr>
        <w:ind w:left="1353" w:hanging="360"/>
      </w:pPr>
      <w:rPr>
        <w:rFonts w:hint="default"/>
        <w:b w:val="0"/>
        <w:bCs/>
      </w:rPr>
    </w:lvl>
    <w:lvl w:ilvl="1" w:tplc="08180019" w:tentative="1">
      <w:start w:val="1"/>
      <w:numFmt w:val="lowerLetter"/>
      <w:lvlText w:val="%2."/>
      <w:lvlJc w:val="left"/>
      <w:pPr>
        <w:ind w:left="2433" w:hanging="360"/>
      </w:pPr>
    </w:lvl>
    <w:lvl w:ilvl="2" w:tplc="0818001B" w:tentative="1">
      <w:start w:val="1"/>
      <w:numFmt w:val="lowerRoman"/>
      <w:lvlText w:val="%3."/>
      <w:lvlJc w:val="right"/>
      <w:pPr>
        <w:ind w:left="3153" w:hanging="180"/>
      </w:pPr>
    </w:lvl>
    <w:lvl w:ilvl="3" w:tplc="0818000F" w:tentative="1">
      <w:start w:val="1"/>
      <w:numFmt w:val="decimal"/>
      <w:lvlText w:val="%4."/>
      <w:lvlJc w:val="left"/>
      <w:pPr>
        <w:ind w:left="3873" w:hanging="360"/>
      </w:pPr>
    </w:lvl>
    <w:lvl w:ilvl="4" w:tplc="08180019" w:tentative="1">
      <w:start w:val="1"/>
      <w:numFmt w:val="lowerLetter"/>
      <w:lvlText w:val="%5."/>
      <w:lvlJc w:val="left"/>
      <w:pPr>
        <w:ind w:left="4593" w:hanging="360"/>
      </w:pPr>
    </w:lvl>
    <w:lvl w:ilvl="5" w:tplc="0818001B" w:tentative="1">
      <w:start w:val="1"/>
      <w:numFmt w:val="lowerRoman"/>
      <w:lvlText w:val="%6."/>
      <w:lvlJc w:val="right"/>
      <w:pPr>
        <w:ind w:left="5313" w:hanging="180"/>
      </w:pPr>
    </w:lvl>
    <w:lvl w:ilvl="6" w:tplc="0818000F" w:tentative="1">
      <w:start w:val="1"/>
      <w:numFmt w:val="decimal"/>
      <w:lvlText w:val="%7."/>
      <w:lvlJc w:val="left"/>
      <w:pPr>
        <w:ind w:left="6033" w:hanging="360"/>
      </w:pPr>
    </w:lvl>
    <w:lvl w:ilvl="7" w:tplc="08180019" w:tentative="1">
      <w:start w:val="1"/>
      <w:numFmt w:val="lowerLetter"/>
      <w:lvlText w:val="%8."/>
      <w:lvlJc w:val="left"/>
      <w:pPr>
        <w:ind w:left="6753" w:hanging="360"/>
      </w:pPr>
    </w:lvl>
    <w:lvl w:ilvl="8" w:tplc="0818001B" w:tentative="1">
      <w:start w:val="1"/>
      <w:numFmt w:val="lowerRoman"/>
      <w:lvlText w:val="%9."/>
      <w:lvlJc w:val="right"/>
      <w:pPr>
        <w:ind w:left="7473" w:hanging="180"/>
      </w:pPr>
    </w:lvl>
  </w:abstractNum>
  <w:num w:numId="1">
    <w:abstractNumId w:val="7"/>
  </w:num>
  <w:num w:numId="2">
    <w:abstractNumId w:val="0"/>
  </w:num>
  <w:num w:numId="3">
    <w:abstractNumId w:val="2"/>
  </w:num>
  <w:num w:numId="4">
    <w:abstractNumId w:val="20"/>
  </w:num>
  <w:num w:numId="5">
    <w:abstractNumId w:val="16"/>
  </w:num>
  <w:num w:numId="6">
    <w:abstractNumId w:val="3"/>
  </w:num>
  <w:num w:numId="7">
    <w:abstractNumId w:val="13"/>
  </w:num>
  <w:num w:numId="8">
    <w:abstractNumId w:val="1"/>
  </w:num>
  <w:num w:numId="9">
    <w:abstractNumId w:val="6"/>
  </w:num>
  <w:num w:numId="10">
    <w:abstractNumId w:val="8"/>
  </w:num>
  <w:num w:numId="11">
    <w:abstractNumId w:val="15"/>
  </w:num>
  <w:num w:numId="12">
    <w:abstractNumId w:val="9"/>
  </w:num>
  <w:num w:numId="13">
    <w:abstractNumId w:val="5"/>
  </w:num>
  <w:num w:numId="14">
    <w:abstractNumId w:val="4"/>
  </w:num>
  <w:num w:numId="15">
    <w:abstractNumId w:val="12"/>
  </w:num>
  <w:num w:numId="16">
    <w:abstractNumId w:val="11"/>
  </w:num>
  <w:num w:numId="17">
    <w:abstractNumId w:val="10"/>
  </w:num>
  <w:num w:numId="18">
    <w:abstractNumId w:val="17"/>
  </w:num>
  <w:num w:numId="19">
    <w:abstractNumId w:val="18"/>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DC"/>
    <w:rsid w:val="00000090"/>
    <w:rsid w:val="0000274D"/>
    <w:rsid w:val="00003850"/>
    <w:rsid w:val="00003BC4"/>
    <w:rsid w:val="00003DBE"/>
    <w:rsid w:val="000059C5"/>
    <w:rsid w:val="00012D9D"/>
    <w:rsid w:val="0001411C"/>
    <w:rsid w:val="00014EDB"/>
    <w:rsid w:val="00026475"/>
    <w:rsid w:val="00030BC0"/>
    <w:rsid w:val="00031773"/>
    <w:rsid w:val="00036FDC"/>
    <w:rsid w:val="00037961"/>
    <w:rsid w:val="000429EE"/>
    <w:rsid w:val="0005002E"/>
    <w:rsid w:val="00053B6F"/>
    <w:rsid w:val="000544D6"/>
    <w:rsid w:val="0005665B"/>
    <w:rsid w:val="00060AEF"/>
    <w:rsid w:val="00060C3C"/>
    <w:rsid w:val="00067D10"/>
    <w:rsid w:val="00083FE1"/>
    <w:rsid w:val="000938AC"/>
    <w:rsid w:val="000939EF"/>
    <w:rsid w:val="000954F5"/>
    <w:rsid w:val="0009776E"/>
    <w:rsid w:val="000A20C9"/>
    <w:rsid w:val="000A606E"/>
    <w:rsid w:val="000C0E17"/>
    <w:rsid w:val="000C37FB"/>
    <w:rsid w:val="000C3921"/>
    <w:rsid w:val="000D0083"/>
    <w:rsid w:val="000D7BE7"/>
    <w:rsid w:val="000E5835"/>
    <w:rsid w:val="000F1D6D"/>
    <w:rsid w:val="000F231C"/>
    <w:rsid w:val="000F7583"/>
    <w:rsid w:val="0010113C"/>
    <w:rsid w:val="00101247"/>
    <w:rsid w:val="0010150C"/>
    <w:rsid w:val="0011430D"/>
    <w:rsid w:val="00114600"/>
    <w:rsid w:val="00114882"/>
    <w:rsid w:val="00122F74"/>
    <w:rsid w:val="00123619"/>
    <w:rsid w:val="00126E10"/>
    <w:rsid w:val="00132267"/>
    <w:rsid w:val="0013588B"/>
    <w:rsid w:val="00136AED"/>
    <w:rsid w:val="00140F54"/>
    <w:rsid w:val="00142822"/>
    <w:rsid w:val="00142945"/>
    <w:rsid w:val="00145D42"/>
    <w:rsid w:val="00145EC7"/>
    <w:rsid w:val="00146C1D"/>
    <w:rsid w:val="00147DB4"/>
    <w:rsid w:val="0015049D"/>
    <w:rsid w:val="001656FF"/>
    <w:rsid w:val="001670E8"/>
    <w:rsid w:val="00167101"/>
    <w:rsid w:val="00171157"/>
    <w:rsid w:val="00175419"/>
    <w:rsid w:val="001755E6"/>
    <w:rsid w:val="001812FA"/>
    <w:rsid w:val="00181333"/>
    <w:rsid w:val="0018533F"/>
    <w:rsid w:val="00186A83"/>
    <w:rsid w:val="001B0095"/>
    <w:rsid w:val="001B10A5"/>
    <w:rsid w:val="001B22BE"/>
    <w:rsid w:val="001B41C5"/>
    <w:rsid w:val="001D5AE0"/>
    <w:rsid w:val="001D5D8F"/>
    <w:rsid w:val="001E3159"/>
    <w:rsid w:val="001F4C57"/>
    <w:rsid w:val="001F5113"/>
    <w:rsid w:val="001F6931"/>
    <w:rsid w:val="0021071E"/>
    <w:rsid w:val="00210C5E"/>
    <w:rsid w:val="00217ACA"/>
    <w:rsid w:val="002203F8"/>
    <w:rsid w:val="00220876"/>
    <w:rsid w:val="00220A47"/>
    <w:rsid w:val="002218BB"/>
    <w:rsid w:val="00222534"/>
    <w:rsid w:val="00222790"/>
    <w:rsid w:val="00226383"/>
    <w:rsid w:val="00230916"/>
    <w:rsid w:val="002340F5"/>
    <w:rsid w:val="00235DA1"/>
    <w:rsid w:val="0023682A"/>
    <w:rsid w:val="002377EE"/>
    <w:rsid w:val="00242FEE"/>
    <w:rsid w:val="002477A0"/>
    <w:rsid w:val="00250D32"/>
    <w:rsid w:val="00252645"/>
    <w:rsid w:val="00252A21"/>
    <w:rsid w:val="00253FAA"/>
    <w:rsid w:val="00255C44"/>
    <w:rsid w:val="00261CB5"/>
    <w:rsid w:val="002656B6"/>
    <w:rsid w:val="00266673"/>
    <w:rsid w:val="00271CEF"/>
    <w:rsid w:val="002822AF"/>
    <w:rsid w:val="0028486E"/>
    <w:rsid w:val="00292215"/>
    <w:rsid w:val="00297C8A"/>
    <w:rsid w:val="002A12D9"/>
    <w:rsid w:val="002B22C6"/>
    <w:rsid w:val="002B23EB"/>
    <w:rsid w:val="002B3360"/>
    <w:rsid w:val="002B63A0"/>
    <w:rsid w:val="002B6949"/>
    <w:rsid w:val="002C0975"/>
    <w:rsid w:val="002C473A"/>
    <w:rsid w:val="002D18A2"/>
    <w:rsid w:val="002D2844"/>
    <w:rsid w:val="002D2A38"/>
    <w:rsid w:val="002D4F0F"/>
    <w:rsid w:val="002D6143"/>
    <w:rsid w:val="002D72AA"/>
    <w:rsid w:val="002E01F7"/>
    <w:rsid w:val="002F2FE8"/>
    <w:rsid w:val="002F5C5B"/>
    <w:rsid w:val="00302104"/>
    <w:rsid w:val="00303D20"/>
    <w:rsid w:val="00303DFF"/>
    <w:rsid w:val="003126E6"/>
    <w:rsid w:val="00314491"/>
    <w:rsid w:val="003227A0"/>
    <w:rsid w:val="00330BE0"/>
    <w:rsid w:val="00331218"/>
    <w:rsid w:val="0033247F"/>
    <w:rsid w:val="00332AF8"/>
    <w:rsid w:val="00337F7C"/>
    <w:rsid w:val="003441C2"/>
    <w:rsid w:val="00355C96"/>
    <w:rsid w:val="00356748"/>
    <w:rsid w:val="00360588"/>
    <w:rsid w:val="00360AC0"/>
    <w:rsid w:val="003630D9"/>
    <w:rsid w:val="00364C4E"/>
    <w:rsid w:val="003653B4"/>
    <w:rsid w:val="0036619A"/>
    <w:rsid w:val="003729AA"/>
    <w:rsid w:val="003739B2"/>
    <w:rsid w:val="00375088"/>
    <w:rsid w:val="0037708B"/>
    <w:rsid w:val="0038357D"/>
    <w:rsid w:val="0039044B"/>
    <w:rsid w:val="00393AC8"/>
    <w:rsid w:val="00393F3B"/>
    <w:rsid w:val="00396D21"/>
    <w:rsid w:val="00397C78"/>
    <w:rsid w:val="00397DCB"/>
    <w:rsid w:val="00397FF6"/>
    <w:rsid w:val="003A29A1"/>
    <w:rsid w:val="003A4F4D"/>
    <w:rsid w:val="003B274F"/>
    <w:rsid w:val="003B5D6D"/>
    <w:rsid w:val="003B7B48"/>
    <w:rsid w:val="003C0028"/>
    <w:rsid w:val="003C633F"/>
    <w:rsid w:val="003E5DDA"/>
    <w:rsid w:val="003F0B2C"/>
    <w:rsid w:val="003F34A8"/>
    <w:rsid w:val="003F3A86"/>
    <w:rsid w:val="003F3ED5"/>
    <w:rsid w:val="003F6D35"/>
    <w:rsid w:val="003F6DD1"/>
    <w:rsid w:val="00402FAD"/>
    <w:rsid w:val="00405AD2"/>
    <w:rsid w:val="00405B34"/>
    <w:rsid w:val="00406D75"/>
    <w:rsid w:val="00411B05"/>
    <w:rsid w:val="00412E6C"/>
    <w:rsid w:val="00413E61"/>
    <w:rsid w:val="004215EA"/>
    <w:rsid w:val="00421950"/>
    <w:rsid w:val="00422023"/>
    <w:rsid w:val="00424EAD"/>
    <w:rsid w:val="004328F1"/>
    <w:rsid w:val="00444AAC"/>
    <w:rsid w:val="00451A74"/>
    <w:rsid w:val="00453E4B"/>
    <w:rsid w:val="00454804"/>
    <w:rsid w:val="0045529A"/>
    <w:rsid w:val="004556A5"/>
    <w:rsid w:val="00455E12"/>
    <w:rsid w:val="0046275B"/>
    <w:rsid w:val="004634D7"/>
    <w:rsid w:val="00464857"/>
    <w:rsid w:val="00475BD3"/>
    <w:rsid w:val="004774F4"/>
    <w:rsid w:val="004806CE"/>
    <w:rsid w:val="00481E72"/>
    <w:rsid w:val="0048200D"/>
    <w:rsid w:val="00482E77"/>
    <w:rsid w:val="004958BE"/>
    <w:rsid w:val="004A4E13"/>
    <w:rsid w:val="004A50EF"/>
    <w:rsid w:val="004B1CD6"/>
    <w:rsid w:val="004C22C3"/>
    <w:rsid w:val="004C2746"/>
    <w:rsid w:val="004C56DC"/>
    <w:rsid w:val="004C5812"/>
    <w:rsid w:val="004C691E"/>
    <w:rsid w:val="004C7CF0"/>
    <w:rsid w:val="004D3BD7"/>
    <w:rsid w:val="004D4D86"/>
    <w:rsid w:val="004E2DEF"/>
    <w:rsid w:val="004F0564"/>
    <w:rsid w:val="004F0809"/>
    <w:rsid w:val="004F0B39"/>
    <w:rsid w:val="004F1F19"/>
    <w:rsid w:val="004F7931"/>
    <w:rsid w:val="0050396C"/>
    <w:rsid w:val="00512E34"/>
    <w:rsid w:val="005171DD"/>
    <w:rsid w:val="00521710"/>
    <w:rsid w:val="00521DB5"/>
    <w:rsid w:val="00521E14"/>
    <w:rsid w:val="00526F06"/>
    <w:rsid w:val="0053406C"/>
    <w:rsid w:val="00535970"/>
    <w:rsid w:val="005407AD"/>
    <w:rsid w:val="00542E4D"/>
    <w:rsid w:val="005430FA"/>
    <w:rsid w:val="00546A39"/>
    <w:rsid w:val="00555924"/>
    <w:rsid w:val="005603D4"/>
    <w:rsid w:val="00561213"/>
    <w:rsid w:val="0056261C"/>
    <w:rsid w:val="005708E7"/>
    <w:rsid w:val="00572910"/>
    <w:rsid w:val="0057765E"/>
    <w:rsid w:val="00577AFD"/>
    <w:rsid w:val="00577C20"/>
    <w:rsid w:val="00580FEC"/>
    <w:rsid w:val="00586B89"/>
    <w:rsid w:val="005A179C"/>
    <w:rsid w:val="005A5540"/>
    <w:rsid w:val="005A588D"/>
    <w:rsid w:val="005A6008"/>
    <w:rsid w:val="005A7194"/>
    <w:rsid w:val="005A7BFF"/>
    <w:rsid w:val="005B389F"/>
    <w:rsid w:val="005B3D06"/>
    <w:rsid w:val="005B7057"/>
    <w:rsid w:val="005B7713"/>
    <w:rsid w:val="005C1D43"/>
    <w:rsid w:val="005C270F"/>
    <w:rsid w:val="005D3914"/>
    <w:rsid w:val="005D6278"/>
    <w:rsid w:val="005D76AB"/>
    <w:rsid w:val="005E0C40"/>
    <w:rsid w:val="005E20D6"/>
    <w:rsid w:val="005F199E"/>
    <w:rsid w:val="005F6B3F"/>
    <w:rsid w:val="005F6F53"/>
    <w:rsid w:val="00600546"/>
    <w:rsid w:val="00602084"/>
    <w:rsid w:val="00602A2E"/>
    <w:rsid w:val="006074B1"/>
    <w:rsid w:val="006107B2"/>
    <w:rsid w:val="006112DD"/>
    <w:rsid w:val="006137D0"/>
    <w:rsid w:val="00614046"/>
    <w:rsid w:val="00614780"/>
    <w:rsid w:val="0061610E"/>
    <w:rsid w:val="00617E6A"/>
    <w:rsid w:val="006211BA"/>
    <w:rsid w:val="00625F80"/>
    <w:rsid w:val="00641E11"/>
    <w:rsid w:val="00642C8F"/>
    <w:rsid w:val="00642CEC"/>
    <w:rsid w:val="00643F10"/>
    <w:rsid w:val="0064739A"/>
    <w:rsid w:val="00655A6B"/>
    <w:rsid w:val="00660113"/>
    <w:rsid w:val="006613DE"/>
    <w:rsid w:val="006652ED"/>
    <w:rsid w:val="00666494"/>
    <w:rsid w:val="00675B8E"/>
    <w:rsid w:val="00677FAA"/>
    <w:rsid w:val="00686F9D"/>
    <w:rsid w:val="00687C4B"/>
    <w:rsid w:val="006A19BB"/>
    <w:rsid w:val="006A3015"/>
    <w:rsid w:val="006B04CF"/>
    <w:rsid w:val="006B27E0"/>
    <w:rsid w:val="006B2F92"/>
    <w:rsid w:val="006B520C"/>
    <w:rsid w:val="006C04D1"/>
    <w:rsid w:val="006C1854"/>
    <w:rsid w:val="006C5869"/>
    <w:rsid w:val="006C5D3D"/>
    <w:rsid w:val="006D0D78"/>
    <w:rsid w:val="006D14FE"/>
    <w:rsid w:val="006D1CCB"/>
    <w:rsid w:val="006E03D5"/>
    <w:rsid w:val="006E0BB8"/>
    <w:rsid w:val="006E1345"/>
    <w:rsid w:val="006E372F"/>
    <w:rsid w:val="006F2C12"/>
    <w:rsid w:val="006F33E6"/>
    <w:rsid w:val="006F70A6"/>
    <w:rsid w:val="007009F4"/>
    <w:rsid w:val="00702357"/>
    <w:rsid w:val="00706589"/>
    <w:rsid w:val="00711D7C"/>
    <w:rsid w:val="007163F2"/>
    <w:rsid w:val="00716EBA"/>
    <w:rsid w:val="00717C07"/>
    <w:rsid w:val="007224D7"/>
    <w:rsid w:val="007255A6"/>
    <w:rsid w:val="007339E7"/>
    <w:rsid w:val="00735C8A"/>
    <w:rsid w:val="00735EC8"/>
    <w:rsid w:val="00740D94"/>
    <w:rsid w:val="00742862"/>
    <w:rsid w:val="007440E3"/>
    <w:rsid w:val="00752051"/>
    <w:rsid w:val="00756B63"/>
    <w:rsid w:val="0076122E"/>
    <w:rsid w:val="00775B52"/>
    <w:rsid w:val="007762E8"/>
    <w:rsid w:val="00776D2D"/>
    <w:rsid w:val="00795B3D"/>
    <w:rsid w:val="0079687E"/>
    <w:rsid w:val="007A5C52"/>
    <w:rsid w:val="007A6827"/>
    <w:rsid w:val="007B13B9"/>
    <w:rsid w:val="007B3137"/>
    <w:rsid w:val="007B41E2"/>
    <w:rsid w:val="007B7A35"/>
    <w:rsid w:val="007C205E"/>
    <w:rsid w:val="007C4A51"/>
    <w:rsid w:val="007C70B7"/>
    <w:rsid w:val="007D0717"/>
    <w:rsid w:val="007D1ECE"/>
    <w:rsid w:val="007D789A"/>
    <w:rsid w:val="007E274A"/>
    <w:rsid w:val="007E48FA"/>
    <w:rsid w:val="007F1705"/>
    <w:rsid w:val="007F45D0"/>
    <w:rsid w:val="007F6500"/>
    <w:rsid w:val="007F6B7A"/>
    <w:rsid w:val="007F6D12"/>
    <w:rsid w:val="00802030"/>
    <w:rsid w:val="008063BE"/>
    <w:rsid w:val="00812C72"/>
    <w:rsid w:val="00814D6D"/>
    <w:rsid w:val="00817C54"/>
    <w:rsid w:val="00821700"/>
    <w:rsid w:val="00825235"/>
    <w:rsid w:val="008304A3"/>
    <w:rsid w:val="0083262E"/>
    <w:rsid w:val="00835CE4"/>
    <w:rsid w:val="00837CB4"/>
    <w:rsid w:val="00840BBA"/>
    <w:rsid w:val="00841690"/>
    <w:rsid w:val="00842EC9"/>
    <w:rsid w:val="00843DAA"/>
    <w:rsid w:val="00845C77"/>
    <w:rsid w:val="008503BB"/>
    <w:rsid w:val="00852C80"/>
    <w:rsid w:val="00860E36"/>
    <w:rsid w:val="008612AC"/>
    <w:rsid w:val="00863694"/>
    <w:rsid w:val="00871923"/>
    <w:rsid w:val="008748C8"/>
    <w:rsid w:val="00875902"/>
    <w:rsid w:val="008874D7"/>
    <w:rsid w:val="00891274"/>
    <w:rsid w:val="008920DF"/>
    <w:rsid w:val="00893885"/>
    <w:rsid w:val="008A020C"/>
    <w:rsid w:val="008A55E4"/>
    <w:rsid w:val="008A7737"/>
    <w:rsid w:val="008A7FDB"/>
    <w:rsid w:val="008B01BD"/>
    <w:rsid w:val="008B4A67"/>
    <w:rsid w:val="008B6F0E"/>
    <w:rsid w:val="008B74C1"/>
    <w:rsid w:val="008C16B2"/>
    <w:rsid w:val="008D00AA"/>
    <w:rsid w:val="008D2E65"/>
    <w:rsid w:val="008D4379"/>
    <w:rsid w:val="008D5AEA"/>
    <w:rsid w:val="008E0301"/>
    <w:rsid w:val="008E1139"/>
    <w:rsid w:val="008E313B"/>
    <w:rsid w:val="008E3307"/>
    <w:rsid w:val="008E3A52"/>
    <w:rsid w:val="008E6B2C"/>
    <w:rsid w:val="008E7985"/>
    <w:rsid w:val="008F0102"/>
    <w:rsid w:val="008F0822"/>
    <w:rsid w:val="008F59C1"/>
    <w:rsid w:val="00902D6B"/>
    <w:rsid w:val="009037A7"/>
    <w:rsid w:val="00905055"/>
    <w:rsid w:val="009077B2"/>
    <w:rsid w:val="00907CE7"/>
    <w:rsid w:val="00923551"/>
    <w:rsid w:val="00925FF6"/>
    <w:rsid w:val="00926A67"/>
    <w:rsid w:val="00931BC5"/>
    <w:rsid w:val="00931D1E"/>
    <w:rsid w:val="00932B40"/>
    <w:rsid w:val="0093439C"/>
    <w:rsid w:val="00940B21"/>
    <w:rsid w:val="00943DCD"/>
    <w:rsid w:val="0094708D"/>
    <w:rsid w:val="00952193"/>
    <w:rsid w:val="00965351"/>
    <w:rsid w:val="00966385"/>
    <w:rsid w:val="00967B7E"/>
    <w:rsid w:val="009768F8"/>
    <w:rsid w:val="00977C91"/>
    <w:rsid w:val="00977EF5"/>
    <w:rsid w:val="00980ECE"/>
    <w:rsid w:val="00981DB1"/>
    <w:rsid w:val="009856AE"/>
    <w:rsid w:val="00987409"/>
    <w:rsid w:val="009902EA"/>
    <w:rsid w:val="00995FBB"/>
    <w:rsid w:val="009B0821"/>
    <w:rsid w:val="009B191C"/>
    <w:rsid w:val="009B5083"/>
    <w:rsid w:val="009B58ED"/>
    <w:rsid w:val="009B70A1"/>
    <w:rsid w:val="009C0A80"/>
    <w:rsid w:val="009C6B3C"/>
    <w:rsid w:val="009C7DCA"/>
    <w:rsid w:val="009D073C"/>
    <w:rsid w:val="009D5863"/>
    <w:rsid w:val="009D6AB6"/>
    <w:rsid w:val="009D77FF"/>
    <w:rsid w:val="009D7D7D"/>
    <w:rsid w:val="009E088A"/>
    <w:rsid w:val="009E3703"/>
    <w:rsid w:val="009E470D"/>
    <w:rsid w:val="009E57A4"/>
    <w:rsid w:val="009F180B"/>
    <w:rsid w:val="009F1DA5"/>
    <w:rsid w:val="009F23FD"/>
    <w:rsid w:val="009F3FC7"/>
    <w:rsid w:val="009F6B2D"/>
    <w:rsid w:val="00A01BFB"/>
    <w:rsid w:val="00A049F6"/>
    <w:rsid w:val="00A05C29"/>
    <w:rsid w:val="00A07EAC"/>
    <w:rsid w:val="00A10969"/>
    <w:rsid w:val="00A1132F"/>
    <w:rsid w:val="00A11902"/>
    <w:rsid w:val="00A16A93"/>
    <w:rsid w:val="00A173F6"/>
    <w:rsid w:val="00A235C3"/>
    <w:rsid w:val="00A242A2"/>
    <w:rsid w:val="00A243C1"/>
    <w:rsid w:val="00A3470E"/>
    <w:rsid w:val="00A41D8B"/>
    <w:rsid w:val="00A41ECA"/>
    <w:rsid w:val="00A423E0"/>
    <w:rsid w:val="00A515B9"/>
    <w:rsid w:val="00A53B2B"/>
    <w:rsid w:val="00A571C6"/>
    <w:rsid w:val="00A57E43"/>
    <w:rsid w:val="00A6108F"/>
    <w:rsid w:val="00A768F4"/>
    <w:rsid w:val="00A8385D"/>
    <w:rsid w:val="00A838AB"/>
    <w:rsid w:val="00A855A5"/>
    <w:rsid w:val="00A92F2D"/>
    <w:rsid w:val="00A97F39"/>
    <w:rsid w:val="00AB3478"/>
    <w:rsid w:val="00AB4AC5"/>
    <w:rsid w:val="00AD0114"/>
    <w:rsid w:val="00AD0C41"/>
    <w:rsid w:val="00AD7EAE"/>
    <w:rsid w:val="00AE0641"/>
    <w:rsid w:val="00AE0AAA"/>
    <w:rsid w:val="00AF03CC"/>
    <w:rsid w:val="00AF0596"/>
    <w:rsid w:val="00AF4A69"/>
    <w:rsid w:val="00AF637A"/>
    <w:rsid w:val="00AF6429"/>
    <w:rsid w:val="00AF7FCB"/>
    <w:rsid w:val="00B043C6"/>
    <w:rsid w:val="00B04D4A"/>
    <w:rsid w:val="00B06EBB"/>
    <w:rsid w:val="00B0730C"/>
    <w:rsid w:val="00B07442"/>
    <w:rsid w:val="00B111A6"/>
    <w:rsid w:val="00B132CB"/>
    <w:rsid w:val="00B226A3"/>
    <w:rsid w:val="00B262D4"/>
    <w:rsid w:val="00B31900"/>
    <w:rsid w:val="00B340D8"/>
    <w:rsid w:val="00B37FE0"/>
    <w:rsid w:val="00B423AE"/>
    <w:rsid w:val="00B4470B"/>
    <w:rsid w:val="00B46782"/>
    <w:rsid w:val="00B50154"/>
    <w:rsid w:val="00B53CBA"/>
    <w:rsid w:val="00B61328"/>
    <w:rsid w:val="00B62127"/>
    <w:rsid w:val="00B64F37"/>
    <w:rsid w:val="00B738F0"/>
    <w:rsid w:val="00B75E27"/>
    <w:rsid w:val="00B77628"/>
    <w:rsid w:val="00B803C6"/>
    <w:rsid w:val="00B82971"/>
    <w:rsid w:val="00B84791"/>
    <w:rsid w:val="00B86A9D"/>
    <w:rsid w:val="00B926DC"/>
    <w:rsid w:val="00B95512"/>
    <w:rsid w:val="00B96A8C"/>
    <w:rsid w:val="00B97C4B"/>
    <w:rsid w:val="00BA05A7"/>
    <w:rsid w:val="00BA19B2"/>
    <w:rsid w:val="00BA2700"/>
    <w:rsid w:val="00BA2AD2"/>
    <w:rsid w:val="00BA3105"/>
    <w:rsid w:val="00BA3175"/>
    <w:rsid w:val="00BA41EC"/>
    <w:rsid w:val="00BA420D"/>
    <w:rsid w:val="00BB256B"/>
    <w:rsid w:val="00BB2FA3"/>
    <w:rsid w:val="00BB3F04"/>
    <w:rsid w:val="00BC1627"/>
    <w:rsid w:val="00BC28FC"/>
    <w:rsid w:val="00BC680A"/>
    <w:rsid w:val="00BD3CE4"/>
    <w:rsid w:val="00BD44C8"/>
    <w:rsid w:val="00BE209B"/>
    <w:rsid w:val="00BE7DF8"/>
    <w:rsid w:val="00BF093D"/>
    <w:rsid w:val="00BF3619"/>
    <w:rsid w:val="00BF6389"/>
    <w:rsid w:val="00BF6BC8"/>
    <w:rsid w:val="00BF6E86"/>
    <w:rsid w:val="00C05EF0"/>
    <w:rsid w:val="00C063FC"/>
    <w:rsid w:val="00C07200"/>
    <w:rsid w:val="00C1160F"/>
    <w:rsid w:val="00C2274B"/>
    <w:rsid w:val="00C22ECC"/>
    <w:rsid w:val="00C2584B"/>
    <w:rsid w:val="00C263E3"/>
    <w:rsid w:val="00C2701C"/>
    <w:rsid w:val="00C30CD5"/>
    <w:rsid w:val="00C30F71"/>
    <w:rsid w:val="00C31273"/>
    <w:rsid w:val="00C344C5"/>
    <w:rsid w:val="00C34986"/>
    <w:rsid w:val="00C41FF9"/>
    <w:rsid w:val="00C43224"/>
    <w:rsid w:val="00C45DB8"/>
    <w:rsid w:val="00C51626"/>
    <w:rsid w:val="00C56505"/>
    <w:rsid w:val="00C57CAE"/>
    <w:rsid w:val="00C61057"/>
    <w:rsid w:val="00C670EC"/>
    <w:rsid w:val="00C71F18"/>
    <w:rsid w:val="00C7652D"/>
    <w:rsid w:val="00C77891"/>
    <w:rsid w:val="00C80DF6"/>
    <w:rsid w:val="00C820D7"/>
    <w:rsid w:val="00C9027A"/>
    <w:rsid w:val="00C96D2C"/>
    <w:rsid w:val="00CA2186"/>
    <w:rsid w:val="00CA26F7"/>
    <w:rsid w:val="00CA4F97"/>
    <w:rsid w:val="00CA5330"/>
    <w:rsid w:val="00CA548A"/>
    <w:rsid w:val="00CA665B"/>
    <w:rsid w:val="00CB00D0"/>
    <w:rsid w:val="00CC3D1A"/>
    <w:rsid w:val="00CC50C9"/>
    <w:rsid w:val="00CC7043"/>
    <w:rsid w:val="00CC7BDB"/>
    <w:rsid w:val="00CD2DDB"/>
    <w:rsid w:val="00CD44BC"/>
    <w:rsid w:val="00CD6901"/>
    <w:rsid w:val="00CE4EB5"/>
    <w:rsid w:val="00CF02E0"/>
    <w:rsid w:val="00CF1CC2"/>
    <w:rsid w:val="00CF3D4E"/>
    <w:rsid w:val="00D04BD4"/>
    <w:rsid w:val="00D06082"/>
    <w:rsid w:val="00D06323"/>
    <w:rsid w:val="00D20729"/>
    <w:rsid w:val="00D20C56"/>
    <w:rsid w:val="00D21048"/>
    <w:rsid w:val="00D23B08"/>
    <w:rsid w:val="00D25AE3"/>
    <w:rsid w:val="00D32A19"/>
    <w:rsid w:val="00D43363"/>
    <w:rsid w:val="00D46655"/>
    <w:rsid w:val="00D4784D"/>
    <w:rsid w:val="00D52C78"/>
    <w:rsid w:val="00D52EC2"/>
    <w:rsid w:val="00D546CE"/>
    <w:rsid w:val="00D55B5E"/>
    <w:rsid w:val="00D57CA4"/>
    <w:rsid w:val="00D721EE"/>
    <w:rsid w:val="00D731FC"/>
    <w:rsid w:val="00D82C6F"/>
    <w:rsid w:val="00D83D28"/>
    <w:rsid w:val="00D90BE1"/>
    <w:rsid w:val="00D97ECC"/>
    <w:rsid w:val="00D97F0F"/>
    <w:rsid w:val="00DA0C02"/>
    <w:rsid w:val="00DA173C"/>
    <w:rsid w:val="00DA41AC"/>
    <w:rsid w:val="00DA63B7"/>
    <w:rsid w:val="00DA7A08"/>
    <w:rsid w:val="00DB29EF"/>
    <w:rsid w:val="00DB78D6"/>
    <w:rsid w:val="00DB7BB0"/>
    <w:rsid w:val="00DB7E84"/>
    <w:rsid w:val="00DC4B03"/>
    <w:rsid w:val="00DE37EC"/>
    <w:rsid w:val="00DE39CC"/>
    <w:rsid w:val="00DE7D0C"/>
    <w:rsid w:val="00DF1108"/>
    <w:rsid w:val="00DF6ED4"/>
    <w:rsid w:val="00E02AF0"/>
    <w:rsid w:val="00E050D9"/>
    <w:rsid w:val="00E0638A"/>
    <w:rsid w:val="00E214C5"/>
    <w:rsid w:val="00E24FE9"/>
    <w:rsid w:val="00E259E9"/>
    <w:rsid w:val="00E27209"/>
    <w:rsid w:val="00E30F79"/>
    <w:rsid w:val="00E3493A"/>
    <w:rsid w:val="00E35E51"/>
    <w:rsid w:val="00E36FAE"/>
    <w:rsid w:val="00E43809"/>
    <w:rsid w:val="00E4519D"/>
    <w:rsid w:val="00E46D62"/>
    <w:rsid w:val="00E46FD1"/>
    <w:rsid w:val="00E55628"/>
    <w:rsid w:val="00E5794E"/>
    <w:rsid w:val="00E57F22"/>
    <w:rsid w:val="00E6239C"/>
    <w:rsid w:val="00E62B33"/>
    <w:rsid w:val="00E6610E"/>
    <w:rsid w:val="00E70CFB"/>
    <w:rsid w:val="00E76C08"/>
    <w:rsid w:val="00E82CEC"/>
    <w:rsid w:val="00E84357"/>
    <w:rsid w:val="00E84390"/>
    <w:rsid w:val="00E8736A"/>
    <w:rsid w:val="00EA195A"/>
    <w:rsid w:val="00EA4E92"/>
    <w:rsid w:val="00EA5CD0"/>
    <w:rsid w:val="00EA7ADC"/>
    <w:rsid w:val="00EA7B31"/>
    <w:rsid w:val="00EB1011"/>
    <w:rsid w:val="00EB4480"/>
    <w:rsid w:val="00EB69F7"/>
    <w:rsid w:val="00EC1DFF"/>
    <w:rsid w:val="00EC23E7"/>
    <w:rsid w:val="00EC3633"/>
    <w:rsid w:val="00ED06FD"/>
    <w:rsid w:val="00ED266E"/>
    <w:rsid w:val="00ED39C8"/>
    <w:rsid w:val="00ED4536"/>
    <w:rsid w:val="00EE7767"/>
    <w:rsid w:val="00F01553"/>
    <w:rsid w:val="00F03C2A"/>
    <w:rsid w:val="00F11D77"/>
    <w:rsid w:val="00F175FA"/>
    <w:rsid w:val="00F20453"/>
    <w:rsid w:val="00F23BCE"/>
    <w:rsid w:val="00F2656E"/>
    <w:rsid w:val="00F31E64"/>
    <w:rsid w:val="00F353B7"/>
    <w:rsid w:val="00F41309"/>
    <w:rsid w:val="00F419F3"/>
    <w:rsid w:val="00F45EAC"/>
    <w:rsid w:val="00F4751F"/>
    <w:rsid w:val="00F61294"/>
    <w:rsid w:val="00F63AE9"/>
    <w:rsid w:val="00F66C3C"/>
    <w:rsid w:val="00F70EBF"/>
    <w:rsid w:val="00F74139"/>
    <w:rsid w:val="00F760CB"/>
    <w:rsid w:val="00F805A6"/>
    <w:rsid w:val="00F8300B"/>
    <w:rsid w:val="00F839BB"/>
    <w:rsid w:val="00F863F0"/>
    <w:rsid w:val="00F9157F"/>
    <w:rsid w:val="00F92C7F"/>
    <w:rsid w:val="00F93504"/>
    <w:rsid w:val="00FA4791"/>
    <w:rsid w:val="00FA7075"/>
    <w:rsid w:val="00FB20B4"/>
    <w:rsid w:val="00FB348A"/>
    <w:rsid w:val="00FB6867"/>
    <w:rsid w:val="00FC46B1"/>
    <w:rsid w:val="00FC6890"/>
    <w:rsid w:val="00FE2DFA"/>
    <w:rsid w:val="00FE5552"/>
    <w:rsid w:val="00FE55A2"/>
    <w:rsid w:val="00FF039F"/>
    <w:rsid w:val="00FF1D67"/>
    <w:rsid w:val="00FF323D"/>
    <w:rsid w:val="00FF43DA"/>
    <w:rsid w:val="00FF627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735D"/>
  <w15:chartTrackingRefBased/>
  <w15:docId w15:val="{1586EAC6-E32D-44F6-A46D-7BFD07FEA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EF"/>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DB29EF"/>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DB29EF"/>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DB29EF"/>
    <w:pPr>
      <w:keepNext/>
      <w:jc w:val="center"/>
      <w:outlineLvl w:val="2"/>
    </w:pPr>
    <w:rPr>
      <w:rFonts w:ascii="$Caslon" w:hAnsi="$Caslon"/>
      <w:b/>
      <w:lang w:val="x-none"/>
    </w:rPr>
  </w:style>
  <w:style w:type="paragraph" w:styleId="Heading4">
    <w:name w:val="heading 4"/>
    <w:basedOn w:val="Normal"/>
    <w:next w:val="Normal"/>
    <w:link w:val="Heading4Char"/>
    <w:qFormat/>
    <w:rsid w:val="00DB29EF"/>
    <w:pPr>
      <w:keepNext/>
      <w:jc w:val="center"/>
      <w:outlineLvl w:val="3"/>
    </w:pPr>
    <w:rPr>
      <w:rFonts w:ascii="$Caslon" w:hAnsi="$Caslon"/>
      <w:b/>
      <w:sz w:val="26"/>
      <w:lang w:val="x-none"/>
    </w:rPr>
  </w:style>
  <w:style w:type="paragraph" w:styleId="Heading5">
    <w:name w:val="heading 5"/>
    <w:basedOn w:val="Normal"/>
    <w:next w:val="Normal"/>
    <w:link w:val="Heading5Char"/>
    <w:qFormat/>
    <w:rsid w:val="00DB29EF"/>
    <w:pPr>
      <w:keepNext/>
      <w:jc w:val="center"/>
      <w:outlineLvl w:val="4"/>
    </w:pPr>
    <w:rPr>
      <w:rFonts w:ascii="$Caslon" w:hAnsi="$Caslon"/>
      <w:sz w:val="24"/>
      <w:lang w:val="x-none"/>
    </w:rPr>
  </w:style>
  <w:style w:type="paragraph" w:styleId="Heading6">
    <w:name w:val="heading 6"/>
    <w:basedOn w:val="Normal"/>
    <w:next w:val="Normal"/>
    <w:link w:val="Heading6Char"/>
    <w:qFormat/>
    <w:rsid w:val="00DB29EF"/>
    <w:pPr>
      <w:keepNext/>
      <w:jc w:val="center"/>
      <w:outlineLvl w:val="5"/>
    </w:pPr>
    <w:rPr>
      <w:rFonts w:ascii="$Caslon" w:hAnsi="$Caslon"/>
      <w:b/>
      <w:sz w:val="22"/>
      <w:lang w:val="x-none"/>
    </w:rPr>
  </w:style>
  <w:style w:type="paragraph" w:styleId="Heading7">
    <w:name w:val="heading 7"/>
    <w:basedOn w:val="Normal"/>
    <w:next w:val="Normal"/>
    <w:link w:val="Heading7Char"/>
    <w:qFormat/>
    <w:rsid w:val="00DB29EF"/>
    <w:pPr>
      <w:keepNext/>
      <w:jc w:val="center"/>
      <w:outlineLvl w:val="6"/>
    </w:pPr>
    <w:rPr>
      <w:rFonts w:ascii="Garamond" w:hAnsi="Garamond"/>
      <w:b/>
      <w:sz w:val="28"/>
    </w:rPr>
  </w:style>
  <w:style w:type="paragraph" w:styleId="Heading8">
    <w:name w:val="heading 8"/>
    <w:basedOn w:val="Normal"/>
    <w:next w:val="Normal"/>
    <w:link w:val="Heading8Char"/>
    <w:qFormat/>
    <w:rsid w:val="00DB29EF"/>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29EF"/>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DB29EF"/>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rsid w:val="00DB29EF"/>
    <w:rPr>
      <w:rFonts w:ascii="$Caslon" w:eastAsia="Times New Roman" w:hAnsi="$Caslon" w:cs="Times New Roman"/>
      <w:b/>
      <w:sz w:val="20"/>
      <w:szCs w:val="20"/>
      <w:lang w:val="x-none"/>
    </w:rPr>
  </w:style>
  <w:style w:type="character" w:customStyle="1" w:styleId="Heading4Char">
    <w:name w:val="Heading 4 Char"/>
    <w:basedOn w:val="DefaultParagraphFont"/>
    <w:link w:val="Heading4"/>
    <w:rsid w:val="00DB29EF"/>
    <w:rPr>
      <w:rFonts w:ascii="$Caslon" w:eastAsia="Times New Roman" w:hAnsi="$Caslon" w:cs="Times New Roman"/>
      <w:b/>
      <w:sz w:val="26"/>
      <w:szCs w:val="20"/>
      <w:lang w:val="x-none"/>
    </w:rPr>
  </w:style>
  <w:style w:type="character" w:customStyle="1" w:styleId="Heading5Char">
    <w:name w:val="Heading 5 Char"/>
    <w:basedOn w:val="DefaultParagraphFont"/>
    <w:link w:val="Heading5"/>
    <w:rsid w:val="00DB29EF"/>
    <w:rPr>
      <w:rFonts w:ascii="$Caslon" w:eastAsia="Times New Roman" w:hAnsi="$Caslon" w:cs="Times New Roman"/>
      <w:sz w:val="24"/>
      <w:szCs w:val="20"/>
      <w:lang w:val="x-none"/>
    </w:rPr>
  </w:style>
  <w:style w:type="character" w:customStyle="1" w:styleId="Heading6Char">
    <w:name w:val="Heading 6 Char"/>
    <w:basedOn w:val="DefaultParagraphFont"/>
    <w:link w:val="Heading6"/>
    <w:rsid w:val="00DB29EF"/>
    <w:rPr>
      <w:rFonts w:ascii="$Caslon" w:eastAsia="Times New Roman" w:hAnsi="$Caslon" w:cs="Times New Roman"/>
      <w:b/>
      <w:szCs w:val="20"/>
      <w:lang w:val="x-none"/>
    </w:rPr>
  </w:style>
  <w:style w:type="character" w:customStyle="1" w:styleId="Heading7Char">
    <w:name w:val="Heading 7 Char"/>
    <w:basedOn w:val="DefaultParagraphFont"/>
    <w:link w:val="Heading7"/>
    <w:rsid w:val="00DB29EF"/>
    <w:rPr>
      <w:rFonts w:ascii="Garamond" w:eastAsia="Times New Roman" w:hAnsi="Garamond" w:cs="Times New Roman"/>
      <w:b/>
      <w:sz w:val="28"/>
      <w:szCs w:val="20"/>
      <w:lang w:val="en-US"/>
    </w:rPr>
  </w:style>
  <w:style w:type="character" w:customStyle="1" w:styleId="Heading8Char">
    <w:name w:val="Heading 8 Char"/>
    <w:basedOn w:val="DefaultParagraphFont"/>
    <w:link w:val="Heading8"/>
    <w:rsid w:val="00DB29EF"/>
    <w:rPr>
      <w:rFonts w:ascii="$Caslon" w:eastAsia="Times New Roman" w:hAnsi="$Caslon" w:cs="Times New Roman"/>
      <w:b/>
      <w:sz w:val="24"/>
      <w:szCs w:val="20"/>
      <w:lang w:val="en-US"/>
    </w:rPr>
  </w:style>
  <w:style w:type="paragraph" w:styleId="BalloonText">
    <w:name w:val="Balloon Text"/>
    <w:basedOn w:val="Normal"/>
    <w:link w:val="BalloonTextChar"/>
    <w:uiPriority w:val="99"/>
    <w:rsid w:val="00DB29EF"/>
    <w:rPr>
      <w:rFonts w:ascii="Tahoma" w:hAnsi="Tahoma"/>
      <w:sz w:val="16"/>
      <w:szCs w:val="16"/>
    </w:rPr>
  </w:style>
  <w:style w:type="character" w:customStyle="1" w:styleId="BalloonTextChar">
    <w:name w:val="Balloon Text Char"/>
    <w:basedOn w:val="DefaultParagraphFont"/>
    <w:link w:val="BalloonText"/>
    <w:uiPriority w:val="99"/>
    <w:rsid w:val="00DB29EF"/>
    <w:rPr>
      <w:rFonts w:ascii="Tahoma" w:eastAsia="Times New Roman" w:hAnsi="Tahoma" w:cs="Times New Roman"/>
      <w:sz w:val="16"/>
      <w:szCs w:val="16"/>
      <w:lang w:val="en-US"/>
    </w:rPr>
  </w:style>
  <w:style w:type="paragraph" w:customStyle="1" w:styleId="CharChar">
    <w:name w:val="Знак Знак Char Char Знак"/>
    <w:basedOn w:val="Normal"/>
    <w:rsid w:val="00DB29EF"/>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DB29EF"/>
    <w:pPr>
      <w:ind w:firstLine="567"/>
    </w:pPr>
    <w:rPr>
      <w:sz w:val="24"/>
      <w:szCs w:val="24"/>
      <w:lang w:val="ru-RU" w:eastAsia="ru-RU"/>
    </w:rPr>
  </w:style>
  <w:style w:type="paragraph" w:customStyle="1" w:styleId="cn">
    <w:name w:val="cn"/>
    <w:basedOn w:val="Normal"/>
    <w:rsid w:val="00DB29EF"/>
    <w:pPr>
      <w:ind w:firstLine="0"/>
      <w:jc w:val="center"/>
    </w:pPr>
    <w:rPr>
      <w:sz w:val="24"/>
      <w:szCs w:val="24"/>
      <w:lang w:val="ru-RU" w:eastAsia="ru-RU"/>
    </w:rPr>
  </w:style>
  <w:style w:type="paragraph" w:customStyle="1" w:styleId="cb">
    <w:name w:val="cb"/>
    <w:basedOn w:val="Normal"/>
    <w:rsid w:val="00DB29EF"/>
    <w:pPr>
      <w:ind w:firstLine="0"/>
      <w:jc w:val="center"/>
    </w:pPr>
    <w:rPr>
      <w:b/>
      <w:bCs/>
      <w:sz w:val="24"/>
      <w:szCs w:val="24"/>
      <w:lang w:val="ru-RU" w:eastAsia="ru-RU"/>
    </w:rPr>
  </w:style>
  <w:style w:type="paragraph" w:styleId="Header">
    <w:name w:val="header"/>
    <w:basedOn w:val="Normal"/>
    <w:link w:val="HeaderChar"/>
    <w:uiPriority w:val="99"/>
    <w:rsid w:val="00DB29EF"/>
    <w:pPr>
      <w:tabs>
        <w:tab w:val="center" w:pos="4677"/>
        <w:tab w:val="right" w:pos="9355"/>
      </w:tabs>
    </w:pPr>
  </w:style>
  <w:style w:type="character" w:customStyle="1" w:styleId="HeaderChar">
    <w:name w:val="Header Char"/>
    <w:basedOn w:val="DefaultParagraphFont"/>
    <w:link w:val="Header"/>
    <w:uiPriority w:val="99"/>
    <w:rsid w:val="00DB29EF"/>
    <w:rPr>
      <w:rFonts w:ascii="Times New Roman" w:eastAsia="Times New Roman" w:hAnsi="Times New Roman" w:cs="Times New Roman"/>
      <w:sz w:val="20"/>
      <w:szCs w:val="20"/>
      <w:lang w:val="en-US"/>
    </w:rPr>
  </w:style>
  <w:style w:type="paragraph" w:styleId="Footer">
    <w:name w:val="footer"/>
    <w:basedOn w:val="Normal"/>
    <w:link w:val="FooterChar"/>
    <w:rsid w:val="00DB29EF"/>
    <w:pPr>
      <w:tabs>
        <w:tab w:val="center" w:pos="4677"/>
        <w:tab w:val="right" w:pos="9355"/>
      </w:tabs>
    </w:pPr>
  </w:style>
  <w:style w:type="character" w:customStyle="1" w:styleId="FooterChar">
    <w:name w:val="Footer Char"/>
    <w:basedOn w:val="DefaultParagraphFont"/>
    <w:link w:val="Footer"/>
    <w:rsid w:val="00DB29EF"/>
    <w:rPr>
      <w:rFonts w:ascii="Times New Roman" w:eastAsia="Times New Roman" w:hAnsi="Times New Roman" w:cs="Times New Roman"/>
      <w:sz w:val="20"/>
      <w:szCs w:val="20"/>
      <w:lang w:val="en-US"/>
    </w:rPr>
  </w:style>
  <w:style w:type="table" w:styleId="TableGrid">
    <w:name w:val="Table Grid"/>
    <w:basedOn w:val="TableNormal"/>
    <w:uiPriority w:val="39"/>
    <w:rsid w:val="00DB29EF"/>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DB29EF"/>
    <w:pPr>
      <w:ind w:firstLine="0"/>
      <w:jc w:val="left"/>
    </w:pPr>
    <w:rPr>
      <w:rFonts w:ascii="Arial" w:hAnsi="Arial" w:cs="Arial"/>
      <w:lang w:val="ru-RU" w:eastAsia="ru-RU"/>
    </w:rPr>
  </w:style>
  <w:style w:type="table" w:customStyle="1" w:styleId="GrilTabel1">
    <w:name w:val="Grilă Tabel1"/>
    <w:basedOn w:val="TableNormal"/>
    <w:next w:val="TableGrid"/>
    <w:uiPriority w:val="59"/>
    <w:rsid w:val="00DB29EF"/>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B29EF"/>
    <w:pPr>
      <w:ind w:left="720"/>
      <w:contextualSpacing/>
    </w:pPr>
  </w:style>
  <w:style w:type="numbering" w:customStyle="1" w:styleId="FrListare1">
    <w:name w:val="Fără Listare1"/>
    <w:next w:val="NoList"/>
    <w:semiHidden/>
    <w:rsid w:val="00DB29EF"/>
  </w:style>
  <w:style w:type="character" w:styleId="PageNumber">
    <w:name w:val="page number"/>
    <w:basedOn w:val="DefaultParagraphFont"/>
    <w:rsid w:val="00DB29EF"/>
  </w:style>
  <w:style w:type="paragraph" w:customStyle="1" w:styleId="tt">
    <w:name w:val="tt"/>
    <w:basedOn w:val="Normal"/>
    <w:rsid w:val="00DB29EF"/>
    <w:pPr>
      <w:ind w:firstLine="0"/>
      <w:jc w:val="center"/>
    </w:pPr>
    <w:rPr>
      <w:b/>
      <w:bCs/>
      <w:sz w:val="24"/>
      <w:szCs w:val="24"/>
      <w:lang w:val="ru-RU" w:eastAsia="ru-RU"/>
    </w:rPr>
  </w:style>
  <w:style w:type="paragraph" w:customStyle="1" w:styleId="CharChar0">
    <w:name w:val="Char Char Знак Знак"/>
    <w:basedOn w:val="Normal"/>
    <w:rsid w:val="00DB29EF"/>
    <w:pPr>
      <w:spacing w:after="160" w:line="240" w:lineRule="exact"/>
      <w:ind w:firstLine="0"/>
      <w:jc w:val="left"/>
    </w:pPr>
    <w:rPr>
      <w:rFonts w:ascii="Arial" w:eastAsia="Batang" w:hAnsi="Arial" w:cs="Arial"/>
    </w:rPr>
  </w:style>
  <w:style w:type="character" w:customStyle="1" w:styleId="docheader1">
    <w:name w:val="doc_header1"/>
    <w:rsid w:val="00DB29EF"/>
    <w:rPr>
      <w:rFonts w:ascii="Times New Roman" w:hAnsi="Times New Roman" w:cs="Times New Roman" w:hint="default"/>
      <w:b/>
      <w:bCs/>
      <w:color w:val="000000"/>
      <w:sz w:val="24"/>
      <w:szCs w:val="24"/>
    </w:rPr>
  </w:style>
  <w:style w:type="character" w:styleId="Strong">
    <w:name w:val="Strong"/>
    <w:uiPriority w:val="22"/>
    <w:qFormat/>
    <w:rsid w:val="00DB29EF"/>
    <w:rPr>
      <w:b/>
      <w:bCs/>
    </w:rPr>
  </w:style>
  <w:style w:type="character" w:customStyle="1" w:styleId="docsign11">
    <w:name w:val="doc_sign11"/>
    <w:rsid w:val="00DB29EF"/>
    <w:rPr>
      <w:rFonts w:ascii="Times New Roman" w:hAnsi="Times New Roman" w:cs="Times New Roman" w:hint="default"/>
      <w:b/>
      <w:bCs/>
      <w:color w:val="000000"/>
      <w:sz w:val="22"/>
      <w:szCs w:val="22"/>
    </w:rPr>
  </w:style>
  <w:style w:type="character" w:customStyle="1" w:styleId="sttart">
    <w:name w:val="st_tart"/>
    <w:basedOn w:val="DefaultParagraphFont"/>
    <w:rsid w:val="00DB29EF"/>
  </w:style>
  <w:style w:type="character" w:customStyle="1" w:styleId="tal1">
    <w:name w:val="tal1"/>
    <w:rsid w:val="00DB29EF"/>
  </w:style>
  <w:style w:type="table" w:customStyle="1" w:styleId="GrilTabel2">
    <w:name w:val="Grilă Tabel2"/>
    <w:basedOn w:val="TableNormal"/>
    <w:next w:val="TableGrid"/>
    <w:rsid w:val="00DB29E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DB29EF"/>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DB29EF"/>
  </w:style>
  <w:style w:type="paragraph" w:customStyle="1" w:styleId="cnam1">
    <w:name w:val="cnam1"/>
    <w:basedOn w:val="Normal"/>
    <w:rsid w:val="00DB29EF"/>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DB29EF"/>
    <w:rPr>
      <w:sz w:val="16"/>
      <w:szCs w:val="16"/>
    </w:rPr>
  </w:style>
  <w:style w:type="paragraph" w:styleId="CommentText">
    <w:name w:val="annotation text"/>
    <w:basedOn w:val="Normal"/>
    <w:link w:val="CommentTextChar"/>
    <w:uiPriority w:val="99"/>
    <w:rsid w:val="00DB29EF"/>
    <w:pPr>
      <w:ind w:firstLine="0"/>
      <w:jc w:val="left"/>
    </w:pPr>
    <w:rPr>
      <w:lang w:val="ro-RO" w:eastAsia="ru-RU"/>
    </w:rPr>
  </w:style>
  <w:style w:type="character" w:customStyle="1" w:styleId="CommentTextChar">
    <w:name w:val="Comment Text Char"/>
    <w:basedOn w:val="DefaultParagraphFont"/>
    <w:link w:val="CommentText"/>
    <w:uiPriority w:val="99"/>
    <w:rsid w:val="00DB29EF"/>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rsid w:val="00DB29EF"/>
    <w:rPr>
      <w:b/>
      <w:bCs/>
    </w:rPr>
  </w:style>
  <w:style w:type="character" w:customStyle="1" w:styleId="CommentSubjectChar">
    <w:name w:val="Comment Subject Char"/>
    <w:basedOn w:val="CommentTextChar"/>
    <w:link w:val="CommentSubject"/>
    <w:uiPriority w:val="99"/>
    <w:rsid w:val="00DB29EF"/>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DB29EF"/>
  </w:style>
  <w:style w:type="character" w:customStyle="1" w:styleId="docheader">
    <w:name w:val="doc_header"/>
    <w:rsid w:val="00DB29EF"/>
  </w:style>
  <w:style w:type="paragraph" w:customStyle="1" w:styleId="Style2">
    <w:name w:val="Style2"/>
    <w:basedOn w:val="Normal"/>
    <w:uiPriority w:val="99"/>
    <w:rsid w:val="00DB29EF"/>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DB29EF"/>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DB29EF"/>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DB29EF"/>
    <w:rPr>
      <w:rFonts w:ascii="Times New Roman" w:hAnsi="Times New Roman" w:cs="Times New Roman"/>
      <w:sz w:val="24"/>
      <w:szCs w:val="24"/>
    </w:rPr>
  </w:style>
  <w:style w:type="character" w:styleId="Hyperlink">
    <w:name w:val="Hyperlink"/>
    <w:basedOn w:val="DefaultParagraphFont"/>
    <w:uiPriority w:val="99"/>
    <w:rsid w:val="00DB29EF"/>
    <w:rPr>
      <w:color w:val="0000FF"/>
      <w:u w:val="single"/>
    </w:rPr>
  </w:style>
  <w:style w:type="paragraph" w:customStyle="1" w:styleId="cp">
    <w:name w:val="cp"/>
    <w:basedOn w:val="Normal"/>
    <w:rsid w:val="00DB29EF"/>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DB29EF"/>
  </w:style>
  <w:style w:type="paragraph" w:styleId="HTMLPreformatted">
    <w:name w:val="HTML Preformatted"/>
    <w:basedOn w:val="Normal"/>
    <w:link w:val="HTMLPreformattedChar"/>
    <w:uiPriority w:val="99"/>
    <w:unhideWhenUsed/>
    <w:rsid w:val="00DB29EF"/>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DB29EF"/>
    <w:rPr>
      <w:rFonts w:ascii="Consolas" w:eastAsia="Times New Roman" w:hAnsi="Consolas" w:cs="Times New Roman"/>
      <w:sz w:val="20"/>
      <w:szCs w:val="20"/>
      <w:lang w:val="en-US"/>
    </w:rPr>
  </w:style>
  <w:style w:type="character" w:styleId="Emphasis">
    <w:name w:val="Emphasis"/>
    <w:basedOn w:val="DefaultParagraphFont"/>
    <w:uiPriority w:val="20"/>
    <w:qFormat/>
    <w:rsid w:val="00DB29EF"/>
    <w:rPr>
      <w:i/>
      <w:iCs/>
    </w:rPr>
  </w:style>
  <w:style w:type="paragraph" w:styleId="Revision">
    <w:name w:val="Revision"/>
    <w:hidden/>
    <w:uiPriority w:val="99"/>
    <w:semiHidden/>
    <w:rsid w:val="00DB29EF"/>
    <w:pPr>
      <w:spacing w:after="0" w:line="240" w:lineRule="auto"/>
    </w:pPr>
    <w:rPr>
      <w:rFonts w:ascii="Times New Roman" w:eastAsia="Times New Roman" w:hAnsi="Times New Roman" w:cs="Times New Roman"/>
      <w:sz w:val="20"/>
      <w:szCs w:val="20"/>
      <w:lang w:val="en-US"/>
    </w:rPr>
  </w:style>
  <w:style w:type="character" w:customStyle="1" w:styleId="UnresolvedMention1">
    <w:name w:val="Unresolved Mention1"/>
    <w:basedOn w:val="DefaultParagraphFont"/>
    <w:uiPriority w:val="99"/>
    <w:semiHidden/>
    <w:unhideWhenUsed/>
    <w:rsid w:val="00DB29EF"/>
    <w:rPr>
      <w:color w:val="605E5C"/>
      <w:shd w:val="clear" w:color="auto" w:fill="E1DFDD"/>
    </w:rPr>
  </w:style>
  <w:style w:type="paragraph" w:styleId="NoSpacing">
    <w:name w:val="No Spacing"/>
    <w:uiPriority w:val="1"/>
    <w:qFormat/>
    <w:rsid w:val="00DB29EF"/>
    <w:pPr>
      <w:spacing w:after="0" w:line="240" w:lineRule="auto"/>
      <w:ind w:firstLine="720"/>
      <w:jc w:val="both"/>
    </w:pPr>
    <w:rPr>
      <w:rFonts w:ascii="Times New Roman" w:eastAsia="Times New Roman" w:hAnsi="Times New Roman" w:cs="Times New Roman"/>
      <w:sz w:val="20"/>
      <w:szCs w:val="20"/>
      <w:lang w:val="en-US"/>
    </w:rPr>
  </w:style>
  <w:style w:type="character" w:customStyle="1" w:styleId="NormalWebChar">
    <w:name w:val="Normal (Web) Char"/>
    <w:link w:val="NormalWeb"/>
    <w:uiPriority w:val="99"/>
    <w:locked/>
    <w:rsid w:val="00DB29EF"/>
    <w:rPr>
      <w:rFonts w:ascii="Times New Roman" w:eastAsia="Times New Roman" w:hAnsi="Times New Roman" w:cs="Times New Roman"/>
      <w:sz w:val="24"/>
      <w:szCs w:val="24"/>
      <w:lang w:val="ru-RU" w:eastAsia="ru-RU"/>
    </w:rPr>
  </w:style>
  <w:style w:type="paragraph" w:customStyle="1" w:styleId="md">
    <w:name w:val="md"/>
    <w:basedOn w:val="Normal"/>
    <w:rsid w:val="00DB29EF"/>
    <w:pPr>
      <w:spacing w:before="100" w:beforeAutospacing="1" w:after="100" w:afterAutospacing="1"/>
      <w:ind w:firstLine="0"/>
      <w:jc w:val="left"/>
    </w:pPr>
    <w:rPr>
      <w:sz w:val="24"/>
      <w:szCs w:val="24"/>
      <w:lang w:val="ro-MD" w:eastAsia="ro-MD"/>
    </w:rPr>
  </w:style>
  <w:style w:type="paragraph" w:customStyle="1" w:styleId="ti-art">
    <w:name w:val="ti-art"/>
    <w:basedOn w:val="Normal"/>
    <w:rsid w:val="00DB29EF"/>
    <w:pPr>
      <w:spacing w:before="100" w:beforeAutospacing="1" w:after="100" w:afterAutospacing="1"/>
      <w:ind w:firstLine="0"/>
      <w:jc w:val="left"/>
    </w:pPr>
    <w:rPr>
      <w:sz w:val="24"/>
      <w:szCs w:val="24"/>
      <w:lang w:val="ro-MD" w:eastAsia="ro-MD"/>
    </w:rPr>
  </w:style>
  <w:style w:type="paragraph" w:customStyle="1" w:styleId="Normal1">
    <w:name w:val="Normal1"/>
    <w:basedOn w:val="Normal"/>
    <w:rsid w:val="00DB29EF"/>
    <w:pPr>
      <w:spacing w:before="100" w:beforeAutospacing="1" w:after="100" w:afterAutospacing="1"/>
      <w:ind w:firstLine="0"/>
      <w:jc w:val="left"/>
    </w:pPr>
    <w:rPr>
      <w:sz w:val="24"/>
      <w:szCs w:val="24"/>
      <w:lang w:val="ro-MD" w:eastAsia="ro-MD"/>
    </w:rPr>
  </w:style>
  <w:style w:type="character" w:customStyle="1" w:styleId="slitbdy">
    <w:name w:val="s_lit_bdy"/>
    <w:basedOn w:val="DefaultParagraphFont"/>
    <w:rsid w:val="00DB29EF"/>
  </w:style>
  <w:style w:type="character" w:customStyle="1" w:styleId="sartttl">
    <w:name w:val="s_art_ttl"/>
    <w:basedOn w:val="DefaultParagraphFont"/>
    <w:rsid w:val="00DB29EF"/>
  </w:style>
  <w:style w:type="character" w:customStyle="1" w:styleId="spar">
    <w:name w:val="s_par"/>
    <w:basedOn w:val="DefaultParagraphFont"/>
    <w:rsid w:val="00DB29EF"/>
  </w:style>
  <w:style w:type="character" w:customStyle="1" w:styleId="ssecttl">
    <w:name w:val="s_sec_ttl"/>
    <w:basedOn w:val="DefaultParagraphFont"/>
    <w:rsid w:val="00DB29EF"/>
  </w:style>
  <w:style w:type="character" w:customStyle="1" w:styleId="ssecden">
    <w:name w:val="s_sec_den"/>
    <w:basedOn w:val="DefaultParagraphFont"/>
    <w:rsid w:val="00DB29EF"/>
  </w:style>
  <w:style w:type="character" w:customStyle="1" w:styleId="scapttl">
    <w:name w:val="s_cap_ttl"/>
    <w:basedOn w:val="DefaultParagraphFont"/>
    <w:rsid w:val="00DB29EF"/>
  </w:style>
  <w:style w:type="character" w:customStyle="1" w:styleId="scapden">
    <w:name w:val="s_cap_den"/>
    <w:basedOn w:val="DefaultParagraphFont"/>
    <w:rsid w:val="00DB29EF"/>
  </w:style>
  <w:style w:type="character" w:customStyle="1" w:styleId="actart">
    <w:name w:val="act_art"/>
    <w:basedOn w:val="DefaultParagraphFont"/>
    <w:rsid w:val="00DB29EF"/>
  </w:style>
  <w:style w:type="character" w:customStyle="1" w:styleId="acttart">
    <w:name w:val="act_tart"/>
    <w:basedOn w:val="DefaultParagraphFont"/>
    <w:rsid w:val="00DB29EF"/>
  </w:style>
  <w:style w:type="character" w:customStyle="1" w:styleId="actalineat">
    <w:name w:val="act_alineat"/>
    <w:basedOn w:val="DefaultParagraphFont"/>
    <w:rsid w:val="00DB29EF"/>
  </w:style>
  <w:style w:type="character" w:customStyle="1" w:styleId="acttalineat">
    <w:name w:val="act_talineat"/>
    <w:basedOn w:val="DefaultParagraphFont"/>
    <w:rsid w:val="00DB29EF"/>
  </w:style>
  <w:style w:type="paragraph" w:customStyle="1" w:styleId="sti-art">
    <w:name w:val="sti-art"/>
    <w:basedOn w:val="Normal"/>
    <w:rsid w:val="00DB29EF"/>
    <w:pPr>
      <w:spacing w:before="100" w:beforeAutospacing="1" w:after="100" w:afterAutospacing="1"/>
      <w:ind w:firstLine="0"/>
      <w:jc w:val="left"/>
    </w:pPr>
    <w:rPr>
      <w:sz w:val="24"/>
      <w:szCs w:val="24"/>
      <w:lang w:val="ro-MD" w:eastAsia="ro-MD"/>
    </w:rPr>
  </w:style>
  <w:style w:type="paragraph" w:customStyle="1" w:styleId="Normal2">
    <w:name w:val="Normal2"/>
    <w:basedOn w:val="Normal"/>
    <w:rsid w:val="00DB29EF"/>
    <w:pPr>
      <w:spacing w:before="100" w:beforeAutospacing="1" w:after="100" w:afterAutospacing="1"/>
      <w:ind w:firstLine="0"/>
      <w:jc w:val="left"/>
    </w:pPr>
    <w:rPr>
      <w:sz w:val="24"/>
      <w:szCs w:val="24"/>
      <w:lang w:val="ro-MD" w:eastAsia="ro-MD"/>
    </w:rPr>
  </w:style>
  <w:style w:type="paragraph" w:customStyle="1" w:styleId="legclearfix">
    <w:name w:val="legclearfix"/>
    <w:basedOn w:val="Normal"/>
    <w:rsid w:val="00DB29EF"/>
    <w:pPr>
      <w:spacing w:before="100" w:beforeAutospacing="1" w:after="100" w:afterAutospacing="1"/>
      <w:ind w:firstLine="0"/>
      <w:jc w:val="left"/>
    </w:pPr>
    <w:rPr>
      <w:sz w:val="24"/>
      <w:szCs w:val="24"/>
      <w:lang w:val="ro-MD" w:eastAsia="ro-MD"/>
    </w:rPr>
  </w:style>
  <w:style w:type="character" w:customStyle="1" w:styleId="legds">
    <w:name w:val="legds"/>
    <w:basedOn w:val="DefaultParagraphFont"/>
    <w:rsid w:val="00DB29EF"/>
  </w:style>
  <w:style w:type="character" w:customStyle="1" w:styleId="legchangedelimiter">
    <w:name w:val="legchangedelimiter"/>
    <w:basedOn w:val="DefaultParagraphFont"/>
    <w:rsid w:val="00DB29EF"/>
  </w:style>
  <w:style w:type="character" w:customStyle="1" w:styleId="legsubstitution">
    <w:name w:val="legsubstitution"/>
    <w:basedOn w:val="DefaultParagraphFont"/>
    <w:rsid w:val="00DB29EF"/>
  </w:style>
  <w:style w:type="character" w:customStyle="1" w:styleId="legaddition">
    <w:name w:val="legaddition"/>
    <w:basedOn w:val="DefaultParagraphFont"/>
    <w:rsid w:val="00DB29EF"/>
  </w:style>
  <w:style w:type="character" w:customStyle="1" w:styleId="legscheduleno">
    <w:name w:val="legscheduleno"/>
    <w:basedOn w:val="DefaultParagraphFont"/>
    <w:rsid w:val="00DB29EF"/>
  </w:style>
  <w:style w:type="character" w:customStyle="1" w:styleId="ln2articol">
    <w:name w:val="ln2articol"/>
    <w:basedOn w:val="DefaultParagraphFont"/>
    <w:rsid w:val="00DB29EF"/>
  </w:style>
  <w:style w:type="paragraph" w:customStyle="1" w:styleId="Default">
    <w:name w:val="Default"/>
    <w:rsid w:val="00DB29E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
    <w:name w:val="Основной текст (2)_"/>
    <w:link w:val="20"/>
    <w:rsid w:val="00DB29EF"/>
    <w:rPr>
      <w:szCs w:val="28"/>
      <w:shd w:val="clear" w:color="auto" w:fill="FFFFFF"/>
      <w:lang w:val="ro-RO" w:eastAsia="ro-RO" w:bidi="ro-RO"/>
    </w:rPr>
  </w:style>
  <w:style w:type="paragraph" w:customStyle="1" w:styleId="20">
    <w:name w:val="Основной текст (2)"/>
    <w:basedOn w:val="Normal"/>
    <w:link w:val="2"/>
    <w:rsid w:val="00DB29EF"/>
    <w:pPr>
      <w:widowControl w:val="0"/>
      <w:shd w:val="clear" w:color="auto" w:fill="FFFFFF"/>
      <w:spacing w:before="480" w:after="420" w:line="0" w:lineRule="atLeast"/>
      <w:ind w:firstLine="0"/>
      <w:jc w:val="left"/>
    </w:pPr>
    <w:rPr>
      <w:rFonts w:asciiTheme="minorHAnsi" w:eastAsiaTheme="minorHAnsi" w:hAnsiTheme="minorHAnsi" w:cstheme="minorBidi"/>
      <w:sz w:val="22"/>
      <w:szCs w:val="28"/>
      <w:lang w:val="ro-RO" w:eastAsia="ro-RO" w:bidi="ro-RO"/>
    </w:rPr>
  </w:style>
  <w:style w:type="paragraph" w:customStyle="1" w:styleId="pb">
    <w:name w:val="pb"/>
    <w:basedOn w:val="Normal"/>
    <w:rsid w:val="00DB29EF"/>
    <w:pPr>
      <w:spacing w:before="100" w:beforeAutospacing="1" w:after="100" w:afterAutospacing="1"/>
      <w:ind w:firstLine="0"/>
      <w:jc w:val="left"/>
    </w:pPr>
    <w:rPr>
      <w:sz w:val="24"/>
      <w:szCs w:val="24"/>
      <w:lang w:val="ro-MD" w:eastAsia="ro-MD"/>
    </w:rPr>
  </w:style>
  <w:style w:type="character" w:styleId="FootnoteReference">
    <w:name w:val="footnote reference"/>
    <w:aliases w:val="Footnote Reference_LVL6,Footnote Reference_LVL61,Footnote Reference_LVL62,Footnote Reference_LVL63,Footnote Reference_LVL64,Footnote Reference Number,fr,ftref,Rabbani Footnote,Ref,de nota al pie,16 Point,Superscript 6 Point"/>
    <w:basedOn w:val="DefaultParagraphFont"/>
    <w:link w:val="CharChar1CharCharCharChar1CharCharCharCharCharCharCharChar"/>
    <w:uiPriority w:val="8"/>
    <w:qFormat/>
    <w:rsid w:val="00DB29EF"/>
    <w:rPr>
      <w:vertAlign w:val="superscript"/>
    </w:rPr>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Normal"/>
    <w:next w:val="Normal"/>
    <w:link w:val="FootnoteReference"/>
    <w:uiPriority w:val="8"/>
    <w:qFormat/>
    <w:rsid w:val="00DB29EF"/>
    <w:pPr>
      <w:spacing w:after="160" w:line="240" w:lineRule="exact"/>
      <w:ind w:left="187" w:hanging="187"/>
      <w:jc w:val="left"/>
    </w:pPr>
    <w:rPr>
      <w:rFonts w:asciiTheme="minorHAnsi" w:eastAsiaTheme="minorHAnsi" w:hAnsiTheme="minorHAnsi" w:cstheme="minorBidi"/>
      <w:sz w:val="22"/>
      <w:szCs w:val="22"/>
      <w:vertAlign w:val="superscript"/>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488077">
      <w:bodyDiv w:val="1"/>
      <w:marLeft w:val="0"/>
      <w:marRight w:val="0"/>
      <w:marTop w:val="0"/>
      <w:marBottom w:val="0"/>
      <w:divBdr>
        <w:top w:val="none" w:sz="0" w:space="0" w:color="auto"/>
        <w:left w:val="none" w:sz="0" w:space="0" w:color="auto"/>
        <w:bottom w:val="none" w:sz="0" w:space="0" w:color="auto"/>
        <w:right w:val="none" w:sz="0" w:space="0" w:color="auto"/>
      </w:divBdr>
    </w:div>
    <w:div w:id="1341857125">
      <w:bodyDiv w:val="1"/>
      <w:marLeft w:val="0"/>
      <w:marRight w:val="0"/>
      <w:marTop w:val="0"/>
      <w:marBottom w:val="0"/>
      <w:divBdr>
        <w:top w:val="none" w:sz="0" w:space="0" w:color="auto"/>
        <w:left w:val="none" w:sz="0" w:space="0" w:color="auto"/>
        <w:bottom w:val="none" w:sz="0" w:space="0" w:color="auto"/>
        <w:right w:val="none" w:sz="0" w:space="0" w:color="auto"/>
      </w:divBdr>
    </w:div>
    <w:div w:id="177629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f21a6013f3765065082511d272f44ae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lex.md/item/view/id/ee83e0ffe27963f7693386f1520234a2"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eblex.md/item/view/id/c76030892958c58c4e85a25011e08c0c" TargetMode="External"/><Relationship Id="rId4" Type="http://schemas.openxmlformats.org/officeDocument/2006/relationships/settings" Target="settings.xml"/><Relationship Id="rId9" Type="http://schemas.openxmlformats.org/officeDocument/2006/relationships/hyperlink" Target="https://weblex.md/item/view/id/958f0b4a85928c1c174b398352454b6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56DC459-BE0A-41EC-9700-7ECDA05D90BB}"/>
</file>

<file path=customXml/itemProps2.xml><?xml version="1.0" encoding="utf-8"?>
<ds:datastoreItem xmlns:ds="http://schemas.openxmlformats.org/officeDocument/2006/customXml" ds:itemID="{0CBC2A21-83DC-494B-9A2E-CB992990E6E3}"/>
</file>

<file path=customXml/itemProps3.xml><?xml version="1.0" encoding="utf-8"?>
<ds:datastoreItem xmlns:ds="http://schemas.openxmlformats.org/officeDocument/2006/customXml" ds:itemID="{8664E196-89A6-4EF2-A368-DE6F60867859}"/>
</file>

<file path=customXml/itemProps4.xml><?xml version="1.0" encoding="utf-8"?>
<ds:datastoreItem xmlns:ds="http://schemas.openxmlformats.org/officeDocument/2006/customXml" ds:itemID="{D2D22B8F-369D-48C7-BE87-1FB9C2C0123E}"/>
</file>

<file path=docProps/app.xml><?xml version="1.0" encoding="utf-8"?>
<Properties xmlns="http://schemas.openxmlformats.org/officeDocument/2006/extended-properties" xmlns:vt="http://schemas.openxmlformats.org/officeDocument/2006/docPropsVTypes">
  <Template>Normal</Template>
  <TotalTime>4</TotalTime>
  <Pages>43</Pages>
  <Words>13462</Words>
  <Characters>78082</Characters>
  <Application>Microsoft Office Word</Application>
  <DocSecurity>0</DocSecurity>
  <Lines>650</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L_174.2024.ro</dc:title>
  <dc:subject/>
  <dc:creator>Irina Nirca</dc:creator>
  <cp:keywords/>
  <dc:description/>
  <cp:lastModifiedBy>Inga Rusnac</cp:lastModifiedBy>
  <cp:revision>3</cp:revision>
  <dcterms:created xsi:type="dcterms:W3CDTF">2024-07-19T06:57:00Z</dcterms:created>
  <dcterms:modified xsi:type="dcterms:W3CDTF">2024-07-19T07:04:00Z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