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25B17" w:rsidRDefault="005F2BA8" w:rsidP="00665AAC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5DCC83AE" w14:textId="7EBAFE78" w:rsidR="00E25B17" w:rsidRPr="00E25B17" w:rsidRDefault="00E25B17" w:rsidP="00E25B17">
      <w:pPr>
        <w:pStyle w:val="tt"/>
        <w:rPr>
          <w:sz w:val="26"/>
          <w:szCs w:val="26"/>
        </w:rPr>
      </w:pPr>
      <w:r w:rsidRPr="00E25B17">
        <w:rPr>
          <w:sz w:val="26"/>
          <w:szCs w:val="26"/>
        </w:rPr>
        <w:t xml:space="preserve">О проекте закона о ратификации Поправки от </w:t>
      </w:r>
      <w:r w:rsidR="00DD3C75">
        <w:rPr>
          <w:sz w:val="26"/>
          <w:szCs w:val="26"/>
        </w:rPr>
        <w:t>18</w:t>
      </w:r>
      <w:r w:rsidRPr="00E25B17">
        <w:rPr>
          <w:sz w:val="26"/>
          <w:szCs w:val="26"/>
        </w:rPr>
        <w:t xml:space="preserve"> </w:t>
      </w:r>
      <w:r w:rsidR="00DD3C75">
        <w:rPr>
          <w:sz w:val="26"/>
          <w:szCs w:val="26"/>
        </w:rPr>
        <w:t>августа</w:t>
      </w:r>
      <w:r w:rsidRPr="00E25B17">
        <w:rPr>
          <w:sz w:val="26"/>
          <w:szCs w:val="26"/>
        </w:rPr>
        <w:t xml:space="preserve"> 20</w:t>
      </w:r>
      <w:r w:rsidR="00DD3C75">
        <w:rPr>
          <w:sz w:val="26"/>
          <w:szCs w:val="26"/>
        </w:rPr>
        <w:t>17</w:t>
      </w:r>
      <w:r w:rsidRPr="00E25B17">
        <w:rPr>
          <w:sz w:val="26"/>
          <w:szCs w:val="26"/>
        </w:rPr>
        <w:t xml:space="preserve"> года </w:t>
      </w:r>
    </w:p>
    <w:p w14:paraId="22792C8E" w14:textId="3F0F9384" w:rsidR="00E25B17" w:rsidRPr="00E25B17" w:rsidRDefault="00E25B17" w:rsidP="00665AAC">
      <w:pPr>
        <w:pStyle w:val="tt"/>
        <w:rPr>
          <w:sz w:val="26"/>
          <w:szCs w:val="26"/>
        </w:rPr>
      </w:pPr>
      <w:r w:rsidRPr="00E25B17">
        <w:rPr>
          <w:sz w:val="26"/>
          <w:szCs w:val="26"/>
        </w:rPr>
        <w:t xml:space="preserve">к Кредитному соглашению между Республикой Молдова и Европейским банком реконструкции и развития для </w:t>
      </w:r>
      <w:r w:rsidR="00665AAC" w:rsidRPr="00E25B17">
        <w:rPr>
          <w:bCs w:val="0"/>
          <w:sz w:val="26"/>
          <w:szCs w:val="26"/>
        </w:rPr>
        <w:t>р</w:t>
      </w:r>
      <w:r w:rsidR="00665AAC" w:rsidRPr="00E25B17">
        <w:rPr>
          <w:sz w:val="26"/>
          <w:szCs w:val="26"/>
        </w:rPr>
        <w:t>еализации</w:t>
      </w:r>
      <w:r w:rsidR="00665AAC" w:rsidRPr="00E25B17">
        <w:rPr>
          <w:b w:val="0"/>
          <w:bCs w:val="0"/>
          <w:sz w:val="26"/>
          <w:szCs w:val="26"/>
        </w:rPr>
        <w:t xml:space="preserve"> </w:t>
      </w:r>
      <w:r w:rsidRPr="00E25B17">
        <w:rPr>
          <w:sz w:val="26"/>
          <w:szCs w:val="26"/>
        </w:rPr>
        <w:t>Проекта закупки локомотиво</w:t>
      </w:r>
      <w:r w:rsidRPr="00E25B17">
        <w:rPr>
          <w:bCs w:val="0"/>
          <w:sz w:val="26"/>
          <w:szCs w:val="26"/>
        </w:rPr>
        <w:t xml:space="preserve">в </w:t>
      </w:r>
      <w:r w:rsidRPr="00E25B17">
        <w:rPr>
          <w:sz w:val="26"/>
          <w:szCs w:val="26"/>
        </w:rPr>
        <w:t xml:space="preserve">и реструктуризации железнодорожной инфраструктуры, </w:t>
      </w:r>
    </w:p>
    <w:p w14:paraId="5017D79A" w14:textId="1DAF0D05" w:rsidR="00BF1362" w:rsidRPr="00E25B17" w:rsidRDefault="00E25B17" w:rsidP="00E25B1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25B17">
        <w:rPr>
          <w:rFonts w:ascii="Times New Roman" w:hAnsi="Times New Roman" w:cs="Times New Roman"/>
          <w:b/>
          <w:sz w:val="26"/>
          <w:szCs w:val="26"/>
        </w:rPr>
        <w:t xml:space="preserve">подписанному </w:t>
      </w:r>
      <w:r w:rsidRPr="00E25B17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E25B17">
        <w:rPr>
          <w:rFonts w:ascii="Times New Roman" w:hAnsi="Times New Roman" w:cs="Times New Roman"/>
          <w:b/>
          <w:sz w:val="26"/>
          <w:szCs w:val="26"/>
        </w:rPr>
        <w:t xml:space="preserve"> ноября 2014 года</w:t>
      </w:r>
    </w:p>
    <w:p w14:paraId="3DB6FF92" w14:textId="0F32A22D" w:rsidR="00BF1362" w:rsidRPr="00E25B1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25B17">
        <w:rPr>
          <w:rFonts w:ascii="Times New Roman" w:hAnsi="Times New Roman" w:cs="Times New Roman"/>
          <w:b/>
          <w:color w:val="000000"/>
          <w:sz w:val="26"/>
          <w:szCs w:val="26"/>
        </w:rPr>
        <w:t>---------------------------------------------</w:t>
      </w:r>
      <w:r w:rsidR="00665AAC">
        <w:rPr>
          <w:rFonts w:ascii="Times New Roman" w:hAnsi="Times New Roman" w:cs="Times New Roman"/>
          <w:b/>
          <w:color w:val="000000"/>
          <w:sz w:val="26"/>
          <w:szCs w:val="26"/>
        </w:rPr>
        <w:t>-------------------------------------------</w:t>
      </w:r>
      <w:r w:rsidRPr="00E25B17">
        <w:rPr>
          <w:rFonts w:ascii="Times New Roman" w:hAnsi="Times New Roman" w:cs="Times New Roman"/>
          <w:b/>
          <w:color w:val="000000"/>
          <w:sz w:val="26"/>
          <w:szCs w:val="26"/>
        </w:rPr>
        <w:t>-----</w:t>
      </w:r>
    </w:p>
    <w:p w14:paraId="3077489A" w14:textId="77777777" w:rsidR="00BF1362" w:rsidRPr="00E25B1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14:paraId="6B28F723" w14:textId="41A9F1E0" w:rsidR="00BF1362" w:rsidRPr="00E25B17" w:rsidRDefault="00E25B1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25B17">
        <w:rPr>
          <w:rFonts w:ascii="Times New Roman" w:hAnsi="Times New Roman" w:cs="Times New Roman"/>
          <w:sz w:val="26"/>
          <w:szCs w:val="26"/>
        </w:rPr>
        <w:t xml:space="preserve">На основании части (2) статьи 14 </w:t>
      </w:r>
      <w:hyperlink r:id="rId9" w:history="1">
        <w:r w:rsidRPr="00E25B17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Закона № 595/1999</w:t>
        </w:r>
      </w:hyperlink>
      <w:r w:rsidRPr="00E25B17">
        <w:rPr>
          <w:rFonts w:ascii="Times New Roman" w:hAnsi="Times New Roman" w:cs="Times New Roman"/>
          <w:sz w:val="26"/>
          <w:szCs w:val="26"/>
        </w:rPr>
        <w:t xml:space="preserve">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E25B17">
        <w:rPr>
          <w:rFonts w:ascii="Times New Roman" w:hAnsi="Times New Roman" w:cs="Times New Roman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E25B1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DA3DF7C" w14:textId="27D61944" w:rsidR="00BF1362" w:rsidRPr="00E25B17" w:rsidRDefault="00E25B1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25B17">
        <w:rPr>
          <w:rFonts w:ascii="Times New Roman" w:hAnsi="Times New Roman" w:cs="Times New Roman"/>
          <w:sz w:val="26"/>
          <w:szCs w:val="26"/>
        </w:rPr>
        <w:t xml:space="preserve">Одобрить и представить Президенту Республики Молдова на рассмотрение проект закона о ратификации Поправки от </w:t>
      </w:r>
      <w:r w:rsidR="00DD3C75">
        <w:rPr>
          <w:rFonts w:ascii="Times New Roman" w:hAnsi="Times New Roman" w:cs="Times New Roman"/>
          <w:sz w:val="26"/>
          <w:szCs w:val="26"/>
        </w:rPr>
        <w:t>18 августа</w:t>
      </w:r>
      <w:r w:rsidRPr="00E25B17">
        <w:rPr>
          <w:rFonts w:ascii="Times New Roman" w:hAnsi="Times New Roman" w:cs="Times New Roman"/>
          <w:sz w:val="26"/>
          <w:szCs w:val="26"/>
        </w:rPr>
        <w:t xml:space="preserve"> </w:t>
      </w:r>
      <w:r w:rsidRPr="00E25B17">
        <w:rPr>
          <w:rFonts w:ascii="Times New Roman" w:hAnsi="Times New Roman" w:cs="Times New Roman"/>
          <w:sz w:val="26"/>
          <w:szCs w:val="26"/>
        </w:rPr>
        <w:br/>
        <w:t>20</w:t>
      </w:r>
      <w:r w:rsidR="00DD3C75">
        <w:rPr>
          <w:rFonts w:ascii="Times New Roman" w:hAnsi="Times New Roman" w:cs="Times New Roman"/>
          <w:sz w:val="26"/>
          <w:szCs w:val="26"/>
        </w:rPr>
        <w:t>17</w:t>
      </w:r>
      <w:r w:rsidRPr="00E25B17">
        <w:rPr>
          <w:rFonts w:ascii="Times New Roman" w:hAnsi="Times New Roman" w:cs="Times New Roman"/>
          <w:sz w:val="26"/>
          <w:szCs w:val="26"/>
        </w:rPr>
        <w:t xml:space="preserve"> года к Кредитному соглашению между Республикой Молдова и Европейским банком реконструкции и развития для </w:t>
      </w:r>
      <w:r w:rsidR="00665AAC" w:rsidRPr="00E25B17">
        <w:rPr>
          <w:rFonts w:ascii="Times New Roman" w:hAnsi="Times New Roman" w:cs="Times New Roman"/>
          <w:sz w:val="26"/>
          <w:szCs w:val="26"/>
        </w:rPr>
        <w:t xml:space="preserve">реализации </w:t>
      </w:r>
      <w:r w:rsidRPr="00E25B17">
        <w:rPr>
          <w:rFonts w:ascii="Times New Roman" w:hAnsi="Times New Roman" w:cs="Times New Roman"/>
          <w:sz w:val="26"/>
          <w:szCs w:val="26"/>
        </w:rPr>
        <w:t xml:space="preserve">Проекта закупки локомотивов и реструктуризации железнодорожной инфраструктуры, подписанному 14 ноября 2014 года. </w:t>
      </w:r>
    </w:p>
    <w:p w14:paraId="22C16D78" w14:textId="77777777" w:rsidR="00593286" w:rsidRPr="00E25B1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1914AC4" w14:textId="77777777" w:rsidR="00BF1362" w:rsidRPr="00E25B1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DEE278D" w14:textId="0CDA1CCF" w:rsidR="00492257" w:rsidRPr="00E25B17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25B17">
        <w:rPr>
          <w:rFonts w:ascii="Times New Roman" w:hAnsi="Times New Roman" w:cs="Times New Roman"/>
          <w:b/>
          <w:color w:val="000000"/>
          <w:sz w:val="26"/>
          <w:szCs w:val="26"/>
        </w:rPr>
        <w:t>Премьер-министр</w:t>
      </w:r>
      <w:r w:rsidRPr="00E25B17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5AA5" w:rsidRPr="00E25B1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F16EB" w:rsidRPr="00E25B1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4D6CB3" w:rsidRPr="00E25B17">
        <w:rPr>
          <w:rFonts w:ascii="Times New Roman" w:hAnsi="Times New Roman" w:cs="Times New Roman"/>
          <w:b/>
          <w:color w:val="000000"/>
          <w:sz w:val="26"/>
          <w:szCs w:val="26"/>
        </w:rPr>
        <w:t>НАТАЛЬЯ</w:t>
      </w:r>
      <w:r w:rsidR="00A81E09" w:rsidRPr="00E25B1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E25B17" w:rsidRDefault="00492257" w:rsidP="00F04FA2">
      <w:pPr>
        <w:tabs>
          <w:tab w:val="left" w:pos="5670"/>
        </w:tabs>
        <w:rPr>
          <w:sz w:val="16"/>
          <w:szCs w:val="16"/>
          <w:lang w:eastAsia="ru-RU"/>
        </w:rPr>
      </w:pPr>
    </w:p>
    <w:p w14:paraId="506452CD" w14:textId="77777777" w:rsidR="00DA516C" w:rsidRPr="00E25B17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3E8BB11" w14:textId="2EA378F6" w:rsidR="00390C5E" w:rsidRPr="00E25B17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5B17">
        <w:rPr>
          <w:rFonts w:ascii="Times New Roman" w:hAnsi="Times New Roman" w:cs="Times New Roman"/>
          <w:color w:val="000000"/>
          <w:sz w:val="26"/>
          <w:szCs w:val="26"/>
        </w:rPr>
        <w:t>Контрасигнуют:</w:t>
      </w:r>
    </w:p>
    <w:p w14:paraId="525D6054" w14:textId="77777777" w:rsidR="00390C5E" w:rsidRPr="00E25B17" w:rsidRDefault="00390C5E" w:rsidP="00F04FA2">
      <w:pPr>
        <w:tabs>
          <w:tab w:val="left" w:pos="5670"/>
        </w:tabs>
        <w:rPr>
          <w:sz w:val="16"/>
          <w:szCs w:val="16"/>
          <w:lang w:eastAsia="ru-RU"/>
        </w:rPr>
      </w:pPr>
    </w:p>
    <w:p w14:paraId="1804FBDF" w14:textId="77777777" w:rsidR="00E25B17" w:rsidRPr="00E25B17" w:rsidRDefault="00E25B17" w:rsidP="00E25B17">
      <w:pPr>
        <w:rPr>
          <w:sz w:val="26"/>
          <w:szCs w:val="26"/>
          <w:lang w:eastAsia="ru-RU"/>
        </w:rPr>
      </w:pPr>
      <w:r w:rsidRPr="00E25B17">
        <w:rPr>
          <w:sz w:val="26"/>
          <w:szCs w:val="26"/>
          <w:lang w:eastAsia="ru-RU"/>
        </w:rPr>
        <w:t>Заместитель премьер-министра,</w:t>
      </w:r>
    </w:p>
    <w:p w14:paraId="123F591B" w14:textId="77777777" w:rsidR="00E25B17" w:rsidRPr="00E25B17" w:rsidRDefault="00E25B17" w:rsidP="00E25B17">
      <w:pPr>
        <w:rPr>
          <w:sz w:val="26"/>
          <w:szCs w:val="26"/>
          <w:lang w:eastAsia="ru-RU"/>
        </w:rPr>
      </w:pPr>
      <w:r w:rsidRPr="00E25B17">
        <w:rPr>
          <w:sz w:val="26"/>
          <w:szCs w:val="26"/>
          <w:lang w:eastAsia="ru-RU"/>
        </w:rPr>
        <w:t xml:space="preserve">министр инфраструктуры и </w:t>
      </w:r>
    </w:p>
    <w:p w14:paraId="234A120A" w14:textId="77777777" w:rsidR="00E25B17" w:rsidRPr="00E25B17" w:rsidRDefault="00E25B17" w:rsidP="00E25B17">
      <w:pPr>
        <w:rPr>
          <w:sz w:val="26"/>
          <w:szCs w:val="26"/>
          <w:lang w:eastAsia="ru-RU"/>
        </w:rPr>
      </w:pPr>
      <w:r w:rsidRPr="00E25B17">
        <w:rPr>
          <w:sz w:val="26"/>
          <w:szCs w:val="26"/>
          <w:lang w:eastAsia="ru-RU"/>
        </w:rPr>
        <w:t>регионального развития                                 Андрей СПЫНУ</w:t>
      </w:r>
    </w:p>
    <w:p w14:paraId="6BA2CA12" w14:textId="77777777" w:rsidR="00E25B17" w:rsidRPr="00E25B17" w:rsidRDefault="00E25B17" w:rsidP="00E25B17">
      <w:pPr>
        <w:ind w:firstLine="0"/>
        <w:rPr>
          <w:sz w:val="16"/>
          <w:szCs w:val="16"/>
        </w:rPr>
      </w:pPr>
    </w:p>
    <w:p w14:paraId="5F2EF678" w14:textId="77777777" w:rsidR="00E25B17" w:rsidRPr="00E25B17" w:rsidRDefault="00E25B17" w:rsidP="00E25B17">
      <w:pPr>
        <w:rPr>
          <w:sz w:val="26"/>
          <w:szCs w:val="26"/>
        </w:rPr>
      </w:pPr>
      <w:r w:rsidRPr="00E25B17">
        <w:rPr>
          <w:sz w:val="26"/>
          <w:szCs w:val="26"/>
        </w:rPr>
        <w:t xml:space="preserve">Заместитель премьер-министра, </w:t>
      </w:r>
    </w:p>
    <w:p w14:paraId="27B24305" w14:textId="77777777" w:rsidR="00E25B17" w:rsidRPr="00E25B17" w:rsidRDefault="00E25B17" w:rsidP="00E25B17">
      <w:pPr>
        <w:rPr>
          <w:sz w:val="26"/>
          <w:szCs w:val="26"/>
        </w:rPr>
      </w:pPr>
      <w:r w:rsidRPr="00E25B17">
        <w:rPr>
          <w:sz w:val="26"/>
          <w:szCs w:val="26"/>
        </w:rPr>
        <w:t xml:space="preserve">министр иностранных дел и </w:t>
      </w:r>
    </w:p>
    <w:p w14:paraId="7CC1E018" w14:textId="4F6B0A3D" w:rsidR="00E25B17" w:rsidRPr="00E25B17" w:rsidRDefault="00E25B17" w:rsidP="00E25B17">
      <w:pPr>
        <w:rPr>
          <w:sz w:val="26"/>
          <w:szCs w:val="26"/>
        </w:rPr>
      </w:pPr>
      <w:r w:rsidRPr="00E25B17">
        <w:rPr>
          <w:sz w:val="26"/>
          <w:szCs w:val="26"/>
        </w:rPr>
        <w:t xml:space="preserve">европейской интеграции                          </w:t>
      </w:r>
      <w:r>
        <w:rPr>
          <w:sz w:val="26"/>
          <w:szCs w:val="26"/>
        </w:rPr>
        <w:t xml:space="preserve">      </w:t>
      </w:r>
      <w:r w:rsidRPr="00E25B17">
        <w:rPr>
          <w:sz w:val="26"/>
          <w:szCs w:val="26"/>
        </w:rPr>
        <w:t xml:space="preserve">Николае ПОПЕСКУ </w:t>
      </w:r>
    </w:p>
    <w:p w14:paraId="34BEEB49" w14:textId="77777777" w:rsidR="00E25B17" w:rsidRPr="00E25B17" w:rsidRDefault="00E25B17" w:rsidP="00E25B17">
      <w:pPr>
        <w:rPr>
          <w:sz w:val="16"/>
          <w:szCs w:val="16"/>
        </w:rPr>
      </w:pPr>
    </w:p>
    <w:p w14:paraId="1B551F05" w14:textId="77777777" w:rsidR="00E25B17" w:rsidRPr="00E25B17" w:rsidRDefault="00E25B17" w:rsidP="00E25B17">
      <w:pPr>
        <w:rPr>
          <w:sz w:val="26"/>
          <w:szCs w:val="26"/>
        </w:rPr>
      </w:pPr>
      <w:r w:rsidRPr="00E25B17">
        <w:rPr>
          <w:sz w:val="26"/>
          <w:szCs w:val="26"/>
        </w:rPr>
        <w:t xml:space="preserve">Министр финансов                                         Думитру Будянски </w:t>
      </w:r>
    </w:p>
    <w:p w14:paraId="2B93D1F1" w14:textId="77777777" w:rsidR="00E25B17" w:rsidRPr="00E25B17" w:rsidRDefault="00E25B17" w:rsidP="00E25B17">
      <w:pPr>
        <w:ind w:firstLine="0"/>
        <w:rPr>
          <w:sz w:val="16"/>
          <w:szCs w:val="16"/>
        </w:rPr>
      </w:pPr>
    </w:p>
    <w:p w14:paraId="6720995E" w14:textId="60E9DD32" w:rsidR="0012099F" w:rsidRPr="00E25B17" w:rsidRDefault="00E25B17" w:rsidP="00E25B17">
      <w:pPr>
        <w:rPr>
          <w:sz w:val="26"/>
          <w:szCs w:val="26"/>
        </w:rPr>
      </w:pPr>
      <w:r w:rsidRPr="00E25B17">
        <w:rPr>
          <w:sz w:val="26"/>
          <w:szCs w:val="26"/>
        </w:rPr>
        <w:t>Министр юстиции                                          Серджиу Литвиненко</w:t>
      </w:r>
      <w:r w:rsidR="0064535B" w:rsidRPr="00E25B17">
        <w:rPr>
          <w:sz w:val="26"/>
          <w:szCs w:val="26"/>
        </w:rPr>
        <w:t xml:space="preserve"> </w:t>
      </w:r>
    </w:p>
    <w:p w14:paraId="278946FA" w14:textId="77777777" w:rsidR="0012099F" w:rsidRPr="00E25B17" w:rsidRDefault="0012099F" w:rsidP="00F04FA2">
      <w:pPr>
        <w:rPr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13B2D0D5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E022770" w14:textId="43AFC609" w:rsidR="002302FD" w:rsidRDefault="002302F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4D12A6" w14:textId="2CD139CE" w:rsidR="002302FD" w:rsidRDefault="002302F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A362F5" w14:textId="24184A04" w:rsidR="002302FD" w:rsidRDefault="002302F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2DC3C6A" w14:textId="66069ADA" w:rsidR="002302FD" w:rsidRDefault="002302F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6F9010" w14:textId="20F67AC0" w:rsidR="002302FD" w:rsidRDefault="002302F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CFCF6C" w14:textId="77777777" w:rsidR="002302FD" w:rsidRPr="00420EAE" w:rsidRDefault="002302F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6D7AE6B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1B4AFDE3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26FABE17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7C5B3CE9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533CBE90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5C67872F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0AB9ECFF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19C59ABA" w14:textId="77777777" w:rsidR="00E25B17" w:rsidRDefault="00E25B17" w:rsidP="00F04FA2">
      <w:pPr>
        <w:rPr>
          <w:rFonts w:cstheme="majorBidi"/>
          <w:sz w:val="28"/>
          <w:szCs w:val="28"/>
        </w:rPr>
      </w:pPr>
    </w:p>
    <w:p w14:paraId="1FD51F10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4E156C8C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26F2187E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30A26740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615FD50B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347CFC2F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39E37436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65EE0CFD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787529C9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41D10918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0B56A7FA" w14:textId="77777777" w:rsidR="00773D0B" w:rsidRDefault="00773D0B" w:rsidP="00F04FA2">
      <w:pPr>
        <w:rPr>
          <w:rFonts w:cstheme="majorBidi"/>
          <w:sz w:val="28"/>
          <w:szCs w:val="28"/>
        </w:rPr>
      </w:pPr>
    </w:p>
    <w:p w14:paraId="34BB9091" w14:textId="77777777" w:rsidR="00E25B17" w:rsidRDefault="00E25B17" w:rsidP="00E25B17">
      <w:pPr>
        <w:jc w:val="right"/>
        <w:rPr>
          <w:rFonts w:cstheme="majorBidi"/>
          <w:i/>
          <w:sz w:val="28"/>
          <w:szCs w:val="28"/>
        </w:rPr>
      </w:pPr>
      <w:r w:rsidRPr="00545408">
        <w:rPr>
          <w:rFonts w:cstheme="majorBidi"/>
          <w:i/>
          <w:sz w:val="28"/>
          <w:szCs w:val="28"/>
        </w:rPr>
        <w:lastRenderedPageBreak/>
        <w:t>Проект</w:t>
      </w:r>
    </w:p>
    <w:p w14:paraId="1AA5EB56" w14:textId="77777777" w:rsidR="00E25B17" w:rsidRDefault="00E25B17" w:rsidP="00E25B17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6A4201DB" w14:textId="77777777" w:rsidR="00E25B17" w:rsidRDefault="00E25B17" w:rsidP="00E25B17">
      <w:pPr>
        <w:rPr>
          <w:rFonts w:cstheme="majorBidi"/>
          <w:i/>
          <w:sz w:val="28"/>
          <w:szCs w:val="28"/>
        </w:rPr>
      </w:pPr>
    </w:p>
    <w:p w14:paraId="014E1092" w14:textId="77777777" w:rsidR="00E25B17" w:rsidRDefault="00E25B17" w:rsidP="00E25B17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2ADE54A2" w14:textId="77777777" w:rsidR="00E25B17" w:rsidRDefault="00E25B17" w:rsidP="00E25B17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E61890B" w14:textId="216F8EB4" w:rsidR="00E25B17" w:rsidRDefault="00E25B17" w:rsidP="00E25B17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4FC24A82" w14:textId="77777777" w:rsidR="00665AAC" w:rsidRDefault="00665AAC" w:rsidP="00E25B17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EDB9E7D" w14:textId="745CA695" w:rsidR="00E25B17" w:rsidRPr="0075230B" w:rsidRDefault="00E25B17" w:rsidP="00665AAC">
      <w:pPr>
        <w:pStyle w:val="tt"/>
        <w:rPr>
          <w:sz w:val="28"/>
          <w:szCs w:val="28"/>
        </w:rPr>
      </w:pPr>
      <w:r w:rsidRPr="0075230B">
        <w:rPr>
          <w:sz w:val="28"/>
          <w:szCs w:val="28"/>
        </w:rPr>
        <w:t xml:space="preserve">о ратификации Поправки от </w:t>
      </w:r>
      <w:r w:rsidR="00DD3C75">
        <w:rPr>
          <w:sz w:val="28"/>
          <w:szCs w:val="28"/>
        </w:rPr>
        <w:t>18 августа</w:t>
      </w:r>
      <w:r w:rsidRPr="0075230B">
        <w:rPr>
          <w:sz w:val="28"/>
          <w:szCs w:val="28"/>
        </w:rPr>
        <w:t xml:space="preserve"> 20</w:t>
      </w:r>
      <w:r w:rsidR="00DD3C75">
        <w:rPr>
          <w:sz w:val="28"/>
          <w:szCs w:val="28"/>
        </w:rPr>
        <w:t>17</w:t>
      </w:r>
      <w:r w:rsidRPr="0075230B">
        <w:rPr>
          <w:sz w:val="28"/>
          <w:szCs w:val="28"/>
        </w:rPr>
        <w:t xml:space="preserve"> года к Кредитному соглашению между Республикой Молдова и </w:t>
      </w:r>
      <w:r w:rsidRPr="00B03C11">
        <w:rPr>
          <w:sz w:val="28"/>
          <w:szCs w:val="28"/>
        </w:rPr>
        <w:t xml:space="preserve">Европейским банком реконструкции и развития для </w:t>
      </w:r>
      <w:r w:rsidR="00665AAC" w:rsidRPr="0075230B">
        <w:rPr>
          <w:bCs w:val="0"/>
          <w:sz w:val="28"/>
          <w:szCs w:val="28"/>
        </w:rPr>
        <w:t>р</w:t>
      </w:r>
      <w:r w:rsidR="00665AAC" w:rsidRPr="00B03C11">
        <w:rPr>
          <w:sz w:val="28"/>
          <w:szCs w:val="28"/>
        </w:rPr>
        <w:t>еализации</w:t>
      </w:r>
      <w:r w:rsidR="00665AAC" w:rsidRPr="0075230B">
        <w:rPr>
          <w:b w:val="0"/>
          <w:bCs w:val="0"/>
          <w:sz w:val="28"/>
          <w:szCs w:val="28"/>
        </w:rPr>
        <w:t xml:space="preserve"> </w:t>
      </w:r>
      <w:r w:rsidRPr="00B03C11">
        <w:rPr>
          <w:sz w:val="28"/>
          <w:szCs w:val="28"/>
        </w:rPr>
        <w:t>Проекта закупки локомотиво</w:t>
      </w:r>
      <w:r w:rsidRPr="0075230B">
        <w:rPr>
          <w:bCs w:val="0"/>
          <w:sz w:val="28"/>
          <w:szCs w:val="28"/>
        </w:rPr>
        <w:t xml:space="preserve">в </w:t>
      </w:r>
      <w:r w:rsidRPr="0075230B">
        <w:rPr>
          <w:sz w:val="28"/>
          <w:szCs w:val="28"/>
        </w:rPr>
        <w:t>и реструктуризации железнодорожной инфраструктуры</w:t>
      </w:r>
    </w:p>
    <w:p w14:paraId="7A5C1219" w14:textId="77777777" w:rsidR="00E25B17" w:rsidRPr="007C1853" w:rsidRDefault="00E25B17" w:rsidP="00E25B17">
      <w:pPr>
        <w:ind w:firstLine="0"/>
        <w:jc w:val="center"/>
        <w:rPr>
          <w:b/>
          <w:sz w:val="28"/>
          <w:szCs w:val="28"/>
        </w:rPr>
      </w:pPr>
    </w:p>
    <w:p w14:paraId="392F507A" w14:textId="77777777" w:rsidR="00E25B17" w:rsidRPr="00EA1C42" w:rsidRDefault="00E25B17" w:rsidP="00E25B17">
      <w:pPr>
        <w:rPr>
          <w:rStyle w:val="Robust"/>
          <w:rFonts w:eastAsiaTheme="majorEastAsia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672F3AD9" w14:textId="77777777" w:rsidR="00E25B17" w:rsidRDefault="00E25B17" w:rsidP="00E25B17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19F19191" w14:textId="25ACE773" w:rsidR="00E25B17" w:rsidRPr="00E754EF" w:rsidRDefault="00E25B17" w:rsidP="00E25B17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 xml:space="preserve">Ратифицировать </w:t>
      </w:r>
      <w:r w:rsidRPr="00E754EF">
        <w:rPr>
          <w:sz w:val="28"/>
          <w:szCs w:val="28"/>
        </w:rPr>
        <w:t xml:space="preserve">Поправку от </w:t>
      </w:r>
      <w:r w:rsidR="00DD3C75">
        <w:rPr>
          <w:sz w:val="28"/>
          <w:szCs w:val="28"/>
        </w:rPr>
        <w:t>18 августа</w:t>
      </w:r>
      <w:r w:rsidRPr="00E754EF">
        <w:rPr>
          <w:sz w:val="28"/>
          <w:szCs w:val="28"/>
        </w:rPr>
        <w:t xml:space="preserve"> </w:t>
      </w:r>
      <w:r w:rsidRPr="00E754EF">
        <w:rPr>
          <w:sz w:val="28"/>
          <w:szCs w:val="28"/>
        </w:rPr>
        <w:br/>
        <w:t>20</w:t>
      </w:r>
      <w:r w:rsidR="00DD3C75">
        <w:rPr>
          <w:sz w:val="28"/>
          <w:szCs w:val="28"/>
        </w:rPr>
        <w:t>17</w:t>
      </w:r>
      <w:r w:rsidRPr="00E754EF">
        <w:rPr>
          <w:sz w:val="28"/>
          <w:szCs w:val="28"/>
        </w:rPr>
        <w:t xml:space="preserve"> года к Кредитному соглашению между Республикой Молдова и Европейским банком реконструкции и развития для </w:t>
      </w:r>
      <w:r w:rsidR="00665AAC" w:rsidRPr="00E754EF">
        <w:rPr>
          <w:sz w:val="28"/>
          <w:szCs w:val="28"/>
        </w:rPr>
        <w:t xml:space="preserve">реализации </w:t>
      </w:r>
      <w:r w:rsidRPr="00E754EF">
        <w:rPr>
          <w:sz w:val="28"/>
          <w:szCs w:val="28"/>
        </w:rPr>
        <w:t>Проекта закупки локомотивов и реструктуризации железнодорожной инфраструктуры, подписанному 14 ноября 2014 года.</w:t>
      </w:r>
    </w:p>
    <w:p w14:paraId="636A2F61" w14:textId="77777777" w:rsidR="00E25B17" w:rsidRPr="002D30EA" w:rsidRDefault="00E25B17" w:rsidP="00E25B17">
      <w:pPr>
        <w:rPr>
          <w:b/>
          <w:sz w:val="28"/>
          <w:szCs w:val="28"/>
          <w:shd w:val="clear" w:color="auto" w:fill="FFFFFF"/>
        </w:rPr>
      </w:pPr>
    </w:p>
    <w:p w14:paraId="7BA895EB" w14:textId="77777777" w:rsidR="00E25B17" w:rsidRPr="007873F7" w:rsidRDefault="00E25B17" w:rsidP="00E25B17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</w:t>
      </w:r>
      <w:r>
        <w:rPr>
          <w:sz w:val="28"/>
          <w:szCs w:val="28"/>
          <w:shd w:val="clear" w:color="auto" w:fill="FFFFFF"/>
        </w:rPr>
        <w:t>й</w:t>
      </w:r>
      <w:r w:rsidRPr="004F24F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Поправки</w:t>
      </w:r>
      <w:r w:rsidRPr="00F1520F">
        <w:rPr>
          <w:sz w:val="28"/>
          <w:szCs w:val="28"/>
        </w:rPr>
        <w:t xml:space="preserve">. </w:t>
      </w:r>
    </w:p>
    <w:p w14:paraId="0D8C57FA" w14:textId="77777777" w:rsidR="00E25B17" w:rsidRPr="002D30EA" w:rsidRDefault="00E25B17" w:rsidP="00E25B17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5C17D22F" w14:textId="77777777" w:rsidR="00E25B17" w:rsidRPr="004D275D" w:rsidRDefault="00E25B17" w:rsidP="00E25B17">
      <w:pPr>
        <w:rPr>
          <w:sz w:val="28"/>
          <w:szCs w:val="28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DA4F18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Pr="00E754EF">
        <w:rPr>
          <w:sz w:val="28"/>
          <w:szCs w:val="28"/>
        </w:rPr>
        <w:t>Европейски</w:t>
      </w:r>
      <w:r>
        <w:rPr>
          <w:sz w:val="28"/>
          <w:szCs w:val="28"/>
        </w:rPr>
        <w:t>й</w:t>
      </w:r>
      <w:r w:rsidRPr="00E754EF">
        <w:rPr>
          <w:sz w:val="28"/>
          <w:szCs w:val="28"/>
        </w:rPr>
        <w:t xml:space="preserve"> </w:t>
      </w:r>
      <w:r>
        <w:rPr>
          <w:sz w:val="28"/>
          <w:szCs w:val="28"/>
        </w:rPr>
        <w:t>банк</w:t>
      </w:r>
      <w:r w:rsidRPr="00E754EF">
        <w:rPr>
          <w:sz w:val="28"/>
          <w:szCs w:val="28"/>
        </w:rPr>
        <w:t xml:space="preserve"> реконструкции и развития</w:t>
      </w:r>
      <w:r w:rsidRPr="00DA4F18">
        <w:rPr>
          <w:sz w:val="28"/>
          <w:szCs w:val="28"/>
          <w:shd w:val="clear" w:color="auto" w:fill="FFFFFF"/>
        </w:rPr>
        <w:t xml:space="preserve"> о ратификации данно</w:t>
      </w:r>
      <w:r>
        <w:rPr>
          <w:sz w:val="28"/>
          <w:szCs w:val="28"/>
          <w:shd w:val="clear" w:color="auto" w:fill="FFFFFF"/>
        </w:rPr>
        <w:t>й</w:t>
      </w:r>
      <w:r w:rsidRPr="00DA4F1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Поправки</w:t>
      </w:r>
      <w:r w:rsidRPr="00504B97">
        <w:rPr>
          <w:sz w:val="28"/>
          <w:szCs w:val="28"/>
        </w:rPr>
        <w:t>.</w:t>
      </w:r>
    </w:p>
    <w:p w14:paraId="18E7300A" w14:textId="77777777" w:rsidR="00E25B17" w:rsidRPr="004D275D" w:rsidRDefault="00E25B17" w:rsidP="00E25B17">
      <w:pPr>
        <w:rPr>
          <w:sz w:val="28"/>
          <w:szCs w:val="28"/>
        </w:rPr>
      </w:pPr>
    </w:p>
    <w:p w14:paraId="782AB6BD" w14:textId="77777777" w:rsidR="00E25B17" w:rsidRPr="004A13FC" w:rsidRDefault="00E25B17" w:rsidP="00E25B17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</w:t>
      </w:r>
      <w:r w:rsidRPr="0012557F">
        <w:rPr>
          <w:b/>
          <w:sz w:val="28"/>
          <w:szCs w:val="28"/>
          <w:shd w:val="clear" w:color="auto" w:fill="FFFFFF"/>
        </w:rPr>
        <w:t>4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9E77F0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 w:rsidRPr="009E77F0">
        <w:rPr>
          <w:sz w:val="28"/>
          <w:szCs w:val="28"/>
        </w:rPr>
        <w:t xml:space="preserve">. </w:t>
      </w:r>
    </w:p>
    <w:p w14:paraId="19B158F7" w14:textId="77777777" w:rsidR="00E25B17" w:rsidRPr="002D30EA" w:rsidRDefault="00E25B17" w:rsidP="00E25B17">
      <w:pPr>
        <w:rPr>
          <w:b/>
          <w:sz w:val="28"/>
          <w:szCs w:val="28"/>
          <w:shd w:val="clear" w:color="auto" w:fill="FFFFFF"/>
        </w:rPr>
      </w:pPr>
    </w:p>
    <w:p w14:paraId="43AEA936" w14:textId="77777777" w:rsidR="00E25B17" w:rsidRPr="00FB5A0F" w:rsidRDefault="00E25B17" w:rsidP="00E25B17">
      <w:pPr>
        <w:rPr>
          <w:sz w:val="28"/>
          <w:szCs w:val="28"/>
          <w:shd w:val="clear" w:color="auto" w:fill="FFFFFF"/>
        </w:rPr>
      </w:pPr>
    </w:p>
    <w:p w14:paraId="1E9E6046" w14:textId="77777777" w:rsidR="00E25B17" w:rsidRPr="00420EAE" w:rsidRDefault="00E25B17" w:rsidP="00E25B17">
      <w:pPr>
        <w:rPr>
          <w:rFonts w:cstheme="majorBidi"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p w14:paraId="3CE0273C" w14:textId="77777777" w:rsidR="00E25B17" w:rsidRPr="00420EAE" w:rsidRDefault="00E25B17" w:rsidP="00E25B17">
      <w:pPr>
        <w:rPr>
          <w:rFonts w:cstheme="majorBidi"/>
          <w:sz w:val="28"/>
          <w:szCs w:val="28"/>
        </w:rPr>
      </w:pPr>
    </w:p>
    <w:p w14:paraId="11678359" w14:textId="77777777" w:rsidR="00E25B17" w:rsidRPr="00420EAE" w:rsidRDefault="00E25B17" w:rsidP="00F04FA2">
      <w:pPr>
        <w:rPr>
          <w:rFonts w:cstheme="majorBidi"/>
          <w:sz w:val="28"/>
          <w:szCs w:val="28"/>
        </w:rPr>
      </w:pPr>
    </w:p>
    <w:sectPr w:rsidR="00E25B17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2483E304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E4EE3">
      <w:rPr>
        <w:noProof/>
        <w:lang w:val="en-US"/>
      </w:rPr>
      <w:t>Y:\500\2021\</w:t>
    </w:r>
    <w:r w:rsidR="006E4EE3" w:rsidRPr="006E4EE3">
      <w:rPr>
        <w:noProof/>
        <w:sz w:val="16"/>
        <w:szCs w:val="16"/>
        <w:lang w:val="en-US"/>
      </w:rPr>
      <w:t>HOTARIRI\19901\19901-redactat-ru.docx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546D99B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E4EE3">
      <w:rPr>
        <w:noProof/>
        <w:lang w:val="en-US"/>
      </w:rPr>
      <w:t>Y:\500\2021\</w:t>
    </w:r>
    <w:r w:rsidR="006E4EE3" w:rsidRPr="006E4EE3">
      <w:rPr>
        <w:noProof/>
        <w:sz w:val="16"/>
        <w:szCs w:val="16"/>
        <w:lang w:val="en-US"/>
      </w:rPr>
      <w:t>HOTARIRI\19901\19901-redactat-ru.docx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4E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34ADA8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E4EE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 </w:t>
          </w:r>
          <w:r w:rsidR="006E4EE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02FD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5AAC"/>
    <w:rsid w:val="00681120"/>
    <w:rsid w:val="006A1B76"/>
    <w:rsid w:val="006A2736"/>
    <w:rsid w:val="006A744F"/>
    <w:rsid w:val="006B0B3C"/>
    <w:rsid w:val="006B36F0"/>
    <w:rsid w:val="006E4EE3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3D0B"/>
    <w:rsid w:val="00787825"/>
    <w:rsid w:val="00793D68"/>
    <w:rsid w:val="007A5957"/>
    <w:rsid w:val="007E3EBF"/>
    <w:rsid w:val="007E70D1"/>
    <w:rsid w:val="007F1A2C"/>
    <w:rsid w:val="007F3067"/>
    <w:rsid w:val="007F65AF"/>
    <w:rsid w:val="0080162C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3C75"/>
    <w:rsid w:val="00DF17F2"/>
    <w:rsid w:val="00DF6675"/>
    <w:rsid w:val="00E06FA3"/>
    <w:rsid w:val="00E21E67"/>
    <w:rsid w:val="00E25B1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7335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6A19B9F-9B02-493D-B00C-2692A2EAE914}"/>
</file>

<file path=customXml/itemProps2.xml><?xml version="1.0" encoding="utf-8"?>
<ds:datastoreItem xmlns:ds="http://schemas.openxmlformats.org/officeDocument/2006/customXml" ds:itemID="{3CDDCC8A-21E6-4A67-8EE8-42E185045F28}"/>
</file>

<file path=customXml/itemProps3.xml><?xml version="1.0" encoding="utf-8"?>
<ds:datastoreItem xmlns:ds="http://schemas.openxmlformats.org/officeDocument/2006/customXml" ds:itemID="{3C894E1D-937D-4464-ADA4-109A372C39A2}"/>
</file>

<file path=customXml/itemProps4.xml><?xml version="1.0" encoding="utf-8"?>
<ds:datastoreItem xmlns:ds="http://schemas.openxmlformats.org/officeDocument/2006/customXml" ds:itemID="{15F0B89F-B018-4E73-92A5-4497897B0A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336.2021.ru</dc:title>
  <dc:creator>user</dc:creator>
  <cp:lastModifiedBy>Eugenia Cartin</cp:lastModifiedBy>
  <cp:revision>46</cp:revision>
  <cp:lastPrinted>2021-11-03T10:58:00Z</cp:lastPrinted>
  <dcterms:created xsi:type="dcterms:W3CDTF">2020-03-02T17:34:00Z</dcterms:created>
  <dcterms:modified xsi:type="dcterms:W3CDTF">2021-11-03T10:58:00Z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