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884DE3" w14:textId="77777777" w:rsidR="005C3B3B" w:rsidRPr="00216F0E" w:rsidRDefault="005C3B3B" w:rsidP="00216F0E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16F0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C20E492" w14:textId="77777777" w:rsidR="005C3B3B" w:rsidRPr="00216F0E" w:rsidRDefault="005C3B3B" w:rsidP="00216F0E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16F0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4ED661D" w14:textId="77777777" w:rsidR="005C3B3B" w:rsidRPr="00216F0E" w:rsidRDefault="005C3B3B" w:rsidP="00216F0E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27365C4" w14:textId="77777777" w:rsidR="005C3B3B" w:rsidRPr="00216F0E" w:rsidRDefault="005C3B3B" w:rsidP="00216F0E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013D404" w14:textId="77777777" w:rsidR="005C3B3B" w:rsidRPr="00216F0E" w:rsidRDefault="005C3B3B" w:rsidP="00216F0E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3B95FB1" w14:textId="77777777" w:rsidR="005C3B3B" w:rsidRPr="00216F0E" w:rsidRDefault="005C3B3B" w:rsidP="00216F0E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216F0E">
        <w:rPr>
          <w:rFonts w:ascii="Times New Roman" w:hAnsi="Times New Roman"/>
          <w:sz w:val="28"/>
          <w:szCs w:val="28"/>
        </w:rPr>
        <w:tab/>
      </w:r>
    </w:p>
    <w:p w14:paraId="6998E9A8" w14:textId="77777777" w:rsidR="005C3B3B" w:rsidRPr="00216F0E" w:rsidRDefault="005C3B3B" w:rsidP="00216F0E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45A74A1" w14:textId="1EAA7F69" w:rsidR="005C3B3B" w:rsidRPr="00216F0E" w:rsidRDefault="005C3B3B" w:rsidP="00216F0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6F0E">
        <w:rPr>
          <w:rFonts w:ascii="Times New Roman" w:hAnsi="Times New Roman" w:cs="Times New Roman"/>
          <w:sz w:val="28"/>
          <w:szCs w:val="28"/>
        </w:rPr>
        <w:t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</w:t>
      </w:r>
      <w:r w:rsidR="00C125FC" w:rsidRPr="00216F0E">
        <w:rPr>
          <w:rFonts w:ascii="Times New Roman" w:hAnsi="Times New Roman" w:cs="Times New Roman"/>
          <w:sz w:val="28"/>
          <w:szCs w:val="28"/>
          <w:lang w:val="ru-RU"/>
        </w:rPr>
        <w:t xml:space="preserve"> постановления</w:t>
      </w:r>
      <w:r w:rsidRPr="00216F0E">
        <w:rPr>
          <w:rFonts w:ascii="Times New Roman" w:hAnsi="Times New Roman" w:cs="Times New Roman"/>
          <w:sz w:val="28"/>
          <w:szCs w:val="28"/>
        </w:rPr>
        <w:t xml:space="preserve"> </w:t>
      </w:r>
      <w:r w:rsidR="00C125FC" w:rsidRPr="00216F0E">
        <w:rPr>
          <w:rFonts w:ascii="Times New Roman" w:hAnsi="Times New Roman" w:cs="Times New Roman"/>
          <w:sz w:val="28"/>
          <w:szCs w:val="28"/>
        </w:rPr>
        <w:t xml:space="preserve">Парламента </w:t>
      </w:r>
      <w:r w:rsidRPr="00216F0E">
        <w:rPr>
          <w:rFonts w:ascii="Times New Roman" w:hAnsi="Times New Roman" w:cs="Times New Roman"/>
          <w:sz w:val="28"/>
          <w:szCs w:val="28"/>
        </w:rPr>
        <w:t xml:space="preserve">о </w:t>
      </w:r>
      <w:r w:rsidR="00C125FC" w:rsidRPr="00216F0E">
        <w:rPr>
          <w:rFonts w:ascii="Times New Roman" w:hAnsi="Times New Roman" w:cs="Times New Roman"/>
          <w:sz w:val="28"/>
          <w:szCs w:val="28"/>
          <w:lang w:val="ru-RU"/>
        </w:rPr>
        <w:t xml:space="preserve">проведении независимого внешнего аудита в Совете по конкуренции. </w:t>
      </w:r>
    </w:p>
    <w:p w14:paraId="5D390CF1" w14:textId="77777777" w:rsidR="005C3B3B" w:rsidRPr="00216F0E" w:rsidRDefault="005C3B3B" w:rsidP="00216F0E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14:paraId="70B26C30" w14:textId="77777777" w:rsidR="005C3B3B" w:rsidRPr="00216F0E" w:rsidRDefault="005C3B3B" w:rsidP="00216F0E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14:paraId="07ED6A32" w14:textId="77777777" w:rsidR="005C3B3B" w:rsidRPr="00216F0E" w:rsidRDefault="005C3B3B" w:rsidP="00216F0E">
      <w:pPr>
        <w:pStyle w:val="tt"/>
        <w:spacing w:line="276" w:lineRule="auto"/>
        <w:ind w:firstLine="720"/>
        <w:rPr>
          <w:sz w:val="28"/>
          <w:szCs w:val="28"/>
        </w:rPr>
      </w:pPr>
      <w:r w:rsidRPr="00216F0E">
        <w:rPr>
          <w:sz w:val="28"/>
          <w:szCs w:val="28"/>
        </w:rPr>
        <w:t>Прилагаются:</w:t>
      </w:r>
    </w:p>
    <w:p w14:paraId="3A0FC446" w14:textId="63524E09" w:rsidR="005C3B3B" w:rsidRPr="00216F0E" w:rsidRDefault="005C3B3B" w:rsidP="00216F0E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216F0E">
        <w:rPr>
          <w:sz w:val="28"/>
          <w:szCs w:val="28"/>
        </w:rPr>
        <w:t xml:space="preserve">Проект </w:t>
      </w:r>
      <w:r w:rsidR="00C125FC" w:rsidRPr="00216F0E">
        <w:rPr>
          <w:sz w:val="28"/>
          <w:szCs w:val="28"/>
        </w:rPr>
        <w:t>постановления</w:t>
      </w:r>
      <w:r w:rsidR="00F82272">
        <w:rPr>
          <w:sz w:val="28"/>
          <w:szCs w:val="28"/>
          <w:lang w:val="ro-MD"/>
        </w:rPr>
        <w:t>.</w:t>
      </w:r>
    </w:p>
    <w:p w14:paraId="09E98F8B" w14:textId="67888B21" w:rsidR="005C3B3B" w:rsidRPr="00216F0E" w:rsidRDefault="005C3B3B" w:rsidP="00216F0E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216F0E">
        <w:rPr>
          <w:sz w:val="28"/>
          <w:szCs w:val="28"/>
        </w:rPr>
        <w:t>Пояснительная записка</w:t>
      </w:r>
      <w:r w:rsidR="00F82272">
        <w:rPr>
          <w:sz w:val="28"/>
          <w:szCs w:val="28"/>
          <w:lang w:val="ro-MD"/>
        </w:rPr>
        <w:t>.</w:t>
      </w:r>
      <w:bookmarkStart w:id="0" w:name="_GoBack"/>
      <w:bookmarkEnd w:id="0"/>
    </w:p>
    <w:p w14:paraId="759BD5B3" w14:textId="6BE0C2C1" w:rsidR="005C3B3B" w:rsidRPr="00216F0E" w:rsidRDefault="005C3B3B" w:rsidP="00216F0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89C5FE0" w14:textId="1216CE4C" w:rsidR="005C3B3B" w:rsidRPr="00216F0E" w:rsidRDefault="005C3B3B" w:rsidP="00216F0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FF4FCC0" w14:textId="4490FBA3" w:rsidR="005C3B3B" w:rsidRPr="00216F0E" w:rsidRDefault="005C3B3B" w:rsidP="00216F0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912644D" w14:textId="77777777" w:rsidR="005C3B3B" w:rsidRPr="00216F0E" w:rsidRDefault="005C3B3B" w:rsidP="00216F0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DC28EEF" w14:textId="47DF218B" w:rsidR="00C125FC" w:rsidRPr="00216F0E" w:rsidRDefault="005C3B3B" w:rsidP="00216F0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b/>
          <w:bCs/>
          <w:sz w:val="28"/>
          <w:szCs w:val="28"/>
        </w:rPr>
        <w:t xml:space="preserve">Депутаты Парламента:      </w:t>
      </w:r>
      <w:r w:rsidR="00C125FC" w:rsidRPr="00216F0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</w:t>
      </w:r>
      <w:r w:rsidRPr="00216F0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="00C125FC" w:rsidRPr="00216F0E">
        <w:rPr>
          <w:rFonts w:ascii="Times New Roman" w:hAnsi="Times New Roman" w:cs="Times New Roman"/>
          <w:sz w:val="28"/>
          <w:szCs w:val="28"/>
          <w:lang w:val="ru-RU"/>
        </w:rPr>
        <w:t>Р. Мариан</w:t>
      </w:r>
    </w:p>
    <w:p w14:paraId="5616B646" w14:textId="5AEEB422" w:rsidR="00C125FC" w:rsidRPr="00216F0E" w:rsidRDefault="00C125FC" w:rsidP="00216F0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sz w:val="28"/>
          <w:szCs w:val="28"/>
          <w:lang w:val="ru-RU"/>
        </w:rPr>
        <w:t>В. Пысларюк</w:t>
      </w:r>
    </w:p>
    <w:p w14:paraId="12816674" w14:textId="271E9A45" w:rsidR="00C125FC" w:rsidRPr="00216F0E" w:rsidRDefault="00C125FC" w:rsidP="00216F0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sz w:val="28"/>
          <w:szCs w:val="28"/>
          <w:lang w:val="ru-RU"/>
        </w:rPr>
        <w:t>Д. Алайба</w:t>
      </w:r>
    </w:p>
    <w:p w14:paraId="5C110947" w14:textId="3D8AF55E" w:rsidR="00C125FC" w:rsidRPr="00216F0E" w:rsidRDefault="00C125FC" w:rsidP="00216F0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sz w:val="28"/>
          <w:szCs w:val="28"/>
          <w:lang w:val="ru-RU"/>
        </w:rPr>
        <w:t>И. Гроза</w:t>
      </w:r>
    </w:p>
    <w:p w14:paraId="16F3EBE5" w14:textId="282EBF41" w:rsidR="00C125FC" w:rsidRPr="00216F0E" w:rsidRDefault="00C125FC" w:rsidP="00216F0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sz w:val="28"/>
          <w:szCs w:val="28"/>
          <w:lang w:val="ru-RU"/>
        </w:rPr>
        <w:t>В. Рошка</w:t>
      </w:r>
    </w:p>
    <w:p w14:paraId="246BE819" w14:textId="70767E4B" w:rsidR="00C125FC" w:rsidRPr="00216F0E" w:rsidRDefault="00C125FC" w:rsidP="00216F0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sz w:val="28"/>
          <w:szCs w:val="28"/>
          <w:lang w:val="ru-RU"/>
        </w:rPr>
        <w:t>С. Литвиненко</w:t>
      </w:r>
    </w:p>
    <w:p w14:paraId="21E8B008" w14:textId="60D65B79" w:rsidR="00F925E1" w:rsidRPr="00216F0E" w:rsidRDefault="005C3B3B" w:rsidP="00216F0E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16F0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</w:p>
    <w:p w14:paraId="1A80198F" w14:textId="3F614C4E" w:rsidR="00C125FC" w:rsidRPr="00216F0E" w:rsidRDefault="00C125FC" w:rsidP="00216F0E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2B91F82" w14:textId="62FA8987" w:rsidR="00C125FC" w:rsidRPr="00216F0E" w:rsidRDefault="00C125FC" w:rsidP="00216F0E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07AEEF0" w14:textId="472D406F" w:rsidR="00C125FC" w:rsidRPr="00216F0E" w:rsidRDefault="00C125FC" w:rsidP="00216F0E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E0DB499" w14:textId="0D1502C0" w:rsidR="00C125FC" w:rsidRDefault="00C125FC" w:rsidP="00216F0E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A174116" w14:textId="77777777" w:rsidR="00216F0E" w:rsidRPr="00216F0E" w:rsidRDefault="00216F0E" w:rsidP="00216F0E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61684E4" w14:textId="38F513F1" w:rsidR="00C125FC" w:rsidRPr="00216F0E" w:rsidRDefault="00C125FC" w:rsidP="00216F0E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E8439E2" w14:textId="77777777" w:rsidR="00C125FC" w:rsidRPr="00216F0E" w:rsidRDefault="00C125FC" w:rsidP="00216F0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Проект (№ 39/2021)</w:t>
      </w:r>
    </w:p>
    <w:p w14:paraId="3721DC97" w14:textId="6928D1D1" w:rsidR="00C125FC" w:rsidRDefault="00C125FC" w:rsidP="00216F0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sz w:val="28"/>
          <w:szCs w:val="28"/>
          <w:lang w:val="ru-RU"/>
        </w:rPr>
        <w:t>Перевод</w:t>
      </w:r>
    </w:p>
    <w:p w14:paraId="5E061D42" w14:textId="2B9D611E" w:rsidR="00216F0E" w:rsidRDefault="00216F0E" w:rsidP="00216F0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FA38434" w14:textId="4F13A398" w:rsidR="00216F0E" w:rsidRDefault="00216F0E" w:rsidP="00216F0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F77DCDB" w14:textId="77777777" w:rsidR="00216F0E" w:rsidRPr="00216F0E" w:rsidRDefault="00216F0E" w:rsidP="00216F0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6CC133F" w14:textId="6E24BF72" w:rsidR="00C125FC" w:rsidRPr="00216F0E" w:rsidRDefault="00C125FC" w:rsidP="00216F0E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37BD0E41" w14:textId="41120E8E" w:rsidR="00C125FC" w:rsidRPr="00216F0E" w:rsidRDefault="00C125FC" w:rsidP="00216F0E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216F0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проведен</w:t>
      </w:r>
      <w:r w:rsidRPr="00216F0E">
        <w:rPr>
          <w:rFonts w:ascii="Times New Roman" w:hAnsi="Times New Roman" w:cs="Times New Roman"/>
          <w:b/>
          <w:bCs/>
          <w:sz w:val="28"/>
          <w:szCs w:val="28"/>
          <w:lang w:val="ru-RU"/>
        </w:rPr>
        <w:t>ии независимого внешнего аудита в Совете по конкуренции</w:t>
      </w:r>
    </w:p>
    <w:p w14:paraId="1D241F3D" w14:textId="0DCF2FC5" w:rsidR="00C125FC" w:rsidRPr="00216F0E" w:rsidRDefault="00C125FC" w:rsidP="00216F0E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0684C6A" w14:textId="1165B05F" w:rsidR="00C125FC" w:rsidRPr="00216F0E" w:rsidRDefault="00C125FC" w:rsidP="00216F0E">
      <w:pPr>
        <w:spacing w:after="0" w:line="276" w:lineRule="auto"/>
        <w:ind w:left="0"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sz w:val="28"/>
          <w:szCs w:val="28"/>
          <w:lang w:val="ru-RU"/>
        </w:rPr>
        <w:t>На основании части (3) статьи 47 Регламента Парламента</w:t>
      </w:r>
    </w:p>
    <w:p w14:paraId="24015CD0" w14:textId="77777777" w:rsidR="00F82272" w:rsidRDefault="00F82272" w:rsidP="00216F0E">
      <w:pPr>
        <w:spacing w:after="0" w:line="276" w:lineRule="auto"/>
        <w:ind w:left="0"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52BF259" w14:textId="187DEEAF" w:rsidR="00C125FC" w:rsidRPr="00216F0E" w:rsidRDefault="00C125FC" w:rsidP="00216F0E">
      <w:pPr>
        <w:spacing w:after="0" w:line="276" w:lineRule="auto"/>
        <w:ind w:left="0"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6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Парламент принимает настоящее постановление.</w:t>
      </w:r>
    </w:p>
    <w:p w14:paraId="323A5BC8" w14:textId="03DFE7F1" w:rsidR="00C125FC" w:rsidRPr="00216F0E" w:rsidRDefault="00C125FC" w:rsidP="00216F0E">
      <w:pPr>
        <w:spacing w:after="0" w:line="276" w:lineRule="auto"/>
        <w:ind w:left="0"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05C9714" w14:textId="6A9CF7A6" w:rsidR="00216F0E" w:rsidRPr="00216F0E" w:rsidRDefault="00C125FC" w:rsidP="00270F66">
      <w:pPr>
        <w:spacing w:line="276" w:lineRule="auto"/>
        <w:ind w:left="0"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Ст. </w:t>
      </w:r>
      <w:r w:rsidRPr="00216F0E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216F0E">
        <w:rPr>
          <w:rFonts w:ascii="Times New Roman" w:hAnsi="Times New Roman" w:cs="Times New Roman"/>
          <w:sz w:val="28"/>
          <w:szCs w:val="28"/>
        </w:rPr>
        <w:t xml:space="preserve"> –</w:t>
      </w:r>
      <w:r w:rsidRPr="00216F0E">
        <w:rPr>
          <w:rFonts w:ascii="Times New Roman" w:hAnsi="Times New Roman" w:cs="Times New Roman"/>
          <w:sz w:val="28"/>
          <w:szCs w:val="28"/>
          <w:lang w:val="ru-RU"/>
        </w:rPr>
        <w:t xml:space="preserve"> Распорядиться о</w:t>
      </w:r>
      <w:r w:rsidRPr="00216F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6F0E">
        <w:rPr>
          <w:rFonts w:ascii="Times New Roman" w:hAnsi="Times New Roman" w:cs="Times New Roman"/>
          <w:sz w:val="28"/>
          <w:szCs w:val="28"/>
          <w:lang w:val="ru-RU"/>
        </w:rPr>
        <w:t xml:space="preserve">проведении независимого внешнего аудита </w:t>
      </w:r>
      <w:r w:rsidR="00216F0E" w:rsidRPr="00216F0E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Pr="00216F0E">
        <w:rPr>
          <w:rFonts w:ascii="Times New Roman" w:hAnsi="Times New Roman" w:cs="Times New Roman"/>
          <w:sz w:val="28"/>
          <w:szCs w:val="28"/>
          <w:lang w:val="ru-RU"/>
        </w:rPr>
        <w:t>результ</w:t>
      </w:r>
      <w:r w:rsidR="00216F0E">
        <w:rPr>
          <w:rFonts w:ascii="Times New Roman" w:hAnsi="Times New Roman" w:cs="Times New Roman"/>
          <w:sz w:val="28"/>
          <w:szCs w:val="28"/>
          <w:lang w:val="ru-RU"/>
        </w:rPr>
        <w:t>ативности деятельности Совета по конкуренции.</w:t>
      </w:r>
    </w:p>
    <w:p w14:paraId="7991E652" w14:textId="22D58C73" w:rsidR="00216F0E" w:rsidRPr="00216F0E" w:rsidRDefault="00216F0E" w:rsidP="00270F66">
      <w:pPr>
        <w:spacing w:line="276" w:lineRule="auto"/>
        <w:ind w:left="0"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Ст. </w:t>
      </w:r>
      <w:r w:rsidRPr="00216F0E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Pr="00216F0E">
        <w:rPr>
          <w:rFonts w:ascii="Times New Roman" w:hAnsi="Times New Roman" w:cs="Times New Roman"/>
          <w:sz w:val="28"/>
          <w:szCs w:val="28"/>
        </w:rPr>
        <w:t xml:space="preserve"> –</w:t>
      </w:r>
      <w:r w:rsidRPr="00216F0E">
        <w:rPr>
          <w:rFonts w:ascii="Times New Roman" w:hAnsi="Times New Roman" w:cs="Times New Roman"/>
          <w:sz w:val="28"/>
          <w:szCs w:val="28"/>
          <w:lang w:val="ru-RU"/>
        </w:rPr>
        <w:t xml:space="preserve"> Комиссии по экономике, бюджету и финансам после принятия постановления инициировать и подготовить процедуру отбора независимого внешнего аудитора и установить условия проведения внешнего аудита, представив предложения по финансовым расходам, необходимым для проведения внешнего аудита.</w:t>
      </w:r>
    </w:p>
    <w:p w14:paraId="3FD1CBB0" w14:textId="5E3AB00F" w:rsidR="00C125FC" w:rsidRPr="00216F0E" w:rsidRDefault="00216F0E" w:rsidP="00270F66">
      <w:pPr>
        <w:spacing w:line="276" w:lineRule="auto"/>
        <w:ind w:left="0"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6F0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Ст.</w:t>
      </w:r>
      <w:r w:rsidRPr="00216F0E">
        <w:rPr>
          <w:rFonts w:ascii="Times New Roman" w:hAnsi="Times New Roman" w:cs="Times New Roman"/>
          <w:b/>
          <w:bCs/>
          <w:sz w:val="28"/>
          <w:szCs w:val="28"/>
        </w:rPr>
        <w:t xml:space="preserve"> III</w:t>
      </w:r>
      <w:r w:rsidRPr="00216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– Настоящее постановление вступает в силу со дня принятия.</w:t>
      </w:r>
    </w:p>
    <w:p w14:paraId="0C8113B5" w14:textId="4EDDBB94" w:rsidR="00216F0E" w:rsidRPr="00216F0E" w:rsidRDefault="00216F0E" w:rsidP="00216F0E">
      <w:pPr>
        <w:spacing w:after="0" w:line="276" w:lineRule="auto"/>
        <w:ind w:left="0"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B71F8C7" w14:textId="0E43B50C" w:rsidR="00216F0E" w:rsidRPr="00216F0E" w:rsidRDefault="00216F0E" w:rsidP="00216F0E">
      <w:pPr>
        <w:spacing w:after="0" w:line="276" w:lineRule="auto"/>
        <w:ind w:left="0"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16F0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ПРЕДСЕДАТЕЛЬ ПАРЛАМЕНТА</w:t>
      </w:r>
    </w:p>
    <w:sectPr w:rsidR="00216F0E" w:rsidRPr="00216F0E"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351FBF" w14:textId="77777777" w:rsidR="00433E4A" w:rsidRDefault="00433E4A" w:rsidP="00F925E1">
      <w:pPr>
        <w:spacing w:after="0" w:line="240" w:lineRule="auto"/>
      </w:pPr>
      <w:r>
        <w:separator/>
      </w:r>
    </w:p>
  </w:endnote>
  <w:endnote w:type="continuationSeparator" w:id="0">
    <w:p w14:paraId="3F4A9F0A" w14:textId="77777777" w:rsidR="00433E4A" w:rsidRDefault="00433E4A" w:rsidP="00F92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D293CE" w14:textId="77777777" w:rsidR="00F925E1" w:rsidRPr="00416C17" w:rsidRDefault="00433E4A" w:rsidP="007C7A42">
    <w:pPr>
      <w:pStyle w:val="Footer"/>
    </w:pPr>
    <w:r>
      <w:rPr>
        <w:noProof/>
        <w:lang w:eastAsia="ro-RO"/>
      </w:rPr>
      <w:pict w14:anchorId="2EDD6318">
        <v:line id="Straight Connector 75" o:spid="_x0000_s2049" style="position:absolute;left:0;text-align:left;z-index:251659264;visibility:visible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  <w:p w14:paraId="527D084C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Republica Moldova, MD-2073, Chişinău</w:t>
    </w:r>
    <w:r w:rsidRPr="00416C17">
      <w:tab/>
      <w:t>info@parlament.md</w:t>
    </w:r>
  </w:p>
  <w:p w14:paraId="21B429DF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Bd. Ştefan cel Mare şi Sf</w:t>
    </w:r>
    <w:r>
      <w:t>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1A4DA0" w14:textId="77777777" w:rsidR="00433E4A" w:rsidRDefault="00433E4A" w:rsidP="00F925E1">
      <w:pPr>
        <w:spacing w:after="0" w:line="240" w:lineRule="auto"/>
      </w:pPr>
      <w:r>
        <w:separator/>
      </w:r>
    </w:p>
  </w:footnote>
  <w:footnote w:type="continuationSeparator" w:id="0">
    <w:p w14:paraId="0A947856" w14:textId="77777777" w:rsidR="00433E4A" w:rsidRDefault="00433E4A" w:rsidP="00F92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F5F84" w14:textId="77777777" w:rsidR="00F925E1" w:rsidRPr="00764062" w:rsidRDefault="00F925E1" w:rsidP="00764062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65F342B7" wp14:editId="40534AC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4CE6"/>
    <w:multiLevelType w:val="hybridMultilevel"/>
    <w:tmpl w:val="3EB4ED4C"/>
    <w:lvl w:ilvl="0" w:tplc="74020A80">
      <w:start w:val="1"/>
      <w:numFmt w:val="decimal"/>
      <w:lvlText w:val="%1."/>
      <w:lvlJc w:val="left"/>
      <w:pPr>
        <w:ind w:left="1931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" w15:restartNumberingAfterBreak="0">
    <w:nsid w:val="17846A43"/>
    <w:multiLevelType w:val="hybridMultilevel"/>
    <w:tmpl w:val="CD7229F2"/>
    <w:lvl w:ilvl="0" w:tplc="8F6835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C067E"/>
    <w:multiLevelType w:val="hybridMultilevel"/>
    <w:tmpl w:val="648A6EDE"/>
    <w:lvl w:ilvl="0" w:tplc="AA226B9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F7313F5"/>
    <w:multiLevelType w:val="hybridMultilevel"/>
    <w:tmpl w:val="3F422BA8"/>
    <w:lvl w:ilvl="0" w:tplc="D3643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4C351FA"/>
    <w:multiLevelType w:val="hybridMultilevel"/>
    <w:tmpl w:val="C6347428"/>
    <w:lvl w:ilvl="0" w:tplc="FD344EA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 w15:restartNumberingAfterBreak="0">
    <w:nsid w:val="423B2038"/>
    <w:multiLevelType w:val="hybridMultilevel"/>
    <w:tmpl w:val="B78E51E8"/>
    <w:lvl w:ilvl="0" w:tplc="C7EAEBE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39" w:hanging="360"/>
      </w:pPr>
    </w:lvl>
    <w:lvl w:ilvl="2" w:tplc="0818001B" w:tentative="1">
      <w:start w:val="1"/>
      <w:numFmt w:val="lowerRoman"/>
      <w:lvlText w:val="%3."/>
      <w:lvlJc w:val="right"/>
      <w:pPr>
        <w:ind w:left="3359" w:hanging="180"/>
      </w:pPr>
    </w:lvl>
    <w:lvl w:ilvl="3" w:tplc="0818000F" w:tentative="1">
      <w:start w:val="1"/>
      <w:numFmt w:val="decimal"/>
      <w:lvlText w:val="%4."/>
      <w:lvlJc w:val="left"/>
      <w:pPr>
        <w:ind w:left="4079" w:hanging="360"/>
      </w:pPr>
    </w:lvl>
    <w:lvl w:ilvl="4" w:tplc="08180019" w:tentative="1">
      <w:start w:val="1"/>
      <w:numFmt w:val="lowerLetter"/>
      <w:lvlText w:val="%5."/>
      <w:lvlJc w:val="left"/>
      <w:pPr>
        <w:ind w:left="4799" w:hanging="360"/>
      </w:pPr>
    </w:lvl>
    <w:lvl w:ilvl="5" w:tplc="0818001B" w:tentative="1">
      <w:start w:val="1"/>
      <w:numFmt w:val="lowerRoman"/>
      <w:lvlText w:val="%6."/>
      <w:lvlJc w:val="right"/>
      <w:pPr>
        <w:ind w:left="5519" w:hanging="180"/>
      </w:pPr>
    </w:lvl>
    <w:lvl w:ilvl="6" w:tplc="0818000F" w:tentative="1">
      <w:start w:val="1"/>
      <w:numFmt w:val="decimal"/>
      <w:lvlText w:val="%7."/>
      <w:lvlJc w:val="left"/>
      <w:pPr>
        <w:ind w:left="6239" w:hanging="360"/>
      </w:pPr>
    </w:lvl>
    <w:lvl w:ilvl="7" w:tplc="08180019" w:tentative="1">
      <w:start w:val="1"/>
      <w:numFmt w:val="lowerLetter"/>
      <w:lvlText w:val="%8."/>
      <w:lvlJc w:val="left"/>
      <w:pPr>
        <w:ind w:left="6959" w:hanging="360"/>
      </w:pPr>
    </w:lvl>
    <w:lvl w:ilvl="8" w:tplc="0818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6" w15:restartNumberingAfterBreak="0">
    <w:nsid w:val="45F167EA"/>
    <w:multiLevelType w:val="hybridMultilevel"/>
    <w:tmpl w:val="82C8A3E2"/>
    <w:lvl w:ilvl="0" w:tplc="A8F6662E">
      <w:start w:val="2"/>
      <w:numFmt w:val="bullet"/>
      <w:lvlText w:val="-"/>
      <w:lvlJc w:val="left"/>
      <w:pPr>
        <w:ind w:left="246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7" w15:restartNumberingAfterBreak="0">
    <w:nsid w:val="4ABC65D0"/>
    <w:multiLevelType w:val="hybridMultilevel"/>
    <w:tmpl w:val="F3E2C774"/>
    <w:lvl w:ilvl="0" w:tplc="B3EAA88E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8" w15:restartNumberingAfterBreak="0">
    <w:nsid w:val="4E2F317B"/>
    <w:multiLevelType w:val="hybridMultilevel"/>
    <w:tmpl w:val="0E7864E8"/>
    <w:lvl w:ilvl="0" w:tplc="1778A4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525565"/>
    <w:multiLevelType w:val="hybridMultilevel"/>
    <w:tmpl w:val="76643DE8"/>
    <w:lvl w:ilvl="0" w:tplc="772AFC5C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0" w15:restartNumberingAfterBreak="0">
    <w:nsid w:val="53E30162"/>
    <w:multiLevelType w:val="hybridMultilevel"/>
    <w:tmpl w:val="108079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D75AF"/>
    <w:multiLevelType w:val="hybridMultilevel"/>
    <w:tmpl w:val="53D0A2FA"/>
    <w:lvl w:ilvl="0" w:tplc="4B0A2C3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11"/>
  </w:num>
  <w:num w:numId="8">
    <w:abstractNumId w:val="10"/>
  </w:num>
  <w:num w:numId="9">
    <w:abstractNumId w:val="8"/>
  </w:num>
  <w:num w:numId="10">
    <w:abstractNumId w:val="7"/>
  </w:num>
  <w:num w:numId="11">
    <w:abstractNumId w:val="0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CE"/>
    <w:rsid w:val="00000DBF"/>
    <w:rsid w:val="00013C26"/>
    <w:rsid w:val="00027C08"/>
    <w:rsid w:val="00031885"/>
    <w:rsid w:val="00036A5C"/>
    <w:rsid w:val="000748E1"/>
    <w:rsid w:val="0008611B"/>
    <w:rsid w:val="000A1352"/>
    <w:rsid w:val="000E3743"/>
    <w:rsid w:val="000F3B39"/>
    <w:rsid w:val="000F7002"/>
    <w:rsid w:val="00125401"/>
    <w:rsid w:val="00137AF5"/>
    <w:rsid w:val="001621FA"/>
    <w:rsid w:val="001A14F2"/>
    <w:rsid w:val="001F73B0"/>
    <w:rsid w:val="00205137"/>
    <w:rsid w:val="0020710F"/>
    <w:rsid w:val="00216F0E"/>
    <w:rsid w:val="002201B3"/>
    <w:rsid w:val="00270F66"/>
    <w:rsid w:val="002849B1"/>
    <w:rsid w:val="002C07B5"/>
    <w:rsid w:val="0035369D"/>
    <w:rsid w:val="00380E0B"/>
    <w:rsid w:val="00396ACE"/>
    <w:rsid w:val="0040308D"/>
    <w:rsid w:val="00410A99"/>
    <w:rsid w:val="0042740E"/>
    <w:rsid w:val="00433E4A"/>
    <w:rsid w:val="00477300"/>
    <w:rsid w:val="004840F2"/>
    <w:rsid w:val="004A1BD7"/>
    <w:rsid w:val="004A2427"/>
    <w:rsid w:val="004C66AE"/>
    <w:rsid w:val="004D23A0"/>
    <w:rsid w:val="004E03EE"/>
    <w:rsid w:val="004F05FF"/>
    <w:rsid w:val="00501D09"/>
    <w:rsid w:val="00550E4F"/>
    <w:rsid w:val="00566BAF"/>
    <w:rsid w:val="00577663"/>
    <w:rsid w:val="00597AB4"/>
    <w:rsid w:val="005A374A"/>
    <w:rsid w:val="005B04F2"/>
    <w:rsid w:val="005C3B3B"/>
    <w:rsid w:val="005D6CF5"/>
    <w:rsid w:val="005F3700"/>
    <w:rsid w:val="00606F48"/>
    <w:rsid w:val="00627BCA"/>
    <w:rsid w:val="00632FE2"/>
    <w:rsid w:val="00635F29"/>
    <w:rsid w:val="006647CD"/>
    <w:rsid w:val="00666EAB"/>
    <w:rsid w:val="006720F9"/>
    <w:rsid w:val="00680EE3"/>
    <w:rsid w:val="00696F55"/>
    <w:rsid w:val="006A522F"/>
    <w:rsid w:val="006D7ED8"/>
    <w:rsid w:val="007325B8"/>
    <w:rsid w:val="007661D6"/>
    <w:rsid w:val="00797C3E"/>
    <w:rsid w:val="007B2167"/>
    <w:rsid w:val="007D25E9"/>
    <w:rsid w:val="007D5902"/>
    <w:rsid w:val="00810C6C"/>
    <w:rsid w:val="00815BE7"/>
    <w:rsid w:val="00821BA5"/>
    <w:rsid w:val="00823890"/>
    <w:rsid w:val="00825BEC"/>
    <w:rsid w:val="00830671"/>
    <w:rsid w:val="00852163"/>
    <w:rsid w:val="0086687A"/>
    <w:rsid w:val="00891A52"/>
    <w:rsid w:val="00893659"/>
    <w:rsid w:val="008A7564"/>
    <w:rsid w:val="008B7247"/>
    <w:rsid w:val="008C0AFA"/>
    <w:rsid w:val="008C4295"/>
    <w:rsid w:val="008D0865"/>
    <w:rsid w:val="008D146F"/>
    <w:rsid w:val="008D30EC"/>
    <w:rsid w:val="008E1A3E"/>
    <w:rsid w:val="008F3497"/>
    <w:rsid w:val="00940D61"/>
    <w:rsid w:val="009B634E"/>
    <w:rsid w:val="009D166D"/>
    <w:rsid w:val="009D4163"/>
    <w:rsid w:val="009E7EB5"/>
    <w:rsid w:val="009F4A6A"/>
    <w:rsid w:val="00A040F9"/>
    <w:rsid w:val="00A0593D"/>
    <w:rsid w:val="00A25703"/>
    <w:rsid w:val="00A97A03"/>
    <w:rsid w:val="00AA5E62"/>
    <w:rsid w:val="00AD597B"/>
    <w:rsid w:val="00AF33BF"/>
    <w:rsid w:val="00B04856"/>
    <w:rsid w:val="00B04A32"/>
    <w:rsid w:val="00B25985"/>
    <w:rsid w:val="00B275F8"/>
    <w:rsid w:val="00B44538"/>
    <w:rsid w:val="00B45C45"/>
    <w:rsid w:val="00B66D5E"/>
    <w:rsid w:val="00BA531F"/>
    <w:rsid w:val="00BC3FD0"/>
    <w:rsid w:val="00BD7F25"/>
    <w:rsid w:val="00BE2A12"/>
    <w:rsid w:val="00BE2D73"/>
    <w:rsid w:val="00C031EB"/>
    <w:rsid w:val="00C125FC"/>
    <w:rsid w:val="00C2393E"/>
    <w:rsid w:val="00C3719E"/>
    <w:rsid w:val="00C64DE8"/>
    <w:rsid w:val="00C86787"/>
    <w:rsid w:val="00CE02DA"/>
    <w:rsid w:val="00CE3CD4"/>
    <w:rsid w:val="00D17FCB"/>
    <w:rsid w:val="00D649ED"/>
    <w:rsid w:val="00D80545"/>
    <w:rsid w:val="00D97788"/>
    <w:rsid w:val="00DA6D88"/>
    <w:rsid w:val="00DB16E4"/>
    <w:rsid w:val="00DD2A8D"/>
    <w:rsid w:val="00E22A67"/>
    <w:rsid w:val="00E36242"/>
    <w:rsid w:val="00E507A9"/>
    <w:rsid w:val="00E87DF9"/>
    <w:rsid w:val="00E91922"/>
    <w:rsid w:val="00EA24AB"/>
    <w:rsid w:val="00EF7949"/>
    <w:rsid w:val="00F0636F"/>
    <w:rsid w:val="00F72CFB"/>
    <w:rsid w:val="00F82272"/>
    <w:rsid w:val="00F925E1"/>
    <w:rsid w:val="00FC1921"/>
    <w:rsid w:val="00FD1265"/>
    <w:rsid w:val="00FD6AA5"/>
    <w:rsid w:val="00FE4E3C"/>
    <w:rsid w:val="00FE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8E6F051"/>
  <w15:chartTrackingRefBased/>
  <w15:docId w15:val="{45438ACB-859D-466D-AB86-16383969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3624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tt">
    <w:name w:val="tt"/>
    <w:basedOn w:val="Normal"/>
    <w:rsid w:val="005C3B3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5C3B3B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0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3FF34D-2135-4B24-B87C-6CFCF4F851EF}"/>
</file>

<file path=customXml/itemProps2.xml><?xml version="1.0" encoding="utf-8"?>
<ds:datastoreItem xmlns:ds="http://schemas.openxmlformats.org/officeDocument/2006/customXml" ds:itemID="{71ABFF1D-CF00-4B5E-9BAC-80C3077544ED}"/>
</file>

<file path=customXml/itemProps3.xml><?xml version="1.0" encoding="utf-8"?>
<ds:datastoreItem xmlns:ds="http://schemas.openxmlformats.org/officeDocument/2006/customXml" ds:itemID="{33FC02E9-A654-4032-BAA2-B33DBF441726}"/>
</file>

<file path=customXml/itemProps4.xml><?xml version="1.0" encoding="utf-8"?>
<ds:datastoreItem xmlns:ds="http://schemas.openxmlformats.org/officeDocument/2006/customXml" ds:itemID="{CF9F05FE-906C-496C-B319-92AC9144F7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39.2021.ru</dc:title>
  <dc:subject/>
  <dc:creator>Neli Bonari</dc:creator>
  <cp:keywords/>
  <dc:description/>
  <cp:lastModifiedBy>Aliona Ivanova</cp:lastModifiedBy>
  <cp:revision>3</cp:revision>
  <cp:lastPrinted>2019-12-06T06:54:00Z</cp:lastPrinted>
  <dcterms:created xsi:type="dcterms:W3CDTF">2021-03-01T14:56:00Z</dcterms:created>
  <dcterms:modified xsi:type="dcterms:W3CDTF">2021-03-01T14:56:00Z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