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C93C5" w14:textId="39A8F4D9" w:rsidR="00284AF6" w:rsidRDefault="00284AF6" w:rsidP="006F0AB2">
      <w:pPr>
        <w:rPr>
          <w:bCs/>
          <w:sz w:val="28"/>
          <w:szCs w:val="28"/>
          <w:lang w:val="ro-RO"/>
        </w:rPr>
      </w:pPr>
    </w:p>
    <w:p w14:paraId="21C5F3D6" w14:textId="77777777" w:rsidR="00B02598" w:rsidRDefault="00B02598" w:rsidP="006F0AB2">
      <w:pPr>
        <w:rPr>
          <w:bCs/>
          <w:sz w:val="28"/>
          <w:szCs w:val="28"/>
          <w:lang w:val="ro-RO"/>
        </w:rPr>
      </w:pPr>
    </w:p>
    <w:p w14:paraId="79FA1D82" w14:textId="0B4B06FB" w:rsidR="00C46694" w:rsidRDefault="00C46694" w:rsidP="006F0AB2">
      <w:pPr>
        <w:rPr>
          <w:bCs/>
          <w:sz w:val="28"/>
          <w:szCs w:val="28"/>
          <w:lang w:val="ro-RO"/>
        </w:rPr>
      </w:pPr>
    </w:p>
    <w:p w14:paraId="58577D4F" w14:textId="77777777" w:rsidR="00C46694" w:rsidRPr="000F5C5B" w:rsidRDefault="00C46694" w:rsidP="006F0AB2">
      <w:pPr>
        <w:rPr>
          <w:bCs/>
          <w:sz w:val="28"/>
          <w:szCs w:val="28"/>
          <w:lang w:val="ro-RO"/>
        </w:rPr>
      </w:pPr>
    </w:p>
    <w:p w14:paraId="653AB5A0" w14:textId="1856AD52" w:rsidR="006F0AB2" w:rsidRPr="000F5C5B" w:rsidRDefault="006F0AB2" w:rsidP="006F0AB2">
      <w:pPr>
        <w:rPr>
          <w:bCs/>
          <w:sz w:val="28"/>
          <w:szCs w:val="28"/>
          <w:lang w:val="ro-RO"/>
        </w:rPr>
      </w:pPr>
    </w:p>
    <w:p w14:paraId="5043CF5F" w14:textId="54774C46" w:rsidR="006F0AB2" w:rsidRPr="000F5C5B" w:rsidRDefault="006F0AB2" w:rsidP="006F0AB2">
      <w:pPr>
        <w:rPr>
          <w:bCs/>
          <w:sz w:val="28"/>
          <w:szCs w:val="28"/>
          <w:lang w:val="ro-RO"/>
        </w:rPr>
      </w:pPr>
    </w:p>
    <w:p w14:paraId="7FB5EE52" w14:textId="77777777" w:rsidR="006F0AB2" w:rsidRPr="000F5C5B" w:rsidRDefault="006F0AB2" w:rsidP="006F0AB2">
      <w:pPr>
        <w:rPr>
          <w:bCs/>
          <w:sz w:val="28"/>
          <w:szCs w:val="28"/>
          <w:lang w:val="ro-RO"/>
        </w:rPr>
      </w:pPr>
    </w:p>
    <w:p w14:paraId="645C64DB" w14:textId="1B27BC0D" w:rsidR="00284AF6" w:rsidRPr="000F5C5B" w:rsidRDefault="00284AF6" w:rsidP="006F0AB2">
      <w:pPr>
        <w:ind w:left="567" w:right="1985" w:firstLine="0"/>
        <w:jc w:val="center"/>
        <w:rPr>
          <w:b/>
          <w:spacing w:val="80"/>
          <w:sz w:val="28"/>
          <w:szCs w:val="28"/>
          <w:lang w:val="ro-RO"/>
        </w:rPr>
      </w:pPr>
      <w:r w:rsidRPr="000F5C5B">
        <w:rPr>
          <w:b/>
          <w:spacing w:val="80"/>
          <w:sz w:val="28"/>
          <w:szCs w:val="28"/>
          <w:lang w:val="ro-RO"/>
        </w:rPr>
        <w:t>LEGE</w:t>
      </w:r>
    </w:p>
    <w:p w14:paraId="5E660DFF" w14:textId="77777777" w:rsidR="006F0AB2" w:rsidRPr="000F5C5B" w:rsidRDefault="006F0AB2" w:rsidP="006F0AB2">
      <w:pPr>
        <w:ind w:left="567" w:right="1985" w:firstLine="0"/>
        <w:jc w:val="center"/>
        <w:rPr>
          <w:b/>
          <w:spacing w:val="80"/>
          <w:sz w:val="28"/>
          <w:szCs w:val="28"/>
          <w:lang w:val="ro-RO"/>
        </w:rPr>
      </w:pPr>
    </w:p>
    <w:p w14:paraId="479623AA" w14:textId="77777777" w:rsidR="00284AF6" w:rsidRPr="000F5C5B" w:rsidRDefault="00284AF6" w:rsidP="006F0AB2">
      <w:pPr>
        <w:ind w:left="567" w:right="1985" w:firstLine="0"/>
        <w:jc w:val="center"/>
        <w:rPr>
          <w:b/>
          <w:sz w:val="28"/>
          <w:szCs w:val="28"/>
          <w:lang w:val="ro-RO"/>
        </w:rPr>
      </w:pPr>
      <w:r w:rsidRPr="000F5C5B">
        <w:rPr>
          <w:b/>
          <w:sz w:val="28"/>
          <w:szCs w:val="28"/>
          <w:lang w:val="ro-RO"/>
        </w:rPr>
        <w:t>pentru modificarea unor acte normative</w:t>
      </w:r>
    </w:p>
    <w:p w14:paraId="5062950A" w14:textId="7E826530" w:rsidR="00284AF6" w:rsidRPr="000F5C5B" w:rsidRDefault="006F0AB2" w:rsidP="006F0AB2">
      <w:pPr>
        <w:rPr>
          <w:b/>
          <w:sz w:val="28"/>
          <w:szCs w:val="28"/>
          <w:lang w:val="ro-RO"/>
        </w:rPr>
      </w:pPr>
      <w:r w:rsidRPr="000F5C5B">
        <w:rPr>
          <w:b/>
          <w:noProof/>
          <w:sz w:val="28"/>
          <w:szCs w:val="28"/>
          <w:lang w:val="ro-RO"/>
        </w:rPr>
        <mc:AlternateContent>
          <mc:Choice Requires="wps">
            <w:drawing>
              <wp:anchor distT="0" distB="0" distL="114300" distR="114300" simplePos="0" relativeHeight="251659264" behindDoc="0" locked="0" layoutInCell="1" allowOverlap="1" wp14:anchorId="1F0409D3" wp14:editId="1125566F">
                <wp:simplePos x="0" y="0"/>
                <wp:positionH relativeFrom="column">
                  <wp:posOffset>989330</wp:posOffset>
                </wp:positionH>
                <wp:positionV relativeFrom="paragraph">
                  <wp:posOffset>10160</wp:posOffset>
                </wp:positionV>
                <wp:extent cx="3061252"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6125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1AC59A38"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7.9pt,.8pt" to="318.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" strokecolor="black [3040]"/>
            </w:pict>
          </mc:Fallback>
        </mc:AlternateContent>
      </w:r>
    </w:p>
    <w:p w14:paraId="6B70D4C7" w14:textId="77777777" w:rsidR="006F0AB2" w:rsidRPr="000F5C5B" w:rsidRDefault="006F0AB2" w:rsidP="006F0AB2">
      <w:pPr>
        <w:rPr>
          <w:b/>
          <w:sz w:val="28"/>
          <w:szCs w:val="28"/>
          <w:lang w:val="ro-RO"/>
        </w:rPr>
      </w:pPr>
    </w:p>
    <w:p w14:paraId="70FC8ABB" w14:textId="77777777" w:rsidR="00284AF6" w:rsidRPr="000F5C5B" w:rsidRDefault="00284AF6" w:rsidP="00B02598">
      <w:pPr>
        <w:rPr>
          <w:sz w:val="28"/>
          <w:szCs w:val="28"/>
          <w:lang w:val="ro-RO"/>
        </w:rPr>
      </w:pPr>
      <w:r w:rsidRPr="000F5C5B">
        <w:rPr>
          <w:sz w:val="28"/>
          <w:szCs w:val="28"/>
          <w:lang w:val="ro-RO"/>
        </w:rPr>
        <w:t>Parlamentul adoptă prezenta lege organică.</w:t>
      </w:r>
    </w:p>
    <w:p w14:paraId="23630991" w14:textId="1AEC0D96" w:rsidR="00284AF6" w:rsidRPr="000F5C5B" w:rsidRDefault="00284AF6" w:rsidP="00B02598">
      <w:pPr>
        <w:rPr>
          <w:sz w:val="28"/>
          <w:szCs w:val="28"/>
          <w:lang w:val="ro-RO"/>
        </w:rPr>
      </w:pPr>
    </w:p>
    <w:p w14:paraId="2972CD3A" w14:textId="0ED39682" w:rsidR="00284AF6" w:rsidRPr="000F5C5B" w:rsidRDefault="00284AF6" w:rsidP="00B02598">
      <w:pPr>
        <w:rPr>
          <w:sz w:val="28"/>
          <w:szCs w:val="28"/>
          <w:lang w:val="ro-RO"/>
        </w:rPr>
      </w:pPr>
      <w:r w:rsidRPr="000F5C5B">
        <w:rPr>
          <w:b/>
          <w:sz w:val="28"/>
          <w:szCs w:val="28"/>
          <w:lang w:val="ro-RO"/>
        </w:rPr>
        <w:t xml:space="preserve">Art. I. </w:t>
      </w:r>
      <w:r w:rsidRPr="000F5C5B">
        <w:rPr>
          <w:sz w:val="28"/>
          <w:szCs w:val="28"/>
          <w:lang w:val="ro-RO"/>
        </w:rPr>
        <w:t>– Codul de procedură penală al Republicii Moldova nr. 122/2003 (</w:t>
      </w:r>
      <w:r w:rsidR="0065457B" w:rsidRPr="000F5C5B">
        <w:rPr>
          <w:sz w:val="28"/>
          <w:szCs w:val="28"/>
          <w:lang w:val="ro-RO"/>
        </w:rPr>
        <w:t>r</w:t>
      </w:r>
      <w:r w:rsidRPr="000F5C5B">
        <w:rPr>
          <w:sz w:val="28"/>
          <w:szCs w:val="28"/>
          <w:lang w:val="ro-RO"/>
        </w:rPr>
        <w:t xml:space="preserve">epublicat în Monitorul Oficial al Republicii Moldova, </w:t>
      </w:r>
      <w:r w:rsidR="0065457B" w:rsidRPr="000F5C5B">
        <w:rPr>
          <w:sz w:val="28"/>
          <w:szCs w:val="28"/>
          <w:lang w:val="ro-RO"/>
        </w:rPr>
        <w:t xml:space="preserve">2013, </w:t>
      </w:r>
      <w:r w:rsidRPr="000F5C5B">
        <w:rPr>
          <w:sz w:val="28"/>
          <w:szCs w:val="28"/>
          <w:lang w:val="ro-RO"/>
        </w:rPr>
        <w:t>nr. 248</w:t>
      </w:r>
      <w:r w:rsidR="0062111B" w:rsidRPr="000F5C5B">
        <w:rPr>
          <w:sz w:val="28"/>
          <w:szCs w:val="28"/>
          <w:lang w:val="ro-RO"/>
        </w:rPr>
        <w:t>–</w:t>
      </w:r>
      <w:r w:rsidRPr="000F5C5B">
        <w:rPr>
          <w:sz w:val="28"/>
          <w:szCs w:val="28"/>
          <w:lang w:val="ro-RO"/>
        </w:rPr>
        <w:t>251, art.</w:t>
      </w:r>
      <w:r w:rsidR="0065457B" w:rsidRPr="000F5C5B">
        <w:rPr>
          <w:sz w:val="28"/>
          <w:szCs w:val="28"/>
          <w:lang w:val="ro-RO"/>
        </w:rPr>
        <w:t> </w:t>
      </w:r>
      <w:r w:rsidRPr="000F5C5B">
        <w:rPr>
          <w:sz w:val="28"/>
          <w:szCs w:val="28"/>
          <w:lang w:val="ro-RO"/>
        </w:rPr>
        <w:t>699), cu modificările ulterioare, se modifică după cum urmează:</w:t>
      </w:r>
    </w:p>
    <w:p w14:paraId="343803D6" w14:textId="6CD1F221" w:rsidR="00284AF6" w:rsidRPr="000F5C5B" w:rsidRDefault="00284AF6" w:rsidP="00B02598">
      <w:pPr>
        <w:rPr>
          <w:sz w:val="28"/>
          <w:szCs w:val="28"/>
          <w:lang w:val="ro-RO"/>
        </w:rPr>
      </w:pPr>
    </w:p>
    <w:p w14:paraId="63F7F372" w14:textId="4D42D67F" w:rsidR="00284AF6" w:rsidRPr="000F5C5B" w:rsidRDefault="00284AF6" w:rsidP="00B02598">
      <w:pPr>
        <w:rPr>
          <w:sz w:val="28"/>
          <w:szCs w:val="28"/>
          <w:lang w:val="ro-RO"/>
        </w:rPr>
      </w:pPr>
      <w:r w:rsidRPr="000F5C5B">
        <w:rPr>
          <w:sz w:val="28"/>
          <w:szCs w:val="28"/>
          <w:lang w:val="ro-RO"/>
        </w:rPr>
        <w:t>1. Articolul 41 se completează cu punctul 6</w:t>
      </w:r>
      <w:r w:rsidRPr="000F5C5B">
        <w:rPr>
          <w:sz w:val="28"/>
          <w:szCs w:val="28"/>
          <w:vertAlign w:val="superscript"/>
          <w:lang w:val="ro-RO"/>
        </w:rPr>
        <w:t>5</w:t>
      </w:r>
      <w:r w:rsidRPr="000F5C5B">
        <w:rPr>
          <w:sz w:val="28"/>
          <w:szCs w:val="28"/>
          <w:lang w:val="ro-RO"/>
        </w:rPr>
        <w:t xml:space="preserve">) cu </w:t>
      </w:r>
      <w:r w:rsidR="0065457B" w:rsidRPr="000F5C5B">
        <w:rPr>
          <w:sz w:val="28"/>
          <w:szCs w:val="28"/>
          <w:lang w:val="ro-RO"/>
        </w:rPr>
        <w:t>următorul cuprins</w:t>
      </w:r>
      <w:r w:rsidRPr="000F5C5B">
        <w:rPr>
          <w:sz w:val="28"/>
          <w:szCs w:val="28"/>
          <w:lang w:val="ro-RO"/>
        </w:rPr>
        <w:t>:</w:t>
      </w:r>
    </w:p>
    <w:p w14:paraId="5C8E0C86" w14:textId="77777777" w:rsidR="0031148A" w:rsidRPr="000F5C5B" w:rsidRDefault="0031148A" w:rsidP="00B02598">
      <w:pPr>
        <w:rPr>
          <w:sz w:val="28"/>
          <w:szCs w:val="28"/>
          <w:lang w:val="ro-RO"/>
        </w:rPr>
      </w:pPr>
    </w:p>
    <w:p w14:paraId="3A4339ED" w14:textId="70D3A7C4" w:rsidR="00284AF6" w:rsidRPr="00A95686" w:rsidRDefault="00284AF6" w:rsidP="00B02598">
      <w:pPr>
        <w:rPr>
          <w:sz w:val="28"/>
          <w:szCs w:val="28"/>
          <w:lang w:val="ro-RO"/>
        </w:rPr>
      </w:pPr>
      <w:r w:rsidRPr="000F5C5B">
        <w:rPr>
          <w:sz w:val="28"/>
          <w:szCs w:val="28"/>
          <w:lang w:val="ro-RO"/>
        </w:rPr>
        <w:t>„6</w:t>
      </w:r>
      <w:r w:rsidRPr="000F5C5B">
        <w:rPr>
          <w:sz w:val="28"/>
          <w:szCs w:val="28"/>
          <w:vertAlign w:val="superscript"/>
          <w:lang w:val="ro-RO"/>
        </w:rPr>
        <w:t>5</w:t>
      </w:r>
      <w:r w:rsidRPr="000F5C5B">
        <w:rPr>
          <w:sz w:val="28"/>
          <w:szCs w:val="28"/>
          <w:lang w:val="ro-RO"/>
        </w:rPr>
        <w:t>) autorizarea finalizării</w:t>
      </w:r>
      <w:r w:rsidRPr="000F5C5B" w:rsidDel="008258F9">
        <w:rPr>
          <w:sz w:val="28"/>
          <w:szCs w:val="28"/>
          <w:lang w:val="ro-RO"/>
        </w:rPr>
        <w:t xml:space="preserve"> </w:t>
      </w:r>
      <w:r w:rsidRPr="000F5C5B">
        <w:rPr>
          <w:sz w:val="28"/>
          <w:szCs w:val="28"/>
          <w:lang w:val="ro-RO"/>
        </w:rPr>
        <w:t>urmăririi penale în lipsa învinuitului</w:t>
      </w:r>
      <w:r w:rsidR="007C2C11">
        <w:rPr>
          <w:sz w:val="28"/>
          <w:szCs w:val="28"/>
          <w:lang w:val="ro-RO"/>
        </w:rPr>
        <w:t>,</w:t>
      </w:r>
      <w:r w:rsidR="007C2C11" w:rsidRPr="007C2C11">
        <w:t xml:space="preserve"> </w:t>
      </w:r>
      <w:r w:rsidR="007C2C11" w:rsidRPr="00A95686">
        <w:rPr>
          <w:sz w:val="28"/>
          <w:szCs w:val="28"/>
          <w:lang w:val="ro-RO"/>
        </w:rPr>
        <w:t>în condițiile art. 291</w:t>
      </w:r>
      <w:r w:rsidR="007C2C11" w:rsidRPr="00A95686">
        <w:rPr>
          <w:sz w:val="28"/>
          <w:szCs w:val="28"/>
          <w:vertAlign w:val="superscript"/>
          <w:lang w:val="ro-RO"/>
        </w:rPr>
        <w:t>1</w:t>
      </w:r>
      <w:r w:rsidRPr="00A95686">
        <w:rPr>
          <w:sz w:val="28"/>
          <w:szCs w:val="28"/>
          <w:lang w:val="ro-RO"/>
        </w:rPr>
        <w:t>;”</w:t>
      </w:r>
      <w:r w:rsidR="0065457B" w:rsidRPr="00A95686">
        <w:rPr>
          <w:sz w:val="28"/>
          <w:szCs w:val="28"/>
          <w:lang w:val="ro-RO"/>
        </w:rPr>
        <w:t>.</w:t>
      </w:r>
    </w:p>
    <w:p w14:paraId="401206F3" w14:textId="11782245" w:rsidR="00284AF6" w:rsidRPr="00A95686" w:rsidRDefault="00284AF6" w:rsidP="00B02598">
      <w:pPr>
        <w:rPr>
          <w:sz w:val="28"/>
          <w:szCs w:val="28"/>
          <w:lang w:val="ro-RO"/>
        </w:rPr>
      </w:pPr>
    </w:p>
    <w:p w14:paraId="0EA1678E" w14:textId="5BF0C16C" w:rsidR="00284AF6" w:rsidRPr="000F5C5B" w:rsidRDefault="00284AF6" w:rsidP="00B02598">
      <w:pPr>
        <w:rPr>
          <w:sz w:val="28"/>
          <w:szCs w:val="28"/>
          <w:lang w:val="ro-RO"/>
        </w:rPr>
      </w:pPr>
      <w:r w:rsidRPr="000F5C5B">
        <w:rPr>
          <w:sz w:val="28"/>
          <w:szCs w:val="28"/>
          <w:lang w:val="ro-RO"/>
        </w:rPr>
        <w:t xml:space="preserve">2. </w:t>
      </w:r>
      <w:r w:rsidR="0065457B" w:rsidRPr="000F5C5B">
        <w:rPr>
          <w:sz w:val="28"/>
          <w:szCs w:val="28"/>
          <w:lang w:val="ro-RO"/>
        </w:rPr>
        <w:t>La a</w:t>
      </w:r>
      <w:r w:rsidRPr="000F5C5B">
        <w:rPr>
          <w:sz w:val="28"/>
          <w:szCs w:val="28"/>
          <w:lang w:val="ro-RO"/>
        </w:rPr>
        <w:t>rticolul 52 alineatul (1) punctul 16)</w:t>
      </w:r>
      <w:r w:rsidR="0065457B" w:rsidRPr="000F5C5B">
        <w:rPr>
          <w:sz w:val="28"/>
          <w:szCs w:val="28"/>
          <w:lang w:val="ro-RO"/>
        </w:rPr>
        <w:t>,</w:t>
      </w:r>
      <w:r w:rsidRPr="000F5C5B">
        <w:rPr>
          <w:sz w:val="28"/>
          <w:szCs w:val="28"/>
          <w:lang w:val="ro-RO"/>
        </w:rPr>
        <w:t xml:space="preserve"> după textul „efectu</w:t>
      </w:r>
      <w:r w:rsidR="0065457B" w:rsidRPr="000F5C5B">
        <w:rPr>
          <w:sz w:val="28"/>
          <w:szCs w:val="28"/>
          <w:lang w:val="ro-RO"/>
        </w:rPr>
        <w:t>area</w:t>
      </w:r>
      <w:r w:rsidRPr="000F5C5B">
        <w:rPr>
          <w:sz w:val="28"/>
          <w:szCs w:val="28"/>
          <w:lang w:val="ro-RO"/>
        </w:rPr>
        <w:t xml:space="preserve"> expertizei judiciare” se </w:t>
      </w:r>
      <w:r w:rsidR="0065457B" w:rsidRPr="000F5C5B">
        <w:rPr>
          <w:sz w:val="28"/>
          <w:szCs w:val="28"/>
          <w:lang w:val="ro-RO"/>
        </w:rPr>
        <w:t>introduce</w:t>
      </w:r>
      <w:r w:rsidRPr="000F5C5B">
        <w:rPr>
          <w:sz w:val="28"/>
          <w:szCs w:val="28"/>
          <w:lang w:val="ro-RO"/>
        </w:rPr>
        <w:t xml:space="preserve"> textul „ , finalizării urmăririi penale în lipsa învinuitului”.</w:t>
      </w:r>
    </w:p>
    <w:p w14:paraId="610E6CCE" w14:textId="77777777" w:rsidR="00284AF6" w:rsidRPr="000F5C5B" w:rsidRDefault="00284AF6" w:rsidP="00B02598">
      <w:pPr>
        <w:rPr>
          <w:sz w:val="28"/>
          <w:szCs w:val="28"/>
          <w:lang w:val="ro-RO"/>
        </w:rPr>
      </w:pPr>
    </w:p>
    <w:p w14:paraId="0170F9D9" w14:textId="37D919D7" w:rsidR="00284AF6" w:rsidRPr="000F5C5B" w:rsidRDefault="00284AF6" w:rsidP="00B02598">
      <w:pPr>
        <w:rPr>
          <w:sz w:val="28"/>
          <w:szCs w:val="28"/>
          <w:lang w:val="ro-RO"/>
        </w:rPr>
      </w:pPr>
      <w:r w:rsidRPr="000F5C5B">
        <w:rPr>
          <w:sz w:val="28"/>
          <w:szCs w:val="28"/>
          <w:lang w:val="ro-RO"/>
        </w:rPr>
        <w:t>3. Articolul 64 se completează cu alineatele (3</w:t>
      </w:r>
      <w:r w:rsidRPr="000F5C5B">
        <w:rPr>
          <w:sz w:val="28"/>
          <w:szCs w:val="28"/>
          <w:vertAlign w:val="superscript"/>
          <w:lang w:val="ro-RO"/>
        </w:rPr>
        <w:t>2</w:t>
      </w:r>
      <w:r w:rsidRPr="000F5C5B">
        <w:rPr>
          <w:sz w:val="28"/>
          <w:szCs w:val="28"/>
          <w:lang w:val="ro-RO"/>
        </w:rPr>
        <w:t>) și (4</w:t>
      </w:r>
      <w:r w:rsidRPr="000F5C5B">
        <w:rPr>
          <w:sz w:val="28"/>
          <w:szCs w:val="28"/>
          <w:vertAlign w:val="superscript"/>
          <w:lang w:val="ro-RO"/>
        </w:rPr>
        <w:t>2</w:t>
      </w:r>
      <w:r w:rsidRPr="000F5C5B">
        <w:rPr>
          <w:sz w:val="28"/>
          <w:szCs w:val="28"/>
          <w:lang w:val="ro-RO"/>
        </w:rPr>
        <w:t>) cu următorul cuprins:</w:t>
      </w:r>
    </w:p>
    <w:p w14:paraId="283A4E33" w14:textId="77777777" w:rsidR="0031148A" w:rsidRPr="000F5C5B" w:rsidRDefault="0031148A" w:rsidP="00B02598">
      <w:pPr>
        <w:rPr>
          <w:sz w:val="28"/>
          <w:szCs w:val="28"/>
          <w:lang w:val="ro-RO"/>
        </w:rPr>
      </w:pPr>
    </w:p>
    <w:p w14:paraId="662DB998" w14:textId="32ADC8E7" w:rsidR="00284AF6" w:rsidRPr="000F5C5B" w:rsidRDefault="00284AF6" w:rsidP="00B02598">
      <w:pPr>
        <w:rPr>
          <w:sz w:val="28"/>
          <w:szCs w:val="28"/>
          <w:lang w:val="ro-RO"/>
        </w:rPr>
      </w:pPr>
      <w:r w:rsidRPr="000F5C5B">
        <w:rPr>
          <w:sz w:val="28"/>
          <w:szCs w:val="28"/>
          <w:lang w:val="ro-RO"/>
        </w:rPr>
        <w:t>„(3</w:t>
      </w:r>
      <w:r w:rsidRPr="000F5C5B">
        <w:rPr>
          <w:sz w:val="28"/>
          <w:szCs w:val="28"/>
          <w:vertAlign w:val="superscript"/>
          <w:lang w:val="ro-RO"/>
        </w:rPr>
        <w:t>2</w:t>
      </w:r>
      <w:r w:rsidRPr="000F5C5B">
        <w:rPr>
          <w:sz w:val="28"/>
          <w:szCs w:val="28"/>
          <w:lang w:val="ro-RO"/>
        </w:rPr>
        <w:t>) Bănuitul este obligat să se prezinte la citarea organului de urmărire penală și să comunice despre schimbarea domiciliului.”</w:t>
      </w:r>
    </w:p>
    <w:p w14:paraId="4C8A4F41" w14:textId="74A2010D" w:rsidR="0031148A" w:rsidRPr="000F5C5B" w:rsidRDefault="0031148A" w:rsidP="00B02598">
      <w:pPr>
        <w:rPr>
          <w:sz w:val="28"/>
          <w:szCs w:val="28"/>
          <w:lang w:val="ro-RO"/>
        </w:rPr>
      </w:pPr>
    </w:p>
    <w:p w14:paraId="0335EC2B" w14:textId="039EE3A2" w:rsidR="00284AF6" w:rsidRPr="000F5C5B" w:rsidRDefault="00284AF6" w:rsidP="00B02598">
      <w:pPr>
        <w:rPr>
          <w:sz w:val="28"/>
          <w:szCs w:val="28"/>
          <w:lang w:val="ro-RO"/>
        </w:rPr>
      </w:pPr>
      <w:r w:rsidRPr="000F5C5B">
        <w:rPr>
          <w:sz w:val="28"/>
          <w:szCs w:val="28"/>
          <w:lang w:val="ro-RO"/>
        </w:rPr>
        <w:t>„(4</w:t>
      </w:r>
      <w:r w:rsidRPr="000F5C5B">
        <w:rPr>
          <w:sz w:val="28"/>
          <w:szCs w:val="28"/>
          <w:vertAlign w:val="superscript"/>
          <w:lang w:val="ro-RO"/>
        </w:rPr>
        <w:t>2</w:t>
      </w:r>
      <w:r w:rsidRPr="000F5C5B">
        <w:rPr>
          <w:sz w:val="28"/>
          <w:szCs w:val="28"/>
          <w:lang w:val="ro-RO"/>
        </w:rPr>
        <w:t xml:space="preserve">) </w:t>
      </w:r>
      <w:r w:rsidRPr="000F5C5B">
        <w:rPr>
          <w:iCs/>
          <w:sz w:val="28"/>
          <w:szCs w:val="28"/>
          <w:lang w:val="ro-RO"/>
        </w:rPr>
        <w:t>Bănuitul este informat în scris de către organul de urmărire penală că</w:t>
      </w:r>
      <w:r w:rsidR="00B91D5D" w:rsidRPr="000F5C5B">
        <w:rPr>
          <w:iCs/>
          <w:sz w:val="28"/>
          <w:szCs w:val="28"/>
          <w:lang w:val="ro-RO"/>
        </w:rPr>
        <w:t>,</w:t>
      </w:r>
      <w:r w:rsidRPr="000F5C5B">
        <w:rPr>
          <w:iCs/>
          <w:sz w:val="28"/>
          <w:szCs w:val="28"/>
          <w:lang w:val="ro-RO"/>
        </w:rPr>
        <w:t xml:space="preserve"> </w:t>
      </w:r>
      <w:r w:rsidR="00B91D5D" w:rsidRPr="000F5C5B">
        <w:rPr>
          <w:iCs/>
          <w:sz w:val="28"/>
          <w:szCs w:val="28"/>
          <w:lang w:val="ro-RO"/>
        </w:rPr>
        <w:t xml:space="preserve">în cazul constatării faptului sustragerii de la urmărirea penală, </w:t>
      </w:r>
      <w:r w:rsidRPr="000F5C5B">
        <w:rPr>
          <w:iCs/>
          <w:sz w:val="28"/>
          <w:szCs w:val="28"/>
          <w:lang w:val="ro-RO"/>
        </w:rPr>
        <w:t>neprezentarea nemotivată pentru înaintarea acuzării nu împiedică finalizarea urmăririi penale și transmiterea cauzei penale în instanța de judecată în lipsa sa</w:t>
      </w:r>
      <w:r w:rsidRPr="000F5C5B">
        <w:rPr>
          <w:sz w:val="28"/>
          <w:szCs w:val="28"/>
          <w:lang w:val="ro-RO"/>
        </w:rPr>
        <w:t>.”</w:t>
      </w:r>
    </w:p>
    <w:p w14:paraId="46B1D46F" w14:textId="710F5AA2" w:rsidR="00284AF6" w:rsidRPr="000F5C5B" w:rsidRDefault="00284AF6" w:rsidP="00B02598">
      <w:pPr>
        <w:rPr>
          <w:sz w:val="28"/>
          <w:szCs w:val="28"/>
          <w:lang w:val="ro-RO"/>
        </w:rPr>
      </w:pPr>
    </w:p>
    <w:p w14:paraId="60861CFB" w14:textId="77777777" w:rsidR="007C2C11" w:rsidRDefault="00284AF6" w:rsidP="00B02598">
      <w:pPr>
        <w:rPr>
          <w:sz w:val="28"/>
          <w:szCs w:val="28"/>
          <w:lang w:val="ro-RO"/>
        </w:rPr>
      </w:pPr>
      <w:r w:rsidRPr="000F5C5B">
        <w:rPr>
          <w:sz w:val="28"/>
          <w:szCs w:val="28"/>
          <w:lang w:val="ro-RO"/>
        </w:rPr>
        <w:t>4.</w:t>
      </w:r>
      <w:r w:rsidR="0065457B" w:rsidRPr="000F5C5B">
        <w:rPr>
          <w:sz w:val="28"/>
          <w:szCs w:val="28"/>
          <w:lang w:val="ro-RO"/>
        </w:rPr>
        <w:t xml:space="preserve"> </w:t>
      </w:r>
      <w:r w:rsidR="007C2C11">
        <w:rPr>
          <w:sz w:val="28"/>
          <w:szCs w:val="28"/>
          <w:lang w:val="ro-RO"/>
        </w:rPr>
        <w:t>A</w:t>
      </w:r>
      <w:r w:rsidRPr="000F5C5B">
        <w:rPr>
          <w:sz w:val="28"/>
          <w:szCs w:val="28"/>
          <w:lang w:val="ro-RO"/>
        </w:rPr>
        <w:t>rticolul 66</w:t>
      </w:r>
      <w:r w:rsidR="007C2C11">
        <w:rPr>
          <w:sz w:val="28"/>
          <w:szCs w:val="28"/>
          <w:lang w:val="ro-RO"/>
        </w:rPr>
        <w:t>:</w:t>
      </w:r>
    </w:p>
    <w:p w14:paraId="40C2FE7C" w14:textId="129013DB" w:rsidR="0031148A" w:rsidRDefault="0031148A" w:rsidP="00B02598">
      <w:pPr>
        <w:rPr>
          <w:sz w:val="28"/>
          <w:szCs w:val="28"/>
          <w:lang w:val="ro-RO"/>
        </w:rPr>
      </w:pPr>
    </w:p>
    <w:p w14:paraId="3C56848A" w14:textId="18F1C520" w:rsidR="00E502BC" w:rsidRPr="00A95686" w:rsidRDefault="00E502BC" w:rsidP="00B02598">
      <w:pPr>
        <w:rPr>
          <w:sz w:val="28"/>
          <w:szCs w:val="28"/>
          <w:lang w:val="ro-RO"/>
        </w:rPr>
      </w:pPr>
      <w:r w:rsidRPr="00A95686">
        <w:rPr>
          <w:sz w:val="28"/>
          <w:szCs w:val="28"/>
          <w:lang w:val="ro-RO"/>
        </w:rPr>
        <w:t>se completează cu alineatul (2</w:t>
      </w:r>
      <w:r w:rsidRPr="00A95686">
        <w:rPr>
          <w:sz w:val="28"/>
          <w:szCs w:val="28"/>
          <w:vertAlign w:val="superscript"/>
          <w:lang w:val="ro-RO"/>
        </w:rPr>
        <w:t>2</w:t>
      </w:r>
      <w:r w:rsidRPr="00A95686">
        <w:rPr>
          <w:sz w:val="28"/>
          <w:szCs w:val="28"/>
          <w:lang w:val="ro-RO"/>
        </w:rPr>
        <w:t>) cu următorul cuprins:</w:t>
      </w:r>
    </w:p>
    <w:p w14:paraId="2A8CBF7C" w14:textId="77777777" w:rsidR="00E502BC" w:rsidRPr="00A95686" w:rsidRDefault="00E502BC" w:rsidP="00B02598">
      <w:pPr>
        <w:rPr>
          <w:sz w:val="28"/>
          <w:szCs w:val="28"/>
          <w:lang w:val="ro-RO"/>
        </w:rPr>
      </w:pPr>
    </w:p>
    <w:p w14:paraId="3CE4AD4D" w14:textId="569BD276" w:rsidR="007C2C11" w:rsidRPr="00A95686" w:rsidRDefault="007C2C11" w:rsidP="00B02598">
      <w:pPr>
        <w:rPr>
          <w:sz w:val="28"/>
          <w:szCs w:val="28"/>
          <w:lang w:val="ro-RO"/>
        </w:rPr>
      </w:pPr>
      <w:r w:rsidRPr="00A95686">
        <w:rPr>
          <w:sz w:val="28"/>
          <w:szCs w:val="28"/>
          <w:lang w:val="ro-RO"/>
        </w:rPr>
        <w:t>„(2</w:t>
      </w:r>
      <w:r w:rsidRPr="00A95686">
        <w:rPr>
          <w:sz w:val="28"/>
          <w:szCs w:val="28"/>
          <w:vertAlign w:val="superscript"/>
          <w:lang w:val="ro-RO"/>
        </w:rPr>
        <w:t>2</w:t>
      </w:r>
      <w:r w:rsidRPr="00A95686">
        <w:rPr>
          <w:sz w:val="28"/>
          <w:szCs w:val="28"/>
          <w:lang w:val="ro-RO"/>
        </w:rPr>
        <w:t>) Învinuitul este informat în scris de către organul de urmărire penală că</w:t>
      </w:r>
      <w:r w:rsidR="00E502BC" w:rsidRPr="00A95686">
        <w:rPr>
          <w:sz w:val="28"/>
          <w:szCs w:val="28"/>
          <w:lang w:val="ro-RO"/>
        </w:rPr>
        <w:t>,</w:t>
      </w:r>
      <w:r w:rsidRPr="00A95686">
        <w:rPr>
          <w:sz w:val="28"/>
          <w:szCs w:val="28"/>
          <w:lang w:val="ro-RO"/>
        </w:rPr>
        <w:t xml:space="preserve"> </w:t>
      </w:r>
      <w:r w:rsidR="00E502BC" w:rsidRPr="00A95686">
        <w:rPr>
          <w:sz w:val="28"/>
          <w:szCs w:val="28"/>
          <w:lang w:val="ro-RO"/>
        </w:rPr>
        <w:t>în cazul constatării faptului sustragerii de la urmărirea penală</w:t>
      </w:r>
      <w:r w:rsidR="00255674" w:rsidRPr="00A95686">
        <w:rPr>
          <w:sz w:val="28"/>
          <w:szCs w:val="28"/>
          <w:lang w:val="ro-RO"/>
        </w:rPr>
        <w:t>,</w:t>
      </w:r>
      <w:r w:rsidR="00E502BC" w:rsidRPr="00A95686">
        <w:rPr>
          <w:sz w:val="28"/>
          <w:szCs w:val="28"/>
          <w:lang w:val="ro-RO"/>
        </w:rPr>
        <w:t xml:space="preserve"> </w:t>
      </w:r>
      <w:r w:rsidRPr="00A95686">
        <w:rPr>
          <w:sz w:val="28"/>
          <w:szCs w:val="28"/>
          <w:lang w:val="ro-RO"/>
        </w:rPr>
        <w:t xml:space="preserve">neprezentarea </w:t>
      </w:r>
      <w:r w:rsidRPr="00A95686">
        <w:rPr>
          <w:sz w:val="28"/>
          <w:szCs w:val="28"/>
          <w:lang w:val="ro-RO"/>
        </w:rPr>
        <w:lastRenderedPageBreak/>
        <w:t>nemotivată pentru înaintarea acuzării nu împiedică finalizarea urmăririi penale și transmiterea cauzei penale în instanța de judecată în lipsa sa.</w:t>
      </w:r>
      <w:r w:rsidR="00E502BC" w:rsidRPr="00A95686">
        <w:rPr>
          <w:sz w:val="28"/>
          <w:szCs w:val="28"/>
          <w:lang w:val="ro-RO"/>
        </w:rPr>
        <w:t>”</w:t>
      </w:r>
    </w:p>
    <w:p w14:paraId="6C47AC09" w14:textId="77777777" w:rsidR="007C2C11" w:rsidRDefault="007C2C11" w:rsidP="00B02598">
      <w:pPr>
        <w:rPr>
          <w:sz w:val="28"/>
          <w:szCs w:val="28"/>
          <w:lang w:val="ro-RO"/>
        </w:rPr>
      </w:pPr>
    </w:p>
    <w:p w14:paraId="465DFBFD" w14:textId="23FE4271" w:rsidR="007C2C11" w:rsidRPr="000F5C5B" w:rsidRDefault="007C2C11" w:rsidP="00B02598">
      <w:pPr>
        <w:rPr>
          <w:sz w:val="28"/>
          <w:szCs w:val="28"/>
          <w:lang w:val="ro-RO"/>
        </w:rPr>
      </w:pPr>
      <w:r w:rsidRPr="000F5C5B">
        <w:rPr>
          <w:sz w:val="28"/>
          <w:szCs w:val="28"/>
          <w:lang w:val="ro-RO"/>
        </w:rPr>
        <w:t>alineatul (5) se completează cu punctul 1</w:t>
      </w:r>
      <w:r w:rsidRPr="000F5C5B">
        <w:rPr>
          <w:sz w:val="28"/>
          <w:szCs w:val="28"/>
          <w:vertAlign w:val="superscript"/>
          <w:lang w:val="ro-RO"/>
        </w:rPr>
        <w:t>1</w:t>
      </w:r>
      <w:r w:rsidRPr="000F5C5B">
        <w:rPr>
          <w:sz w:val="28"/>
          <w:szCs w:val="28"/>
          <w:lang w:val="ro-RO"/>
        </w:rPr>
        <w:t>) cu următorul cuprins:</w:t>
      </w:r>
    </w:p>
    <w:p w14:paraId="4F46BD50" w14:textId="77777777" w:rsidR="007C2C11" w:rsidRDefault="007C2C11" w:rsidP="00B02598">
      <w:pPr>
        <w:rPr>
          <w:sz w:val="28"/>
          <w:szCs w:val="28"/>
          <w:lang w:val="ro-RO"/>
        </w:rPr>
      </w:pPr>
    </w:p>
    <w:p w14:paraId="4CD8EDFC" w14:textId="149FBDF3" w:rsidR="00284AF6" w:rsidRPr="000F5C5B" w:rsidRDefault="00284AF6" w:rsidP="00B02598">
      <w:pPr>
        <w:rPr>
          <w:sz w:val="28"/>
          <w:szCs w:val="28"/>
          <w:lang w:val="ro-RO"/>
        </w:rPr>
      </w:pPr>
      <w:r w:rsidRPr="000F5C5B">
        <w:rPr>
          <w:sz w:val="28"/>
          <w:szCs w:val="28"/>
          <w:lang w:val="ro-RO"/>
        </w:rPr>
        <w:t>„1</w:t>
      </w:r>
      <w:r w:rsidRPr="000F5C5B">
        <w:rPr>
          <w:sz w:val="28"/>
          <w:szCs w:val="28"/>
          <w:vertAlign w:val="superscript"/>
          <w:lang w:val="ro-RO"/>
        </w:rPr>
        <w:t>1</w:t>
      </w:r>
      <w:r w:rsidRPr="000F5C5B">
        <w:rPr>
          <w:sz w:val="28"/>
          <w:szCs w:val="28"/>
          <w:lang w:val="ro-RO"/>
        </w:rPr>
        <w:t>) să comunice organului de urmărire penală sau instanței despre schimbarea domiciliului</w:t>
      </w:r>
      <w:r w:rsidR="00B91D5D" w:rsidRPr="000F5C5B">
        <w:rPr>
          <w:sz w:val="28"/>
          <w:szCs w:val="28"/>
          <w:lang w:val="ro-RO"/>
        </w:rPr>
        <w:t>;</w:t>
      </w:r>
      <w:r w:rsidRPr="000F5C5B">
        <w:rPr>
          <w:sz w:val="28"/>
          <w:szCs w:val="28"/>
          <w:lang w:val="ro-RO"/>
        </w:rPr>
        <w:t>”</w:t>
      </w:r>
      <w:r w:rsidR="0065457B" w:rsidRPr="000F5C5B">
        <w:rPr>
          <w:sz w:val="28"/>
          <w:szCs w:val="28"/>
          <w:lang w:val="ro-RO"/>
        </w:rPr>
        <w:t>.</w:t>
      </w:r>
    </w:p>
    <w:p w14:paraId="392EAF1E" w14:textId="77777777" w:rsidR="00284AF6" w:rsidRPr="000F5C5B" w:rsidRDefault="00284AF6" w:rsidP="00B02598">
      <w:pPr>
        <w:rPr>
          <w:sz w:val="28"/>
          <w:szCs w:val="28"/>
          <w:lang w:val="ro-RO"/>
        </w:rPr>
      </w:pPr>
      <w:r w:rsidRPr="000F5C5B">
        <w:rPr>
          <w:sz w:val="28"/>
          <w:szCs w:val="28"/>
          <w:lang w:val="ro-RO"/>
        </w:rPr>
        <w:t xml:space="preserve"> </w:t>
      </w:r>
    </w:p>
    <w:p w14:paraId="4F00F22E" w14:textId="17DF9A96" w:rsidR="00284AF6" w:rsidRPr="000F5C5B" w:rsidRDefault="00284AF6" w:rsidP="00B02598">
      <w:pPr>
        <w:rPr>
          <w:sz w:val="28"/>
          <w:szCs w:val="28"/>
          <w:lang w:val="ro-RO"/>
        </w:rPr>
      </w:pPr>
      <w:r w:rsidRPr="000F5C5B">
        <w:rPr>
          <w:sz w:val="28"/>
          <w:szCs w:val="28"/>
          <w:lang w:val="ro-RO"/>
        </w:rPr>
        <w:t>5. La articolul 69:</w:t>
      </w:r>
    </w:p>
    <w:p w14:paraId="718A2EC1" w14:textId="77777777" w:rsidR="0031148A" w:rsidRPr="000F5C5B" w:rsidRDefault="0031148A" w:rsidP="00B02598">
      <w:pPr>
        <w:rPr>
          <w:sz w:val="28"/>
          <w:szCs w:val="28"/>
          <w:lang w:val="ro-RO"/>
        </w:rPr>
      </w:pPr>
    </w:p>
    <w:p w14:paraId="7257B835" w14:textId="13A9BB7C" w:rsidR="00284AF6" w:rsidRPr="000F5C5B" w:rsidRDefault="00284AF6" w:rsidP="00B02598">
      <w:pPr>
        <w:rPr>
          <w:sz w:val="28"/>
          <w:szCs w:val="28"/>
          <w:lang w:val="ro-RO"/>
        </w:rPr>
      </w:pPr>
      <w:r w:rsidRPr="000F5C5B">
        <w:rPr>
          <w:sz w:val="28"/>
          <w:szCs w:val="28"/>
          <w:lang w:val="ro-RO"/>
        </w:rPr>
        <w:t>alineatul (1) se completează cu punctul 14) cu următorul cuprins:</w:t>
      </w:r>
    </w:p>
    <w:p w14:paraId="2B23ADF4" w14:textId="77777777" w:rsidR="0031148A" w:rsidRPr="000F5C5B" w:rsidRDefault="0031148A" w:rsidP="00B02598">
      <w:pPr>
        <w:rPr>
          <w:sz w:val="28"/>
          <w:szCs w:val="28"/>
          <w:lang w:val="ro-RO"/>
        </w:rPr>
      </w:pPr>
    </w:p>
    <w:p w14:paraId="2A42BFDE" w14:textId="235F88BC" w:rsidR="00284AF6" w:rsidRPr="000F5C5B" w:rsidRDefault="00284AF6" w:rsidP="00B02598">
      <w:pPr>
        <w:rPr>
          <w:sz w:val="28"/>
          <w:szCs w:val="28"/>
          <w:lang w:val="ro-RO"/>
        </w:rPr>
      </w:pPr>
      <w:r w:rsidRPr="000F5C5B">
        <w:rPr>
          <w:sz w:val="28"/>
          <w:szCs w:val="28"/>
          <w:lang w:val="ro-RO"/>
        </w:rPr>
        <w:t>„14) procesul penal se desfășoară în lipsa învinuitului, inculpatului care se sustrage de la urmărirea penală sau judecată</w:t>
      </w:r>
      <w:r w:rsidR="00B91D5D" w:rsidRPr="000F5C5B">
        <w:rPr>
          <w:sz w:val="28"/>
          <w:szCs w:val="28"/>
          <w:lang w:val="ro-RO"/>
        </w:rPr>
        <w:t>.</w:t>
      </w:r>
      <w:r w:rsidRPr="000F5C5B">
        <w:rPr>
          <w:sz w:val="28"/>
          <w:szCs w:val="28"/>
          <w:lang w:val="ro-RO"/>
        </w:rPr>
        <w:t>”</w:t>
      </w:r>
    </w:p>
    <w:p w14:paraId="190688D1" w14:textId="77777777" w:rsidR="0031148A" w:rsidRPr="000F5C5B" w:rsidRDefault="0031148A" w:rsidP="00B02598">
      <w:pPr>
        <w:rPr>
          <w:sz w:val="28"/>
          <w:szCs w:val="28"/>
          <w:lang w:val="ro-RO"/>
        </w:rPr>
      </w:pPr>
    </w:p>
    <w:p w14:paraId="5DC76FCE" w14:textId="12D5395E" w:rsidR="00284AF6" w:rsidRPr="000F5C5B" w:rsidRDefault="00284AF6" w:rsidP="00B02598">
      <w:pPr>
        <w:rPr>
          <w:sz w:val="28"/>
          <w:szCs w:val="28"/>
          <w:lang w:val="ro-RO"/>
        </w:rPr>
      </w:pPr>
      <w:r w:rsidRPr="000F5C5B">
        <w:rPr>
          <w:sz w:val="28"/>
          <w:szCs w:val="28"/>
          <w:lang w:val="ro-RO"/>
        </w:rPr>
        <w:t>alineatul (2) se completează cu punctul 4) cu următorul cuprins:</w:t>
      </w:r>
    </w:p>
    <w:p w14:paraId="763259A0" w14:textId="77777777" w:rsidR="0031148A" w:rsidRPr="000F5C5B" w:rsidRDefault="0031148A" w:rsidP="00B02598">
      <w:pPr>
        <w:rPr>
          <w:sz w:val="28"/>
          <w:szCs w:val="28"/>
          <w:lang w:val="ro-RO"/>
        </w:rPr>
      </w:pPr>
    </w:p>
    <w:p w14:paraId="4719089A" w14:textId="4A42A748" w:rsidR="00284AF6" w:rsidRPr="000F5C5B" w:rsidRDefault="00284AF6" w:rsidP="00B02598">
      <w:pPr>
        <w:rPr>
          <w:sz w:val="28"/>
          <w:szCs w:val="28"/>
          <w:lang w:val="ro-RO"/>
        </w:rPr>
      </w:pPr>
      <w:r w:rsidRPr="000F5C5B">
        <w:rPr>
          <w:sz w:val="28"/>
          <w:szCs w:val="28"/>
          <w:lang w:val="ro-RO"/>
        </w:rPr>
        <w:t>„4) învinuitul, inculpatul se sustrage de la urmărire</w:t>
      </w:r>
      <w:r w:rsidR="00F722D7">
        <w:rPr>
          <w:sz w:val="28"/>
          <w:szCs w:val="28"/>
          <w:lang w:val="ro-RO"/>
        </w:rPr>
        <w:t>a</w:t>
      </w:r>
      <w:r w:rsidRPr="000F5C5B">
        <w:rPr>
          <w:sz w:val="28"/>
          <w:szCs w:val="28"/>
          <w:lang w:val="ro-RO"/>
        </w:rPr>
        <w:t xml:space="preserve"> penală sau judecată și procesul penal se desfășoară în lips</w:t>
      </w:r>
      <w:r w:rsidR="005D18AA" w:rsidRPr="000F5C5B">
        <w:rPr>
          <w:sz w:val="28"/>
          <w:szCs w:val="28"/>
          <w:lang w:val="ro-RO"/>
        </w:rPr>
        <w:t>a acestuia</w:t>
      </w:r>
      <w:r w:rsidR="00A9528F" w:rsidRPr="000F5C5B">
        <w:rPr>
          <w:sz w:val="28"/>
          <w:szCs w:val="28"/>
          <w:lang w:val="ro-RO"/>
        </w:rPr>
        <w:t>.</w:t>
      </w:r>
      <w:r w:rsidRPr="000F5C5B">
        <w:rPr>
          <w:sz w:val="28"/>
          <w:szCs w:val="28"/>
          <w:lang w:val="ro-RO"/>
        </w:rPr>
        <w:t>”</w:t>
      </w:r>
    </w:p>
    <w:p w14:paraId="266BE2D3" w14:textId="04A5504E" w:rsidR="00284AF6" w:rsidRPr="000F5C5B" w:rsidRDefault="00284AF6" w:rsidP="00B02598">
      <w:pPr>
        <w:rPr>
          <w:sz w:val="28"/>
          <w:szCs w:val="28"/>
          <w:lang w:val="ro-RO"/>
        </w:rPr>
      </w:pPr>
    </w:p>
    <w:p w14:paraId="13E97B31" w14:textId="64AB5F14" w:rsidR="00284AF6" w:rsidRPr="000F5C5B" w:rsidRDefault="00284AF6" w:rsidP="00B02598">
      <w:pPr>
        <w:rPr>
          <w:sz w:val="28"/>
          <w:szCs w:val="28"/>
          <w:lang w:val="ro-RO"/>
        </w:rPr>
      </w:pPr>
      <w:r w:rsidRPr="000F5C5B">
        <w:rPr>
          <w:sz w:val="28"/>
          <w:szCs w:val="28"/>
          <w:lang w:val="ro-RO"/>
        </w:rPr>
        <w:t>6. Articolul 235 se completează cu alineatul (4) cu următorul cuprins:</w:t>
      </w:r>
    </w:p>
    <w:p w14:paraId="74703A67" w14:textId="77777777" w:rsidR="0031148A" w:rsidRPr="000F5C5B" w:rsidRDefault="0031148A" w:rsidP="00B02598">
      <w:pPr>
        <w:rPr>
          <w:sz w:val="28"/>
          <w:szCs w:val="28"/>
          <w:lang w:val="ro-RO"/>
        </w:rPr>
      </w:pPr>
    </w:p>
    <w:p w14:paraId="7F27C5A9" w14:textId="5EB7716E" w:rsidR="00284AF6" w:rsidRDefault="00284AF6" w:rsidP="00B02598">
      <w:pPr>
        <w:rPr>
          <w:sz w:val="28"/>
          <w:szCs w:val="28"/>
          <w:lang w:val="ro-RO"/>
        </w:rPr>
      </w:pPr>
      <w:r w:rsidRPr="000F5C5B">
        <w:rPr>
          <w:sz w:val="28"/>
          <w:szCs w:val="28"/>
          <w:lang w:val="ro-RO"/>
        </w:rPr>
        <w:t>„(4) În cazul citării bănuitului, învinuitului sau inculpatului</w:t>
      </w:r>
      <w:r w:rsidR="0065457B" w:rsidRPr="000F5C5B">
        <w:rPr>
          <w:sz w:val="28"/>
          <w:szCs w:val="28"/>
          <w:lang w:val="ro-RO"/>
        </w:rPr>
        <w:t>,</w:t>
      </w:r>
      <w:r w:rsidRPr="000F5C5B">
        <w:rPr>
          <w:sz w:val="28"/>
          <w:szCs w:val="28"/>
          <w:lang w:val="ro-RO"/>
        </w:rPr>
        <w:t xml:space="preserve"> acesta este informat de către organul de urmărire penală sau instanța de judecată că neprezentarea nemotivată la organul respectiv nu împiedică finalizarea urmăririi penale, judecarea și pronunțarea hotărârii judecătorești pe fondul cauzei în lipsa persoanei citate în mod legal.”</w:t>
      </w:r>
    </w:p>
    <w:p w14:paraId="3E875F6E" w14:textId="6A64E0F7" w:rsidR="00CD3801" w:rsidRDefault="00CD3801" w:rsidP="00B02598">
      <w:pPr>
        <w:rPr>
          <w:sz w:val="28"/>
          <w:szCs w:val="28"/>
          <w:lang w:val="ro-RO"/>
        </w:rPr>
      </w:pPr>
    </w:p>
    <w:p w14:paraId="65584EAD" w14:textId="77777777" w:rsidR="00CD3801" w:rsidRPr="00A95686" w:rsidRDefault="00CD3801" w:rsidP="00B02598">
      <w:pPr>
        <w:rPr>
          <w:sz w:val="28"/>
          <w:szCs w:val="28"/>
          <w:lang w:val="ro-RO"/>
        </w:rPr>
      </w:pPr>
      <w:r w:rsidRPr="00A95686">
        <w:rPr>
          <w:sz w:val="28"/>
          <w:szCs w:val="28"/>
          <w:lang w:val="ro-RO"/>
        </w:rPr>
        <w:t>7. La articolul 276</w:t>
      </w:r>
      <w:r w:rsidRPr="00A95686">
        <w:rPr>
          <w:sz w:val="28"/>
          <w:szCs w:val="28"/>
          <w:vertAlign w:val="superscript"/>
          <w:lang w:val="ro-RO"/>
        </w:rPr>
        <w:t>1</w:t>
      </w:r>
      <w:r w:rsidRPr="00A95686">
        <w:rPr>
          <w:sz w:val="28"/>
          <w:szCs w:val="28"/>
          <w:lang w:val="ro-RO"/>
        </w:rPr>
        <w:t>:</w:t>
      </w:r>
    </w:p>
    <w:p w14:paraId="07CF2D06" w14:textId="77777777" w:rsidR="00CD3801" w:rsidRPr="00A95686" w:rsidRDefault="00CD3801" w:rsidP="00B02598">
      <w:pPr>
        <w:rPr>
          <w:sz w:val="28"/>
          <w:szCs w:val="28"/>
          <w:lang w:val="ro-RO"/>
        </w:rPr>
      </w:pPr>
    </w:p>
    <w:p w14:paraId="31FF016B" w14:textId="7F841957" w:rsidR="00CD3801" w:rsidRPr="00A95686" w:rsidRDefault="007A657D" w:rsidP="00B02598">
      <w:pPr>
        <w:rPr>
          <w:bCs/>
          <w:spacing w:val="-4"/>
          <w:sz w:val="28"/>
          <w:szCs w:val="28"/>
          <w:lang w:val="ro-RO"/>
        </w:rPr>
      </w:pPr>
      <w:r w:rsidRPr="00A95686">
        <w:rPr>
          <w:sz w:val="28"/>
          <w:szCs w:val="28"/>
          <w:lang w:val="ro-RO"/>
        </w:rPr>
        <w:t>a</w:t>
      </w:r>
      <w:r w:rsidR="00CD3801" w:rsidRPr="00A95686">
        <w:rPr>
          <w:sz w:val="28"/>
          <w:szCs w:val="28"/>
          <w:lang w:val="ro-RO"/>
        </w:rPr>
        <w:t>lineatele</w:t>
      </w:r>
      <w:r w:rsidRPr="00A95686">
        <w:rPr>
          <w:sz w:val="28"/>
          <w:szCs w:val="28"/>
          <w:lang w:val="ro-RO"/>
        </w:rPr>
        <w:t xml:space="preserve"> </w:t>
      </w:r>
      <w:r w:rsidR="00CD3801" w:rsidRPr="00A95686">
        <w:rPr>
          <w:sz w:val="28"/>
          <w:szCs w:val="28"/>
          <w:lang w:val="ro-RO"/>
        </w:rPr>
        <w:t xml:space="preserve">(1) și (2) </w:t>
      </w:r>
      <w:r w:rsidR="00CD3801" w:rsidRPr="00A95686">
        <w:rPr>
          <w:bCs/>
          <w:spacing w:val="-4"/>
          <w:sz w:val="28"/>
          <w:szCs w:val="28"/>
          <w:lang w:val="ro-RO"/>
        </w:rPr>
        <w:t>vor avea următorul cuprins:</w:t>
      </w:r>
    </w:p>
    <w:p w14:paraId="1EE62F3A" w14:textId="77777777" w:rsidR="00CD3801" w:rsidRPr="00A95686" w:rsidRDefault="00CD3801" w:rsidP="00B02598">
      <w:pPr>
        <w:rPr>
          <w:bCs/>
          <w:sz w:val="28"/>
          <w:szCs w:val="28"/>
          <w:lang w:val="ro-RO"/>
        </w:rPr>
      </w:pPr>
    </w:p>
    <w:p w14:paraId="7FAE973D" w14:textId="5529989A" w:rsidR="00CD3801" w:rsidRPr="00A95686" w:rsidRDefault="00CD3801" w:rsidP="00B02598">
      <w:pPr>
        <w:rPr>
          <w:bCs/>
          <w:sz w:val="28"/>
          <w:szCs w:val="28"/>
          <w:lang w:val="ro-RO"/>
        </w:rPr>
      </w:pPr>
      <w:r w:rsidRPr="00A95686">
        <w:rPr>
          <w:bCs/>
          <w:sz w:val="28"/>
          <w:szCs w:val="28"/>
          <w:lang w:val="ro-RO"/>
        </w:rPr>
        <w:t>„(1) Pornirea urmăririi penale în cazul existenței bănuielii rezonabile de săvârșire a infracțiunilor prevăzute la art. 241, 242, 244, 244</w:t>
      </w:r>
      <w:r w:rsidRPr="00A95686">
        <w:rPr>
          <w:bCs/>
          <w:sz w:val="28"/>
          <w:szCs w:val="28"/>
          <w:vertAlign w:val="superscript"/>
          <w:lang w:val="ro-RO"/>
        </w:rPr>
        <w:t>1</w:t>
      </w:r>
      <w:r w:rsidRPr="00A95686">
        <w:rPr>
          <w:bCs/>
          <w:sz w:val="28"/>
          <w:szCs w:val="28"/>
          <w:lang w:val="ro-RO"/>
        </w:rPr>
        <w:t>, 246, 246</w:t>
      </w:r>
      <w:r w:rsidRPr="00A95686">
        <w:rPr>
          <w:bCs/>
          <w:sz w:val="28"/>
          <w:szCs w:val="28"/>
          <w:vertAlign w:val="superscript"/>
          <w:lang w:val="ro-RO"/>
        </w:rPr>
        <w:t xml:space="preserve">1 </w:t>
      </w:r>
      <w:r w:rsidRPr="00A95686">
        <w:rPr>
          <w:bCs/>
          <w:sz w:val="28"/>
          <w:szCs w:val="28"/>
          <w:lang w:val="ro-RO"/>
        </w:rPr>
        <w:t xml:space="preserve">din Codul penal nr. 985/2002 se dispune de organul de urmărire penală sau de procurorul competent să exercite </w:t>
      </w:r>
      <w:r w:rsidR="00C04C5F" w:rsidRPr="00A95686">
        <w:rPr>
          <w:bCs/>
          <w:sz w:val="28"/>
          <w:szCs w:val="28"/>
          <w:lang w:val="ro-RO"/>
        </w:rPr>
        <w:t>ori</w:t>
      </w:r>
      <w:r w:rsidRPr="00A95686">
        <w:rPr>
          <w:bCs/>
          <w:sz w:val="28"/>
          <w:szCs w:val="28"/>
          <w:lang w:val="ro-RO"/>
        </w:rPr>
        <w:t xml:space="preserve">, după caz, să conducă urmărirea penală pentru aceste infracțiuni, în condițiile art. 274 din prezentul cod. Odată cu pornirea urmăririi penale, organul de urmărire penală sau procurorul competent solicită opinia organului competent de control de stat asupra activității de întreprinzător în vederea expunerii </w:t>
      </w:r>
      <w:r w:rsidR="00C04C5F" w:rsidRPr="00A95686">
        <w:rPr>
          <w:bCs/>
          <w:sz w:val="28"/>
          <w:szCs w:val="28"/>
          <w:lang w:val="ro-RO"/>
        </w:rPr>
        <w:t>cu privire la</w:t>
      </w:r>
      <w:r w:rsidRPr="00A95686">
        <w:rPr>
          <w:bCs/>
          <w:sz w:val="28"/>
          <w:szCs w:val="28"/>
          <w:lang w:val="ro-RO"/>
        </w:rPr>
        <w:t xml:space="preserve"> existenț</w:t>
      </w:r>
      <w:r w:rsidR="00C04C5F" w:rsidRPr="00A95686">
        <w:rPr>
          <w:bCs/>
          <w:sz w:val="28"/>
          <w:szCs w:val="28"/>
          <w:lang w:val="ro-RO"/>
        </w:rPr>
        <w:t>a</w:t>
      </w:r>
      <w:r w:rsidRPr="00A95686">
        <w:rPr>
          <w:bCs/>
          <w:sz w:val="28"/>
          <w:szCs w:val="28"/>
          <w:lang w:val="ro-RO"/>
        </w:rPr>
        <w:t xml:space="preserve"> sau nu a încălcării legislației din domeniu și a prejudiciului cauzat prin încălcare. Solicitarea organului de urmărire penală sau a procurorului competent trebuie să conțină exact faptele și informațiile cu privire la </w:t>
      </w:r>
      <w:r w:rsidRPr="00A95686">
        <w:rPr>
          <w:bCs/>
          <w:sz w:val="28"/>
          <w:szCs w:val="28"/>
          <w:lang w:val="ro-RO"/>
        </w:rPr>
        <w:lastRenderedPageBreak/>
        <w:t>care se solicită opinia organului de control. Organul de urmărire penală sau procurorul competent nu are dreptul să dispună sau să solicite organului de control inițierea unui control în sensul Legii nr. 131/2012 privind controlul de stat asupra activității de întreprinzător.</w:t>
      </w:r>
    </w:p>
    <w:p w14:paraId="67ECF0D3" w14:textId="77777777" w:rsidR="00CD3801" w:rsidRPr="00A95686" w:rsidRDefault="00CD3801" w:rsidP="00B02598">
      <w:pPr>
        <w:rPr>
          <w:sz w:val="28"/>
          <w:szCs w:val="28"/>
        </w:rPr>
      </w:pPr>
    </w:p>
    <w:p w14:paraId="07DFBDA0" w14:textId="77777777" w:rsidR="00CD3801" w:rsidRPr="00A95686" w:rsidRDefault="00CD3801" w:rsidP="00B02598">
      <w:pPr>
        <w:rPr>
          <w:sz w:val="28"/>
          <w:szCs w:val="28"/>
          <w:lang w:val="ro-RO"/>
        </w:rPr>
      </w:pPr>
      <w:r w:rsidRPr="00A95686">
        <w:rPr>
          <w:sz w:val="28"/>
          <w:szCs w:val="28"/>
          <w:lang w:val="ro-RO"/>
        </w:rPr>
        <w:t xml:space="preserve">(2) Solicitarea organului de urmărire penală sau a procurorului competent adresată în condițiile alin. (1) din prezentul articol se examinează de organul competent de control </w:t>
      </w:r>
      <w:r w:rsidRPr="00A95686">
        <w:rPr>
          <w:bCs/>
          <w:sz w:val="28"/>
          <w:szCs w:val="28"/>
          <w:lang w:val="ro-RO"/>
        </w:rPr>
        <w:t>în termen de 30 de zile,</w:t>
      </w:r>
      <w:r w:rsidRPr="00A95686">
        <w:rPr>
          <w:sz w:val="28"/>
          <w:szCs w:val="28"/>
          <w:lang w:val="ro-RO"/>
        </w:rPr>
        <w:t xml:space="preserve"> în conformitate cu prevederile Legii nr. 131/2012 privind controlul de stat asupra activității de întreprinzător.”</w:t>
      </w:r>
    </w:p>
    <w:p w14:paraId="3B17540C" w14:textId="77777777" w:rsidR="00CD3801" w:rsidRPr="00A95686" w:rsidRDefault="00CD3801" w:rsidP="00B02598">
      <w:pPr>
        <w:rPr>
          <w:sz w:val="28"/>
          <w:szCs w:val="28"/>
          <w:lang w:val="ro-RO"/>
        </w:rPr>
      </w:pPr>
    </w:p>
    <w:p w14:paraId="24F865A4" w14:textId="77777777" w:rsidR="00CD3801" w:rsidRPr="00A95686" w:rsidRDefault="00CD3801" w:rsidP="00B02598">
      <w:pPr>
        <w:rPr>
          <w:bCs/>
          <w:noProof/>
          <w:sz w:val="28"/>
          <w:szCs w:val="28"/>
          <w:lang w:val="ro-RO" w:eastAsia="ja-JP"/>
        </w:rPr>
      </w:pPr>
      <w:r w:rsidRPr="00A95686">
        <w:rPr>
          <w:bCs/>
          <w:noProof/>
          <w:sz w:val="28"/>
          <w:szCs w:val="28"/>
          <w:lang w:val="ro-RO" w:eastAsia="ja-JP"/>
        </w:rPr>
        <w:t>alineatele (4) și (7) se abrogă.</w:t>
      </w:r>
    </w:p>
    <w:p w14:paraId="33D6F3CF" w14:textId="107D7AE1" w:rsidR="00284AF6" w:rsidRPr="00A95686" w:rsidRDefault="00284AF6" w:rsidP="00B02598">
      <w:pPr>
        <w:rPr>
          <w:sz w:val="28"/>
          <w:szCs w:val="28"/>
          <w:lang w:val="ro-RO"/>
        </w:rPr>
      </w:pPr>
    </w:p>
    <w:p w14:paraId="58541926" w14:textId="0EEDB7B1" w:rsidR="00284AF6" w:rsidRPr="00C56924" w:rsidRDefault="00CD3801" w:rsidP="00B02598">
      <w:pPr>
        <w:rPr>
          <w:sz w:val="28"/>
          <w:szCs w:val="28"/>
          <w:lang w:val="ro-RO"/>
        </w:rPr>
      </w:pPr>
      <w:r w:rsidRPr="00C56924">
        <w:rPr>
          <w:sz w:val="28"/>
          <w:szCs w:val="28"/>
          <w:lang w:val="ro-RO"/>
        </w:rPr>
        <w:t>8</w:t>
      </w:r>
      <w:r w:rsidR="00284AF6" w:rsidRPr="00C56924">
        <w:rPr>
          <w:sz w:val="28"/>
          <w:szCs w:val="28"/>
          <w:lang w:val="ro-RO"/>
        </w:rPr>
        <w:t>. Articolul 282 se completează cu alineatele (5) și (6) cu următorul cuprins:</w:t>
      </w:r>
    </w:p>
    <w:p w14:paraId="7CF45B6C" w14:textId="77777777" w:rsidR="0031148A" w:rsidRPr="00C56924" w:rsidRDefault="0031148A" w:rsidP="00B02598">
      <w:pPr>
        <w:rPr>
          <w:sz w:val="28"/>
          <w:szCs w:val="28"/>
          <w:lang w:val="ro-RO"/>
        </w:rPr>
      </w:pPr>
    </w:p>
    <w:p w14:paraId="4739832A" w14:textId="4C5D1878" w:rsidR="00CD3801" w:rsidRPr="00C56924" w:rsidRDefault="00CD3801" w:rsidP="00B02598">
      <w:pPr>
        <w:pStyle w:val="Footnote0"/>
        <w:shd w:val="clear" w:color="auto" w:fill="auto"/>
        <w:ind w:firstLine="709"/>
        <w:jc w:val="both"/>
        <w:rPr>
          <w:lang w:val="ro-RO"/>
        </w:rPr>
      </w:pPr>
      <w:r w:rsidRPr="00C56924">
        <w:rPr>
          <w:lang w:val="ro-RO" w:bidi="ru-RU"/>
        </w:rPr>
        <w:t>„(5) Î</w:t>
      </w:r>
      <w:r w:rsidRPr="00C56924">
        <w:rPr>
          <w:lang w:val="ro-RO" w:eastAsia="en-US" w:bidi="en-US"/>
        </w:rPr>
        <w:t xml:space="preserve">n cazul </w:t>
      </w:r>
      <w:r w:rsidRPr="00C56924">
        <w:rPr>
          <w:lang w:val="ro-RO" w:bidi="en-US"/>
        </w:rPr>
        <w:t>î</w:t>
      </w:r>
      <w:r w:rsidRPr="00C56924">
        <w:rPr>
          <w:lang w:val="ro-RO" w:eastAsia="en-US" w:bidi="en-US"/>
        </w:rPr>
        <w:t xml:space="preserve">n care </w:t>
      </w:r>
      <w:r w:rsidRPr="00C56924">
        <w:rPr>
          <w:lang w:val="ro-RO" w:bidi="en-US"/>
        </w:rPr>
        <w:t>î</w:t>
      </w:r>
      <w:r w:rsidRPr="00C56924">
        <w:rPr>
          <w:lang w:val="ro-RO" w:eastAsia="en-US" w:bidi="en-US"/>
        </w:rPr>
        <w:t>nvinuitul se sustrage de la urm</w:t>
      </w:r>
      <w:r w:rsidRPr="00C56924">
        <w:rPr>
          <w:lang w:val="ro-RO" w:bidi="en-US"/>
        </w:rPr>
        <w:t>ă</w:t>
      </w:r>
      <w:r w:rsidRPr="00C56924">
        <w:rPr>
          <w:lang w:val="ro-RO" w:eastAsia="en-US" w:bidi="en-US"/>
        </w:rPr>
        <w:t>rirea penal</w:t>
      </w:r>
      <w:r w:rsidRPr="00C56924">
        <w:rPr>
          <w:lang w:val="ro-RO" w:bidi="en-US"/>
        </w:rPr>
        <w:t>ă</w:t>
      </w:r>
      <w:r w:rsidRPr="00C56924">
        <w:rPr>
          <w:lang w:val="ro-RO" w:eastAsia="en-US" w:bidi="en-US"/>
        </w:rPr>
        <w:t xml:space="preserve"> sau locul afl</w:t>
      </w:r>
      <w:r w:rsidRPr="00C56924">
        <w:rPr>
          <w:lang w:val="ro-RO" w:bidi="en-US"/>
        </w:rPr>
        <w:t>ă</w:t>
      </w:r>
      <w:r w:rsidRPr="00C56924">
        <w:rPr>
          <w:lang w:val="ro-RO" w:eastAsia="en-US" w:bidi="en-US"/>
        </w:rPr>
        <w:t xml:space="preserve">rii lui nu este stabilit </w:t>
      </w:r>
      <w:r w:rsidRPr="00C56924">
        <w:rPr>
          <w:lang w:val="ro-RO" w:bidi="en-US"/>
        </w:rPr>
        <w:t>î</w:t>
      </w:r>
      <w:r w:rsidRPr="00C56924">
        <w:rPr>
          <w:lang w:val="ro-RO" w:eastAsia="en-US" w:bidi="en-US"/>
        </w:rPr>
        <w:t>n urma investiga</w:t>
      </w:r>
      <w:r w:rsidRPr="00C56924">
        <w:rPr>
          <w:lang w:val="ro-RO" w:bidi="en-US"/>
        </w:rPr>
        <w:t>ț</w:t>
      </w:r>
      <w:r w:rsidRPr="00C56924">
        <w:rPr>
          <w:lang w:val="ro-RO" w:eastAsia="en-US" w:bidi="en-US"/>
        </w:rPr>
        <w:t>iilor de c</w:t>
      </w:r>
      <w:r w:rsidRPr="00C56924">
        <w:rPr>
          <w:lang w:val="ro-RO" w:bidi="en-US"/>
        </w:rPr>
        <w:t>ă</w:t>
      </w:r>
      <w:r w:rsidRPr="00C56924">
        <w:rPr>
          <w:lang w:val="ro-RO" w:eastAsia="en-US" w:bidi="en-US"/>
        </w:rPr>
        <w:t>utare, copia ordonan</w:t>
      </w:r>
      <w:r w:rsidRPr="00C56924">
        <w:rPr>
          <w:lang w:val="ro-RO" w:bidi="en-US"/>
        </w:rPr>
        <w:t>ț</w:t>
      </w:r>
      <w:r w:rsidRPr="00C56924">
        <w:rPr>
          <w:lang w:val="ro-RO" w:eastAsia="en-US" w:bidi="en-US"/>
        </w:rPr>
        <w:t xml:space="preserve">ei de punere sub </w:t>
      </w:r>
      <w:r w:rsidRPr="00C56924">
        <w:rPr>
          <w:lang w:val="ro-RO" w:bidi="en-US"/>
        </w:rPr>
        <w:t>î</w:t>
      </w:r>
      <w:r w:rsidRPr="00C56924">
        <w:rPr>
          <w:lang w:val="ro-RO" w:eastAsia="en-US" w:bidi="en-US"/>
        </w:rPr>
        <w:t>nvinuire se prezint</w:t>
      </w:r>
      <w:r w:rsidRPr="00C56924">
        <w:rPr>
          <w:lang w:val="ro-RO" w:bidi="en-US"/>
        </w:rPr>
        <w:t>ă</w:t>
      </w:r>
      <w:r w:rsidR="00C04C5F" w:rsidRPr="00C56924">
        <w:rPr>
          <w:lang w:val="ro-RO" w:bidi="en-US"/>
        </w:rPr>
        <w:t>,</w:t>
      </w:r>
      <w:r w:rsidRPr="00C56924">
        <w:rPr>
          <w:lang w:val="ro-RO" w:eastAsia="en-US" w:bidi="en-US"/>
        </w:rPr>
        <w:t xml:space="preserve"> contra semn</w:t>
      </w:r>
      <w:r w:rsidRPr="00C56924">
        <w:rPr>
          <w:lang w:val="ro-RO" w:bidi="en-US"/>
        </w:rPr>
        <w:t>ă</w:t>
      </w:r>
      <w:r w:rsidRPr="00C56924">
        <w:rPr>
          <w:lang w:val="ro-RO" w:eastAsia="en-US" w:bidi="en-US"/>
        </w:rPr>
        <w:t>tur</w:t>
      </w:r>
      <w:r w:rsidRPr="00C56924">
        <w:rPr>
          <w:lang w:val="ro-RO" w:bidi="en-US"/>
        </w:rPr>
        <w:t>ă</w:t>
      </w:r>
      <w:r w:rsidR="00C04C5F" w:rsidRPr="00C56924">
        <w:rPr>
          <w:lang w:val="ro-RO" w:bidi="en-US"/>
        </w:rPr>
        <w:t>,</w:t>
      </w:r>
      <w:r w:rsidRPr="00C56924">
        <w:rPr>
          <w:lang w:val="ro-RO" w:eastAsia="en-US" w:bidi="en-US"/>
        </w:rPr>
        <w:t xml:space="preserve"> </w:t>
      </w:r>
      <w:r w:rsidRPr="00C56924">
        <w:rPr>
          <w:lang w:val="ro-RO" w:bidi="en-US"/>
        </w:rPr>
        <w:t>apărătorului</w:t>
      </w:r>
      <w:r w:rsidRPr="00C56924">
        <w:rPr>
          <w:lang w:val="ro-RO" w:eastAsia="en-US" w:bidi="en-US"/>
        </w:rPr>
        <w:t xml:space="preserve"> </w:t>
      </w:r>
      <w:r w:rsidRPr="00C56924">
        <w:rPr>
          <w:lang w:val="ro-RO" w:bidi="en-US"/>
        </w:rPr>
        <w:t>până</w:t>
      </w:r>
      <w:r w:rsidRPr="00C56924">
        <w:rPr>
          <w:lang w:val="ro-RO" w:eastAsia="en-US" w:bidi="en-US"/>
        </w:rPr>
        <w:t xml:space="preserve"> la </w:t>
      </w:r>
      <w:r w:rsidRPr="00C56924">
        <w:rPr>
          <w:lang w:val="ro-RO" w:bidi="en-US"/>
        </w:rPr>
        <w:t>î</w:t>
      </w:r>
      <w:r w:rsidRPr="00C56924">
        <w:rPr>
          <w:lang w:val="ro-RO" w:eastAsia="en-US" w:bidi="en-US"/>
        </w:rPr>
        <w:t xml:space="preserve">naintarea, </w:t>
      </w:r>
      <w:r w:rsidRPr="00C56924">
        <w:rPr>
          <w:lang w:val="ro-RO" w:bidi="en-US"/>
        </w:rPr>
        <w:t>î</w:t>
      </w:r>
      <w:r w:rsidRPr="00C56924">
        <w:rPr>
          <w:lang w:val="ro-RO" w:eastAsia="en-US" w:bidi="en-US"/>
        </w:rPr>
        <w:t>n condi</w:t>
      </w:r>
      <w:r w:rsidRPr="00C56924">
        <w:rPr>
          <w:lang w:val="ro-RO" w:bidi="en-US"/>
        </w:rPr>
        <w:t>ț</w:t>
      </w:r>
      <w:r w:rsidRPr="00C56924">
        <w:rPr>
          <w:lang w:val="ro-RO" w:eastAsia="en-US" w:bidi="en-US"/>
        </w:rPr>
        <w:t>iile art. 291</w:t>
      </w:r>
      <w:r w:rsidRPr="00C56924">
        <w:rPr>
          <w:vertAlign w:val="superscript"/>
          <w:lang w:val="ro-RO" w:eastAsia="en-US" w:bidi="en-US"/>
        </w:rPr>
        <w:t>1</w:t>
      </w:r>
      <w:r w:rsidRPr="00C56924">
        <w:rPr>
          <w:lang w:val="ro-RO" w:eastAsia="en-US" w:bidi="en-US"/>
        </w:rPr>
        <w:t>,</w:t>
      </w:r>
      <w:r w:rsidRPr="00C56924">
        <w:rPr>
          <w:vertAlign w:val="superscript"/>
          <w:lang w:val="ro-RO" w:eastAsia="en-US" w:bidi="en-US"/>
        </w:rPr>
        <w:t xml:space="preserve"> </w:t>
      </w:r>
      <w:r w:rsidRPr="00C56924">
        <w:rPr>
          <w:lang w:val="ro-RO" w:eastAsia="en-US" w:bidi="en-US"/>
        </w:rPr>
        <w:t>a demersului la judec</w:t>
      </w:r>
      <w:r w:rsidRPr="00C56924">
        <w:rPr>
          <w:lang w:val="ro-RO" w:bidi="en-US"/>
        </w:rPr>
        <w:t>ă</w:t>
      </w:r>
      <w:r w:rsidRPr="00C56924">
        <w:rPr>
          <w:lang w:val="ro-RO" w:eastAsia="en-US" w:bidi="en-US"/>
        </w:rPr>
        <w:t>torul de instruc</w:t>
      </w:r>
      <w:r w:rsidRPr="00C56924">
        <w:rPr>
          <w:lang w:val="ro-RO" w:bidi="en-US"/>
        </w:rPr>
        <w:t>ț</w:t>
      </w:r>
      <w:r w:rsidRPr="00C56924">
        <w:rPr>
          <w:lang w:val="ro-RO" w:eastAsia="en-US" w:bidi="en-US"/>
        </w:rPr>
        <w:t>ie</w:t>
      </w:r>
      <w:r w:rsidR="00C04C5F" w:rsidRPr="00C56924">
        <w:rPr>
          <w:lang w:val="ro-RO" w:eastAsia="en-US" w:bidi="en-US"/>
        </w:rPr>
        <w:t xml:space="preserve">, iar </w:t>
      </w:r>
      <w:r w:rsidRPr="00C56924">
        <w:rPr>
          <w:lang w:val="ro-RO" w:eastAsia="en-US" w:bidi="en-US"/>
        </w:rPr>
        <w:t>acuzarea se consider</w:t>
      </w:r>
      <w:r w:rsidRPr="00C56924">
        <w:rPr>
          <w:lang w:val="ro-RO" w:bidi="en-US"/>
        </w:rPr>
        <w:t>ă</w:t>
      </w:r>
      <w:r w:rsidRPr="00C56924">
        <w:rPr>
          <w:lang w:val="ro-RO" w:eastAsia="en-US" w:bidi="en-US"/>
        </w:rPr>
        <w:t xml:space="preserve"> </w:t>
      </w:r>
      <w:r w:rsidRPr="00C56924">
        <w:rPr>
          <w:lang w:val="ro-RO" w:bidi="en-US"/>
        </w:rPr>
        <w:t>î</w:t>
      </w:r>
      <w:r w:rsidRPr="00C56924">
        <w:rPr>
          <w:lang w:val="ro-RO" w:eastAsia="en-US" w:bidi="en-US"/>
        </w:rPr>
        <w:t>naintat</w:t>
      </w:r>
      <w:r w:rsidRPr="00C56924">
        <w:rPr>
          <w:lang w:val="ro-RO" w:bidi="en-US"/>
        </w:rPr>
        <w:t>ă</w:t>
      </w:r>
      <w:r w:rsidRPr="00C56924">
        <w:rPr>
          <w:lang w:val="ro-RO" w:eastAsia="en-US" w:bidi="en-US"/>
        </w:rPr>
        <w:t>.</w:t>
      </w:r>
    </w:p>
    <w:p w14:paraId="3012B393" w14:textId="77777777" w:rsidR="0031148A" w:rsidRPr="000F5C5B" w:rsidRDefault="0031148A" w:rsidP="00B02598">
      <w:pPr>
        <w:rPr>
          <w:sz w:val="28"/>
          <w:szCs w:val="28"/>
          <w:lang w:val="ro-RO"/>
        </w:rPr>
      </w:pPr>
    </w:p>
    <w:p w14:paraId="4C22A788" w14:textId="45643359" w:rsidR="00284AF6" w:rsidRPr="000F5C5B" w:rsidRDefault="00284AF6" w:rsidP="00B02598">
      <w:pPr>
        <w:rPr>
          <w:sz w:val="28"/>
          <w:szCs w:val="28"/>
          <w:lang w:val="ro-RO"/>
        </w:rPr>
      </w:pPr>
      <w:r w:rsidRPr="000F5C5B">
        <w:rPr>
          <w:sz w:val="28"/>
          <w:szCs w:val="28"/>
          <w:lang w:val="ro-RO"/>
        </w:rPr>
        <w:t>(6) În cazul în care învinuitul se sustrage de la urmărirea penală, iar locul aflării acestuia peste hotarele țării este cunoscut, înaintarea acuzării se dispune prin comisie rogatorie în condițiile art. 282</w:t>
      </w:r>
      <w:r w:rsidRPr="000F5C5B">
        <w:rPr>
          <w:sz w:val="28"/>
          <w:szCs w:val="28"/>
          <w:vertAlign w:val="superscript"/>
          <w:lang w:val="ro-RO"/>
        </w:rPr>
        <w:t>1</w:t>
      </w:r>
      <w:r w:rsidRPr="000F5C5B">
        <w:rPr>
          <w:sz w:val="28"/>
          <w:szCs w:val="28"/>
          <w:lang w:val="ro-RO"/>
        </w:rPr>
        <w:t>.”</w:t>
      </w:r>
    </w:p>
    <w:p w14:paraId="6881E6EB" w14:textId="587FEADD" w:rsidR="00284AF6" w:rsidRPr="000F5C5B" w:rsidRDefault="00284AF6" w:rsidP="00B02598">
      <w:pPr>
        <w:rPr>
          <w:sz w:val="28"/>
          <w:szCs w:val="28"/>
          <w:lang w:val="ro-RO"/>
        </w:rPr>
      </w:pPr>
    </w:p>
    <w:p w14:paraId="5A84AF65" w14:textId="664C8EF2" w:rsidR="00284AF6" w:rsidRPr="000F5C5B" w:rsidRDefault="00CD3801" w:rsidP="00B02598">
      <w:pPr>
        <w:rPr>
          <w:sz w:val="28"/>
          <w:szCs w:val="28"/>
          <w:lang w:val="ro-RO"/>
        </w:rPr>
      </w:pPr>
      <w:r w:rsidRPr="00C56924">
        <w:rPr>
          <w:sz w:val="28"/>
          <w:szCs w:val="28"/>
          <w:lang w:val="ro-RO"/>
        </w:rPr>
        <w:t>9</w:t>
      </w:r>
      <w:r w:rsidR="00284AF6" w:rsidRPr="00C56924">
        <w:rPr>
          <w:sz w:val="28"/>
          <w:szCs w:val="28"/>
          <w:lang w:val="ro-RO"/>
        </w:rPr>
        <w:t>.</w:t>
      </w:r>
      <w:r w:rsidR="00284AF6" w:rsidRPr="000F5C5B">
        <w:rPr>
          <w:sz w:val="28"/>
          <w:szCs w:val="28"/>
          <w:lang w:val="ro-RO"/>
        </w:rPr>
        <w:t xml:space="preserve"> </w:t>
      </w:r>
      <w:r w:rsidR="005D18AA" w:rsidRPr="000F5C5B">
        <w:rPr>
          <w:sz w:val="28"/>
          <w:szCs w:val="28"/>
          <w:lang w:val="ro-RO"/>
        </w:rPr>
        <w:t>Codul s</w:t>
      </w:r>
      <w:r w:rsidR="00284AF6" w:rsidRPr="000F5C5B">
        <w:rPr>
          <w:sz w:val="28"/>
          <w:szCs w:val="28"/>
          <w:lang w:val="ro-RO"/>
        </w:rPr>
        <w:t>e completează cu articolul 282</w:t>
      </w:r>
      <w:r w:rsidR="00284AF6" w:rsidRPr="000F5C5B">
        <w:rPr>
          <w:sz w:val="28"/>
          <w:szCs w:val="28"/>
          <w:vertAlign w:val="superscript"/>
          <w:lang w:val="ro-RO"/>
        </w:rPr>
        <w:t>1</w:t>
      </w:r>
      <w:r w:rsidR="00284AF6" w:rsidRPr="000F5C5B">
        <w:rPr>
          <w:sz w:val="28"/>
          <w:szCs w:val="28"/>
          <w:lang w:val="ro-RO"/>
        </w:rPr>
        <w:t xml:space="preserve"> cu următorul cuprins:</w:t>
      </w:r>
    </w:p>
    <w:p w14:paraId="509A25BA" w14:textId="77777777" w:rsidR="0031148A" w:rsidRPr="000F5C5B" w:rsidRDefault="0031148A" w:rsidP="00B02598">
      <w:pPr>
        <w:rPr>
          <w:sz w:val="28"/>
          <w:szCs w:val="28"/>
          <w:lang w:val="ro-RO"/>
        </w:rPr>
      </w:pPr>
    </w:p>
    <w:p w14:paraId="2F49905B" w14:textId="3E61FFAB" w:rsidR="00284AF6" w:rsidRPr="000F5C5B" w:rsidRDefault="00284AF6" w:rsidP="00B02598">
      <w:pPr>
        <w:rPr>
          <w:sz w:val="28"/>
          <w:szCs w:val="28"/>
          <w:lang w:val="ro-RO"/>
        </w:rPr>
      </w:pPr>
      <w:r w:rsidRPr="000F5C5B">
        <w:rPr>
          <w:sz w:val="28"/>
          <w:szCs w:val="28"/>
          <w:lang w:val="ro-RO"/>
        </w:rPr>
        <w:t>„</w:t>
      </w:r>
      <w:r w:rsidRPr="000F5C5B">
        <w:rPr>
          <w:b/>
          <w:sz w:val="28"/>
          <w:szCs w:val="28"/>
          <w:lang w:val="ro-RO"/>
        </w:rPr>
        <w:t>Articolul 282</w:t>
      </w:r>
      <w:r w:rsidRPr="000F5C5B">
        <w:rPr>
          <w:b/>
          <w:sz w:val="28"/>
          <w:szCs w:val="28"/>
          <w:vertAlign w:val="superscript"/>
          <w:lang w:val="ro-RO"/>
        </w:rPr>
        <w:t>1</w:t>
      </w:r>
      <w:r w:rsidRPr="000F5C5B">
        <w:rPr>
          <w:b/>
          <w:sz w:val="28"/>
          <w:szCs w:val="28"/>
          <w:lang w:val="ro-RO"/>
        </w:rPr>
        <w:t xml:space="preserve">. </w:t>
      </w:r>
      <w:r w:rsidRPr="000F5C5B">
        <w:rPr>
          <w:sz w:val="28"/>
          <w:szCs w:val="28"/>
          <w:lang w:val="ro-RO"/>
        </w:rPr>
        <w:t>Înaintarea acuzării învinuitului aflat peste hotarele țării</w:t>
      </w:r>
    </w:p>
    <w:p w14:paraId="35EF4D3B" w14:textId="77777777" w:rsidR="0031148A" w:rsidRPr="000F5C5B" w:rsidRDefault="0031148A" w:rsidP="00B02598">
      <w:pPr>
        <w:rPr>
          <w:sz w:val="28"/>
          <w:szCs w:val="28"/>
          <w:lang w:val="ro-RO"/>
        </w:rPr>
      </w:pPr>
    </w:p>
    <w:p w14:paraId="3433C4A8" w14:textId="762C265F" w:rsidR="00284AF6" w:rsidRPr="000F5C5B" w:rsidRDefault="00284AF6" w:rsidP="00B02598">
      <w:pPr>
        <w:rPr>
          <w:sz w:val="28"/>
          <w:szCs w:val="28"/>
          <w:lang w:val="ro-RO"/>
        </w:rPr>
      </w:pPr>
      <w:r w:rsidRPr="000F5C5B">
        <w:rPr>
          <w:sz w:val="28"/>
          <w:szCs w:val="28"/>
          <w:lang w:val="ro-RO"/>
        </w:rPr>
        <w:t xml:space="preserve">(1) În cazul în care învinuitul se sustrage de la urmărirea penală, iar locul aflării acestuia peste hotarele țării este cunoscut, procurorul se adresează prin comisie rogatorie autorităților din statul în care </w:t>
      </w:r>
      <w:r w:rsidRPr="00C56924">
        <w:rPr>
          <w:sz w:val="28"/>
          <w:szCs w:val="28"/>
          <w:lang w:val="ro-RO"/>
        </w:rPr>
        <w:t xml:space="preserve">învinuitul se </w:t>
      </w:r>
      <w:r w:rsidR="006B6F76" w:rsidRPr="00C56924">
        <w:rPr>
          <w:sz w:val="28"/>
          <w:szCs w:val="28"/>
          <w:lang w:val="ro-RO"/>
        </w:rPr>
        <w:t>află</w:t>
      </w:r>
      <w:r w:rsidRPr="00C56924">
        <w:rPr>
          <w:sz w:val="28"/>
          <w:szCs w:val="28"/>
          <w:lang w:val="ro-RO"/>
        </w:rPr>
        <w:t xml:space="preserve"> </w:t>
      </w:r>
      <w:r w:rsidRPr="000F5C5B">
        <w:rPr>
          <w:sz w:val="28"/>
          <w:szCs w:val="28"/>
          <w:lang w:val="ro-RO"/>
        </w:rPr>
        <w:t>pentru a-i fi înaintată acuzarea.</w:t>
      </w:r>
    </w:p>
    <w:p w14:paraId="210F5BB5" w14:textId="77777777" w:rsidR="0031148A" w:rsidRPr="000F5C5B" w:rsidRDefault="0031148A" w:rsidP="00B02598">
      <w:pPr>
        <w:rPr>
          <w:sz w:val="28"/>
          <w:szCs w:val="28"/>
          <w:lang w:val="ro-RO"/>
        </w:rPr>
      </w:pPr>
    </w:p>
    <w:p w14:paraId="410C3374" w14:textId="3872A421" w:rsidR="00284AF6" w:rsidRPr="000F5C5B" w:rsidRDefault="00284AF6" w:rsidP="00B02598">
      <w:pPr>
        <w:rPr>
          <w:sz w:val="28"/>
          <w:szCs w:val="28"/>
          <w:lang w:val="ro-RO"/>
        </w:rPr>
      </w:pPr>
      <w:r w:rsidRPr="000F5C5B">
        <w:rPr>
          <w:sz w:val="28"/>
          <w:szCs w:val="28"/>
          <w:lang w:val="ro-RO"/>
        </w:rPr>
        <w:t>(2) Cererea de comisie rogatorie, suplimentar la cerințele prevăzute la art.</w:t>
      </w:r>
      <w:r w:rsidR="0065457B" w:rsidRPr="000F5C5B">
        <w:rPr>
          <w:sz w:val="28"/>
          <w:szCs w:val="28"/>
          <w:lang w:val="ro-RO"/>
        </w:rPr>
        <w:t> </w:t>
      </w:r>
      <w:r w:rsidRPr="000F5C5B">
        <w:rPr>
          <w:sz w:val="28"/>
          <w:szCs w:val="28"/>
          <w:lang w:val="ro-RO"/>
        </w:rPr>
        <w:t>537, va cuprinde solicitări privind:</w:t>
      </w:r>
    </w:p>
    <w:p w14:paraId="0C1EBB7E" w14:textId="7268A17B" w:rsidR="00284AF6" w:rsidRPr="000F5C5B" w:rsidRDefault="0087670D" w:rsidP="00B02598">
      <w:pPr>
        <w:rPr>
          <w:sz w:val="28"/>
          <w:szCs w:val="28"/>
          <w:lang w:val="ro-RO"/>
        </w:rPr>
      </w:pPr>
      <w:r w:rsidRPr="000F5C5B">
        <w:rPr>
          <w:sz w:val="28"/>
          <w:szCs w:val="28"/>
          <w:lang w:val="ro-RO"/>
        </w:rPr>
        <w:t>a</w:t>
      </w:r>
      <w:r w:rsidR="00284AF6" w:rsidRPr="000F5C5B">
        <w:rPr>
          <w:sz w:val="28"/>
          <w:szCs w:val="28"/>
          <w:lang w:val="ro-RO"/>
        </w:rPr>
        <w:t>) înaintarea acuzării învinuitului în prezența avocatului;</w:t>
      </w:r>
    </w:p>
    <w:p w14:paraId="120B75CB" w14:textId="3446CAA8" w:rsidR="00284AF6" w:rsidRPr="000F5C5B" w:rsidRDefault="0087670D" w:rsidP="00B02598">
      <w:pPr>
        <w:rPr>
          <w:sz w:val="28"/>
          <w:szCs w:val="28"/>
          <w:lang w:val="ro-RO"/>
        </w:rPr>
      </w:pPr>
      <w:r w:rsidRPr="000F5C5B">
        <w:rPr>
          <w:sz w:val="28"/>
          <w:szCs w:val="28"/>
          <w:lang w:val="ro-RO"/>
        </w:rPr>
        <w:t>b</w:t>
      </w:r>
      <w:r w:rsidR="00284AF6" w:rsidRPr="000F5C5B">
        <w:rPr>
          <w:sz w:val="28"/>
          <w:szCs w:val="28"/>
          <w:lang w:val="ro-RO"/>
        </w:rPr>
        <w:t xml:space="preserve">) explicarea conținutului învinuirii, a drepturilor și obligațiilor </w:t>
      </w:r>
      <w:r w:rsidR="00F00E4F" w:rsidRPr="000F5C5B">
        <w:rPr>
          <w:sz w:val="28"/>
          <w:szCs w:val="28"/>
          <w:lang w:val="ro-RO"/>
        </w:rPr>
        <w:t xml:space="preserve">învinuitului </w:t>
      </w:r>
      <w:r w:rsidR="00284AF6" w:rsidRPr="000F5C5B">
        <w:rPr>
          <w:sz w:val="28"/>
          <w:szCs w:val="28"/>
          <w:lang w:val="ro-RO"/>
        </w:rPr>
        <w:t xml:space="preserve">prevăzute </w:t>
      </w:r>
      <w:r w:rsidR="00F00E4F" w:rsidRPr="000F5C5B">
        <w:rPr>
          <w:sz w:val="28"/>
          <w:szCs w:val="28"/>
          <w:lang w:val="ro-RO"/>
        </w:rPr>
        <w:t xml:space="preserve">la </w:t>
      </w:r>
      <w:r w:rsidR="00284AF6" w:rsidRPr="000F5C5B">
        <w:rPr>
          <w:sz w:val="28"/>
          <w:szCs w:val="28"/>
          <w:lang w:val="ro-RO"/>
        </w:rPr>
        <w:t>art. 66;</w:t>
      </w:r>
    </w:p>
    <w:p w14:paraId="5CB295E1" w14:textId="366D93AF" w:rsidR="00284AF6" w:rsidRPr="000F5C5B" w:rsidRDefault="0087670D" w:rsidP="00B02598">
      <w:pPr>
        <w:rPr>
          <w:sz w:val="28"/>
          <w:szCs w:val="28"/>
          <w:lang w:val="ro-RO"/>
        </w:rPr>
      </w:pPr>
      <w:r w:rsidRPr="000F5C5B">
        <w:rPr>
          <w:sz w:val="28"/>
          <w:szCs w:val="28"/>
          <w:lang w:val="ro-RO"/>
        </w:rPr>
        <w:t>c</w:t>
      </w:r>
      <w:r w:rsidR="00284AF6" w:rsidRPr="000F5C5B">
        <w:rPr>
          <w:sz w:val="28"/>
          <w:szCs w:val="28"/>
          <w:lang w:val="ro-RO"/>
        </w:rPr>
        <w:t xml:space="preserve">) înmânarea copiei de pe ordonanța de punere sub învinuire și </w:t>
      </w:r>
      <w:r w:rsidR="00F00E4F" w:rsidRPr="000F5C5B">
        <w:rPr>
          <w:sz w:val="28"/>
          <w:szCs w:val="28"/>
          <w:lang w:val="ro-RO"/>
        </w:rPr>
        <w:t xml:space="preserve">de pe </w:t>
      </w:r>
      <w:r w:rsidR="00284AF6" w:rsidRPr="000F5C5B">
        <w:rPr>
          <w:sz w:val="28"/>
          <w:szCs w:val="28"/>
          <w:lang w:val="ro-RO"/>
        </w:rPr>
        <w:t>informația în scris privind drepturile și obligațiile învinuitului;</w:t>
      </w:r>
    </w:p>
    <w:p w14:paraId="4A2CCE3A" w14:textId="14AFB62A" w:rsidR="00284AF6" w:rsidRPr="000F5C5B" w:rsidRDefault="0087670D" w:rsidP="00B02598">
      <w:pPr>
        <w:rPr>
          <w:sz w:val="28"/>
          <w:szCs w:val="28"/>
          <w:lang w:val="ro-RO"/>
        </w:rPr>
      </w:pPr>
      <w:r w:rsidRPr="000F5C5B">
        <w:rPr>
          <w:sz w:val="28"/>
          <w:szCs w:val="28"/>
          <w:lang w:val="ro-RO"/>
        </w:rPr>
        <w:t>d</w:t>
      </w:r>
      <w:r w:rsidR="00284AF6" w:rsidRPr="000F5C5B">
        <w:rPr>
          <w:sz w:val="28"/>
          <w:szCs w:val="28"/>
          <w:lang w:val="ro-RO"/>
        </w:rPr>
        <w:t>) audierea învinuitului;</w:t>
      </w:r>
    </w:p>
    <w:p w14:paraId="33F059B8" w14:textId="065EAFB8" w:rsidR="00284AF6" w:rsidRPr="000F5C5B" w:rsidRDefault="0087670D" w:rsidP="00B02598">
      <w:pPr>
        <w:rPr>
          <w:sz w:val="28"/>
          <w:szCs w:val="28"/>
          <w:lang w:val="ro-RO"/>
        </w:rPr>
      </w:pPr>
      <w:r w:rsidRPr="000F5C5B">
        <w:rPr>
          <w:sz w:val="28"/>
          <w:szCs w:val="28"/>
          <w:lang w:val="ro-RO"/>
        </w:rPr>
        <w:t>e</w:t>
      </w:r>
      <w:r w:rsidR="00284AF6" w:rsidRPr="000F5C5B">
        <w:rPr>
          <w:sz w:val="28"/>
          <w:szCs w:val="28"/>
          <w:lang w:val="ro-RO"/>
        </w:rPr>
        <w:t>) remiterea actelor care confirmă executarea cererii de comisie rogatorie.</w:t>
      </w:r>
    </w:p>
    <w:p w14:paraId="16B18E58" w14:textId="77777777" w:rsidR="0031148A" w:rsidRPr="000F5C5B" w:rsidRDefault="0031148A" w:rsidP="00B02598">
      <w:pPr>
        <w:rPr>
          <w:sz w:val="28"/>
          <w:szCs w:val="28"/>
          <w:lang w:val="ro-RO"/>
        </w:rPr>
      </w:pPr>
    </w:p>
    <w:p w14:paraId="26AEA8BC" w14:textId="31BD4370" w:rsidR="00284AF6" w:rsidRDefault="00284AF6" w:rsidP="00B02598">
      <w:pPr>
        <w:rPr>
          <w:sz w:val="28"/>
          <w:szCs w:val="28"/>
          <w:lang w:val="ro-RO"/>
        </w:rPr>
      </w:pPr>
      <w:r w:rsidRPr="000F5C5B">
        <w:rPr>
          <w:sz w:val="28"/>
          <w:szCs w:val="28"/>
          <w:lang w:val="ro-RO"/>
        </w:rPr>
        <w:t xml:space="preserve">(3) La cererea de comisie rogatorie se anexează ordonanța de punere sub învinuire </w:t>
      </w:r>
      <w:r w:rsidR="0065457B" w:rsidRPr="000F5C5B">
        <w:rPr>
          <w:sz w:val="28"/>
          <w:szCs w:val="28"/>
          <w:lang w:val="ro-RO"/>
        </w:rPr>
        <w:t>ș</w:t>
      </w:r>
      <w:r w:rsidRPr="000F5C5B">
        <w:rPr>
          <w:sz w:val="28"/>
          <w:szCs w:val="28"/>
          <w:lang w:val="ro-RO"/>
        </w:rPr>
        <w:t xml:space="preserve">i informația scrisă privind drepturile </w:t>
      </w:r>
      <w:r w:rsidR="0065457B" w:rsidRPr="000F5C5B">
        <w:rPr>
          <w:sz w:val="28"/>
          <w:szCs w:val="28"/>
          <w:lang w:val="ro-RO"/>
        </w:rPr>
        <w:t>ș</w:t>
      </w:r>
      <w:r w:rsidRPr="000F5C5B">
        <w:rPr>
          <w:sz w:val="28"/>
          <w:szCs w:val="28"/>
          <w:lang w:val="ro-RO"/>
        </w:rPr>
        <w:t xml:space="preserve">i obligațiile învinuitului prevăzute </w:t>
      </w:r>
      <w:r w:rsidR="0065457B" w:rsidRPr="000F5C5B">
        <w:rPr>
          <w:sz w:val="28"/>
          <w:szCs w:val="28"/>
          <w:lang w:val="ro-RO"/>
        </w:rPr>
        <w:t>la</w:t>
      </w:r>
      <w:r w:rsidRPr="000F5C5B">
        <w:rPr>
          <w:sz w:val="28"/>
          <w:szCs w:val="28"/>
          <w:lang w:val="ro-RO"/>
        </w:rPr>
        <w:t xml:space="preserve"> art.</w:t>
      </w:r>
      <w:r w:rsidR="0065457B" w:rsidRPr="000F5C5B">
        <w:rPr>
          <w:sz w:val="28"/>
          <w:szCs w:val="28"/>
          <w:lang w:val="ro-RO"/>
        </w:rPr>
        <w:t> </w:t>
      </w:r>
      <w:r w:rsidRPr="000F5C5B">
        <w:rPr>
          <w:sz w:val="28"/>
          <w:szCs w:val="28"/>
          <w:lang w:val="ro-RO"/>
        </w:rPr>
        <w:t>66.</w:t>
      </w:r>
    </w:p>
    <w:p w14:paraId="44D0FABA" w14:textId="202F7FA6" w:rsidR="00C41B45" w:rsidRDefault="00C41B45" w:rsidP="00B02598">
      <w:pPr>
        <w:rPr>
          <w:sz w:val="28"/>
          <w:szCs w:val="28"/>
          <w:lang w:val="ro-RO"/>
        </w:rPr>
      </w:pPr>
    </w:p>
    <w:p w14:paraId="243D967C" w14:textId="0AFD7162" w:rsidR="00C41B45" w:rsidRPr="00C56924" w:rsidRDefault="00C41B45" w:rsidP="00B02598">
      <w:pPr>
        <w:rPr>
          <w:sz w:val="28"/>
          <w:szCs w:val="28"/>
          <w:lang w:val="ro-RO"/>
        </w:rPr>
      </w:pPr>
      <w:r w:rsidRPr="00C56924">
        <w:rPr>
          <w:bCs/>
          <w:sz w:val="28"/>
          <w:szCs w:val="28"/>
          <w:lang w:val="ro-RO"/>
        </w:rPr>
        <w:t>(4) Se consideră că înaintarea acuzării în condițiile prezentului articol nu a fost posibilă dacă:</w:t>
      </w:r>
    </w:p>
    <w:p w14:paraId="69C2CCD0" w14:textId="77777777" w:rsidR="00C41B45" w:rsidRPr="00C56924" w:rsidRDefault="00C41B45" w:rsidP="00B02598">
      <w:pPr>
        <w:rPr>
          <w:bCs/>
          <w:noProof/>
          <w:sz w:val="28"/>
          <w:szCs w:val="28"/>
          <w:lang w:val="ro-RO" w:eastAsia="ja-JP"/>
        </w:rPr>
      </w:pPr>
      <w:r w:rsidRPr="00C56924">
        <w:rPr>
          <w:bCs/>
          <w:noProof/>
          <w:sz w:val="28"/>
          <w:szCs w:val="28"/>
          <w:lang w:val="ro-RO" w:eastAsia="ja-JP"/>
        </w:rPr>
        <w:t>a) executarea cererii de comisie rogatorie a fost refuzată de către statul străin;</w:t>
      </w:r>
    </w:p>
    <w:p w14:paraId="7138497C" w14:textId="77777777" w:rsidR="00C41B45" w:rsidRPr="00C56924" w:rsidRDefault="00C41B45" w:rsidP="00B02598">
      <w:pPr>
        <w:rPr>
          <w:bCs/>
          <w:noProof/>
          <w:sz w:val="28"/>
          <w:szCs w:val="28"/>
          <w:lang w:val="ro-RO" w:eastAsia="ja-JP"/>
        </w:rPr>
      </w:pPr>
      <w:r w:rsidRPr="00C56924">
        <w:rPr>
          <w:bCs/>
          <w:noProof/>
          <w:sz w:val="28"/>
          <w:szCs w:val="28"/>
          <w:lang w:val="ro-RO" w:eastAsia="ja-JP"/>
        </w:rPr>
        <w:t>b) cererea de comisie rogatorie nu a putut fi executată, fiind restituită;</w:t>
      </w:r>
    </w:p>
    <w:p w14:paraId="176818E7" w14:textId="6AEDCE25" w:rsidR="00C41B45" w:rsidRPr="00C56924" w:rsidRDefault="00C41B45" w:rsidP="00B02598">
      <w:pPr>
        <w:rPr>
          <w:bCs/>
          <w:noProof/>
          <w:sz w:val="28"/>
          <w:szCs w:val="28"/>
          <w:lang w:val="ro-RO" w:eastAsia="ja-JP"/>
        </w:rPr>
      </w:pPr>
      <w:r w:rsidRPr="00C56924">
        <w:rPr>
          <w:bCs/>
          <w:noProof/>
          <w:sz w:val="28"/>
          <w:szCs w:val="28"/>
          <w:lang w:val="ro-RO" w:eastAsia="ja-JP"/>
        </w:rPr>
        <w:t>c) în urma adresărilor repetate, nu a parvenit niciun răspuns la cererea de comisie rogatorie.”</w:t>
      </w:r>
    </w:p>
    <w:p w14:paraId="5940C11F" w14:textId="77777777" w:rsidR="00C41B45" w:rsidRPr="000F5C5B" w:rsidRDefault="00C41B45" w:rsidP="00B02598">
      <w:pPr>
        <w:rPr>
          <w:sz w:val="28"/>
          <w:szCs w:val="28"/>
          <w:lang w:val="ro-RO"/>
        </w:rPr>
      </w:pPr>
    </w:p>
    <w:p w14:paraId="350214B0" w14:textId="10FF98B8" w:rsidR="00284AF6" w:rsidRPr="00C56924" w:rsidRDefault="00C41B45" w:rsidP="00B02598">
      <w:pPr>
        <w:rPr>
          <w:sz w:val="28"/>
          <w:szCs w:val="28"/>
          <w:lang w:val="ro-RO"/>
        </w:rPr>
      </w:pPr>
      <w:r w:rsidRPr="00C56924">
        <w:rPr>
          <w:sz w:val="28"/>
          <w:szCs w:val="28"/>
          <w:lang w:val="ro-RO"/>
        </w:rPr>
        <w:t>10</w:t>
      </w:r>
      <w:r w:rsidR="00284AF6" w:rsidRPr="00C56924">
        <w:rPr>
          <w:sz w:val="28"/>
          <w:szCs w:val="28"/>
          <w:lang w:val="ro-RO"/>
        </w:rPr>
        <w:t>. La articolul 287</w:t>
      </w:r>
      <w:r w:rsidR="00284AF6" w:rsidRPr="00C56924">
        <w:rPr>
          <w:sz w:val="28"/>
          <w:szCs w:val="28"/>
          <w:vertAlign w:val="superscript"/>
          <w:lang w:val="ro-RO"/>
        </w:rPr>
        <w:t>1</w:t>
      </w:r>
      <w:r w:rsidR="00284AF6" w:rsidRPr="00C56924">
        <w:rPr>
          <w:sz w:val="28"/>
          <w:szCs w:val="28"/>
          <w:lang w:val="ro-RO"/>
        </w:rPr>
        <w:t xml:space="preserve"> alineatul (1), punctul 1) se completează cu textul „ , cu excepțiile prevăzute la art. 291</w:t>
      </w:r>
      <w:r w:rsidR="00284AF6" w:rsidRPr="00C56924">
        <w:rPr>
          <w:sz w:val="28"/>
          <w:szCs w:val="28"/>
          <w:vertAlign w:val="superscript"/>
          <w:lang w:val="ro-RO"/>
        </w:rPr>
        <w:t>1</w:t>
      </w:r>
      <w:r w:rsidR="00284AF6" w:rsidRPr="00C56924">
        <w:rPr>
          <w:sz w:val="28"/>
          <w:szCs w:val="28"/>
          <w:lang w:val="ro-RO"/>
        </w:rPr>
        <w:t>”.</w:t>
      </w:r>
    </w:p>
    <w:p w14:paraId="2BE06880" w14:textId="2561917C" w:rsidR="00284AF6" w:rsidRPr="00C56924" w:rsidRDefault="00284AF6" w:rsidP="00B02598">
      <w:pPr>
        <w:rPr>
          <w:sz w:val="28"/>
          <w:szCs w:val="28"/>
          <w:lang w:val="ro-RO"/>
        </w:rPr>
      </w:pPr>
    </w:p>
    <w:p w14:paraId="5B15B1B1" w14:textId="5AFCC2F1" w:rsidR="00284AF6" w:rsidRPr="00C56924" w:rsidRDefault="00C41B45" w:rsidP="00B02598">
      <w:pPr>
        <w:rPr>
          <w:sz w:val="28"/>
          <w:szCs w:val="28"/>
          <w:lang w:val="ro-RO"/>
        </w:rPr>
      </w:pPr>
      <w:r w:rsidRPr="00C56924">
        <w:rPr>
          <w:sz w:val="28"/>
          <w:szCs w:val="28"/>
          <w:lang w:val="ro-RO"/>
        </w:rPr>
        <w:t>11</w:t>
      </w:r>
      <w:r w:rsidR="00284AF6" w:rsidRPr="00C56924">
        <w:rPr>
          <w:sz w:val="28"/>
          <w:szCs w:val="28"/>
          <w:lang w:val="ro-RO"/>
        </w:rPr>
        <w:t xml:space="preserve">. </w:t>
      </w:r>
      <w:r w:rsidR="00F00E4F" w:rsidRPr="00C56924">
        <w:rPr>
          <w:sz w:val="28"/>
          <w:szCs w:val="28"/>
          <w:lang w:val="ro-RO"/>
        </w:rPr>
        <w:t>Codul s</w:t>
      </w:r>
      <w:r w:rsidR="00284AF6" w:rsidRPr="00C56924">
        <w:rPr>
          <w:sz w:val="28"/>
          <w:szCs w:val="28"/>
          <w:lang w:val="ro-RO"/>
        </w:rPr>
        <w:t>e completează cu articolul 291</w:t>
      </w:r>
      <w:r w:rsidR="00284AF6" w:rsidRPr="00C56924">
        <w:rPr>
          <w:sz w:val="28"/>
          <w:szCs w:val="28"/>
          <w:vertAlign w:val="superscript"/>
          <w:lang w:val="ro-RO"/>
        </w:rPr>
        <w:t>1</w:t>
      </w:r>
      <w:r w:rsidR="00284AF6" w:rsidRPr="00C56924">
        <w:rPr>
          <w:sz w:val="28"/>
          <w:szCs w:val="28"/>
          <w:lang w:val="ro-RO"/>
        </w:rPr>
        <w:t xml:space="preserve"> cu următorul cuprins:</w:t>
      </w:r>
    </w:p>
    <w:p w14:paraId="539A8217" w14:textId="77777777" w:rsidR="00F84AFB" w:rsidRPr="00C56924" w:rsidRDefault="00F84AFB" w:rsidP="00B02598">
      <w:pPr>
        <w:rPr>
          <w:sz w:val="28"/>
          <w:szCs w:val="28"/>
          <w:lang w:val="ro-RO"/>
        </w:rPr>
      </w:pPr>
    </w:p>
    <w:p w14:paraId="6A4EC02B" w14:textId="4D8071CC" w:rsidR="00284AF6" w:rsidRPr="00C56924" w:rsidRDefault="00284AF6" w:rsidP="00B02598">
      <w:pPr>
        <w:rPr>
          <w:sz w:val="28"/>
          <w:szCs w:val="28"/>
          <w:lang w:val="ro-RO"/>
        </w:rPr>
      </w:pPr>
      <w:r w:rsidRPr="00C56924">
        <w:rPr>
          <w:sz w:val="28"/>
          <w:szCs w:val="28"/>
          <w:lang w:val="ro-RO"/>
        </w:rPr>
        <w:t>„</w:t>
      </w:r>
      <w:r w:rsidRPr="00C56924">
        <w:rPr>
          <w:b/>
          <w:sz w:val="28"/>
          <w:szCs w:val="28"/>
          <w:lang w:val="ro-RO"/>
        </w:rPr>
        <w:t>Articolul 291</w:t>
      </w:r>
      <w:r w:rsidRPr="00C56924">
        <w:rPr>
          <w:b/>
          <w:sz w:val="28"/>
          <w:szCs w:val="28"/>
          <w:vertAlign w:val="superscript"/>
          <w:lang w:val="ro-RO"/>
        </w:rPr>
        <w:t>1</w:t>
      </w:r>
      <w:r w:rsidRPr="00C56924">
        <w:rPr>
          <w:b/>
          <w:sz w:val="28"/>
          <w:szCs w:val="28"/>
          <w:lang w:val="ro-RO"/>
        </w:rPr>
        <w:t xml:space="preserve">. </w:t>
      </w:r>
      <w:r w:rsidRPr="00C56924">
        <w:rPr>
          <w:sz w:val="28"/>
          <w:szCs w:val="28"/>
          <w:lang w:val="ro-RO"/>
        </w:rPr>
        <w:t>Finalizarea urmăririi penale în lipsa învinuitului</w:t>
      </w:r>
    </w:p>
    <w:p w14:paraId="4D56A915" w14:textId="77777777" w:rsidR="00F84AFB" w:rsidRPr="00C56924" w:rsidRDefault="00F84AFB" w:rsidP="00B02598">
      <w:pPr>
        <w:rPr>
          <w:sz w:val="28"/>
          <w:szCs w:val="28"/>
          <w:lang w:val="ro-RO"/>
        </w:rPr>
      </w:pPr>
    </w:p>
    <w:p w14:paraId="6A2F2EE6" w14:textId="4FBDD9CC" w:rsidR="00284AF6" w:rsidRPr="0031479B" w:rsidRDefault="00284AF6" w:rsidP="00B02598">
      <w:pPr>
        <w:rPr>
          <w:sz w:val="28"/>
          <w:szCs w:val="28"/>
          <w:lang w:val="ro-RO"/>
        </w:rPr>
      </w:pPr>
      <w:r w:rsidRPr="00C56924">
        <w:rPr>
          <w:sz w:val="28"/>
          <w:szCs w:val="28"/>
          <w:lang w:val="ro-RO"/>
        </w:rPr>
        <w:t xml:space="preserve">(1) În cazul în care învinuitul </w:t>
      </w:r>
      <w:r w:rsidR="00C41B45" w:rsidRPr="00C56924">
        <w:rPr>
          <w:sz w:val="28"/>
          <w:szCs w:val="28"/>
          <w:lang w:val="ro-RO"/>
        </w:rPr>
        <w:t>se sustrage</w:t>
      </w:r>
      <w:r w:rsidRPr="00C56924">
        <w:rPr>
          <w:sz w:val="28"/>
          <w:szCs w:val="28"/>
          <w:lang w:val="ro-RO"/>
        </w:rPr>
        <w:t xml:space="preserve"> </w:t>
      </w:r>
      <w:r w:rsidRPr="000F5C5B">
        <w:rPr>
          <w:sz w:val="28"/>
          <w:szCs w:val="28"/>
          <w:lang w:val="ro-RO"/>
        </w:rPr>
        <w:t xml:space="preserve">de la urmărirea penală sau locul aflării lui nu este stabilit în </w:t>
      </w:r>
      <w:r w:rsidRPr="0031479B">
        <w:rPr>
          <w:sz w:val="28"/>
          <w:szCs w:val="28"/>
          <w:lang w:val="ro-RO"/>
        </w:rPr>
        <w:t>urma investigațiilor de căutare</w:t>
      </w:r>
      <w:r w:rsidR="00D363FD" w:rsidRPr="0031479B">
        <w:rPr>
          <w:sz w:val="28"/>
          <w:szCs w:val="28"/>
          <w:lang w:val="ro-RO"/>
        </w:rPr>
        <w:t xml:space="preserve"> ori </w:t>
      </w:r>
      <w:r w:rsidRPr="0031479B">
        <w:rPr>
          <w:sz w:val="28"/>
          <w:szCs w:val="28"/>
          <w:lang w:val="ro-RO"/>
        </w:rPr>
        <w:t>nu a fost posibil</w:t>
      </w:r>
      <w:r w:rsidR="0065457B" w:rsidRPr="0031479B">
        <w:rPr>
          <w:sz w:val="28"/>
          <w:szCs w:val="28"/>
          <w:lang w:val="ro-RO"/>
        </w:rPr>
        <w:t>ă</w:t>
      </w:r>
      <w:r w:rsidRPr="0031479B">
        <w:rPr>
          <w:sz w:val="28"/>
          <w:szCs w:val="28"/>
          <w:lang w:val="ro-RO"/>
        </w:rPr>
        <w:t xml:space="preserve"> înainta</w:t>
      </w:r>
      <w:r w:rsidR="0065457B" w:rsidRPr="0031479B">
        <w:rPr>
          <w:sz w:val="28"/>
          <w:szCs w:val="28"/>
          <w:lang w:val="ro-RO"/>
        </w:rPr>
        <w:t>rea</w:t>
      </w:r>
      <w:r w:rsidRPr="0031479B">
        <w:rPr>
          <w:sz w:val="28"/>
          <w:szCs w:val="28"/>
          <w:lang w:val="ro-RO"/>
        </w:rPr>
        <w:t xml:space="preserve"> acuz</w:t>
      </w:r>
      <w:r w:rsidR="0065457B" w:rsidRPr="0031479B">
        <w:rPr>
          <w:sz w:val="28"/>
          <w:szCs w:val="28"/>
          <w:lang w:val="ro-RO"/>
        </w:rPr>
        <w:t>ării</w:t>
      </w:r>
      <w:r w:rsidRPr="0031479B">
        <w:rPr>
          <w:sz w:val="28"/>
          <w:szCs w:val="28"/>
          <w:lang w:val="ro-RO"/>
        </w:rPr>
        <w:t xml:space="preserve"> în conformitate cu prevederile art. </w:t>
      </w:r>
      <w:r w:rsidR="00AC2AE1" w:rsidRPr="0031479B">
        <w:rPr>
          <w:sz w:val="28"/>
          <w:szCs w:val="28"/>
          <w:lang w:val="ro-RO"/>
        </w:rPr>
        <w:t> </w:t>
      </w:r>
      <w:r w:rsidRPr="0031479B">
        <w:rPr>
          <w:sz w:val="28"/>
          <w:szCs w:val="28"/>
          <w:lang w:val="ro-RO"/>
        </w:rPr>
        <w:t>282</w:t>
      </w:r>
      <w:r w:rsidRPr="0031479B">
        <w:rPr>
          <w:sz w:val="28"/>
          <w:szCs w:val="28"/>
          <w:vertAlign w:val="superscript"/>
          <w:lang w:val="ro-RO"/>
        </w:rPr>
        <w:t>1</w:t>
      </w:r>
      <w:r w:rsidRPr="0031479B">
        <w:rPr>
          <w:sz w:val="28"/>
          <w:szCs w:val="28"/>
          <w:lang w:val="ro-RO"/>
        </w:rPr>
        <w:t>, procurorul</w:t>
      </w:r>
      <w:r w:rsidR="0065457B" w:rsidRPr="0031479B">
        <w:rPr>
          <w:sz w:val="28"/>
          <w:szCs w:val="28"/>
          <w:lang w:val="ro-RO"/>
        </w:rPr>
        <w:t>,</w:t>
      </w:r>
      <w:r w:rsidRPr="0031479B">
        <w:rPr>
          <w:sz w:val="28"/>
          <w:szCs w:val="28"/>
          <w:lang w:val="ro-RO"/>
        </w:rPr>
        <w:t xml:space="preserve"> prin ordonanță motivată, din oficiu sau la solicitarea organului de urmărire penală, dispune finalizarea urmăririi penale în </w:t>
      </w:r>
      <w:r w:rsidR="00272681" w:rsidRPr="0031479B">
        <w:rPr>
          <w:sz w:val="28"/>
          <w:szCs w:val="28"/>
          <w:lang w:val="ro-RO"/>
        </w:rPr>
        <w:t>lipsa</w:t>
      </w:r>
      <w:r w:rsidRPr="0031479B">
        <w:rPr>
          <w:sz w:val="28"/>
          <w:szCs w:val="28"/>
          <w:lang w:val="ro-RO"/>
        </w:rPr>
        <w:t xml:space="preserve"> învinuitului, cu informarea apărătorului ales sau </w:t>
      </w:r>
      <w:r w:rsidR="0065457B" w:rsidRPr="0031479B">
        <w:rPr>
          <w:sz w:val="28"/>
          <w:szCs w:val="28"/>
          <w:lang w:val="ro-RO"/>
        </w:rPr>
        <w:t xml:space="preserve">a </w:t>
      </w:r>
      <w:r w:rsidR="0010273D" w:rsidRPr="0031479B">
        <w:rPr>
          <w:sz w:val="28"/>
          <w:szCs w:val="28"/>
          <w:lang w:val="ro-RO"/>
        </w:rPr>
        <w:t xml:space="preserve">avocatului </w:t>
      </w:r>
      <w:r w:rsidRPr="0031479B">
        <w:rPr>
          <w:sz w:val="28"/>
          <w:szCs w:val="28"/>
          <w:lang w:val="ro-RO"/>
        </w:rPr>
        <w:t>care acordă asistență juridică garantată de stat</w:t>
      </w:r>
      <w:r w:rsidR="0065457B" w:rsidRPr="0031479B">
        <w:rPr>
          <w:sz w:val="28"/>
          <w:szCs w:val="28"/>
          <w:lang w:val="ro-RO"/>
        </w:rPr>
        <w:t>,</w:t>
      </w:r>
      <w:r w:rsidRPr="0031479B">
        <w:rPr>
          <w:sz w:val="28"/>
          <w:szCs w:val="28"/>
          <w:lang w:val="ro-RO"/>
        </w:rPr>
        <w:t xml:space="preserve"> și înaintează </w:t>
      </w:r>
      <w:r w:rsidR="00F00E4F" w:rsidRPr="0031479B">
        <w:rPr>
          <w:sz w:val="28"/>
          <w:szCs w:val="28"/>
          <w:lang w:val="ro-RO"/>
        </w:rPr>
        <w:t xml:space="preserve">un </w:t>
      </w:r>
      <w:r w:rsidRPr="0031479B">
        <w:rPr>
          <w:sz w:val="28"/>
          <w:szCs w:val="28"/>
          <w:lang w:val="ro-RO"/>
        </w:rPr>
        <w:t>demers judecătorului de instrucție prin care solicită acordul pentru finalizarea urmăririi penale.</w:t>
      </w:r>
    </w:p>
    <w:p w14:paraId="1D16448F" w14:textId="77777777" w:rsidR="00F84AFB" w:rsidRPr="0031479B" w:rsidRDefault="00F84AFB" w:rsidP="00B02598">
      <w:pPr>
        <w:rPr>
          <w:sz w:val="28"/>
          <w:szCs w:val="28"/>
          <w:lang w:val="ro-RO"/>
        </w:rPr>
      </w:pPr>
    </w:p>
    <w:p w14:paraId="2F27225F" w14:textId="10A1751B" w:rsidR="00284AF6" w:rsidRPr="0031479B" w:rsidRDefault="00284AF6" w:rsidP="00B02598">
      <w:pPr>
        <w:rPr>
          <w:sz w:val="28"/>
          <w:szCs w:val="28"/>
          <w:lang w:val="ro-RO"/>
        </w:rPr>
      </w:pPr>
      <w:r w:rsidRPr="0031479B">
        <w:rPr>
          <w:sz w:val="28"/>
          <w:szCs w:val="28"/>
          <w:lang w:val="ro-RO"/>
        </w:rPr>
        <w:t xml:space="preserve">(2) Finalizarea urmăririi penale în lipsa învinuitului are loc dacă sunt întrunite cumulativ următoarele condiții: </w:t>
      </w:r>
    </w:p>
    <w:p w14:paraId="0B5E50CF" w14:textId="2189F3E7" w:rsidR="00284AF6" w:rsidRPr="00C56924" w:rsidRDefault="00284AF6" w:rsidP="003937EE">
      <w:pPr>
        <w:rPr>
          <w:sz w:val="28"/>
          <w:szCs w:val="28"/>
          <w:lang w:val="ro-RO"/>
        </w:rPr>
      </w:pPr>
      <w:r w:rsidRPr="00C56924">
        <w:rPr>
          <w:sz w:val="28"/>
          <w:szCs w:val="28"/>
          <w:lang w:val="ro-RO"/>
        </w:rPr>
        <w:t xml:space="preserve">a) </w:t>
      </w:r>
      <w:r w:rsidR="00C41B45" w:rsidRPr="00C56924">
        <w:rPr>
          <w:bCs/>
          <w:noProof/>
          <w:spacing w:val="-4"/>
          <w:sz w:val="28"/>
          <w:szCs w:val="28"/>
          <w:lang w:eastAsia="ja-JP"/>
        </w:rPr>
        <w:t>î</w:t>
      </w:r>
      <w:r w:rsidR="00C41B45" w:rsidRPr="00C56924">
        <w:rPr>
          <w:bCs/>
          <w:noProof/>
          <w:spacing w:val="-4"/>
          <w:sz w:val="28"/>
          <w:szCs w:val="28"/>
          <w:lang w:val="ro-RO" w:eastAsia="ja-JP"/>
        </w:rPr>
        <w:t>n privin</w:t>
      </w:r>
      <w:r w:rsidR="00C41B45" w:rsidRPr="00C56924">
        <w:rPr>
          <w:bCs/>
          <w:noProof/>
          <w:spacing w:val="-4"/>
          <w:sz w:val="28"/>
          <w:szCs w:val="28"/>
          <w:lang w:eastAsia="ja-JP"/>
        </w:rPr>
        <w:t>ț</w:t>
      </w:r>
      <w:r w:rsidR="00C41B45" w:rsidRPr="00C56924">
        <w:rPr>
          <w:bCs/>
          <w:noProof/>
          <w:spacing w:val="-4"/>
          <w:sz w:val="28"/>
          <w:szCs w:val="28"/>
          <w:lang w:val="ro-RO" w:eastAsia="ja-JP"/>
        </w:rPr>
        <w:t>a persoanei a fost emis</w:t>
      </w:r>
      <w:r w:rsidR="00C41B45" w:rsidRPr="00C56924">
        <w:rPr>
          <w:bCs/>
          <w:noProof/>
          <w:spacing w:val="-4"/>
          <w:sz w:val="28"/>
          <w:szCs w:val="28"/>
          <w:lang w:eastAsia="ja-JP"/>
        </w:rPr>
        <w:t>ă</w:t>
      </w:r>
      <w:r w:rsidR="00C41B45" w:rsidRPr="00C56924">
        <w:rPr>
          <w:bCs/>
          <w:noProof/>
          <w:spacing w:val="-4"/>
          <w:sz w:val="28"/>
          <w:szCs w:val="28"/>
          <w:lang w:val="ro-RO" w:eastAsia="ja-JP"/>
        </w:rPr>
        <w:t xml:space="preserve"> o ordonan</w:t>
      </w:r>
      <w:r w:rsidR="00C41B45" w:rsidRPr="00C56924">
        <w:rPr>
          <w:bCs/>
          <w:noProof/>
          <w:spacing w:val="-4"/>
          <w:sz w:val="28"/>
          <w:szCs w:val="28"/>
          <w:lang w:eastAsia="ja-JP"/>
        </w:rPr>
        <w:t>ță</w:t>
      </w:r>
      <w:r w:rsidR="00C41B45" w:rsidRPr="00C56924">
        <w:rPr>
          <w:bCs/>
          <w:noProof/>
          <w:spacing w:val="-4"/>
          <w:sz w:val="28"/>
          <w:szCs w:val="28"/>
          <w:lang w:val="ro-RO" w:eastAsia="ja-JP"/>
        </w:rPr>
        <w:t xml:space="preserve"> de punere sub </w:t>
      </w:r>
      <w:r w:rsidR="00C41B45" w:rsidRPr="00C56924">
        <w:rPr>
          <w:bCs/>
          <w:noProof/>
          <w:spacing w:val="-4"/>
          <w:sz w:val="28"/>
          <w:szCs w:val="28"/>
          <w:lang w:eastAsia="ja-JP"/>
        </w:rPr>
        <w:t>î</w:t>
      </w:r>
      <w:r w:rsidR="00C41B45" w:rsidRPr="00C56924">
        <w:rPr>
          <w:bCs/>
          <w:noProof/>
          <w:spacing w:val="-4"/>
          <w:sz w:val="28"/>
          <w:szCs w:val="28"/>
          <w:lang w:val="ro-RO" w:eastAsia="ja-JP"/>
        </w:rPr>
        <w:t xml:space="preserve">nvinuire </w:t>
      </w:r>
      <w:r w:rsidR="00C41B45" w:rsidRPr="00C56924">
        <w:rPr>
          <w:bCs/>
          <w:noProof/>
          <w:spacing w:val="-4"/>
          <w:sz w:val="28"/>
          <w:szCs w:val="28"/>
          <w:lang w:eastAsia="ja-JP"/>
        </w:rPr>
        <w:t>pentru comiterea</w:t>
      </w:r>
      <w:r w:rsidR="00C41B45" w:rsidRPr="00C56924">
        <w:rPr>
          <w:bCs/>
          <w:noProof/>
          <w:spacing w:val="-4"/>
          <w:sz w:val="28"/>
          <w:szCs w:val="28"/>
          <w:lang w:val="ro-RO" w:eastAsia="ja-JP"/>
        </w:rPr>
        <w:t xml:space="preserve"> unei sau mai multor infrac</w:t>
      </w:r>
      <w:r w:rsidR="00C41B45" w:rsidRPr="00C56924">
        <w:rPr>
          <w:bCs/>
          <w:noProof/>
          <w:spacing w:val="-4"/>
          <w:sz w:val="28"/>
          <w:szCs w:val="28"/>
          <w:lang w:eastAsia="ja-JP"/>
        </w:rPr>
        <w:t>ț</w:t>
      </w:r>
      <w:r w:rsidR="00C41B45" w:rsidRPr="00C56924">
        <w:rPr>
          <w:bCs/>
          <w:noProof/>
          <w:spacing w:val="-4"/>
          <w:sz w:val="28"/>
          <w:szCs w:val="28"/>
          <w:lang w:val="ro-RO" w:eastAsia="ja-JP"/>
        </w:rPr>
        <w:t>iuni grave, deosebit de grave sau excepțional de grave potrivit Codului penal;</w:t>
      </w:r>
    </w:p>
    <w:p w14:paraId="0941C61B" w14:textId="0E493400" w:rsidR="00E81875" w:rsidRPr="00C56924" w:rsidRDefault="00E81875" w:rsidP="003937EE">
      <w:pPr>
        <w:pStyle w:val="BodyText"/>
        <w:tabs>
          <w:tab w:val="left" w:pos="1124"/>
        </w:tabs>
        <w:spacing w:after="0"/>
        <w:rPr>
          <w:bCs/>
          <w:noProof/>
          <w:spacing w:val="-4"/>
          <w:sz w:val="28"/>
          <w:szCs w:val="28"/>
          <w:lang w:eastAsia="ja-JP"/>
        </w:rPr>
      </w:pPr>
      <w:r w:rsidRPr="00C56924">
        <w:rPr>
          <w:bCs/>
          <w:noProof/>
          <w:spacing w:val="-4"/>
          <w:sz w:val="28"/>
          <w:szCs w:val="28"/>
          <w:lang w:eastAsia="ja-JP"/>
        </w:rPr>
        <w:t xml:space="preserve">b) </w:t>
      </w:r>
      <w:r w:rsidRPr="00C56924">
        <w:rPr>
          <w:bCs/>
          <w:noProof/>
          <w:spacing w:val="-4"/>
          <w:sz w:val="28"/>
          <w:szCs w:val="28"/>
          <w:lang w:val="ro-RO" w:eastAsia="ja-JP"/>
        </w:rPr>
        <w:t>învinuitul se sustrage de la urmărirea penală sau locul aflării lui nu este stabilit și nu a fost posibilă asigurarea prezenței acestuia în fața organului de urmărire penală;</w:t>
      </w:r>
    </w:p>
    <w:p w14:paraId="3C79D7FE" w14:textId="3D36A386" w:rsidR="00284AF6" w:rsidRPr="00C56924" w:rsidRDefault="00E81875" w:rsidP="003937EE">
      <w:pPr>
        <w:rPr>
          <w:sz w:val="28"/>
          <w:szCs w:val="28"/>
          <w:lang w:val="ro-RO"/>
        </w:rPr>
      </w:pPr>
      <w:r w:rsidRPr="00C56924">
        <w:rPr>
          <w:sz w:val="28"/>
          <w:szCs w:val="28"/>
        </w:rPr>
        <w:t>c</w:t>
      </w:r>
      <w:r w:rsidR="00284AF6" w:rsidRPr="00C56924">
        <w:rPr>
          <w:sz w:val="28"/>
          <w:szCs w:val="28"/>
          <w:lang w:val="ro-RO"/>
        </w:rPr>
        <w:t xml:space="preserve">) în privința învinuitului au fost dispuse investigații </w:t>
      </w:r>
      <w:r w:rsidR="007643C4" w:rsidRPr="00C56924">
        <w:rPr>
          <w:sz w:val="28"/>
          <w:szCs w:val="28"/>
          <w:lang w:val="ro-RO"/>
        </w:rPr>
        <w:t>de</w:t>
      </w:r>
      <w:r w:rsidR="00284AF6" w:rsidRPr="00C56924">
        <w:rPr>
          <w:sz w:val="28"/>
          <w:szCs w:val="28"/>
          <w:lang w:val="ro-RO"/>
        </w:rPr>
        <w:t xml:space="preserve"> căut</w:t>
      </w:r>
      <w:r w:rsidR="007643C4" w:rsidRPr="00C56924">
        <w:rPr>
          <w:sz w:val="28"/>
          <w:szCs w:val="28"/>
          <w:lang w:val="ro-RO"/>
        </w:rPr>
        <w:t>are</w:t>
      </w:r>
      <w:r w:rsidR="00284AF6" w:rsidRPr="00C56924">
        <w:rPr>
          <w:sz w:val="28"/>
          <w:szCs w:val="28"/>
          <w:lang w:val="ro-RO"/>
        </w:rPr>
        <w:t>;</w:t>
      </w:r>
    </w:p>
    <w:p w14:paraId="29600FD4" w14:textId="5B71BEF4" w:rsidR="00284AF6" w:rsidRPr="00C56924" w:rsidRDefault="00E81875" w:rsidP="003937EE">
      <w:pPr>
        <w:rPr>
          <w:sz w:val="28"/>
          <w:szCs w:val="28"/>
          <w:lang w:val="ro-RO"/>
        </w:rPr>
      </w:pPr>
      <w:r w:rsidRPr="00C56924">
        <w:rPr>
          <w:sz w:val="28"/>
          <w:szCs w:val="28"/>
          <w:lang w:val="ro-RO"/>
        </w:rPr>
        <w:t>d</w:t>
      </w:r>
      <w:r w:rsidR="00284AF6" w:rsidRPr="00C56924">
        <w:rPr>
          <w:sz w:val="28"/>
          <w:szCs w:val="28"/>
          <w:lang w:val="ro-RO"/>
        </w:rPr>
        <w:t xml:space="preserve">) persoana </w:t>
      </w:r>
      <w:r w:rsidR="00D81B88" w:rsidRPr="00C56924">
        <w:rPr>
          <w:sz w:val="28"/>
          <w:szCs w:val="28"/>
          <w:lang w:val="ro-RO"/>
        </w:rPr>
        <w:t xml:space="preserve">pusă sub învinuire </w:t>
      </w:r>
      <w:r w:rsidR="00284AF6" w:rsidRPr="00C56924">
        <w:rPr>
          <w:sz w:val="28"/>
          <w:szCs w:val="28"/>
          <w:lang w:val="ro-RO"/>
        </w:rPr>
        <w:t>nu este minoră.</w:t>
      </w:r>
    </w:p>
    <w:p w14:paraId="0AE77EF6" w14:textId="77777777" w:rsidR="00F84AFB" w:rsidRPr="00C56924" w:rsidRDefault="00F84AFB" w:rsidP="00B02598">
      <w:pPr>
        <w:rPr>
          <w:sz w:val="28"/>
          <w:szCs w:val="28"/>
          <w:lang w:val="ro-RO"/>
        </w:rPr>
      </w:pPr>
    </w:p>
    <w:p w14:paraId="654C08B6" w14:textId="71E423B4" w:rsidR="00284AF6" w:rsidRPr="000F5C5B" w:rsidRDefault="00284AF6" w:rsidP="00B02598">
      <w:pPr>
        <w:rPr>
          <w:sz w:val="28"/>
          <w:szCs w:val="28"/>
          <w:lang w:val="ro-RO"/>
        </w:rPr>
      </w:pPr>
      <w:r w:rsidRPr="00C56924">
        <w:rPr>
          <w:sz w:val="28"/>
          <w:szCs w:val="28"/>
          <w:lang w:val="ro-RO"/>
        </w:rPr>
        <w:t xml:space="preserve">(3) Finalizarea urmăririi penale în lipsa învinuitului nu este permisă în raport </w:t>
      </w:r>
      <w:r w:rsidR="0065457B" w:rsidRPr="00C56924">
        <w:rPr>
          <w:sz w:val="28"/>
          <w:szCs w:val="28"/>
          <w:lang w:val="ro-RO"/>
        </w:rPr>
        <w:t>cu</w:t>
      </w:r>
      <w:r w:rsidRPr="00C56924">
        <w:rPr>
          <w:sz w:val="28"/>
          <w:szCs w:val="28"/>
          <w:lang w:val="ro-RO"/>
        </w:rPr>
        <w:t xml:space="preserve"> alte infracțiuni decât cele </w:t>
      </w:r>
      <w:r w:rsidR="001732CD" w:rsidRPr="00C56924">
        <w:rPr>
          <w:sz w:val="28"/>
          <w:szCs w:val="28"/>
          <w:lang w:val="ro-RO"/>
        </w:rPr>
        <w:t xml:space="preserve">specificate </w:t>
      </w:r>
      <w:r w:rsidRPr="00C56924">
        <w:rPr>
          <w:sz w:val="28"/>
          <w:szCs w:val="28"/>
          <w:lang w:val="ro-RO"/>
        </w:rPr>
        <w:t>la alin. (2)</w:t>
      </w:r>
      <w:r w:rsidR="001732CD" w:rsidRPr="00C56924">
        <w:rPr>
          <w:sz w:val="28"/>
          <w:szCs w:val="28"/>
          <w:lang w:val="ro-RO"/>
        </w:rPr>
        <w:t xml:space="preserve"> lit.</w:t>
      </w:r>
      <w:r w:rsidR="00E81875" w:rsidRPr="00C56924">
        <w:rPr>
          <w:sz w:val="28"/>
          <w:szCs w:val="28"/>
          <w:lang w:val="ro-RO"/>
        </w:rPr>
        <w:t xml:space="preserve"> a</w:t>
      </w:r>
      <w:r w:rsidR="001732CD" w:rsidRPr="00C56924">
        <w:rPr>
          <w:sz w:val="28"/>
          <w:szCs w:val="28"/>
          <w:lang w:val="ro-RO"/>
        </w:rPr>
        <w:t>)</w:t>
      </w:r>
      <w:r w:rsidRPr="00C56924">
        <w:rPr>
          <w:sz w:val="28"/>
          <w:szCs w:val="28"/>
          <w:lang w:val="ro-RO"/>
        </w:rPr>
        <w:t xml:space="preserve">, cu excepția cazurilor </w:t>
      </w:r>
      <w:r w:rsidR="0065457B" w:rsidRPr="00C56924">
        <w:rPr>
          <w:sz w:val="28"/>
          <w:szCs w:val="28"/>
          <w:lang w:val="ro-RO"/>
        </w:rPr>
        <w:t>în care</w:t>
      </w:r>
      <w:r w:rsidRPr="00C56924">
        <w:rPr>
          <w:sz w:val="28"/>
          <w:szCs w:val="28"/>
          <w:lang w:val="ro-RO"/>
        </w:rPr>
        <w:t xml:space="preserve"> infracțiunile sunt comise de aceeași persoană care se sustrage de la urmărire</w:t>
      </w:r>
      <w:r w:rsidR="001732CD" w:rsidRPr="00C56924">
        <w:rPr>
          <w:sz w:val="28"/>
          <w:szCs w:val="28"/>
          <w:lang w:val="ro-RO"/>
        </w:rPr>
        <w:t>a</w:t>
      </w:r>
      <w:r w:rsidRPr="00C56924">
        <w:rPr>
          <w:sz w:val="28"/>
          <w:szCs w:val="28"/>
          <w:lang w:val="ro-RO"/>
        </w:rPr>
        <w:t xml:space="preserve"> penală </w:t>
      </w:r>
      <w:r w:rsidR="00E81875" w:rsidRPr="00C56924">
        <w:rPr>
          <w:bCs/>
          <w:noProof/>
          <w:spacing w:val="-4"/>
          <w:sz w:val="28"/>
          <w:szCs w:val="28"/>
          <w:lang w:val="ro-RO" w:eastAsia="ja-JP"/>
        </w:rPr>
        <w:t>sau al cărei loc de aflare nu a fost stabilit</w:t>
      </w:r>
      <w:r w:rsidR="00E81875" w:rsidRPr="00C56924">
        <w:rPr>
          <w:sz w:val="28"/>
          <w:szCs w:val="28"/>
          <w:lang w:val="ro-RO"/>
        </w:rPr>
        <w:t xml:space="preserve"> </w:t>
      </w:r>
      <w:r w:rsidR="001732CD" w:rsidRPr="00C56924">
        <w:rPr>
          <w:sz w:val="28"/>
          <w:szCs w:val="28"/>
          <w:lang w:val="ro-RO"/>
        </w:rPr>
        <w:t xml:space="preserve">și </w:t>
      </w:r>
      <w:r w:rsidRPr="0031479B">
        <w:rPr>
          <w:sz w:val="28"/>
          <w:szCs w:val="28"/>
          <w:lang w:val="ro-RO"/>
        </w:rPr>
        <w:t xml:space="preserve">în privința căreia au fost dispuse </w:t>
      </w:r>
      <w:r w:rsidRPr="0031479B">
        <w:rPr>
          <w:sz w:val="28"/>
          <w:szCs w:val="28"/>
          <w:lang w:val="ro-RO"/>
        </w:rPr>
        <w:lastRenderedPageBreak/>
        <w:t xml:space="preserve">investigații </w:t>
      </w:r>
      <w:r w:rsidR="007643C4" w:rsidRPr="0031479B">
        <w:rPr>
          <w:sz w:val="28"/>
          <w:szCs w:val="28"/>
          <w:lang w:val="ro-RO"/>
        </w:rPr>
        <w:t>de căutare</w:t>
      </w:r>
      <w:r w:rsidRPr="0031479B">
        <w:rPr>
          <w:sz w:val="28"/>
          <w:szCs w:val="28"/>
          <w:lang w:val="ro-RO"/>
        </w:rPr>
        <w:t>, iar</w:t>
      </w:r>
      <w:r w:rsidRPr="000F5C5B">
        <w:rPr>
          <w:sz w:val="28"/>
          <w:szCs w:val="28"/>
          <w:lang w:val="ro-RO"/>
        </w:rPr>
        <w:t xml:space="preserve"> disjungerea va afecta negativ efectu</w:t>
      </w:r>
      <w:r w:rsidR="0065457B" w:rsidRPr="000F5C5B">
        <w:rPr>
          <w:sz w:val="28"/>
          <w:szCs w:val="28"/>
          <w:lang w:val="ro-RO"/>
        </w:rPr>
        <w:t>area</w:t>
      </w:r>
      <w:r w:rsidRPr="000F5C5B">
        <w:rPr>
          <w:sz w:val="28"/>
          <w:szCs w:val="28"/>
          <w:lang w:val="ro-RO"/>
        </w:rPr>
        <w:t xml:space="preserve"> deplin</w:t>
      </w:r>
      <w:r w:rsidR="0065457B" w:rsidRPr="000F5C5B">
        <w:rPr>
          <w:sz w:val="28"/>
          <w:szCs w:val="28"/>
          <w:lang w:val="ro-RO"/>
        </w:rPr>
        <w:t>ă</w:t>
      </w:r>
      <w:r w:rsidRPr="000F5C5B">
        <w:rPr>
          <w:sz w:val="28"/>
          <w:szCs w:val="28"/>
          <w:lang w:val="ro-RO"/>
        </w:rPr>
        <w:t xml:space="preserve"> și obiectiv</w:t>
      </w:r>
      <w:r w:rsidR="0065457B" w:rsidRPr="000F5C5B">
        <w:rPr>
          <w:sz w:val="28"/>
          <w:szCs w:val="28"/>
          <w:lang w:val="ro-RO"/>
        </w:rPr>
        <w:t>ă</w:t>
      </w:r>
      <w:r w:rsidRPr="000F5C5B">
        <w:rPr>
          <w:sz w:val="28"/>
          <w:szCs w:val="28"/>
          <w:lang w:val="ro-RO"/>
        </w:rPr>
        <w:t xml:space="preserve"> a urmării penale și </w:t>
      </w:r>
      <w:r w:rsidR="0065457B" w:rsidRPr="000F5C5B">
        <w:rPr>
          <w:sz w:val="28"/>
          <w:szCs w:val="28"/>
          <w:lang w:val="ro-RO"/>
        </w:rPr>
        <w:t xml:space="preserve">a </w:t>
      </w:r>
      <w:r w:rsidRPr="000F5C5B">
        <w:rPr>
          <w:sz w:val="28"/>
          <w:szCs w:val="28"/>
          <w:lang w:val="ro-RO"/>
        </w:rPr>
        <w:t>cercetării judecătorești.</w:t>
      </w:r>
    </w:p>
    <w:p w14:paraId="52D1DD12" w14:textId="77777777" w:rsidR="00F84AFB" w:rsidRPr="000F5C5B" w:rsidRDefault="00F84AFB" w:rsidP="00B02598">
      <w:pPr>
        <w:rPr>
          <w:sz w:val="28"/>
          <w:szCs w:val="28"/>
          <w:lang w:val="ro-RO"/>
        </w:rPr>
      </w:pPr>
    </w:p>
    <w:p w14:paraId="30F72002" w14:textId="76D2DE6E" w:rsidR="00284AF6" w:rsidRPr="000F5C5B" w:rsidRDefault="00284AF6" w:rsidP="00B02598">
      <w:pPr>
        <w:rPr>
          <w:sz w:val="28"/>
          <w:szCs w:val="28"/>
          <w:lang w:val="ro-RO"/>
        </w:rPr>
      </w:pPr>
      <w:r w:rsidRPr="00C56924">
        <w:rPr>
          <w:sz w:val="28"/>
          <w:szCs w:val="28"/>
          <w:lang w:val="ro-RO"/>
        </w:rPr>
        <w:t>(4) În cazul în care în aceeași cauză penală sunt mai mulți învinuiți</w:t>
      </w:r>
      <w:r w:rsidR="00101F63" w:rsidRPr="00C56924">
        <w:rPr>
          <w:sz w:val="28"/>
          <w:szCs w:val="28"/>
          <w:lang w:val="ro-RO"/>
        </w:rPr>
        <w:t>,</w:t>
      </w:r>
      <w:r w:rsidRPr="00C56924">
        <w:rPr>
          <w:sz w:val="28"/>
          <w:szCs w:val="28"/>
          <w:lang w:val="ro-RO"/>
        </w:rPr>
        <w:t xml:space="preserve"> dintre care unul este anunțat în căutare </w:t>
      </w:r>
      <w:r w:rsidR="001732CD" w:rsidRPr="00C56924">
        <w:rPr>
          <w:sz w:val="28"/>
          <w:szCs w:val="28"/>
          <w:lang w:val="ro-RO"/>
        </w:rPr>
        <w:t xml:space="preserve">și </w:t>
      </w:r>
      <w:r w:rsidRPr="00C56924">
        <w:rPr>
          <w:sz w:val="28"/>
          <w:szCs w:val="28"/>
          <w:lang w:val="ro-RO"/>
        </w:rPr>
        <w:t>acesta a comis una din</w:t>
      </w:r>
      <w:r w:rsidR="0065457B" w:rsidRPr="00C56924">
        <w:rPr>
          <w:sz w:val="28"/>
          <w:szCs w:val="28"/>
          <w:lang w:val="ro-RO"/>
        </w:rPr>
        <w:t>tre</w:t>
      </w:r>
      <w:r w:rsidRPr="00C56924">
        <w:rPr>
          <w:sz w:val="28"/>
          <w:szCs w:val="28"/>
          <w:lang w:val="ro-RO"/>
        </w:rPr>
        <w:t xml:space="preserve"> infracțiunile </w:t>
      </w:r>
      <w:r w:rsidR="00D81B88" w:rsidRPr="00C56924">
        <w:rPr>
          <w:sz w:val="28"/>
          <w:szCs w:val="28"/>
          <w:lang w:val="ro-RO"/>
        </w:rPr>
        <w:t>specificate</w:t>
      </w:r>
      <w:r w:rsidRPr="00C56924">
        <w:rPr>
          <w:sz w:val="28"/>
          <w:szCs w:val="28"/>
          <w:lang w:val="ro-RO"/>
        </w:rPr>
        <w:t xml:space="preserve"> la alin. (2)</w:t>
      </w:r>
      <w:r w:rsidR="00D81B88" w:rsidRPr="00C56924">
        <w:rPr>
          <w:sz w:val="28"/>
          <w:szCs w:val="28"/>
          <w:lang w:val="ro-RO"/>
        </w:rPr>
        <w:t xml:space="preserve"> lit. </w:t>
      </w:r>
      <w:r w:rsidR="00E81875" w:rsidRPr="00C56924">
        <w:rPr>
          <w:sz w:val="28"/>
          <w:szCs w:val="28"/>
          <w:lang w:val="ro-RO"/>
        </w:rPr>
        <w:t>a</w:t>
      </w:r>
      <w:r w:rsidR="00D81B88" w:rsidRPr="00C56924">
        <w:rPr>
          <w:sz w:val="28"/>
          <w:szCs w:val="28"/>
          <w:lang w:val="ro-RO"/>
        </w:rPr>
        <w:t>)</w:t>
      </w:r>
      <w:r w:rsidRPr="00C56924">
        <w:rPr>
          <w:sz w:val="28"/>
          <w:szCs w:val="28"/>
          <w:lang w:val="ro-RO"/>
        </w:rPr>
        <w:t>,</w:t>
      </w:r>
      <w:r w:rsidRPr="000F5C5B">
        <w:rPr>
          <w:sz w:val="28"/>
          <w:szCs w:val="28"/>
          <w:lang w:val="ro-RO"/>
        </w:rPr>
        <w:t xml:space="preserve"> procurorul poate dispune finalizarea urmăririi penale în lipsa învinuitului care este anunțat în căutare. Urmărirea penală față de ceilalți învinuiți continuă conform procedurii generale.”</w:t>
      </w:r>
    </w:p>
    <w:p w14:paraId="1393CA2A" w14:textId="77777777" w:rsidR="00284AF6" w:rsidRPr="000F5C5B" w:rsidRDefault="00284AF6" w:rsidP="00B02598">
      <w:pPr>
        <w:rPr>
          <w:sz w:val="28"/>
          <w:szCs w:val="28"/>
          <w:lang w:val="ro-RO"/>
        </w:rPr>
      </w:pPr>
    </w:p>
    <w:p w14:paraId="27BF7424" w14:textId="5ED88F2E" w:rsidR="00284AF6" w:rsidRPr="00C56924" w:rsidRDefault="00284AF6" w:rsidP="00B02598">
      <w:pPr>
        <w:rPr>
          <w:sz w:val="28"/>
          <w:szCs w:val="28"/>
          <w:lang w:val="ro-RO"/>
        </w:rPr>
      </w:pPr>
      <w:r w:rsidRPr="00C56924">
        <w:rPr>
          <w:sz w:val="28"/>
          <w:szCs w:val="28"/>
          <w:lang w:val="ro-RO"/>
        </w:rPr>
        <w:t>1</w:t>
      </w:r>
      <w:r w:rsidR="004E244D" w:rsidRPr="00C56924">
        <w:rPr>
          <w:sz w:val="28"/>
          <w:szCs w:val="28"/>
          <w:lang w:val="ro-RO"/>
        </w:rPr>
        <w:t>2</w:t>
      </w:r>
      <w:r w:rsidRPr="00C56924">
        <w:rPr>
          <w:sz w:val="28"/>
          <w:szCs w:val="28"/>
          <w:lang w:val="ro-RO"/>
        </w:rPr>
        <w:t xml:space="preserve">. La articolul 296 alineatul (5), </w:t>
      </w:r>
      <w:r w:rsidR="0065457B" w:rsidRPr="00C56924">
        <w:rPr>
          <w:sz w:val="28"/>
          <w:szCs w:val="28"/>
          <w:lang w:val="ro-RO"/>
        </w:rPr>
        <w:t>prim</w:t>
      </w:r>
      <w:r w:rsidR="001732CD" w:rsidRPr="00C56924">
        <w:rPr>
          <w:sz w:val="28"/>
          <w:szCs w:val="28"/>
          <w:lang w:val="ro-RO"/>
        </w:rPr>
        <w:t>ul</w:t>
      </w:r>
      <w:r w:rsidR="0065457B" w:rsidRPr="00C56924">
        <w:rPr>
          <w:sz w:val="28"/>
          <w:szCs w:val="28"/>
          <w:lang w:val="ro-RO"/>
        </w:rPr>
        <w:t xml:space="preserve"> </w:t>
      </w:r>
      <w:r w:rsidR="001732CD" w:rsidRPr="00C56924">
        <w:rPr>
          <w:sz w:val="28"/>
          <w:szCs w:val="28"/>
          <w:lang w:val="ro-RO"/>
        </w:rPr>
        <w:t xml:space="preserve">enunț </w:t>
      </w:r>
      <w:r w:rsidR="0065457B" w:rsidRPr="00C56924">
        <w:rPr>
          <w:sz w:val="28"/>
          <w:szCs w:val="28"/>
          <w:lang w:val="ro-RO"/>
        </w:rPr>
        <w:t>se completează cu</w:t>
      </w:r>
      <w:r w:rsidRPr="00C56924">
        <w:rPr>
          <w:sz w:val="28"/>
          <w:szCs w:val="28"/>
          <w:lang w:val="ro-RO"/>
        </w:rPr>
        <w:t xml:space="preserve"> textul „sau</w:t>
      </w:r>
      <w:r w:rsidR="0065457B" w:rsidRPr="00C56924">
        <w:rPr>
          <w:sz w:val="28"/>
          <w:szCs w:val="28"/>
          <w:lang w:val="ro-RO"/>
        </w:rPr>
        <w:t>,</w:t>
      </w:r>
      <w:r w:rsidRPr="00C56924">
        <w:rPr>
          <w:sz w:val="28"/>
          <w:szCs w:val="28"/>
          <w:lang w:val="ro-RO"/>
        </w:rPr>
        <w:t xml:space="preserve"> în cazul</w:t>
      </w:r>
      <w:r w:rsidRPr="00C56924">
        <w:rPr>
          <w:sz w:val="28"/>
          <w:lang w:val="ro-RO"/>
        </w:rPr>
        <w:t xml:space="preserve"> </w:t>
      </w:r>
      <w:r w:rsidRPr="00C56924">
        <w:rPr>
          <w:sz w:val="28"/>
          <w:szCs w:val="28"/>
          <w:lang w:val="ro-RO"/>
        </w:rPr>
        <w:t>înaintării acuzării în condițiile art.</w:t>
      </w:r>
      <w:r w:rsidR="001732CD" w:rsidRPr="00C56924">
        <w:rPr>
          <w:sz w:val="28"/>
          <w:szCs w:val="28"/>
          <w:lang w:val="ro-RO"/>
        </w:rPr>
        <w:t xml:space="preserve"> </w:t>
      </w:r>
      <w:r w:rsidRPr="00C56924">
        <w:rPr>
          <w:sz w:val="28"/>
          <w:szCs w:val="28"/>
          <w:lang w:val="ro-RO"/>
        </w:rPr>
        <w:t>282</w:t>
      </w:r>
      <w:r w:rsidRPr="00C56924">
        <w:rPr>
          <w:sz w:val="28"/>
          <w:szCs w:val="28"/>
          <w:vertAlign w:val="superscript"/>
          <w:lang w:val="ro-RO"/>
        </w:rPr>
        <w:t>1</w:t>
      </w:r>
      <w:r w:rsidRPr="00C56924">
        <w:rPr>
          <w:sz w:val="28"/>
          <w:szCs w:val="28"/>
          <w:lang w:val="ro-RO"/>
        </w:rPr>
        <w:t xml:space="preserve"> sau finalizării urmăririi penale în condițiile art. 291</w:t>
      </w:r>
      <w:r w:rsidRPr="00C56924">
        <w:rPr>
          <w:sz w:val="28"/>
          <w:szCs w:val="28"/>
          <w:vertAlign w:val="superscript"/>
          <w:lang w:val="ro-RO"/>
        </w:rPr>
        <w:t>1</w:t>
      </w:r>
      <w:r w:rsidR="006803A2" w:rsidRPr="00C56924">
        <w:rPr>
          <w:sz w:val="28"/>
          <w:szCs w:val="28"/>
          <w:lang w:val="ro-RO"/>
        </w:rPr>
        <w:t>, apărătorului</w:t>
      </w:r>
      <w:r w:rsidRPr="00C56924">
        <w:rPr>
          <w:sz w:val="28"/>
          <w:szCs w:val="28"/>
          <w:lang w:val="ro-RO"/>
        </w:rPr>
        <w:t>”</w:t>
      </w:r>
      <w:r w:rsidR="0065457B" w:rsidRPr="00C56924">
        <w:rPr>
          <w:sz w:val="28"/>
          <w:szCs w:val="28"/>
          <w:lang w:val="ro-RO"/>
        </w:rPr>
        <w:t>.</w:t>
      </w:r>
    </w:p>
    <w:p w14:paraId="76D75C78" w14:textId="581ACE2F" w:rsidR="00284AF6" w:rsidRPr="00C56924" w:rsidRDefault="00284AF6" w:rsidP="00B02598">
      <w:pPr>
        <w:rPr>
          <w:sz w:val="28"/>
          <w:szCs w:val="28"/>
          <w:lang w:val="ro-RO"/>
        </w:rPr>
      </w:pPr>
    </w:p>
    <w:p w14:paraId="3F036E2A" w14:textId="6BB56D87" w:rsidR="00284AF6" w:rsidRPr="000F5C5B" w:rsidRDefault="00284AF6" w:rsidP="00B02598">
      <w:pPr>
        <w:rPr>
          <w:sz w:val="28"/>
          <w:szCs w:val="28"/>
          <w:lang w:val="ro-RO"/>
        </w:rPr>
      </w:pPr>
      <w:r w:rsidRPr="00C56924">
        <w:rPr>
          <w:sz w:val="28"/>
          <w:szCs w:val="28"/>
          <w:lang w:val="ro-RO"/>
        </w:rPr>
        <w:t>1</w:t>
      </w:r>
      <w:r w:rsidR="004E244D" w:rsidRPr="00C56924">
        <w:rPr>
          <w:sz w:val="28"/>
          <w:szCs w:val="28"/>
          <w:lang w:val="ro-RO"/>
        </w:rPr>
        <w:t>3</w:t>
      </w:r>
      <w:r w:rsidRPr="00C56924">
        <w:rPr>
          <w:sz w:val="28"/>
          <w:szCs w:val="28"/>
          <w:lang w:val="ro-RO"/>
        </w:rPr>
        <w:t>.</w:t>
      </w:r>
      <w:r w:rsidRPr="000F5C5B">
        <w:rPr>
          <w:sz w:val="28"/>
          <w:szCs w:val="28"/>
          <w:lang w:val="ro-RO"/>
        </w:rPr>
        <w:t xml:space="preserve"> Articolul 297 se completează cu alineatele (2</w:t>
      </w:r>
      <w:r w:rsidRPr="000F5C5B">
        <w:rPr>
          <w:sz w:val="28"/>
          <w:szCs w:val="28"/>
          <w:vertAlign w:val="superscript"/>
          <w:lang w:val="ro-RO"/>
        </w:rPr>
        <w:t>1</w:t>
      </w:r>
      <w:r w:rsidRPr="000F5C5B">
        <w:rPr>
          <w:sz w:val="28"/>
          <w:szCs w:val="28"/>
          <w:lang w:val="ro-RO"/>
        </w:rPr>
        <w:t>) și (2</w:t>
      </w:r>
      <w:r w:rsidRPr="000F5C5B">
        <w:rPr>
          <w:sz w:val="28"/>
          <w:szCs w:val="28"/>
          <w:vertAlign w:val="superscript"/>
          <w:lang w:val="ro-RO"/>
        </w:rPr>
        <w:t>2</w:t>
      </w:r>
      <w:r w:rsidRPr="000F5C5B">
        <w:rPr>
          <w:sz w:val="28"/>
          <w:szCs w:val="28"/>
          <w:lang w:val="ro-RO"/>
        </w:rPr>
        <w:t>) cu următorul cuprins:</w:t>
      </w:r>
    </w:p>
    <w:p w14:paraId="1065FD89" w14:textId="77777777" w:rsidR="00F84AFB" w:rsidRPr="000F5C5B" w:rsidRDefault="00F84AFB" w:rsidP="00B02598">
      <w:pPr>
        <w:rPr>
          <w:sz w:val="28"/>
          <w:szCs w:val="28"/>
          <w:lang w:val="ro-RO"/>
        </w:rPr>
      </w:pPr>
    </w:p>
    <w:p w14:paraId="01A623CB" w14:textId="1764C854" w:rsidR="00284AF6" w:rsidRPr="000F5C5B" w:rsidRDefault="00284AF6" w:rsidP="00B02598">
      <w:pPr>
        <w:rPr>
          <w:sz w:val="28"/>
          <w:szCs w:val="28"/>
          <w:lang w:val="ro-RO"/>
        </w:rPr>
      </w:pPr>
      <w:r w:rsidRPr="000F5C5B">
        <w:rPr>
          <w:sz w:val="28"/>
          <w:szCs w:val="28"/>
          <w:lang w:val="ro-RO"/>
        </w:rPr>
        <w:t>„(2</w:t>
      </w:r>
      <w:r w:rsidRPr="000F5C5B">
        <w:rPr>
          <w:sz w:val="28"/>
          <w:szCs w:val="28"/>
          <w:vertAlign w:val="superscript"/>
          <w:lang w:val="ro-RO"/>
        </w:rPr>
        <w:t>1</w:t>
      </w:r>
      <w:r w:rsidRPr="000F5C5B">
        <w:rPr>
          <w:sz w:val="28"/>
          <w:szCs w:val="28"/>
          <w:lang w:val="ro-RO"/>
        </w:rPr>
        <w:t>) În cazul în care acuzarea a fost înaintată prin comisie rogatorie în condițiile art. 282</w:t>
      </w:r>
      <w:r w:rsidRPr="000F5C5B">
        <w:rPr>
          <w:sz w:val="28"/>
          <w:szCs w:val="28"/>
          <w:vertAlign w:val="superscript"/>
          <w:lang w:val="ro-RO"/>
        </w:rPr>
        <w:t>1</w:t>
      </w:r>
      <w:r w:rsidRPr="000F5C5B">
        <w:rPr>
          <w:sz w:val="28"/>
          <w:szCs w:val="28"/>
          <w:lang w:val="ro-RO"/>
        </w:rPr>
        <w:t xml:space="preserve"> și învinuitul nu a revenit în țară sau judecătorul de instrucție a autorizat finalizarea urmăririi penale în lipsa învinuitului în condițiile art. 291</w:t>
      </w:r>
      <w:r w:rsidRPr="000F5C5B">
        <w:rPr>
          <w:sz w:val="28"/>
          <w:szCs w:val="28"/>
          <w:vertAlign w:val="superscript"/>
          <w:lang w:val="ro-RO"/>
        </w:rPr>
        <w:t>1</w:t>
      </w:r>
      <w:r w:rsidRPr="000F5C5B">
        <w:rPr>
          <w:sz w:val="28"/>
          <w:szCs w:val="28"/>
          <w:lang w:val="ro-RO"/>
        </w:rPr>
        <w:t>, materialele cauzei penale se prezintă apărătorului, căruia i se înmânează sub recipisă copia rechizitoriului.</w:t>
      </w:r>
    </w:p>
    <w:p w14:paraId="5265C677" w14:textId="77777777" w:rsidR="00F84AFB" w:rsidRPr="000F5C5B" w:rsidRDefault="00F84AFB" w:rsidP="00B02598">
      <w:pPr>
        <w:rPr>
          <w:sz w:val="28"/>
          <w:szCs w:val="28"/>
          <w:lang w:val="ro-RO"/>
        </w:rPr>
      </w:pPr>
    </w:p>
    <w:p w14:paraId="5DB7D0C0" w14:textId="6A91B4E0" w:rsidR="00284AF6" w:rsidRPr="000F5C5B" w:rsidRDefault="00284AF6" w:rsidP="00B02598">
      <w:pPr>
        <w:rPr>
          <w:sz w:val="28"/>
          <w:szCs w:val="28"/>
          <w:lang w:val="ro-RO"/>
        </w:rPr>
      </w:pPr>
      <w:r w:rsidRPr="000F5C5B">
        <w:rPr>
          <w:sz w:val="28"/>
          <w:szCs w:val="28"/>
          <w:lang w:val="ro-RO"/>
        </w:rPr>
        <w:t>(2</w:t>
      </w:r>
      <w:r w:rsidRPr="000F5C5B">
        <w:rPr>
          <w:sz w:val="28"/>
          <w:szCs w:val="28"/>
          <w:vertAlign w:val="superscript"/>
          <w:lang w:val="ro-RO"/>
        </w:rPr>
        <w:t>2</w:t>
      </w:r>
      <w:r w:rsidRPr="000F5C5B">
        <w:rPr>
          <w:sz w:val="28"/>
          <w:szCs w:val="28"/>
          <w:lang w:val="ro-RO"/>
        </w:rPr>
        <w:t>) În cazul prevăzut la art. 282</w:t>
      </w:r>
      <w:r w:rsidRPr="000F5C5B">
        <w:rPr>
          <w:sz w:val="28"/>
          <w:szCs w:val="28"/>
          <w:vertAlign w:val="superscript"/>
          <w:lang w:val="ro-RO"/>
        </w:rPr>
        <w:t>1</w:t>
      </w:r>
      <w:r w:rsidR="00496D98" w:rsidRPr="000F5C5B">
        <w:rPr>
          <w:sz w:val="28"/>
          <w:szCs w:val="28"/>
          <w:lang w:val="ro-RO"/>
        </w:rPr>
        <w:t>,</w:t>
      </w:r>
      <w:r w:rsidRPr="000F5C5B">
        <w:rPr>
          <w:sz w:val="28"/>
          <w:szCs w:val="28"/>
          <w:lang w:val="ro-RO"/>
        </w:rPr>
        <w:t xml:space="preserve"> cauza se trimite în judecată doar după executarea </w:t>
      </w:r>
      <w:r w:rsidR="00710B21" w:rsidRPr="000F5C5B">
        <w:rPr>
          <w:sz w:val="28"/>
          <w:szCs w:val="28"/>
          <w:lang w:val="ro-RO"/>
        </w:rPr>
        <w:t xml:space="preserve">cererii de </w:t>
      </w:r>
      <w:r w:rsidRPr="000F5C5B">
        <w:rPr>
          <w:sz w:val="28"/>
          <w:szCs w:val="28"/>
          <w:lang w:val="ro-RO"/>
        </w:rPr>
        <w:t>comisie rogatori</w:t>
      </w:r>
      <w:r w:rsidR="002C7B64" w:rsidRPr="000F5C5B">
        <w:rPr>
          <w:sz w:val="28"/>
          <w:szCs w:val="28"/>
          <w:lang w:val="ro-RO"/>
        </w:rPr>
        <w:t>e</w:t>
      </w:r>
      <w:r w:rsidRPr="000F5C5B">
        <w:rPr>
          <w:sz w:val="28"/>
          <w:szCs w:val="28"/>
          <w:lang w:val="ro-RO"/>
        </w:rPr>
        <w:t xml:space="preserve"> de către statul străin.”</w:t>
      </w:r>
    </w:p>
    <w:p w14:paraId="6FD043D1" w14:textId="257BA4CA" w:rsidR="00284AF6" w:rsidRPr="000F5C5B" w:rsidRDefault="00284AF6" w:rsidP="00B02598">
      <w:pPr>
        <w:rPr>
          <w:sz w:val="28"/>
          <w:szCs w:val="28"/>
          <w:lang w:val="ro-RO"/>
        </w:rPr>
      </w:pPr>
    </w:p>
    <w:p w14:paraId="51A791B1" w14:textId="394F5839" w:rsidR="00496D98" w:rsidRPr="00C56924" w:rsidRDefault="00284AF6" w:rsidP="00B02598">
      <w:pPr>
        <w:rPr>
          <w:sz w:val="28"/>
          <w:szCs w:val="28"/>
          <w:lang w:val="ro-RO"/>
        </w:rPr>
      </w:pPr>
      <w:r w:rsidRPr="00C56924">
        <w:rPr>
          <w:sz w:val="28"/>
          <w:szCs w:val="28"/>
          <w:lang w:val="ro-RO"/>
        </w:rPr>
        <w:t>1</w:t>
      </w:r>
      <w:r w:rsidR="004E244D" w:rsidRPr="00C56924">
        <w:rPr>
          <w:sz w:val="28"/>
          <w:szCs w:val="28"/>
          <w:lang w:val="ro-RO"/>
        </w:rPr>
        <w:t>4</w:t>
      </w:r>
      <w:r w:rsidRPr="00C56924">
        <w:rPr>
          <w:sz w:val="28"/>
          <w:szCs w:val="28"/>
          <w:lang w:val="ro-RO"/>
        </w:rPr>
        <w:t>. La articolul 300, alineatul (1) se completează cu textul „</w:t>
      </w:r>
      <w:r w:rsidR="0065457B" w:rsidRPr="00C56924">
        <w:rPr>
          <w:sz w:val="28"/>
          <w:szCs w:val="28"/>
          <w:lang w:val="ro-RO"/>
        </w:rPr>
        <w:t> , </w:t>
      </w:r>
      <w:r w:rsidRPr="00C56924">
        <w:rPr>
          <w:sz w:val="28"/>
          <w:szCs w:val="28"/>
          <w:lang w:val="ro-RO"/>
        </w:rPr>
        <w:t xml:space="preserve">precum și </w:t>
      </w:r>
      <w:r w:rsidR="00801CBC" w:rsidRPr="00C56924">
        <w:rPr>
          <w:sz w:val="28"/>
          <w:szCs w:val="28"/>
          <w:lang w:val="ro-RO"/>
        </w:rPr>
        <w:t xml:space="preserve">demersurile privind </w:t>
      </w:r>
      <w:r w:rsidRPr="00C56924">
        <w:rPr>
          <w:sz w:val="28"/>
          <w:szCs w:val="28"/>
          <w:lang w:val="ro-RO"/>
        </w:rPr>
        <w:t>finalizarea urmăririi penale în lipsa învinuitului”.</w:t>
      </w:r>
    </w:p>
    <w:p w14:paraId="1810E034" w14:textId="136D9FE5" w:rsidR="00284AF6" w:rsidRPr="00C56924" w:rsidRDefault="00284AF6" w:rsidP="00B02598">
      <w:pPr>
        <w:rPr>
          <w:sz w:val="28"/>
          <w:szCs w:val="28"/>
          <w:lang w:val="ro-RO"/>
        </w:rPr>
      </w:pPr>
    </w:p>
    <w:p w14:paraId="5A75E170" w14:textId="58BE6725" w:rsidR="00284AF6" w:rsidRPr="00C56924" w:rsidRDefault="00284AF6" w:rsidP="00B02598">
      <w:pPr>
        <w:rPr>
          <w:sz w:val="28"/>
          <w:szCs w:val="28"/>
          <w:lang w:val="ro-RO"/>
        </w:rPr>
      </w:pPr>
      <w:r w:rsidRPr="00C56924">
        <w:rPr>
          <w:sz w:val="28"/>
          <w:szCs w:val="28"/>
          <w:lang w:val="ro-RO"/>
        </w:rPr>
        <w:t>1</w:t>
      </w:r>
      <w:r w:rsidR="004E244D" w:rsidRPr="00C56924">
        <w:rPr>
          <w:sz w:val="28"/>
          <w:szCs w:val="28"/>
          <w:lang w:val="ro-RO"/>
        </w:rPr>
        <w:t>5</w:t>
      </w:r>
      <w:r w:rsidRPr="00C56924">
        <w:rPr>
          <w:sz w:val="28"/>
          <w:szCs w:val="28"/>
          <w:lang w:val="ro-RO"/>
        </w:rPr>
        <w:t>. La articolul 301 alineatul (1)</w:t>
      </w:r>
      <w:r w:rsidR="006570F8" w:rsidRPr="00C56924">
        <w:rPr>
          <w:sz w:val="28"/>
          <w:szCs w:val="28"/>
          <w:lang w:val="ro-RO"/>
        </w:rPr>
        <w:t>,</w:t>
      </w:r>
      <w:r w:rsidRPr="00C56924">
        <w:rPr>
          <w:sz w:val="28"/>
          <w:szCs w:val="28"/>
          <w:lang w:val="ro-RO"/>
        </w:rPr>
        <w:t xml:space="preserve"> după textul „a altor comunicări,” se </w:t>
      </w:r>
      <w:r w:rsidR="006570F8" w:rsidRPr="00C56924">
        <w:rPr>
          <w:sz w:val="28"/>
          <w:szCs w:val="28"/>
          <w:lang w:val="ro-RO"/>
        </w:rPr>
        <w:t>introduc</w:t>
      </w:r>
      <w:r w:rsidR="00496D98" w:rsidRPr="00C56924">
        <w:rPr>
          <w:sz w:val="28"/>
          <w:szCs w:val="28"/>
          <w:lang w:val="ro-RO"/>
        </w:rPr>
        <w:t>e</w:t>
      </w:r>
      <w:r w:rsidR="006570F8" w:rsidRPr="00C56924">
        <w:rPr>
          <w:sz w:val="28"/>
          <w:szCs w:val="28"/>
          <w:lang w:val="ro-RO"/>
        </w:rPr>
        <w:t xml:space="preserve"> </w:t>
      </w:r>
      <w:r w:rsidR="00496D98" w:rsidRPr="00C56924">
        <w:rPr>
          <w:sz w:val="28"/>
          <w:szCs w:val="28"/>
          <w:lang w:val="ro-RO"/>
        </w:rPr>
        <w:t xml:space="preserve">textul </w:t>
      </w:r>
      <w:r w:rsidRPr="00C56924">
        <w:rPr>
          <w:sz w:val="28"/>
          <w:szCs w:val="28"/>
          <w:lang w:val="ro-RO"/>
        </w:rPr>
        <w:t>„finalizarea urmăririi penale în lipsa învinuitului</w:t>
      </w:r>
      <w:r w:rsidR="00496D98" w:rsidRPr="00C56924">
        <w:rPr>
          <w:sz w:val="28"/>
          <w:szCs w:val="28"/>
          <w:lang w:val="ro-RO"/>
        </w:rPr>
        <w:t>,</w:t>
      </w:r>
      <w:r w:rsidRPr="00C56924">
        <w:rPr>
          <w:sz w:val="28"/>
          <w:szCs w:val="28"/>
          <w:lang w:val="ro-RO"/>
        </w:rPr>
        <w:t>”</w:t>
      </w:r>
      <w:r w:rsidR="009C1D57" w:rsidRPr="00C56924">
        <w:rPr>
          <w:sz w:val="28"/>
          <w:szCs w:val="28"/>
          <w:lang w:val="ro-RO"/>
        </w:rPr>
        <w:t>.</w:t>
      </w:r>
    </w:p>
    <w:p w14:paraId="77566884" w14:textId="77777777" w:rsidR="00284AF6" w:rsidRPr="00C56924" w:rsidRDefault="00284AF6" w:rsidP="00B02598">
      <w:pPr>
        <w:rPr>
          <w:sz w:val="28"/>
          <w:szCs w:val="28"/>
          <w:lang w:val="ro-RO"/>
        </w:rPr>
      </w:pPr>
      <w:r w:rsidRPr="00C56924">
        <w:rPr>
          <w:sz w:val="28"/>
          <w:szCs w:val="28"/>
          <w:lang w:val="ro-RO"/>
        </w:rPr>
        <w:t xml:space="preserve"> </w:t>
      </w:r>
    </w:p>
    <w:p w14:paraId="48F48032" w14:textId="4509036C" w:rsidR="00284AF6" w:rsidRPr="000F5C5B" w:rsidRDefault="00284AF6" w:rsidP="00B02598">
      <w:pPr>
        <w:rPr>
          <w:sz w:val="28"/>
          <w:szCs w:val="28"/>
          <w:lang w:val="ro-RO"/>
        </w:rPr>
      </w:pPr>
      <w:r w:rsidRPr="00C56924">
        <w:rPr>
          <w:sz w:val="28"/>
          <w:szCs w:val="28"/>
          <w:lang w:val="ro-RO"/>
        </w:rPr>
        <w:t>1</w:t>
      </w:r>
      <w:r w:rsidR="004E244D" w:rsidRPr="00C56924">
        <w:rPr>
          <w:sz w:val="28"/>
          <w:szCs w:val="28"/>
          <w:lang w:val="ro-RO"/>
        </w:rPr>
        <w:t>6</w:t>
      </w:r>
      <w:r w:rsidRPr="00C56924">
        <w:rPr>
          <w:sz w:val="28"/>
          <w:szCs w:val="28"/>
          <w:lang w:val="ro-RO"/>
        </w:rPr>
        <w:t xml:space="preserve">. </w:t>
      </w:r>
      <w:r w:rsidR="00496D98" w:rsidRPr="000F5C5B">
        <w:rPr>
          <w:sz w:val="28"/>
          <w:szCs w:val="28"/>
          <w:lang w:val="ro-RO"/>
        </w:rPr>
        <w:t xml:space="preserve">Codul se </w:t>
      </w:r>
      <w:r w:rsidRPr="000F5C5B">
        <w:rPr>
          <w:sz w:val="28"/>
          <w:szCs w:val="28"/>
          <w:lang w:val="ro-RO"/>
        </w:rPr>
        <w:t>completează cu articolul 305</w:t>
      </w:r>
      <w:r w:rsidRPr="000F5C5B">
        <w:rPr>
          <w:sz w:val="28"/>
          <w:szCs w:val="28"/>
          <w:vertAlign w:val="superscript"/>
          <w:lang w:val="ro-RO"/>
        </w:rPr>
        <w:t>1</w:t>
      </w:r>
      <w:r w:rsidRPr="000F5C5B">
        <w:rPr>
          <w:sz w:val="28"/>
          <w:szCs w:val="28"/>
          <w:lang w:val="ro-RO"/>
        </w:rPr>
        <w:t xml:space="preserve"> cu următorul cuprins:</w:t>
      </w:r>
    </w:p>
    <w:p w14:paraId="45D7A1D6" w14:textId="77777777" w:rsidR="00F84AFB" w:rsidRPr="000F5C5B" w:rsidRDefault="00F84AFB" w:rsidP="00B02598">
      <w:pPr>
        <w:rPr>
          <w:sz w:val="28"/>
          <w:szCs w:val="28"/>
          <w:lang w:val="ro-RO"/>
        </w:rPr>
      </w:pPr>
    </w:p>
    <w:p w14:paraId="472588CA" w14:textId="77777777" w:rsidR="00B02598" w:rsidRDefault="00284AF6" w:rsidP="00B02598">
      <w:pPr>
        <w:jc w:val="left"/>
        <w:rPr>
          <w:sz w:val="28"/>
          <w:szCs w:val="28"/>
          <w:lang w:val="ro-RO"/>
        </w:rPr>
      </w:pPr>
      <w:r w:rsidRPr="000F5C5B">
        <w:rPr>
          <w:sz w:val="28"/>
          <w:szCs w:val="28"/>
          <w:lang w:val="ro-RO"/>
        </w:rPr>
        <w:t>„</w:t>
      </w:r>
      <w:r w:rsidRPr="000F5C5B">
        <w:rPr>
          <w:b/>
          <w:sz w:val="28"/>
          <w:szCs w:val="28"/>
          <w:lang w:val="ro-RO"/>
        </w:rPr>
        <w:t>Articolul 305</w:t>
      </w:r>
      <w:r w:rsidRPr="000F5C5B">
        <w:rPr>
          <w:b/>
          <w:sz w:val="28"/>
          <w:szCs w:val="28"/>
          <w:vertAlign w:val="superscript"/>
          <w:lang w:val="ro-RO"/>
        </w:rPr>
        <w:t>1</w:t>
      </w:r>
      <w:r w:rsidRPr="000F5C5B">
        <w:rPr>
          <w:b/>
          <w:sz w:val="28"/>
          <w:szCs w:val="28"/>
          <w:lang w:val="ro-RO"/>
        </w:rPr>
        <w:t>.</w:t>
      </w:r>
      <w:r w:rsidRPr="000F5C5B">
        <w:rPr>
          <w:sz w:val="28"/>
          <w:szCs w:val="28"/>
          <w:lang w:val="ro-RO"/>
        </w:rPr>
        <w:t xml:space="preserve"> Modul de examinare a demersurilor referitoare </w:t>
      </w:r>
    </w:p>
    <w:p w14:paraId="3B216C20" w14:textId="13FEB59E" w:rsidR="00F722D7" w:rsidRDefault="00B02598" w:rsidP="00B02598">
      <w:pPr>
        <w:jc w:val="left"/>
        <w:rPr>
          <w:sz w:val="28"/>
          <w:szCs w:val="28"/>
          <w:lang w:val="ro-RO"/>
        </w:rPr>
      </w:pPr>
      <w:r>
        <w:rPr>
          <w:sz w:val="28"/>
          <w:szCs w:val="28"/>
          <w:lang w:val="ro-RO"/>
        </w:rPr>
        <w:t xml:space="preserve">                           </w:t>
      </w:r>
      <w:r w:rsidR="00284AF6" w:rsidRPr="000F5C5B">
        <w:rPr>
          <w:sz w:val="28"/>
          <w:szCs w:val="28"/>
          <w:lang w:val="ro-RO"/>
        </w:rPr>
        <w:t xml:space="preserve">la autorizarea finalizării urmăririi penale în lipsa </w:t>
      </w:r>
    </w:p>
    <w:p w14:paraId="66E6DBE6" w14:textId="2A5B653C" w:rsidR="00284AF6" w:rsidRPr="000F5C5B" w:rsidRDefault="00B02598" w:rsidP="00B02598">
      <w:pPr>
        <w:jc w:val="left"/>
        <w:rPr>
          <w:sz w:val="28"/>
          <w:szCs w:val="28"/>
          <w:lang w:val="ro-RO"/>
        </w:rPr>
      </w:pPr>
      <w:r>
        <w:rPr>
          <w:sz w:val="28"/>
          <w:szCs w:val="28"/>
          <w:lang w:val="ro-RO"/>
        </w:rPr>
        <w:t xml:space="preserve">                           </w:t>
      </w:r>
      <w:r w:rsidR="00284AF6" w:rsidRPr="000F5C5B">
        <w:rPr>
          <w:sz w:val="28"/>
          <w:szCs w:val="28"/>
          <w:lang w:val="ro-RO"/>
        </w:rPr>
        <w:t>învinuitului</w:t>
      </w:r>
    </w:p>
    <w:p w14:paraId="4D8961E7" w14:textId="77777777" w:rsidR="00F84AFB" w:rsidRPr="000F5C5B" w:rsidRDefault="00F84AFB" w:rsidP="00B02598">
      <w:pPr>
        <w:rPr>
          <w:sz w:val="28"/>
          <w:szCs w:val="28"/>
          <w:lang w:val="ro-RO"/>
        </w:rPr>
      </w:pPr>
    </w:p>
    <w:p w14:paraId="418EE94F" w14:textId="1062F544" w:rsidR="00284AF6" w:rsidRPr="000F5C5B" w:rsidRDefault="00284AF6" w:rsidP="00B02598">
      <w:pPr>
        <w:rPr>
          <w:sz w:val="28"/>
          <w:szCs w:val="28"/>
          <w:lang w:val="ro-RO"/>
        </w:rPr>
      </w:pPr>
      <w:r w:rsidRPr="000F5C5B">
        <w:rPr>
          <w:sz w:val="28"/>
          <w:szCs w:val="28"/>
          <w:lang w:val="ro-RO"/>
        </w:rPr>
        <w:t>(1) Demersul referitor la autorizarea finalizării urmăririi penale în lipsa învinuitului se examinează în ședință închisă în termen de 5 zile</w:t>
      </w:r>
      <w:r w:rsidR="009C1D57" w:rsidRPr="000F5C5B">
        <w:rPr>
          <w:sz w:val="28"/>
          <w:szCs w:val="28"/>
          <w:lang w:val="ro-RO"/>
        </w:rPr>
        <w:t>,</w:t>
      </w:r>
      <w:r w:rsidRPr="000F5C5B">
        <w:rPr>
          <w:sz w:val="28"/>
          <w:szCs w:val="28"/>
          <w:lang w:val="ro-RO"/>
        </w:rPr>
        <w:t xml:space="preserve"> cu participarea obligatorie a procurorului și a apărătorului ales sau desemnat din oficiu.</w:t>
      </w:r>
    </w:p>
    <w:p w14:paraId="342D40E8" w14:textId="77777777" w:rsidR="00F84AFB" w:rsidRPr="000F5C5B" w:rsidRDefault="00F84AFB" w:rsidP="00B02598">
      <w:pPr>
        <w:rPr>
          <w:sz w:val="28"/>
          <w:szCs w:val="28"/>
          <w:lang w:val="ro-RO"/>
        </w:rPr>
      </w:pPr>
    </w:p>
    <w:p w14:paraId="2AE88E68" w14:textId="16C5AC8D" w:rsidR="004E244D" w:rsidRPr="00C56924" w:rsidRDefault="004E244D" w:rsidP="00B02598">
      <w:pPr>
        <w:rPr>
          <w:sz w:val="28"/>
          <w:szCs w:val="28"/>
          <w:lang w:val="ro-RO"/>
        </w:rPr>
      </w:pPr>
      <w:r w:rsidRPr="00C56924">
        <w:rPr>
          <w:sz w:val="28"/>
          <w:szCs w:val="28"/>
          <w:lang w:val="ro-RO" w:eastAsia="ru-RU" w:bidi="ru-RU"/>
        </w:rPr>
        <w:lastRenderedPageBreak/>
        <w:t>(2) Î</w:t>
      </w:r>
      <w:r w:rsidRPr="00C56924">
        <w:rPr>
          <w:sz w:val="28"/>
          <w:szCs w:val="28"/>
          <w:lang w:val="ro-RO" w:bidi="en-US"/>
        </w:rPr>
        <w:t>n demersul procurorului se indică: fapta care face obiectul învinuirii, prevederile legale în care aceasta se încadrează și pedeapsa prevăzută de lege pentru infracțiunea săvârșită, circumstanțele, însoțite de probe pertinente, din care rezultă bănuiala rezonabilă că învinuitul a săvârșit fapta, circumstanțele care confirmă că învinuitul se sustrage de la urmărirea penală sau că locul aflării acestuia nu a fost stabilit, măsurile întreprinse în vederea găsirii învinuitului însoțite de probe pertinente, circumstanțele care justifică continuarea urmăririi penale în absența învinuitului, argumentele și circumstanțele de fapt și lista probelor în susținerea demersului, inclusiv lista martorilor care urmează a fi audiați referitor la circumstanțele care ar confirma sau infirma sustragerea de la urmărirea penală sau imposibilitatea stabilirii locului aflării învinuitului.</w:t>
      </w:r>
      <w:r w:rsidRPr="00C56924">
        <w:rPr>
          <w:sz w:val="28"/>
          <w:szCs w:val="28"/>
          <w:lang w:val="ro-RO"/>
        </w:rPr>
        <w:t xml:space="preserve"> </w:t>
      </w:r>
    </w:p>
    <w:p w14:paraId="2C70DEBF" w14:textId="77777777" w:rsidR="00F84AFB" w:rsidRPr="000F5C5B" w:rsidRDefault="00F84AFB" w:rsidP="00B02598">
      <w:pPr>
        <w:rPr>
          <w:sz w:val="28"/>
          <w:szCs w:val="28"/>
          <w:lang w:val="ro-RO"/>
        </w:rPr>
      </w:pPr>
    </w:p>
    <w:p w14:paraId="71C38629" w14:textId="3E289B57" w:rsidR="00284AF6" w:rsidRPr="00C56924" w:rsidRDefault="00284AF6" w:rsidP="00B02598">
      <w:pPr>
        <w:rPr>
          <w:sz w:val="28"/>
          <w:szCs w:val="28"/>
          <w:lang w:val="ro-RO"/>
        </w:rPr>
      </w:pPr>
      <w:r w:rsidRPr="00C56924">
        <w:rPr>
          <w:sz w:val="28"/>
          <w:szCs w:val="28"/>
          <w:lang w:val="ro-RO"/>
        </w:rPr>
        <w:t>(3) În timpul examinării demersului, judecătorul de instrucție are dreptul, din oficiu sau la cererea părților, să audieze martori, să examineze cererile părților sau să examineze alte probe relevante pentru a decide dacă au fost întreprinse toate măsurile necesare în vederea identificării locului aflării învinuitului și că acesta se sustrage de la urmărire</w:t>
      </w:r>
      <w:r w:rsidR="00F722D7" w:rsidRPr="00C56924">
        <w:rPr>
          <w:sz w:val="28"/>
          <w:szCs w:val="28"/>
          <w:lang w:val="ro-RO"/>
        </w:rPr>
        <w:t>a</w:t>
      </w:r>
      <w:r w:rsidRPr="00C56924">
        <w:rPr>
          <w:sz w:val="28"/>
          <w:szCs w:val="28"/>
          <w:lang w:val="ro-RO"/>
        </w:rPr>
        <w:t xml:space="preserve"> penală</w:t>
      </w:r>
      <w:r w:rsidR="00CA66F6" w:rsidRPr="00C56924">
        <w:rPr>
          <w:sz w:val="28"/>
          <w:szCs w:val="28"/>
          <w:lang w:val="ro-RO" w:bidi="en-US"/>
        </w:rPr>
        <w:t xml:space="preserve"> sau că locul aflării lui nu este stabilit</w:t>
      </w:r>
      <w:r w:rsidRPr="00C56924">
        <w:rPr>
          <w:sz w:val="28"/>
          <w:szCs w:val="28"/>
          <w:lang w:val="ro-RO"/>
        </w:rPr>
        <w:t>.</w:t>
      </w:r>
    </w:p>
    <w:p w14:paraId="78B5675D" w14:textId="77777777" w:rsidR="00F84AFB" w:rsidRPr="000F5C5B" w:rsidRDefault="00F84AFB" w:rsidP="00B02598">
      <w:pPr>
        <w:rPr>
          <w:sz w:val="28"/>
          <w:szCs w:val="28"/>
          <w:lang w:val="ro-RO"/>
        </w:rPr>
      </w:pPr>
    </w:p>
    <w:p w14:paraId="09C3258B" w14:textId="77DE476B" w:rsidR="00CA66F6" w:rsidRPr="00C56924" w:rsidRDefault="00284AF6" w:rsidP="00B02598">
      <w:pPr>
        <w:rPr>
          <w:sz w:val="28"/>
          <w:szCs w:val="28"/>
          <w:lang w:val="ro-RO"/>
        </w:rPr>
      </w:pPr>
      <w:r w:rsidRPr="00C56924">
        <w:rPr>
          <w:sz w:val="28"/>
          <w:szCs w:val="28"/>
          <w:lang w:val="ro-RO"/>
        </w:rPr>
        <w:t>(4) În urma examinării demersului și a materialelor prezentate, judecătorul de instrucție adoptă o încheiere motivată privind respingerea demersului procurorului</w:t>
      </w:r>
      <w:r w:rsidR="009C1D57" w:rsidRPr="00C56924">
        <w:rPr>
          <w:sz w:val="28"/>
          <w:szCs w:val="28"/>
          <w:lang w:val="ro-RO"/>
        </w:rPr>
        <w:t>,</w:t>
      </w:r>
      <w:r w:rsidRPr="00C56924">
        <w:rPr>
          <w:sz w:val="28"/>
          <w:szCs w:val="28"/>
          <w:lang w:val="ro-RO"/>
        </w:rPr>
        <w:t xml:space="preserve"> în cazul în care nu sunt întrunite cerințele legale sau în cazul în care nu a fost demonstrat că învinuitul se sustrage de la urmărirea penală și </w:t>
      </w:r>
      <w:r w:rsidR="00985CE0" w:rsidRPr="00C56924">
        <w:rPr>
          <w:sz w:val="28"/>
          <w:szCs w:val="28"/>
          <w:lang w:val="ro-RO"/>
        </w:rPr>
        <w:t xml:space="preserve">acesta </w:t>
      </w:r>
      <w:r w:rsidRPr="00C56924">
        <w:rPr>
          <w:sz w:val="28"/>
          <w:szCs w:val="28"/>
          <w:lang w:val="ro-RO"/>
        </w:rPr>
        <w:t xml:space="preserve">a fost anunțat în căutare, sau </w:t>
      </w:r>
      <w:r w:rsidR="00D333FD" w:rsidRPr="00C56924">
        <w:rPr>
          <w:sz w:val="28"/>
          <w:szCs w:val="28"/>
          <w:lang w:val="ro-RO"/>
        </w:rPr>
        <w:t>privind</w:t>
      </w:r>
      <w:r w:rsidRPr="00C56924">
        <w:rPr>
          <w:sz w:val="28"/>
          <w:szCs w:val="28"/>
          <w:lang w:val="ro-RO"/>
        </w:rPr>
        <w:t xml:space="preserve"> admiterea demersului procurorului.</w:t>
      </w:r>
      <w:r w:rsidR="00CA66F6" w:rsidRPr="00C56924">
        <w:rPr>
          <w:sz w:val="28"/>
          <w:szCs w:val="28"/>
          <w:lang w:val="ro-RO"/>
        </w:rPr>
        <w:t xml:space="preserve"> Î</w:t>
      </w:r>
      <w:r w:rsidR="00CA66F6" w:rsidRPr="00C56924">
        <w:rPr>
          <w:sz w:val="28"/>
          <w:szCs w:val="28"/>
          <w:lang w:val="ro-RO" w:eastAsia="ja-JP"/>
        </w:rPr>
        <w:t>n încheierea judec</w:t>
      </w:r>
      <w:r w:rsidR="00CA66F6" w:rsidRPr="00C56924">
        <w:rPr>
          <w:sz w:val="28"/>
          <w:szCs w:val="28"/>
          <w:lang w:val="ro-RO"/>
        </w:rPr>
        <w:t>ă</w:t>
      </w:r>
      <w:r w:rsidR="00CA66F6" w:rsidRPr="00C56924">
        <w:rPr>
          <w:sz w:val="28"/>
          <w:szCs w:val="28"/>
          <w:lang w:val="ro-RO" w:eastAsia="ja-JP"/>
        </w:rPr>
        <w:t>torului de instruc</w:t>
      </w:r>
      <w:r w:rsidR="00CA66F6" w:rsidRPr="00C56924">
        <w:rPr>
          <w:sz w:val="28"/>
          <w:szCs w:val="28"/>
          <w:lang w:val="ro-RO"/>
        </w:rPr>
        <w:t>ț</w:t>
      </w:r>
      <w:r w:rsidR="00CA66F6" w:rsidRPr="00C56924">
        <w:rPr>
          <w:sz w:val="28"/>
          <w:szCs w:val="28"/>
          <w:lang w:val="ro-RO" w:eastAsia="ja-JP"/>
        </w:rPr>
        <w:t xml:space="preserve">ie se indică motivele de fapt și de drept invocate </w:t>
      </w:r>
      <w:r w:rsidR="00CA66F6" w:rsidRPr="00C56924">
        <w:rPr>
          <w:sz w:val="28"/>
          <w:szCs w:val="28"/>
          <w:lang w:val="ro-RO"/>
        </w:rPr>
        <w:t>la</w:t>
      </w:r>
      <w:r w:rsidR="00CA66F6" w:rsidRPr="00C56924">
        <w:rPr>
          <w:sz w:val="28"/>
          <w:szCs w:val="28"/>
          <w:lang w:val="ro-RO" w:eastAsia="ja-JP"/>
        </w:rPr>
        <w:t xml:space="preserve"> respingerea sau admiterea demersului procurorului.</w:t>
      </w:r>
    </w:p>
    <w:p w14:paraId="7F75BEA0" w14:textId="77777777" w:rsidR="00F84AFB" w:rsidRPr="000F5C5B" w:rsidRDefault="00F84AFB" w:rsidP="00B02598">
      <w:pPr>
        <w:rPr>
          <w:sz w:val="28"/>
          <w:szCs w:val="28"/>
          <w:lang w:val="ro-RO"/>
        </w:rPr>
      </w:pPr>
    </w:p>
    <w:p w14:paraId="6E264123" w14:textId="2A8C9B2F" w:rsidR="00284AF6" w:rsidRPr="000F5C5B" w:rsidRDefault="00284AF6" w:rsidP="00B02598">
      <w:pPr>
        <w:rPr>
          <w:sz w:val="28"/>
          <w:szCs w:val="28"/>
          <w:lang w:val="ro-RO"/>
        </w:rPr>
      </w:pPr>
      <w:r w:rsidRPr="000F5C5B">
        <w:rPr>
          <w:sz w:val="28"/>
          <w:szCs w:val="28"/>
          <w:lang w:val="ro-RO"/>
        </w:rPr>
        <w:t>(5) Adresarea repetată cu demers privind autorizarea finaliz</w:t>
      </w:r>
      <w:r w:rsidR="009C1D57" w:rsidRPr="000F5C5B">
        <w:rPr>
          <w:sz w:val="28"/>
          <w:szCs w:val="28"/>
          <w:lang w:val="ro-RO"/>
        </w:rPr>
        <w:t>ării</w:t>
      </w:r>
      <w:r w:rsidRPr="000F5C5B">
        <w:rPr>
          <w:sz w:val="28"/>
          <w:szCs w:val="28"/>
          <w:lang w:val="ro-RO"/>
        </w:rPr>
        <w:t xml:space="preserve"> urmăririi penale în lipsa învinuitului în privința aceleiași persoane în aceeași cauză, după respingerea demersului precedent, se admite numai dacă apar circumstanțe noi ce servesc temei pentru a constata că învinuitul se sustrage de la urmărirea penală și </w:t>
      </w:r>
      <w:r w:rsidR="00FD1F3B" w:rsidRPr="000F5C5B">
        <w:rPr>
          <w:sz w:val="28"/>
          <w:szCs w:val="28"/>
          <w:lang w:val="ro-RO"/>
        </w:rPr>
        <w:t xml:space="preserve">că </w:t>
      </w:r>
      <w:r w:rsidRPr="000F5C5B">
        <w:rPr>
          <w:sz w:val="28"/>
          <w:szCs w:val="28"/>
          <w:lang w:val="ro-RO"/>
        </w:rPr>
        <w:t>nu a fost posibil</w:t>
      </w:r>
      <w:r w:rsidR="009C1D57" w:rsidRPr="000F5C5B">
        <w:rPr>
          <w:sz w:val="28"/>
          <w:szCs w:val="28"/>
          <w:lang w:val="ro-RO"/>
        </w:rPr>
        <w:t>ă</w:t>
      </w:r>
      <w:r w:rsidRPr="000F5C5B">
        <w:rPr>
          <w:sz w:val="28"/>
          <w:szCs w:val="28"/>
          <w:lang w:val="ro-RO"/>
        </w:rPr>
        <w:t xml:space="preserve"> </w:t>
      </w:r>
      <w:r w:rsidR="009C1D57" w:rsidRPr="000F5C5B">
        <w:rPr>
          <w:sz w:val="28"/>
          <w:szCs w:val="28"/>
          <w:lang w:val="ro-RO"/>
        </w:rPr>
        <w:t>i</w:t>
      </w:r>
      <w:r w:rsidRPr="000F5C5B">
        <w:rPr>
          <w:sz w:val="28"/>
          <w:szCs w:val="28"/>
          <w:lang w:val="ro-RO"/>
        </w:rPr>
        <w:t>dentifica</w:t>
      </w:r>
      <w:r w:rsidR="009C1D57" w:rsidRPr="000F5C5B">
        <w:rPr>
          <w:sz w:val="28"/>
          <w:szCs w:val="28"/>
          <w:lang w:val="ro-RO"/>
        </w:rPr>
        <w:t>rea</w:t>
      </w:r>
      <w:r w:rsidRPr="000F5C5B">
        <w:rPr>
          <w:sz w:val="28"/>
          <w:szCs w:val="28"/>
          <w:lang w:val="ro-RO"/>
        </w:rPr>
        <w:t xml:space="preserve"> locul</w:t>
      </w:r>
      <w:r w:rsidR="009C1D57" w:rsidRPr="000F5C5B">
        <w:rPr>
          <w:sz w:val="28"/>
          <w:szCs w:val="28"/>
          <w:lang w:val="ro-RO"/>
        </w:rPr>
        <w:t>ui</w:t>
      </w:r>
      <w:r w:rsidRPr="000F5C5B">
        <w:rPr>
          <w:sz w:val="28"/>
          <w:szCs w:val="28"/>
          <w:lang w:val="ro-RO"/>
        </w:rPr>
        <w:t xml:space="preserve"> aflării lui.</w:t>
      </w:r>
    </w:p>
    <w:p w14:paraId="355F9F3B" w14:textId="77777777" w:rsidR="00F84AFB" w:rsidRPr="000F5C5B" w:rsidRDefault="00F84AFB" w:rsidP="00B02598">
      <w:pPr>
        <w:rPr>
          <w:sz w:val="28"/>
          <w:szCs w:val="28"/>
          <w:lang w:val="ro-RO"/>
        </w:rPr>
      </w:pPr>
    </w:p>
    <w:p w14:paraId="4C9DD852" w14:textId="631EF310" w:rsidR="00284AF6" w:rsidRPr="000F5C5B" w:rsidRDefault="00284AF6" w:rsidP="00B02598">
      <w:pPr>
        <w:rPr>
          <w:sz w:val="28"/>
          <w:szCs w:val="28"/>
          <w:lang w:val="ro-RO"/>
        </w:rPr>
      </w:pPr>
      <w:r w:rsidRPr="000F5C5B">
        <w:rPr>
          <w:sz w:val="28"/>
          <w:szCs w:val="28"/>
          <w:lang w:val="ro-RO"/>
        </w:rPr>
        <w:t>(6) Încheierea judecătorului de instrucție poate fi contestată cu recurs în termen de 15 zile de la data pronunțării.”</w:t>
      </w:r>
    </w:p>
    <w:p w14:paraId="5E809E53" w14:textId="306C5BEC" w:rsidR="00284AF6" w:rsidRPr="000F5C5B" w:rsidRDefault="00284AF6" w:rsidP="00B02598">
      <w:pPr>
        <w:rPr>
          <w:sz w:val="28"/>
          <w:szCs w:val="28"/>
          <w:lang w:val="ro-RO"/>
        </w:rPr>
      </w:pPr>
    </w:p>
    <w:p w14:paraId="0746BC82" w14:textId="02670BC6" w:rsidR="00284AF6" w:rsidRPr="00C56924" w:rsidRDefault="00284AF6" w:rsidP="00B02598">
      <w:pPr>
        <w:rPr>
          <w:sz w:val="28"/>
          <w:szCs w:val="28"/>
          <w:lang w:val="ro-RO"/>
        </w:rPr>
      </w:pPr>
      <w:r w:rsidRPr="00C56924">
        <w:rPr>
          <w:sz w:val="28"/>
          <w:szCs w:val="28"/>
          <w:lang w:val="ro-RO"/>
        </w:rPr>
        <w:t>1</w:t>
      </w:r>
      <w:r w:rsidR="00F065B3" w:rsidRPr="00C56924">
        <w:rPr>
          <w:sz w:val="28"/>
          <w:szCs w:val="28"/>
          <w:lang w:val="ro-RO"/>
        </w:rPr>
        <w:t>7</w:t>
      </w:r>
      <w:r w:rsidRPr="00C56924">
        <w:rPr>
          <w:sz w:val="28"/>
          <w:szCs w:val="28"/>
          <w:lang w:val="ro-RO"/>
        </w:rPr>
        <w:t>. La articolul 321</w:t>
      </w:r>
      <w:r w:rsidR="006570F8" w:rsidRPr="00C56924">
        <w:rPr>
          <w:sz w:val="28"/>
          <w:szCs w:val="28"/>
          <w:lang w:val="ro-RO"/>
        </w:rPr>
        <w:t>,</w:t>
      </w:r>
      <w:r w:rsidRPr="00C56924">
        <w:rPr>
          <w:sz w:val="28"/>
          <w:szCs w:val="28"/>
          <w:lang w:val="ro-RO"/>
        </w:rPr>
        <w:t xml:space="preserve"> alineatul (2) se completează cu punctul 4) cu </w:t>
      </w:r>
      <w:r w:rsidR="006570F8" w:rsidRPr="00C56924">
        <w:rPr>
          <w:sz w:val="28"/>
          <w:szCs w:val="28"/>
          <w:lang w:val="ro-RO"/>
        </w:rPr>
        <w:t>următorul cuprins</w:t>
      </w:r>
      <w:r w:rsidRPr="00C56924">
        <w:rPr>
          <w:sz w:val="28"/>
          <w:szCs w:val="28"/>
          <w:lang w:val="ro-RO"/>
        </w:rPr>
        <w:t>:</w:t>
      </w:r>
    </w:p>
    <w:p w14:paraId="0BA9175F" w14:textId="77777777" w:rsidR="00F84AFB" w:rsidRPr="00C56924" w:rsidRDefault="00F84AFB" w:rsidP="00B02598">
      <w:pPr>
        <w:rPr>
          <w:sz w:val="28"/>
          <w:szCs w:val="28"/>
          <w:lang w:val="ro-RO"/>
        </w:rPr>
      </w:pPr>
    </w:p>
    <w:p w14:paraId="3FBA7F59" w14:textId="0D2EF385" w:rsidR="00284AF6" w:rsidRPr="00C56924" w:rsidRDefault="00284AF6" w:rsidP="00B02598">
      <w:pPr>
        <w:rPr>
          <w:sz w:val="28"/>
          <w:szCs w:val="28"/>
          <w:lang w:val="ro-RO"/>
        </w:rPr>
      </w:pPr>
      <w:r w:rsidRPr="00C56924">
        <w:rPr>
          <w:sz w:val="28"/>
          <w:szCs w:val="28"/>
          <w:lang w:val="ro-RO"/>
        </w:rPr>
        <w:t xml:space="preserve">„4) </w:t>
      </w:r>
      <w:r w:rsidR="009C1D57" w:rsidRPr="00C56924">
        <w:rPr>
          <w:sz w:val="28"/>
          <w:szCs w:val="28"/>
          <w:lang w:val="ro-RO"/>
        </w:rPr>
        <w:t>finalizării</w:t>
      </w:r>
      <w:r w:rsidRPr="00C56924">
        <w:rPr>
          <w:sz w:val="28"/>
          <w:szCs w:val="28"/>
          <w:lang w:val="ro-RO"/>
        </w:rPr>
        <w:t xml:space="preserve"> urmărir</w:t>
      </w:r>
      <w:r w:rsidR="009C1D57" w:rsidRPr="00C56924">
        <w:rPr>
          <w:sz w:val="28"/>
          <w:szCs w:val="28"/>
          <w:lang w:val="ro-RO"/>
        </w:rPr>
        <w:t>ii</w:t>
      </w:r>
      <w:r w:rsidRPr="00C56924">
        <w:rPr>
          <w:sz w:val="28"/>
          <w:szCs w:val="28"/>
          <w:lang w:val="ro-RO"/>
        </w:rPr>
        <w:t xml:space="preserve"> penal</w:t>
      </w:r>
      <w:r w:rsidR="009C1D57" w:rsidRPr="00C56924">
        <w:rPr>
          <w:sz w:val="28"/>
          <w:szCs w:val="28"/>
          <w:lang w:val="ro-RO"/>
        </w:rPr>
        <w:t>e</w:t>
      </w:r>
      <w:r w:rsidRPr="00C56924">
        <w:rPr>
          <w:sz w:val="28"/>
          <w:szCs w:val="28"/>
          <w:lang w:val="ro-RO"/>
        </w:rPr>
        <w:t xml:space="preserve"> în lipsa învinuitului în condițiile art.</w:t>
      </w:r>
      <w:r w:rsidR="009C1D57" w:rsidRPr="00C56924">
        <w:rPr>
          <w:sz w:val="28"/>
          <w:szCs w:val="28"/>
          <w:lang w:val="ro-RO"/>
        </w:rPr>
        <w:t> </w:t>
      </w:r>
      <w:r w:rsidRPr="00C56924">
        <w:rPr>
          <w:sz w:val="28"/>
          <w:szCs w:val="28"/>
          <w:lang w:val="ro-RO"/>
        </w:rPr>
        <w:t>291</w:t>
      </w:r>
      <w:r w:rsidRPr="00C56924">
        <w:rPr>
          <w:sz w:val="28"/>
          <w:szCs w:val="28"/>
          <w:vertAlign w:val="superscript"/>
          <w:lang w:val="ro-RO"/>
        </w:rPr>
        <w:t>1</w:t>
      </w:r>
      <w:r w:rsidR="00FD1F3B" w:rsidRPr="00C56924">
        <w:rPr>
          <w:sz w:val="28"/>
          <w:szCs w:val="28"/>
          <w:lang w:val="ro-RO"/>
        </w:rPr>
        <w:t>.</w:t>
      </w:r>
      <w:r w:rsidRPr="00C56924">
        <w:rPr>
          <w:sz w:val="28"/>
          <w:szCs w:val="28"/>
          <w:lang w:val="ro-RO"/>
        </w:rPr>
        <w:t>”</w:t>
      </w:r>
    </w:p>
    <w:p w14:paraId="70B4550B" w14:textId="77777777" w:rsidR="00284AF6" w:rsidRPr="00C56924" w:rsidRDefault="00284AF6" w:rsidP="00B02598">
      <w:pPr>
        <w:rPr>
          <w:sz w:val="28"/>
          <w:szCs w:val="28"/>
          <w:lang w:val="ro-RO"/>
        </w:rPr>
      </w:pPr>
    </w:p>
    <w:p w14:paraId="512F6D6C" w14:textId="4DB954DE" w:rsidR="00284AF6" w:rsidRPr="000F5C5B" w:rsidRDefault="00284AF6" w:rsidP="00B02598">
      <w:pPr>
        <w:rPr>
          <w:sz w:val="28"/>
          <w:szCs w:val="28"/>
          <w:lang w:val="ro-RO"/>
        </w:rPr>
      </w:pPr>
      <w:r w:rsidRPr="00C56924">
        <w:rPr>
          <w:sz w:val="28"/>
          <w:szCs w:val="28"/>
          <w:lang w:val="ro-RO"/>
        </w:rPr>
        <w:t>1</w:t>
      </w:r>
      <w:r w:rsidR="00F065B3" w:rsidRPr="00C56924">
        <w:rPr>
          <w:sz w:val="28"/>
          <w:szCs w:val="28"/>
          <w:lang w:val="ro-RO"/>
        </w:rPr>
        <w:t>8</w:t>
      </w:r>
      <w:r w:rsidRPr="00C56924">
        <w:rPr>
          <w:sz w:val="28"/>
          <w:szCs w:val="28"/>
          <w:lang w:val="ro-RO"/>
        </w:rPr>
        <w:t xml:space="preserve">. </w:t>
      </w:r>
      <w:r w:rsidR="005E45CF" w:rsidRPr="000F5C5B">
        <w:rPr>
          <w:sz w:val="28"/>
          <w:szCs w:val="28"/>
          <w:lang w:val="ro-RO"/>
        </w:rPr>
        <w:t>La</w:t>
      </w:r>
      <w:r w:rsidRPr="000F5C5B">
        <w:rPr>
          <w:sz w:val="28"/>
          <w:szCs w:val="28"/>
          <w:lang w:val="ro-RO"/>
        </w:rPr>
        <w:t xml:space="preserve"> </w:t>
      </w:r>
      <w:r w:rsidR="005E45CF" w:rsidRPr="000F5C5B">
        <w:rPr>
          <w:sz w:val="28"/>
          <w:szCs w:val="28"/>
          <w:lang w:val="ro-RO"/>
        </w:rPr>
        <w:t>t</w:t>
      </w:r>
      <w:r w:rsidRPr="000F5C5B">
        <w:rPr>
          <w:sz w:val="28"/>
          <w:szCs w:val="28"/>
          <w:lang w:val="ro-RO"/>
        </w:rPr>
        <w:t>itlu</w:t>
      </w:r>
      <w:r w:rsidR="005E45CF" w:rsidRPr="000F5C5B">
        <w:rPr>
          <w:sz w:val="28"/>
          <w:szCs w:val="28"/>
          <w:lang w:val="ro-RO"/>
        </w:rPr>
        <w:t>l</w:t>
      </w:r>
      <w:r w:rsidRPr="000F5C5B">
        <w:rPr>
          <w:sz w:val="28"/>
          <w:szCs w:val="28"/>
          <w:lang w:val="ro-RO"/>
        </w:rPr>
        <w:t xml:space="preserve"> II</w:t>
      </w:r>
      <w:r w:rsidR="005E45CF" w:rsidRPr="000F5C5B">
        <w:rPr>
          <w:sz w:val="28"/>
          <w:szCs w:val="28"/>
          <w:lang w:val="ro-RO"/>
        </w:rPr>
        <w:t>,</w:t>
      </w:r>
      <w:r w:rsidRPr="000F5C5B">
        <w:rPr>
          <w:sz w:val="28"/>
          <w:szCs w:val="28"/>
          <w:lang w:val="ro-RO"/>
        </w:rPr>
        <w:t xml:space="preserve"> </w:t>
      </w:r>
      <w:r w:rsidR="005E45CF" w:rsidRPr="000F5C5B">
        <w:rPr>
          <w:sz w:val="28"/>
          <w:szCs w:val="28"/>
          <w:lang w:val="ro-RO"/>
        </w:rPr>
        <w:t>c</w:t>
      </w:r>
      <w:r w:rsidRPr="000F5C5B">
        <w:rPr>
          <w:sz w:val="28"/>
          <w:szCs w:val="28"/>
          <w:lang w:val="ro-RO"/>
        </w:rPr>
        <w:t>apitolul V se completează cu</w:t>
      </w:r>
      <w:r w:rsidR="005E45CF" w:rsidRPr="000F5C5B">
        <w:rPr>
          <w:sz w:val="28"/>
          <w:szCs w:val="28"/>
          <w:lang w:val="ro-RO"/>
        </w:rPr>
        <w:t xml:space="preserve"> secțiunea a 3-a cu următorul cuprins</w:t>
      </w:r>
      <w:r w:rsidRPr="000F5C5B">
        <w:rPr>
          <w:sz w:val="28"/>
          <w:szCs w:val="28"/>
          <w:lang w:val="ro-RO"/>
        </w:rPr>
        <w:t>:</w:t>
      </w:r>
    </w:p>
    <w:p w14:paraId="407B1EA0" w14:textId="77777777" w:rsidR="00985CE0" w:rsidRPr="000F5C5B" w:rsidRDefault="00985CE0" w:rsidP="00B02598">
      <w:pPr>
        <w:jc w:val="center"/>
        <w:rPr>
          <w:sz w:val="28"/>
          <w:szCs w:val="28"/>
          <w:lang w:val="ro-RO"/>
        </w:rPr>
      </w:pPr>
    </w:p>
    <w:p w14:paraId="35AE2E0F" w14:textId="5BE57913" w:rsidR="005E45CF" w:rsidRPr="000F5C5B" w:rsidRDefault="00284AF6" w:rsidP="00B02598">
      <w:pPr>
        <w:ind w:firstLine="0"/>
        <w:jc w:val="center"/>
        <w:rPr>
          <w:b/>
          <w:sz w:val="28"/>
          <w:szCs w:val="28"/>
          <w:lang w:val="ro-RO"/>
        </w:rPr>
      </w:pPr>
      <w:r w:rsidRPr="000F5C5B">
        <w:rPr>
          <w:sz w:val="28"/>
          <w:szCs w:val="28"/>
          <w:lang w:val="ro-RO"/>
        </w:rPr>
        <w:t>„</w:t>
      </w:r>
      <w:r w:rsidRPr="000F5C5B">
        <w:rPr>
          <w:b/>
          <w:sz w:val="28"/>
          <w:szCs w:val="28"/>
          <w:lang w:val="ro-RO"/>
        </w:rPr>
        <w:t>Secțiunea a 3-a</w:t>
      </w:r>
    </w:p>
    <w:p w14:paraId="2DDD59F5" w14:textId="62542FF4" w:rsidR="005E45CF" w:rsidRPr="000F5C5B" w:rsidRDefault="00284AF6" w:rsidP="00B02598">
      <w:pPr>
        <w:ind w:firstLine="0"/>
        <w:jc w:val="center"/>
        <w:rPr>
          <w:b/>
          <w:sz w:val="28"/>
          <w:szCs w:val="28"/>
          <w:lang w:val="ro-RO"/>
        </w:rPr>
      </w:pPr>
      <w:r w:rsidRPr="000F5C5B">
        <w:rPr>
          <w:b/>
          <w:sz w:val="28"/>
          <w:szCs w:val="28"/>
          <w:lang w:val="ro-RO"/>
        </w:rPr>
        <w:t>Reluarea examinării cauzei penale în cazul judecării</w:t>
      </w:r>
    </w:p>
    <w:p w14:paraId="5A67F066" w14:textId="2FFD922B" w:rsidR="00284AF6" w:rsidRPr="000F5C5B" w:rsidRDefault="00284AF6" w:rsidP="00B02598">
      <w:pPr>
        <w:ind w:firstLine="0"/>
        <w:jc w:val="center"/>
        <w:rPr>
          <w:b/>
          <w:sz w:val="28"/>
          <w:szCs w:val="28"/>
          <w:lang w:val="ro-RO"/>
        </w:rPr>
      </w:pPr>
      <w:r w:rsidRPr="000F5C5B">
        <w:rPr>
          <w:b/>
          <w:sz w:val="28"/>
          <w:szCs w:val="28"/>
          <w:lang w:val="ro-RO"/>
        </w:rPr>
        <w:t>în lipsa persoanei condamnate</w:t>
      </w:r>
    </w:p>
    <w:p w14:paraId="5F0B976B" w14:textId="77777777" w:rsidR="00F14529" w:rsidRPr="000F5C5B" w:rsidRDefault="00F14529" w:rsidP="00B02598">
      <w:pPr>
        <w:rPr>
          <w:b/>
          <w:sz w:val="28"/>
          <w:szCs w:val="28"/>
          <w:lang w:val="ro-RO"/>
        </w:rPr>
      </w:pPr>
    </w:p>
    <w:p w14:paraId="607E5BBC" w14:textId="5ABCD529" w:rsidR="00284AF6" w:rsidRPr="000F5C5B" w:rsidRDefault="00284AF6" w:rsidP="00B02598">
      <w:pPr>
        <w:rPr>
          <w:sz w:val="28"/>
          <w:szCs w:val="28"/>
          <w:lang w:val="ro-RO"/>
        </w:rPr>
      </w:pPr>
      <w:r w:rsidRPr="000F5C5B">
        <w:rPr>
          <w:b/>
          <w:sz w:val="28"/>
          <w:szCs w:val="28"/>
          <w:lang w:val="ro-RO"/>
        </w:rPr>
        <w:t>Art</w:t>
      </w:r>
      <w:r w:rsidR="006826DB" w:rsidRPr="000F5C5B">
        <w:rPr>
          <w:b/>
          <w:sz w:val="28"/>
          <w:szCs w:val="28"/>
          <w:lang w:val="ro-RO"/>
        </w:rPr>
        <w:t>icolul</w:t>
      </w:r>
      <w:r w:rsidRPr="000F5C5B">
        <w:rPr>
          <w:b/>
          <w:sz w:val="28"/>
          <w:szCs w:val="28"/>
          <w:lang w:val="ro-RO"/>
        </w:rPr>
        <w:t xml:space="preserve"> 465</w:t>
      </w:r>
      <w:r w:rsidRPr="000F5C5B">
        <w:rPr>
          <w:b/>
          <w:sz w:val="28"/>
          <w:szCs w:val="28"/>
          <w:vertAlign w:val="superscript"/>
          <w:lang w:val="ro-RO"/>
        </w:rPr>
        <w:t>5</w:t>
      </w:r>
      <w:r w:rsidRPr="000F5C5B">
        <w:rPr>
          <w:b/>
          <w:sz w:val="28"/>
          <w:szCs w:val="28"/>
          <w:lang w:val="ro-RO"/>
        </w:rPr>
        <w:t xml:space="preserve">. </w:t>
      </w:r>
      <w:r w:rsidRPr="000F5C5B">
        <w:rPr>
          <w:sz w:val="28"/>
          <w:szCs w:val="28"/>
          <w:lang w:val="ro-RO"/>
        </w:rPr>
        <w:t>Cererea de reluare a examinării cauzei penale</w:t>
      </w:r>
    </w:p>
    <w:p w14:paraId="6359D8A2" w14:textId="77777777" w:rsidR="00F84AFB" w:rsidRPr="000F5C5B" w:rsidRDefault="00F84AFB" w:rsidP="00B02598">
      <w:pPr>
        <w:rPr>
          <w:sz w:val="28"/>
          <w:szCs w:val="28"/>
          <w:lang w:val="ro-RO"/>
        </w:rPr>
      </w:pPr>
    </w:p>
    <w:p w14:paraId="6A921D9A" w14:textId="56F1BED1" w:rsidR="00284AF6" w:rsidRPr="000F5C5B" w:rsidRDefault="00284AF6" w:rsidP="00B02598">
      <w:pPr>
        <w:rPr>
          <w:sz w:val="28"/>
          <w:szCs w:val="28"/>
          <w:lang w:val="ro-RO"/>
        </w:rPr>
      </w:pPr>
      <w:r w:rsidRPr="000F5C5B">
        <w:rPr>
          <w:sz w:val="28"/>
          <w:szCs w:val="28"/>
          <w:lang w:val="ro-RO"/>
        </w:rPr>
        <w:t>(1) Persoana judecată și condamnată în lips</w:t>
      </w:r>
      <w:r w:rsidR="005705E5" w:rsidRPr="000F5C5B">
        <w:rPr>
          <w:sz w:val="28"/>
          <w:szCs w:val="28"/>
          <w:lang w:val="ro-RO"/>
        </w:rPr>
        <w:t>a ei</w:t>
      </w:r>
      <w:r w:rsidRPr="000F5C5B">
        <w:rPr>
          <w:sz w:val="28"/>
          <w:szCs w:val="28"/>
          <w:lang w:val="ro-RO"/>
        </w:rPr>
        <w:t xml:space="preserve"> poate depune o cerere de reluare a examinării cauzei penale în termen de 30 </w:t>
      </w:r>
      <w:r w:rsidR="00CF6EC7" w:rsidRPr="000F5C5B">
        <w:rPr>
          <w:sz w:val="28"/>
          <w:szCs w:val="28"/>
          <w:lang w:val="ro-RO"/>
        </w:rPr>
        <w:t xml:space="preserve">de </w:t>
      </w:r>
      <w:r w:rsidRPr="000F5C5B">
        <w:rPr>
          <w:sz w:val="28"/>
          <w:szCs w:val="28"/>
          <w:lang w:val="ro-RO"/>
        </w:rPr>
        <w:t xml:space="preserve">zile </w:t>
      </w:r>
      <w:r w:rsidR="00CF6EC7" w:rsidRPr="000F5C5B">
        <w:rPr>
          <w:sz w:val="28"/>
          <w:szCs w:val="28"/>
          <w:lang w:val="ro-RO"/>
        </w:rPr>
        <w:t>de la data</w:t>
      </w:r>
      <w:r w:rsidRPr="000F5C5B">
        <w:rPr>
          <w:sz w:val="28"/>
          <w:szCs w:val="28"/>
          <w:lang w:val="ro-RO"/>
        </w:rPr>
        <w:t xml:space="preserve"> </w:t>
      </w:r>
      <w:r w:rsidR="005705E5" w:rsidRPr="000F5C5B">
        <w:rPr>
          <w:sz w:val="28"/>
          <w:szCs w:val="28"/>
          <w:lang w:val="ro-RO"/>
        </w:rPr>
        <w:t xml:space="preserve">la </w:t>
      </w:r>
      <w:r w:rsidRPr="000F5C5B">
        <w:rPr>
          <w:sz w:val="28"/>
          <w:szCs w:val="28"/>
          <w:lang w:val="ro-RO"/>
        </w:rPr>
        <w:t>care i-a fost adusă la cunoștință</w:t>
      </w:r>
      <w:r w:rsidR="005705E5" w:rsidRPr="000F5C5B">
        <w:rPr>
          <w:sz w:val="28"/>
          <w:szCs w:val="28"/>
          <w:lang w:val="ro-RO"/>
        </w:rPr>
        <w:t>,</w:t>
      </w:r>
      <w:r w:rsidRPr="000F5C5B">
        <w:rPr>
          <w:sz w:val="28"/>
          <w:szCs w:val="28"/>
          <w:lang w:val="ro-RO"/>
        </w:rPr>
        <w:t xml:space="preserve"> contra semnătură</w:t>
      </w:r>
      <w:r w:rsidR="005705E5" w:rsidRPr="000F5C5B">
        <w:rPr>
          <w:sz w:val="28"/>
          <w:szCs w:val="28"/>
          <w:lang w:val="ro-RO"/>
        </w:rPr>
        <w:t>,</w:t>
      </w:r>
      <w:r w:rsidRPr="000F5C5B">
        <w:rPr>
          <w:sz w:val="28"/>
          <w:szCs w:val="28"/>
          <w:lang w:val="ro-RO"/>
        </w:rPr>
        <w:t xml:space="preserve"> hotărârea instanței de judecată.</w:t>
      </w:r>
    </w:p>
    <w:p w14:paraId="79F05E40" w14:textId="77777777" w:rsidR="00F84AFB" w:rsidRPr="000F5C5B" w:rsidRDefault="00F84AFB" w:rsidP="00B02598">
      <w:pPr>
        <w:rPr>
          <w:sz w:val="28"/>
          <w:szCs w:val="28"/>
          <w:lang w:val="ro-RO"/>
        </w:rPr>
      </w:pPr>
    </w:p>
    <w:p w14:paraId="028682C7" w14:textId="0C653663" w:rsidR="00284AF6" w:rsidRPr="00C56924" w:rsidRDefault="00284AF6" w:rsidP="00B02598">
      <w:pPr>
        <w:rPr>
          <w:sz w:val="28"/>
          <w:szCs w:val="28"/>
          <w:lang w:val="ro-RO"/>
        </w:rPr>
      </w:pPr>
      <w:r w:rsidRPr="00C56924">
        <w:rPr>
          <w:sz w:val="28"/>
          <w:szCs w:val="28"/>
          <w:lang w:val="ro-RO"/>
        </w:rPr>
        <w:t xml:space="preserve">(2) </w:t>
      </w:r>
      <w:r w:rsidR="00F065B3" w:rsidRPr="00C56924">
        <w:rPr>
          <w:sz w:val="28"/>
          <w:szCs w:val="28"/>
          <w:lang w:val="ro-RO"/>
        </w:rPr>
        <w:t>Examinarea</w:t>
      </w:r>
      <w:r w:rsidRPr="00C56924">
        <w:rPr>
          <w:sz w:val="28"/>
          <w:szCs w:val="28"/>
          <w:lang w:val="ro-RO"/>
        </w:rPr>
        <w:t xml:space="preserve"> cauzei</w:t>
      </w:r>
      <w:r w:rsidR="00F065B3" w:rsidRPr="00C56924">
        <w:rPr>
          <w:sz w:val="28"/>
          <w:szCs w:val="28"/>
          <w:lang w:val="ro-RO"/>
        </w:rPr>
        <w:t xml:space="preserve"> penale</w:t>
      </w:r>
      <w:r w:rsidRPr="00C56924">
        <w:rPr>
          <w:sz w:val="28"/>
          <w:szCs w:val="28"/>
          <w:lang w:val="ro-RO"/>
        </w:rPr>
        <w:t xml:space="preserve"> nu poate fi reluată în cazul în care:</w:t>
      </w:r>
    </w:p>
    <w:p w14:paraId="7D53B9FF" w14:textId="4470172F" w:rsidR="00284AF6" w:rsidRPr="00C56924" w:rsidRDefault="00284AF6" w:rsidP="00B02598">
      <w:pPr>
        <w:rPr>
          <w:sz w:val="28"/>
          <w:szCs w:val="28"/>
          <w:lang w:val="ro-RO"/>
        </w:rPr>
      </w:pPr>
      <w:r w:rsidRPr="00C56924">
        <w:rPr>
          <w:sz w:val="28"/>
          <w:szCs w:val="28"/>
          <w:lang w:val="ro-RO"/>
        </w:rPr>
        <w:t>a) persoana condamnată a fost informată despre procesul penal și a lipsit în mod nejustificat de la judecarea cauzei;</w:t>
      </w:r>
    </w:p>
    <w:p w14:paraId="10136434" w14:textId="058F7B12" w:rsidR="00284AF6" w:rsidRPr="00C56924" w:rsidRDefault="00284AF6" w:rsidP="00B02598">
      <w:pPr>
        <w:rPr>
          <w:sz w:val="28"/>
          <w:szCs w:val="28"/>
          <w:lang w:val="ro-RO"/>
        </w:rPr>
      </w:pPr>
      <w:r w:rsidRPr="00C56924">
        <w:rPr>
          <w:sz w:val="28"/>
          <w:szCs w:val="28"/>
          <w:lang w:val="ro-RO"/>
        </w:rPr>
        <w:t xml:space="preserve">b) persoana condamnată </w:t>
      </w:r>
      <w:r w:rsidR="003676ED" w:rsidRPr="00C56924">
        <w:rPr>
          <w:sz w:val="28"/>
          <w:szCs w:val="28"/>
          <w:lang w:val="ro-RO"/>
        </w:rPr>
        <w:t>a avut</w:t>
      </w:r>
      <w:r w:rsidR="00FB69FA" w:rsidRPr="00C56924">
        <w:rPr>
          <w:sz w:val="28"/>
          <w:szCs w:val="28"/>
          <w:lang w:val="ro-RO"/>
        </w:rPr>
        <w:t xml:space="preserve"> </w:t>
      </w:r>
      <w:r w:rsidRPr="00C56924">
        <w:rPr>
          <w:sz w:val="28"/>
          <w:szCs w:val="28"/>
          <w:lang w:val="ro-RO"/>
        </w:rPr>
        <w:t xml:space="preserve">un apărător ales care a participat la </w:t>
      </w:r>
      <w:r w:rsidR="00F065B3" w:rsidRPr="00C56924">
        <w:rPr>
          <w:sz w:val="28"/>
          <w:szCs w:val="28"/>
          <w:lang w:val="ro-RO"/>
        </w:rPr>
        <w:t>judecarea cauzei în prima instanță</w:t>
      </w:r>
      <w:r w:rsidRPr="00C56924">
        <w:rPr>
          <w:sz w:val="28"/>
          <w:szCs w:val="28"/>
          <w:lang w:val="ro-RO"/>
        </w:rPr>
        <w:t>;</w:t>
      </w:r>
    </w:p>
    <w:p w14:paraId="52F7CCF8" w14:textId="32548E8A" w:rsidR="00284AF6" w:rsidRPr="00C56924" w:rsidRDefault="00284AF6" w:rsidP="00B02598">
      <w:pPr>
        <w:rPr>
          <w:sz w:val="28"/>
          <w:szCs w:val="28"/>
          <w:lang w:val="ro-RO"/>
        </w:rPr>
      </w:pPr>
      <w:r w:rsidRPr="00C56924">
        <w:rPr>
          <w:sz w:val="28"/>
          <w:szCs w:val="28"/>
          <w:lang w:val="ro-RO"/>
        </w:rPr>
        <w:t>c) persoana</w:t>
      </w:r>
      <w:r w:rsidR="00F065B3" w:rsidRPr="00C56924">
        <w:rPr>
          <w:sz w:val="28"/>
          <w:szCs w:val="28"/>
          <w:lang w:val="ro-RO"/>
        </w:rPr>
        <w:t xml:space="preserve"> condamnată</w:t>
      </w:r>
      <w:r w:rsidR="00CF6EC7" w:rsidRPr="00C56924">
        <w:rPr>
          <w:sz w:val="28"/>
          <w:szCs w:val="28"/>
          <w:lang w:val="ro-RO"/>
        </w:rPr>
        <w:t>,</w:t>
      </w:r>
      <w:r w:rsidRPr="00C56924">
        <w:rPr>
          <w:sz w:val="28"/>
          <w:szCs w:val="28"/>
          <w:lang w:val="ro-RO"/>
        </w:rPr>
        <w:t xml:space="preserve"> fiind informată despre sentința de condamnare, nu a declarat apel sau și-a retras apelul;</w:t>
      </w:r>
    </w:p>
    <w:p w14:paraId="077F3B23" w14:textId="4F0C7FF9" w:rsidR="00284AF6" w:rsidRPr="000F5C5B" w:rsidRDefault="00284AF6" w:rsidP="00B02598">
      <w:pPr>
        <w:rPr>
          <w:sz w:val="28"/>
          <w:szCs w:val="28"/>
          <w:lang w:val="ro-RO"/>
        </w:rPr>
      </w:pPr>
      <w:r w:rsidRPr="00C56924">
        <w:rPr>
          <w:sz w:val="28"/>
          <w:szCs w:val="28"/>
          <w:lang w:val="ro-RO"/>
        </w:rPr>
        <w:t xml:space="preserve">d) persoana </w:t>
      </w:r>
      <w:r w:rsidR="00F065B3" w:rsidRPr="00C56924">
        <w:rPr>
          <w:sz w:val="28"/>
          <w:szCs w:val="28"/>
          <w:lang w:val="ro-RO"/>
        </w:rPr>
        <w:t xml:space="preserve">condamnată </w:t>
      </w:r>
      <w:r w:rsidRPr="00C56924">
        <w:rPr>
          <w:sz w:val="28"/>
          <w:szCs w:val="28"/>
          <w:lang w:val="ro-RO"/>
        </w:rPr>
        <w:t xml:space="preserve">a solicitat </w:t>
      </w:r>
      <w:r w:rsidRPr="000F5C5B">
        <w:rPr>
          <w:sz w:val="28"/>
          <w:szCs w:val="28"/>
          <w:lang w:val="ro-RO"/>
        </w:rPr>
        <w:t>să fie judecată în lips</w:t>
      </w:r>
      <w:r w:rsidR="005705E5" w:rsidRPr="000F5C5B">
        <w:rPr>
          <w:sz w:val="28"/>
          <w:szCs w:val="28"/>
          <w:lang w:val="ro-RO"/>
        </w:rPr>
        <w:t>a ei</w:t>
      </w:r>
      <w:r w:rsidRPr="000F5C5B">
        <w:rPr>
          <w:sz w:val="28"/>
          <w:szCs w:val="28"/>
          <w:lang w:val="ro-RO"/>
        </w:rPr>
        <w:t>.</w:t>
      </w:r>
    </w:p>
    <w:p w14:paraId="236C6AFD" w14:textId="77777777" w:rsidR="00F84AFB" w:rsidRPr="000F5C5B" w:rsidRDefault="00F84AFB" w:rsidP="00B02598">
      <w:pPr>
        <w:rPr>
          <w:sz w:val="28"/>
          <w:szCs w:val="28"/>
          <w:lang w:val="ro-RO"/>
        </w:rPr>
      </w:pPr>
    </w:p>
    <w:p w14:paraId="370C568D" w14:textId="0489EA34" w:rsidR="00284AF6" w:rsidRPr="000F5C5B" w:rsidRDefault="00284AF6" w:rsidP="00B02598">
      <w:pPr>
        <w:rPr>
          <w:sz w:val="28"/>
          <w:szCs w:val="28"/>
          <w:lang w:val="ro-RO"/>
        </w:rPr>
      </w:pPr>
      <w:r w:rsidRPr="000F5C5B">
        <w:rPr>
          <w:sz w:val="28"/>
          <w:szCs w:val="28"/>
          <w:lang w:val="ro-RO"/>
        </w:rPr>
        <w:t xml:space="preserve">(3) În cazul în care se cere extrădarea unei persoane judecate și condamnate în lipsa </w:t>
      </w:r>
      <w:r w:rsidR="005705E5" w:rsidRPr="000F5C5B">
        <w:rPr>
          <w:sz w:val="28"/>
          <w:szCs w:val="28"/>
          <w:lang w:val="ro-RO"/>
        </w:rPr>
        <w:t>ei</w:t>
      </w:r>
      <w:r w:rsidRPr="000F5C5B">
        <w:rPr>
          <w:sz w:val="28"/>
          <w:szCs w:val="28"/>
          <w:lang w:val="ro-RO"/>
        </w:rPr>
        <w:t>, cererea de reluare a examinării cauzei penale se depune în termen de 30</w:t>
      </w:r>
      <w:r w:rsidR="00E74A31" w:rsidRPr="000F5C5B">
        <w:rPr>
          <w:sz w:val="28"/>
          <w:szCs w:val="28"/>
          <w:lang w:val="ro-RO"/>
        </w:rPr>
        <w:t xml:space="preserve">  </w:t>
      </w:r>
      <w:r w:rsidR="00CF6EC7" w:rsidRPr="000F5C5B">
        <w:rPr>
          <w:sz w:val="28"/>
          <w:szCs w:val="28"/>
          <w:lang w:val="ro-RO"/>
        </w:rPr>
        <w:t>de</w:t>
      </w:r>
      <w:r w:rsidRPr="000F5C5B">
        <w:rPr>
          <w:sz w:val="28"/>
          <w:szCs w:val="28"/>
          <w:lang w:val="ro-RO"/>
        </w:rPr>
        <w:t xml:space="preserve"> zile de la predarea condamnatului autorităților Republicii Moldova și comunicarea hotăr</w:t>
      </w:r>
      <w:r w:rsidR="006570F8" w:rsidRPr="000F5C5B">
        <w:rPr>
          <w:sz w:val="28"/>
          <w:szCs w:val="28"/>
          <w:lang w:val="ro-RO"/>
        </w:rPr>
        <w:t>â</w:t>
      </w:r>
      <w:r w:rsidRPr="000F5C5B">
        <w:rPr>
          <w:sz w:val="28"/>
          <w:szCs w:val="28"/>
          <w:lang w:val="ro-RO"/>
        </w:rPr>
        <w:t>rii de condamnare.</w:t>
      </w:r>
      <w:r w:rsidR="002D0D87" w:rsidRPr="000F5C5B">
        <w:rPr>
          <w:sz w:val="28"/>
          <w:szCs w:val="28"/>
          <w:lang w:val="ro-RO"/>
        </w:rPr>
        <w:t xml:space="preserve"> </w:t>
      </w:r>
    </w:p>
    <w:p w14:paraId="7297EED4" w14:textId="77777777" w:rsidR="00F84AFB" w:rsidRPr="000F5C5B" w:rsidRDefault="00F84AFB" w:rsidP="00B02598">
      <w:pPr>
        <w:rPr>
          <w:sz w:val="28"/>
          <w:szCs w:val="28"/>
          <w:lang w:val="ro-RO"/>
        </w:rPr>
      </w:pPr>
    </w:p>
    <w:p w14:paraId="6F6138D6" w14:textId="044BFA0C" w:rsidR="00284AF6" w:rsidRPr="000F5C5B" w:rsidRDefault="00284AF6" w:rsidP="00B02598">
      <w:pPr>
        <w:rPr>
          <w:sz w:val="28"/>
          <w:szCs w:val="28"/>
          <w:lang w:val="ro-RO"/>
        </w:rPr>
      </w:pPr>
      <w:r w:rsidRPr="000F5C5B">
        <w:rPr>
          <w:sz w:val="28"/>
          <w:szCs w:val="28"/>
          <w:lang w:val="ro-RO"/>
        </w:rPr>
        <w:t xml:space="preserve">(4) Cererea de reluare a examinării cauzei penale se depune personal sau prin apărător la instanța care s-a pronunțat </w:t>
      </w:r>
      <w:r w:rsidR="005705E5" w:rsidRPr="000F5C5B">
        <w:rPr>
          <w:sz w:val="28"/>
          <w:szCs w:val="28"/>
          <w:lang w:val="ro-RO"/>
        </w:rPr>
        <w:t xml:space="preserve">ultima </w:t>
      </w:r>
      <w:r w:rsidRPr="000F5C5B">
        <w:rPr>
          <w:sz w:val="28"/>
          <w:szCs w:val="28"/>
          <w:lang w:val="ro-RO"/>
        </w:rPr>
        <w:t>asupra fondului cauzei.</w:t>
      </w:r>
    </w:p>
    <w:p w14:paraId="54F88C21" w14:textId="4A4ABECF" w:rsidR="00F84AFB" w:rsidRPr="00F065B3" w:rsidRDefault="00F84AFB" w:rsidP="00B02598">
      <w:pPr>
        <w:rPr>
          <w:bCs/>
          <w:sz w:val="28"/>
          <w:szCs w:val="28"/>
          <w:lang w:val="ro-RO"/>
        </w:rPr>
      </w:pPr>
    </w:p>
    <w:p w14:paraId="74D8774A" w14:textId="77777777" w:rsidR="00F065B3" w:rsidRPr="00C56924" w:rsidRDefault="00F065B3" w:rsidP="00B02598">
      <w:pPr>
        <w:rPr>
          <w:sz w:val="28"/>
          <w:szCs w:val="28"/>
          <w:lang w:val="ro-RO"/>
        </w:rPr>
      </w:pPr>
      <w:bookmarkStart w:id="0" w:name="_Hlk108534587"/>
      <w:r w:rsidRPr="00C56924">
        <w:rPr>
          <w:sz w:val="28"/>
          <w:szCs w:val="28"/>
          <w:lang w:val="ro-RO" w:bidi="en-US"/>
        </w:rPr>
        <w:t>(5) Cererea de reluare a examinării cauzei penale depusă după expirarea termenului stabilit în prezentul articol se consideră depusă în termen dacă instanța de judecată constată că întârzierea a fost determinată de motive întemeiate, iar din momentul aducerii la cunoștință, contra semnătură, a hotărârii instanței de judecată nu au trecut mai mult de 3 luni.</w:t>
      </w:r>
    </w:p>
    <w:bookmarkEnd w:id="0"/>
    <w:p w14:paraId="5E4636ED" w14:textId="77777777" w:rsidR="00F065B3" w:rsidRPr="00F065B3" w:rsidRDefault="00F065B3" w:rsidP="00B02598">
      <w:pPr>
        <w:rPr>
          <w:bCs/>
          <w:sz w:val="28"/>
          <w:szCs w:val="28"/>
          <w:lang w:val="ro-RO"/>
        </w:rPr>
      </w:pPr>
    </w:p>
    <w:p w14:paraId="2867ECD7" w14:textId="49B23719" w:rsidR="00284AF6" w:rsidRPr="000F5C5B" w:rsidRDefault="00284AF6" w:rsidP="00B02598">
      <w:pPr>
        <w:jc w:val="left"/>
        <w:rPr>
          <w:sz w:val="28"/>
          <w:szCs w:val="28"/>
          <w:lang w:val="ro-RO"/>
        </w:rPr>
      </w:pPr>
      <w:r w:rsidRPr="000F5C5B">
        <w:rPr>
          <w:b/>
          <w:sz w:val="28"/>
          <w:szCs w:val="28"/>
          <w:lang w:val="ro-RO"/>
        </w:rPr>
        <w:t>Art</w:t>
      </w:r>
      <w:r w:rsidR="00CF6EC7" w:rsidRPr="000F5C5B">
        <w:rPr>
          <w:b/>
          <w:sz w:val="28"/>
          <w:szCs w:val="28"/>
          <w:lang w:val="ro-RO"/>
        </w:rPr>
        <w:t>icolul</w:t>
      </w:r>
      <w:r w:rsidRPr="000F5C5B">
        <w:rPr>
          <w:b/>
          <w:sz w:val="28"/>
          <w:szCs w:val="28"/>
          <w:lang w:val="ro-RO"/>
        </w:rPr>
        <w:t xml:space="preserve"> 465</w:t>
      </w:r>
      <w:r w:rsidRPr="000F5C5B">
        <w:rPr>
          <w:b/>
          <w:sz w:val="28"/>
          <w:szCs w:val="28"/>
          <w:vertAlign w:val="superscript"/>
          <w:lang w:val="ro-RO"/>
        </w:rPr>
        <w:t>6</w:t>
      </w:r>
      <w:r w:rsidRPr="000F5C5B">
        <w:rPr>
          <w:b/>
          <w:sz w:val="28"/>
          <w:szCs w:val="28"/>
          <w:lang w:val="ro-RO"/>
        </w:rPr>
        <w:t>.</w:t>
      </w:r>
      <w:r w:rsidRPr="000F5C5B">
        <w:rPr>
          <w:sz w:val="28"/>
          <w:szCs w:val="28"/>
          <w:lang w:val="ro-RO"/>
        </w:rPr>
        <w:t xml:space="preserve"> Soluționarea cererii de reluare a examinării cauzei penale</w:t>
      </w:r>
    </w:p>
    <w:p w14:paraId="3EAEE88B" w14:textId="77777777" w:rsidR="00F84AFB" w:rsidRPr="000F5C5B" w:rsidRDefault="00F84AFB" w:rsidP="00B02598">
      <w:pPr>
        <w:jc w:val="left"/>
        <w:rPr>
          <w:sz w:val="28"/>
          <w:szCs w:val="28"/>
          <w:lang w:val="ro-RO"/>
        </w:rPr>
      </w:pPr>
    </w:p>
    <w:p w14:paraId="35F5C840" w14:textId="3682DEFF" w:rsidR="00284AF6" w:rsidRPr="000F5C5B" w:rsidRDefault="00284AF6" w:rsidP="00B02598">
      <w:pPr>
        <w:rPr>
          <w:sz w:val="28"/>
          <w:szCs w:val="28"/>
          <w:lang w:val="ro-RO"/>
        </w:rPr>
      </w:pPr>
      <w:r w:rsidRPr="000F5C5B">
        <w:rPr>
          <w:sz w:val="28"/>
          <w:szCs w:val="28"/>
          <w:lang w:val="ro-RO"/>
        </w:rPr>
        <w:t>(1) La primirea cererii</w:t>
      </w:r>
      <w:r w:rsidR="005705E5" w:rsidRPr="000F5C5B">
        <w:rPr>
          <w:sz w:val="28"/>
          <w:szCs w:val="28"/>
          <w:lang w:val="ro-RO"/>
        </w:rPr>
        <w:t xml:space="preserve"> de reluare a examinării cauzei penale</w:t>
      </w:r>
      <w:r w:rsidRPr="000F5C5B">
        <w:rPr>
          <w:sz w:val="28"/>
          <w:szCs w:val="28"/>
          <w:lang w:val="ro-RO"/>
        </w:rPr>
        <w:t>, judecătorul fixează termenul pentru examinarea admisibilității cererii</w:t>
      </w:r>
      <w:r w:rsidR="005705E5" w:rsidRPr="000F5C5B">
        <w:rPr>
          <w:sz w:val="28"/>
          <w:szCs w:val="28"/>
          <w:lang w:val="ro-RO"/>
        </w:rPr>
        <w:t>,</w:t>
      </w:r>
      <w:r w:rsidRPr="000F5C5B">
        <w:rPr>
          <w:sz w:val="28"/>
          <w:szCs w:val="28"/>
          <w:lang w:val="ro-RO"/>
        </w:rPr>
        <w:t xml:space="preserve"> cu citarea procurorului și </w:t>
      </w:r>
      <w:r w:rsidR="00CF6EC7" w:rsidRPr="000F5C5B">
        <w:rPr>
          <w:sz w:val="28"/>
          <w:szCs w:val="28"/>
          <w:lang w:val="ro-RO"/>
        </w:rPr>
        <w:t xml:space="preserve">a </w:t>
      </w:r>
      <w:r w:rsidRPr="000F5C5B">
        <w:rPr>
          <w:sz w:val="28"/>
          <w:szCs w:val="28"/>
          <w:lang w:val="ro-RO"/>
        </w:rPr>
        <w:t>părților interesate.</w:t>
      </w:r>
    </w:p>
    <w:p w14:paraId="64F187FE" w14:textId="77777777" w:rsidR="00F84AFB" w:rsidRPr="000F5C5B" w:rsidRDefault="00F84AFB" w:rsidP="00B02598">
      <w:pPr>
        <w:rPr>
          <w:sz w:val="28"/>
          <w:szCs w:val="28"/>
          <w:lang w:val="ro-RO"/>
        </w:rPr>
      </w:pPr>
    </w:p>
    <w:p w14:paraId="3110186A" w14:textId="4F41AA6F" w:rsidR="00284AF6" w:rsidRPr="000F5C5B" w:rsidRDefault="00284AF6" w:rsidP="00B02598">
      <w:pPr>
        <w:rPr>
          <w:sz w:val="28"/>
          <w:szCs w:val="28"/>
          <w:lang w:val="ro-RO"/>
        </w:rPr>
      </w:pPr>
      <w:r w:rsidRPr="000F5C5B">
        <w:rPr>
          <w:sz w:val="28"/>
          <w:szCs w:val="28"/>
          <w:lang w:val="ro-RO"/>
        </w:rPr>
        <w:t>(2) Dacă persoana care a solicitat reluarea examinării cauzei</w:t>
      </w:r>
      <w:r w:rsidR="005705E5" w:rsidRPr="000F5C5B">
        <w:rPr>
          <w:sz w:val="28"/>
          <w:szCs w:val="28"/>
          <w:lang w:val="ro-RO"/>
        </w:rPr>
        <w:t xml:space="preserve"> penale</w:t>
      </w:r>
      <w:r w:rsidRPr="000F5C5B">
        <w:rPr>
          <w:sz w:val="28"/>
          <w:szCs w:val="28"/>
          <w:lang w:val="ro-RO"/>
        </w:rPr>
        <w:t xml:space="preserve"> se află în stare de arest, inclusiv într-o altă cauză penală, președintele ședinței de judecată </w:t>
      </w:r>
      <w:r w:rsidRPr="000F5C5B">
        <w:rPr>
          <w:sz w:val="28"/>
          <w:szCs w:val="28"/>
          <w:lang w:val="ro-RO"/>
        </w:rPr>
        <w:lastRenderedPageBreak/>
        <w:t>dispune aducerea ei la judecată și solicită desemnarea unui avocat care acordă asistență juridică garantată de stat</w:t>
      </w:r>
      <w:r w:rsidR="00CF6EC7" w:rsidRPr="000F5C5B">
        <w:rPr>
          <w:sz w:val="28"/>
          <w:szCs w:val="28"/>
          <w:lang w:val="ro-RO"/>
        </w:rPr>
        <w:t>,</w:t>
      </w:r>
      <w:r w:rsidRPr="000F5C5B">
        <w:rPr>
          <w:sz w:val="28"/>
          <w:szCs w:val="28"/>
          <w:lang w:val="ro-RO"/>
        </w:rPr>
        <w:t xml:space="preserve"> dacă aceasta nu are apărător ales.</w:t>
      </w:r>
    </w:p>
    <w:p w14:paraId="59772A3A" w14:textId="77777777" w:rsidR="00F84AFB" w:rsidRPr="000F5C5B" w:rsidRDefault="00F84AFB" w:rsidP="00B02598">
      <w:pPr>
        <w:rPr>
          <w:sz w:val="28"/>
          <w:szCs w:val="28"/>
          <w:lang w:val="ro-RO"/>
        </w:rPr>
      </w:pPr>
    </w:p>
    <w:p w14:paraId="51857A31" w14:textId="26DF1E3F" w:rsidR="00284AF6" w:rsidRPr="000F5C5B" w:rsidRDefault="00284AF6" w:rsidP="00B02598">
      <w:pPr>
        <w:rPr>
          <w:sz w:val="28"/>
          <w:szCs w:val="28"/>
          <w:lang w:val="ro-RO"/>
        </w:rPr>
      </w:pPr>
      <w:r w:rsidRPr="000F5C5B">
        <w:rPr>
          <w:sz w:val="28"/>
          <w:szCs w:val="28"/>
          <w:lang w:val="ro-RO"/>
        </w:rPr>
        <w:t>(3) Instanța</w:t>
      </w:r>
      <w:r w:rsidR="005705E5" w:rsidRPr="000F5C5B">
        <w:rPr>
          <w:sz w:val="28"/>
          <w:szCs w:val="28"/>
          <w:lang w:val="ro-RO"/>
        </w:rPr>
        <w:t xml:space="preserve"> de judecată</w:t>
      </w:r>
      <w:r w:rsidRPr="000F5C5B">
        <w:rPr>
          <w:sz w:val="28"/>
          <w:szCs w:val="28"/>
          <w:lang w:val="ro-RO"/>
        </w:rPr>
        <w:t>, ascult</w:t>
      </w:r>
      <w:r w:rsidR="006570F8" w:rsidRPr="000F5C5B">
        <w:rPr>
          <w:sz w:val="28"/>
          <w:szCs w:val="28"/>
          <w:lang w:val="ro-RO"/>
        </w:rPr>
        <w:t>â</w:t>
      </w:r>
      <w:r w:rsidRPr="000F5C5B">
        <w:rPr>
          <w:sz w:val="28"/>
          <w:szCs w:val="28"/>
          <w:lang w:val="ro-RO"/>
        </w:rPr>
        <w:t xml:space="preserve">nd părțile, examinează dacă cererea a fost formulată în condițiile prevăzute </w:t>
      </w:r>
      <w:r w:rsidR="005705E5" w:rsidRPr="000F5C5B">
        <w:rPr>
          <w:sz w:val="28"/>
          <w:szCs w:val="28"/>
          <w:lang w:val="ro-RO"/>
        </w:rPr>
        <w:t xml:space="preserve">la </w:t>
      </w:r>
      <w:r w:rsidRPr="000F5C5B">
        <w:rPr>
          <w:sz w:val="28"/>
          <w:szCs w:val="28"/>
          <w:lang w:val="ro-RO"/>
        </w:rPr>
        <w:t>art. 465</w:t>
      </w:r>
      <w:r w:rsidRPr="000F5C5B">
        <w:rPr>
          <w:sz w:val="28"/>
          <w:szCs w:val="28"/>
          <w:vertAlign w:val="superscript"/>
          <w:lang w:val="ro-RO"/>
        </w:rPr>
        <w:t>5</w:t>
      </w:r>
      <w:r w:rsidRPr="000F5C5B">
        <w:rPr>
          <w:sz w:val="28"/>
          <w:szCs w:val="28"/>
          <w:lang w:val="ro-RO"/>
        </w:rPr>
        <w:t xml:space="preserve"> și dacă motivele în baza cărora este formulată cererea nu au fost prezentate într-o cerere anterioară, </w:t>
      </w:r>
      <w:r w:rsidR="005705E5" w:rsidRPr="000F5C5B">
        <w:rPr>
          <w:sz w:val="28"/>
          <w:szCs w:val="28"/>
          <w:lang w:val="ro-RO"/>
        </w:rPr>
        <w:t>asupra căreia</w:t>
      </w:r>
      <w:r w:rsidRPr="000F5C5B">
        <w:rPr>
          <w:sz w:val="28"/>
          <w:szCs w:val="28"/>
          <w:lang w:val="ro-RO"/>
        </w:rPr>
        <w:t xml:space="preserve"> instanța s-a pronunțat printr-o hotăr</w:t>
      </w:r>
      <w:r w:rsidR="006570F8" w:rsidRPr="000F5C5B">
        <w:rPr>
          <w:sz w:val="28"/>
          <w:szCs w:val="28"/>
          <w:lang w:val="ro-RO"/>
        </w:rPr>
        <w:t>â</w:t>
      </w:r>
      <w:r w:rsidRPr="000F5C5B">
        <w:rPr>
          <w:sz w:val="28"/>
          <w:szCs w:val="28"/>
          <w:lang w:val="ro-RO"/>
        </w:rPr>
        <w:t>re definitivă.</w:t>
      </w:r>
    </w:p>
    <w:p w14:paraId="367D90DF" w14:textId="77777777" w:rsidR="00F84AFB" w:rsidRPr="000F5C5B" w:rsidRDefault="00F84AFB" w:rsidP="00B02598">
      <w:pPr>
        <w:rPr>
          <w:sz w:val="28"/>
          <w:szCs w:val="28"/>
          <w:lang w:val="ro-RO"/>
        </w:rPr>
      </w:pPr>
    </w:p>
    <w:p w14:paraId="08AD81EC" w14:textId="68CE7697" w:rsidR="00284AF6" w:rsidRPr="000F5C5B" w:rsidRDefault="00284AF6" w:rsidP="00B02598">
      <w:pPr>
        <w:rPr>
          <w:sz w:val="28"/>
          <w:szCs w:val="28"/>
          <w:lang w:val="ro-RO"/>
        </w:rPr>
      </w:pPr>
      <w:r w:rsidRPr="000F5C5B">
        <w:rPr>
          <w:sz w:val="28"/>
          <w:szCs w:val="28"/>
          <w:lang w:val="ro-RO"/>
        </w:rPr>
        <w:t>(4) Instanța de judecată, în baza celor constatate, dispune</w:t>
      </w:r>
      <w:r w:rsidR="00CF6EC7" w:rsidRPr="000F5C5B">
        <w:rPr>
          <w:sz w:val="28"/>
          <w:szCs w:val="28"/>
          <w:lang w:val="ro-RO"/>
        </w:rPr>
        <w:t>,</w:t>
      </w:r>
      <w:r w:rsidRPr="000F5C5B">
        <w:rPr>
          <w:sz w:val="28"/>
          <w:szCs w:val="28"/>
          <w:lang w:val="ro-RO"/>
        </w:rPr>
        <w:t xml:space="preserve"> prin încheiere, admiterea cererii de reluare a examinării cauzei penale sau</w:t>
      </w:r>
      <w:r w:rsidR="00CF6EC7" w:rsidRPr="000F5C5B">
        <w:rPr>
          <w:sz w:val="28"/>
          <w:szCs w:val="28"/>
          <w:lang w:val="ro-RO"/>
        </w:rPr>
        <w:t xml:space="preserve"> </w:t>
      </w:r>
      <w:r w:rsidRPr="000F5C5B">
        <w:rPr>
          <w:sz w:val="28"/>
          <w:szCs w:val="28"/>
          <w:lang w:val="ro-RO"/>
        </w:rPr>
        <w:t>respinge</w:t>
      </w:r>
      <w:r w:rsidR="00CF6EC7" w:rsidRPr="000F5C5B">
        <w:rPr>
          <w:sz w:val="28"/>
          <w:szCs w:val="28"/>
          <w:lang w:val="ro-RO"/>
        </w:rPr>
        <w:t>rea</w:t>
      </w:r>
      <w:r w:rsidRPr="000F5C5B">
        <w:rPr>
          <w:sz w:val="28"/>
          <w:szCs w:val="28"/>
          <w:lang w:val="ro-RO"/>
        </w:rPr>
        <w:t xml:space="preserve"> cerer</w:t>
      </w:r>
      <w:r w:rsidR="00CF6EC7" w:rsidRPr="000F5C5B">
        <w:rPr>
          <w:sz w:val="28"/>
          <w:szCs w:val="28"/>
          <w:lang w:val="ro-RO"/>
        </w:rPr>
        <w:t>ii</w:t>
      </w:r>
      <w:r w:rsidRPr="000F5C5B">
        <w:rPr>
          <w:sz w:val="28"/>
          <w:szCs w:val="28"/>
          <w:lang w:val="ro-RO"/>
        </w:rPr>
        <w:t>.</w:t>
      </w:r>
      <w:r w:rsidRPr="000F5C5B">
        <w:rPr>
          <w:sz w:val="28"/>
          <w:lang w:val="ro-RO"/>
        </w:rPr>
        <w:t xml:space="preserve"> </w:t>
      </w:r>
      <w:r w:rsidRPr="000F5C5B">
        <w:rPr>
          <w:sz w:val="28"/>
          <w:szCs w:val="28"/>
          <w:lang w:val="ro-RO"/>
        </w:rPr>
        <w:t xml:space="preserve">În cazul în care cererea de reluare a examinării cauzei penale a fost admisă, iar instanța </w:t>
      </w:r>
      <w:r w:rsidR="009850F8" w:rsidRPr="000F5C5B">
        <w:rPr>
          <w:sz w:val="28"/>
          <w:szCs w:val="28"/>
          <w:lang w:val="ro-RO"/>
        </w:rPr>
        <w:t xml:space="preserve">de judecată </w:t>
      </w:r>
      <w:r w:rsidRPr="000F5C5B">
        <w:rPr>
          <w:sz w:val="28"/>
          <w:szCs w:val="28"/>
          <w:lang w:val="ro-RO"/>
        </w:rPr>
        <w:t xml:space="preserve">care a examinat admisibilitatea cererii este alta decât cea care a judecat cauza în primă instanță, </w:t>
      </w:r>
      <w:r w:rsidRPr="0031479B">
        <w:rPr>
          <w:sz w:val="28"/>
          <w:szCs w:val="28"/>
          <w:lang w:val="ro-RO"/>
        </w:rPr>
        <w:t>cauza pentru reluarea examinării cauzei</w:t>
      </w:r>
      <w:r w:rsidR="00235947" w:rsidRPr="0031479B">
        <w:rPr>
          <w:sz w:val="28"/>
          <w:szCs w:val="28"/>
          <w:lang w:val="ro-RO"/>
        </w:rPr>
        <w:t xml:space="preserve"> penale</w:t>
      </w:r>
      <w:r w:rsidRPr="000F5C5B">
        <w:rPr>
          <w:sz w:val="28"/>
          <w:szCs w:val="28"/>
          <w:lang w:val="ro-RO"/>
        </w:rPr>
        <w:t xml:space="preserve"> în ordinea prevăzută la art. 465</w:t>
      </w:r>
      <w:r w:rsidRPr="000F5C5B">
        <w:rPr>
          <w:sz w:val="28"/>
          <w:szCs w:val="28"/>
          <w:vertAlign w:val="superscript"/>
          <w:lang w:val="ro-RO"/>
        </w:rPr>
        <w:t>7</w:t>
      </w:r>
      <w:r w:rsidRPr="000F5C5B">
        <w:rPr>
          <w:sz w:val="28"/>
          <w:szCs w:val="28"/>
          <w:lang w:val="ro-RO"/>
        </w:rPr>
        <w:t xml:space="preserve"> </w:t>
      </w:r>
      <w:r w:rsidR="00235947" w:rsidRPr="000F5C5B">
        <w:rPr>
          <w:sz w:val="28"/>
          <w:szCs w:val="28"/>
          <w:lang w:val="ro-RO"/>
        </w:rPr>
        <w:t xml:space="preserve">este expediată </w:t>
      </w:r>
      <w:r w:rsidRPr="000F5C5B">
        <w:rPr>
          <w:sz w:val="28"/>
          <w:szCs w:val="28"/>
          <w:lang w:val="ro-RO"/>
        </w:rPr>
        <w:t>la instanța care a judecat cauza în prim</w:t>
      </w:r>
      <w:r w:rsidR="00235947" w:rsidRPr="000F5C5B">
        <w:rPr>
          <w:sz w:val="28"/>
          <w:szCs w:val="28"/>
          <w:lang w:val="ro-RO"/>
        </w:rPr>
        <w:t>ă</w:t>
      </w:r>
      <w:r w:rsidRPr="000F5C5B">
        <w:rPr>
          <w:sz w:val="28"/>
          <w:szCs w:val="28"/>
          <w:lang w:val="ro-RO"/>
        </w:rPr>
        <w:t xml:space="preserve"> instanță.</w:t>
      </w:r>
    </w:p>
    <w:p w14:paraId="4644D1FF" w14:textId="77777777" w:rsidR="00F84AFB" w:rsidRPr="000F5C5B" w:rsidRDefault="00F84AFB" w:rsidP="00B02598">
      <w:pPr>
        <w:rPr>
          <w:sz w:val="28"/>
          <w:szCs w:val="28"/>
          <w:lang w:val="ro-RO"/>
        </w:rPr>
      </w:pPr>
    </w:p>
    <w:p w14:paraId="035DDF3A" w14:textId="38B8AF7F" w:rsidR="00284AF6" w:rsidRPr="000F5C5B" w:rsidRDefault="00284AF6" w:rsidP="00B02598">
      <w:pPr>
        <w:rPr>
          <w:sz w:val="28"/>
          <w:szCs w:val="28"/>
          <w:lang w:val="ro-RO"/>
        </w:rPr>
      </w:pPr>
      <w:r w:rsidRPr="000F5C5B">
        <w:rPr>
          <w:sz w:val="28"/>
          <w:szCs w:val="28"/>
          <w:lang w:val="ro-RO"/>
        </w:rPr>
        <w:t>(5) Odată cu admiterea cererii de reluare a examinării cauzei</w:t>
      </w:r>
      <w:r w:rsidR="00C664DD">
        <w:rPr>
          <w:sz w:val="28"/>
          <w:szCs w:val="28"/>
          <w:lang w:val="ro-RO"/>
        </w:rPr>
        <w:t xml:space="preserve"> penale</w:t>
      </w:r>
      <w:r w:rsidRPr="000F5C5B">
        <w:rPr>
          <w:sz w:val="28"/>
          <w:szCs w:val="28"/>
          <w:lang w:val="ro-RO"/>
        </w:rPr>
        <w:t>, precum și în tot cursul reexaminării cauzei, instanța</w:t>
      </w:r>
      <w:r w:rsidR="000254A4" w:rsidRPr="000F5C5B">
        <w:rPr>
          <w:sz w:val="28"/>
          <w:szCs w:val="28"/>
          <w:lang w:val="ro-RO"/>
        </w:rPr>
        <w:t xml:space="preserve"> de judecată</w:t>
      </w:r>
      <w:r w:rsidRPr="000F5C5B">
        <w:rPr>
          <w:sz w:val="28"/>
          <w:szCs w:val="28"/>
          <w:lang w:val="ro-RO"/>
        </w:rPr>
        <w:t xml:space="preserve"> poate dispune suspendarea, în tot sau în parte, a executării sentinței supuse reexaminării.</w:t>
      </w:r>
    </w:p>
    <w:p w14:paraId="78477B2C" w14:textId="77777777" w:rsidR="00F84AFB" w:rsidRPr="000F5C5B" w:rsidRDefault="00F84AFB" w:rsidP="00B02598">
      <w:pPr>
        <w:rPr>
          <w:sz w:val="28"/>
          <w:szCs w:val="28"/>
          <w:lang w:val="ro-RO"/>
        </w:rPr>
      </w:pPr>
    </w:p>
    <w:p w14:paraId="43497928" w14:textId="26ECF9A8" w:rsidR="00284AF6" w:rsidRPr="000F5C5B" w:rsidRDefault="00284AF6" w:rsidP="00B02598">
      <w:pPr>
        <w:rPr>
          <w:sz w:val="28"/>
          <w:szCs w:val="28"/>
          <w:lang w:val="ro-RO"/>
        </w:rPr>
      </w:pPr>
      <w:r w:rsidRPr="000F5C5B">
        <w:rPr>
          <w:sz w:val="28"/>
          <w:szCs w:val="28"/>
          <w:lang w:val="ro-RO"/>
        </w:rPr>
        <w:t>(6) Instanța</w:t>
      </w:r>
      <w:r w:rsidR="000254A4" w:rsidRPr="000F5C5B">
        <w:rPr>
          <w:sz w:val="28"/>
          <w:szCs w:val="28"/>
          <w:lang w:val="ro-RO"/>
        </w:rPr>
        <w:t xml:space="preserve"> de judecată</w:t>
      </w:r>
      <w:r w:rsidR="00235947" w:rsidRPr="000F5C5B">
        <w:rPr>
          <w:sz w:val="28"/>
          <w:szCs w:val="28"/>
          <w:lang w:val="ro-RO"/>
        </w:rPr>
        <w:t>,</w:t>
      </w:r>
      <w:r w:rsidRPr="000F5C5B">
        <w:rPr>
          <w:sz w:val="28"/>
          <w:szCs w:val="28"/>
          <w:lang w:val="ro-RO"/>
        </w:rPr>
        <w:t xml:space="preserve"> la demersul procurorului</w:t>
      </w:r>
      <w:r w:rsidR="00235947" w:rsidRPr="000F5C5B">
        <w:rPr>
          <w:sz w:val="28"/>
          <w:szCs w:val="28"/>
          <w:lang w:val="ro-RO"/>
        </w:rPr>
        <w:t>,</w:t>
      </w:r>
      <w:r w:rsidRPr="000F5C5B">
        <w:rPr>
          <w:sz w:val="28"/>
          <w:szCs w:val="28"/>
          <w:lang w:val="ro-RO"/>
        </w:rPr>
        <w:t xml:space="preserve"> poate aplica măsurile prevăzute </w:t>
      </w:r>
      <w:r w:rsidR="00235947" w:rsidRPr="000F5C5B">
        <w:rPr>
          <w:sz w:val="28"/>
          <w:szCs w:val="28"/>
          <w:lang w:val="ro-RO"/>
        </w:rPr>
        <w:t xml:space="preserve">la </w:t>
      </w:r>
      <w:r w:rsidRPr="000F5C5B">
        <w:rPr>
          <w:sz w:val="28"/>
          <w:szCs w:val="28"/>
          <w:lang w:val="ro-RO"/>
        </w:rPr>
        <w:t>art.</w:t>
      </w:r>
      <w:r w:rsidR="00CF6EC7" w:rsidRPr="000F5C5B">
        <w:rPr>
          <w:sz w:val="28"/>
          <w:szCs w:val="28"/>
          <w:lang w:val="ro-RO"/>
        </w:rPr>
        <w:t> </w:t>
      </w:r>
      <w:r w:rsidRPr="000F5C5B">
        <w:rPr>
          <w:sz w:val="28"/>
          <w:szCs w:val="28"/>
          <w:lang w:val="ro-RO"/>
        </w:rPr>
        <w:t>175 alin. (3).</w:t>
      </w:r>
    </w:p>
    <w:p w14:paraId="5520E937" w14:textId="77777777" w:rsidR="00F84AFB" w:rsidRPr="000F5C5B" w:rsidRDefault="00F84AFB" w:rsidP="00B02598">
      <w:pPr>
        <w:rPr>
          <w:sz w:val="28"/>
          <w:szCs w:val="28"/>
          <w:lang w:val="ro-RO"/>
        </w:rPr>
      </w:pPr>
    </w:p>
    <w:p w14:paraId="74B9B923" w14:textId="62BB4C5C" w:rsidR="00284AF6" w:rsidRPr="000F5C5B" w:rsidRDefault="00284AF6" w:rsidP="00B02598">
      <w:pPr>
        <w:rPr>
          <w:sz w:val="28"/>
          <w:szCs w:val="28"/>
          <w:lang w:val="ro-RO"/>
        </w:rPr>
      </w:pPr>
      <w:r w:rsidRPr="000F5C5B">
        <w:rPr>
          <w:sz w:val="28"/>
          <w:szCs w:val="28"/>
          <w:lang w:val="ro-RO"/>
        </w:rPr>
        <w:t>(7) Încheierea prin care a fost admisă cererea de reluare a examinării cauzei penale poate fi atacată odată cu fondul.</w:t>
      </w:r>
    </w:p>
    <w:p w14:paraId="0E0A2B3B" w14:textId="77777777" w:rsidR="00F84AFB" w:rsidRPr="00B02598" w:rsidRDefault="00F84AFB" w:rsidP="00B02598">
      <w:pPr>
        <w:rPr>
          <w:sz w:val="16"/>
          <w:szCs w:val="16"/>
          <w:lang w:val="ro-RO"/>
        </w:rPr>
      </w:pPr>
    </w:p>
    <w:p w14:paraId="14006A1B" w14:textId="6A9FC309" w:rsidR="00284AF6" w:rsidRPr="000F5C5B" w:rsidRDefault="00284AF6" w:rsidP="00B02598">
      <w:pPr>
        <w:rPr>
          <w:sz w:val="28"/>
          <w:szCs w:val="28"/>
          <w:lang w:val="ro-RO"/>
        </w:rPr>
      </w:pPr>
      <w:r w:rsidRPr="000F5C5B">
        <w:rPr>
          <w:sz w:val="28"/>
          <w:szCs w:val="28"/>
          <w:lang w:val="ro-RO"/>
        </w:rPr>
        <w:t>(8) Încheierea prin care a fost respinsă cererea de reluare a examinării cauzei penale poate fi atacată cu recurs.</w:t>
      </w:r>
    </w:p>
    <w:p w14:paraId="6EF340FB" w14:textId="37292CAF" w:rsidR="00284AF6" w:rsidRPr="000F5C5B" w:rsidRDefault="00284AF6" w:rsidP="00B02598">
      <w:pPr>
        <w:rPr>
          <w:sz w:val="28"/>
          <w:szCs w:val="28"/>
          <w:lang w:val="ro-RO"/>
        </w:rPr>
      </w:pPr>
    </w:p>
    <w:p w14:paraId="7AB89B6F" w14:textId="77777777" w:rsidR="00B02598" w:rsidRDefault="00284AF6" w:rsidP="00B02598">
      <w:pPr>
        <w:jc w:val="left"/>
        <w:rPr>
          <w:sz w:val="28"/>
          <w:szCs w:val="28"/>
          <w:lang w:val="ro-RO"/>
        </w:rPr>
      </w:pPr>
      <w:r w:rsidRPr="000F5C5B">
        <w:rPr>
          <w:b/>
          <w:sz w:val="28"/>
          <w:szCs w:val="28"/>
          <w:lang w:val="ro-RO"/>
        </w:rPr>
        <w:t>Articolul 465</w:t>
      </w:r>
      <w:r w:rsidRPr="000F5C5B">
        <w:rPr>
          <w:b/>
          <w:sz w:val="28"/>
          <w:szCs w:val="28"/>
          <w:vertAlign w:val="superscript"/>
          <w:lang w:val="ro-RO"/>
        </w:rPr>
        <w:t>7</w:t>
      </w:r>
      <w:r w:rsidRPr="000F5C5B">
        <w:rPr>
          <w:b/>
          <w:sz w:val="28"/>
          <w:szCs w:val="28"/>
          <w:lang w:val="ro-RO"/>
        </w:rPr>
        <w:t xml:space="preserve">. </w:t>
      </w:r>
      <w:r w:rsidRPr="000F5C5B">
        <w:rPr>
          <w:sz w:val="28"/>
          <w:szCs w:val="28"/>
          <w:lang w:val="ro-RO"/>
        </w:rPr>
        <w:t xml:space="preserve">Examinarea cauzei după admiterea cererii de reluare </w:t>
      </w:r>
    </w:p>
    <w:p w14:paraId="0510DFB6" w14:textId="2512E102" w:rsidR="00284AF6" w:rsidRPr="000F5C5B" w:rsidRDefault="00B02598" w:rsidP="00B02598">
      <w:pPr>
        <w:jc w:val="left"/>
        <w:rPr>
          <w:sz w:val="28"/>
          <w:szCs w:val="28"/>
          <w:lang w:val="ro-RO"/>
        </w:rPr>
      </w:pPr>
      <w:r>
        <w:rPr>
          <w:sz w:val="28"/>
          <w:szCs w:val="28"/>
          <w:lang w:val="ro-RO"/>
        </w:rPr>
        <w:t xml:space="preserve">                         </w:t>
      </w:r>
      <w:r w:rsidR="00284AF6" w:rsidRPr="000F5C5B">
        <w:rPr>
          <w:sz w:val="28"/>
          <w:szCs w:val="28"/>
          <w:lang w:val="ro-RO"/>
        </w:rPr>
        <w:t>a examinării cauzei</w:t>
      </w:r>
      <w:r w:rsidR="00235947" w:rsidRPr="000F5C5B">
        <w:rPr>
          <w:sz w:val="28"/>
          <w:szCs w:val="28"/>
          <w:lang w:val="ro-RO"/>
        </w:rPr>
        <w:t xml:space="preserve"> penale</w:t>
      </w:r>
    </w:p>
    <w:p w14:paraId="4B1BC7C5" w14:textId="77777777" w:rsidR="00F84AFB" w:rsidRPr="000F5C5B" w:rsidRDefault="00F84AFB" w:rsidP="00B02598">
      <w:pPr>
        <w:rPr>
          <w:sz w:val="28"/>
          <w:szCs w:val="28"/>
          <w:lang w:val="ro-RO"/>
        </w:rPr>
      </w:pPr>
    </w:p>
    <w:p w14:paraId="73630CC6" w14:textId="41A3FC88" w:rsidR="00284AF6" w:rsidRPr="000F5C5B" w:rsidRDefault="00284AF6" w:rsidP="00B02598">
      <w:pPr>
        <w:rPr>
          <w:sz w:val="28"/>
          <w:szCs w:val="28"/>
          <w:lang w:val="ro-RO"/>
        </w:rPr>
      </w:pPr>
      <w:r w:rsidRPr="000F5C5B">
        <w:rPr>
          <w:sz w:val="28"/>
          <w:szCs w:val="28"/>
          <w:lang w:val="ro-RO"/>
        </w:rPr>
        <w:t>(1) Examin</w:t>
      </w:r>
      <w:r w:rsidR="00CF6EC7" w:rsidRPr="000F5C5B">
        <w:rPr>
          <w:sz w:val="28"/>
          <w:szCs w:val="28"/>
          <w:lang w:val="ro-RO"/>
        </w:rPr>
        <w:t>area</w:t>
      </w:r>
      <w:r w:rsidRPr="000F5C5B">
        <w:rPr>
          <w:sz w:val="28"/>
          <w:szCs w:val="28"/>
          <w:lang w:val="ro-RO"/>
        </w:rPr>
        <w:t xml:space="preserve"> cauzei după admiterea cererii de reluare a examinării cauzei penale se desfășoară conform regulilor de procedură privind judecarea în primă instanță.</w:t>
      </w:r>
    </w:p>
    <w:p w14:paraId="37AB6593" w14:textId="77777777" w:rsidR="00F84AFB" w:rsidRPr="000F5C5B" w:rsidRDefault="00F84AFB" w:rsidP="00B02598">
      <w:pPr>
        <w:rPr>
          <w:sz w:val="28"/>
          <w:szCs w:val="28"/>
          <w:lang w:val="ro-RO"/>
        </w:rPr>
      </w:pPr>
    </w:p>
    <w:p w14:paraId="39EE08F5" w14:textId="005A5BBE" w:rsidR="00284AF6" w:rsidRPr="000F5C5B" w:rsidRDefault="00284AF6" w:rsidP="00B02598">
      <w:pPr>
        <w:rPr>
          <w:sz w:val="28"/>
          <w:szCs w:val="28"/>
          <w:lang w:val="ro-RO"/>
        </w:rPr>
      </w:pPr>
      <w:r w:rsidRPr="000F5C5B">
        <w:rPr>
          <w:sz w:val="28"/>
          <w:szCs w:val="28"/>
          <w:lang w:val="ro-RO"/>
        </w:rPr>
        <w:t>(2) Instanța</w:t>
      </w:r>
      <w:r w:rsidR="00B70E60" w:rsidRPr="000F5C5B">
        <w:rPr>
          <w:sz w:val="28"/>
          <w:szCs w:val="28"/>
          <w:lang w:val="ro-RO"/>
        </w:rPr>
        <w:t xml:space="preserve"> de judecată</w:t>
      </w:r>
      <w:r w:rsidRPr="000F5C5B">
        <w:rPr>
          <w:sz w:val="28"/>
          <w:szCs w:val="28"/>
          <w:lang w:val="ro-RO"/>
        </w:rPr>
        <w:t>, la cererea părților</w:t>
      </w:r>
      <w:r w:rsidR="00CF6EC7" w:rsidRPr="000F5C5B">
        <w:rPr>
          <w:sz w:val="28"/>
          <w:szCs w:val="28"/>
          <w:lang w:val="ro-RO"/>
        </w:rPr>
        <w:t>,</w:t>
      </w:r>
      <w:r w:rsidRPr="000F5C5B">
        <w:rPr>
          <w:sz w:val="28"/>
          <w:szCs w:val="28"/>
          <w:lang w:val="ro-RO"/>
        </w:rPr>
        <w:t xml:space="preserve"> poate examina din nou probele administrate în cursul judecăților anterioare și poate administra probe noi.</w:t>
      </w:r>
    </w:p>
    <w:p w14:paraId="4CE84B0E" w14:textId="77777777" w:rsidR="00B02598" w:rsidRPr="00B02598" w:rsidRDefault="00B02598" w:rsidP="00B02598">
      <w:pPr>
        <w:rPr>
          <w:b/>
          <w:sz w:val="16"/>
          <w:szCs w:val="16"/>
          <w:lang w:val="ro-RO"/>
        </w:rPr>
      </w:pPr>
    </w:p>
    <w:p w14:paraId="7BDA70BF" w14:textId="45648940" w:rsidR="00284AF6" w:rsidRPr="000F5C5B" w:rsidRDefault="00284AF6" w:rsidP="00B02598">
      <w:pPr>
        <w:rPr>
          <w:sz w:val="28"/>
          <w:szCs w:val="28"/>
          <w:lang w:val="ro-RO"/>
        </w:rPr>
      </w:pPr>
      <w:r w:rsidRPr="000F5C5B">
        <w:rPr>
          <w:b/>
          <w:sz w:val="28"/>
          <w:szCs w:val="28"/>
          <w:lang w:val="ro-RO"/>
        </w:rPr>
        <w:t>Articolul 465</w:t>
      </w:r>
      <w:r w:rsidRPr="000F5C5B">
        <w:rPr>
          <w:b/>
          <w:sz w:val="28"/>
          <w:szCs w:val="28"/>
          <w:vertAlign w:val="superscript"/>
          <w:lang w:val="ro-RO"/>
        </w:rPr>
        <w:t>8</w:t>
      </w:r>
      <w:r w:rsidRPr="000F5C5B">
        <w:rPr>
          <w:b/>
          <w:sz w:val="28"/>
          <w:szCs w:val="28"/>
          <w:lang w:val="ro-RO"/>
        </w:rPr>
        <w:t xml:space="preserve">. </w:t>
      </w:r>
      <w:r w:rsidRPr="000F5C5B">
        <w:rPr>
          <w:sz w:val="28"/>
          <w:szCs w:val="28"/>
          <w:lang w:val="ro-RO"/>
        </w:rPr>
        <w:t>Hotărârile după reluarea examinării cauzei penale</w:t>
      </w:r>
    </w:p>
    <w:p w14:paraId="0145E081" w14:textId="77777777" w:rsidR="00B02598" w:rsidRDefault="00B02598" w:rsidP="00B02598">
      <w:pPr>
        <w:rPr>
          <w:sz w:val="28"/>
          <w:szCs w:val="28"/>
          <w:lang w:val="ro-RO"/>
        </w:rPr>
      </w:pPr>
    </w:p>
    <w:p w14:paraId="0624561D" w14:textId="069445C9" w:rsidR="00284AF6" w:rsidRPr="000F5C5B" w:rsidRDefault="00284AF6" w:rsidP="00B02598">
      <w:pPr>
        <w:rPr>
          <w:sz w:val="28"/>
          <w:szCs w:val="28"/>
          <w:lang w:val="ro-RO"/>
        </w:rPr>
      </w:pPr>
      <w:r w:rsidRPr="000F5C5B">
        <w:rPr>
          <w:sz w:val="28"/>
          <w:szCs w:val="28"/>
          <w:lang w:val="ro-RO"/>
        </w:rPr>
        <w:t>(1) După reluarea examinării cauzei penale în conformitate cu art. 465</w:t>
      </w:r>
      <w:r w:rsidRPr="000F5C5B">
        <w:rPr>
          <w:sz w:val="28"/>
          <w:szCs w:val="28"/>
          <w:vertAlign w:val="superscript"/>
          <w:lang w:val="ro-RO"/>
        </w:rPr>
        <w:t>7</w:t>
      </w:r>
      <w:r w:rsidRPr="000F5C5B">
        <w:rPr>
          <w:sz w:val="28"/>
          <w:szCs w:val="28"/>
          <w:lang w:val="ro-RO"/>
        </w:rPr>
        <w:t xml:space="preserve">, instanța de judecată pronunță o nouă hotărâre </w:t>
      </w:r>
      <w:r w:rsidR="00235947" w:rsidRPr="000F5C5B">
        <w:rPr>
          <w:sz w:val="28"/>
          <w:szCs w:val="28"/>
          <w:lang w:val="ro-RO"/>
        </w:rPr>
        <w:t>conform</w:t>
      </w:r>
      <w:r w:rsidRPr="000F5C5B">
        <w:rPr>
          <w:sz w:val="28"/>
          <w:szCs w:val="28"/>
          <w:lang w:val="ro-RO"/>
        </w:rPr>
        <w:t xml:space="preserve"> </w:t>
      </w:r>
      <w:r w:rsidR="00E439FB" w:rsidRPr="000F5C5B">
        <w:rPr>
          <w:sz w:val="28"/>
          <w:szCs w:val="28"/>
          <w:lang w:val="ro-RO"/>
        </w:rPr>
        <w:t xml:space="preserve">prevederilor </w:t>
      </w:r>
      <w:r w:rsidRPr="000F5C5B">
        <w:rPr>
          <w:sz w:val="28"/>
          <w:szCs w:val="28"/>
          <w:lang w:val="ro-RO"/>
        </w:rPr>
        <w:t>art. 382</w:t>
      </w:r>
      <w:r w:rsidR="00235947" w:rsidRPr="000F5C5B">
        <w:rPr>
          <w:sz w:val="28"/>
          <w:szCs w:val="28"/>
          <w:lang w:val="ro-RO"/>
        </w:rPr>
        <w:t>–</w:t>
      </w:r>
      <w:r w:rsidRPr="000F5C5B">
        <w:rPr>
          <w:sz w:val="28"/>
          <w:szCs w:val="28"/>
          <w:lang w:val="ro-RO"/>
        </w:rPr>
        <w:t xml:space="preserve">399 și </w:t>
      </w:r>
      <w:r w:rsidR="00E439FB" w:rsidRPr="000F5C5B">
        <w:rPr>
          <w:sz w:val="28"/>
          <w:szCs w:val="28"/>
          <w:lang w:val="ro-RO"/>
        </w:rPr>
        <w:t xml:space="preserve">art. </w:t>
      </w:r>
      <w:r w:rsidRPr="000F5C5B">
        <w:rPr>
          <w:sz w:val="28"/>
          <w:szCs w:val="28"/>
          <w:lang w:val="ro-RO"/>
        </w:rPr>
        <w:t>410, care se aplică în mod corespunzător.</w:t>
      </w:r>
    </w:p>
    <w:p w14:paraId="3B083A6D" w14:textId="36BF70F5" w:rsidR="00284AF6" w:rsidRPr="000F5C5B" w:rsidRDefault="00284AF6" w:rsidP="00B02598">
      <w:pPr>
        <w:rPr>
          <w:sz w:val="28"/>
          <w:szCs w:val="28"/>
          <w:lang w:val="ro-RO"/>
        </w:rPr>
      </w:pPr>
      <w:r w:rsidRPr="000F5C5B">
        <w:rPr>
          <w:sz w:val="28"/>
          <w:szCs w:val="28"/>
          <w:lang w:val="ro-RO"/>
        </w:rPr>
        <w:lastRenderedPageBreak/>
        <w:t>(2) Hotăr</w:t>
      </w:r>
      <w:r w:rsidR="006570F8" w:rsidRPr="000F5C5B">
        <w:rPr>
          <w:sz w:val="28"/>
          <w:szCs w:val="28"/>
          <w:lang w:val="ro-RO"/>
        </w:rPr>
        <w:t>â</w:t>
      </w:r>
      <w:r w:rsidRPr="000F5C5B">
        <w:rPr>
          <w:sz w:val="28"/>
          <w:szCs w:val="28"/>
          <w:lang w:val="ro-RO"/>
        </w:rPr>
        <w:t xml:space="preserve">rea instanței de judecată pronunțată după reluarea examinării cauzei penale poate fi supusă apelului și recursului </w:t>
      </w:r>
      <w:r w:rsidR="00E439FB" w:rsidRPr="000F5C5B">
        <w:rPr>
          <w:sz w:val="28"/>
          <w:szCs w:val="28"/>
          <w:lang w:val="ro-RO"/>
        </w:rPr>
        <w:t xml:space="preserve">conform </w:t>
      </w:r>
      <w:r w:rsidRPr="000F5C5B">
        <w:rPr>
          <w:sz w:val="28"/>
          <w:szCs w:val="28"/>
          <w:lang w:val="ro-RO"/>
        </w:rPr>
        <w:t>prevederilor art. 400 și 420.”</w:t>
      </w:r>
      <w:r w:rsidR="00E439FB" w:rsidRPr="000F5C5B">
        <w:rPr>
          <w:sz w:val="28"/>
          <w:szCs w:val="28"/>
          <w:lang w:val="ro-RO"/>
        </w:rPr>
        <w:t xml:space="preserve"> </w:t>
      </w:r>
    </w:p>
    <w:p w14:paraId="0A88E9CF" w14:textId="77777777" w:rsidR="00B77C4E" w:rsidRPr="00C56924" w:rsidRDefault="00B77C4E" w:rsidP="00B02598">
      <w:pPr>
        <w:rPr>
          <w:sz w:val="28"/>
          <w:szCs w:val="28"/>
          <w:lang w:val="ro-RO"/>
        </w:rPr>
      </w:pPr>
    </w:p>
    <w:p w14:paraId="7473B079" w14:textId="725D90CC" w:rsidR="00B77C4E" w:rsidRPr="00C56924" w:rsidRDefault="00B77C4E" w:rsidP="00B02598">
      <w:pPr>
        <w:rPr>
          <w:bCs/>
          <w:spacing w:val="-4"/>
          <w:sz w:val="28"/>
          <w:szCs w:val="28"/>
          <w:lang w:val="ro-RO"/>
        </w:rPr>
      </w:pPr>
      <w:r w:rsidRPr="00C56924">
        <w:rPr>
          <w:sz w:val="28"/>
          <w:szCs w:val="28"/>
          <w:lang w:val="ro-RO"/>
        </w:rPr>
        <w:t xml:space="preserve">19. La articolul 531, alineatele (1) și (2) </w:t>
      </w:r>
      <w:r w:rsidRPr="00C56924">
        <w:rPr>
          <w:bCs/>
          <w:spacing w:val="-4"/>
          <w:sz w:val="28"/>
          <w:szCs w:val="28"/>
          <w:lang w:val="ro-RO"/>
        </w:rPr>
        <w:t>vor avea următorul cuprins:</w:t>
      </w:r>
    </w:p>
    <w:p w14:paraId="154601FA" w14:textId="77777777" w:rsidR="00B77C4E" w:rsidRPr="00C56924" w:rsidRDefault="00B77C4E" w:rsidP="00B02598">
      <w:pPr>
        <w:shd w:val="clear" w:color="auto" w:fill="FFFFFF"/>
        <w:rPr>
          <w:bCs/>
          <w:noProof/>
          <w:spacing w:val="-4"/>
          <w:sz w:val="28"/>
          <w:szCs w:val="28"/>
          <w:lang w:val="ro-RO" w:eastAsia="ja-JP"/>
        </w:rPr>
      </w:pPr>
    </w:p>
    <w:p w14:paraId="39C69C94" w14:textId="1B23746A" w:rsidR="00B77C4E" w:rsidRPr="00C56924" w:rsidRDefault="00B77C4E" w:rsidP="00B02598">
      <w:pPr>
        <w:shd w:val="clear" w:color="auto" w:fill="FFFFFF"/>
        <w:rPr>
          <w:bCs/>
          <w:noProof/>
          <w:spacing w:val="-4"/>
          <w:sz w:val="28"/>
          <w:szCs w:val="28"/>
          <w:lang w:val="ro-RO" w:eastAsia="ja-JP"/>
        </w:rPr>
      </w:pPr>
      <w:r w:rsidRPr="00C56924">
        <w:rPr>
          <w:bCs/>
          <w:noProof/>
          <w:spacing w:val="-4"/>
          <w:sz w:val="28"/>
          <w:szCs w:val="28"/>
          <w:lang w:val="ro-RO" w:eastAsia="ja-JP"/>
        </w:rPr>
        <w:t xml:space="preserve">„(1) Raporturile cu ţările străine sau </w:t>
      </w:r>
      <w:r w:rsidRPr="00C56924">
        <w:rPr>
          <w:bCs/>
          <w:sz w:val="28"/>
          <w:szCs w:val="28"/>
          <w:lang w:val="ro-RO"/>
        </w:rPr>
        <w:t xml:space="preserve">curțile internaționale, organismele </w:t>
      </w:r>
      <w:proofErr w:type="spellStart"/>
      <w:r w:rsidRPr="00C56924">
        <w:rPr>
          <w:bCs/>
          <w:sz w:val="28"/>
          <w:szCs w:val="28"/>
          <w:lang w:val="ro-RO"/>
        </w:rPr>
        <w:t>şi</w:t>
      </w:r>
      <w:proofErr w:type="spellEnd"/>
      <w:r w:rsidRPr="00C56924">
        <w:rPr>
          <w:bCs/>
          <w:sz w:val="28"/>
          <w:szCs w:val="28"/>
          <w:lang w:val="ro-RO"/>
        </w:rPr>
        <w:t xml:space="preserve"> agențiile de specialitate ale Uniunii Europene</w:t>
      </w:r>
      <w:r w:rsidRPr="00C56924">
        <w:rPr>
          <w:bCs/>
          <w:spacing w:val="-4"/>
          <w:sz w:val="28"/>
          <w:szCs w:val="28"/>
          <w:lang w:val="ro-RO"/>
        </w:rPr>
        <w:t xml:space="preserve"> </w:t>
      </w:r>
      <w:r w:rsidRPr="00C56924">
        <w:rPr>
          <w:bCs/>
          <w:noProof/>
          <w:spacing w:val="-4"/>
          <w:sz w:val="28"/>
          <w:szCs w:val="28"/>
          <w:lang w:val="ro-RO" w:eastAsia="ja-JP"/>
        </w:rPr>
        <w:t>referitoare la asistenţa juridică în materie penală sunt reglementate de prezentul capitol şi de prevederile Legii nr.</w:t>
      </w:r>
      <w:r w:rsidRPr="00C56924">
        <w:t> </w:t>
      </w:r>
      <w:r w:rsidRPr="00C56924">
        <w:rPr>
          <w:bCs/>
          <w:noProof/>
          <w:spacing w:val="-4"/>
          <w:sz w:val="28"/>
          <w:szCs w:val="28"/>
          <w:lang w:val="ro-RO" w:eastAsia="ja-JP"/>
        </w:rPr>
        <w:t>371/2006 cu privire la asistenţa juridică internaţională în materie penală. Dispoziţiile tratatelor internaţionale la care Republica Moldova este parte şi alte obligaţii internaţionale ale Republicii Moldova vor avea prioritate în raport cu dispoziţiile prezentului capitol.</w:t>
      </w:r>
    </w:p>
    <w:p w14:paraId="13719B8E" w14:textId="77777777" w:rsidR="00B77C4E" w:rsidRPr="00C56924" w:rsidRDefault="00B77C4E" w:rsidP="00B02598">
      <w:pPr>
        <w:rPr>
          <w:bCs/>
          <w:noProof/>
          <w:spacing w:val="-4"/>
          <w:sz w:val="28"/>
          <w:szCs w:val="28"/>
          <w:lang w:val="ro-RO" w:eastAsia="ja-JP"/>
        </w:rPr>
      </w:pPr>
    </w:p>
    <w:p w14:paraId="08695C7F" w14:textId="77777777" w:rsidR="00B77C4E" w:rsidRPr="00C56924" w:rsidRDefault="00B77C4E" w:rsidP="00B02598">
      <w:pPr>
        <w:rPr>
          <w:sz w:val="28"/>
          <w:szCs w:val="28"/>
          <w:lang w:val="ro-RO"/>
        </w:rPr>
      </w:pPr>
      <w:r w:rsidRPr="00C56924">
        <w:rPr>
          <w:bCs/>
          <w:noProof/>
          <w:spacing w:val="-4"/>
          <w:sz w:val="28"/>
          <w:szCs w:val="28"/>
          <w:lang w:val="ro-RO" w:eastAsia="ja-JP"/>
        </w:rPr>
        <w:t>(2) În cazul în care Republica Moldova este parte la mai multe acte internaţionale de asistenţă juridică la care este parte şi statul</w:t>
      </w:r>
      <w:r w:rsidRPr="00C56924">
        <w:rPr>
          <w:bCs/>
          <w:spacing w:val="-4"/>
          <w:sz w:val="28"/>
          <w:szCs w:val="28"/>
          <w:lang w:val="ro-RO"/>
        </w:rPr>
        <w:t xml:space="preserve"> </w:t>
      </w:r>
      <w:r w:rsidRPr="00C56924">
        <w:rPr>
          <w:bCs/>
          <w:sz w:val="28"/>
          <w:szCs w:val="28"/>
          <w:lang w:val="ro-RO"/>
        </w:rPr>
        <w:t>sau autoritatea</w:t>
      </w:r>
      <w:r w:rsidRPr="00C56924">
        <w:rPr>
          <w:bCs/>
          <w:noProof/>
          <w:spacing w:val="-4"/>
          <w:sz w:val="28"/>
          <w:szCs w:val="28"/>
          <w:lang w:val="ro-RO" w:eastAsia="ja-JP"/>
        </w:rPr>
        <w:t xml:space="preserve"> de la care se solicită asistenţa juridică ori statul</w:t>
      </w:r>
      <w:r w:rsidRPr="00C56924">
        <w:rPr>
          <w:bCs/>
          <w:spacing w:val="-4"/>
          <w:sz w:val="28"/>
          <w:szCs w:val="28"/>
          <w:lang w:val="ro-RO"/>
        </w:rPr>
        <w:t xml:space="preserve"> </w:t>
      </w:r>
      <w:r w:rsidRPr="00C56924">
        <w:rPr>
          <w:bCs/>
          <w:sz w:val="28"/>
          <w:szCs w:val="28"/>
          <w:lang w:val="ro-RO"/>
        </w:rPr>
        <w:t>sau autoritatea</w:t>
      </w:r>
      <w:r w:rsidRPr="00C56924">
        <w:rPr>
          <w:bCs/>
          <w:noProof/>
          <w:spacing w:val="-4"/>
          <w:sz w:val="28"/>
          <w:szCs w:val="28"/>
          <w:lang w:val="ro-RO" w:eastAsia="ja-JP"/>
        </w:rPr>
        <w:t xml:space="preserve"> care solicită asistenţa juridică şi între normele acestor acte apar divergenţe sau incompatibilităţi, se aplică prevederile tratatului care asigură o protecţie mai benefică a drepturilor şi libertăţilor omului.”</w:t>
      </w:r>
    </w:p>
    <w:p w14:paraId="45B641A9" w14:textId="119238B1" w:rsidR="00284AF6" w:rsidRPr="00C56924" w:rsidRDefault="00284AF6" w:rsidP="00B02598">
      <w:pPr>
        <w:rPr>
          <w:sz w:val="28"/>
          <w:szCs w:val="28"/>
          <w:lang w:val="ro-RO"/>
        </w:rPr>
      </w:pPr>
    </w:p>
    <w:p w14:paraId="7C01D6F8" w14:textId="31244690" w:rsidR="00284AF6" w:rsidRPr="000F5C5B" w:rsidRDefault="00B77C4E" w:rsidP="00B02598">
      <w:pPr>
        <w:rPr>
          <w:sz w:val="28"/>
          <w:szCs w:val="28"/>
          <w:lang w:val="ro-RO"/>
        </w:rPr>
      </w:pPr>
      <w:r w:rsidRPr="00C56924">
        <w:rPr>
          <w:sz w:val="28"/>
          <w:szCs w:val="28"/>
          <w:lang w:val="ro-RO"/>
        </w:rPr>
        <w:t>20</w:t>
      </w:r>
      <w:r w:rsidR="00284AF6" w:rsidRPr="00C56924">
        <w:rPr>
          <w:sz w:val="28"/>
          <w:szCs w:val="28"/>
          <w:lang w:val="ro-RO"/>
        </w:rPr>
        <w:t xml:space="preserve">. </w:t>
      </w:r>
      <w:r w:rsidR="009B17B3" w:rsidRPr="000F5C5B">
        <w:rPr>
          <w:sz w:val="28"/>
          <w:szCs w:val="28"/>
          <w:lang w:val="ro-RO"/>
        </w:rPr>
        <w:t xml:space="preserve">La titlul III capitolul IX, </w:t>
      </w:r>
      <w:r w:rsidR="006570F8" w:rsidRPr="000F5C5B">
        <w:rPr>
          <w:sz w:val="28"/>
          <w:szCs w:val="28"/>
          <w:lang w:val="ro-RO"/>
        </w:rPr>
        <w:t>s</w:t>
      </w:r>
      <w:r w:rsidR="00284AF6" w:rsidRPr="000F5C5B">
        <w:rPr>
          <w:sz w:val="28"/>
          <w:szCs w:val="28"/>
          <w:lang w:val="ro-RO"/>
        </w:rPr>
        <w:t xml:space="preserve">ecțiunea a 5-a </w:t>
      </w:r>
      <w:r w:rsidR="009B17B3" w:rsidRPr="000F5C5B">
        <w:rPr>
          <w:sz w:val="28"/>
          <w:szCs w:val="28"/>
          <w:lang w:val="ro-RO"/>
        </w:rPr>
        <w:t>se abrogă</w:t>
      </w:r>
      <w:r w:rsidR="00284AF6" w:rsidRPr="000F5C5B">
        <w:rPr>
          <w:sz w:val="28"/>
          <w:szCs w:val="28"/>
          <w:lang w:val="ro-RO"/>
        </w:rPr>
        <w:t>.</w:t>
      </w:r>
    </w:p>
    <w:p w14:paraId="6DA0DB7B" w14:textId="77777777" w:rsidR="00284AF6" w:rsidRPr="000F5C5B" w:rsidRDefault="00284AF6" w:rsidP="00B02598">
      <w:pPr>
        <w:rPr>
          <w:sz w:val="28"/>
          <w:szCs w:val="28"/>
          <w:lang w:val="ro-RO"/>
        </w:rPr>
      </w:pPr>
    </w:p>
    <w:p w14:paraId="4F10F365" w14:textId="2F220C37" w:rsidR="00284AF6" w:rsidRPr="000F5C5B" w:rsidRDefault="00284AF6" w:rsidP="00B02598">
      <w:pPr>
        <w:rPr>
          <w:sz w:val="28"/>
          <w:szCs w:val="28"/>
          <w:lang w:val="ro-RO"/>
        </w:rPr>
      </w:pPr>
      <w:r w:rsidRPr="000F5C5B">
        <w:rPr>
          <w:b/>
          <w:sz w:val="28"/>
          <w:szCs w:val="28"/>
          <w:lang w:val="ro-RO"/>
        </w:rPr>
        <w:t>Art. II</w:t>
      </w:r>
      <w:r w:rsidR="006570F8" w:rsidRPr="000F5C5B">
        <w:rPr>
          <w:b/>
          <w:sz w:val="28"/>
          <w:szCs w:val="28"/>
          <w:lang w:val="ro-RO"/>
        </w:rPr>
        <w:t>.</w:t>
      </w:r>
      <w:r w:rsidRPr="000F5C5B">
        <w:rPr>
          <w:sz w:val="28"/>
          <w:szCs w:val="28"/>
          <w:lang w:val="ro-RO"/>
        </w:rPr>
        <w:t xml:space="preserve"> </w:t>
      </w:r>
      <w:r w:rsidR="006570F8" w:rsidRPr="000F5C5B">
        <w:rPr>
          <w:sz w:val="28"/>
          <w:szCs w:val="28"/>
          <w:lang w:val="ro-RO"/>
        </w:rPr>
        <w:t>–</w:t>
      </w:r>
      <w:r w:rsidRPr="000F5C5B">
        <w:rPr>
          <w:sz w:val="28"/>
          <w:szCs w:val="28"/>
          <w:lang w:val="ro-RO"/>
        </w:rPr>
        <w:t xml:space="preserve"> La articolul 19 alineatul (1) litera c) din Legea nr. 198/2007 cu privire la asistența juridică garantată de stat (Monitorul Oficial al Republicii </w:t>
      </w:r>
      <w:r w:rsidRPr="000F5C5B">
        <w:rPr>
          <w:spacing w:val="-4"/>
          <w:sz w:val="28"/>
          <w:szCs w:val="28"/>
          <w:lang w:val="ro-RO"/>
        </w:rPr>
        <w:t>Moldova, 2007, nr. 157</w:t>
      </w:r>
      <w:r w:rsidR="00B70E60" w:rsidRPr="000F5C5B">
        <w:rPr>
          <w:spacing w:val="-4"/>
          <w:sz w:val="28"/>
          <w:szCs w:val="28"/>
          <w:lang w:val="ro-RO"/>
        </w:rPr>
        <w:t>–</w:t>
      </w:r>
      <w:r w:rsidRPr="000F5C5B">
        <w:rPr>
          <w:spacing w:val="-4"/>
          <w:sz w:val="28"/>
          <w:szCs w:val="28"/>
          <w:lang w:val="ro-RO"/>
        </w:rPr>
        <w:t xml:space="preserve">160, art. 614), cu modificările ulterioare, </w:t>
      </w:r>
      <w:r w:rsidR="00E439FB" w:rsidRPr="000F5C5B">
        <w:rPr>
          <w:spacing w:val="-4"/>
          <w:sz w:val="28"/>
          <w:szCs w:val="28"/>
          <w:lang w:val="ro-RO"/>
        </w:rPr>
        <w:t>textul „pct. 2)–13)”</w:t>
      </w:r>
      <w:r w:rsidR="00E439FB" w:rsidRPr="000F5C5B">
        <w:rPr>
          <w:sz w:val="28"/>
          <w:szCs w:val="28"/>
          <w:lang w:val="ro-RO"/>
        </w:rPr>
        <w:t xml:space="preserve"> se substituie cu textul „pct. 2–14)”</w:t>
      </w:r>
      <w:r w:rsidR="006570F8" w:rsidRPr="000F5C5B">
        <w:rPr>
          <w:sz w:val="28"/>
          <w:szCs w:val="28"/>
          <w:lang w:val="ro-RO"/>
        </w:rPr>
        <w:t>.</w:t>
      </w:r>
    </w:p>
    <w:p w14:paraId="52FC22DB" w14:textId="77777777" w:rsidR="006570F8" w:rsidRPr="000F5C5B" w:rsidRDefault="006570F8" w:rsidP="00B02598">
      <w:pPr>
        <w:rPr>
          <w:sz w:val="28"/>
          <w:szCs w:val="28"/>
          <w:lang w:val="ro-RO"/>
        </w:rPr>
      </w:pPr>
    </w:p>
    <w:p w14:paraId="58565151" w14:textId="749A8A85" w:rsidR="00284AF6" w:rsidRPr="000F5C5B" w:rsidRDefault="00284AF6" w:rsidP="00B02598">
      <w:pPr>
        <w:rPr>
          <w:sz w:val="28"/>
          <w:szCs w:val="28"/>
          <w:lang w:val="ro-RO"/>
        </w:rPr>
      </w:pPr>
      <w:r w:rsidRPr="000F5C5B">
        <w:rPr>
          <w:b/>
          <w:sz w:val="28"/>
          <w:szCs w:val="28"/>
          <w:lang w:val="ro-RO"/>
        </w:rPr>
        <w:t>Art. III.</w:t>
      </w:r>
      <w:r w:rsidRPr="000F5C5B">
        <w:rPr>
          <w:sz w:val="28"/>
          <w:szCs w:val="28"/>
          <w:lang w:val="ro-RO"/>
        </w:rPr>
        <w:t xml:space="preserve"> – Prezenta lege </w:t>
      </w:r>
      <w:r w:rsidR="00424B22" w:rsidRPr="000F5C5B">
        <w:rPr>
          <w:sz w:val="28"/>
          <w:szCs w:val="28"/>
          <w:lang w:val="ro-RO"/>
        </w:rPr>
        <w:t>intră în vigoare la data publicării</w:t>
      </w:r>
      <w:r w:rsidRPr="000F5C5B">
        <w:rPr>
          <w:sz w:val="28"/>
          <w:szCs w:val="28"/>
          <w:lang w:val="ro-RO"/>
        </w:rPr>
        <w:t xml:space="preserve"> în Monitorul Oficial al Republicii Moldova.</w:t>
      </w:r>
    </w:p>
    <w:p w14:paraId="7113FE76" w14:textId="2715DDB2" w:rsidR="006570F8" w:rsidRPr="000F5C5B" w:rsidRDefault="006570F8" w:rsidP="00B02598">
      <w:pPr>
        <w:rPr>
          <w:sz w:val="28"/>
          <w:szCs w:val="28"/>
          <w:lang w:val="ro-RO"/>
        </w:rPr>
      </w:pPr>
    </w:p>
    <w:p w14:paraId="3420142E" w14:textId="77777777" w:rsidR="002747AB" w:rsidRDefault="002747AB" w:rsidP="002747AB">
      <w:pPr>
        <w:ind w:left="567" w:right="1985"/>
        <w:jc w:val="center"/>
        <w:rPr>
          <w:b/>
          <w:bCs/>
          <w:color w:val="000000" w:themeColor="text1"/>
          <w:sz w:val="28"/>
          <w:szCs w:val="28"/>
        </w:rPr>
      </w:pPr>
      <w:proofErr w:type="gramStart"/>
      <w:r w:rsidRPr="00E43652">
        <w:rPr>
          <w:b/>
          <w:bCs/>
          <w:color w:val="000000" w:themeColor="text1"/>
          <w:sz w:val="28"/>
          <w:szCs w:val="28"/>
        </w:rPr>
        <w:t>PREŞEDINTELE</w:t>
      </w:r>
      <w:r>
        <w:rPr>
          <w:b/>
          <w:bCs/>
          <w:color w:val="000000" w:themeColor="text1"/>
          <w:sz w:val="28"/>
          <w:szCs w:val="28"/>
        </w:rPr>
        <w:t xml:space="preserve">  </w:t>
      </w:r>
      <w:r w:rsidRPr="00E43652">
        <w:rPr>
          <w:b/>
          <w:bCs/>
          <w:color w:val="000000" w:themeColor="text1"/>
          <w:sz w:val="28"/>
          <w:szCs w:val="28"/>
        </w:rPr>
        <w:t>PARLAMENTULUI</w:t>
      </w:r>
      <w:proofErr w:type="gramEnd"/>
    </w:p>
    <w:p w14:paraId="4DB3094B" w14:textId="77777777" w:rsidR="002747AB" w:rsidRDefault="002747AB" w:rsidP="002747AB">
      <w:pPr>
        <w:ind w:leftChars="100" w:left="200" w:rightChars="350" w:right="700"/>
        <w:jc w:val="center"/>
        <w:rPr>
          <w:b/>
          <w:bCs/>
          <w:color w:val="000000" w:themeColor="text1"/>
          <w:sz w:val="28"/>
          <w:szCs w:val="28"/>
        </w:rPr>
      </w:pPr>
    </w:p>
    <w:p w14:paraId="68786141" w14:textId="77777777" w:rsidR="002747AB" w:rsidRDefault="002747AB" w:rsidP="002747AB">
      <w:pPr>
        <w:ind w:leftChars="100" w:left="200" w:rightChars="350" w:right="700"/>
        <w:jc w:val="center"/>
        <w:rPr>
          <w:b/>
          <w:bCs/>
          <w:color w:val="000000" w:themeColor="text1"/>
          <w:sz w:val="28"/>
          <w:szCs w:val="28"/>
        </w:rPr>
      </w:pPr>
    </w:p>
    <w:p w14:paraId="6D37E0BD" w14:textId="77777777" w:rsidR="002747AB" w:rsidRDefault="002747AB" w:rsidP="002747AB">
      <w:pPr>
        <w:ind w:leftChars="100" w:left="200" w:rightChars="350" w:right="700"/>
        <w:jc w:val="center"/>
        <w:rPr>
          <w:b/>
          <w:bCs/>
          <w:color w:val="000000" w:themeColor="text1"/>
          <w:sz w:val="28"/>
          <w:szCs w:val="28"/>
        </w:rPr>
      </w:pPr>
    </w:p>
    <w:p w14:paraId="13B5A29B" w14:textId="77777777" w:rsidR="002747AB" w:rsidRDefault="002747AB" w:rsidP="002747AB">
      <w:pPr>
        <w:ind w:left="567" w:right="1985"/>
        <w:jc w:val="center"/>
        <w:rPr>
          <w:b/>
          <w:bCs/>
          <w:caps/>
          <w:color w:val="000000" w:themeColor="text1"/>
          <w:sz w:val="28"/>
          <w:szCs w:val="28"/>
        </w:rPr>
      </w:pPr>
      <w:r w:rsidRPr="00866779">
        <w:rPr>
          <w:b/>
          <w:bCs/>
          <w:caps/>
          <w:color w:val="000000" w:themeColor="text1"/>
          <w:sz w:val="28"/>
          <w:szCs w:val="28"/>
        </w:rPr>
        <w:t>Igor GROSU</w:t>
      </w:r>
    </w:p>
    <w:p w14:paraId="3A2BD62C" w14:textId="77777777" w:rsidR="002747AB" w:rsidRDefault="002747AB" w:rsidP="002747AB">
      <w:pPr>
        <w:ind w:left="567" w:right="1985"/>
        <w:jc w:val="center"/>
        <w:rPr>
          <w:b/>
          <w:bCs/>
          <w:caps/>
          <w:color w:val="000000" w:themeColor="text1"/>
          <w:sz w:val="28"/>
          <w:szCs w:val="28"/>
        </w:rPr>
      </w:pPr>
    </w:p>
    <w:p w14:paraId="3EC422DC" w14:textId="08197829" w:rsidR="002747AB" w:rsidRDefault="002747AB" w:rsidP="002747AB">
      <w:pPr>
        <w:ind w:left="567" w:right="1985"/>
        <w:jc w:val="center"/>
        <w:rPr>
          <w:b/>
          <w:bCs/>
          <w:caps/>
          <w:color w:val="000000" w:themeColor="text1"/>
          <w:sz w:val="28"/>
          <w:szCs w:val="28"/>
        </w:rPr>
      </w:pPr>
    </w:p>
    <w:p w14:paraId="542384E6" w14:textId="71AE5ABF" w:rsidR="00B02598" w:rsidRDefault="00B02598" w:rsidP="002747AB">
      <w:pPr>
        <w:ind w:left="567" w:right="1985"/>
        <w:jc w:val="center"/>
        <w:rPr>
          <w:b/>
          <w:bCs/>
          <w:caps/>
          <w:color w:val="000000" w:themeColor="text1"/>
          <w:sz w:val="28"/>
          <w:szCs w:val="28"/>
        </w:rPr>
      </w:pPr>
    </w:p>
    <w:p w14:paraId="48DC4081" w14:textId="77777777" w:rsidR="00B02598" w:rsidRDefault="00B02598" w:rsidP="002747AB">
      <w:pPr>
        <w:ind w:left="567" w:right="1985"/>
        <w:jc w:val="center"/>
        <w:rPr>
          <w:b/>
          <w:bCs/>
          <w:caps/>
          <w:color w:val="000000" w:themeColor="text1"/>
          <w:sz w:val="28"/>
          <w:szCs w:val="28"/>
        </w:rPr>
      </w:pPr>
    </w:p>
    <w:p w14:paraId="057A39B4" w14:textId="77777777" w:rsidR="002747AB" w:rsidRDefault="002747AB" w:rsidP="002747AB">
      <w:pPr>
        <w:ind w:left="567" w:right="1985"/>
        <w:jc w:val="center"/>
        <w:rPr>
          <w:b/>
          <w:bCs/>
          <w:caps/>
          <w:color w:val="000000" w:themeColor="text1"/>
          <w:sz w:val="28"/>
          <w:szCs w:val="28"/>
        </w:rPr>
      </w:pPr>
    </w:p>
    <w:p w14:paraId="3D045175" w14:textId="77777777" w:rsidR="002747AB" w:rsidRDefault="002747AB" w:rsidP="002747AB">
      <w:pPr>
        <w:ind w:firstLine="0"/>
        <w:rPr>
          <w:b/>
          <w:bCs/>
          <w:color w:val="000000" w:themeColor="text1"/>
          <w:sz w:val="28"/>
          <w:szCs w:val="28"/>
        </w:rPr>
      </w:pPr>
      <w:proofErr w:type="spellStart"/>
      <w:r>
        <w:rPr>
          <w:b/>
          <w:bCs/>
          <w:caps/>
          <w:color w:val="000000" w:themeColor="text1"/>
          <w:sz w:val="28"/>
          <w:szCs w:val="28"/>
        </w:rPr>
        <w:t>C</w:t>
      </w:r>
      <w:r>
        <w:rPr>
          <w:b/>
          <w:bCs/>
          <w:color w:val="000000" w:themeColor="text1"/>
          <w:sz w:val="28"/>
          <w:szCs w:val="28"/>
        </w:rPr>
        <w:t>hișinău</w:t>
      </w:r>
      <w:proofErr w:type="spellEnd"/>
      <w:r>
        <w:rPr>
          <w:b/>
          <w:bCs/>
          <w:color w:val="000000" w:themeColor="text1"/>
          <w:sz w:val="28"/>
          <w:szCs w:val="28"/>
        </w:rPr>
        <w:t xml:space="preserve">, 14 </w:t>
      </w:r>
      <w:proofErr w:type="spellStart"/>
      <w:r>
        <w:rPr>
          <w:b/>
          <w:bCs/>
          <w:color w:val="000000" w:themeColor="text1"/>
          <w:sz w:val="28"/>
          <w:szCs w:val="28"/>
        </w:rPr>
        <w:t>iulie</w:t>
      </w:r>
      <w:proofErr w:type="spellEnd"/>
      <w:r>
        <w:rPr>
          <w:b/>
          <w:bCs/>
          <w:color w:val="000000" w:themeColor="text1"/>
          <w:sz w:val="28"/>
          <w:szCs w:val="28"/>
        </w:rPr>
        <w:t xml:space="preserve"> 2022.     </w:t>
      </w:r>
    </w:p>
    <w:p w14:paraId="33913163" w14:textId="1C4F7BE1" w:rsidR="00730FEE" w:rsidRPr="002747AB" w:rsidRDefault="002747AB" w:rsidP="002747AB">
      <w:pPr>
        <w:ind w:firstLine="0"/>
        <w:rPr>
          <w:b/>
          <w:bCs/>
          <w:color w:val="000000" w:themeColor="text1"/>
          <w:sz w:val="28"/>
          <w:szCs w:val="28"/>
        </w:rPr>
      </w:pPr>
      <w:r>
        <w:rPr>
          <w:b/>
          <w:bCs/>
          <w:color w:val="000000" w:themeColor="text1"/>
          <w:sz w:val="28"/>
          <w:szCs w:val="28"/>
        </w:rPr>
        <w:t>Nr. 189.</w:t>
      </w:r>
    </w:p>
    <w:sectPr w:rsidR="00730FEE" w:rsidRPr="002747AB" w:rsidSect="00B02598">
      <w:headerReference w:type="default" r:id="rId11"/>
      <w:footerReference w:type="default" r:id="rId12"/>
      <w:headerReference w:type="first" r:id="rId13"/>
      <w:footerReference w:type="first" r:id="rId14"/>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D2D5A" w14:textId="77777777" w:rsidR="00BD0804" w:rsidRDefault="00BD0804" w:rsidP="00026B87">
      <w:r>
        <w:separator/>
      </w:r>
    </w:p>
  </w:endnote>
  <w:endnote w:type="continuationSeparator" w:id="0">
    <w:p w14:paraId="49A6839B" w14:textId="77777777" w:rsidR="00BD0804" w:rsidRDefault="00BD080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3DDA6A3"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C9391AD"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2C9EC" w14:textId="77777777" w:rsidR="00BD0804" w:rsidRDefault="00BD0804" w:rsidP="00026B87">
      <w:r>
        <w:separator/>
      </w:r>
    </w:p>
  </w:footnote>
  <w:footnote w:type="continuationSeparator" w:id="0">
    <w:p w14:paraId="1F7486F6" w14:textId="77777777" w:rsidR="00BD0804" w:rsidRDefault="00BD080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067E32C" w:rsidR="000D7A09" w:rsidRDefault="000D7A09" w:rsidP="00B02598">
    <w:pPr>
      <w:pStyle w:val="Header"/>
      <w:ind w:firstLine="0"/>
      <w:jc w:val="center"/>
      <w:rPr>
        <w:sz w:val="28"/>
        <w:szCs w:val="28"/>
      </w:rPr>
    </w:pPr>
    <w:r w:rsidRPr="00F84AFB">
      <w:rPr>
        <w:sz w:val="28"/>
        <w:szCs w:val="28"/>
      </w:rPr>
      <w:fldChar w:fldCharType="begin"/>
    </w:r>
    <w:r w:rsidRPr="00F84AFB">
      <w:rPr>
        <w:sz w:val="28"/>
        <w:szCs w:val="28"/>
      </w:rPr>
      <w:instrText>PAGE   \* MERGEFORMAT</w:instrText>
    </w:r>
    <w:r w:rsidRPr="00F84AFB">
      <w:rPr>
        <w:sz w:val="28"/>
        <w:szCs w:val="28"/>
      </w:rPr>
      <w:fldChar w:fldCharType="separate"/>
    </w:r>
    <w:r w:rsidR="008E4561" w:rsidRPr="00F84AFB">
      <w:rPr>
        <w:noProof/>
        <w:sz w:val="28"/>
        <w:szCs w:val="28"/>
        <w:lang w:val="ro-RO"/>
      </w:rPr>
      <w:t>8</w:t>
    </w:r>
    <w:r w:rsidRPr="00F84AFB">
      <w:rPr>
        <w:sz w:val="28"/>
        <w:szCs w:val="28"/>
      </w:rPr>
      <w:fldChar w:fldCharType="end"/>
    </w:r>
  </w:p>
  <w:p w14:paraId="1C82E0F5" w14:textId="77777777" w:rsidR="00B02598" w:rsidRPr="00F84AFB" w:rsidRDefault="00B02598" w:rsidP="00B02598">
    <w:pPr>
      <w:pStyle w:val="Header"/>
      <w:ind w:firstLine="0"/>
      <w:jc w:val="cent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54A4"/>
    <w:rsid w:val="00026B87"/>
    <w:rsid w:val="00026D35"/>
    <w:rsid w:val="00027C57"/>
    <w:rsid w:val="0006462F"/>
    <w:rsid w:val="00075CE0"/>
    <w:rsid w:val="00077246"/>
    <w:rsid w:val="00077B6F"/>
    <w:rsid w:val="00085DA8"/>
    <w:rsid w:val="000914AA"/>
    <w:rsid w:val="0009503C"/>
    <w:rsid w:val="000B66A7"/>
    <w:rsid w:val="000B70F3"/>
    <w:rsid w:val="000C3000"/>
    <w:rsid w:val="000D3405"/>
    <w:rsid w:val="000D7A09"/>
    <w:rsid w:val="000F0FD7"/>
    <w:rsid w:val="000F5C5B"/>
    <w:rsid w:val="00101F63"/>
    <w:rsid w:val="0010273D"/>
    <w:rsid w:val="001100A2"/>
    <w:rsid w:val="00111319"/>
    <w:rsid w:val="0014378C"/>
    <w:rsid w:val="00144067"/>
    <w:rsid w:val="00146336"/>
    <w:rsid w:val="001469DB"/>
    <w:rsid w:val="001574DD"/>
    <w:rsid w:val="001614F3"/>
    <w:rsid w:val="001732CD"/>
    <w:rsid w:val="00191F49"/>
    <w:rsid w:val="001B2461"/>
    <w:rsid w:val="001B5608"/>
    <w:rsid w:val="001D364E"/>
    <w:rsid w:val="001E6EB8"/>
    <w:rsid w:val="00222B19"/>
    <w:rsid w:val="00235947"/>
    <w:rsid w:val="00243B9C"/>
    <w:rsid w:val="00251AE0"/>
    <w:rsid w:val="00255674"/>
    <w:rsid w:val="00256F32"/>
    <w:rsid w:val="0026787D"/>
    <w:rsid w:val="00272681"/>
    <w:rsid w:val="002747AB"/>
    <w:rsid w:val="00283736"/>
    <w:rsid w:val="00284AF6"/>
    <w:rsid w:val="002927D8"/>
    <w:rsid w:val="0029400E"/>
    <w:rsid w:val="002A2D6F"/>
    <w:rsid w:val="002C7B64"/>
    <w:rsid w:val="002D0D87"/>
    <w:rsid w:val="0031148A"/>
    <w:rsid w:val="0031479B"/>
    <w:rsid w:val="003177F7"/>
    <w:rsid w:val="003321A4"/>
    <w:rsid w:val="0034194B"/>
    <w:rsid w:val="003543E9"/>
    <w:rsid w:val="00361AA6"/>
    <w:rsid w:val="003676ED"/>
    <w:rsid w:val="003677E5"/>
    <w:rsid w:val="003852B4"/>
    <w:rsid w:val="0039124D"/>
    <w:rsid w:val="003937EE"/>
    <w:rsid w:val="003A28C0"/>
    <w:rsid w:val="003A4AE6"/>
    <w:rsid w:val="003B04ED"/>
    <w:rsid w:val="003B596B"/>
    <w:rsid w:val="003D6BC3"/>
    <w:rsid w:val="00424B22"/>
    <w:rsid w:val="00427274"/>
    <w:rsid w:val="004376B9"/>
    <w:rsid w:val="00443FC0"/>
    <w:rsid w:val="0044592D"/>
    <w:rsid w:val="00450984"/>
    <w:rsid w:val="00454CEE"/>
    <w:rsid w:val="00455691"/>
    <w:rsid w:val="004654AB"/>
    <w:rsid w:val="00480561"/>
    <w:rsid w:val="00482BA3"/>
    <w:rsid w:val="00496D98"/>
    <w:rsid w:val="004A228A"/>
    <w:rsid w:val="004A4B59"/>
    <w:rsid w:val="004B00D8"/>
    <w:rsid w:val="004C28AD"/>
    <w:rsid w:val="004E1000"/>
    <w:rsid w:val="004E244D"/>
    <w:rsid w:val="004F547F"/>
    <w:rsid w:val="00500597"/>
    <w:rsid w:val="0050680A"/>
    <w:rsid w:val="00512A5C"/>
    <w:rsid w:val="00530592"/>
    <w:rsid w:val="00540D3F"/>
    <w:rsid w:val="00542F92"/>
    <w:rsid w:val="005541A1"/>
    <w:rsid w:val="00561800"/>
    <w:rsid w:val="00561DB4"/>
    <w:rsid w:val="00565767"/>
    <w:rsid w:val="005705E5"/>
    <w:rsid w:val="005802DD"/>
    <w:rsid w:val="005850E0"/>
    <w:rsid w:val="00586D2A"/>
    <w:rsid w:val="005D18AA"/>
    <w:rsid w:val="005E1FF5"/>
    <w:rsid w:val="005E45CF"/>
    <w:rsid w:val="005F1999"/>
    <w:rsid w:val="005F2B04"/>
    <w:rsid w:val="00601679"/>
    <w:rsid w:val="00602E93"/>
    <w:rsid w:val="0062111B"/>
    <w:rsid w:val="0063090F"/>
    <w:rsid w:val="00633BD9"/>
    <w:rsid w:val="0065457B"/>
    <w:rsid w:val="006570F8"/>
    <w:rsid w:val="0067374F"/>
    <w:rsid w:val="006803A2"/>
    <w:rsid w:val="006826DB"/>
    <w:rsid w:val="006936B4"/>
    <w:rsid w:val="00695959"/>
    <w:rsid w:val="006A1489"/>
    <w:rsid w:val="006B17C6"/>
    <w:rsid w:val="006B6486"/>
    <w:rsid w:val="006B6F76"/>
    <w:rsid w:val="006E3ECB"/>
    <w:rsid w:val="006E74D0"/>
    <w:rsid w:val="006F0AB2"/>
    <w:rsid w:val="00710B21"/>
    <w:rsid w:val="00726C64"/>
    <w:rsid w:val="007276F9"/>
    <w:rsid w:val="007305B8"/>
    <w:rsid w:val="00730FEE"/>
    <w:rsid w:val="00733597"/>
    <w:rsid w:val="0073380E"/>
    <w:rsid w:val="00737FC1"/>
    <w:rsid w:val="00746067"/>
    <w:rsid w:val="0074640D"/>
    <w:rsid w:val="00751641"/>
    <w:rsid w:val="00752E46"/>
    <w:rsid w:val="007551A5"/>
    <w:rsid w:val="007643C4"/>
    <w:rsid w:val="00782601"/>
    <w:rsid w:val="007926E4"/>
    <w:rsid w:val="007A0849"/>
    <w:rsid w:val="007A2971"/>
    <w:rsid w:val="007A37D5"/>
    <w:rsid w:val="007A4567"/>
    <w:rsid w:val="007A460E"/>
    <w:rsid w:val="007A657D"/>
    <w:rsid w:val="007C2C11"/>
    <w:rsid w:val="007E0B5B"/>
    <w:rsid w:val="00801CBC"/>
    <w:rsid w:val="008120F8"/>
    <w:rsid w:val="00814406"/>
    <w:rsid w:val="00832599"/>
    <w:rsid w:val="0084667B"/>
    <w:rsid w:val="00862AB4"/>
    <w:rsid w:val="0087581E"/>
    <w:rsid w:val="0087670D"/>
    <w:rsid w:val="00882196"/>
    <w:rsid w:val="00893B25"/>
    <w:rsid w:val="008B533A"/>
    <w:rsid w:val="008B6D07"/>
    <w:rsid w:val="008C14FC"/>
    <w:rsid w:val="008C1EB3"/>
    <w:rsid w:val="008C47BB"/>
    <w:rsid w:val="008C53C4"/>
    <w:rsid w:val="008C5F65"/>
    <w:rsid w:val="008E4561"/>
    <w:rsid w:val="009159B9"/>
    <w:rsid w:val="009168BD"/>
    <w:rsid w:val="0092631A"/>
    <w:rsid w:val="009374A9"/>
    <w:rsid w:val="00941781"/>
    <w:rsid w:val="009423B6"/>
    <w:rsid w:val="00950CEF"/>
    <w:rsid w:val="0095316D"/>
    <w:rsid w:val="00965406"/>
    <w:rsid w:val="00967B94"/>
    <w:rsid w:val="0097560A"/>
    <w:rsid w:val="00982636"/>
    <w:rsid w:val="009850F8"/>
    <w:rsid w:val="00985CE0"/>
    <w:rsid w:val="00986304"/>
    <w:rsid w:val="009A3326"/>
    <w:rsid w:val="009B17B3"/>
    <w:rsid w:val="009C1D57"/>
    <w:rsid w:val="009E20E6"/>
    <w:rsid w:val="009F0098"/>
    <w:rsid w:val="009F1EA9"/>
    <w:rsid w:val="00A010A2"/>
    <w:rsid w:val="00A0308D"/>
    <w:rsid w:val="00A04621"/>
    <w:rsid w:val="00A1010C"/>
    <w:rsid w:val="00A20072"/>
    <w:rsid w:val="00A35DD9"/>
    <w:rsid w:val="00A56041"/>
    <w:rsid w:val="00A5747E"/>
    <w:rsid w:val="00A87A92"/>
    <w:rsid w:val="00A938D0"/>
    <w:rsid w:val="00A94FEB"/>
    <w:rsid w:val="00A9528F"/>
    <w:rsid w:val="00A95686"/>
    <w:rsid w:val="00A977C3"/>
    <w:rsid w:val="00AA173D"/>
    <w:rsid w:val="00AB67F5"/>
    <w:rsid w:val="00AC2AE1"/>
    <w:rsid w:val="00AE7568"/>
    <w:rsid w:val="00AF0010"/>
    <w:rsid w:val="00B02598"/>
    <w:rsid w:val="00B05A8B"/>
    <w:rsid w:val="00B100EE"/>
    <w:rsid w:val="00B16328"/>
    <w:rsid w:val="00B258C9"/>
    <w:rsid w:val="00B33D2A"/>
    <w:rsid w:val="00B4370D"/>
    <w:rsid w:val="00B51090"/>
    <w:rsid w:val="00B70E60"/>
    <w:rsid w:val="00B77C4E"/>
    <w:rsid w:val="00B91D5D"/>
    <w:rsid w:val="00BA0CDF"/>
    <w:rsid w:val="00BD0804"/>
    <w:rsid w:val="00BD3759"/>
    <w:rsid w:val="00BF2373"/>
    <w:rsid w:val="00BF32A6"/>
    <w:rsid w:val="00C02DFA"/>
    <w:rsid w:val="00C03113"/>
    <w:rsid w:val="00C04C5F"/>
    <w:rsid w:val="00C35492"/>
    <w:rsid w:val="00C41B45"/>
    <w:rsid w:val="00C46694"/>
    <w:rsid w:val="00C5338A"/>
    <w:rsid w:val="00C56924"/>
    <w:rsid w:val="00C60A28"/>
    <w:rsid w:val="00C664DD"/>
    <w:rsid w:val="00C74719"/>
    <w:rsid w:val="00C74905"/>
    <w:rsid w:val="00C80FDB"/>
    <w:rsid w:val="00C97309"/>
    <w:rsid w:val="00CA66F6"/>
    <w:rsid w:val="00CB05D3"/>
    <w:rsid w:val="00CB0FCF"/>
    <w:rsid w:val="00CB42F4"/>
    <w:rsid w:val="00CC7AFF"/>
    <w:rsid w:val="00CD3801"/>
    <w:rsid w:val="00CE0DA1"/>
    <w:rsid w:val="00CF1795"/>
    <w:rsid w:val="00CF2559"/>
    <w:rsid w:val="00CF6EC7"/>
    <w:rsid w:val="00D27F3C"/>
    <w:rsid w:val="00D333FD"/>
    <w:rsid w:val="00D363FD"/>
    <w:rsid w:val="00D41305"/>
    <w:rsid w:val="00D471F7"/>
    <w:rsid w:val="00D64123"/>
    <w:rsid w:val="00D642D3"/>
    <w:rsid w:val="00D81B88"/>
    <w:rsid w:val="00D91434"/>
    <w:rsid w:val="00DB1216"/>
    <w:rsid w:val="00DB7468"/>
    <w:rsid w:val="00DC4C6E"/>
    <w:rsid w:val="00DD0CCB"/>
    <w:rsid w:val="00DE42E7"/>
    <w:rsid w:val="00DF0E57"/>
    <w:rsid w:val="00DF181A"/>
    <w:rsid w:val="00DF7E3E"/>
    <w:rsid w:val="00E04C14"/>
    <w:rsid w:val="00E11CE2"/>
    <w:rsid w:val="00E216C5"/>
    <w:rsid w:val="00E25218"/>
    <w:rsid w:val="00E27A18"/>
    <w:rsid w:val="00E439FB"/>
    <w:rsid w:val="00E502BC"/>
    <w:rsid w:val="00E54D88"/>
    <w:rsid w:val="00E658EA"/>
    <w:rsid w:val="00E6660F"/>
    <w:rsid w:val="00E73E5C"/>
    <w:rsid w:val="00E74A31"/>
    <w:rsid w:val="00E81875"/>
    <w:rsid w:val="00E82D01"/>
    <w:rsid w:val="00EA1DFC"/>
    <w:rsid w:val="00EA3268"/>
    <w:rsid w:val="00EA7735"/>
    <w:rsid w:val="00EB50D7"/>
    <w:rsid w:val="00ED16C5"/>
    <w:rsid w:val="00ED2FE3"/>
    <w:rsid w:val="00F00E4F"/>
    <w:rsid w:val="00F019B4"/>
    <w:rsid w:val="00F065B3"/>
    <w:rsid w:val="00F14529"/>
    <w:rsid w:val="00F4110C"/>
    <w:rsid w:val="00F53B89"/>
    <w:rsid w:val="00F552B7"/>
    <w:rsid w:val="00F67B04"/>
    <w:rsid w:val="00F722D7"/>
    <w:rsid w:val="00F76152"/>
    <w:rsid w:val="00F817FC"/>
    <w:rsid w:val="00F84AFB"/>
    <w:rsid w:val="00F864E2"/>
    <w:rsid w:val="00F9601A"/>
    <w:rsid w:val="00FA194B"/>
    <w:rsid w:val="00FA7984"/>
    <w:rsid w:val="00FB176A"/>
    <w:rsid w:val="00FB69FA"/>
    <w:rsid w:val="00FC0373"/>
    <w:rsid w:val="00FC03DD"/>
    <w:rsid w:val="00FC2D2D"/>
    <w:rsid w:val="00FC4320"/>
    <w:rsid w:val="00FD1F3B"/>
    <w:rsid w:val="00FD2A3E"/>
    <w:rsid w:val="00FD50C6"/>
    <w:rsid w:val="00FF26F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3459DAFD"/>
  <w15:docId w15:val="{0F3EECAD-9788-40BE-A5E5-FA0F4D387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5D18AA"/>
    <w:pPr>
      <w:ind w:firstLine="0"/>
      <w:jc w:val="left"/>
    </w:pPr>
    <w:rPr>
      <w:lang w:val="en-US" w:eastAsia="en-US"/>
    </w:rPr>
  </w:style>
  <w:style w:type="character" w:customStyle="1" w:styleId="Footnote">
    <w:name w:val="Footnote_"/>
    <w:basedOn w:val="DefaultParagraphFont"/>
    <w:link w:val="Footnote0"/>
    <w:rsid w:val="00CD3801"/>
    <w:rPr>
      <w:sz w:val="28"/>
      <w:szCs w:val="28"/>
      <w:shd w:val="clear" w:color="auto" w:fill="FFFFFF"/>
    </w:rPr>
  </w:style>
  <w:style w:type="paragraph" w:customStyle="1" w:styleId="Footnote0">
    <w:name w:val="Footnote"/>
    <w:basedOn w:val="Normal"/>
    <w:link w:val="Footnote"/>
    <w:rsid w:val="00CD3801"/>
    <w:pPr>
      <w:widowControl w:val="0"/>
      <w:shd w:val="clear" w:color="auto" w:fill="FFFFFF"/>
      <w:ind w:firstLine="720"/>
      <w:jc w:val="left"/>
    </w:pPr>
    <w:rPr>
      <w:sz w:val="28"/>
      <w:szCs w:val="28"/>
      <w:lang w:val="ru-RU" w:eastAsia="ru-RU"/>
    </w:rPr>
  </w:style>
  <w:style w:type="paragraph" w:styleId="BodyText">
    <w:name w:val="Body Text"/>
    <w:basedOn w:val="Normal"/>
    <w:link w:val="BodyTextChar"/>
    <w:semiHidden/>
    <w:unhideWhenUsed/>
    <w:rsid w:val="00E81875"/>
    <w:pPr>
      <w:spacing w:after="120"/>
    </w:pPr>
  </w:style>
  <w:style w:type="character" w:customStyle="1" w:styleId="BodyTextChar">
    <w:name w:val="Body Text Char"/>
    <w:basedOn w:val="DefaultParagraphFont"/>
    <w:link w:val="BodyText"/>
    <w:semiHidden/>
    <w:rsid w:val="00E8187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78D69B-CDB2-472A-9B26-228A06D19259}"/>
</file>

<file path=customXml/itemProps2.xml><?xml version="1.0" encoding="utf-8"?>
<ds:datastoreItem xmlns:ds="http://schemas.openxmlformats.org/officeDocument/2006/customXml" ds:itemID="{9F2697F5-AE73-4808-BEAD-7B37E103EEAE}"/>
</file>

<file path=customXml/itemProps3.xml><?xml version="1.0" encoding="utf-8"?>
<ds:datastoreItem xmlns:ds="http://schemas.openxmlformats.org/officeDocument/2006/customXml" ds:itemID="{3E971000-C0EF-41FC-9F65-F42F969FAFF3}"/>
</file>

<file path=customXml/itemProps4.xml><?xml version="1.0" encoding="utf-8"?>
<ds:datastoreItem xmlns:ds="http://schemas.openxmlformats.org/officeDocument/2006/customXml" ds:itemID="{65766A8A-E5DE-4061-8EAC-4C03D9AE12A3}"/>
</file>

<file path=docProps/app.xml><?xml version="1.0" encoding="utf-8"?>
<Properties xmlns="http://schemas.openxmlformats.org/officeDocument/2006/extended-properties" xmlns:vt="http://schemas.openxmlformats.org/officeDocument/2006/docPropsVTypes">
  <Template>Normal</Template>
  <TotalTime>5</TotalTime>
  <Pages>9</Pages>
  <Words>2736</Words>
  <Characters>15966</Characters>
  <Application>Microsoft Office Word</Application>
  <DocSecurity>0</DocSecurity>
  <Lines>133</Lines>
  <Paragraphs>37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213.2022.ro</vt:lpstr>
      <vt:lpstr/>
      <vt:lpstr/>
    </vt:vector>
  </TitlesOfParts>
  <Company>Cancelaria Guvernului</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L_189.2022.ro</dc:title>
  <dc:creator>lll</dc:creator>
  <cp:lastModifiedBy>Inga Rusnac</cp:lastModifiedBy>
  <cp:revision>5</cp:revision>
  <cp:lastPrinted>2022-07-14T11:20:00Z</cp:lastPrinted>
  <dcterms:created xsi:type="dcterms:W3CDTF">2022-07-14T11:01:00Z</dcterms:created>
  <dcterms:modified xsi:type="dcterms:W3CDTF">2022-07-14T11:20:00Z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