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D8C" w:rsidRPr="007179DB" w:rsidRDefault="00AE3D8C" w:rsidP="00AE3D8C">
      <w:pPr>
        <w:tabs>
          <w:tab w:val="left" w:pos="993"/>
        </w:tabs>
        <w:ind w:firstLine="567"/>
        <w:jc w:val="right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Постоянному бюро Парламента</w:t>
      </w:r>
    </w:p>
    <w:p w:rsidR="00AE3D8C" w:rsidRPr="007179DB" w:rsidRDefault="00AE3D8C" w:rsidP="00AE3D8C">
      <w:pPr>
        <w:tabs>
          <w:tab w:val="left" w:pos="993"/>
        </w:tabs>
        <w:ind w:firstLine="567"/>
        <w:jc w:val="right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AE3D8C" w:rsidRPr="007179DB" w:rsidRDefault="00AE3D8C" w:rsidP="00AE3D8C">
      <w:pPr>
        <w:tabs>
          <w:tab w:val="left" w:pos="993"/>
          <w:tab w:val="left" w:pos="7088"/>
        </w:tabs>
        <w:ind w:firstLine="567"/>
        <w:jc w:val="right"/>
        <w:rPr>
          <w:sz w:val="28"/>
          <w:szCs w:val="28"/>
          <w:lang w:val="ru-RU"/>
        </w:rPr>
      </w:pP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380BAB">
        <w:rPr>
          <w:sz w:val="28"/>
          <w:szCs w:val="28"/>
          <w:lang w:val="ru-MD"/>
        </w:rPr>
        <w:t>З</w:t>
      </w:r>
      <w:proofErr w:type="spellStart"/>
      <w:r w:rsidRPr="007179DB">
        <w:rPr>
          <w:sz w:val="28"/>
          <w:szCs w:val="28"/>
          <w:lang w:val="ru-RU"/>
        </w:rPr>
        <w:t>акона</w:t>
      </w:r>
      <w:proofErr w:type="spellEnd"/>
      <w:r w:rsidRPr="007179DB">
        <w:rPr>
          <w:sz w:val="28"/>
          <w:szCs w:val="28"/>
          <w:lang w:val="ru-RU"/>
        </w:rPr>
        <w:t xml:space="preserve"> о внесении изменений в </w:t>
      </w:r>
      <w:r w:rsidR="00AF6A6C">
        <w:rPr>
          <w:sz w:val="28"/>
          <w:szCs w:val="28"/>
          <w:lang w:val="ru-RU"/>
        </w:rPr>
        <w:t>некоторые нормативные акты</w:t>
      </w:r>
      <w:r w:rsidRPr="007179DB">
        <w:rPr>
          <w:sz w:val="28"/>
          <w:szCs w:val="28"/>
          <w:lang w:val="ru-RU"/>
        </w:rPr>
        <w:t>.</w:t>
      </w: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Прилагаются:</w:t>
      </w: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1.</w:t>
      </w:r>
      <w:r w:rsidRPr="007179DB">
        <w:rPr>
          <w:sz w:val="28"/>
          <w:szCs w:val="28"/>
          <w:lang w:val="ru-RU"/>
        </w:rPr>
        <w:tab/>
        <w:t>Проект закона</w:t>
      </w:r>
      <w:r w:rsidR="00380BAB">
        <w:rPr>
          <w:sz w:val="28"/>
          <w:szCs w:val="28"/>
          <w:lang w:val="ru-RU"/>
        </w:rPr>
        <w:t>.</w:t>
      </w: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2.</w:t>
      </w:r>
      <w:r w:rsidRPr="007179DB">
        <w:rPr>
          <w:sz w:val="28"/>
          <w:szCs w:val="28"/>
          <w:lang w:val="ru-RU"/>
        </w:rPr>
        <w:tab/>
        <w:t>Пояснительная записка.</w:t>
      </w: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AE3D8C" w:rsidRPr="007179DB" w:rsidRDefault="00AE3D8C" w:rsidP="00AE3D8C">
      <w:pPr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</w:p>
    <w:p w:rsidR="00C9216B" w:rsidRDefault="00380BAB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RU"/>
        </w:rPr>
        <w:t xml:space="preserve">   </w:t>
      </w:r>
      <w:r w:rsidR="00AE3D8C" w:rsidRPr="007179DB">
        <w:rPr>
          <w:sz w:val="28"/>
          <w:szCs w:val="28"/>
          <w:lang w:val="ru-RU"/>
        </w:rPr>
        <w:t>Депутат</w:t>
      </w:r>
      <w:r w:rsidR="00C9216B">
        <w:rPr>
          <w:sz w:val="28"/>
          <w:szCs w:val="28"/>
          <w:lang w:val="ru-MD"/>
        </w:rPr>
        <w:t>ы</w:t>
      </w:r>
      <w:r w:rsidR="00AE3D8C" w:rsidRPr="00380BAB">
        <w:rPr>
          <w:sz w:val="28"/>
          <w:szCs w:val="28"/>
          <w:lang w:val="ru-MD"/>
        </w:rPr>
        <w:t xml:space="preserve"> </w:t>
      </w:r>
      <w:r w:rsidR="00AE3D8C" w:rsidRPr="007179DB">
        <w:rPr>
          <w:sz w:val="28"/>
          <w:szCs w:val="28"/>
          <w:lang w:val="ru-RU"/>
        </w:rPr>
        <w:t>Парламента</w:t>
      </w:r>
      <w:r w:rsidR="00C9216B">
        <w:rPr>
          <w:sz w:val="28"/>
          <w:szCs w:val="28"/>
          <w:lang w:val="ru-RU"/>
        </w:rPr>
        <w:t>:</w:t>
      </w:r>
      <w:r w:rsidR="00C9216B">
        <w:rPr>
          <w:sz w:val="28"/>
          <w:szCs w:val="28"/>
          <w:lang w:val="ro-MD"/>
        </w:rPr>
        <w:t xml:space="preserve"> </w:t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o-MD"/>
        </w:rPr>
        <w:tab/>
      </w:r>
      <w:r w:rsidR="00C9216B">
        <w:rPr>
          <w:sz w:val="28"/>
          <w:szCs w:val="28"/>
          <w:lang w:val="ru-MD"/>
        </w:rPr>
        <w:t xml:space="preserve">В. </w:t>
      </w:r>
      <w:proofErr w:type="spellStart"/>
      <w:r w:rsidR="00C9216B">
        <w:rPr>
          <w:sz w:val="28"/>
          <w:szCs w:val="28"/>
          <w:lang w:val="ru-MD"/>
        </w:rPr>
        <w:t>Односталко</w:t>
      </w:r>
      <w:proofErr w:type="spellEnd"/>
    </w:p>
    <w:p w:rsidR="00C9216B" w:rsidRDefault="00C9216B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>А. Дарованная</w:t>
      </w:r>
    </w:p>
    <w:p w:rsidR="005F3EA4" w:rsidRDefault="00C9216B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 w:rsidR="005F3EA4">
        <w:rPr>
          <w:sz w:val="28"/>
          <w:szCs w:val="28"/>
          <w:lang w:val="ru-MD"/>
        </w:rPr>
        <w:t xml:space="preserve">Н. </w:t>
      </w:r>
      <w:proofErr w:type="spellStart"/>
      <w:r w:rsidR="005F3EA4">
        <w:rPr>
          <w:sz w:val="28"/>
          <w:szCs w:val="28"/>
          <w:lang w:val="ru-MD"/>
        </w:rPr>
        <w:t>Цуркан</w:t>
      </w:r>
      <w:proofErr w:type="spellEnd"/>
    </w:p>
    <w:p w:rsidR="005F3EA4" w:rsidRDefault="005F3EA4" w:rsidP="00380BAB">
      <w:pPr>
        <w:tabs>
          <w:tab w:val="left" w:pos="993"/>
        </w:tabs>
        <w:ind w:firstLine="567"/>
        <w:rPr>
          <w:sz w:val="28"/>
          <w:szCs w:val="28"/>
          <w:lang w:val="ro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А. </w:t>
      </w:r>
      <w:proofErr w:type="spellStart"/>
      <w:r>
        <w:rPr>
          <w:sz w:val="28"/>
          <w:szCs w:val="28"/>
          <w:lang w:val="ru-MD"/>
        </w:rPr>
        <w:t>Лебедински</w:t>
      </w:r>
      <w:proofErr w:type="spellEnd"/>
    </w:p>
    <w:p w:rsidR="005F3EA4" w:rsidRDefault="005F3EA4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 w:rsidRPr="005F3EA4">
        <w:rPr>
          <w:sz w:val="28"/>
          <w:szCs w:val="28"/>
          <w:lang w:val="ro-MD"/>
        </w:rPr>
        <w:t xml:space="preserve">А. </w:t>
      </w:r>
      <w:proofErr w:type="spellStart"/>
      <w:r>
        <w:rPr>
          <w:sz w:val="28"/>
          <w:szCs w:val="28"/>
          <w:lang w:val="ru-MD"/>
        </w:rPr>
        <w:t>Долтнцэ</w:t>
      </w:r>
      <w:proofErr w:type="spellEnd"/>
    </w:p>
    <w:p w:rsidR="005F3EA4" w:rsidRDefault="005F3EA4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Б. </w:t>
      </w:r>
      <w:proofErr w:type="spellStart"/>
      <w:r>
        <w:rPr>
          <w:sz w:val="28"/>
          <w:szCs w:val="28"/>
          <w:lang w:val="ru-MD"/>
        </w:rPr>
        <w:t>Цырдя</w:t>
      </w:r>
      <w:proofErr w:type="spellEnd"/>
    </w:p>
    <w:p w:rsidR="00C229FF" w:rsidRDefault="005F3EA4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К. </w:t>
      </w:r>
      <w:proofErr w:type="spellStart"/>
      <w:r>
        <w:rPr>
          <w:sz w:val="28"/>
          <w:szCs w:val="28"/>
          <w:lang w:val="ru-MD"/>
        </w:rPr>
        <w:t>Ф</w:t>
      </w:r>
      <w:r w:rsidR="00C229FF">
        <w:rPr>
          <w:sz w:val="28"/>
          <w:szCs w:val="28"/>
          <w:lang w:val="ru-MD"/>
        </w:rPr>
        <w:t>уркулицэ</w:t>
      </w:r>
      <w:proofErr w:type="spellEnd"/>
    </w:p>
    <w:p w:rsidR="000A5FA8" w:rsidRDefault="004D4A44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>
        <w:rPr>
          <w:sz w:val="28"/>
          <w:szCs w:val="28"/>
          <w:lang w:val="ro-MD"/>
        </w:rPr>
        <w:tab/>
      </w:r>
      <w:r w:rsidR="000A5FA8" w:rsidRPr="000A5FA8">
        <w:rPr>
          <w:sz w:val="28"/>
          <w:szCs w:val="28"/>
          <w:lang w:val="ro-MD"/>
        </w:rPr>
        <w:t xml:space="preserve">А. </w:t>
      </w:r>
      <w:proofErr w:type="spellStart"/>
      <w:r w:rsidR="000A5FA8">
        <w:rPr>
          <w:sz w:val="28"/>
          <w:szCs w:val="28"/>
          <w:lang w:val="ru-MD"/>
        </w:rPr>
        <w:t>Пилипецкая</w:t>
      </w:r>
      <w:proofErr w:type="spellEnd"/>
    </w:p>
    <w:p w:rsidR="000A5FA8" w:rsidRDefault="000A5FA8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И. </w:t>
      </w:r>
      <w:proofErr w:type="spellStart"/>
      <w:r>
        <w:rPr>
          <w:sz w:val="28"/>
          <w:szCs w:val="28"/>
          <w:lang w:val="ru-MD"/>
        </w:rPr>
        <w:t>Лозован</w:t>
      </w:r>
      <w:proofErr w:type="spellEnd"/>
    </w:p>
    <w:p w:rsidR="000A5FA8" w:rsidRDefault="000A5FA8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М. </w:t>
      </w:r>
      <w:proofErr w:type="spellStart"/>
      <w:r>
        <w:rPr>
          <w:sz w:val="28"/>
          <w:szCs w:val="28"/>
          <w:lang w:val="ru-MD"/>
        </w:rPr>
        <w:t>Р</w:t>
      </w:r>
      <w:r w:rsidR="00213591">
        <w:rPr>
          <w:sz w:val="28"/>
          <w:szCs w:val="28"/>
          <w:lang w:val="ru-MD"/>
        </w:rPr>
        <w:t>а</w:t>
      </w:r>
      <w:r>
        <w:rPr>
          <w:sz w:val="28"/>
          <w:szCs w:val="28"/>
          <w:lang w:val="ru-MD"/>
        </w:rPr>
        <w:t>дван</w:t>
      </w:r>
      <w:proofErr w:type="spellEnd"/>
    </w:p>
    <w:p w:rsidR="000A5FA8" w:rsidRDefault="000A5FA8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И. </w:t>
      </w:r>
      <w:proofErr w:type="spellStart"/>
      <w:r>
        <w:rPr>
          <w:sz w:val="28"/>
          <w:szCs w:val="28"/>
          <w:lang w:val="ru-MD"/>
        </w:rPr>
        <w:t>Коксал</w:t>
      </w:r>
      <w:proofErr w:type="spellEnd"/>
    </w:p>
    <w:p w:rsidR="000A5FA8" w:rsidRDefault="000A5FA8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В. </w:t>
      </w:r>
      <w:proofErr w:type="spellStart"/>
      <w:r>
        <w:rPr>
          <w:sz w:val="28"/>
          <w:szCs w:val="28"/>
          <w:lang w:val="ru-MD"/>
        </w:rPr>
        <w:t>Батрынча</w:t>
      </w:r>
      <w:proofErr w:type="spellEnd"/>
    </w:p>
    <w:p w:rsidR="000A5FA8" w:rsidRDefault="000A5FA8" w:rsidP="00380BAB">
      <w:pPr>
        <w:tabs>
          <w:tab w:val="left" w:pos="993"/>
        </w:tabs>
        <w:ind w:firstLine="567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</w:r>
      <w:r>
        <w:rPr>
          <w:sz w:val="28"/>
          <w:szCs w:val="28"/>
          <w:lang w:val="ru-MD"/>
        </w:rPr>
        <w:tab/>
        <w:t xml:space="preserve">Г. </w:t>
      </w:r>
      <w:proofErr w:type="spellStart"/>
      <w:r>
        <w:rPr>
          <w:sz w:val="28"/>
          <w:szCs w:val="28"/>
          <w:lang w:val="ru-MD"/>
        </w:rPr>
        <w:t>Новак</w:t>
      </w:r>
      <w:proofErr w:type="spellEnd"/>
    </w:p>
    <w:p w:rsidR="00AE3D8C" w:rsidRPr="00213591" w:rsidRDefault="00AE3D8C" w:rsidP="00380BAB">
      <w:pPr>
        <w:pStyle w:val="ListParagraph"/>
        <w:ind w:left="567" w:firstLine="567"/>
        <w:rPr>
          <w:rFonts w:ascii="Times New Roman" w:hAnsi="Times New Roman" w:cs="Times New Roman"/>
          <w:b/>
          <w:sz w:val="28"/>
          <w:szCs w:val="28"/>
          <w:lang w:val="ro-MD"/>
        </w:rPr>
        <w:sectPr w:rsidR="00AE3D8C" w:rsidRPr="00213591" w:rsidSect="00806023">
          <w:headerReference w:type="default" r:id="rId7"/>
          <w:footerReference w:type="first" r:id="rId8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:rsidR="00AE3D8C" w:rsidRPr="00AF6A6C" w:rsidRDefault="00AF6A6C" w:rsidP="00AE3D8C">
      <w:pPr>
        <w:spacing w:line="276" w:lineRule="auto"/>
        <w:ind w:left="567" w:firstLine="567"/>
        <w:jc w:val="right"/>
        <w:rPr>
          <w:i/>
          <w:sz w:val="28"/>
          <w:szCs w:val="28"/>
        </w:rPr>
      </w:pPr>
      <w:proofErr w:type="spellStart"/>
      <w:r w:rsidRPr="00AF6A6C">
        <w:rPr>
          <w:i/>
          <w:sz w:val="28"/>
          <w:szCs w:val="28"/>
        </w:rPr>
        <w:lastRenderedPageBreak/>
        <w:t>Проект</w:t>
      </w:r>
      <w:proofErr w:type="spellEnd"/>
      <w:r w:rsidRPr="00AF6A6C">
        <w:rPr>
          <w:i/>
          <w:sz w:val="28"/>
          <w:szCs w:val="28"/>
        </w:rPr>
        <w:t xml:space="preserve"> (№71)</w:t>
      </w:r>
    </w:p>
    <w:p w:rsidR="00AF6A6C" w:rsidRPr="00AF6A6C" w:rsidRDefault="00380BAB" w:rsidP="00AE3D8C">
      <w:pPr>
        <w:spacing w:line="276" w:lineRule="auto"/>
        <w:ind w:left="567" w:firstLine="567"/>
        <w:jc w:val="right"/>
        <w:rPr>
          <w:i/>
          <w:sz w:val="28"/>
          <w:szCs w:val="28"/>
        </w:rPr>
      </w:pPr>
      <w:r>
        <w:rPr>
          <w:i/>
          <w:sz w:val="28"/>
          <w:szCs w:val="28"/>
          <w:lang w:val="ru-MD"/>
        </w:rPr>
        <w:t>П</w:t>
      </w:r>
      <w:proofErr w:type="spellStart"/>
      <w:r w:rsidR="00AF6A6C" w:rsidRPr="00AF6A6C">
        <w:rPr>
          <w:i/>
          <w:sz w:val="28"/>
          <w:szCs w:val="28"/>
        </w:rPr>
        <w:t>еревод</w:t>
      </w:r>
      <w:proofErr w:type="spellEnd"/>
    </w:p>
    <w:p w:rsidR="00AF6A6C" w:rsidRDefault="00AF6A6C" w:rsidP="00AE3D8C">
      <w:pPr>
        <w:spacing w:line="276" w:lineRule="auto"/>
        <w:ind w:left="567" w:firstLine="567"/>
        <w:jc w:val="center"/>
        <w:outlineLvl w:val="0"/>
        <w:rPr>
          <w:b/>
          <w:sz w:val="28"/>
          <w:szCs w:val="28"/>
        </w:rPr>
      </w:pPr>
    </w:p>
    <w:p w:rsidR="00AE3D8C" w:rsidRPr="00790393" w:rsidRDefault="00AF6A6C" w:rsidP="00AE3D8C">
      <w:pPr>
        <w:spacing w:line="276" w:lineRule="auto"/>
        <w:ind w:left="567" w:firstLine="567"/>
        <w:jc w:val="center"/>
        <w:rPr>
          <w:b/>
          <w:sz w:val="28"/>
          <w:szCs w:val="28"/>
        </w:rPr>
      </w:pPr>
      <w:r w:rsidRPr="00AF6A6C">
        <w:rPr>
          <w:b/>
          <w:sz w:val="28"/>
          <w:szCs w:val="28"/>
        </w:rPr>
        <w:t xml:space="preserve">Закон </w:t>
      </w:r>
    </w:p>
    <w:p w:rsidR="00AE3D8C" w:rsidRPr="00790393" w:rsidRDefault="00AF6A6C" w:rsidP="00AE3D8C">
      <w:pPr>
        <w:spacing w:line="276" w:lineRule="auto"/>
        <w:ind w:left="567" w:firstLine="567"/>
        <w:jc w:val="center"/>
        <w:rPr>
          <w:sz w:val="28"/>
          <w:szCs w:val="28"/>
        </w:rPr>
      </w:pPr>
      <w:r w:rsidRPr="00AF6A6C">
        <w:rPr>
          <w:sz w:val="28"/>
          <w:szCs w:val="28"/>
        </w:rPr>
        <w:t>о внесении изменений в некоторые нормативные акты</w:t>
      </w:r>
    </w:p>
    <w:p w:rsidR="00AE3D8C" w:rsidRPr="00790393" w:rsidRDefault="00AE3D8C" w:rsidP="00AE3D8C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AE3D8C" w:rsidRPr="00790393" w:rsidRDefault="00AF6A6C" w:rsidP="00AE3D8C">
      <w:pPr>
        <w:spacing w:line="276" w:lineRule="auto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</w:t>
      </w:r>
      <w:r w:rsidR="00AE3D8C" w:rsidRPr="00790393">
        <w:rPr>
          <w:sz w:val="28"/>
          <w:szCs w:val="28"/>
        </w:rPr>
        <w:t>.</w:t>
      </w:r>
    </w:p>
    <w:p w:rsidR="00AE3D8C" w:rsidRPr="00790393" w:rsidRDefault="00AE3D8C" w:rsidP="00AE3D8C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AE3D8C" w:rsidRDefault="00F3401B" w:rsidP="00AE3D8C">
      <w:pPr>
        <w:spacing w:line="276" w:lineRule="auto"/>
        <w:ind w:left="567" w:firstLine="567"/>
        <w:jc w:val="both"/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Ст</w:t>
      </w:r>
      <w:proofErr w:type="spellEnd"/>
      <w:r w:rsidR="00AE3D8C" w:rsidRPr="00790393">
        <w:rPr>
          <w:b/>
          <w:sz w:val="28"/>
          <w:szCs w:val="28"/>
        </w:rPr>
        <w:t>. I</w:t>
      </w:r>
      <w:r w:rsidR="00AF6A6C">
        <w:rPr>
          <w:sz w:val="28"/>
          <w:szCs w:val="28"/>
        </w:rPr>
        <w:t xml:space="preserve">  </w:t>
      </w:r>
      <w:r w:rsidR="00AF6A6C">
        <w:rPr>
          <w:sz w:val="28"/>
          <w:szCs w:val="28"/>
          <w:lang w:val="ru-RU"/>
        </w:rPr>
        <w:t xml:space="preserve">- В </w:t>
      </w:r>
      <w:r w:rsidR="00AF6A6C" w:rsidRPr="00AF6A6C">
        <w:rPr>
          <w:sz w:val="28"/>
          <w:szCs w:val="28"/>
        </w:rPr>
        <w:t>Закон о социальной интеграции лиц с ограниченными возможностями № 60/2012 (Официальный монитор Республики Молдова, 2012 г., № 155–159, ст.508), с последующими изменениями,</w:t>
      </w:r>
      <w:r w:rsidR="00AF6A6C">
        <w:rPr>
          <w:sz w:val="28"/>
          <w:szCs w:val="28"/>
          <w:lang w:val="ru-RU"/>
        </w:rPr>
        <w:t xml:space="preserve"> внести следующие изменения</w:t>
      </w:r>
      <w:r w:rsidR="00AE3D8C" w:rsidRPr="00790393">
        <w:rPr>
          <w:sz w:val="28"/>
          <w:szCs w:val="28"/>
        </w:rPr>
        <w:t xml:space="preserve">: </w:t>
      </w:r>
    </w:p>
    <w:p w:rsidR="00AF6A6C" w:rsidRPr="00AF6A6C" w:rsidRDefault="00AF6A6C" w:rsidP="00AE3D8C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3304C3" w:rsidRDefault="003304C3" w:rsidP="00AE3D8C">
      <w:pPr>
        <w:pStyle w:val="ListParagraph"/>
        <w:numPr>
          <w:ilvl w:val="0"/>
          <w:numId w:val="2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17</w:t>
      </w:r>
      <w:r w:rsidR="00F3401B">
        <w:rPr>
          <w:rFonts w:ascii="Times New Roman" w:hAnsi="Times New Roman" w:cs="Times New Roman"/>
          <w:sz w:val="28"/>
          <w:szCs w:val="28"/>
        </w:rPr>
        <w:t>:</w:t>
      </w:r>
    </w:p>
    <w:p w:rsidR="003304C3" w:rsidRDefault="003304C3" w:rsidP="003304C3">
      <w:pPr>
        <w:pStyle w:val="ListParagraph"/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AE3D8C" w:rsidRPr="000824EB" w:rsidRDefault="003304C3" w:rsidP="003304C3">
      <w:pPr>
        <w:pStyle w:val="ListParagraph"/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0824EB">
        <w:rPr>
          <w:rFonts w:ascii="Times New Roman" w:hAnsi="Times New Roman" w:cs="Times New Roman"/>
          <w:sz w:val="28"/>
          <w:szCs w:val="28"/>
        </w:rPr>
        <w:t xml:space="preserve">асть </w:t>
      </w:r>
      <w:r w:rsidR="00AE3D8C" w:rsidRPr="000824EB">
        <w:rPr>
          <w:rFonts w:ascii="Times New Roman" w:hAnsi="Times New Roman" w:cs="Times New Roman"/>
          <w:sz w:val="28"/>
          <w:szCs w:val="28"/>
        </w:rPr>
        <w:t xml:space="preserve">(1) </w:t>
      </w:r>
      <w:r>
        <w:rPr>
          <w:rFonts w:ascii="Times New Roman" w:hAnsi="Times New Roman" w:cs="Times New Roman"/>
          <w:sz w:val="28"/>
          <w:szCs w:val="28"/>
        </w:rPr>
        <w:t>изл</w:t>
      </w:r>
      <w:r w:rsidR="000824EB" w:rsidRPr="000824EB">
        <w:rPr>
          <w:rFonts w:ascii="Times New Roman" w:hAnsi="Times New Roman" w:cs="Times New Roman"/>
          <w:sz w:val="28"/>
          <w:szCs w:val="28"/>
        </w:rPr>
        <w:t>ожить в следующей редакции</w:t>
      </w:r>
      <w:r w:rsidR="00AE3D8C" w:rsidRPr="000824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3401B" w:rsidRDefault="00F3401B" w:rsidP="00AE3D8C">
      <w:pPr>
        <w:spacing w:line="276" w:lineRule="auto"/>
        <w:ind w:left="567" w:firstLine="567"/>
        <w:jc w:val="both"/>
        <w:rPr>
          <w:sz w:val="28"/>
          <w:szCs w:val="28"/>
          <w:lang w:val="ru-RU"/>
        </w:rPr>
      </w:pPr>
    </w:p>
    <w:p w:rsidR="000824EB" w:rsidRDefault="003304C3" w:rsidP="00AE3D8C">
      <w:pPr>
        <w:spacing w:line="276" w:lineRule="auto"/>
        <w:ind w:left="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0824EB" w:rsidRPr="000824EB">
        <w:rPr>
          <w:sz w:val="28"/>
          <w:szCs w:val="28"/>
          <w:lang w:val="ru-RU"/>
        </w:rPr>
        <w:t xml:space="preserve">(1) В целях обеспечения лицам с ограниченными возможностями независимого образа жизни центральные и местные органы публичной власти, неправительственные организации, хозяйствующие субъекты, независимо от их организационно-правовой формы, исходя из своих функциональных полномочий оценивают положение дел в данной области и принимают конкретные меры для облегчения доступа указанных лиц наравне с другими лицами к физической среде, транспорту, информации и средствам связи, в том числе к информационным технологиям и электронным коммуникациям, а также к другим общественно-полезным объектам и услугам, открытым или предоставляемым </w:t>
      </w:r>
      <w:r w:rsidR="00F3401B" w:rsidRPr="000824EB">
        <w:rPr>
          <w:sz w:val="28"/>
          <w:szCs w:val="28"/>
          <w:lang w:val="ru-RU"/>
        </w:rPr>
        <w:t>населению,</w:t>
      </w:r>
      <w:r w:rsidR="000824EB" w:rsidRPr="000824EB">
        <w:rPr>
          <w:sz w:val="28"/>
          <w:szCs w:val="28"/>
          <w:lang w:val="ru-RU"/>
        </w:rPr>
        <w:t xml:space="preserve"> как в городских, так и в сельских населенных пунктах</w:t>
      </w:r>
      <w:r w:rsidR="000824EB">
        <w:rPr>
          <w:sz w:val="28"/>
          <w:szCs w:val="28"/>
          <w:lang w:val="ru-RU"/>
        </w:rPr>
        <w:t xml:space="preserve">, в том числе путем </w:t>
      </w:r>
      <w:r w:rsidR="000824EB" w:rsidRPr="000824EB">
        <w:rPr>
          <w:sz w:val="28"/>
          <w:szCs w:val="28"/>
          <w:lang w:val="ru-RU"/>
        </w:rPr>
        <w:t>приспособ</w:t>
      </w:r>
      <w:r w:rsidR="000824EB">
        <w:rPr>
          <w:sz w:val="28"/>
          <w:szCs w:val="28"/>
          <w:lang w:val="ru-RU"/>
        </w:rPr>
        <w:t>ления</w:t>
      </w:r>
      <w:r w:rsidR="000824EB" w:rsidRPr="000824EB">
        <w:rPr>
          <w:sz w:val="28"/>
          <w:szCs w:val="28"/>
          <w:lang w:val="ru-RU"/>
        </w:rPr>
        <w:t>, резервирова</w:t>
      </w:r>
      <w:r w:rsidR="000824EB">
        <w:rPr>
          <w:sz w:val="28"/>
          <w:szCs w:val="28"/>
          <w:lang w:val="ru-RU"/>
        </w:rPr>
        <w:t>ния</w:t>
      </w:r>
      <w:r w:rsidR="000824EB" w:rsidRPr="000824EB">
        <w:rPr>
          <w:sz w:val="28"/>
          <w:szCs w:val="28"/>
          <w:lang w:val="ru-RU"/>
        </w:rPr>
        <w:t xml:space="preserve"> и </w:t>
      </w:r>
      <w:r w:rsidR="000824EB">
        <w:rPr>
          <w:sz w:val="28"/>
          <w:szCs w:val="28"/>
          <w:lang w:val="ru-RU"/>
        </w:rPr>
        <w:t xml:space="preserve">обозначения </w:t>
      </w:r>
      <w:r w:rsidR="000824EB" w:rsidRPr="000824EB">
        <w:rPr>
          <w:sz w:val="28"/>
          <w:szCs w:val="28"/>
          <w:lang w:val="ru-RU"/>
        </w:rPr>
        <w:t xml:space="preserve">посредством международного </w:t>
      </w:r>
      <w:r w:rsidR="000824EB">
        <w:rPr>
          <w:sz w:val="28"/>
          <w:szCs w:val="28"/>
          <w:lang w:val="ru-RU"/>
        </w:rPr>
        <w:t xml:space="preserve">знака </w:t>
      </w:r>
      <w:r w:rsidR="000824EB" w:rsidRPr="000824EB">
        <w:rPr>
          <w:sz w:val="28"/>
          <w:szCs w:val="28"/>
          <w:lang w:val="ru-RU"/>
        </w:rPr>
        <w:t>не менее четырех процентов от общего числа мест парковки, но не менее двух мест, для бесплатной парковки транспортных средств лиц с ограниченными возможностями на парковочных площадках</w:t>
      </w:r>
      <w:r w:rsidR="000824EB" w:rsidRPr="00790393">
        <w:rPr>
          <w:sz w:val="28"/>
          <w:szCs w:val="28"/>
        </w:rPr>
        <w:t>,</w:t>
      </w:r>
      <w:r w:rsidR="000824EB" w:rsidRPr="000824EB">
        <w:rPr>
          <w:sz w:val="28"/>
          <w:szCs w:val="28"/>
          <w:lang w:val="ru-RU"/>
        </w:rPr>
        <w:t xml:space="preserve"> в соответствии с действующими нормативами.</w:t>
      </w:r>
      <w:r>
        <w:rPr>
          <w:sz w:val="28"/>
          <w:szCs w:val="28"/>
          <w:lang w:val="ru-RU"/>
        </w:rPr>
        <w:t>».</w:t>
      </w:r>
    </w:p>
    <w:p w:rsidR="000824EB" w:rsidRPr="000824EB" w:rsidRDefault="000824EB" w:rsidP="00AE3D8C">
      <w:pPr>
        <w:spacing w:line="276" w:lineRule="auto"/>
        <w:ind w:left="567" w:firstLine="567"/>
        <w:jc w:val="both"/>
        <w:rPr>
          <w:sz w:val="28"/>
          <w:szCs w:val="28"/>
          <w:lang w:val="ru-RU"/>
        </w:rPr>
      </w:pPr>
    </w:p>
    <w:p w:rsidR="00AE3D8C" w:rsidRPr="000824EB" w:rsidRDefault="003304C3" w:rsidP="003304C3">
      <w:pPr>
        <w:pStyle w:val="ListParagraph"/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824EB">
        <w:rPr>
          <w:rFonts w:ascii="Times New Roman" w:hAnsi="Times New Roman" w:cs="Times New Roman"/>
          <w:sz w:val="28"/>
          <w:szCs w:val="28"/>
        </w:rPr>
        <w:t xml:space="preserve">ополнить статью частью </w:t>
      </w:r>
      <w:r w:rsidR="00AE3D8C" w:rsidRPr="000824EB">
        <w:rPr>
          <w:rFonts w:ascii="Times New Roman" w:hAnsi="Times New Roman" w:cs="Times New Roman"/>
          <w:sz w:val="28"/>
          <w:szCs w:val="28"/>
        </w:rPr>
        <w:t xml:space="preserve">(4) </w:t>
      </w:r>
      <w:r w:rsidR="000824EB" w:rsidRPr="000824EB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AE3D8C" w:rsidRPr="000824EB">
        <w:rPr>
          <w:rFonts w:ascii="Times New Roman" w:hAnsi="Times New Roman" w:cs="Times New Roman"/>
          <w:sz w:val="28"/>
          <w:szCs w:val="28"/>
        </w:rPr>
        <w:t>:</w:t>
      </w:r>
    </w:p>
    <w:p w:rsidR="003304C3" w:rsidRDefault="003304C3" w:rsidP="00AE3D8C">
      <w:pPr>
        <w:pStyle w:val="ListParagraph"/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3D8C" w:rsidRPr="000824EB" w:rsidRDefault="000824EB" w:rsidP="00AE3D8C">
      <w:pPr>
        <w:pStyle w:val="ListParagraph"/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24EB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AE3D8C" w:rsidRPr="000824EB">
        <w:rPr>
          <w:rFonts w:ascii="Times New Roman" w:hAnsi="Times New Roman" w:cs="Times New Roman"/>
          <w:sz w:val="28"/>
          <w:szCs w:val="28"/>
        </w:rPr>
        <w:t xml:space="preserve">(4)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082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общественных парковочных</w:t>
      </w:r>
      <w:r w:rsidRPr="00082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площадках администратор </w:t>
      </w:r>
      <w:r w:rsidR="00F3401B">
        <w:rPr>
          <w:rFonts w:ascii="Times New Roman" w:hAnsi="Times New Roman" w:cs="Times New Roman"/>
          <w:sz w:val="28"/>
          <w:szCs w:val="28"/>
        </w:rPr>
        <w:t xml:space="preserve">распределяет </w:t>
      </w:r>
      <w:r w:rsidR="00B630CD">
        <w:rPr>
          <w:rFonts w:ascii="Times New Roman" w:hAnsi="Times New Roman" w:cs="Times New Roman"/>
          <w:sz w:val="28"/>
          <w:szCs w:val="28"/>
        </w:rPr>
        <w:t xml:space="preserve">лицам с ограниченными возможностями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B630CD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заявке места для бесплатной парковки как можно б</w:t>
      </w:r>
      <w:r w:rsidR="003304C3">
        <w:rPr>
          <w:rFonts w:ascii="Times New Roman" w:hAnsi="Times New Roman" w:cs="Times New Roman"/>
          <w:sz w:val="28"/>
          <w:szCs w:val="28"/>
        </w:rPr>
        <w:t>лиже</w:t>
      </w:r>
      <w:r>
        <w:rPr>
          <w:rFonts w:ascii="Times New Roman" w:hAnsi="Times New Roman" w:cs="Times New Roman"/>
          <w:sz w:val="28"/>
          <w:szCs w:val="28"/>
        </w:rPr>
        <w:t xml:space="preserve"> к входу в здание.»</w:t>
      </w:r>
      <w:r w:rsidR="00AE3D8C" w:rsidRPr="000824EB">
        <w:rPr>
          <w:rFonts w:ascii="Times New Roman" w:hAnsi="Times New Roman" w:cs="Times New Roman"/>
          <w:sz w:val="28"/>
          <w:szCs w:val="28"/>
        </w:rPr>
        <w:t>.</w:t>
      </w:r>
    </w:p>
    <w:p w:rsidR="00AE3D8C" w:rsidRPr="00790393" w:rsidRDefault="00AE3D8C" w:rsidP="00AE3D8C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E3D8C" w:rsidRPr="000824EB" w:rsidRDefault="00F3401B" w:rsidP="003304C3">
      <w:pPr>
        <w:spacing w:line="276" w:lineRule="auto"/>
        <w:ind w:left="567" w:firstLine="567"/>
        <w:jc w:val="both"/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Ст</w:t>
      </w:r>
      <w:proofErr w:type="spellEnd"/>
      <w:r w:rsidR="00AE3D8C" w:rsidRPr="00BD59B5">
        <w:rPr>
          <w:b/>
          <w:sz w:val="28"/>
          <w:szCs w:val="28"/>
        </w:rPr>
        <w:t>. II</w:t>
      </w:r>
      <w:r w:rsidR="00AE3D8C" w:rsidRPr="00BD59B5">
        <w:rPr>
          <w:sz w:val="28"/>
          <w:szCs w:val="28"/>
        </w:rPr>
        <w:t xml:space="preserve"> – </w:t>
      </w:r>
      <w:r w:rsidR="003304C3">
        <w:rPr>
          <w:sz w:val="28"/>
          <w:szCs w:val="28"/>
          <w:lang w:val="ru-RU"/>
        </w:rPr>
        <w:t xml:space="preserve">Часть (1) статьи 240 </w:t>
      </w:r>
      <w:r w:rsidR="003304C3" w:rsidRPr="003304C3">
        <w:rPr>
          <w:sz w:val="28"/>
          <w:szCs w:val="28"/>
        </w:rPr>
        <w:t>Кодекс</w:t>
      </w:r>
      <w:r w:rsidR="003304C3">
        <w:rPr>
          <w:sz w:val="28"/>
          <w:szCs w:val="28"/>
          <w:lang w:val="ru-RU"/>
        </w:rPr>
        <w:t>а</w:t>
      </w:r>
      <w:r w:rsidR="003304C3" w:rsidRPr="003304C3">
        <w:rPr>
          <w:sz w:val="28"/>
          <w:szCs w:val="28"/>
        </w:rPr>
        <w:t xml:space="preserve">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</w:t>
      </w:r>
      <w:r w:rsidR="000824EB" w:rsidRPr="000824EB">
        <w:rPr>
          <w:sz w:val="28"/>
          <w:szCs w:val="28"/>
          <w:lang w:val="ru-RU"/>
        </w:rPr>
        <w:t>изложить в следующей редакции</w:t>
      </w:r>
      <w:r w:rsidR="00AE3D8C" w:rsidRPr="000824EB">
        <w:rPr>
          <w:sz w:val="28"/>
          <w:szCs w:val="28"/>
          <w:lang w:val="ru-RU"/>
        </w:rPr>
        <w:t>:</w:t>
      </w:r>
    </w:p>
    <w:p w:rsidR="003304C3" w:rsidRPr="003304C3" w:rsidRDefault="00F3401B" w:rsidP="003304C3">
      <w:pPr>
        <w:pStyle w:val="NormalWeb"/>
        <w:shd w:val="clear" w:color="auto" w:fill="FFFFFF"/>
        <w:ind w:left="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3304C3" w:rsidRPr="003304C3">
        <w:rPr>
          <w:sz w:val="28"/>
          <w:szCs w:val="28"/>
          <w:lang w:val="ru-RU"/>
        </w:rPr>
        <w:t xml:space="preserve">(1) Несоблюдение водителями транспортных средств требований дорожных знаков приоритета, запрещающих и предписывающих дорожных знаков, информационных знаков о </w:t>
      </w:r>
      <w:r>
        <w:rPr>
          <w:sz w:val="28"/>
          <w:szCs w:val="28"/>
          <w:lang w:val="ru-RU"/>
        </w:rPr>
        <w:t>местах для парковки  транспортных средств лиц с ограниченными возможностями</w:t>
      </w:r>
      <w:r w:rsidR="007B1D0E">
        <w:rPr>
          <w:sz w:val="28"/>
          <w:szCs w:val="28"/>
          <w:lang w:val="ru-RU"/>
        </w:rPr>
        <w:t xml:space="preserve">, </w:t>
      </w:r>
      <w:r w:rsidR="003304C3" w:rsidRPr="003304C3">
        <w:rPr>
          <w:sz w:val="28"/>
          <w:szCs w:val="28"/>
          <w:lang w:val="ru-RU"/>
        </w:rPr>
        <w:t xml:space="preserve">разрешенном направлении движения, разметки проезжей части дороги о предоставлении преимущественного права проезда, правил о разграничении полос встречного движения и полос, предназначенных для маршрутных транспортных средств, </w:t>
      </w:r>
      <w:r>
        <w:rPr>
          <w:sz w:val="28"/>
          <w:szCs w:val="28"/>
          <w:lang w:val="ru-RU"/>
        </w:rPr>
        <w:t>дорожной отметки о местах для парковки транспортных средств лиц с ограниченными возможностями</w:t>
      </w:r>
      <w:r w:rsidRPr="00F3401B">
        <w:rPr>
          <w:sz w:val="28"/>
          <w:szCs w:val="28"/>
          <w:lang w:val="ru-RU"/>
        </w:rPr>
        <w:t xml:space="preserve">, </w:t>
      </w:r>
      <w:r w:rsidR="003304C3" w:rsidRPr="003304C3">
        <w:rPr>
          <w:sz w:val="28"/>
          <w:szCs w:val="28"/>
          <w:lang w:val="ru-RU"/>
        </w:rPr>
        <w:t>правил движения при начале движения и изменении направления движения, при расположении на проезжей части, при обгоне транспортных средств, при проезде перекрестков и остановок общественного транспорта, при буксировке транспортных средств, при перевозке пассажиров и грузов, при движении на автомагистралях, требований пользования осветительными приборами в темное время суток или в условиях недостаточной видимости</w:t>
      </w:r>
    </w:p>
    <w:p w:rsidR="003304C3" w:rsidRPr="003304C3" w:rsidRDefault="003304C3" w:rsidP="003304C3">
      <w:pPr>
        <w:pStyle w:val="NormalWeb"/>
        <w:shd w:val="clear" w:color="auto" w:fill="FFFFFF"/>
        <w:spacing w:before="0" w:beforeAutospacing="0" w:after="0" w:afterAutospacing="0"/>
        <w:ind w:left="567" w:firstLine="567"/>
        <w:jc w:val="both"/>
        <w:rPr>
          <w:sz w:val="28"/>
          <w:szCs w:val="28"/>
          <w:lang w:val="ru-RU"/>
        </w:rPr>
      </w:pPr>
      <w:r w:rsidRPr="003304C3">
        <w:rPr>
          <w:sz w:val="28"/>
          <w:szCs w:val="28"/>
          <w:lang w:val="ru-RU"/>
        </w:rPr>
        <w:t>влечет наложение штрафа в размере от 15 до 30 условных единиц с начислением 3 штрафных очков.</w:t>
      </w:r>
      <w:r w:rsidR="00F3401B">
        <w:rPr>
          <w:sz w:val="28"/>
          <w:szCs w:val="28"/>
          <w:lang w:val="ru-RU"/>
        </w:rPr>
        <w:t>».</w:t>
      </w:r>
    </w:p>
    <w:p w:rsidR="00B630CD" w:rsidRDefault="00B630CD" w:rsidP="00AE3D8C">
      <w:pPr>
        <w:spacing w:before="120" w:line="276" w:lineRule="auto"/>
        <w:ind w:left="567" w:firstLine="567"/>
        <w:jc w:val="both"/>
        <w:rPr>
          <w:b/>
          <w:sz w:val="28"/>
          <w:szCs w:val="28"/>
          <w:lang w:val="ru-RU"/>
        </w:rPr>
      </w:pPr>
    </w:p>
    <w:p w:rsidR="00AE3D8C" w:rsidRPr="00790393" w:rsidRDefault="00F3401B" w:rsidP="00AE3D8C">
      <w:pPr>
        <w:spacing w:before="120" w:line="276" w:lineRule="auto"/>
        <w:ind w:left="567" w:firstLine="567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Ст</w:t>
      </w:r>
      <w:proofErr w:type="spellEnd"/>
      <w:r w:rsidR="00AE3D8C" w:rsidRPr="00790393">
        <w:rPr>
          <w:b/>
          <w:sz w:val="28"/>
          <w:szCs w:val="28"/>
        </w:rPr>
        <w:t xml:space="preserve">. III – </w:t>
      </w:r>
      <w:r w:rsidR="00AE3D8C" w:rsidRPr="00790393">
        <w:rPr>
          <w:sz w:val="28"/>
          <w:szCs w:val="28"/>
        </w:rPr>
        <w:t xml:space="preserve">(1) </w:t>
      </w:r>
      <w:r w:rsidRPr="00F3401B">
        <w:rPr>
          <w:sz w:val="28"/>
          <w:szCs w:val="28"/>
        </w:rPr>
        <w:t>Настоящий закон ступает в силу со дня опубликования в Официальном мониторе Республики Молдова</w:t>
      </w:r>
      <w:r w:rsidR="00AE3D8C" w:rsidRPr="00790393">
        <w:rPr>
          <w:sz w:val="28"/>
          <w:szCs w:val="28"/>
        </w:rPr>
        <w:t>.</w:t>
      </w:r>
    </w:p>
    <w:p w:rsidR="00AE3D8C" w:rsidRPr="00790393" w:rsidRDefault="00AE3D8C" w:rsidP="00AE3D8C">
      <w:pPr>
        <w:spacing w:before="120"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sz w:val="28"/>
          <w:szCs w:val="28"/>
        </w:rPr>
        <w:t xml:space="preserve">(2) </w:t>
      </w:r>
      <w:r w:rsidR="00F3401B" w:rsidRPr="00F3401B">
        <w:rPr>
          <w:sz w:val="28"/>
          <w:szCs w:val="28"/>
        </w:rPr>
        <w:t xml:space="preserve">Правительству в месячный срок со дня опубликования </w:t>
      </w:r>
      <w:r w:rsidR="00F3401B">
        <w:rPr>
          <w:sz w:val="28"/>
          <w:szCs w:val="28"/>
          <w:lang w:val="ru-RU"/>
        </w:rPr>
        <w:t xml:space="preserve">настоящего </w:t>
      </w:r>
      <w:r w:rsidR="00F3401B" w:rsidRPr="00F3401B">
        <w:rPr>
          <w:sz w:val="28"/>
          <w:szCs w:val="28"/>
        </w:rPr>
        <w:t>закона привести свои нормативные документы в соответствие с ним</w:t>
      </w:r>
      <w:r w:rsidRPr="00790393">
        <w:rPr>
          <w:sz w:val="28"/>
          <w:szCs w:val="28"/>
        </w:rPr>
        <w:t>.</w:t>
      </w:r>
    </w:p>
    <w:p w:rsidR="00AE3D8C" w:rsidRPr="00790393" w:rsidRDefault="00AE3D8C" w:rsidP="00AE3D8C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AE3D8C" w:rsidRPr="00790393" w:rsidRDefault="00AE3D8C" w:rsidP="00AE3D8C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AE3D8C" w:rsidRPr="00F3401B" w:rsidRDefault="00F3401B" w:rsidP="00AE3D8C">
      <w:pPr>
        <w:spacing w:line="276" w:lineRule="auto"/>
        <w:ind w:left="567"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:rsidR="00545039" w:rsidRDefault="00545039"/>
    <w:sectPr w:rsidR="00545039" w:rsidSect="00F3401B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555" w:rsidRDefault="00796555" w:rsidP="00F3401B">
      <w:r>
        <w:separator/>
      </w:r>
    </w:p>
  </w:endnote>
  <w:endnote w:type="continuationSeparator" w:id="0">
    <w:p w:rsidR="00796555" w:rsidRDefault="00796555" w:rsidP="00F3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60C" w:rsidRPr="00416C17" w:rsidRDefault="00AF5971" w:rsidP="00213591">
    <w:pPr>
      <w:pStyle w:val="Footer"/>
      <w:ind w:left="0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E6E1911" wp14:editId="00C47506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D5A4A5" id="Straight Connector 7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MH0m9zgAAAADgEAAA8AAAAAAAAAAAAA&#10;AAAAUgQAAGRycy9kb3ducmV2LnhtbFBLBQYAAAAABAAEAPMAAABfBQAAAAA=&#10;" strokecolor="#7f7f7f [1612]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555" w:rsidRDefault="00796555" w:rsidP="00F3401B">
      <w:r>
        <w:separator/>
      </w:r>
    </w:p>
  </w:footnote>
  <w:footnote w:type="continuationSeparator" w:id="0">
    <w:p w:rsidR="00796555" w:rsidRDefault="00796555" w:rsidP="00F34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2153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3401B" w:rsidRPr="00380BAB" w:rsidRDefault="00F3401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80BA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80BA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80BA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13591" w:rsidRPr="00213591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380BA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3401B" w:rsidRDefault="00F340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4229"/>
    <w:multiLevelType w:val="hybridMultilevel"/>
    <w:tmpl w:val="DA4651EA"/>
    <w:lvl w:ilvl="0" w:tplc="16A6341E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3D14809"/>
    <w:multiLevelType w:val="hybridMultilevel"/>
    <w:tmpl w:val="2124BF0A"/>
    <w:lvl w:ilvl="0" w:tplc="64BCF3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D8C"/>
    <w:rsid w:val="000824EB"/>
    <w:rsid w:val="000A5FA8"/>
    <w:rsid w:val="00213591"/>
    <w:rsid w:val="003304C3"/>
    <w:rsid w:val="00380BAB"/>
    <w:rsid w:val="004D4A44"/>
    <w:rsid w:val="00545039"/>
    <w:rsid w:val="005F3EA4"/>
    <w:rsid w:val="00796555"/>
    <w:rsid w:val="007B1D0E"/>
    <w:rsid w:val="008D6FB2"/>
    <w:rsid w:val="008F7593"/>
    <w:rsid w:val="00AE3D8C"/>
    <w:rsid w:val="00AF5971"/>
    <w:rsid w:val="00AF6A6C"/>
    <w:rsid w:val="00B630CD"/>
    <w:rsid w:val="00C229FF"/>
    <w:rsid w:val="00C9216B"/>
    <w:rsid w:val="00E16574"/>
    <w:rsid w:val="00F3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ACC292-94CB-4F7E-9859-77D873B1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D8C"/>
    <w:pPr>
      <w:widowControl w:val="0"/>
      <w:overflowPunct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4"/>
      <w:szCs w:val="24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AE3D8C"/>
    <w:pPr>
      <w:tabs>
        <w:tab w:val="left" w:pos="7027"/>
        <w:tab w:val="right" w:pos="9689"/>
      </w:tabs>
      <w:spacing w:after="0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E3D8C"/>
    <w:rPr>
      <w:rFonts w:ascii="Georgia" w:hAnsi="Georgia"/>
      <w:sz w:val="18"/>
      <w:szCs w:val="18"/>
      <w:lang w:val="en-US"/>
    </w:rPr>
  </w:style>
  <w:style w:type="paragraph" w:styleId="Header">
    <w:name w:val="header"/>
    <w:link w:val="HeaderChar"/>
    <w:uiPriority w:val="99"/>
    <w:unhideWhenUsed/>
    <w:rsid w:val="00AE3D8C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E3D8C"/>
    <w:rPr>
      <w:lang w:val="en-US"/>
    </w:rPr>
  </w:style>
  <w:style w:type="paragraph" w:styleId="ListParagraph">
    <w:name w:val="List Paragraph"/>
    <w:basedOn w:val="Normal"/>
    <w:uiPriority w:val="34"/>
    <w:qFormat/>
    <w:rsid w:val="00AE3D8C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AE3D8C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ACF3F7-071A-42CD-885B-BF21C4AA51A0}"/>
</file>

<file path=customXml/itemProps2.xml><?xml version="1.0" encoding="utf-8"?>
<ds:datastoreItem xmlns:ds="http://schemas.openxmlformats.org/officeDocument/2006/customXml" ds:itemID="{33BB2302-CB2F-401A-8686-44529942537C}"/>
</file>

<file path=customXml/itemProps3.xml><?xml version="1.0" encoding="utf-8"?>
<ds:datastoreItem xmlns:ds="http://schemas.openxmlformats.org/officeDocument/2006/customXml" ds:itemID="{80C08A4C-E399-455F-B640-768E3982B2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632</Words>
  <Characters>3390</Characters>
  <Application>Microsoft Office Word</Application>
  <DocSecurity>0</DocSecurity>
  <Lines>52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71.2021.ru</dc:title>
  <dc:creator>User</dc:creator>
  <cp:lastModifiedBy>Aliona Ivanova</cp:lastModifiedBy>
  <cp:revision>9</cp:revision>
  <dcterms:created xsi:type="dcterms:W3CDTF">2021-03-16T12:30:00Z</dcterms:created>
  <dcterms:modified xsi:type="dcterms:W3CDTF">2021-03-16T12:54:00Z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