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A5AF4" w14:textId="77777777" w:rsidR="00E65502" w:rsidRDefault="00E65502" w:rsidP="00E65502">
      <w:pPr>
        <w:ind w:firstLine="0"/>
        <w:jc w:val="center"/>
        <w:rPr>
          <w:b/>
          <w:bCs/>
          <w:noProof/>
          <w:sz w:val="28"/>
          <w:szCs w:val="28"/>
          <w:lang w:val="ro-RO"/>
        </w:rPr>
      </w:pPr>
      <w:r>
        <w:rPr>
          <w:b/>
          <w:bCs/>
          <w:noProof/>
          <w:sz w:val="28"/>
          <w:szCs w:val="28"/>
          <w:lang w:val="ro-RO"/>
        </w:rPr>
        <w:t>Cu privire la</w:t>
      </w:r>
      <w:r w:rsidR="006470A0">
        <w:rPr>
          <w:b/>
          <w:bCs/>
          <w:noProof/>
          <w:sz w:val="28"/>
          <w:szCs w:val="28"/>
          <w:lang w:val="ro-RO"/>
        </w:rPr>
        <w:t xml:space="preserve"> </w:t>
      </w:r>
      <w:r w:rsidR="006470A0" w:rsidRPr="006470A0">
        <w:rPr>
          <w:b/>
          <w:bCs/>
          <w:noProof/>
          <w:sz w:val="28"/>
          <w:szCs w:val="28"/>
          <w:lang w:val="ro-RO"/>
        </w:rPr>
        <w:t xml:space="preserve">aprobarea </w:t>
      </w:r>
      <w:r w:rsidR="006470A0" w:rsidRPr="006470A0">
        <w:rPr>
          <w:rStyle w:val="docheader"/>
          <w:b/>
          <w:bCs/>
          <w:noProof/>
          <w:sz w:val="28"/>
          <w:szCs w:val="28"/>
          <w:lang w:val="ro-RO"/>
        </w:rPr>
        <w:t xml:space="preserve">proiectului de lege </w:t>
      </w:r>
      <w:r w:rsidR="006470A0" w:rsidRPr="006470A0">
        <w:rPr>
          <w:b/>
          <w:bCs/>
          <w:noProof/>
          <w:sz w:val="28"/>
          <w:szCs w:val="28"/>
          <w:lang w:val="ro-RO"/>
        </w:rPr>
        <w:t xml:space="preserve">pentru modificarea </w:t>
      </w:r>
    </w:p>
    <w:p w14:paraId="6D68040F" w14:textId="45EE5D19" w:rsidR="00C879FB" w:rsidRDefault="006470A0" w:rsidP="00E6550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6470A0">
        <w:rPr>
          <w:b/>
          <w:bCs/>
          <w:noProof/>
          <w:sz w:val="28"/>
          <w:szCs w:val="28"/>
          <w:lang w:val="ro-RO"/>
        </w:rPr>
        <w:t>Legii nr.</w:t>
      </w:r>
      <w:r w:rsidR="00E65502">
        <w:rPr>
          <w:b/>
          <w:bCs/>
          <w:noProof/>
          <w:sz w:val="28"/>
          <w:szCs w:val="28"/>
          <w:lang w:val="ro-RO"/>
        </w:rPr>
        <w:t> </w:t>
      </w:r>
      <w:r w:rsidRPr="006470A0">
        <w:rPr>
          <w:b/>
          <w:bCs/>
          <w:noProof/>
          <w:sz w:val="28"/>
          <w:szCs w:val="28"/>
          <w:lang w:val="ro-RO"/>
        </w:rPr>
        <w:t>909/1992</w:t>
      </w:r>
      <w:r w:rsidR="00C524FD">
        <w:rPr>
          <w:b/>
          <w:bCs/>
          <w:noProof/>
          <w:sz w:val="28"/>
          <w:szCs w:val="28"/>
          <w:lang w:val="ro-RO"/>
        </w:rPr>
        <w:t xml:space="preserve"> </w:t>
      </w:r>
      <w:r w:rsidRPr="006470A0">
        <w:rPr>
          <w:b/>
          <w:bCs/>
          <w:sz w:val="28"/>
          <w:szCs w:val="28"/>
          <w:lang w:val="ro-RO"/>
        </w:rPr>
        <w:t xml:space="preserve">privind protecţia socială a cetăţenilor care au </w:t>
      </w:r>
    </w:p>
    <w:p w14:paraId="36BC1ABE" w14:textId="600226EA" w:rsidR="006470A0" w:rsidRPr="006470A0" w:rsidRDefault="006470A0" w:rsidP="00C879F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6470A0">
        <w:rPr>
          <w:b/>
          <w:bCs/>
          <w:sz w:val="28"/>
          <w:szCs w:val="28"/>
          <w:lang w:val="ro-RO"/>
        </w:rPr>
        <w:t>avut de suferit</w:t>
      </w:r>
      <w:r w:rsidR="00E65502">
        <w:rPr>
          <w:b/>
          <w:bCs/>
          <w:sz w:val="28"/>
          <w:szCs w:val="28"/>
          <w:lang w:val="ro-RO"/>
        </w:rPr>
        <w:t xml:space="preserve"> </w:t>
      </w:r>
      <w:r w:rsidRPr="006470A0">
        <w:rPr>
          <w:b/>
          <w:bCs/>
          <w:sz w:val="28"/>
          <w:szCs w:val="28"/>
          <w:lang w:val="ro-RO"/>
        </w:rPr>
        <w:t>de pe urma catastrofei de la Cernobîl</w:t>
      </w:r>
    </w:p>
    <w:p w14:paraId="58AA3A5C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158DD0D6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C916D6B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21F8D3E" w14:textId="77777777" w:rsidR="00730FEE" w:rsidRPr="009C1F73" w:rsidRDefault="00730FEE" w:rsidP="00E25218">
      <w:pPr>
        <w:rPr>
          <w:sz w:val="28"/>
          <w:szCs w:val="28"/>
          <w:lang w:val="ro-RO"/>
        </w:rPr>
      </w:pPr>
    </w:p>
    <w:p w14:paraId="0E8C5E10" w14:textId="77777777" w:rsidR="009C1F73" w:rsidRPr="009C1F73" w:rsidRDefault="009C1F73" w:rsidP="009C1F73">
      <w:pPr>
        <w:shd w:val="clear" w:color="auto" w:fill="FFFFFF"/>
        <w:ind w:firstLine="720"/>
        <w:outlineLvl w:val="3"/>
        <w:rPr>
          <w:noProof/>
          <w:sz w:val="28"/>
          <w:szCs w:val="28"/>
          <w:lang w:val="ro-RO"/>
        </w:rPr>
      </w:pPr>
      <w:r w:rsidRPr="009C1F73">
        <w:rPr>
          <w:noProof/>
          <w:sz w:val="28"/>
          <w:szCs w:val="28"/>
          <w:lang w:val="ro-RO"/>
        </w:rPr>
        <w:t xml:space="preserve">Se aprobă și se prezintă Parlamentului spre examinare proiectul de lege pentru modificarea Legii nr. 909/1992 </w:t>
      </w:r>
      <w:r w:rsidRPr="009C1F73">
        <w:rPr>
          <w:sz w:val="28"/>
          <w:szCs w:val="28"/>
          <w:lang w:val="ro-RO"/>
        </w:rPr>
        <w:t>privind protecţia socială a cetăţenilor care au avut de suferit de pe urma catastrofei de la Cernobîl</w:t>
      </w:r>
      <w:r w:rsidRPr="009C1F73">
        <w:rPr>
          <w:noProof/>
          <w:sz w:val="28"/>
          <w:szCs w:val="28"/>
          <w:lang w:val="ro-RO"/>
        </w:rPr>
        <w:t>.</w:t>
      </w:r>
    </w:p>
    <w:p w14:paraId="560BB722" w14:textId="77777777" w:rsidR="00730FEE" w:rsidRPr="009C1F73" w:rsidRDefault="00730FEE" w:rsidP="00E25218">
      <w:pPr>
        <w:rPr>
          <w:rFonts w:asciiTheme="majorBidi" w:hAnsiTheme="majorBidi" w:cstheme="majorBidi"/>
          <w:sz w:val="28"/>
          <w:szCs w:val="28"/>
          <w:lang w:val="fr-FR" w:eastAsia="ro-RO"/>
        </w:rPr>
      </w:pPr>
    </w:p>
    <w:p w14:paraId="46397917" w14:textId="77777777" w:rsidR="002C47A5" w:rsidRPr="00FA194B" w:rsidRDefault="002C47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261EB9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2675742D" w14:textId="170576BA" w:rsidR="003B04ED" w:rsidRPr="00FA194B" w:rsidRDefault="006C5A3C" w:rsidP="006C5A3C">
      <w:pPr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C5A3C">
        <w:rPr>
          <w:noProof/>
          <w:sz w:val="24"/>
          <w:szCs w:val="24"/>
        </w:rPr>
        <w:drawing>
          <wp:inline distT="0" distB="0" distL="0" distR="0" wp14:anchorId="47A881AE" wp14:editId="2683CE53">
            <wp:extent cx="1477108" cy="1343031"/>
            <wp:effectExtent l="0" t="0" r="889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6BB7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E819067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B8D9BA8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62995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14:paraId="46FF6554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662A35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sănătății,</w:t>
      </w:r>
    </w:p>
    <w:p w14:paraId="3C6E3BE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Viorica Dumbrăveanu</w:t>
      </w:r>
    </w:p>
    <w:p w14:paraId="6BFDB28F" w14:textId="7777777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B8126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14:paraId="76A60BF2" w14:textId="758F7E2B" w:rsidR="000857B0" w:rsidRDefault="000857B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CE81D9A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77C91D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92645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208AD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7B322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3F9FB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EDE128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78CA7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FBE46A" w14:textId="39A7C4D2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36767E4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D7B72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9AE81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C714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69366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6859F6F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E638BB6" w14:textId="77777777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FF1D51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1451E3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966AC6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8B0AC4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28DD12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B5A32E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41D28E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379049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A746B7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50C09C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F9EA40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9C8153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1A3288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115C1B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074357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AF17AF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2C3519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FDAD1E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E728BF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1300DB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148064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8E43F5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D200B9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727034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47612B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78622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91CC8C" w14:textId="77777777" w:rsidR="003318AB" w:rsidRDefault="003318A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60FCFD" w14:textId="14D63F7E" w:rsidR="003318AB" w:rsidRDefault="003318AB" w:rsidP="003318AB">
      <w:pPr>
        <w:ind w:left="7200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3318AB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7A4E867B" w14:textId="77777777" w:rsidR="003318AB" w:rsidRDefault="003318AB" w:rsidP="003318AB">
      <w:pPr>
        <w:ind w:left="7200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492BF926" w14:textId="77777777" w:rsidR="003318AB" w:rsidRDefault="003318AB" w:rsidP="00476780">
      <w:pPr>
        <w:tabs>
          <w:tab w:val="left" w:pos="540"/>
        </w:tabs>
        <w:ind w:firstLine="0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PARLAMENTUL REPUBLICII MOLDOVA</w:t>
      </w:r>
    </w:p>
    <w:p w14:paraId="3701FB8D" w14:textId="77777777" w:rsidR="003318AB" w:rsidRDefault="003318AB" w:rsidP="00476780">
      <w:pPr>
        <w:tabs>
          <w:tab w:val="left" w:pos="540"/>
        </w:tabs>
        <w:ind w:firstLine="0"/>
        <w:rPr>
          <w:b/>
          <w:noProof/>
          <w:sz w:val="28"/>
          <w:szCs w:val="28"/>
        </w:rPr>
      </w:pPr>
    </w:p>
    <w:p w14:paraId="621C1468" w14:textId="77777777" w:rsidR="003318AB" w:rsidRDefault="003318AB" w:rsidP="00476780">
      <w:pPr>
        <w:ind w:firstLine="0"/>
        <w:jc w:val="center"/>
        <w:rPr>
          <w:rStyle w:val="docheader"/>
          <w:bCs/>
        </w:rPr>
      </w:pPr>
      <w:r>
        <w:rPr>
          <w:b/>
          <w:noProof/>
          <w:sz w:val="28"/>
          <w:szCs w:val="28"/>
        </w:rPr>
        <w:t>LEGE</w:t>
      </w:r>
    </w:p>
    <w:p w14:paraId="6A47BEDB" w14:textId="77777777" w:rsidR="003318AB" w:rsidRPr="003318AB" w:rsidRDefault="003318AB" w:rsidP="00476780">
      <w:pPr>
        <w:shd w:val="clear" w:color="auto" w:fill="FFFFFF"/>
        <w:ind w:firstLine="0"/>
        <w:jc w:val="center"/>
        <w:outlineLvl w:val="3"/>
        <w:rPr>
          <w:b/>
          <w:lang w:val="ro-RO"/>
        </w:rPr>
      </w:pPr>
      <w:r w:rsidRPr="003318AB">
        <w:rPr>
          <w:b/>
          <w:bCs/>
          <w:noProof/>
          <w:sz w:val="28"/>
          <w:szCs w:val="28"/>
          <w:lang w:val="ro-RO"/>
        </w:rPr>
        <w:t xml:space="preserve">pentru modificarea Legii nr. 909/1992 </w:t>
      </w:r>
      <w:r w:rsidRPr="003318AB">
        <w:rPr>
          <w:b/>
          <w:bCs/>
          <w:sz w:val="28"/>
          <w:szCs w:val="28"/>
          <w:lang w:val="ro-RO"/>
        </w:rPr>
        <w:t xml:space="preserve">privind </w:t>
      </w:r>
    </w:p>
    <w:p w14:paraId="5D71D909" w14:textId="77777777" w:rsidR="003318AB" w:rsidRPr="003318AB" w:rsidRDefault="003318AB" w:rsidP="00476780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val="ro-RO"/>
        </w:rPr>
      </w:pPr>
      <w:r w:rsidRPr="003318AB">
        <w:rPr>
          <w:b/>
          <w:bCs/>
          <w:sz w:val="28"/>
          <w:szCs w:val="28"/>
          <w:lang w:val="ro-RO"/>
        </w:rPr>
        <w:t xml:space="preserve">protecţia socială a cetăţenilor care au avut </w:t>
      </w:r>
    </w:p>
    <w:p w14:paraId="73A0034F" w14:textId="77777777" w:rsidR="003318AB" w:rsidRPr="003318AB" w:rsidRDefault="003318AB" w:rsidP="00476780">
      <w:pPr>
        <w:shd w:val="clear" w:color="auto" w:fill="FFFFFF"/>
        <w:ind w:firstLine="0"/>
        <w:jc w:val="center"/>
        <w:outlineLvl w:val="3"/>
        <w:rPr>
          <w:sz w:val="28"/>
          <w:szCs w:val="28"/>
          <w:lang w:val="ro-RO"/>
        </w:rPr>
      </w:pPr>
      <w:r w:rsidRPr="003318AB">
        <w:rPr>
          <w:b/>
          <w:bCs/>
          <w:sz w:val="28"/>
          <w:szCs w:val="28"/>
          <w:lang w:val="ro-RO"/>
        </w:rPr>
        <w:t>de suferit de pe urma catastrofei de la Cernobîl</w:t>
      </w:r>
    </w:p>
    <w:p w14:paraId="5CABF41F" w14:textId="77777777" w:rsidR="003318AB" w:rsidRDefault="003318AB" w:rsidP="00476780">
      <w:pPr>
        <w:jc w:val="center"/>
        <w:rPr>
          <w:noProof/>
          <w:sz w:val="28"/>
          <w:szCs w:val="28"/>
          <w:lang w:val="fr-FR"/>
        </w:rPr>
      </w:pPr>
    </w:p>
    <w:p w14:paraId="4BC11DDB" w14:textId="77777777" w:rsidR="003318AB" w:rsidRDefault="003318AB" w:rsidP="00476780">
      <w:pPr>
        <w:ind w:firstLine="720"/>
        <w:rPr>
          <w:noProof/>
          <w:sz w:val="28"/>
          <w:szCs w:val="28"/>
        </w:rPr>
      </w:pPr>
      <w:r>
        <w:rPr>
          <w:noProof/>
          <w:sz w:val="28"/>
          <w:szCs w:val="28"/>
        </w:rPr>
        <w:t>Parlamentul adoptă prezenta lege organică.</w:t>
      </w:r>
    </w:p>
    <w:p w14:paraId="67C197EC" w14:textId="77777777" w:rsidR="00476780" w:rsidRDefault="00476780" w:rsidP="00476780">
      <w:pPr>
        <w:ind w:firstLine="720"/>
        <w:rPr>
          <w:noProof/>
          <w:sz w:val="28"/>
          <w:szCs w:val="28"/>
        </w:rPr>
      </w:pPr>
    </w:p>
    <w:p w14:paraId="4AA3372B" w14:textId="77777777" w:rsidR="003318AB" w:rsidRPr="00735D68" w:rsidRDefault="003318AB" w:rsidP="00476780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735D68">
        <w:rPr>
          <w:b/>
          <w:noProof/>
          <w:sz w:val="28"/>
          <w:szCs w:val="28"/>
          <w:lang w:val="ro-RO"/>
        </w:rPr>
        <w:t xml:space="preserve">Art. I. </w:t>
      </w:r>
      <w:r w:rsidRPr="00735D68">
        <w:rPr>
          <w:noProof/>
          <w:sz w:val="28"/>
          <w:szCs w:val="28"/>
          <w:lang w:val="ro-RO"/>
        </w:rPr>
        <w:t xml:space="preserve">– </w:t>
      </w:r>
      <w:r w:rsidRPr="00735D68">
        <w:rPr>
          <w:sz w:val="28"/>
          <w:szCs w:val="28"/>
          <w:lang w:val="ro-RO"/>
        </w:rPr>
        <w:t>Legea nr. 909/1992 privind protecția socială a cetățenilor care au avut de suferit de pe urma catastrofei de la Cernobîl</w:t>
      </w:r>
      <w:r w:rsidRPr="00735D68">
        <w:rPr>
          <w:i/>
          <w:sz w:val="28"/>
          <w:szCs w:val="28"/>
          <w:lang w:val="ro-RO"/>
        </w:rPr>
        <w:t xml:space="preserve"> </w:t>
      </w:r>
      <w:r w:rsidRPr="00735D68">
        <w:rPr>
          <w:sz w:val="28"/>
          <w:szCs w:val="28"/>
          <w:lang w:val="ro-RO"/>
        </w:rPr>
        <w:t>(republicată în Monitorul Oficial al Republicii Moldova, 2004, nr. 80-82, art. 413), cu modificările ulterioare, se modifică după cum urmează:</w:t>
      </w:r>
    </w:p>
    <w:p w14:paraId="728859F0" w14:textId="13A22C3A" w:rsidR="003318AB" w:rsidRPr="00735D68" w:rsidRDefault="001D6195" w:rsidP="00476780">
      <w:pPr>
        <w:shd w:val="clear" w:color="auto" w:fill="FFFFFF"/>
        <w:ind w:firstLine="720"/>
        <w:rPr>
          <w:noProof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1. la articolul 7 alineatul (1)</w:t>
      </w:r>
      <w:r w:rsidR="003318AB" w:rsidRPr="00735D68">
        <w:rPr>
          <w:sz w:val="28"/>
          <w:szCs w:val="28"/>
          <w:lang w:val="ro-RO"/>
        </w:rPr>
        <w:t xml:space="preserve"> punctul 4), după cuvintele „nu există posibilitatea acordării de bilete” se completează cu cuvintele „</w:t>
      </w:r>
      <w:bookmarkStart w:id="1" w:name="_Hlk56419397"/>
      <w:r w:rsidR="003318AB" w:rsidRPr="00735D68">
        <w:rPr>
          <w:sz w:val="28"/>
          <w:szCs w:val="28"/>
          <w:lang w:val="ro-RO"/>
        </w:rPr>
        <w:t xml:space="preserve">sau în cazul prezenței contraindicațiilor medicale la tratamentul </w:t>
      </w:r>
      <w:proofErr w:type="spellStart"/>
      <w:r w:rsidR="003318AB" w:rsidRPr="00735D68">
        <w:rPr>
          <w:sz w:val="28"/>
          <w:szCs w:val="28"/>
          <w:lang w:val="ro-RO"/>
        </w:rPr>
        <w:t>balneosanatorial</w:t>
      </w:r>
      <w:bookmarkEnd w:id="1"/>
      <w:proofErr w:type="spellEnd"/>
      <w:r w:rsidR="003318AB" w:rsidRPr="00735D68">
        <w:rPr>
          <w:sz w:val="28"/>
          <w:szCs w:val="28"/>
          <w:lang w:val="ro-RO"/>
        </w:rPr>
        <w:t xml:space="preserve">”; </w:t>
      </w:r>
    </w:p>
    <w:p w14:paraId="73EF4CE9" w14:textId="77777777" w:rsidR="003318AB" w:rsidRPr="00735D68" w:rsidRDefault="003318AB" w:rsidP="00476780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735D68">
        <w:rPr>
          <w:sz w:val="28"/>
          <w:szCs w:val="28"/>
          <w:lang w:val="ro-RO"/>
        </w:rPr>
        <w:t>2. la articolul 8:</w:t>
      </w:r>
    </w:p>
    <w:p w14:paraId="3E668918" w14:textId="391597FA" w:rsidR="003318AB" w:rsidRPr="00735D68" w:rsidRDefault="001D6195" w:rsidP="00476780">
      <w:pPr>
        <w:shd w:val="clear" w:color="auto" w:fill="FFFFFF"/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alineatul (1)</w:t>
      </w:r>
      <w:r w:rsidR="003318AB" w:rsidRPr="00735D68">
        <w:rPr>
          <w:sz w:val="28"/>
          <w:szCs w:val="28"/>
          <w:lang w:val="ro-RO"/>
        </w:rPr>
        <w:t xml:space="preserve"> punctul 1), după cuvintele „procurarea biletelor e imposibilă” se completează cu cuvintele „sau în cazul prezenței contraindicațiilor medicale la tratamentul </w:t>
      </w:r>
      <w:proofErr w:type="spellStart"/>
      <w:r w:rsidR="003318AB" w:rsidRPr="00735D68">
        <w:rPr>
          <w:sz w:val="28"/>
          <w:szCs w:val="28"/>
          <w:lang w:val="ro-RO"/>
        </w:rPr>
        <w:t>balneosanatorial</w:t>
      </w:r>
      <w:proofErr w:type="spellEnd"/>
      <w:r w:rsidR="003318AB" w:rsidRPr="00735D68">
        <w:rPr>
          <w:sz w:val="28"/>
          <w:szCs w:val="28"/>
          <w:lang w:val="ro-RO"/>
        </w:rPr>
        <w:t xml:space="preserve">”; </w:t>
      </w:r>
    </w:p>
    <w:p w14:paraId="7EA640B2" w14:textId="05B448B8" w:rsidR="003318AB" w:rsidRPr="00735D68" w:rsidRDefault="00B41770" w:rsidP="00476780">
      <w:pPr>
        <w:shd w:val="clear" w:color="auto" w:fill="FFFFFF"/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alineatul (3)</w:t>
      </w:r>
      <w:r w:rsidR="003318AB" w:rsidRPr="00735D68">
        <w:rPr>
          <w:sz w:val="28"/>
          <w:szCs w:val="28"/>
          <w:lang w:val="ro-RO"/>
        </w:rPr>
        <w:t xml:space="preserve"> punctul 1), după cuvintele „procurarea biletelor nu este posibilă” se completează cu cuvintele „</w:t>
      </w:r>
      <w:bookmarkStart w:id="2" w:name="_Hlk56419606"/>
      <w:r w:rsidR="003318AB" w:rsidRPr="00735D68">
        <w:rPr>
          <w:sz w:val="28"/>
          <w:szCs w:val="28"/>
          <w:lang w:val="ro-RO"/>
        </w:rPr>
        <w:t xml:space="preserve">sau în cazul prezenței contraindicațiilor medicale la tratamentul </w:t>
      </w:r>
      <w:proofErr w:type="spellStart"/>
      <w:r w:rsidR="003318AB" w:rsidRPr="00735D68">
        <w:rPr>
          <w:sz w:val="28"/>
          <w:szCs w:val="28"/>
          <w:lang w:val="ro-RO"/>
        </w:rPr>
        <w:t>balneosanatorial</w:t>
      </w:r>
      <w:bookmarkEnd w:id="2"/>
      <w:proofErr w:type="spellEnd"/>
      <w:r w:rsidR="003318AB" w:rsidRPr="00735D68">
        <w:rPr>
          <w:sz w:val="28"/>
          <w:szCs w:val="28"/>
          <w:lang w:val="ro-RO"/>
        </w:rPr>
        <w:t xml:space="preserve">”; </w:t>
      </w:r>
    </w:p>
    <w:p w14:paraId="4B0CEAD8" w14:textId="50A7629A" w:rsidR="003318AB" w:rsidRDefault="00032822" w:rsidP="00476780">
      <w:pPr>
        <w:shd w:val="clear" w:color="auto" w:fill="FFFFFF"/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3. la articolul 13 alineatul (1)</w:t>
      </w:r>
      <w:r w:rsidR="003318AB" w:rsidRPr="00735D68">
        <w:rPr>
          <w:sz w:val="28"/>
          <w:szCs w:val="28"/>
          <w:lang w:val="ro-RO"/>
        </w:rPr>
        <w:t xml:space="preserve"> punctul 1), după cuvintele „procurarea biletelor nu este posibilă” se completează cu cuvintele „sau în cazul prezenței contraindicațiilor medicale la tratamentul </w:t>
      </w:r>
      <w:proofErr w:type="spellStart"/>
      <w:r w:rsidR="003318AB" w:rsidRPr="00735D68">
        <w:rPr>
          <w:sz w:val="28"/>
          <w:szCs w:val="28"/>
          <w:lang w:val="ro-RO"/>
        </w:rPr>
        <w:t>balneosanatorial</w:t>
      </w:r>
      <w:proofErr w:type="spellEnd"/>
      <w:r w:rsidR="003318AB" w:rsidRPr="00735D68">
        <w:rPr>
          <w:sz w:val="28"/>
          <w:szCs w:val="28"/>
          <w:lang w:val="ro-RO"/>
        </w:rPr>
        <w:t>”.</w:t>
      </w:r>
    </w:p>
    <w:p w14:paraId="08EE2BD4" w14:textId="77777777" w:rsidR="00476780" w:rsidRPr="00735D68" w:rsidRDefault="00476780" w:rsidP="00476780">
      <w:pPr>
        <w:shd w:val="clear" w:color="auto" w:fill="FFFFFF"/>
        <w:ind w:firstLine="720"/>
        <w:rPr>
          <w:noProof/>
          <w:sz w:val="28"/>
          <w:szCs w:val="28"/>
          <w:lang w:val="ro-RO"/>
        </w:rPr>
      </w:pPr>
    </w:p>
    <w:p w14:paraId="3C0F4222" w14:textId="718E54AC" w:rsidR="003318AB" w:rsidRPr="00735D68" w:rsidRDefault="003318AB" w:rsidP="00F451C5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735D68">
        <w:rPr>
          <w:b/>
          <w:noProof/>
          <w:sz w:val="28"/>
          <w:szCs w:val="28"/>
          <w:lang w:val="ro-RO"/>
        </w:rPr>
        <w:t xml:space="preserve">Art. II. </w:t>
      </w:r>
      <w:r w:rsidRPr="00735D68">
        <w:rPr>
          <w:noProof/>
          <w:sz w:val="28"/>
          <w:szCs w:val="28"/>
          <w:lang w:val="ro-RO"/>
        </w:rPr>
        <w:t xml:space="preserve">– (1) </w:t>
      </w:r>
      <w:r w:rsidRPr="00735D68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3068D676" w14:textId="77777777" w:rsidR="003318AB" w:rsidRDefault="003318AB" w:rsidP="00476780">
      <w:pPr>
        <w:ind w:firstLine="720"/>
        <w:rPr>
          <w:noProof/>
          <w:sz w:val="28"/>
          <w:szCs w:val="28"/>
          <w:lang w:val="ro-RO"/>
        </w:rPr>
      </w:pPr>
      <w:r w:rsidRPr="00735D68">
        <w:rPr>
          <w:noProof/>
          <w:sz w:val="28"/>
          <w:szCs w:val="28"/>
          <w:lang w:val="ro-RO"/>
        </w:rPr>
        <w:t>(2) Guvernul, în termen de 4 luni, va aduce în concordanță actele sale normative cu prevederile prezentei legi.</w:t>
      </w:r>
    </w:p>
    <w:p w14:paraId="4E4C58F0" w14:textId="77777777" w:rsidR="00F451C5" w:rsidRDefault="00F451C5" w:rsidP="00476780">
      <w:pPr>
        <w:ind w:firstLine="720"/>
        <w:rPr>
          <w:noProof/>
          <w:sz w:val="28"/>
          <w:szCs w:val="28"/>
          <w:lang w:val="ro-RO"/>
        </w:rPr>
      </w:pPr>
    </w:p>
    <w:p w14:paraId="61FCCECB" w14:textId="77777777" w:rsidR="00F451C5" w:rsidRPr="00F451C5" w:rsidRDefault="00F451C5" w:rsidP="00476780">
      <w:pPr>
        <w:ind w:firstLine="720"/>
        <w:rPr>
          <w:b/>
          <w:noProof/>
          <w:sz w:val="28"/>
          <w:szCs w:val="28"/>
          <w:lang w:val="ro-RO"/>
        </w:rPr>
      </w:pPr>
    </w:p>
    <w:p w14:paraId="3A963942" w14:textId="301F67F4" w:rsidR="00F451C5" w:rsidRPr="00F451C5" w:rsidRDefault="00F451C5" w:rsidP="00476780">
      <w:pPr>
        <w:ind w:firstLine="720"/>
        <w:rPr>
          <w:b/>
          <w:noProof/>
          <w:sz w:val="28"/>
          <w:szCs w:val="28"/>
          <w:lang w:val="ro-RO"/>
        </w:rPr>
      </w:pPr>
      <w:r w:rsidRPr="00F451C5">
        <w:rPr>
          <w:b/>
          <w:noProof/>
          <w:sz w:val="28"/>
          <w:szCs w:val="28"/>
          <w:lang w:val="ro-RO"/>
        </w:rPr>
        <w:t>Președintele Parlamentului</w:t>
      </w:r>
    </w:p>
    <w:p w14:paraId="318A285A" w14:textId="77777777" w:rsidR="003318AB" w:rsidRPr="003318AB" w:rsidRDefault="003318AB" w:rsidP="003318AB">
      <w:pPr>
        <w:ind w:left="7200"/>
        <w:rPr>
          <w:rFonts w:asciiTheme="majorBidi" w:hAnsiTheme="majorBidi" w:cstheme="majorBidi"/>
          <w:i/>
          <w:sz w:val="28"/>
          <w:szCs w:val="28"/>
          <w:lang w:eastAsia="ru-RU"/>
        </w:rPr>
      </w:pPr>
    </w:p>
    <w:sectPr w:rsidR="003318AB" w:rsidRPr="003318AB" w:rsidSect="004A228A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D9EC34" w14:textId="77777777" w:rsidR="00EB1F54" w:rsidRDefault="00EB1F54" w:rsidP="00026B87">
      <w:r>
        <w:separator/>
      </w:r>
    </w:p>
  </w:endnote>
  <w:endnote w:type="continuationSeparator" w:id="0">
    <w:p w14:paraId="5315541F" w14:textId="77777777" w:rsidR="00EB1F54" w:rsidRDefault="00EB1F5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B0659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C6A73">
      <w:rPr>
        <w:noProof/>
        <w:sz w:val="16"/>
        <w:szCs w:val="16"/>
      </w:rPr>
      <w:t>\\172.17.20.7\operatori\200\2020\HOTĂRARI\26546\26546 -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0411A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C6A73">
      <w:rPr>
        <w:noProof/>
        <w:sz w:val="16"/>
        <w:szCs w:val="16"/>
      </w:rPr>
      <w:t>\\172.17.20.7\operatori\200\2020\HOTĂRARI\26546\26546 -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89B4EE" w14:textId="77777777" w:rsidR="00EB1F54" w:rsidRDefault="00EB1F54" w:rsidP="00026B87">
      <w:r>
        <w:separator/>
      </w:r>
    </w:p>
  </w:footnote>
  <w:footnote w:type="continuationSeparator" w:id="0">
    <w:p w14:paraId="2FD7B73F" w14:textId="77777777" w:rsidR="00EB1F54" w:rsidRDefault="00EB1F5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B5069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C5A3C" w:rsidRPr="006C5A3C">
      <w:rPr>
        <w:noProof/>
        <w:lang w:val="ro-RO"/>
      </w:rPr>
      <w:t>3</w:t>
    </w:r>
    <w:r>
      <w:fldChar w:fldCharType="end"/>
    </w:r>
  </w:p>
  <w:p w14:paraId="23787848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07FF8BB0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DF21FA2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0CB4468C" wp14:editId="7B03262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7CB483FB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4383762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6BB18689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1483311B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62F73578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19E9F39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6D4F4810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158C7F7B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4A035A4A" w14:textId="43F2B230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6C5A3C">
            <w:rPr>
              <w:rFonts w:ascii="Times New Roman" w:hAnsi="Times New Roman"/>
              <w:sz w:val="32"/>
              <w:szCs w:val="32"/>
              <w:lang w:val="ro-RO"/>
            </w:rPr>
            <w:t>946</w:t>
          </w:r>
        </w:p>
        <w:p w14:paraId="7DABA318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3C9CC43C" w14:textId="6439C347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6C5A3C">
            <w:rPr>
              <w:b/>
              <w:sz w:val="28"/>
              <w:szCs w:val="28"/>
              <w:u w:val="single"/>
              <w:lang w:val="ro-RO"/>
            </w:rPr>
            <w:t>22 decembrie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14:paraId="6520F6A7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3CA36219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40CB1502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32822"/>
    <w:rsid w:val="00075CE0"/>
    <w:rsid w:val="00077246"/>
    <w:rsid w:val="00077B6F"/>
    <w:rsid w:val="000857B0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D6195"/>
    <w:rsid w:val="001E6EB8"/>
    <w:rsid w:val="00251AE0"/>
    <w:rsid w:val="00256F32"/>
    <w:rsid w:val="002722E1"/>
    <w:rsid w:val="00283736"/>
    <w:rsid w:val="002B15D2"/>
    <w:rsid w:val="002C47A5"/>
    <w:rsid w:val="003318AB"/>
    <w:rsid w:val="003321A4"/>
    <w:rsid w:val="0034194B"/>
    <w:rsid w:val="003543E9"/>
    <w:rsid w:val="003775C9"/>
    <w:rsid w:val="003852B4"/>
    <w:rsid w:val="0039416E"/>
    <w:rsid w:val="003A4AE6"/>
    <w:rsid w:val="003B04ED"/>
    <w:rsid w:val="003B596B"/>
    <w:rsid w:val="003D6BC3"/>
    <w:rsid w:val="00427274"/>
    <w:rsid w:val="0044592D"/>
    <w:rsid w:val="00454CEE"/>
    <w:rsid w:val="004654AB"/>
    <w:rsid w:val="00476780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70A0"/>
    <w:rsid w:val="0067374F"/>
    <w:rsid w:val="006B17C6"/>
    <w:rsid w:val="006C5A3C"/>
    <w:rsid w:val="006E3ECB"/>
    <w:rsid w:val="006E74D0"/>
    <w:rsid w:val="007305B8"/>
    <w:rsid w:val="00730FEE"/>
    <w:rsid w:val="0073380E"/>
    <w:rsid w:val="00735D68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62AB8"/>
    <w:rsid w:val="0087581E"/>
    <w:rsid w:val="00882196"/>
    <w:rsid w:val="00893B25"/>
    <w:rsid w:val="008B533A"/>
    <w:rsid w:val="008C14FC"/>
    <w:rsid w:val="008C1EB3"/>
    <w:rsid w:val="008C53C4"/>
    <w:rsid w:val="009127BC"/>
    <w:rsid w:val="009159B9"/>
    <w:rsid w:val="009374A9"/>
    <w:rsid w:val="00941781"/>
    <w:rsid w:val="009423B6"/>
    <w:rsid w:val="00950CEF"/>
    <w:rsid w:val="0095316D"/>
    <w:rsid w:val="00967B94"/>
    <w:rsid w:val="009A3326"/>
    <w:rsid w:val="009C1F73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C6A73"/>
    <w:rsid w:val="00AE7568"/>
    <w:rsid w:val="00AF0010"/>
    <w:rsid w:val="00B05A8B"/>
    <w:rsid w:val="00B41770"/>
    <w:rsid w:val="00B4370D"/>
    <w:rsid w:val="00B51090"/>
    <w:rsid w:val="00B71D19"/>
    <w:rsid w:val="00BD468E"/>
    <w:rsid w:val="00BF2373"/>
    <w:rsid w:val="00BF32A6"/>
    <w:rsid w:val="00C02DFA"/>
    <w:rsid w:val="00C03113"/>
    <w:rsid w:val="00C35492"/>
    <w:rsid w:val="00C524FD"/>
    <w:rsid w:val="00C65862"/>
    <w:rsid w:val="00C74719"/>
    <w:rsid w:val="00C74905"/>
    <w:rsid w:val="00C879FB"/>
    <w:rsid w:val="00C97309"/>
    <w:rsid w:val="00CB05D3"/>
    <w:rsid w:val="00CB0FCF"/>
    <w:rsid w:val="00CC7AFF"/>
    <w:rsid w:val="00CD042B"/>
    <w:rsid w:val="00CE0DA1"/>
    <w:rsid w:val="00CF2559"/>
    <w:rsid w:val="00D41305"/>
    <w:rsid w:val="00D64123"/>
    <w:rsid w:val="00D642D3"/>
    <w:rsid w:val="00D91434"/>
    <w:rsid w:val="00DA2D98"/>
    <w:rsid w:val="00DB1216"/>
    <w:rsid w:val="00DB7468"/>
    <w:rsid w:val="00DC4C6E"/>
    <w:rsid w:val="00DD1310"/>
    <w:rsid w:val="00DF0E57"/>
    <w:rsid w:val="00DF181A"/>
    <w:rsid w:val="00E04C14"/>
    <w:rsid w:val="00E11CE2"/>
    <w:rsid w:val="00E216C5"/>
    <w:rsid w:val="00E25218"/>
    <w:rsid w:val="00E65502"/>
    <w:rsid w:val="00E83587"/>
    <w:rsid w:val="00EA3268"/>
    <w:rsid w:val="00EA7735"/>
    <w:rsid w:val="00EB1F54"/>
    <w:rsid w:val="00EB50D7"/>
    <w:rsid w:val="00EC6802"/>
    <w:rsid w:val="00ED2FE3"/>
    <w:rsid w:val="00F019B4"/>
    <w:rsid w:val="00F05214"/>
    <w:rsid w:val="00F130E8"/>
    <w:rsid w:val="00F4110C"/>
    <w:rsid w:val="00F451C5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7637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786B060-2325-4688-AE55-1650F951407A}"/>
</file>

<file path=customXml/itemProps2.xml><?xml version="1.0" encoding="utf-8"?>
<ds:datastoreItem xmlns:ds="http://schemas.openxmlformats.org/officeDocument/2006/customXml" ds:itemID="{71EFA7D5-7479-4BF5-A2D3-861A43F2B1A9}"/>
</file>

<file path=customXml/itemProps3.xml><?xml version="1.0" encoding="utf-8"?>
<ds:datastoreItem xmlns:ds="http://schemas.openxmlformats.org/officeDocument/2006/customXml" ds:itemID="{3EC80C9D-6E2D-432E-8A12-1514CD4ABE55}"/>
</file>

<file path=customXml/itemProps4.xml><?xml version="1.0" encoding="utf-8"?>
<ds:datastoreItem xmlns:ds="http://schemas.openxmlformats.org/officeDocument/2006/customXml" ds:itemID="{DD550CF6-FDAD-4548-BFD3-AFCCC92DB0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317</Words>
  <Characters>2128</Characters>
  <Application>Microsoft Office Word</Application>
  <DocSecurity>0</DocSecurity>
  <Lines>76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5.2021.ro</dc:title>
  <dc:creator>lll</dc:creator>
  <cp:lastModifiedBy>Eugenia Cartin</cp:lastModifiedBy>
  <cp:revision>33</cp:revision>
  <cp:lastPrinted>2020-12-22T14:30:00Z</cp:lastPrinted>
  <dcterms:created xsi:type="dcterms:W3CDTF">2020-12-22T14:22:00Z</dcterms:created>
  <dcterms:modified xsi:type="dcterms:W3CDTF">2020-12-29T05:38:00Z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