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BAC35" w14:textId="77777777" w:rsidR="00D801A4" w:rsidRDefault="00D801A4" w:rsidP="00D801A4">
      <w:pPr>
        <w:pStyle w:val="Titlustinga"/>
      </w:pPr>
      <w:bookmarkStart w:id="0" w:name="_Hlk112339118"/>
      <w:bookmarkEnd w:id="0"/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C85C73" wp14:editId="2F8F9540">
                <wp:simplePos x="0" y="0"/>
                <wp:positionH relativeFrom="page">
                  <wp:posOffset>4791131</wp:posOffset>
                </wp:positionH>
                <wp:positionV relativeFrom="page">
                  <wp:posOffset>224790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7F3487" w14:textId="77777777" w:rsidR="00D801A4" w:rsidRDefault="00D801A4" w:rsidP="00D801A4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290930915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7D0F1A4C" w14:textId="77777777" w:rsidR="00D801A4" w:rsidRDefault="00D801A4" w:rsidP="00D801A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</w:p>
                          <w:p w14:paraId="4770CE2B" w14:textId="77777777" w:rsidR="00D801A4" w:rsidRDefault="00D801A4" w:rsidP="00D801A4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End w:id="29093091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C85C7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5pt;margin-top:17.7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" filled="f" stroked="f" strokeweight=".5pt">
                <v:textbox inset="0,0,0,0">
                  <w:txbxContent>
                    <w:p w14:paraId="7A7F3487" w14:textId="77777777" w:rsidR="00D801A4" w:rsidRDefault="00D801A4" w:rsidP="00D801A4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290930915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7D0F1A4C" w14:textId="77777777" w:rsidR="00D801A4" w:rsidRDefault="00D801A4" w:rsidP="00D801A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</w:p>
                    <w:p w14:paraId="4770CE2B" w14:textId="77777777" w:rsidR="00D801A4" w:rsidRDefault="00D801A4" w:rsidP="00D801A4">
                      <w:pPr>
                        <w:pStyle w:val="nr"/>
                      </w:pPr>
                      <w:r>
                        <w:t xml:space="preserve"> </w:t>
                      </w:r>
                      <w:permEnd w:id="290930915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Biroul Permanent al </w:t>
      </w:r>
      <w:r>
        <w:br/>
      </w:r>
      <w:r w:rsidRPr="00117A96">
        <w:t>Parlamentului</w:t>
      </w:r>
      <w:r>
        <w:t xml:space="preserve"> Republicii </w:t>
      </w:r>
      <w:r w:rsidRPr="00CC0138">
        <w:t>Moldova</w:t>
      </w:r>
    </w:p>
    <w:p w14:paraId="7ABA5DDE" w14:textId="77777777" w:rsidR="00D801A4" w:rsidRPr="00117A96" w:rsidRDefault="00D801A4" w:rsidP="00D801A4">
      <w:pPr>
        <w:pStyle w:val="Titlucentru"/>
        <w:sectPr w:rsidR="00D801A4" w:rsidRPr="00117A96" w:rsidSect="00D801A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567" w:gutter="0"/>
          <w:cols w:space="708"/>
          <w:titlePg/>
          <w:docGrid w:linePitch="360"/>
        </w:sectPr>
      </w:pPr>
      <w:r>
        <w:t xml:space="preserve">         </w:t>
      </w:r>
      <w:r w:rsidRPr="00CC0138">
        <w:t>HOTĂR</w:t>
      </w:r>
      <w:r>
        <w:t>Â</w:t>
      </w:r>
      <w:r w:rsidRPr="00CC0138">
        <w:t>RE</w:t>
      </w:r>
    </w:p>
    <w:p w14:paraId="4881F86F" w14:textId="77777777" w:rsidR="00434D53" w:rsidRPr="00752C8A" w:rsidRDefault="00434D53" w:rsidP="00434D53">
      <w:pPr>
        <w:spacing w:after="0" w:line="240" w:lineRule="auto"/>
        <w:jc w:val="center"/>
        <w:rPr>
          <w:rFonts w:cs="Times New Roman"/>
          <w:b/>
          <w:sz w:val="28"/>
          <w:szCs w:val="28"/>
          <w:lang w:val="ro-MD"/>
        </w:rPr>
      </w:pPr>
      <w:bookmarkStart w:id="1" w:name="_Hlk32422000"/>
      <w:r w:rsidRPr="00594D6A">
        <w:rPr>
          <w:rFonts w:cs="Times New Roman"/>
          <w:b/>
          <w:sz w:val="28"/>
          <w:szCs w:val="28"/>
        </w:rPr>
        <w:t xml:space="preserve">privind aprobarea proiectului de Hotărâre pentru modificarea  </w:t>
      </w:r>
      <w:r w:rsidRPr="008151EF">
        <w:rPr>
          <w:rFonts w:cs="Times New Roman"/>
          <w:b/>
          <w:sz w:val="28"/>
          <w:szCs w:val="28"/>
        </w:rPr>
        <w:t>Hotărâr</w:t>
      </w:r>
      <w:r>
        <w:rPr>
          <w:rFonts w:cs="Times New Roman"/>
          <w:b/>
          <w:sz w:val="28"/>
          <w:szCs w:val="28"/>
        </w:rPr>
        <w:t>ii</w:t>
      </w:r>
      <w:r w:rsidRPr="008151EF">
        <w:rPr>
          <w:rFonts w:cs="Times New Roman"/>
          <w:b/>
          <w:sz w:val="28"/>
          <w:szCs w:val="28"/>
        </w:rPr>
        <w:t xml:space="preserve"> Parlamentului Republicii Moldova nr. </w:t>
      </w:r>
      <w:r>
        <w:rPr>
          <w:rFonts w:cs="Times New Roman"/>
          <w:b/>
          <w:sz w:val="28"/>
          <w:szCs w:val="28"/>
        </w:rPr>
        <w:t>86</w:t>
      </w:r>
      <w:r w:rsidRPr="008151EF">
        <w:rPr>
          <w:rFonts w:cs="Times New Roman"/>
          <w:b/>
          <w:sz w:val="28"/>
          <w:szCs w:val="28"/>
        </w:rPr>
        <w:t>/20</w:t>
      </w:r>
      <w:r>
        <w:rPr>
          <w:rFonts w:cs="Times New Roman"/>
          <w:b/>
          <w:sz w:val="28"/>
          <w:szCs w:val="28"/>
        </w:rPr>
        <w:t>21</w:t>
      </w:r>
      <w:r w:rsidRPr="008151EF">
        <w:rPr>
          <w:rFonts w:cs="Times New Roman"/>
          <w:b/>
          <w:sz w:val="28"/>
          <w:szCs w:val="28"/>
        </w:rPr>
        <w:t xml:space="preserve"> privind aprobarea componenței nominale a comisiilor permanente ale Parlamentului</w:t>
      </w:r>
      <w:r w:rsidRPr="00594D6A">
        <w:rPr>
          <w:rFonts w:cs="Times New Roman"/>
          <w:b/>
          <w:sz w:val="28"/>
          <w:szCs w:val="28"/>
        </w:rPr>
        <w:t xml:space="preserve">              </w:t>
      </w:r>
    </w:p>
    <w:bookmarkEnd w:id="1"/>
    <w:p w14:paraId="759A27AB" w14:textId="374761DC" w:rsidR="00CA0354" w:rsidRPr="00434D53" w:rsidRDefault="00CA0354" w:rsidP="00CA0354">
      <w:pPr>
        <w:spacing w:after="0" w:line="240" w:lineRule="auto"/>
        <w:jc w:val="center"/>
        <w:rPr>
          <w:b/>
          <w:sz w:val="28"/>
          <w:szCs w:val="28"/>
          <w:lang w:val="ro-MD"/>
        </w:rPr>
      </w:pPr>
    </w:p>
    <w:p w14:paraId="35F0C8DA" w14:textId="77777777" w:rsidR="00CA0354" w:rsidRPr="00FD0D9D" w:rsidRDefault="00CA0354" w:rsidP="00CA0354">
      <w:pPr>
        <w:jc w:val="both"/>
        <w:rPr>
          <w:b/>
          <w:sz w:val="28"/>
          <w:szCs w:val="28"/>
        </w:rPr>
      </w:pPr>
      <w:r w:rsidRPr="00FD0D9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4C18B2" wp14:editId="626196D8">
                <wp:simplePos x="0" y="0"/>
                <wp:positionH relativeFrom="column">
                  <wp:posOffset>859790</wp:posOffset>
                </wp:positionH>
                <wp:positionV relativeFrom="paragraph">
                  <wp:posOffset>41275</wp:posOffset>
                </wp:positionV>
                <wp:extent cx="5143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116FBE"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7pt,3.25pt" to="472.7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" strokecolor="black [3213]" strokeweight=".5pt">
                <v:stroke joinstyle="miter"/>
              </v:line>
            </w:pict>
          </mc:Fallback>
        </mc:AlternateContent>
      </w:r>
    </w:p>
    <w:p w14:paraId="58B4143C" w14:textId="77777777" w:rsidR="00434D53" w:rsidRPr="00594D6A" w:rsidRDefault="00434D53" w:rsidP="00434D53">
      <w:pPr>
        <w:ind w:firstLine="567"/>
        <w:jc w:val="both"/>
        <w:rPr>
          <w:rFonts w:cs="Times New Roman"/>
          <w:sz w:val="28"/>
          <w:szCs w:val="28"/>
        </w:rPr>
      </w:pPr>
      <w:r w:rsidRPr="00594D6A">
        <w:rPr>
          <w:rFonts w:cs="Times New Roman"/>
          <w:sz w:val="28"/>
          <w:szCs w:val="28"/>
        </w:rPr>
        <w:t xml:space="preserve">În temeiul art. 13, alin (1) lit. d) din Regulamentul Parlamentului, </w:t>
      </w:r>
      <w:r>
        <w:rPr>
          <w:rFonts w:cs="Times New Roman"/>
          <w:sz w:val="28"/>
          <w:szCs w:val="28"/>
        </w:rPr>
        <w:t>adoptat prin Legea nr. 797/1996,</w:t>
      </w:r>
    </w:p>
    <w:p w14:paraId="0F792980" w14:textId="77777777" w:rsidR="00434D53" w:rsidRPr="00594D6A" w:rsidRDefault="00434D53" w:rsidP="00434D53">
      <w:pPr>
        <w:ind w:firstLine="567"/>
        <w:jc w:val="both"/>
        <w:rPr>
          <w:rFonts w:cs="Times New Roman"/>
          <w:sz w:val="28"/>
          <w:szCs w:val="28"/>
        </w:rPr>
      </w:pPr>
      <w:r w:rsidRPr="00594D6A">
        <w:rPr>
          <w:rFonts w:cs="Times New Roman"/>
          <w:sz w:val="28"/>
          <w:szCs w:val="28"/>
        </w:rPr>
        <w:t>Biroul permanent al Parlamentului adoptă prezenta hotărâre.</w:t>
      </w:r>
    </w:p>
    <w:p w14:paraId="3639D5F6" w14:textId="77777777" w:rsidR="00434D53" w:rsidRPr="00594D6A" w:rsidRDefault="00434D53" w:rsidP="00434D53">
      <w:pPr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594D6A">
        <w:rPr>
          <w:rFonts w:cs="Times New Roman"/>
          <w:b/>
          <w:sz w:val="28"/>
          <w:szCs w:val="28"/>
        </w:rPr>
        <w:t>Articol unic</w:t>
      </w:r>
      <w:r w:rsidRPr="00594D6A">
        <w:rPr>
          <w:rFonts w:cs="Times New Roman"/>
          <w:sz w:val="28"/>
          <w:szCs w:val="28"/>
        </w:rPr>
        <w:t>. – Se propune Parlamentului proiectul de Hotărâre pentru modificarea Hotărâr</w:t>
      </w:r>
      <w:r>
        <w:rPr>
          <w:rFonts w:cs="Times New Roman"/>
          <w:sz w:val="28"/>
          <w:szCs w:val="28"/>
        </w:rPr>
        <w:t>ii</w:t>
      </w:r>
      <w:r w:rsidRPr="00594D6A">
        <w:rPr>
          <w:rFonts w:cs="Times New Roman"/>
          <w:sz w:val="28"/>
          <w:szCs w:val="28"/>
        </w:rPr>
        <w:t xml:space="preserve"> Parlamentului Republicii Moldova nr. </w:t>
      </w:r>
      <w:r>
        <w:rPr>
          <w:rFonts w:cs="Times New Roman"/>
          <w:sz w:val="28"/>
          <w:szCs w:val="28"/>
        </w:rPr>
        <w:t>86</w:t>
      </w:r>
      <w:r w:rsidRPr="00594D6A">
        <w:rPr>
          <w:rFonts w:cs="Times New Roman"/>
          <w:sz w:val="28"/>
          <w:szCs w:val="28"/>
        </w:rPr>
        <w:t>/20</w:t>
      </w:r>
      <w:r>
        <w:rPr>
          <w:rFonts w:cs="Times New Roman"/>
          <w:sz w:val="28"/>
          <w:szCs w:val="28"/>
        </w:rPr>
        <w:t>21</w:t>
      </w:r>
      <w:r w:rsidRPr="00594D6A">
        <w:rPr>
          <w:rFonts w:cs="Times New Roman"/>
          <w:sz w:val="28"/>
          <w:szCs w:val="28"/>
        </w:rPr>
        <w:t xml:space="preserve"> privind aprobarea componenței nominale a comisiilor permanente ale Parlamentului </w:t>
      </w:r>
      <w:r w:rsidRPr="00594D6A">
        <w:rPr>
          <w:rFonts w:cs="Times New Roman"/>
          <w:i/>
          <w:sz w:val="28"/>
          <w:szCs w:val="28"/>
        </w:rPr>
        <w:t>(se anexează)</w:t>
      </w:r>
      <w:r w:rsidRPr="00594D6A">
        <w:rPr>
          <w:rFonts w:cs="Times New Roman"/>
          <w:sz w:val="28"/>
          <w:szCs w:val="28"/>
        </w:rPr>
        <w:t>.</w:t>
      </w:r>
    </w:p>
    <w:p w14:paraId="63D21CA0" w14:textId="77777777" w:rsidR="00434D53" w:rsidRPr="00594D6A" w:rsidRDefault="00434D53" w:rsidP="00434D53">
      <w:pPr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</w:p>
    <w:p w14:paraId="0CD97CD8" w14:textId="77777777" w:rsidR="00D801A4" w:rsidRPr="002A0F10" w:rsidRDefault="00D801A4" w:rsidP="00D801A4">
      <w:pPr>
        <w:spacing w:line="240" w:lineRule="auto"/>
        <w:ind w:left="0" w:firstLine="567"/>
        <w:jc w:val="both"/>
        <w:rPr>
          <w:sz w:val="28"/>
          <w:szCs w:val="28"/>
        </w:rPr>
      </w:pPr>
    </w:p>
    <w:p w14:paraId="0E972C09" w14:textId="77777777" w:rsidR="00D801A4" w:rsidRPr="002A0F10" w:rsidRDefault="00D801A4" w:rsidP="00D801A4">
      <w:pPr>
        <w:spacing w:line="240" w:lineRule="auto"/>
        <w:ind w:left="0" w:firstLine="567"/>
        <w:rPr>
          <w:sz w:val="28"/>
          <w:szCs w:val="28"/>
        </w:rPr>
      </w:pPr>
      <w:r w:rsidRPr="002A0F10">
        <w:rPr>
          <w:sz w:val="28"/>
          <w:szCs w:val="28"/>
        </w:rPr>
        <w:t xml:space="preserve">                                           </w:t>
      </w:r>
    </w:p>
    <w:p w14:paraId="58810645" w14:textId="77777777" w:rsidR="00D801A4" w:rsidRDefault="00D801A4" w:rsidP="00D801A4">
      <w:pPr>
        <w:tabs>
          <w:tab w:val="left" w:pos="7088"/>
        </w:tabs>
        <w:spacing w:line="240" w:lineRule="auto"/>
        <w:ind w:right="141" w:hanging="153"/>
        <w:jc w:val="center"/>
        <w:rPr>
          <w:b/>
          <w:sz w:val="28"/>
          <w:szCs w:val="28"/>
          <w:lang w:val="fr-FR"/>
        </w:rPr>
      </w:pPr>
      <w:r w:rsidRPr="002A0F10">
        <w:rPr>
          <w:b/>
          <w:sz w:val="28"/>
          <w:szCs w:val="28"/>
          <w:lang w:val="fr-FR"/>
        </w:rPr>
        <w:t>PREŞEDINTELE PARLAMENTULUI</w:t>
      </w:r>
    </w:p>
    <w:p w14:paraId="68DA7D53" w14:textId="77777777" w:rsidR="00D801A4" w:rsidRDefault="00D801A4" w:rsidP="00D801A4">
      <w:pPr>
        <w:tabs>
          <w:tab w:val="left" w:pos="7088"/>
        </w:tabs>
        <w:spacing w:line="240" w:lineRule="auto"/>
        <w:ind w:right="141" w:hanging="153"/>
        <w:jc w:val="center"/>
        <w:rPr>
          <w:b/>
          <w:sz w:val="28"/>
          <w:szCs w:val="28"/>
          <w:lang w:val="fr-FR"/>
        </w:rPr>
      </w:pPr>
    </w:p>
    <w:p w14:paraId="2106C773" w14:textId="77777777" w:rsidR="00D801A4" w:rsidRDefault="00D801A4" w:rsidP="00D801A4">
      <w:pPr>
        <w:tabs>
          <w:tab w:val="left" w:pos="7088"/>
        </w:tabs>
        <w:spacing w:line="240" w:lineRule="auto"/>
        <w:ind w:right="141" w:hanging="153"/>
        <w:jc w:val="center"/>
        <w:rPr>
          <w:b/>
          <w:sz w:val="28"/>
          <w:szCs w:val="28"/>
          <w:lang w:val="fr-FR"/>
        </w:rPr>
      </w:pPr>
    </w:p>
    <w:p w14:paraId="50D58874" w14:textId="77777777" w:rsidR="00D801A4" w:rsidRPr="002A0F10" w:rsidRDefault="00D801A4" w:rsidP="00D801A4">
      <w:pPr>
        <w:tabs>
          <w:tab w:val="left" w:pos="7088"/>
        </w:tabs>
        <w:spacing w:line="240" w:lineRule="auto"/>
        <w:ind w:right="141" w:hanging="153"/>
        <w:jc w:val="center"/>
        <w:rPr>
          <w:b/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>IGOR GROSU</w:t>
      </w:r>
    </w:p>
    <w:p w14:paraId="2AE0B1EB" w14:textId="77777777" w:rsidR="00D801A4" w:rsidRPr="002A0F10" w:rsidRDefault="00D801A4" w:rsidP="00D801A4">
      <w:pPr>
        <w:tabs>
          <w:tab w:val="left" w:pos="7088"/>
        </w:tabs>
        <w:spacing w:line="240" w:lineRule="auto"/>
        <w:ind w:right="2125"/>
        <w:jc w:val="center"/>
        <w:rPr>
          <w:b/>
          <w:sz w:val="28"/>
          <w:szCs w:val="28"/>
          <w:lang w:val="fr-FR"/>
        </w:rPr>
      </w:pPr>
    </w:p>
    <w:p w14:paraId="51A6B50C" w14:textId="77777777" w:rsidR="00D801A4" w:rsidRPr="002A0F10" w:rsidRDefault="00D801A4" w:rsidP="00D801A4">
      <w:pPr>
        <w:pStyle w:val="1"/>
        <w:ind w:left="0" w:right="0"/>
        <w:rPr>
          <w:rFonts w:ascii="Georgia" w:hAnsi="Georgia"/>
          <w:b/>
          <w:szCs w:val="28"/>
          <w:lang w:val="ro-RO"/>
        </w:rPr>
      </w:pPr>
    </w:p>
    <w:p w14:paraId="037C785C" w14:textId="62A6EBB1" w:rsidR="00D801A4" w:rsidRDefault="00D801A4" w:rsidP="00D801A4">
      <w:pPr>
        <w:pStyle w:val="1"/>
        <w:ind w:left="0" w:right="0"/>
        <w:rPr>
          <w:rFonts w:ascii="Georgia" w:hAnsi="Georgia"/>
          <w:b/>
          <w:szCs w:val="28"/>
          <w:lang w:val="ro-RO"/>
        </w:rPr>
      </w:pPr>
    </w:p>
    <w:p w14:paraId="38ACC7AF" w14:textId="57754B01" w:rsidR="00AC07FF" w:rsidRDefault="00AC07FF" w:rsidP="00D801A4">
      <w:pPr>
        <w:pStyle w:val="1"/>
        <w:ind w:left="0" w:right="0"/>
        <w:rPr>
          <w:rFonts w:ascii="Georgia" w:hAnsi="Georgia"/>
          <w:b/>
          <w:szCs w:val="28"/>
          <w:lang w:val="ro-RO"/>
        </w:rPr>
      </w:pPr>
    </w:p>
    <w:p w14:paraId="49CB5BAD" w14:textId="77777777" w:rsidR="00AC07FF" w:rsidRPr="002A0F10" w:rsidRDefault="00AC07FF" w:rsidP="00D801A4">
      <w:pPr>
        <w:pStyle w:val="1"/>
        <w:ind w:left="0" w:right="0"/>
        <w:rPr>
          <w:rFonts w:ascii="Georgia" w:hAnsi="Georgia"/>
          <w:b/>
          <w:szCs w:val="28"/>
          <w:lang w:val="ro-RO"/>
        </w:rPr>
      </w:pPr>
    </w:p>
    <w:p w14:paraId="59222395" w14:textId="77777777" w:rsidR="00D801A4" w:rsidRPr="002A0F10" w:rsidRDefault="00D801A4" w:rsidP="00D801A4">
      <w:pPr>
        <w:pStyle w:val="1"/>
        <w:ind w:left="0" w:right="0"/>
        <w:rPr>
          <w:rFonts w:ascii="Georgia" w:hAnsi="Georgia"/>
          <w:b/>
          <w:szCs w:val="28"/>
          <w:lang w:val="ro-RO"/>
        </w:rPr>
      </w:pPr>
    </w:p>
    <w:p w14:paraId="0DBBF3E2" w14:textId="77777777" w:rsidR="00D801A4" w:rsidRPr="002A0F10" w:rsidRDefault="00D801A4" w:rsidP="00D801A4">
      <w:pPr>
        <w:pStyle w:val="1"/>
        <w:ind w:left="0" w:right="0"/>
        <w:rPr>
          <w:rFonts w:ascii="Georgia" w:hAnsi="Georgia"/>
          <w:b/>
          <w:szCs w:val="28"/>
          <w:lang w:val="ro-RO"/>
        </w:rPr>
      </w:pPr>
    </w:p>
    <w:p w14:paraId="7E87D607" w14:textId="0CEB33F6" w:rsidR="00D801A4" w:rsidRPr="002A0F10" w:rsidRDefault="00D801A4" w:rsidP="002806B8">
      <w:pPr>
        <w:pStyle w:val="1"/>
        <w:ind w:left="567" w:right="0" w:firstLine="567"/>
        <w:rPr>
          <w:rFonts w:ascii="Georgia" w:hAnsi="Georgia"/>
          <w:b/>
          <w:szCs w:val="28"/>
          <w:lang w:val="ro-RO"/>
        </w:rPr>
      </w:pPr>
      <w:proofErr w:type="spellStart"/>
      <w:r w:rsidRPr="002A0F10">
        <w:rPr>
          <w:rFonts w:ascii="Georgia" w:hAnsi="Georgia"/>
          <w:b/>
          <w:szCs w:val="28"/>
          <w:lang w:val="ro-RO"/>
        </w:rPr>
        <w:t>Chişinău</w:t>
      </w:r>
      <w:proofErr w:type="spellEnd"/>
      <w:r w:rsidRPr="002A0F10">
        <w:rPr>
          <w:rFonts w:ascii="Georgia" w:hAnsi="Georgia"/>
          <w:b/>
          <w:szCs w:val="28"/>
          <w:lang w:val="ro-RO"/>
        </w:rPr>
        <w:t xml:space="preserve">, </w:t>
      </w:r>
      <w:r w:rsidR="00434D53">
        <w:rPr>
          <w:rFonts w:ascii="Georgia" w:hAnsi="Georgia"/>
          <w:b/>
          <w:szCs w:val="28"/>
          <w:lang w:val="ro-RO"/>
        </w:rPr>
        <w:t>14</w:t>
      </w:r>
      <w:r w:rsidRPr="002A0F10">
        <w:rPr>
          <w:rFonts w:ascii="Georgia" w:hAnsi="Georgia"/>
          <w:b/>
          <w:szCs w:val="28"/>
          <w:lang w:val="ro-RO"/>
        </w:rPr>
        <w:t xml:space="preserve"> </w:t>
      </w:r>
      <w:r w:rsidR="00434D53">
        <w:rPr>
          <w:rFonts w:ascii="Georgia" w:hAnsi="Georgia"/>
          <w:b/>
          <w:szCs w:val="28"/>
          <w:lang w:val="ro-RO"/>
        </w:rPr>
        <w:t>septembrie</w:t>
      </w:r>
      <w:r w:rsidRPr="002A0F10">
        <w:rPr>
          <w:rFonts w:ascii="Georgia" w:hAnsi="Georgia"/>
          <w:b/>
          <w:szCs w:val="28"/>
          <w:lang w:val="ro-RO"/>
        </w:rPr>
        <w:t xml:space="preserve"> 202</w:t>
      </w:r>
      <w:r>
        <w:rPr>
          <w:rFonts w:ascii="Georgia" w:hAnsi="Georgia"/>
          <w:b/>
          <w:szCs w:val="28"/>
          <w:lang w:val="ro-RO"/>
        </w:rPr>
        <w:t>2</w:t>
      </w:r>
      <w:r w:rsidRPr="002A0F10">
        <w:rPr>
          <w:rFonts w:ascii="Georgia" w:hAnsi="Georgia"/>
          <w:b/>
          <w:szCs w:val="28"/>
          <w:lang w:val="ro-RO"/>
        </w:rPr>
        <w:t xml:space="preserve">.  </w:t>
      </w:r>
    </w:p>
    <w:p w14:paraId="3C2ABBD6" w14:textId="605B9862" w:rsidR="00D801A4" w:rsidRDefault="00D801A4" w:rsidP="002806B8">
      <w:pPr>
        <w:pStyle w:val="1"/>
        <w:ind w:left="567" w:right="0" w:firstLine="567"/>
        <w:rPr>
          <w:rFonts w:ascii="Georgia" w:hAnsi="Georgia"/>
          <w:b/>
          <w:szCs w:val="28"/>
          <w:lang w:val="ro-RO"/>
        </w:rPr>
      </w:pPr>
      <w:r w:rsidRPr="00EB6C83">
        <w:rPr>
          <w:rFonts w:ascii="Georgia" w:hAnsi="Georgia"/>
          <w:b/>
          <w:szCs w:val="28"/>
          <w:lang w:val="ro-RO"/>
        </w:rPr>
        <w:t>Nr.</w:t>
      </w:r>
      <w:r w:rsidR="00EB6C83" w:rsidRPr="00EB6C83">
        <w:rPr>
          <w:rFonts w:ascii="Georgia" w:hAnsi="Georgia"/>
          <w:b/>
          <w:szCs w:val="28"/>
          <w:lang w:val="ro-RO"/>
        </w:rPr>
        <w:t>18</w:t>
      </w:r>
      <w:r w:rsidRPr="00EB6C83">
        <w:rPr>
          <w:rFonts w:ascii="Georgia" w:hAnsi="Georgia"/>
          <w:b/>
          <w:szCs w:val="28"/>
          <w:lang w:val="ro-RO"/>
        </w:rPr>
        <w:t>.</w:t>
      </w:r>
    </w:p>
    <w:p w14:paraId="6306224C" w14:textId="7D5E9A24" w:rsidR="00434D53" w:rsidRDefault="00434D53" w:rsidP="002806B8">
      <w:pPr>
        <w:pStyle w:val="1"/>
        <w:ind w:left="567" w:right="0" w:firstLine="567"/>
        <w:rPr>
          <w:rFonts w:ascii="Georgia" w:hAnsi="Georgia"/>
          <w:b/>
          <w:szCs w:val="28"/>
          <w:lang w:val="ro-RO"/>
        </w:rPr>
      </w:pPr>
    </w:p>
    <w:p w14:paraId="448855A6" w14:textId="77777777" w:rsidR="00434D53" w:rsidRPr="00594D6A" w:rsidRDefault="00434D53" w:rsidP="00434D53">
      <w:pPr>
        <w:ind w:firstLine="567"/>
        <w:jc w:val="right"/>
        <w:rPr>
          <w:rFonts w:eastAsia="Times New Roman"/>
          <w:i/>
          <w:sz w:val="28"/>
          <w:szCs w:val="28"/>
        </w:rPr>
      </w:pPr>
      <w:r w:rsidRPr="00594D6A">
        <w:rPr>
          <w:rFonts w:eastAsia="Times New Roman"/>
          <w:i/>
          <w:sz w:val="28"/>
          <w:szCs w:val="28"/>
        </w:rPr>
        <w:lastRenderedPageBreak/>
        <w:t>Proiect</w:t>
      </w:r>
    </w:p>
    <w:p w14:paraId="3D4AA782" w14:textId="77777777" w:rsidR="00434D53" w:rsidRDefault="00434D53" w:rsidP="00434D53">
      <w:pPr>
        <w:spacing w:after="0" w:line="240" w:lineRule="auto"/>
        <w:ind w:firstLine="567"/>
        <w:jc w:val="center"/>
        <w:rPr>
          <w:b/>
          <w:bCs/>
          <w:sz w:val="28"/>
          <w:szCs w:val="28"/>
        </w:rPr>
      </w:pPr>
      <w:bookmarkStart w:id="2" w:name="_Hlk32419577"/>
    </w:p>
    <w:p w14:paraId="16EFEDE3" w14:textId="77777777" w:rsidR="00434D53" w:rsidRDefault="00434D53" w:rsidP="00434D53">
      <w:pPr>
        <w:spacing w:after="0" w:line="240" w:lineRule="auto"/>
        <w:ind w:firstLine="567"/>
        <w:jc w:val="center"/>
        <w:rPr>
          <w:b/>
          <w:bCs/>
          <w:sz w:val="28"/>
          <w:szCs w:val="28"/>
        </w:rPr>
      </w:pPr>
    </w:p>
    <w:p w14:paraId="0D85DCEF" w14:textId="77777777" w:rsidR="00434D53" w:rsidRDefault="00434D53" w:rsidP="00434D53">
      <w:pPr>
        <w:spacing w:after="0" w:line="240" w:lineRule="auto"/>
        <w:ind w:firstLine="567"/>
        <w:jc w:val="center"/>
        <w:rPr>
          <w:b/>
          <w:bCs/>
          <w:sz w:val="28"/>
          <w:szCs w:val="28"/>
        </w:rPr>
      </w:pPr>
    </w:p>
    <w:p w14:paraId="63796A87" w14:textId="77777777" w:rsidR="00434D53" w:rsidRDefault="00434D53" w:rsidP="00434D53">
      <w:pPr>
        <w:spacing w:after="0" w:line="240" w:lineRule="auto"/>
        <w:ind w:firstLine="567"/>
        <w:jc w:val="center"/>
        <w:rPr>
          <w:b/>
          <w:bCs/>
          <w:sz w:val="28"/>
          <w:szCs w:val="28"/>
        </w:rPr>
      </w:pPr>
    </w:p>
    <w:p w14:paraId="43F8B59A" w14:textId="77777777" w:rsidR="00434D53" w:rsidRPr="00594D6A" w:rsidRDefault="00434D53" w:rsidP="00434D53">
      <w:pPr>
        <w:spacing w:after="0" w:line="240" w:lineRule="auto"/>
        <w:ind w:firstLine="567"/>
        <w:jc w:val="center"/>
        <w:rPr>
          <w:b/>
          <w:bCs/>
          <w:sz w:val="28"/>
          <w:szCs w:val="28"/>
        </w:rPr>
      </w:pPr>
      <w:r w:rsidRPr="00594D6A">
        <w:rPr>
          <w:b/>
          <w:bCs/>
          <w:sz w:val="28"/>
          <w:szCs w:val="28"/>
        </w:rPr>
        <w:t>H O T Ă R Â R E</w:t>
      </w:r>
    </w:p>
    <w:bookmarkEnd w:id="2"/>
    <w:p w14:paraId="375BB8C0" w14:textId="77777777" w:rsidR="00434D53" w:rsidRPr="001267FF" w:rsidRDefault="00434D53" w:rsidP="00434D53">
      <w:pPr>
        <w:spacing w:after="0" w:line="240" w:lineRule="auto"/>
        <w:ind w:firstLine="567"/>
        <w:jc w:val="center"/>
        <w:rPr>
          <w:rFonts w:cs="Times New Roman"/>
          <w:b/>
          <w:bCs/>
          <w:sz w:val="28"/>
          <w:szCs w:val="28"/>
        </w:rPr>
      </w:pPr>
      <w:r w:rsidRPr="001267FF">
        <w:rPr>
          <w:rFonts w:cs="Times New Roman"/>
          <w:b/>
          <w:bCs/>
          <w:sz w:val="28"/>
          <w:szCs w:val="28"/>
        </w:rPr>
        <w:t>pentru modificarea Hotărârii Parlamentului Republicii Moldova nr. 86/2021 privind aprobarea componenței nominale a comisiilor permanente ale Parlamentului</w:t>
      </w:r>
    </w:p>
    <w:p w14:paraId="54CB757D" w14:textId="77777777" w:rsidR="00434D53" w:rsidRDefault="00434D53" w:rsidP="00434D53">
      <w:pPr>
        <w:spacing w:after="0"/>
        <w:ind w:firstLine="567"/>
        <w:jc w:val="both"/>
        <w:rPr>
          <w:sz w:val="28"/>
          <w:szCs w:val="28"/>
        </w:rPr>
      </w:pPr>
    </w:p>
    <w:p w14:paraId="1C673127" w14:textId="77777777" w:rsidR="00434D53" w:rsidRPr="00594D6A" w:rsidRDefault="00434D53" w:rsidP="00434D53">
      <w:pPr>
        <w:spacing w:after="0" w:line="240" w:lineRule="auto"/>
        <w:ind w:firstLine="567"/>
        <w:jc w:val="both"/>
        <w:rPr>
          <w:sz w:val="28"/>
          <w:szCs w:val="28"/>
        </w:rPr>
      </w:pPr>
      <w:r w:rsidRPr="00594D6A">
        <w:rPr>
          <w:sz w:val="28"/>
          <w:szCs w:val="28"/>
        </w:rPr>
        <w:t>În temeiul art. 13 și al art. 17 din Regulamentul Parlamentului,</w:t>
      </w:r>
      <w:r w:rsidRPr="00BD4449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adoptat prin Legea nr. 797/1996,</w:t>
      </w:r>
    </w:p>
    <w:p w14:paraId="3DD5587F" w14:textId="77777777" w:rsidR="00434D53" w:rsidRPr="00594D6A" w:rsidRDefault="00434D53" w:rsidP="00434D53">
      <w:pPr>
        <w:spacing w:after="0" w:line="240" w:lineRule="auto"/>
        <w:ind w:firstLine="567"/>
        <w:jc w:val="both"/>
        <w:rPr>
          <w:sz w:val="18"/>
          <w:szCs w:val="28"/>
        </w:rPr>
      </w:pPr>
    </w:p>
    <w:p w14:paraId="3CB0C3DF" w14:textId="77777777" w:rsidR="00434D53" w:rsidRPr="00594D6A" w:rsidRDefault="00434D53" w:rsidP="00434D53">
      <w:pPr>
        <w:spacing w:after="0" w:line="240" w:lineRule="auto"/>
        <w:ind w:firstLine="567"/>
        <w:jc w:val="both"/>
        <w:rPr>
          <w:sz w:val="28"/>
          <w:szCs w:val="28"/>
        </w:rPr>
      </w:pPr>
      <w:r w:rsidRPr="00594D6A">
        <w:rPr>
          <w:sz w:val="28"/>
          <w:szCs w:val="28"/>
        </w:rPr>
        <w:t>Parlamentul adoptă prezenta hotărâre.</w:t>
      </w:r>
    </w:p>
    <w:p w14:paraId="645723A4" w14:textId="77777777" w:rsidR="00434D53" w:rsidRPr="00455CFD" w:rsidRDefault="00434D53" w:rsidP="00434D53">
      <w:pPr>
        <w:spacing w:after="0"/>
        <w:ind w:firstLine="567"/>
        <w:jc w:val="both"/>
        <w:rPr>
          <w:sz w:val="16"/>
          <w:szCs w:val="20"/>
        </w:rPr>
      </w:pPr>
    </w:p>
    <w:p w14:paraId="7DFF3E6A" w14:textId="77777777" w:rsidR="00434D53" w:rsidRDefault="00434D53" w:rsidP="00434D53">
      <w:pPr>
        <w:pStyle w:val="NoSpacing"/>
        <w:spacing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</w:p>
    <w:p w14:paraId="440A61AB" w14:textId="77777777" w:rsidR="00434D53" w:rsidRDefault="00434D53" w:rsidP="00434D53">
      <w:pPr>
        <w:pStyle w:val="NoSpacing"/>
        <w:ind w:left="851" w:firstLine="567"/>
        <w:jc w:val="both"/>
        <w:rPr>
          <w:rFonts w:ascii="Georgia" w:hAnsi="Georgia" w:cs="Times New Roman"/>
          <w:sz w:val="28"/>
          <w:szCs w:val="28"/>
        </w:rPr>
      </w:pPr>
      <w:proofErr w:type="spellStart"/>
      <w:r w:rsidRPr="00752C8A">
        <w:rPr>
          <w:rFonts w:ascii="Georgia" w:hAnsi="Georgia" w:cs="Times New Roman"/>
          <w:b/>
          <w:bCs/>
          <w:sz w:val="28"/>
          <w:szCs w:val="28"/>
        </w:rPr>
        <w:t>Art.I</w:t>
      </w:r>
      <w:proofErr w:type="spellEnd"/>
      <w:r w:rsidRPr="00752C8A">
        <w:rPr>
          <w:rFonts w:ascii="Georgia" w:hAnsi="Georgia" w:cs="Times New Roman"/>
          <w:b/>
          <w:bCs/>
          <w:sz w:val="28"/>
          <w:szCs w:val="28"/>
        </w:rPr>
        <w:t>.</w:t>
      </w:r>
      <w:r>
        <w:rPr>
          <w:rFonts w:ascii="Georgia" w:hAnsi="Georgia" w:cs="Times New Roman"/>
          <w:sz w:val="28"/>
          <w:szCs w:val="28"/>
        </w:rPr>
        <w:t xml:space="preserve"> - </w:t>
      </w:r>
      <w:r w:rsidRPr="00594D6A">
        <w:rPr>
          <w:rFonts w:ascii="Georgia" w:hAnsi="Georgia" w:cs="Times New Roman"/>
          <w:sz w:val="28"/>
          <w:szCs w:val="28"/>
        </w:rPr>
        <w:t xml:space="preserve">Hotărârea Parlamentului nr. </w:t>
      </w:r>
      <w:r>
        <w:rPr>
          <w:rFonts w:ascii="Georgia" w:hAnsi="Georgia" w:cs="Times New Roman"/>
          <w:sz w:val="28"/>
          <w:szCs w:val="28"/>
        </w:rPr>
        <w:t>86</w:t>
      </w:r>
      <w:r w:rsidRPr="00594D6A">
        <w:rPr>
          <w:rFonts w:ascii="Georgia" w:hAnsi="Georgia" w:cs="Times New Roman"/>
          <w:sz w:val="28"/>
          <w:szCs w:val="28"/>
        </w:rPr>
        <w:t>/20</w:t>
      </w:r>
      <w:r>
        <w:rPr>
          <w:rFonts w:ascii="Georgia" w:hAnsi="Georgia" w:cs="Times New Roman"/>
          <w:sz w:val="28"/>
          <w:szCs w:val="28"/>
        </w:rPr>
        <w:t>21</w:t>
      </w:r>
      <w:r w:rsidRPr="00594D6A">
        <w:rPr>
          <w:rFonts w:ascii="Georgia" w:hAnsi="Georgia" w:cs="Times New Roman"/>
          <w:sz w:val="28"/>
          <w:szCs w:val="28"/>
        </w:rPr>
        <w:t xml:space="preserve"> privind aprobarea componenței nominale a comisiilor permanente ale Parlamentului </w:t>
      </w:r>
      <w:r w:rsidRPr="0027793F">
        <w:rPr>
          <w:rFonts w:ascii="Georgia" w:eastAsia="Times New Roman" w:hAnsi="Georgia" w:cs="Times New Roman"/>
          <w:sz w:val="28"/>
          <w:szCs w:val="28"/>
        </w:rPr>
        <w:t xml:space="preserve">(Monitorul Oficial al Republicii Moldova, </w:t>
      </w:r>
      <w:r>
        <w:rPr>
          <w:rFonts w:ascii="Georgia" w:eastAsia="Times New Roman" w:hAnsi="Georgia" w:cs="Times New Roman"/>
          <w:sz w:val="28"/>
          <w:szCs w:val="28"/>
        </w:rPr>
        <w:t>2021</w:t>
      </w:r>
      <w:r w:rsidRPr="0027793F">
        <w:rPr>
          <w:rFonts w:ascii="Georgia" w:eastAsia="Times New Roman" w:hAnsi="Georgia" w:cs="Times New Roman"/>
          <w:sz w:val="28"/>
          <w:szCs w:val="28"/>
        </w:rPr>
        <w:t>, nr.</w:t>
      </w:r>
      <w:r>
        <w:rPr>
          <w:rFonts w:ascii="Georgia" w:eastAsia="Times New Roman" w:hAnsi="Georgia" w:cs="Times New Roman"/>
          <w:sz w:val="28"/>
          <w:szCs w:val="28"/>
        </w:rPr>
        <w:t>186</w:t>
      </w:r>
      <w:r w:rsidRPr="0027793F">
        <w:rPr>
          <w:rFonts w:ascii="Georgia" w:eastAsia="Times New Roman" w:hAnsi="Georgia" w:cs="Times New Roman"/>
          <w:sz w:val="28"/>
          <w:szCs w:val="28"/>
        </w:rPr>
        <w:t>-</w:t>
      </w:r>
      <w:r>
        <w:rPr>
          <w:rFonts w:ascii="Georgia" w:eastAsia="Times New Roman" w:hAnsi="Georgia" w:cs="Times New Roman"/>
          <w:sz w:val="28"/>
          <w:szCs w:val="28"/>
        </w:rPr>
        <w:t>189, art.198</w:t>
      </w:r>
      <w:r w:rsidRPr="0027793F">
        <w:rPr>
          <w:rFonts w:ascii="Georgia" w:eastAsia="Times New Roman" w:hAnsi="Georgia" w:cs="Times New Roman"/>
          <w:sz w:val="28"/>
          <w:szCs w:val="28"/>
        </w:rPr>
        <w:t>)</w:t>
      </w:r>
      <w:r>
        <w:rPr>
          <w:rFonts w:ascii="Georgia" w:eastAsia="Times New Roman" w:hAnsi="Georgia" w:cs="Times New Roman"/>
          <w:sz w:val="28"/>
          <w:szCs w:val="28"/>
        </w:rPr>
        <w:t>,</w:t>
      </w:r>
      <w:r w:rsidRPr="00BD4449">
        <w:rPr>
          <w:rFonts w:ascii="Georgia" w:eastAsia="Times New Roman" w:hAnsi="Georgia" w:cs="Times New Roman"/>
          <w:sz w:val="28"/>
          <w:szCs w:val="28"/>
        </w:rPr>
        <w:t xml:space="preserve"> </w:t>
      </w:r>
      <w:r>
        <w:rPr>
          <w:rFonts w:ascii="Georgia" w:eastAsia="Times New Roman" w:hAnsi="Georgia" w:cs="Times New Roman"/>
          <w:sz w:val="28"/>
          <w:szCs w:val="28"/>
        </w:rPr>
        <w:t xml:space="preserve">cu modificările ulterioare, </w:t>
      </w:r>
      <w:r w:rsidRPr="00594D6A">
        <w:rPr>
          <w:rFonts w:ascii="Georgia" w:hAnsi="Georgia" w:cs="Times New Roman"/>
          <w:sz w:val="28"/>
          <w:szCs w:val="28"/>
        </w:rPr>
        <w:t>se modifică după cum urmează:</w:t>
      </w:r>
    </w:p>
    <w:p w14:paraId="5D51AC05" w14:textId="77777777" w:rsidR="00434D53" w:rsidRPr="009B1E78" w:rsidRDefault="00434D53" w:rsidP="00434D53">
      <w:pPr>
        <w:pStyle w:val="NoSpacing"/>
        <w:tabs>
          <w:tab w:val="left" w:pos="851"/>
        </w:tabs>
        <w:ind w:left="851" w:firstLine="567"/>
        <w:jc w:val="both"/>
        <w:rPr>
          <w:rFonts w:ascii="Georgia" w:hAnsi="Georgia" w:cs="Times New Roman"/>
          <w:sz w:val="16"/>
          <w:szCs w:val="16"/>
        </w:rPr>
      </w:pPr>
    </w:p>
    <w:p w14:paraId="21411FEC" w14:textId="77777777" w:rsidR="00434D53" w:rsidRPr="00E833EE" w:rsidRDefault="00434D53" w:rsidP="00CD0F25">
      <w:pPr>
        <w:pStyle w:val="NoSpacing"/>
        <w:numPr>
          <w:ilvl w:val="0"/>
          <w:numId w:val="7"/>
        </w:numPr>
        <w:tabs>
          <w:tab w:val="left" w:pos="851"/>
          <w:tab w:val="left" w:pos="1701"/>
          <w:tab w:val="left" w:pos="1843"/>
          <w:tab w:val="left" w:pos="1985"/>
        </w:tabs>
        <w:ind w:left="851" w:firstLine="567"/>
        <w:jc w:val="both"/>
        <w:rPr>
          <w:rFonts w:ascii="Georgia" w:hAnsi="Georgia" w:cs="Times New Roman"/>
          <w:sz w:val="28"/>
          <w:szCs w:val="28"/>
        </w:rPr>
      </w:pPr>
      <w:r w:rsidRPr="00E833EE">
        <w:rPr>
          <w:rFonts w:ascii="Georgia" w:hAnsi="Georgia" w:cs="Times New Roman"/>
          <w:sz w:val="28"/>
          <w:szCs w:val="28"/>
        </w:rPr>
        <w:t xml:space="preserve">La anexa nr. </w:t>
      </w:r>
      <w:r>
        <w:rPr>
          <w:rFonts w:ascii="Georgia" w:hAnsi="Georgia" w:cs="Times New Roman"/>
          <w:sz w:val="28"/>
          <w:szCs w:val="28"/>
        </w:rPr>
        <w:t>5</w:t>
      </w:r>
      <w:r w:rsidRPr="00E833EE">
        <w:rPr>
          <w:rFonts w:ascii="Georgia" w:hAnsi="Georgia" w:cs="Times New Roman"/>
          <w:sz w:val="28"/>
          <w:szCs w:val="28"/>
        </w:rPr>
        <w:t xml:space="preserve">  rubrica „Membri”, poziția „</w:t>
      </w:r>
      <w:r>
        <w:rPr>
          <w:rFonts w:ascii="Georgia" w:hAnsi="Georgia" w:cs="Times New Roman"/>
          <w:sz w:val="28"/>
          <w:szCs w:val="28"/>
        </w:rPr>
        <w:t>IURCU Dorel</w:t>
      </w:r>
      <w:r w:rsidRPr="00E833EE">
        <w:rPr>
          <w:rFonts w:ascii="Georgia" w:hAnsi="Georgia" w:cs="Times New Roman"/>
          <w:sz w:val="28"/>
          <w:szCs w:val="28"/>
        </w:rPr>
        <w:t xml:space="preserve"> – Fracțiunea parlamentară </w:t>
      </w:r>
      <w:r>
        <w:rPr>
          <w:rFonts w:ascii="Georgia" w:hAnsi="Georgia" w:cs="Times New Roman"/>
          <w:sz w:val="28"/>
          <w:szCs w:val="28"/>
        </w:rPr>
        <w:t>„Partidul Acțiune și Solidaritate”</w:t>
      </w:r>
      <w:r w:rsidRPr="00E833EE">
        <w:rPr>
          <w:rFonts w:ascii="Georgia" w:hAnsi="Georgia" w:cs="Times New Roman"/>
          <w:sz w:val="28"/>
          <w:szCs w:val="28"/>
        </w:rPr>
        <w:t>” se substituie cu poziția: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815"/>
        <w:gridCol w:w="4529"/>
      </w:tblGrid>
      <w:tr w:rsidR="00434D53" w:rsidRPr="00E833EE" w14:paraId="4B40D67B" w14:textId="77777777" w:rsidTr="00DD5EF3">
        <w:tc>
          <w:tcPr>
            <w:tcW w:w="3539" w:type="dxa"/>
          </w:tcPr>
          <w:p w14:paraId="5A726DFC" w14:textId="77777777" w:rsidR="00434D53" w:rsidRPr="00E833EE" w:rsidRDefault="00434D53" w:rsidP="00CD0F25">
            <w:pPr>
              <w:spacing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„</w:t>
            </w:r>
            <w:r>
              <w:rPr>
                <w:rFonts w:cs="Times New Roman"/>
                <w:sz w:val="28"/>
                <w:szCs w:val="28"/>
              </w:rPr>
              <w:t>GAVROUC Vitali</w:t>
            </w:r>
          </w:p>
        </w:tc>
        <w:tc>
          <w:tcPr>
            <w:tcW w:w="1276" w:type="dxa"/>
          </w:tcPr>
          <w:p w14:paraId="72F240CC" w14:textId="77777777" w:rsidR="00434D53" w:rsidRPr="00E833EE" w:rsidRDefault="00434D53" w:rsidP="00434D53">
            <w:pPr>
              <w:spacing w:line="240" w:lineRule="auto"/>
              <w:ind w:firstLine="567"/>
              <w:jc w:val="right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745E9609" w14:textId="77777777" w:rsidR="00434D53" w:rsidRDefault="00434D53" w:rsidP="00CD0F25">
            <w:pPr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Fracțiunea parlamentară</w:t>
            </w:r>
            <w:r>
              <w:rPr>
                <w:rFonts w:cs="Times New Roman"/>
                <w:sz w:val="28"/>
                <w:szCs w:val="28"/>
              </w:rPr>
              <w:t xml:space="preserve"> „Partidul Acțiune și Solidaritate”</w:t>
            </w:r>
            <w:r w:rsidRPr="00E833EE">
              <w:rPr>
                <w:rFonts w:cs="Times New Roman"/>
                <w:sz w:val="28"/>
                <w:szCs w:val="28"/>
              </w:rPr>
              <w:t>”.</w:t>
            </w:r>
          </w:p>
          <w:p w14:paraId="52ACD3A9" w14:textId="02077D4D" w:rsidR="00CD0F25" w:rsidRPr="00E833EE" w:rsidRDefault="00CD0F25" w:rsidP="00CD0F25">
            <w:pPr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</w:p>
        </w:tc>
      </w:tr>
    </w:tbl>
    <w:p w14:paraId="11710F98" w14:textId="77777777" w:rsidR="00434D53" w:rsidRPr="00E833EE" w:rsidRDefault="00434D53" w:rsidP="00CD0F25">
      <w:pPr>
        <w:pStyle w:val="NoSpacing"/>
        <w:numPr>
          <w:ilvl w:val="0"/>
          <w:numId w:val="7"/>
        </w:numPr>
        <w:tabs>
          <w:tab w:val="left" w:pos="568"/>
          <w:tab w:val="left" w:pos="851"/>
          <w:tab w:val="left" w:pos="993"/>
          <w:tab w:val="left" w:pos="1701"/>
        </w:tabs>
        <w:ind w:left="851" w:firstLine="567"/>
        <w:jc w:val="both"/>
        <w:rPr>
          <w:rFonts w:ascii="Georgia" w:hAnsi="Georgia" w:cs="Times New Roman"/>
          <w:sz w:val="28"/>
          <w:szCs w:val="28"/>
        </w:rPr>
      </w:pPr>
      <w:r w:rsidRPr="00E833EE">
        <w:rPr>
          <w:rFonts w:ascii="Georgia" w:hAnsi="Georgia" w:cs="Times New Roman"/>
          <w:sz w:val="28"/>
          <w:szCs w:val="28"/>
        </w:rPr>
        <w:t xml:space="preserve">La anexa nr. </w:t>
      </w:r>
      <w:r>
        <w:rPr>
          <w:rFonts w:ascii="Georgia" w:hAnsi="Georgia" w:cs="Times New Roman"/>
          <w:sz w:val="28"/>
          <w:szCs w:val="28"/>
        </w:rPr>
        <w:t>8</w:t>
      </w:r>
      <w:r w:rsidRPr="00E833EE">
        <w:rPr>
          <w:rFonts w:ascii="Georgia" w:hAnsi="Georgia" w:cs="Times New Roman"/>
          <w:sz w:val="28"/>
          <w:szCs w:val="28"/>
        </w:rPr>
        <w:t xml:space="preserve"> rubrica „</w:t>
      </w:r>
      <w:r>
        <w:rPr>
          <w:rFonts w:ascii="Georgia" w:hAnsi="Georgia" w:cs="Times New Roman"/>
          <w:sz w:val="28"/>
          <w:szCs w:val="28"/>
        </w:rPr>
        <w:t>Președinte</w:t>
      </w:r>
      <w:r w:rsidRPr="00E833EE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>,</w:t>
      </w:r>
      <w:r w:rsidRPr="00E833EE">
        <w:rPr>
          <w:rFonts w:ascii="Georgia" w:hAnsi="Georgia" w:cs="Times New Roman"/>
          <w:sz w:val="28"/>
          <w:szCs w:val="28"/>
        </w:rPr>
        <w:t xml:space="preserve"> poziția</w:t>
      </w:r>
      <w:r>
        <w:rPr>
          <w:rFonts w:ascii="Georgia" w:hAnsi="Georgia" w:cs="Times New Roman"/>
          <w:sz w:val="28"/>
          <w:szCs w:val="28"/>
        </w:rPr>
        <w:t xml:space="preserve"> </w:t>
      </w:r>
      <w:r w:rsidRPr="00E833EE">
        <w:rPr>
          <w:rFonts w:ascii="Georgia" w:hAnsi="Georgia" w:cs="Times New Roman"/>
          <w:sz w:val="28"/>
          <w:szCs w:val="28"/>
        </w:rPr>
        <w:t>„</w:t>
      </w:r>
      <w:r>
        <w:rPr>
          <w:rFonts w:ascii="Georgia" w:hAnsi="Georgia" w:cs="Times New Roman"/>
          <w:sz w:val="28"/>
          <w:szCs w:val="28"/>
        </w:rPr>
        <w:t>BOLEA Vladimir</w:t>
      </w:r>
      <w:r w:rsidRPr="00E833EE">
        <w:rPr>
          <w:rFonts w:ascii="Georgia" w:hAnsi="Georgia" w:cs="Times New Roman"/>
          <w:sz w:val="28"/>
          <w:szCs w:val="28"/>
        </w:rPr>
        <w:t xml:space="preserve">– Fracțiunea parlamentară </w:t>
      </w:r>
      <w:r>
        <w:rPr>
          <w:rFonts w:ascii="Georgia" w:hAnsi="Georgia" w:cs="Times New Roman"/>
          <w:sz w:val="28"/>
          <w:szCs w:val="28"/>
        </w:rPr>
        <w:t>„Partidul Acțiune și Solidaritate”</w:t>
      </w:r>
      <w:r w:rsidRPr="00E833EE">
        <w:rPr>
          <w:rFonts w:ascii="Georgia" w:hAnsi="Georgia" w:cs="Times New Roman"/>
          <w:sz w:val="28"/>
          <w:szCs w:val="28"/>
        </w:rPr>
        <w:t>” se substituie cu poziția: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815"/>
        <w:gridCol w:w="4529"/>
      </w:tblGrid>
      <w:tr w:rsidR="00434D53" w:rsidRPr="00E833EE" w14:paraId="1D0057BF" w14:textId="77777777" w:rsidTr="00DD5EF3">
        <w:tc>
          <w:tcPr>
            <w:tcW w:w="3539" w:type="dxa"/>
          </w:tcPr>
          <w:p w14:paraId="396FE4B4" w14:textId="77777777" w:rsidR="00434D53" w:rsidRPr="00E833EE" w:rsidRDefault="00434D53" w:rsidP="00CD0F25">
            <w:pPr>
              <w:spacing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„</w:t>
            </w:r>
            <w:r>
              <w:rPr>
                <w:rFonts w:cs="Times New Roman"/>
                <w:sz w:val="28"/>
                <w:szCs w:val="28"/>
              </w:rPr>
              <w:t>TRUBCA Alexandr</w:t>
            </w:r>
          </w:p>
        </w:tc>
        <w:tc>
          <w:tcPr>
            <w:tcW w:w="1276" w:type="dxa"/>
          </w:tcPr>
          <w:p w14:paraId="14A5A6DC" w14:textId="77777777" w:rsidR="00434D53" w:rsidRPr="00E833EE" w:rsidRDefault="00434D53" w:rsidP="00434D53">
            <w:pPr>
              <w:spacing w:line="240" w:lineRule="auto"/>
              <w:ind w:firstLine="567"/>
              <w:jc w:val="right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2D98A51E" w14:textId="77777777" w:rsidR="00434D53" w:rsidRDefault="00434D53" w:rsidP="00CD0F25">
            <w:pPr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Fracțiunea parlamentară</w:t>
            </w:r>
            <w:r>
              <w:rPr>
                <w:rFonts w:cs="Times New Roman"/>
                <w:sz w:val="28"/>
                <w:szCs w:val="28"/>
              </w:rPr>
              <w:t xml:space="preserve"> „Partidul Acțiune și Solidaritate”</w:t>
            </w:r>
            <w:r w:rsidRPr="00E833EE">
              <w:rPr>
                <w:rFonts w:cs="Times New Roman"/>
                <w:sz w:val="28"/>
                <w:szCs w:val="28"/>
              </w:rPr>
              <w:t>”.</w:t>
            </w:r>
          </w:p>
          <w:p w14:paraId="31FEF4C1" w14:textId="6BAED7C6" w:rsidR="00CD0F25" w:rsidRPr="00E833EE" w:rsidRDefault="00CD0F25" w:rsidP="00CD0F25">
            <w:pPr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</w:p>
        </w:tc>
      </w:tr>
    </w:tbl>
    <w:p w14:paraId="313306BD" w14:textId="77777777" w:rsidR="00434D53" w:rsidRDefault="00434D53" w:rsidP="00434D53">
      <w:pPr>
        <w:pStyle w:val="NoSpacing"/>
        <w:tabs>
          <w:tab w:val="left" w:pos="851"/>
        </w:tabs>
        <w:ind w:left="851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ab/>
        <w:t xml:space="preserve">La rubrica „Vicepreședinți”, poziția </w:t>
      </w:r>
      <w:r w:rsidRPr="00E833EE">
        <w:rPr>
          <w:rFonts w:ascii="Georgia" w:hAnsi="Georgia" w:cs="Times New Roman"/>
          <w:sz w:val="28"/>
          <w:szCs w:val="28"/>
        </w:rPr>
        <w:t>„</w:t>
      </w:r>
      <w:r>
        <w:rPr>
          <w:rFonts w:ascii="Georgia" w:hAnsi="Georgia" w:cs="Times New Roman"/>
          <w:sz w:val="28"/>
          <w:szCs w:val="28"/>
        </w:rPr>
        <w:t xml:space="preserve">TRUBCA Alexandr - </w:t>
      </w:r>
      <w:r w:rsidRPr="00E833EE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„Partidul Acțiune și Solidaritate”</w:t>
      </w:r>
      <w:r w:rsidRPr="00E833EE">
        <w:rPr>
          <w:rFonts w:ascii="Georgia" w:hAnsi="Georgia" w:cs="Times New Roman"/>
          <w:sz w:val="28"/>
          <w:szCs w:val="28"/>
        </w:rPr>
        <w:t>” se substituie cu poziția</w:t>
      </w:r>
      <w:r>
        <w:rPr>
          <w:rFonts w:ascii="Georgia" w:hAnsi="Georgia" w:cs="Times New Roman"/>
          <w:sz w:val="28"/>
          <w:szCs w:val="28"/>
        </w:rPr>
        <w:t>:</w:t>
      </w:r>
    </w:p>
    <w:p w14:paraId="0D965E06" w14:textId="77777777" w:rsidR="00434D53" w:rsidRDefault="00434D53" w:rsidP="00434D53">
      <w:pPr>
        <w:pStyle w:val="NoSpacing"/>
        <w:tabs>
          <w:tab w:val="left" w:pos="851"/>
        </w:tabs>
        <w:ind w:left="851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815"/>
        <w:gridCol w:w="4529"/>
      </w:tblGrid>
      <w:tr w:rsidR="00434D53" w:rsidRPr="00E833EE" w14:paraId="7E053B8A" w14:textId="77777777" w:rsidTr="00DD5EF3">
        <w:tc>
          <w:tcPr>
            <w:tcW w:w="3539" w:type="dxa"/>
          </w:tcPr>
          <w:p w14:paraId="5CA1CC18" w14:textId="77777777" w:rsidR="00434D53" w:rsidRPr="00E833EE" w:rsidRDefault="00434D53" w:rsidP="00CD0F25">
            <w:pPr>
              <w:spacing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„</w:t>
            </w:r>
            <w:r w:rsidRPr="001A17B4">
              <w:rPr>
                <w:rFonts w:cs="Times New Roman"/>
                <w:sz w:val="28"/>
                <w:szCs w:val="28"/>
              </w:rPr>
              <w:t>PĂSAT Iurie</w:t>
            </w:r>
          </w:p>
        </w:tc>
        <w:tc>
          <w:tcPr>
            <w:tcW w:w="1276" w:type="dxa"/>
          </w:tcPr>
          <w:p w14:paraId="461F8C3C" w14:textId="77777777" w:rsidR="00434D53" w:rsidRPr="00E833EE" w:rsidRDefault="00434D53" w:rsidP="00434D53">
            <w:pPr>
              <w:spacing w:line="240" w:lineRule="auto"/>
              <w:ind w:firstLine="567"/>
              <w:jc w:val="right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194E1615" w14:textId="77777777" w:rsidR="00434D53" w:rsidRDefault="00434D53" w:rsidP="00CD0F25">
            <w:pPr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Fracțiunea parlamentară</w:t>
            </w:r>
            <w:r>
              <w:rPr>
                <w:rFonts w:cs="Times New Roman"/>
                <w:sz w:val="28"/>
                <w:szCs w:val="28"/>
              </w:rPr>
              <w:t xml:space="preserve"> „Partidul Acțiune și Solidaritate”</w:t>
            </w:r>
            <w:r w:rsidRPr="00E833EE">
              <w:rPr>
                <w:rFonts w:cs="Times New Roman"/>
                <w:sz w:val="28"/>
                <w:szCs w:val="28"/>
              </w:rPr>
              <w:t>”.</w:t>
            </w:r>
          </w:p>
          <w:p w14:paraId="4353B9A1" w14:textId="54032FD0" w:rsidR="00CD0F25" w:rsidRPr="00E833EE" w:rsidRDefault="00CD0F25" w:rsidP="00CD0F25">
            <w:pPr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</w:p>
        </w:tc>
      </w:tr>
    </w:tbl>
    <w:p w14:paraId="29CA061C" w14:textId="77777777" w:rsidR="00434D53" w:rsidRDefault="00434D53" w:rsidP="00434D53">
      <w:pPr>
        <w:pStyle w:val="NoSpacing"/>
        <w:tabs>
          <w:tab w:val="left" w:pos="851"/>
        </w:tabs>
        <w:ind w:left="851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ab/>
        <w:t xml:space="preserve">La rubrica „Secretar”, poziția </w:t>
      </w:r>
      <w:r w:rsidRPr="00E833EE">
        <w:rPr>
          <w:rFonts w:ascii="Georgia" w:hAnsi="Georgia" w:cs="Times New Roman"/>
          <w:sz w:val="28"/>
          <w:szCs w:val="28"/>
        </w:rPr>
        <w:t>„</w:t>
      </w:r>
      <w:r>
        <w:rPr>
          <w:rFonts w:ascii="Georgia" w:hAnsi="Georgia" w:cs="Times New Roman"/>
          <w:sz w:val="28"/>
          <w:szCs w:val="28"/>
        </w:rPr>
        <w:t xml:space="preserve">PĂSAT Iurie - </w:t>
      </w:r>
      <w:r w:rsidRPr="00E833EE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„Partidul Acțiune și Solidaritate”</w:t>
      </w:r>
      <w:r w:rsidRPr="00E833EE">
        <w:rPr>
          <w:rFonts w:ascii="Georgia" w:hAnsi="Georgia" w:cs="Times New Roman"/>
          <w:sz w:val="28"/>
          <w:szCs w:val="28"/>
        </w:rPr>
        <w:t>” se substituie cu poziția</w:t>
      </w:r>
      <w:r>
        <w:rPr>
          <w:rFonts w:ascii="Georgia" w:hAnsi="Georgia" w:cs="Times New Roman"/>
          <w:sz w:val="28"/>
          <w:szCs w:val="28"/>
        </w:rPr>
        <w:t>:</w:t>
      </w:r>
    </w:p>
    <w:p w14:paraId="46592614" w14:textId="77777777" w:rsidR="00434D53" w:rsidRDefault="00434D53" w:rsidP="00434D53">
      <w:pPr>
        <w:pStyle w:val="NoSpacing"/>
        <w:tabs>
          <w:tab w:val="left" w:pos="851"/>
        </w:tabs>
        <w:ind w:left="851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815"/>
        <w:gridCol w:w="4529"/>
      </w:tblGrid>
      <w:tr w:rsidR="00434D53" w:rsidRPr="00E833EE" w14:paraId="1C4417FF" w14:textId="77777777" w:rsidTr="00DD5EF3">
        <w:tc>
          <w:tcPr>
            <w:tcW w:w="3539" w:type="dxa"/>
          </w:tcPr>
          <w:p w14:paraId="6516B929" w14:textId="77777777" w:rsidR="00434D53" w:rsidRPr="00E833EE" w:rsidRDefault="00434D53" w:rsidP="00CD0F25">
            <w:pPr>
              <w:spacing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„</w:t>
            </w:r>
            <w:r>
              <w:rPr>
                <w:rFonts w:cs="Times New Roman"/>
                <w:sz w:val="28"/>
                <w:szCs w:val="28"/>
              </w:rPr>
              <w:t>BARDA Viorel</w:t>
            </w:r>
          </w:p>
        </w:tc>
        <w:tc>
          <w:tcPr>
            <w:tcW w:w="1276" w:type="dxa"/>
          </w:tcPr>
          <w:p w14:paraId="33CA4950" w14:textId="77777777" w:rsidR="00434D53" w:rsidRPr="00E833EE" w:rsidRDefault="00434D53" w:rsidP="00434D53">
            <w:pPr>
              <w:spacing w:line="240" w:lineRule="auto"/>
              <w:ind w:firstLine="567"/>
              <w:jc w:val="right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678F4020" w14:textId="77777777" w:rsidR="00434D53" w:rsidRDefault="00434D53" w:rsidP="00CD0F25">
            <w:pPr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Fracțiunea parlamentară</w:t>
            </w:r>
            <w:r>
              <w:rPr>
                <w:rFonts w:cs="Times New Roman"/>
                <w:sz w:val="28"/>
                <w:szCs w:val="28"/>
              </w:rPr>
              <w:t xml:space="preserve"> „Partidul Acțiune și Solidaritate”</w:t>
            </w:r>
            <w:r w:rsidRPr="00E833EE">
              <w:rPr>
                <w:rFonts w:cs="Times New Roman"/>
                <w:sz w:val="28"/>
                <w:szCs w:val="28"/>
              </w:rPr>
              <w:t>”.</w:t>
            </w:r>
          </w:p>
          <w:p w14:paraId="726B5FB8" w14:textId="7C29B846" w:rsidR="006539ED" w:rsidRPr="00E833EE" w:rsidRDefault="006539ED" w:rsidP="00CD0F25">
            <w:pPr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</w:p>
        </w:tc>
      </w:tr>
    </w:tbl>
    <w:p w14:paraId="7B5958BE" w14:textId="77777777" w:rsidR="00434D53" w:rsidRDefault="00434D53" w:rsidP="00434D53">
      <w:pPr>
        <w:pStyle w:val="NoSpacing"/>
        <w:tabs>
          <w:tab w:val="left" w:pos="851"/>
        </w:tabs>
        <w:ind w:left="851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lastRenderedPageBreak/>
        <w:tab/>
        <w:t xml:space="preserve">La rubrica „Membri”, poziția </w:t>
      </w:r>
      <w:r w:rsidRPr="00E833EE">
        <w:rPr>
          <w:rFonts w:ascii="Georgia" w:hAnsi="Georgia" w:cs="Times New Roman"/>
          <w:sz w:val="28"/>
          <w:szCs w:val="28"/>
        </w:rPr>
        <w:t>„</w:t>
      </w:r>
      <w:r>
        <w:rPr>
          <w:rFonts w:ascii="Georgia" w:hAnsi="Georgia" w:cs="Times New Roman"/>
          <w:sz w:val="28"/>
          <w:szCs w:val="28"/>
        </w:rPr>
        <w:t xml:space="preserve">BARDA Viorel - </w:t>
      </w:r>
      <w:r w:rsidRPr="00E833EE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„Partidul Acțiune și Solidaritate”</w:t>
      </w:r>
      <w:r w:rsidRPr="00E833EE">
        <w:rPr>
          <w:rFonts w:ascii="Georgia" w:hAnsi="Georgia" w:cs="Times New Roman"/>
          <w:sz w:val="28"/>
          <w:szCs w:val="28"/>
        </w:rPr>
        <w:t>” se substituie cu poziția</w:t>
      </w:r>
      <w:r>
        <w:rPr>
          <w:rFonts w:ascii="Georgia" w:hAnsi="Georgia" w:cs="Times New Roman"/>
          <w:sz w:val="28"/>
          <w:szCs w:val="28"/>
        </w:rPr>
        <w:t>:</w:t>
      </w:r>
    </w:p>
    <w:p w14:paraId="2DAE5953" w14:textId="77777777" w:rsidR="00434D53" w:rsidRDefault="00434D53" w:rsidP="00434D53">
      <w:pPr>
        <w:pStyle w:val="NoSpacing"/>
        <w:tabs>
          <w:tab w:val="left" w:pos="851"/>
        </w:tabs>
        <w:ind w:left="851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815"/>
        <w:gridCol w:w="4529"/>
      </w:tblGrid>
      <w:tr w:rsidR="00434D53" w:rsidRPr="00E833EE" w14:paraId="0D20B658" w14:textId="77777777" w:rsidTr="00DD5EF3">
        <w:tc>
          <w:tcPr>
            <w:tcW w:w="3539" w:type="dxa"/>
          </w:tcPr>
          <w:p w14:paraId="14A59900" w14:textId="77777777" w:rsidR="00434D53" w:rsidRPr="00E833EE" w:rsidRDefault="00434D53" w:rsidP="00CD0F25">
            <w:pPr>
              <w:spacing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„</w:t>
            </w:r>
            <w:r>
              <w:rPr>
                <w:rFonts w:cs="Times New Roman"/>
                <w:sz w:val="28"/>
                <w:szCs w:val="28"/>
              </w:rPr>
              <w:t>CANAȚUI Oleg</w:t>
            </w:r>
          </w:p>
        </w:tc>
        <w:tc>
          <w:tcPr>
            <w:tcW w:w="1276" w:type="dxa"/>
          </w:tcPr>
          <w:p w14:paraId="2FEB524B" w14:textId="77777777" w:rsidR="00434D53" w:rsidRPr="00E833EE" w:rsidRDefault="00434D53" w:rsidP="00434D53">
            <w:pPr>
              <w:spacing w:line="240" w:lineRule="auto"/>
              <w:ind w:firstLine="567"/>
              <w:jc w:val="right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397BEE23" w14:textId="77777777" w:rsidR="00434D53" w:rsidRDefault="00434D53" w:rsidP="00CD0F25">
            <w:pPr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Fracțiunea parlamentară</w:t>
            </w:r>
            <w:r>
              <w:rPr>
                <w:rFonts w:cs="Times New Roman"/>
                <w:sz w:val="28"/>
                <w:szCs w:val="28"/>
              </w:rPr>
              <w:t xml:space="preserve"> „Partidul Acțiune și Solidaritate”</w:t>
            </w:r>
            <w:r w:rsidRPr="00E833EE">
              <w:rPr>
                <w:rFonts w:cs="Times New Roman"/>
                <w:sz w:val="28"/>
                <w:szCs w:val="28"/>
              </w:rPr>
              <w:t>”.</w:t>
            </w:r>
          </w:p>
          <w:p w14:paraId="71C0D10C" w14:textId="63B1DD19" w:rsidR="00CD0F25" w:rsidRPr="00E833EE" w:rsidRDefault="00CD0F25" w:rsidP="00CD0F25">
            <w:pPr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</w:p>
        </w:tc>
      </w:tr>
    </w:tbl>
    <w:p w14:paraId="3B00008C" w14:textId="77777777" w:rsidR="00434D53" w:rsidRPr="00A9620C" w:rsidRDefault="00434D53" w:rsidP="00CD0F25">
      <w:pPr>
        <w:pStyle w:val="NoSpacing"/>
        <w:numPr>
          <w:ilvl w:val="0"/>
          <w:numId w:val="7"/>
        </w:numPr>
        <w:tabs>
          <w:tab w:val="left" w:pos="851"/>
          <w:tab w:val="left" w:pos="1701"/>
        </w:tabs>
        <w:ind w:left="851" w:firstLine="567"/>
        <w:jc w:val="both"/>
        <w:rPr>
          <w:rFonts w:ascii="Georgia" w:hAnsi="Georgia" w:cs="Times New Roman"/>
          <w:sz w:val="28"/>
          <w:szCs w:val="28"/>
        </w:rPr>
      </w:pPr>
      <w:r w:rsidRPr="00E833EE">
        <w:rPr>
          <w:rFonts w:ascii="Georgia" w:hAnsi="Georgia" w:cs="Times New Roman"/>
          <w:sz w:val="28"/>
          <w:szCs w:val="28"/>
        </w:rPr>
        <w:t xml:space="preserve">La anexa nr. </w:t>
      </w:r>
      <w:r>
        <w:rPr>
          <w:rFonts w:ascii="Georgia" w:hAnsi="Georgia" w:cs="Times New Roman"/>
          <w:sz w:val="28"/>
          <w:szCs w:val="28"/>
        </w:rPr>
        <w:t>10</w:t>
      </w:r>
      <w:r w:rsidRPr="00E833EE">
        <w:rPr>
          <w:rFonts w:ascii="Georgia" w:hAnsi="Georgia" w:cs="Times New Roman"/>
          <w:sz w:val="28"/>
          <w:szCs w:val="28"/>
        </w:rPr>
        <w:t xml:space="preserve"> </w:t>
      </w:r>
      <w:r w:rsidRPr="00A9620C">
        <w:rPr>
          <w:rFonts w:ascii="Georgia" w:hAnsi="Georgia" w:cs="Times New Roman"/>
          <w:sz w:val="28"/>
          <w:szCs w:val="28"/>
        </w:rPr>
        <w:t>rubrica „Membri”, poziția „GAVROUC Vitali - Fracțiunea parlamentară „Partidul Acțiune și Solidaritate”” se substituie cu poziția: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815"/>
        <w:gridCol w:w="4529"/>
      </w:tblGrid>
      <w:tr w:rsidR="00434D53" w:rsidRPr="00E833EE" w14:paraId="13A04258" w14:textId="77777777" w:rsidTr="00DD5EF3">
        <w:tc>
          <w:tcPr>
            <w:tcW w:w="3539" w:type="dxa"/>
          </w:tcPr>
          <w:p w14:paraId="0A21C5A4" w14:textId="77777777" w:rsidR="00434D53" w:rsidRPr="00E833EE" w:rsidRDefault="00434D53" w:rsidP="00CD0F25">
            <w:pPr>
              <w:spacing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„</w:t>
            </w:r>
            <w:r>
              <w:rPr>
                <w:rFonts w:cs="Times New Roman"/>
                <w:sz w:val="28"/>
                <w:szCs w:val="28"/>
              </w:rPr>
              <w:t>ROȘCA Roman</w:t>
            </w:r>
          </w:p>
        </w:tc>
        <w:tc>
          <w:tcPr>
            <w:tcW w:w="1276" w:type="dxa"/>
          </w:tcPr>
          <w:p w14:paraId="4CA7E2B1" w14:textId="77777777" w:rsidR="00434D53" w:rsidRPr="00E833EE" w:rsidRDefault="00434D53" w:rsidP="00434D53">
            <w:pPr>
              <w:spacing w:line="240" w:lineRule="auto"/>
              <w:ind w:firstLine="567"/>
              <w:jc w:val="right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5FB09064" w14:textId="77777777" w:rsidR="00434D53" w:rsidRPr="00E833EE" w:rsidRDefault="00434D53" w:rsidP="00CD0F25">
            <w:pPr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Fracțiunea parlamentară</w:t>
            </w:r>
            <w:r>
              <w:rPr>
                <w:rFonts w:cs="Times New Roman"/>
                <w:sz w:val="28"/>
                <w:szCs w:val="28"/>
              </w:rPr>
              <w:t xml:space="preserve"> „Partidul Acțiune și Solidaritate</w:t>
            </w:r>
            <w:r w:rsidRPr="00E833EE">
              <w:rPr>
                <w:rFonts w:cs="Times New Roman"/>
                <w:sz w:val="28"/>
                <w:szCs w:val="28"/>
              </w:rPr>
              <w:t>””.</w:t>
            </w:r>
          </w:p>
        </w:tc>
      </w:tr>
    </w:tbl>
    <w:p w14:paraId="061DE0AC" w14:textId="77777777" w:rsidR="00434D53" w:rsidRPr="00185830" w:rsidRDefault="00434D53" w:rsidP="00434D53">
      <w:pPr>
        <w:pStyle w:val="NoSpacing"/>
        <w:tabs>
          <w:tab w:val="left" w:pos="851"/>
        </w:tabs>
        <w:ind w:left="851" w:firstLine="567"/>
        <w:jc w:val="both"/>
        <w:rPr>
          <w:rFonts w:ascii="Georgia" w:hAnsi="Georgia" w:cs="Times New Roman"/>
          <w:sz w:val="18"/>
          <w:szCs w:val="18"/>
        </w:rPr>
      </w:pPr>
    </w:p>
    <w:p w14:paraId="4340CA86" w14:textId="77777777" w:rsidR="00434D53" w:rsidRPr="00E833EE" w:rsidRDefault="00434D53" w:rsidP="00434D53">
      <w:pPr>
        <w:pStyle w:val="NoSpacing"/>
        <w:ind w:left="851" w:firstLine="567"/>
        <w:jc w:val="both"/>
        <w:rPr>
          <w:rFonts w:ascii="Georgia" w:hAnsi="Georgia" w:cs="Times New Roman"/>
          <w:bCs/>
          <w:sz w:val="28"/>
          <w:szCs w:val="28"/>
        </w:rPr>
      </w:pPr>
      <w:r>
        <w:rPr>
          <w:rFonts w:ascii="Georgia" w:hAnsi="Georgia" w:cs="Times New Roman"/>
          <w:bCs/>
          <w:sz w:val="28"/>
          <w:szCs w:val="28"/>
        </w:rPr>
        <w:t xml:space="preserve">4. </w:t>
      </w:r>
      <w:r w:rsidRPr="00E833EE">
        <w:rPr>
          <w:rFonts w:ascii="Georgia" w:hAnsi="Georgia" w:cs="Times New Roman"/>
          <w:bCs/>
          <w:sz w:val="28"/>
          <w:szCs w:val="28"/>
        </w:rPr>
        <w:t xml:space="preserve">La anexa nr. </w:t>
      </w:r>
      <w:r>
        <w:rPr>
          <w:rFonts w:ascii="Georgia" w:hAnsi="Georgia" w:cs="Times New Roman"/>
          <w:bCs/>
          <w:sz w:val="28"/>
          <w:szCs w:val="28"/>
        </w:rPr>
        <w:t>11</w:t>
      </w:r>
      <w:r w:rsidRPr="00E833EE">
        <w:rPr>
          <w:rFonts w:ascii="Georgia" w:hAnsi="Georgia" w:cs="Times New Roman"/>
          <w:bCs/>
          <w:sz w:val="28"/>
          <w:szCs w:val="28"/>
        </w:rPr>
        <w:t xml:space="preserve"> rubrica „</w:t>
      </w:r>
      <w:r>
        <w:rPr>
          <w:rFonts w:ascii="Georgia" w:hAnsi="Georgia" w:cs="Times New Roman"/>
          <w:bCs/>
          <w:sz w:val="28"/>
          <w:szCs w:val="28"/>
        </w:rPr>
        <w:t>Secretar</w:t>
      </w:r>
      <w:r w:rsidRPr="00E833EE">
        <w:rPr>
          <w:rFonts w:ascii="Georgia" w:hAnsi="Georgia" w:cs="Times New Roman"/>
          <w:bCs/>
          <w:sz w:val="28"/>
          <w:szCs w:val="28"/>
        </w:rPr>
        <w:t>”</w:t>
      </w:r>
      <w:r>
        <w:rPr>
          <w:rFonts w:ascii="Georgia" w:hAnsi="Georgia" w:cs="Times New Roman"/>
          <w:bCs/>
          <w:sz w:val="28"/>
          <w:szCs w:val="28"/>
        </w:rPr>
        <w:t xml:space="preserve">, </w:t>
      </w:r>
      <w:r w:rsidRPr="00E833EE">
        <w:rPr>
          <w:rFonts w:ascii="Georgia" w:hAnsi="Georgia" w:cs="Times New Roman"/>
          <w:sz w:val="28"/>
          <w:szCs w:val="28"/>
        </w:rPr>
        <w:t>poziția „</w:t>
      </w:r>
      <w:r>
        <w:rPr>
          <w:rFonts w:ascii="Georgia" w:hAnsi="Georgia" w:cs="Times New Roman"/>
          <w:sz w:val="28"/>
          <w:szCs w:val="28"/>
        </w:rPr>
        <w:t>CANAȚUI Oleg</w:t>
      </w:r>
      <w:r w:rsidRPr="00E833EE">
        <w:rPr>
          <w:rFonts w:ascii="Georgia" w:hAnsi="Georgia" w:cs="Times New Roman"/>
          <w:sz w:val="28"/>
          <w:szCs w:val="28"/>
        </w:rPr>
        <w:t xml:space="preserve"> – Fracțiunea parlamentară </w:t>
      </w:r>
      <w:r>
        <w:rPr>
          <w:rFonts w:ascii="Georgia" w:hAnsi="Georgia" w:cs="Times New Roman"/>
          <w:sz w:val="28"/>
          <w:szCs w:val="28"/>
        </w:rPr>
        <w:t>„Partidul Acțiune și Solidaritate</w:t>
      </w:r>
      <w:r w:rsidRPr="00E833EE">
        <w:rPr>
          <w:rFonts w:ascii="Georgia" w:hAnsi="Georgia" w:cs="Times New Roman"/>
          <w:sz w:val="28"/>
          <w:szCs w:val="28"/>
        </w:rPr>
        <w:t xml:space="preserve">””  </w:t>
      </w:r>
      <w:r>
        <w:rPr>
          <w:rFonts w:ascii="Georgia" w:hAnsi="Georgia" w:cs="Times New Roman"/>
          <w:sz w:val="28"/>
          <w:szCs w:val="28"/>
        </w:rPr>
        <w:t>se substituie</w:t>
      </w:r>
      <w:r w:rsidRPr="00E833EE">
        <w:rPr>
          <w:rFonts w:ascii="Georgia" w:hAnsi="Georgia" w:cs="Times New Roman"/>
          <w:sz w:val="28"/>
          <w:szCs w:val="28"/>
        </w:rPr>
        <w:t xml:space="preserve"> cu poziția: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1668"/>
        <w:gridCol w:w="4529"/>
      </w:tblGrid>
      <w:tr w:rsidR="00434D53" w:rsidRPr="00E833EE" w14:paraId="144AEC86" w14:textId="77777777" w:rsidTr="00CD0F25">
        <w:tc>
          <w:tcPr>
            <w:tcW w:w="3686" w:type="dxa"/>
          </w:tcPr>
          <w:p w14:paraId="27A65EAF" w14:textId="653CF25A" w:rsidR="00434D53" w:rsidRPr="00E833EE" w:rsidRDefault="00434D53" w:rsidP="00CD0F25">
            <w:pPr>
              <w:tabs>
                <w:tab w:val="left" w:pos="1116"/>
              </w:tabs>
              <w:spacing w:line="240" w:lineRule="auto"/>
              <w:ind w:left="743" w:right="-254"/>
              <w:jc w:val="both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„</w:t>
            </w:r>
            <w:r>
              <w:rPr>
                <w:rFonts w:cs="Times New Roman"/>
                <w:sz w:val="28"/>
                <w:szCs w:val="28"/>
              </w:rPr>
              <w:t>PORȚEVSCHI</w:t>
            </w:r>
            <w:r w:rsidR="00CD0F25"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Vasile</w:t>
            </w:r>
          </w:p>
        </w:tc>
        <w:tc>
          <w:tcPr>
            <w:tcW w:w="1668" w:type="dxa"/>
          </w:tcPr>
          <w:p w14:paraId="348B178C" w14:textId="77777777" w:rsidR="00434D53" w:rsidRPr="00E833EE" w:rsidRDefault="00434D53" w:rsidP="00CD0F25">
            <w:pPr>
              <w:spacing w:line="240" w:lineRule="auto"/>
              <w:ind w:right="-143" w:firstLine="567"/>
              <w:jc w:val="right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571323A2" w14:textId="77777777" w:rsidR="00434D53" w:rsidRPr="00E833EE" w:rsidRDefault="00434D53" w:rsidP="00CD0F25">
            <w:pPr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  <w:r w:rsidRPr="00E833EE">
              <w:rPr>
                <w:rFonts w:cs="Times New Roman"/>
                <w:sz w:val="28"/>
                <w:szCs w:val="28"/>
              </w:rPr>
              <w:t>Fracțiunea parlamentară</w:t>
            </w:r>
            <w:r>
              <w:rPr>
                <w:rFonts w:cs="Times New Roman"/>
                <w:sz w:val="28"/>
                <w:szCs w:val="28"/>
              </w:rPr>
              <w:t xml:space="preserve"> „Partidul Acțiune și Solidaritate</w:t>
            </w:r>
            <w:r w:rsidRPr="00E833EE">
              <w:rPr>
                <w:rFonts w:cs="Times New Roman"/>
                <w:sz w:val="28"/>
                <w:szCs w:val="28"/>
              </w:rPr>
              <w:t>””.</w:t>
            </w:r>
          </w:p>
        </w:tc>
      </w:tr>
    </w:tbl>
    <w:p w14:paraId="19608F06" w14:textId="77777777" w:rsidR="00434D53" w:rsidRDefault="00434D53" w:rsidP="00434D53">
      <w:pPr>
        <w:pStyle w:val="NoSpacing"/>
        <w:tabs>
          <w:tab w:val="left" w:pos="851"/>
        </w:tabs>
        <w:ind w:left="851" w:firstLine="567"/>
        <w:jc w:val="both"/>
        <w:rPr>
          <w:rFonts w:ascii="Georgia" w:hAnsi="Georgia" w:cs="Times New Roman"/>
          <w:b/>
          <w:sz w:val="28"/>
          <w:szCs w:val="28"/>
        </w:rPr>
      </w:pPr>
    </w:p>
    <w:p w14:paraId="285B9174" w14:textId="77777777" w:rsidR="00434D53" w:rsidRPr="00594D6A" w:rsidRDefault="00434D53" w:rsidP="00434D53">
      <w:pPr>
        <w:pStyle w:val="NoSpacing"/>
        <w:ind w:left="851" w:firstLine="567"/>
        <w:jc w:val="both"/>
        <w:rPr>
          <w:rFonts w:ascii="Georgia" w:hAnsi="Georgia" w:cs="Times New Roman"/>
          <w:sz w:val="28"/>
          <w:szCs w:val="28"/>
        </w:rPr>
      </w:pPr>
      <w:proofErr w:type="spellStart"/>
      <w:r w:rsidRPr="00594D6A">
        <w:rPr>
          <w:rFonts w:ascii="Georgia" w:hAnsi="Georgia" w:cs="Times New Roman"/>
          <w:b/>
          <w:bCs/>
          <w:sz w:val="28"/>
          <w:szCs w:val="28"/>
        </w:rPr>
        <w:t>Art.II</w:t>
      </w:r>
      <w:proofErr w:type="spellEnd"/>
      <w:r w:rsidRPr="00594D6A">
        <w:rPr>
          <w:rFonts w:ascii="Georgia" w:hAnsi="Georgia" w:cs="Times New Roman"/>
          <w:b/>
          <w:bCs/>
          <w:sz w:val="28"/>
          <w:szCs w:val="28"/>
        </w:rPr>
        <w:t>.</w:t>
      </w:r>
      <w:r w:rsidRPr="00594D6A">
        <w:rPr>
          <w:rFonts w:ascii="Georgia" w:hAnsi="Georgia" w:cs="Times New Roman"/>
          <w:sz w:val="28"/>
          <w:szCs w:val="28"/>
        </w:rPr>
        <w:t xml:space="preserve"> – Prezenta hotărâre intră în vigoare la data adoptării.</w:t>
      </w:r>
    </w:p>
    <w:p w14:paraId="5BE7D26D" w14:textId="77777777" w:rsidR="00434D53" w:rsidRDefault="00434D53" w:rsidP="00434D53">
      <w:pPr>
        <w:pStyle w:val="NoSpacing"/>
        <w:ind w:firstLine="567"/>
        <w:jc w:val="both"/>
        <w:rPr>
          <w:rFonts w:ascii="Georgia" w:hAnsi="Georgia" w:cs="Times New Roman"/>
          <w:sz w:val="28"/>
          <w:szCs w:val="28"/>
        </w:rPr>
      </w:pPr>
    </w:p>
    <w:p w14:paraId="67807DC8" w14:textId="77777777" w:rsidR="00434D53" w:rsidRDefault="00434D53" w:rsidP="00434D53">
      <w:pPr>
        <w:pStyle w:val="NoSpacing"/>
        <w:spacing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</w:p>
    <w:p w14:paraId="476647DC" w14:textId="77777777" w:rsidR="00434D53" w:rsidRPr="00594D6A" w:rsidRDefault="00434D53" w:rsidP="00434D53">
      <w:pPr>
        <w:pStyle w:val="NoSpacing"/>
        <w:spacing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</w:p>
    <w:p w14:paraId="39DF9378" w14:textId="77777777" w:rsidR="00434D53" w:rsidRDefault="00434D53" w:rsidP="00434D53">
      <w:pPr>
        <w:pStyle w:val="NoSpacing"/>
        <w:spacing w:line="276" w:lineRule="auto"/>
        <w:ind w:firstLine="567"/>
        <w:jc w:val="center"/>
        <w:rPr>
          <w:rFonts w:ascii="Georgia" w:hAnsi="Georgia" w:cs="Times New Roman"/>
          <w:b/>
          <w:sz w:val="28"/>
          <w:szCs w:val="28"/>
        </w:rPr>
      </w:pPr>
    </w:p>
    <w:p w14:paraId="5129468C" w14:textId="77777777" w:rsidR="00434D53" w:rsidRDefault="00434D53" w:rsidP="00434D53">
      <w:pPr>
        <w:pStyle w:val="NoSpacing"/>
        <w:spacing w:line="276" w:lineRule="auto"/>
        <w:ind w:firstLine="567"/>
        <w:jc w:val="center"/>
      </w:pPr>
      <w:r w:rsidRPr="00594D6A">
        <w:rPr>
          <w:rFonts w:ascii="Georgia" w:hAnsi="Georgia" w:cs="Times New Roman"/>
          <w:b/>
          <w:sz w:val="28"/>
          <w:szCs w:val="28"/>
        </w:rPr>
        <w:t>PRE</w:t>
      </w:r>
      <w:r w:rsidRPr="00594D6A">
        <w:rPr>
          <w:rFonts w:ascii="Cambria Math" w:hAnsi="Cambria Math" w:cs="Cambria Math"/>
          <w:b/>
          <w:sz w:val="28"/>
          <w:szCs w:val="28"/>
        </w:rPr>
        <w:t>Ș</w:t>
      </w:r>
      <w:r w:rsidRPr="00594D6A">
        <w:rPr>
          <w:rFonts w:ascii="Georgia" w:hAnsi="Georgia" w:cs="Georgia"/>
          <w:b/>
          <w:sz w:val="28"/>
          <w:szCs w:val="28"/>
        </w:rPr>
        <w:t>EDINTELE PARLAMENTULU</w:t>
      </w:r>
      <w:r w:rsidRPr="00594D6A">
        <w:rPr>
          <w:rFonts w:ascii="Georgia" w:hAnsi="Georgia" w:cs="Times New Roman"/>
          <w:b/>
          <w:sz w:val="28"/>
          <w:szCs w:val="28"/>
        </w:rPr>
        <w:t>I</w:t>
      </w:r>
    </w:p>
    <w:p w14:paraId="37844E8A" w14:textId="77777777" w:rsidR="00434D53" w:rsidRDefault="00434D53" w:rsidP="00434D53"/>
    <w:p w14:paraId="69C5CA43" w14:textId="77777777" w:rsidR="00434D53" w:rsidRDefault="00434D53" w:rsidP="00434D53"/>
    <w:p w14:paraId="5DE20FE3" w14:textId="77777777" w:rsidR="00434D53" w:rsidRPr="002A0F10" w:rsidRDefault="00434D53" w:rsidP="002806B8">
      <w:pPr>
        <w:pStyle w:val="1"/>
        <w:ind w:left="567" w:right="0" w:firstLine="567"/>
        <w:rPr>
          <w:rFonts w:ascii="Georgia" w:hAnsi="Georgia"/>
          <w:b/>
          <w:szCs w:val="28"/>
          <w:lang w:val="ro-RO"/>
        </w:rPr>
      </w:pPr>
    </w:p>
    <w:p w14:paraId="03CCD769" w14:textId="5F4DAA9E" w:rsidR="00C85DEA" w:rsidRPr="00C85DEA" w:rsidRDefault="00C85DEA" w:rsidP="00434D53">
      <w:pPr>
        <w:ind w:left="0" w:right="-31"/>
      </w:pPr>
      <w:bookmarkStart w:id="3" w:name="_Hlk11064943"/>
      <w:bookmarkEnd w:id="3"/>
      <w:r>
        <w:rPr>
          <w:lang w:val="ro-MD"/>
        </w:rPr>
        <w:t xml:space="preserve">                                                                                                                                                     </w:t>
      </w:r>
    </w:p>
    <w:sectPr w:rsidR="00C85DEA" w:rsidRPr="00C85DEA" w:rsidSect="00B47FB7">
      <w:type w:val="continuous"/>
      <w:pgSz w:w="11906" w:h="16838" w:code="9"/>
      <w:pgMar w:top="426" w:right="1021" w:bottom="851" w:left="851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3B69E" w14:textId="77777777" w:rsidR="00DD1870" w:rsidRDefault="00DD1870">
      <w:pPr>
        <w:spacing w:after="0" w:line="240" w:lineRule="auto"/>
      </w:pPr>
      <w:r>
        <w:separator/>
      </w:r>
    </w:p>
  </w:endnote>
  <w:endnote w:type="continuationSeparator" w:id="0">
    <w:p w14:paraId="029756DB" w14:textId="77777777" w:rsidR="00DD1870" w:rsidRDefault="00DD1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375D8" w14:textId="77777777" w:rsidR="00076912" w:rsidRDefault="00DD18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6F51C" w14:textId="77777777" w:rsidR="00076912" w:rsidRDefault="00DD187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0E278" w14:textId="77777777" w:rsidR="00076912" w:rsidRDefault="00DD18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ED926" w14:textId="77777777" w:rsidR="00DD1870" w:rsidRDefault="00DD1870">
      <w:pPr>
        <w:spacing w:after="0" w:line="240" w:lineRule="auto"/>
      </w:pPr>
      <w:r>
        <w:separator/>
      </w:r>
    </w:p>
  </w:footnote>
  <w:footnote w:type="continuationSeparator" w:id="0">
    <w:p w14:paraId="6B5E8BBE" w14:textId="77777777" w:rsidR="00DD1870" w:rsidRDefault="00DD18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D7A30" w14:textId="77777777" w:rsidR="00076912" w:rsidRDefault="00DD18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248CF" w14:textId="77777777" w:rsidR="00076912" w:rsidRDefault="00DD187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48AC0" w14:textId="77777777" w:rsidR="00402A12" w:rsidRPr="00076912" w:rsidRDefault="002806B8" w:rsidP="000769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7076A007" wp14:editId="11E6143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55DF0"/>
    <w:multiLevelType w:val="hybridMultilevel"/>
    <w:tmpl w:val="1F485A28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90C554C"/>
    <w:multiLevelType w:val="hybridMultilevel"/>
    <w:tmpl w:val="28A827A4"/>
    <w:lvl w:ilvl="0" w:tplc="1408B77C">
      <w:start w:val="1"/>
      <w:numFmt w:val="decimal"/>
      <w:lvlText w:val="%1."/>
      <w:lvlJc w:val="left"/>
      <w:pPr>
        <w:ind w:left="928" w:hanging="360"/>
      </w:pPr>
      <w:rPr>
        <w:rFonts w:ascii="Georgia" w:eastAsiaTheme="minorEastAsia" w:hAnsi="Georgia" w:cs="Times New Roman"/>
        <w:b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0DDD0C8B"/>
    <w:multiLevelType w:val="hybridMultilevel"/>
    <w:tmpl w:val="D214D278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17066A10"/>
    <w:multiLevelType w:val="hybridMultilevel"/>
    <w:tmpl w:val="81F8A9B0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175E31D5"/>
    <w:multiLevelType w:val="hybridMultilevel"/>
    <w:tmpl w:val="029C9880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64AC54F6"/>
    <w:multiLevelType w:val="hybridMultilevel"/>
    <w:tmpl w:val="BC221420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7B5F3162"/>
    <w:multiLevelType w:val="hybridMultilevel"/>
    <w:tmpl w:val="56F42066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529032571">
    <w:abstractNumId w:val="6"/>
  </w:num>
  <w:num w:numId="2" w16cid:durableId="1057702841">
    <w:abstractNumId w:val="3"/>
  </w:num>
  <w:num w:numId="3" w16cid:durableId="1769038891">
    <w:abstractNumId w:val="2"/>
  </w:num>
  <w:num w:numId="4" w16cid:durableId="761727705">
    <w:abstractNumId w:val="5"/>
  </w:num>
  <w:num w:numId="5" w16cid:durableId="1840927733">
    <w:abstractNumId w:val="4"/>
  </w:num>
  <w:num w:numId="6" w16cid:durableId="1228304244">
    <w:abstractNumId w:val="0"/>
  </w:num>
  <w:num w:numId="7" w16cid:durableId="213994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1A4"/>
    <w:rsid w:val="00013AF3"/>
    <w:rsid w:val="000A2008"/>
    <w:rsid w:val="000B6CB0"/>
    <w:rsid w:val="001B7B8F"/>
    <w:rsid w:val="002806B8"/>
    <w:rsid w:val="002C2A63"/>
    <w:rsid w:val="002D5AD8"/>
    <w:rsid w:val="00337106"/>
    <w:rsid w:val="00374678"/>
    <w:rsid w:val="003D27AA"/>
    <w:rsid w:val="004274A7"/>
    <w:rsid w:val="00434D53"/>
    <w:rsid w:val="004927B7"/>
    <w:rsid w:val="005E518D"/>
    <w:rsid w:val="005E61CB"/>
    <w:rsid w:val="006539ED"/>
    <w:rsid w:val="00656387"/>
    <w:rsid w:val="00722F65"/>
    <w:rsid w:val="007B10C2"/>
    <w:rsid w:val="00A81222"/>
    <w:rsid w:val="00AC07FF"/>
    <w:rsid w:val="00B47FB7"/>
    <w:rsid w:val="00C85DEA"/>
    <w:rsid w:val="00CA0354"/>
    <w:rsid w:val="00CD0F25"/>
    <w:rsid w:val="00D536F8"/>
    <w:rsid w:val="00D801A4"/>
    <w:rsid w:val="00DD1870"/>
    <w:rsid w:val="00DE018C"/>
    <w:rsid w:val="00EB6C83"/>
    <w:rsid w:val="00ED3D14"/>
    <w:rsid w:val="00FC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FAE00"/>
  <w15:chartTrackingRefBased/>
  <w15:docId w15:val="{DA841D84-5F4B-4B40-94F7-42B1657D2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801A4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D801A4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D801A4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D801A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D801A4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D801A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1A4"/>
  </w:style>
  <w:style w:type="paragraph" w:customStyle="1" w:styleId="Titlucentru">
    <w:name w:val="Titlu centru"/>
    <w:next w:val="Normal"/>
    <w:rsid w:val="00D801A4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1">
    <w:name w:val="Стиль1"/>
    <w:basedOn w:val="Normal"/>
    <w:rsid w:val="00D801A4"/>
    <w:pPr>
      <w:spacing w:after="0" w:line="240" w:lineRule="auto"/>
      <w:ind w:left="624" w:right="1814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337106"/>
    <w:pPr>
      <w:ind w:left="720"/>
      <w:contextualSpacing/>
    </w:pPr>
  </w:style>
  <w:style w:type="paragraph" w:styleId="NoSpacing">
    <w:name w:val="No Spacing"/>
    <w:uiPriority w:val="1"/>
    <w:qFormat/>
    <w:rsid w:val="00434D53"/>
    <w:pPr>
      <w:spacing w:after="0" w:line="240" w:lineRule="auto"/>
    </w:pPr>
    <w:rPr>
      <w:rFonts w:eastAsiaTheme="minorEastAsia"/>
      <w:lang w:val="ro-RO" w:eastAsia="ro-RO"/>
    </w:rPr>
  </w:style>
  <w:style w:type="table" w:styleId="TableGrid">
    <w:name w:val="Table Grid"/>
    <w:basedOn w:val="TableNormal"/>
    <w:uiPriority w:val="39"/>
    <w:rsid w:val="00434D53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F5E06CD-7231-4386-A65C-51418765C28E}"/>
</file>

<file path=customXml/itemProps2.xml><?xml version="1.0" encoding="utf-8"?>
<ds:datastoreItem xmlns:ds="http://schemas.openxmlformats.org/officeDocument/2006/customXml" ds:itemID="{6B8165AF-0662-4352-8593-E9DFA298AE92}"/>
</file>

<file path=customXml/itemProps3.xml><?xml version="1.0" encoding="utf-8"?>
<ds:datastoreItem xmlns:ds="http://schemas.openxmlformats.org/officeDocument/2006/customXml" ds:itemID="{79040DD6-75DB-4CEE-9537-95BC2DCE87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351.2022.ro</dc:title>
  <dc:subject/>
  <dc:creator>Ana Beșliu-Popa</dc:creator>
  <cp:keywords/>
  <dc:description/>
  <cp:lastModifiedBy>Ana Beșliu-Popa</cp:lastModifiedBy>
  <cp:revision>26</cp:revision>
  <cp:lastPrinted>2022-08-25T13:20:00Z</cp:lastPrinted>
  <dcterms:created xsi:type="dcterms:W3CDTF">2022-07-18T06:20:00Z</dcterms:created>
  <dcterms:modified xsi:type="dcterms:W3CDTF">2022-09-13T13:30:00Z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