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C6D12" w:rsidRDefault="00730FEE" w:rsidP="00E25218">
      <w:pPr>
        <w:rPr>
          <w:rStyle w:val="Emphasis"/>
        </w:rPr>
      </w:pPr>
    </w:p>
    <w:p w14:paraId="0C98CD57" w14:textId="28A74865" w:rsidR="00FF5537" w:rsidRDefault="00FF5537" w:rsidP="00FF5537">
      <w:pPr>
        <w:widowControl w:val="0"/>
        <w:autoSpaceDE w:val="0"/>
        <w:autoSpaceDN w:val="0"/>
        <w:ind w:right="-85" w:firstLine="4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FF5537">
        <w:rPr>
          <w:b/>
          <w:sz w:val="28"/>
          <w:szCs w:val="28"/>
          <w:lang w:val="ro-RO"/>
        </w:rPr>
        <w:t xml:space="preserve">u privire la aprobarea proiectului de lege </w:t>
      </w:r>
      <w:r w:rsidR="00657C61">
        <w:rPr>
          <w:b/>
          <w:sz w:val="28"/>
          <w:szCs w:val="28"/>
          <w:lang w:val="ro-RO"/>
        </w:rPr>
        <w:t>privind</w:t>
      </w:r>
      <w:r w:rsidRPr="00FF5537">
        <w:rPr>
          <w:b/>
          <w:sz w:val="28"/>
          <w:szCs w:val="28"/>
          <w:lang w:val="ro-RO"/>
        </w:rPr>
        <w:t xml:space="preserve"> ratificarea </w:t>
      </w:r>
    </w:p>
    <w:p w14:paraId="6F6E6D32" w14:textId="77777777" w:rsidR="00FF5537" w:rsidRDefault="00FF5537" w:rsidP="00FF5537">
      <w:pPr>
        <w:widowControl w:val="0"/>
        <w:autoSpaceDE w:val="0"/>
        <w:autoSpaceDN w:val="0"/>
        <w:ind w:right="-85" w:firstLine="4"/>
        <w:jc w:val="center"/>
        <w:rPr>
          <w:b/>
          <w:sz w:val="28"/>
          <w:szCs w:val="28"/>
          <w:lang w:val="ro-RO"/>
        </w:rPr>
      </w:pPr>
      <w:r w:rsidRPr="00FF5537">
        <w:rPr>
          <w:b/>
          <w:sz w:val="28"/>
          <w:szCs w:val="28"/>
          <w:lang w:val="ro-RO"/>
        </w:rPr>
        <w:t>Acordului-cadru, încheiat prin</w:t>
      </w:r>
      <w:r w:rsidRPr="00FF5537">
        <w:rPr>
          <w:b/>
          <w:spacing w:val="-3"/>
          <w:sz w:val="28"/>
          <w:szCs w:val="28"/>
          <w:lang w:val="ro-RO"/>
        </w:rPr>
        <w:t xml:space="preserve"> </w:t>
      </w:r>
      <w:r w:rsidRPr="00FF5537">
        <w:rPr>
          <w:b/>
          <w:sz w:val="28"/>
          <w:szCs w:val="28"/>
          <w:lang w:val="ro-RO"/>
        </w:rPr>
        <w:t>schimb</w:t>
      </w:r>
      <w:r w:rsidRPr="00FF5537">
        <w:rPr>
          <w:b/>
          <w:spacing w:val="-4"/>
          <w:sz w:val="28"/>
          <w:szCs w:val="28"/>
          <w:lang w:val="ro-RO"/>
        </w:rPr>
        <w:t xml:space="preserve"> </w:t>
      </w:r>
      <w:r w:rsidRPr="00FF5537">
        <w:rPr>
          <w:b/>
          <w:sz w:val="28"/>
          <w:szCs w:val="28"/>
          <w:lang w:val="ro-RO"/>
        </w:rPr>
        <w:t>de</w:t>
      </w:r>
      <w:r w:rsidRPr="00FF5537">
        <w:rPr>
          <w:b/>
          <w:spacing w:val="-5"/>
          <w:sz w:val="28"/>
          <w:szCs w:val="28"/>
          <w:lang w:val="ro-RO"/>
        </w:rPr>
        <w:t xml:space="preserve"> </w:t>
      </w:r>
      <w:r w:rsidRPr="00FF5537">
        <w:rPr>
          <w:b/>
          <w:sz w:val="28"/>
          <w:szCs w:val="28"/>
          <w:lang w:val="ro-RO"/>
        </w:rPr>
        <w:t>scrisori, dintre</w:t>
      </w:r>
      <w:r w:rsidRPr="00FF5537">
        <w:rPr>
          <w:b/>
          <w:spacing w:val="-5"/>
          <w:sz w:val="28"/>
          <w:szCs w:val="28"/>
          <w:lang w:val="ro-RO"/>
        </w:rPr>
        <w:t xml:space="preserve"> </w:t>
      </w:r>
      <w:r w:rsidRPr="00FF5537">
        <w:rPr>
          <w:b/>
          <w:sz w:val="28"/>
          <w:szCs w:val="28"/>
          <w:lang w:val="ro-RO"/>
        </w:rPr>
        <w:t>Republica</w:t>
      </w:r>
      <w:r w:rsidRPr="00FF5537">
        <w:rPr>
          <w:b/>
          <w:spacing w:val="-4"/>
          <w:sz w:val="28"/>
          <w:szCs w:val="28"/>
          <w:lang w:val="ro-RO"/>
        </w:rPr>
        <w:t xml:space="preserve"> </w:t>
      </w:r>
      <w:r w:rsidRPr="00FF5537">
        <w:rPr>
          <w:b/>
          <w:sz w:val="28"/>
          <w:szCs w:val="28"/>
          <w:lang w:val="ro-RO"/>
        </w:rPr>
        <w:t>Moldova</w:t>
      </w:r>
      <w:r w:rsidRPr="00FF5537">
        <w:rPr>
          <w:b/>
          <w:spacing w:val="-4"/>
          <w:sz w:val="28"/>
          <w:szCs w:val="28"/>
          <w:lang w:val="ro-RO"/>
        </w:rPr>
        <w:t xml:space="preserve"> </w:t>
      </w:r>
      <w:r w:rsidRPr="00FF5537">
        <w:rPr>
          <w:b/>
          <w:sz w:val="28"/>
          <w:szCs w:val="28"/>
          <w:lang w:val="ro-RO"/>
        </w:rPr>
        <w:t>și</w:t>
      </w:r>
      <w:r w:rsidRPr="00FF5537">
        <w:rPr>
          <w:b/>
          <w:spacing w:val="-4"/>
          <w:sz w:val="28"/>
          <w:szCs w:val="28"/>
          <w:lang w:val="ro-RO"/>
        </w:rPr>
        <w:t xml:space="preserve"> </w:t>
      </w:r>
      <w:r w:rsidRPr="00FF5537">
        <w:rPr>
          <w:b/>
          <w:sz w:val="28"/>
          <w:szCs w:val="28"/>
          <w:lang w:val="ro-RO"/>
        </w:rPr>
        <w:t>Comisia</w:t>
      </w:r>
      <w:r w:rsidRPr="00FF5537">
        <w:rPr>
          <w:b/>
          <w:spacing w:val="-4"/>
          <w:sz w:val="28"/>
          <w:szCs w:val="28"/>
          <w:lang w:val="ro-RO"/>
        </w:rPr>
        <w:t xml:space="preserve"> </w:t>
      </w:r>
      <w:r w:rsidRPr="00FF5537">
        <w:rPr>
          <w:b/>
          <w:sz w:val="28"/>
          <w:szCs w:val="28"/>
          <w:lang w:val="ro-RO"/>
        </w:rPr>
        <w:t>Europeană,</w:t>
      </w:r>
      <w:r w:rsidRPr="00FF5537">
        <w:rPr>
          <w:b/>
          <w:spacing w:val="-4"/>
          <w:sz w:val="28"/>
          <w:szCs w:val="28"/>
          <w:lang w:val="ro-RO"/>
        </w:rPr>
        <w:t xml:space="preserve"> </w:t>
      </w:r>
      <w:r w:rsidRPr="00FF5537">
        <w:rPr>
          <w:b/>
          <w:sz w:val="28"/>
          <w:szCs w:val="28"/>
          <w:lang w:val="ro-RO"/>
        </w:rPr>
        <w:t>pentru</w:t>
      </w:r>
      <w:r w:rsidRPr="00FF5537">
        <w:rPr>
          <w:b/>
          <w:spacing w:val="-4"/>
          <w:sz w:val="28"/>
          <w:szCs w:val="28"/>
          <w:lang w:val="ro-RO"/>
        </w:rPr>
        <w:t xml:space="preserve"> </w:t>
      </w:r>
      <w:r w:rsidRPr="00FF5537">
        <w:rPr>
          <w:b/>
          <w:sz w:val="28"/>
          <w:szCs w:val="28"/>
          <w:lang w:val="ro-RO"/>
        </w:rPr>
        <w:t xml:space="preserve">aplicarea suspendării contribuțiilor </w:t>
      </w:r>
    </w:p>
    <w:p w14:paraId="6E2DD9C0" w14:textId="7A601A83" w:rsidR="00FF5537" w:rsidRDefault="00FF5537" w:rsidP="00FF5537">
      <w:pPr>
        <w:widowControl w:val="0"/>
        <w:autoSpaceDE w:val="0"/>
        <w:autoSpaceDN w:val="0"/>
        <w:ind w:right="-85" w:firstLine="4"/>
        <w:jc w:val="center"/>
        <w:rPr>
          <w:b/>
          <w:sz w:val="28"/>
          <w:szCs w:val="28"/>
          <w:lang w:val="ro-RO"/>
        </w:rPr>
      </w:pPr>
      <w:r w:rsidRPr="00FF5537">
        <w:rPr>
          <w:b/>
          <w:sz w:val="28"/>
          <w:szCs w:val="28"/>
          <w:lang w:val="ro-RO"/>
        </w:rPr>
        <w:t xml:space="preserve">financiare ale Republicii Moldova la programele Uniunii Europene, </w:t>
      </w:r>
    </w:p>
    <w:p w14:paraId="7DA579B7" w14:textId="53E5FD76" w:rsidR="00FF5537" w:rsidRPr="00FF5537" w:rsidRDefault="00FF5537" w:rsidP="00FF5537">
      <w:pPr>
        <w:widowControl w:val="0"/>
        <w:autoSpaceDE w:val="0"/>
        <w:autoSpaceDN w:val="0"/>
        <w:ind w:right="-85" w:firstLine="4"/>
        <w:jc w:val="center"/>
        <w:rPr>
          <w:b/>
          <w:sz w:val="28"/>
          <w:szCs w:val="28"/>
          <w:lang w:val="ro-RO"/>
        </w:rPr>
      </w:pPr>
      <w:r w:rsidRPr="00FF5537">
        <w:rPr>
          <w:b/>
          <w:sz w:val="28"/>
          <w:szCs w:val="28"/>
          <w:lang w:val="ro-RO"/>
        </w:rPr>
        <w:t>semnat la 23 ianuarie 2024 la Chișinău</w:t>
      </w:r>
    </w:p>
    <w:p w14:paraId="7D46FA4B" w14:textId="77777777" w:rsidR="00730FEE" w:rsidRPr="00FF5537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F5537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F5537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0EDAA273" w:rsidR="00730FEE" w:rsidRPr="00FF5537" w:rsidRDefault="00FF5537" w:rsidP="00E25218">
      <w:pPr>
        <w:rPr>
          <w:sz w:val="28"/>
          <w:szCs w:val="28"/>
          <w:lang w:val="ro-RO"/>
        </w:rPr>
      </w:pPr>
      <w:r w:rsidRPr="00FF5537">
        <w:rPr>
          <w:sz w:val="28"/>
          <w:szCs w:val="28"/>
          <w:lang w:val="ro-RO"/>
        </w:rPr>
        <w:t xml:space="preserve">În temeiul art. 14 alin. (2) din Legea nr. 595/1999 privind tratatele internaționale ale Republicii Moldova (Monitorul Oficial al Republicii Moldova, 2000, nr. 24-26, art. 137), cu modificările ulterioare, </w:t>
      </w:r>
      <w:r w:rsidR="00730FEE" w:rsidRPr="00FF5537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F5537" w:rsidRDefault="00730FEE" w:rsidP="00E25218">
      <w:pPr>
        <w:rPr>
          <w:sz w:val="28"/>
          <w:szCs w:val="28"/>
          <w:lang w:val="ro-RO"/>
        </w:rPr>
      </w:pPr>
    </w:p>
    <w:p w14:paraId="3D0BEC7C" w14:textId="7C965818" w:rsidR="00FF5537" w:rsidRPr="00FF5537" w:rsidRDefault="00FF5537" w:rsidP="00FF5537">
      <w:pPr>
        <w:widowControl w:val="0"/>
        <w:numPr>
          <w:ilvl w:val="0"/>
          <w:numId w:val="39"/>
        </w:numPr>
        <w:tabs>
          <w:tab w:val="left" w:pos="993"/>
        </w:tabs>
        <w:autoSpaceDE w:val="0"/>
        <w:autoSpaceDN w:val="0"/>
        <w:ind w:left="0" w:right="-85" w:firstLine="709"/>
        <w:rPr>
          <w:sz w:val="28"/>
          <w:szCs w:val="28"/>
          <w:lang w:val="ro-RO"/>
        </w:rPr>
      </w:pPr>
      <w:r w:rsidRPr="00FF5537">
        <w:rPr>
          <w:sz w:val="28"/>
          <w:szCs w:val="28"/>
          <w:lang w:val="ro-RO"/>
        </w:rPr>
        <w:t>Se</w:t>
      </w:r>
      <w:r w:rsidRPr="00FF5537">
        <w:rPr>
          <w:spacing w:val="-13"/>
          <w:sz w:val="28"/>
          <w:szCs w:val="28"/>
          <w:lang w:val="ro-RO"/>
        </w:rPr>
        <w:t xml:space="preserve"> </w:t>
      </w:r>
      <w:r w:rsidRPr="00FF5537">
        <w:rPr>
          <w:sz w:val="28"/>
          <w:szCs w:val="28"/>
          <w:lang w:val="ro-RO"/>
        </w:rPr>
        <w:t>aprobă</w:t>
      </w:r>
      <w:r w:rsidRPr="00FF5537">
        <w:rPr>
          <w:spacing w:val="-11"/>
          <w:sz w:val="28"/>
          <w:szCs w:val="28"/>
          <w:lang w:val="ro-RO"/>
        </w:rPr>
        <w:t xml:space="preserve"> </w:t>
      </w:r>
      <w:r w:rsidRPr="00FF5537">
        <w:rPr>
          <w:sz w:val="28"/>
          <w:szCs w:val="28"/>
          <w:lang w:val="ro-RO"/>
        </w:rPr>
        <w:t>și</w:t>
      </w:r>
      <w:r w:rsidRPr="00FF5537">
        <w:rPr>
          <w:spacing w:val="-11"/>
          <w:sz w:val="28"/>
          <w:szCs w:val="28"/>
          <w:lang w:val="ro-RO"/>
        </w:rPr>
        <w:t xml:space="preserve"> </w:t>
      </w:r>
      <w:r w:rsidRPr="00FF5537">
        <w:rPr>
          <w:sz w:val="28"/>
          <w:szCs w:val="28"/>
          <w:lang w:val="ro-RO"/>
        </w:rPr>
        <w:t>se</w:t>
      </w:r>
      <w:r w:rsidRPr="00FF5537">
        <w:rPr>
          <w:spacing w:val="-13"/>
          <w:sz w:val="28"/>
          <w:szCs w:val="28"/>
          <w:lang w:val="ro-RO"/>
        </w:rPr>
        <w:t xml:space="preserve"> </w:t>
      </w:r>
      <w:r w:rsidRPr="00FF5537">
        <w:rPr>
          <w:sz w:val="28"/>
          <w:szCs w:val="28"/>
          <w:lang w:val="ro-RO"/>
        </w:rPr>
        <w:t>prezintă</w:t>
      </w:r>
      <w:r w:rsidRPr="00FF5537">
        <w:rPr>
          <w:spacing w:val="-13"/>
          <w:sz w:val="28"/>
          <w:szCs w:val="28"/>
          <w:lang w:val="ro-RO"/>
        </w:rPr>
        <w:t xml:space="preserve"> </w:t>
      </w:r>
      <w:r w:rsidRPr="00FF5537">
        <w:rPr>
          <w:sz w:val="28"/>
          <w:szCs w:val="28"/>
          <w:lang w:val="ro-RO"/>
        </w:rPr>
        <w:t>Președintelui</w:t>
      </w:r>
      <w:r w:rsidRPr="00FF5537">
        <w:rPr>
          <w:spacing w:val="-10"/>
          <w:sz w:val="28"/>
          <w:szCs w:val="28"/>
          <w:lang w:val="ro-RO"/>
        </w:rPr>
        <w:t xml:space="preserve"> </w:t>
      </w:r>
      <w:r w:rsidRPr="00FF5537">
        <w:rPr>
          <w:sz w:val="28"/>
          <w:szCs w:val="28"/>
          <w:lang w:val="ro-RO"/>
        </w:rPr>
        <w:t>Republicii</w:t>
      </w:r>
      <w:r w:rsidRPr="00FF5537">
        <w:rPr>
          <w:spacing w:val="-11"/>
          <w:sz w:val="28"/>
          <w:szCs w:val="28"/>
          <w:lang w:val="ro-RO"/>
        </w:rPr>
        <w:t xml:space="preserve"> </w:t>
      </w:r>
      <w:r w:rsidRPr="00FF5537">
        <w:rPr>
          <w:sz w:val="28"/>
          <w:szCs w:val="28"/>
          <w:lang w:val="ro-RO"/>
        </w:rPr>
        <w:t>Moldova</w:t>
      </w:r>
      <w:r w:rsidRPr="00FF5537">
        <w:rPr>
          <w:spacing w:val="-11"/>
          <w:sz w:val="28"/>
          <w:szCs w:val="28"/>
          <w:lang w:val="ro-RO"/>
        </w:rPr>
        <w:t xml:space="preserve"> </w:t>
      </w:r>
      <w:r w:rsidRPr="00FF5537">
        <w:rPr>
          <w:sz w:val="28"/>
          <w:szCs w:val="28"/>
          <w:lang w:val="ro-RO"/>
        </w:rPr>
        <w:t>spre</w:t>
      </w:r>
      <w:r w:rsidRPr="00FF5537">
        <w:rPr>
          <w:spacing w:val="-11"/>
          <w:sz w:val="28"/>
          <w:szCs w:val="28"/>
          <w:lang w:val="ro-RO"/>
        </w:rPr>
        <w:t xml:space="preserve"> </w:t>
      </w:r>
      <w:r w:rsidRPr="00FF5537">
        <w:rPr>
          <w:sz w:val="28"/>
          <w:szCs w:val="28"/>
          <w:lang w:val="ro-RO"/>
        </w:rPr>
        <w:t>examinare</w:t>
      </w:r>
      <w:r w:rsidRPr="00FF5537">
        <w:rPr>
          <w:spacing w:val="-14"/>
          <w:sz w:val="28"/>
          <w:szCs w:val="28"/>
          <w:lang w:val="ro-RO"/>
        </w:rPr>
        <w:t xml:space="preserve"> </w:t>
      </w:r>
      <w:r w:rsidRPr="00FF5537">
        <w:rPr>
          <w:sz w:val="28"/>
          <w:szCs w:val="28"/>
          <w:lang w:val="ro-RO"/>
        </w:rPr>
        <w:t>proiectul</w:t>
      </w:r>
      <w:r w:rsidRPr="00FF5537">
        <w:rPr>
          <w:spacing w:val="-11"/>
          <w:sz w:val="28"/>
          <w:szCs w:val="28"/>
          <w:lang w:val="ro-RO"/>
        </w:rPr>
        <w:t xml:space="preserve"> </w:t>
      </w:r>
      <w:r w:rsidRPr="00FF5537">
        <w:rPr>
          <w:sz w:val="28"/>
          <w:szCs w:val="28"/>
          <w:lang w:val="ro-RO"/>
        </w:rPr>
        <w:t>de</w:t>
      </w:r>
      <w:r w:rsidRPr="00FF5537">
        <w:rPr>
          <w:spacing w:val="-13"/>
          <w:sz w:val="28"/>
          <w:szCs w:val="28"/>
          <w:lang w:val="ro-RO"/>
        </w:rPr>
        <w:t xml:space="preserve"> </w:t>
      </w:r>
      <w:r w:rsidRPr="00FF5537">
        <w:rPr>
          <w:sz w:val="28"/>
          <w:szCs w:val="28"/>
          <w:lang w:val="ro-RO"/>
        </w:rPr>
        <w:t xml:space="preserve">lege </w:t>
      </w:r>
      <w:r w:rsidR="00657C61">
        <w:rPr>
          <w:sz w:val="28"/>
          <w:szCs w:val="28"/>
          <w:lang w:val="ro-RO"/>
        </w:rPr>
        <w:t>privind</w:t>
      </w:r>
      <w:r w:rsidRPr="00FF5537">
        <w:rPr>
          <w:sz w:val="28"/>
          <w:szCs w:val="28"/>
          <w:lang w:val="ro-RO"/>
        </w:rPr>
        <w:t xml:space="preserve"> ratificarea Acordului-cadru, încheiat prin schimb de scrisori, dintre Republica Moldova și Comisia Europeană, pentru aplicarea suspendării contribuțiilor financiare ale Republicii Moldova la programele Uniunii Europene, semnat la 23 ianuarie 2024 la </w:t>
      </w:r>
      <w:r w:rsidRPr="00FF5537">
        <w:rPr>
          <w:spacing w:val="-2"/>
          <w:sz w:val="28"/>
          <w:szCs w:val="28"/>
          <w:lang w:val="ro-RO"/>
        </w:rPr>
        <w:t>Chișinău.</w:t>
      </w:r>
    </w:p>
    <w:p w14:paraId="0D7C29B1" w14:textId="77777777" w:rsidR="00FF5537" w:rsidRPr="00FF5537" w:rsidRDefault="00FF5537" w:rsidP="00FF5537">
      <w:pPr>
        <w:widowControl w:val="0"/>
        <w:tabs>
          <w:tab w:val="left" w:pos="993"/>
        </w:tabs>
        <w:autoSpaceDE w:val="0"/>
        <w:autoSpaceDN w:val="0"/>
        <w:ind w:right="-85"/>
        <w:jc w:val="left"/>
        <w:rPr>
          <w:sz w:val="28"/>
          <w:szCs w:val="28"/>
          <w:lang w:val="ro-RO"/>
        </w:rPr>
      </w:pPr>
    </w:p>
    <w:p w14:paraId="636F66DD" w14:textId="4A5BE5D7" w:rsidR="00FF5537" w:rsidRPr="00FF5537" w:rsidRDefault="00FF5537" w:rsidP="00E36411">
      <w:pPr>
        <w:widowControl w:val="0"/>
        <w:numPr>
          <w:ilvl w:val="0"/>
          <w:numId w:val="39"/>
        </w:numPr>
        <w:tabs>
          <w:tab w:val="left" w:pos="0"/>
          <w:tab w:val="left" w:pos="993"/>
        </w:tabs>
        <w:autoSpaceDE w:val="0"/>
        <w:autoSpaceDN w:val="0"/>
        <w:ind w:left="0" w:right="-85" w:firstLine="709"/>
        <w:rPr>
          <w:sz w:val="28"/>
          <w:szCs w:val="28"/>
          <w:lang w:val="ro-RO"/>
        </w:rPr>
      </w:pPr>
      <w:r w:rsidRPr="00FF5537">
        <w:rPr>
          <w:sz w:val="28"/>
          <w:szCs w:val="28"/>
          <w:lang w:val="ro-RO"/>
        </w:rPr>
        <w:t>Prezenta hotăr</w:t>
      </w:r>
      <w:r w:rsidR="00E36411">
        <w:rPr>
          <w:sz w:val="28"/>
          <w:szCs w:val="28"/>
          <w:lang w:val="ro-RO"/>
        </w:rPr>
        <w:t>â</w:t>
      </w:r>
      <w:r w:rsidRPr="00FF5537">
        <w:rPr>
          <w:sz w:val="28"/>
          <w:szCs w:val="28"/>
          <w:lang w:val="ro-RO"/>
        </w:rPr>
        <w:t xml:space="preserve">re intră în vigoare la data publicării în Monitorul Oficial al Republicii </w:t>
      </w:r>
      <w:r w:rsidRPr="00FF5537">
        <w:rPr>
          <w:spacing w:val="-2"/>
          <w:sz w:val="28"/>
          <w:szCs w:val="28"/>
          <w:lang w:val="ro-RO"/>
        </w:rPr>
        <w:t>Moldova.</w:t>
      </w:r>
    </w:p>
    <w:p w14:paraId="4C0599C9" w14:textId="77777777" w:rsidR="00730FEE" w:rsidRPr="00FF5537" w:rsidRDefault="00730FEE" w:rsidP="00FF5537">
      <w:pPr>
        <w:ind w:right="-85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E36411" w:rsidRDefault="0029400E" w:rsidP="00E25218">
      <w:pPr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1E36A6DB" w14:textId="77777777" w:rsidR="00DF7E3E" w:rsidRPr="00E36411" w:rsidRDefault="00DF7E3E" w:rsidP="00E25218">
      <w:pPr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E36411" w:rsidRDefault="0025392F" w:rsidP="00E25218">
      <w:pPr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16867DE1" w14:textId="619395CB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EA911A4" w14:textId="4DFEBC0B" w:rsidR="00A32BFE" w:rsidRPr="009B4C08" w:rsidRDefault="00A32BFE" w:rsidP="00E0446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 w:rsidR="00E04466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Mihai</w:t>
      </w:r>
      <w:r w:rsidR="00D00EA0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 w:rsidR="00C87983"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E36411" w:rsidRDefault="0025392F" w:rsidP="00A32BFE">
      <w:pPr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706AFB05" w14:textId="4274C8D2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B4638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8D3755" w14:textId="77777777" w:rsidR="00E36411" w:rsidRDefault="00E36411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9083A2" w14:textId="77777777" w:rsidR="00E36411" w:rsidRPr="00FA194B" w:rsidRDefault="00E36411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1F3557">
        <w:tc>
          <w:tcPr>
            <w:tcW w:w="1499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1F3557">
        <w:tc>
          <w:tcPr>
            <w:tcW w:w="1499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F3557">
        <w:tc>
          <w:tcPr>
            <w:tcW w:w="1499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F3557">
        <w:tc>
          <w:tcPr>
            <w:tcW w:w="1499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F3557">
        <w:tc>
          <w:tcPr>
            <w:tcW w:w="1499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F3557">
        <w:tc>
          <w:tcPr>
            <w:tcW w:w="1499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6EAC61C6" w:rsidR="00FF5537" w:rsidRDefault="00FF553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378BE84" w14:textId="77777777" w:rsidR="00FF5537" w:rsidRPr="00FF5537" w:rsidRDefault="00FF5537" w:rsidP="00FF5537">
      <w:pPr>
        <w:widowControl w:val="0"/>
        <w:autoSpaceDE w:val="0"/>
        <w:autoSpaceDN w:val="0"/>
        <w:ind w:right="105" w:firstLine="0"/>
        <w:jc w:val="right"/>
        <w:rPr>
          <w:i/>
          <w:sz w:val="28"/>
          <w:szCs w:val="28"/>
          <w:lang w:val="ro-RO"/>
        </w:rPr>
      </w:pPr>
      <w:r w:rsidRPr="00FF5537">
        <w:rPr>
          <w:i/>
          <w:spacing w:val="-2"/>
          <w:sz w:val="28"/>
          <w:szCs w:val="28"/>
          <w:lang w:val="ro-RO"/>
        </w:rPr>
        <w:lastRenderedPageBreak/>
        <w:t>Proiect</w:t>
      </w:r>
    </w:p>
    <w:p w14:paraId="5A31BAE6" w14:textId="77777777" w:rsidR="00FF5537" w:rsidRPr="00FF5537" w:rsidRDefault="00FF5537" w:rsidP="00FF5537">
      <w:pPr>
        <w:widowControl w:val="0"/>
        <w:autoSpaceDE w:val="0"/>
        <w:autoSpaceDN w:val="0"/>
        <w:ind w:firstLine="0"/>
        <w:jc w:val="left"/>
        <w:rPr>
          <w:i/>
          <w:sz w:val="28"/>
          <w:szCs w:val="28"/>
          <w:lang w:val="ro-RO"/>
        </w:rPr>
      </w:pPr>
    </w:p>
    <w:p w14:paraId="607A3F65" w14:textId="77777777" w:rsidR="00FF5537" w:rsidRDefault="00FF5537" w:rsidP="00E36411">
      <w:pPr>
        <w:widowControl w:val="0"/>
        <w:autoSpaceDE w:val="0"/>
        <w:autoSpaceDN w:val="0"/>
        <w:ind w:right="57" w:firstLine="0"/>
        <w:jc w:val="center"/>
        <w:outlineLvl w:val="1"/>
        <w:rPr>
          <w:b/>
          <w:bCs/>
          <w:sz w:val="28"/>
          <w:szCs w:val="28"/>
          <w:lang w:val="ro-RO"/>
        </w:rPr>
      </w:pPr>
      <w:r w:rsidRPr="00FF5537">
        <w:rPr>
          <w:b/>
          <w:bCs/>
          <w:sz w:val="28"/>
          <w:szCs w:val="28"/>
          <w:lang w:val="ro-RO"/>
        </w:rPr>
        <w:t>PARLAMENTUL</w:t>
      </w:r>
      <w:r w:rsidRPr="00FF5537">
        <w:rPr>
          <w:b/>
          <w:bCs/>
          <w:spacing w:val="-15"/>
          <w:sz w:val="28"/>
          <w:szCs w:val="28"/>
          <w:lang w:val="ro-RO"/>
        </w:rPr>
        <w:t xml:space="preserve"> </w:t>
      </w:r>
      <w:r w:rsidRPr="00FF5537">
        <w:rPr>
          <w:b/>
          <w:bCs/>
          <w:sz w:val="28"/>
          <w:szCs w:val="28"/>
          <w:lang w:val="ro-RO"/>
        </w:rPr>
        <w:t>REPUBLICII</w:t>
      </w:r>
      <w:r w:rsidRPr="00FF5537">
        <w:rPr>
          <w:b/>
          <w:bCs/>
          <w:spacing w:val="-15"/>
          <w:sz w:val="28"/>
          <w:szCs w:val="28"/>
          <w:lang w:val="ro-RO"/>
        </w:rPr>
        <w:t xml:space="preserve"> </w:t>
      </w:r>
      <w:r w:rsidRPr="00FF5537">
        <w:rPr>
          <w:b/>
          <w:bCs/>
          <w:sz w:val="28"/>
          <w:szCs w:val="28"/>
          <w:lang w:val="ro-RO"/>
        </w:rPr>
        <w:t xml:space="preserve">MOLDOVA </w:t>
      </w:r>
    </w:p>
    <w:p w14:paraId="789B9A66" w14:textId="77777777" w:rsidR="00FF5537" w:rsidRDefault="00FF5537" w:rsidP="00FF5537">
      <w:pPr>
        <w:widowControl w:val="0"/>
        <w:autoSpaceDE w:val="0"/>
        <w:autoSpaceDN w:val="0"/>
        <w:ind w:right="1566" w:firstLine="142"/>
        <w:jc w:val="center"/>
        <w:outlineLvl w:val="1"/>
        <w:rPr>
          <w:b/>
          <w:bCs/>
          <w:sz w:val="28"/>
          <w:szCs w:val="28"/>
          <w:lang w:val="ro-RO"/>
        </w:rPr>
      </w:pPr>
    </w:p>
    <w:p w14:paraId="7D90FE44" w14:textId="4CDEF975" w:rsidR="00FF5537" w:rsidRPr="00FF5537" w:rsidRDefault="00FF5537" w:rsidP="00E36411">
      <w:pPr>
        <w:widowControl w:val="0"/>
        <w:autoSpaceDE w:val="0"/>
        <w:autoSpaceDN w:val="0"/>
        <w:ind w:right="57" w:firstLine="142"/>
        <w:jc w:val="center"/>
        <w:outlineLvl w:val="1"/>
        <w:rPr>
          <w:b/>
          <w:bCs/>
          <w:sz w:val="28"/>
          <w:szCs w:val="28"/>
          <w:lang w:val="ro-RO"/>
        </w:rPr>
      </w:pPr>
      <w:r w:rsidRPr="00FF5537">
        <w:rPr>
          <w:b/>
          <w:bCs/>
          <w:spacing w:val="-4"/>
          <w:sz w:val="28"/>
          <w:szCs w:val="28"/>
          <w:lang w:val="ro-RO"/>
        </w:rPr>
        <w:t>LEGE</w:t>
      </w:r>
    </w:p>
    <w:p w14:paraId="3E777F86" w14:textId="652D3340" w:rsidR="00FF5537" w:rsidRPr="00FF5537" w:rsidRDefault="00657C61" w:rsidP="00E36411">
      <w:pPr>
        <w:widowControl w:val="0"/>
        <w:autoSpaceDE w:val="0"/>
        <w:autoSpaceDN w:val="0"/>
        <w:ind w:right="57" w:firstLine="1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privind</w:t>
      </w:r>
      <w:r w:rsidR="00FF5537" w:rsidRPr="00FF5537">
        <w:rPr>
          <w:b/>
          <w:sz w:val="28"/>
          <w:szCs w:val="28"/>
          <w:lang w:val="ro-RO"/>
        </w:rPr>
        <w:t xml:space="preserve"> ratificarea Acordului-cadru, încheiat prin schimb de scrisori, dintre Republica Moldova</w:t>
      </w:r>
      <w:r w:rsidR="00FF5537" w:rsidRPr="00FF5537">
        <w:rPr>
          <w:b/>
          <w:spacing w:val="-4"/>
          <w:sz w:val="28"/>
          <w:szCs w:val="28"/>
          <w:lang w:val="ro-RO"/>
        </w:rPr>
        <w:t xml:space="preserve"> </w:t>
      </w:r>
      <w:r w:rsidR="00FF5537" w:rsidRPr="00FF5537">
        <w:rPr>
          <w:b/>
          <w:sz w:val="28"/>
          <w:szCs w:val="28"/>
          <w:lang w:val="ro-RO"/>
        </w:rPr>
        <w:t>și</w:t>
      </w:r>
      <w:r w:rsidR="00FF5537" w:rsidRPr="00FF5537">
        <w:rPr>
          <w:b/>
          <w:spacing w:val="-4"/>
          <w:sz w:val="28"/>
          <w:szCs w:val="28"/>
          <w:lang w:val="ro-RO"/>
        </w:rPr>
        <w:t xml:space="preserve"> </w:t>
      </w:r>
      <w:r w:rsidR="00FF5537" w:rsidRPr="00FF5537">
        <w:rPr>
          <w:b/>
          <w:sz w:val="28"/>
          <w:szCs w:val="28"/>
          <w:lang w:val="ro-RO"/>
        </w:rPr>
        <w:t>Comisia</w:t>
      </w:r>
      <w:r w:rsidR="00FF5537" w:rsidRPr="00FF5537">
        <w:rPr>
          <w:b/>
          <w:spacing w:val="-4"/>
          <w:sz w:val="28"/>
          <w:szCs w:val="28"/>
          <w:lang w:val="ro-RO"/>
        </w:rPr>
        <w:t xml:space="preserve"> </w:t>
      </w:r>
      <w:r w:rsidR="00FF5537" w:rsidRPr="00FF5537">
        <w:rPr>
          <w:b/>
          <w:sz w:val="28"/>
          <w:szCs w:val="28"/>
          <w:lang w:val="ro-RO"/>
        </w:rPr>
        <w:t>Europeană,</w:t>
      </w:r>
      <w:r w:rsidR="00FF5537" w:rsidRPr="00FF5537">
        <w:rPr>
          <w:b/>
          <w:spacing w:val="-4"/>
          <w:sz w:val="28"/>
          <w:szCs w:val="28"/>
          <w:lang w:val="ro-RO"/>
        </w:rPr>
        <w:t xml:space="preserve"> </w:t>
      </w:r>
      <w:r w:rsidR="00FF5537" w:rsidRPr="00FF5537">
        <w:rPr>
          <w:b/>
          <w:sz w:val="28"/>
          <w:szCs w:val="28"/>
          <w:lang w:val="ro-RO"/>
        </w:rPr>
        <w:t>pentru</w:t>
      </w:r>
      <w:r w:rsidR="00FF5537" w:rsidRPr="00FF5537">
        <w:rPr>
          <w:b/>
          <w:spacing w:val="-4"/>
          <w:sz w:val="28"/>
          <w:szCs w:val="28"/>
          <w:lang w:val="ro-RO"/>
        </w:rPr>
        <w:t xml:space="preserve"> </w:t>
      </w:r>
      <w:r w:rsidR="00FF5537" w:rsidRPr="00FF5537">
        <w:rPr>
          <w:b/>
          <w:sz w:val="28"/>
          <w:szCs w:val="28"/>
          <w:lang w:val="ro-RO"/>
        </w:rPr>
        <w:t>aplicarea</w:t>
      </w:r>
      <w:r w:rsidR="00FF5537" w:rsidRPr="00FF5537">
        <w:rPr>
          <w:b/>
          <w:spacing w:val="-2"/>
          <w:sz w:val="28"/>
          <w:szCs w:val="28"/>
          <w:lang w:val="ro-RO"/>
        </w:rPr>
        <w:t xml:space="preserve"> </w:t>
      </w:r>
      <w:r w:rsidR="00FF5537" w:rsidRPr="00FF5537">
        <w:rPr>
          <w:b/>
          <w:sz w:val="28"/>
          <w:szCs w:val="28"/>
          <w:lang w:val="ro-RO"/>
        </w:rPr>
        <w:t>suspendării</w:t>
      </w:r>
      <w:r w:rsidR="00FF5537" w:rsidRPr="00FF5537">
        <w:rPr>
          <w:b/>
          <w:spacing w:val="-4"/>
          <w:sz w:val="28"/>
          <w:szCs w:val="28"/>
          <w:lang w:val="ro-RO"/>
        </w:rPr>
        <w:t xml:space="preserve"> </w:t>
      </w:r>
      <w:r w:rsidR="00FF5537" w:rsidRPr="00FF5537">
        <w:rPr>
          <w:b/>
          <w:sz w:val="28"/>
          <w:szCs w:val="28"/>
          <w:lang w:val="ro-RO"/>
        </w:rPr>
        <w:t>contribuțiilor</w:t>
      </w:r>
      <w:r w:rsidR="00FF5537" w:rsidRPr="00FF5537">
        <w:rPr>
          <w:b/>
          <w:spacing w:val="-4"/>
          <w:sz w:val="28"/>
          <w:szCs w:val="28"/>
          <w:lang w:val="ro-RO"/>
        </w:rPr>
        <w:t xml:space="preserve"> </w:t>
      </w:r>
      <w:r w:rsidR="00FF5537" w:rsidRPr="00FF5537">
        <w:rPr>
          <w:b/>
          <w:sz w:val="28"/>
          <w:szCs w:val="28"/>
          <w:lang w:val="ro-RO"/>
        </w:rPr>
        <w:t>financiare</w:t>
      </w:r>
      <w:r w:rsidR="00FF5537" w:rsidRPr="00FF5537">
        <w:rPr>
          <w:b/>
          <w:spacing w:val="-6"/>
          <w:sz w:val="28"/>
          <w:szCs w:val="28"/>
          <w:lang w:val="ro-RO"/>
        </w:rPr>
        <w:t xml:space="preserve"> </w:t>
      </w:r>
      <w:r w:rsidR="00FF5537" w:rsidRPr="00FF5537">
        <w:rPr>
          <w:b/>
          <w:sz w:val="28"/>
          <w:szCs w:val="28"/>
          <w:lang w:val="ro-RO"/>
        </w:rPr>
        <w:t>ale Republicii Moldova la programele Uniunii Europene, semnat la 23 ianuarie 2024</w:t>
      </w:r>
      <w:r w:rsidR="00E36411">
        <w:rPr>
          <w:b/>
          <w:sz w:val="28"/>
          <w:szCs w:val="28"/>
          <w:lang w:val="ro-RO"/>
        </w:rPr>
        <w:t xml:space="preserve"> </w:t>
      </w:r>
      <w:r w:rsidR="00FF5537" w:rsidRPr="00FF5537">
        <w:rPr>
          <w:b/>
          <w:sz w:val="28"/>
          <w:szCs w:val="28"/>
          <w:lang w:val="ro-RO"/>
        </w:rPr>
        <w:t xml:space="preserve">la </w:t>
      </w:r>
      <w:r w:rsidR="00FF5537" w:rsidRPr="00FF5537">
        <w:rPr>
          <w:b/>
          <w:spacing w:val="-2"/>
          <w:sz w:val="28"/>
          <w:szCs w:val="28"/>
          <w:lang w:val="ro-RO"/>
        </w:rPr>
        <w:t>Chișinău</w:t>
      </w:r>
    </w:p>
    <w:p w14:paraId="09640516" w14:textId="77777777" w:rsidR="00FF5537" w:rsidRPr="00FF5537" w:rsidRDefault="00FF5537" w:rsidP="00FF5537">
      <w:pPr>
        <w:widowControl w:val="0"/>
        <w:autoSpaceDE w:val="0"/>
        <w:autoSpaceDN w:val="0"/>
        <w:ind w:firstLine="0"/>
        <w:jc w:val="left"/>
        <w:rPr>
          <w:b/>
          <w:sz w:val="28"/>
          <w:szCs w:val="28"/>
          <w:lang w:val="ro-RO"/>
        </w:rPr>
      </w:pPr>
    </w:p>
    <w:p w14:paraId="3BF4798A" w14:textId="77777777" w:rsidR="00FF5537" w:rsidRPr="00FF5537" w:rsidRDefault="00FF5537" w:rsidP="00E36411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  <w:r w:rsidRPr="00FF5537">
        <w:rPr>
          <w:sz w:val="28"/>
          <w:szCs w:val="28"/>
          <w:lang w:val="ro-RO"/>
        </w:rPr>
        <w:t>Parlamentul</w:t>
      </w:r>
      <w:r w:rsidRPr="00FF5537">
        <w:rPr>
          <w:spacing w:val="-2"/>
          <w:sz w:val="28"/>
          <w:szCs w:val="28"/>
          <w:lang w:val="ro-RO"/>
        </w:rPr>
        <w:t xml:space="preserve"> </w:t>
      </w:r>
      <w:r w:rsidRPr="00FF5537">
        <w:rPr>
          <w:sz w:val="28"/>
          <w:szCs w:val="28"/>
          <w:lang w:val="ro-RO"/>
        </w:rPr>
        <w:t>adoptă</w:t>
      </w:r>
      <w:r w:rsidRPr="00FF5537">
        <w:rPr>
          <w:spacing w:val="-2"/>
          <w:sz w:val="28"/>
          <w:szCs w:val="28"/>
          <w:lang w:val="ro-RO"/>
        </w:rPr>
        <w:t xml:space="preserve"> </w:t>
      </w:r>
      <w:r w:rsidRPr="00FF5537">
        <w:rPr>
          <w:sz w:val="28"/>
          <w:szCs w:val="28"/>
          <w:lang w:val="ro-RO"/>
        </w:rPr>
        <w:t>prezenta</w:t>
      </w:r>
      <w:r w:rsidRPr="00FF5537">
        <w:rPr>
          <w:spacing w:val="-2"/>
          <w:sz w:val="28"/>
          <w:szCs w:val="28"/>
          <w:lang w:val="ro-RO"/>
        </w:rPr>
        <w:t xml:space="preserve"> </w:t>
      </w:r>
      <w:r w:rsidRPr="00FF5537">
        <w:rPr>
          <w:sz w:val="28"/>
          <w:szCs w:val="28"/>
          <w:lang w:val="ro-RO"/>
        </w:rPr>
        <w:t>lege</w:t>
      </w:r>
      <w:r w:rsidRPr="00FF5537">
        <w:rPr>
          <w:spacing w:val="-2"/>
          <w:sz w:val="28"/>
          <w:szCs w:val="28"/>
          <w:lang w:val="ro-RO"/>
        </w:rPr>
        <w:t xml:space="preserve"> organică.</w:t>
      </w:r>
    </w:p>
    <w:p w14:paraId="2CE77807" w14:textId="77777777" w:rsidR="00FF5537" w:rsidRPr="00FF5537" w:rsidRDefault="00FF5537" w:rsidP="00FF5537">
      <w:pPr>
        <w:widowControl w:val="0"/>
        <w:autoSpaceDE w:val="0"/>
        <w:autoSpaceDN w:val="0"/>
        <w:ind w:firstLine="0"/>
        <w:jc w:val="left"/>
        <w:rPr>
          <w:sz w:val="28"/>
          <w:szCs w:val="28"/>
          <w:lang w:val="ro-RO"/>
        </w:rPr>
      </w:pPr>
    </w:p>
    <w:p w14:paraId="46F476AA" w14:textId="77777777" w:rsidR="00FF5537" w:rsidRPr="00FF5537" w:rsidRDefault="00FF5537" w:rsidP="00E36411">
      <w:pPr>
        <w:widowControl w:val="0"/>
        <w:autoSpaceDE w:val="0"/>
        <w:autoSpaceDN w:val="0"/>
        <w:ind w:right="107"/>
        <w:rPr>
          <w:sz w:val="28"/>
          <w:szCs w:val="28"/>
          <w:lang w:val="ro-RO"/>
        </w:rPr>
      </w:pPr>
      <w:r w:rsidRPr="00FF5537">
        <w:rPr>
          <w:b/>
          <w:sz w:val="28"/>
          <w:szCs w:val="28"/>
          <w:lang w:val="ro-RO"/>
        </w:rPr>
        <w:t>Art. 1.</w:t>
      </w:r>
      <w:r w:rsidRPr="00FF5537">
        <w:rPr>
          <w:b/>
          <w:spacing w:val="-2"/>
          <w:sz w:val="28"/>
          <w:szCs w:val="28"/>
          <w:lang w:val="ro-RO"/>
        </w:rPr>
        <w:t xml:space="preserve"> </w:t>
      </w:r>
      <w:r w:rsidRPr="00FF5537">
        <w:rPr>
          <w:sz w:val="28"/>
          <w:szCs w:val="28"/>
          <w:lang w:val="ro-RO"/>
        </w:rPr>
        <w:t>– Se ratifică Acordul-cadru, încheiat prin schimb de scrisori, dintre Republica Moldova și Comisia Europeană, pentru aplicarea suspendării contribuțiilor financiare ale Republicii Moldova la programele Uniunii Europene, semnat la 23 ianuarie 2024 la Chișinău.</w:t>
      </w:r>
    </w:p>
    <w:p w14:paraId="2B793498" w14:textId="77777777" w:rsidR="00FF5537" w:rsidRPr="00FF5537" w:rsidRDefault="00FF5537" w:rsidP="00E36411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63E38714" w14:textId="4D40EBF5" w:rsidR="00FF5537" w:rsidRPr="00FF5537" w:rsidRDefault="00FF5537" w:rsidP="00E36411">
      <w:pPr>
        <w:widowControl w:val="0"/>
        <w:autoSpaceDE w:val="0"/>
        <w:autoSpaceDN w:val="0"/>
        <w:ind w:right="109"/>
        <w:rPr>
          <w:sz w:val="28"/>
          <w:szCs w:val="28"/>
          <w:lang w:val="ro-RO"/>
        </w:rPr>
      </w:pPr>
      <w:r w:rsidRPr="00FF5537">
        <w:rPr>
          <w:b/>
          <w:sz w:val="28"/>
          <w:szCs w:val="28"/>
          <w:lang w:val="ro-RO"/>
        </w:rPr>
        <w:t>Art. 2.</w:t>
      </w:r>
      <w:r w:rsidRPr="00FF5537">
        <w:rPr>
          <w:b/>
          <w:spacing w:val="-1"/>
          <w:sz w:val="28"/>
          <w:szCs w:val="28"/>
          <w:lang w:val="ro-RO"/>
        </w:rPr>
        <w:t xml:space="preserve"> </w:t>
      </w:r>
      <w:r w:rsidRPr="00FF5537">
        <w:rPr>
          <w:sz w:val="28"/>
          <w:szCs w:val="28"/>
          <w:lang w:val="ro-RO"/>
        </w:rPr>
        <w:t>– Guvernul va întreprinde măsurile necesare pentru realizarea prevederilor Acordului</w:t>
      </w:r>
      <w:r w:rsidR="00E36411">
        <w:rPr>
          <w:sz w:val="28"/>
          <w:szCs w:val="28"/>
          <w:lang w:val="ro-RO"/>
        </w:rPr>
        <w:t>-cadru</w:t>
      </w:r>
      <w:r w:rsidRPr="00FF5537">
        <w:rPr>
          <w:sz w:val="28"/>
          <w:szCs w:val="28"/>
          <w:lang w:val="ro-RO"/>
        </w:rPr>
        <w:t xml:space="preserve"> menționat.</w:t>
      </w:r>
    </w:p>
    <w:p w14:paraId="2AC1FEA2" w14:textId="77777777" w:rsidR="00FF5537" w:rsidRPr="00FF5537" w:rsidRDefault="00FF5537" w:rsidP="00E36411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6F5243B2" w14:textId="08963DAB" w:rsidR="00FF5537" w:rsidRPr="00FF5537" w:rsidRDefault="00FF5537" w:rsidP="00E36411">
      <w:pPr>
        <w:widowControl w:val="0"/>
        <w:autoSpaceDE w:val="0"/>
        <w:autoSpaceDN w:val="0"/>
        <w:ind w:right="106"/>
        <w:rPr>
          <w:sz w:val="28"/>
          <w:szCs w:val="28"/>
          <w:lang w:val="ro-RO"/>
        </w:rPr>
      </w:pPr>
      <w:r w:rsidRPr="00FF5537">
        <w:rPr>
          <w:b/>
          <w:sz w:val="28"/>
          <w:szCs w:val="28"/>
          <w:lang w:val="ro-RO"/>
        </w:rPr>
        <w:t>Art. 3.</w:t>
      </w:r>
      <w:r w:rsidRPr="00FF5537">
        <w:rPr>
          <w:b/>
          <w:spacing w:val="-3"/>
          <w:sz w:val="28"/>
          <w:szCs w:val="28"/>
          <w:lang w:val="ro-RO"/>
        </w:rPr>
        <w:t xml:space="preserve"> </w:t>
      </w:r>
      <w:r w:rsidRPr="00FF5537">
        <w:rPr>
          <w:sz w:val="28"/>
          <w:szCs w:val="28"/>
          <w:lang w:val="ro-RO"/>
        </w:rPr>
        <w:t>– Ministerul Afacerilor Externe va notifica Comisi</w:t>
      </w:r>
      <w:r w:rsidR="00E36411">
        <w:rPr>
          <w:sz w:val="28"/>
          <w:szCs w:val="28"/>
          <w:lang w:val="ro-RO"/>
        </w:rPr>
        <w:t>ei Europe</w:t>
      </w:r>
      <w:r w:rsidRPr="00FF5537">
        <w:rPr>
          <w:sz w:val="28"/>
          <w:szCs w:val="28"/>
          <w:lang w:val="ro-RO"/>
        </w:rPr>
        <w:t>n</w:t>
      </w:r>
      <w:r w:rsidR="00E36411">
        <w:rPr>
          <w:sz w:val="28"/>
          <w:szCs w:val="28"/>
          <w:lang w:val="ro-RO"/>
        </w:rPr>
        <w:t>e</w:t>
      </w:r>
      <w:r w:rsidRPr="00FF5537">
        <w:rPr>
          <w:sz w:val="28"/>
          <w:szCs w:val="28"/>
          <w:lang w:val="ro-RO"/>
        </w:rPr>
        <w:t xml:space="preserve"> ratificarea Acordului</w:t>
      </w:r>
      <w:r w:rsidR="00E36411">
        <w:rPr>
          <w:sz w:val="28"/>
          <w:szCs w:val="28"/>
          <w:lang w:val="ro-RO"/>
        </w:rPr>
        <w:t>-cadru</w:t>
      </w:r>
      <w:r w:rsidRPr="00FF5537">
        <w:rPr>
          <w:sz w:val="28"/>
          <w:szCs w:val="28"/>
          <w:lang w:val="ro-RO"/>
        </w:rPr>
        <w:t xml:space="preserve"> </w:t>
      </w:r>
      <w:r w:rsidR="00E36411">
        <w:rPr>
          <w:sz w:val="28"/>
          <w:szCs w:val="28"/>
          <w:lang w:val="ro-RO"/>
        </w:rPr>
        <w:t>nominalizat</w:t>
      </w:r>
      <w:r w:rsidRPr="00FF5537">
        <w:rPr>
          <w:sz w:val="28"/>
          <w:szCs w:val="28"/>
          <w:lang w:val="ro-RO"/>
        </w:rPr>
        <w:t>.</w:t>
      </w:r>
    </w:p>
    <w:p w14:paraId="41FC025E" w14:textId="77777777" w:rsidR="00FF5537" w:rsidRPr="00FF5537" w:rsidRDefault="00FF5537" w:rsidP="00E36411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7BF3AFFA" w14:textId="77777777" w:rsidR="00FF5537" w:rsidRPr="00FF5537" w:rsidRDefault="00FF5537" w:rsidP="00E36411">
      <w:pPr>
        <w:widowControl w:val="0"/>
        <w:autoSpaceDE w:val="0"/>
        <w:autoSpaceDN w:val="0"/>
        <w:ind w:right="105"/>
        <w:rPr>
          <w:sz w:val="28"/>
          <w:szCs w:val="28"/>
          <w:lang w:val="ro-RO"/>
        </w:rPr>
      </w:pPr>
      <w:r w:rsidRPr="00FF5537">
        <w:rPr>
          <w:b/>
          <w:sz w:val="28"/>
          <w:szCs w:val="28"/>
          <w:lang w:val="ro-RO"/>
        </w:rPr>
        <w:t>Art. 4.</w:t>
      </w:r>
      <w:r w:rsidRPr="00FF5537">
        <w:rPr>
          <w:b/>
          <w:spacing w:val="-2"/>
          <w:sz w:val="28"/>
          <w:szCs w:val="28"/>
          <w:lang w:val="ro-RO"/>
        </w:rPr>
        <w:t xml:space="preserve"> </w:t>
      </w:r>
      <w:r w:rsidRPr="00FF5537">
        <w:rPr>
          <w:sz w:val="28"/>
          <w:szCs w:val="28"/>
          <w:lang w:val="ro-RO"/>
        </w:rPr>
        <w:t xml:space="preserve">– Prezenta lege intră în vigoare la data publicării în Monitorul Oficial al Republicii </w:t>
      </w:r>
      <w:r w:rsidRPr="00FF5537">
        <w:rPr>
          <w:spacing w:val="-2"/>
          <w:sz w:val="28"/>
          <w:szCs w:val="28"/>
          <w:lang w:val="ro-RO"/>
        </w:rPr>
        <w:t>Moldova.</w:t>
      </w:r>
    </w:p>
    <w:p w14:paraId="4EB3163C" w14:textId="77777777" w:rsidR="00FF5537" w:rsidRDefault="00FF5537" w:rsidP="00E36411">
      <w:pPr>
        <w:widowControl w:val="0"/>
        <w:autoSpaceDE w:val="0"/>
        <w:autoSpaceDN w:val="0"/>
        <w:ind w:firstLine="607"/>
        <w:jc w:val="left"/>
        <w:rPr>
          <w:sz w:val="28"/>
          <w:szCs w:val="28"/>
          <w:lang w:val="ro-RO"/>
        </w:rPr>
      </w:pPr>
    </w:p>
    <w:p w14:paraId="121412C4" w14:textId="77777777" w:rsidR="00657C61" w:rsidRPr="00FF5537" w:rsidRDefault="00657C61" w:rsidP="00E36411">
      <w:pPr>
        <w:widowControl w:val="0"/>
        <w:autoSpaceDE w:val="0"/>
        <w:autoSpaceDN w:val="0"/>
        <w:ind w:firstLine="607"/>
        <w:jc w:val="left"/>
        <w:rPr>
          <w:sz w:val="28"/>
          <w:szCs w:val="28"/>
          <w:lang w:val="ro-RO"/>
        </w:rPr>
      </w:pPr>
    </w:p>
    <w:p w14:paraId="662FE529" w14:textId="4B620727" w:rsidR="00730FEE" w:rsidRPr="00FF5537" w:rsidRDefault="00FF5537" w:rsidP="00FF553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F5537">
        <w:rPr>
          <w:b/>
          <w:sz w:val="28"/>
          <w:szCs w:val="28"/>
          <w:lang w:val="ro-RO"/>
        </w:rPr>
        <w:t>Președintele</w:t>
      </w:r>
      <w:r w:rsidRPr="00FF5537">
        <w:rPr>
          <w:b/>
          <w:spacing w:val="-8"/>
          <w:sz w:val="28"/>
          <w:szCs w:val="28"/>
          <w:lang w:val="ro-RO"/>
        </w:rPr>
        <w:t xml:space="preserve"> </w:t>
      </w:r>
      <w:r w:rsidRPr="00FF5537">
        <w:rPr>
          <w:b/>
          <w:spacing w:val="-2"/>
          <w:sz w:val="28"/>
          <w:szCs w:val="28"/>
          <w:lang w:val="ro-RO"/>
        </w:rPr>
        <w:t>Parlamentului</w:t>
      </w:r>
    </w:p>
    <w:sectPr w:rsidR="00730FEE" w:rsidRPr="00FF5537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60A071EC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82847">
      <w:rPr>
        <w:noProof/>
        <w:sz w:val="16"/>
        <w:szCs w:val="16"/>
      </w:rPr>
      <w:t>Z:\1.DRAN\008\2024\HOTĂRÂRI\4442\4442-redactat-ro.docx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860FD18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82847">
      <w:rPr>
        <w:noProof/>
        <w:sz w:val="16"/>
        <w:szCs w:val="16"/>
      </w:rPr>
      <w:t>Z:\1.DRAN\008\2024\HOTĂRÂRI\4442\4442-redactat-ro.docx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76597D" w:rsidRPr="007659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4B7724B2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D82847">
            <w:rPr>
              <w:rFonts w:ascii="Times New Roman" w:hAnsi="Times New Roman"/>
              <w:sz w:val="32"/>
              <w:szCs w:val="32"/>
              <w:lang w:val="ro-RO"/>
            </w:rPr>
            <w:t>108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467773F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E954E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14 februarie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1E1E03"/>
    <w:multiLevelType w:val="hybridMultilevel"/>
    <w:tmpl w:val="E06043C0"/>
    <w:lvl w:ilvl="0" w:tplc="67BE84E8">
      <w:start w:val="1"/>
      <w:numFmt w:val="decimal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b/>
        <w:bCs w:val="0"/>
        <w:i w:val="0"/>
        <w:iCs w:val="0"/>
        <w:w w:val="100"/>
        <w:sz w:val="28"/>
        <w:szCs w:val="28"/>
        <w:lang w:val="ro-RO" w:eastAsia="en-US" w:bidi="ar-SA"/>
      </w:rPr>
    </w:lvl>
    <w:lvl w:ilvl="1" w:tplc="CBAAE466">
      <w:start w:val="1"/>
      <w:numFmt w:val="decimal"/>
      <w:lvlText w:val="%2."/>
      <w:lvlJc w:val="left"/>
      <w:pPr>
        <w:ind w:left="102" w:hanging="2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2" w:tplc="B7502204">
      <w:numFmt w:val="bullet"/>
      <w:lvlText w:val="•"/>
      <w:lvlJc w:val="left"/>
      <w:pPr>
        <w:ind w:left="1791" w:hanging="243"/>
      </w:pPr>
      <w:rPr>
        <w:rFonts w:hint="default"/>
        <w:lang w:val="ro-RO" w:eastAsia="en-US" w:bidi="ar-SA"/>
      </w:rPr>
    </w:lvl>
    <w:lvl w:ilvl="3" w:tplc="7F9AD7E0">
      <w:numFmt w:val="bullet"/>
      <w:lvlText w:val="•"/>
      <w:lvlJc w:val="left"/>
      <w:pPr>
        <w:ind w:left="2763" w:hanging="243"/>
      </w:pPr>
      <w:rPr>
        <w:rFonts w:hint="default"/>
        <w:lang w:val="ro-RO" w:eastAsia="en-US" w:bidi="ar-SA"/>
      </w:rPr>
    </w:lvl>
    <w:lvl w:ilvl="4" w:tplc="403EE67C">
      <w:numFmt w:val="bullet"/>
      <w:lvlText w:val="•"/>
      <w:lvlJc w:val="left"/>
      <w:pPr>
        <w:ind w:left="3735" w:hanging="243"/>
      </w:pPr>
      <w:rPr>
        <w:rFonts w:hint="default"/>
        <w:lang w:val="ro-RO" w:eastAsia="en-US" w:bidi="ar-SA"/>
      </w:rPr>
    </w:lvl>
    <w:lvl w:ilvl="5" w:tplc="B84CD55E">
      <w:numFmt w:val="bullet"/>
      <w:lvlText w:val="•"/>
      <w:lvlJc w:val="left"/>
      <w:pPr>
        <w:ind w:left="4707" w:hanging="243"/>
      </w:pPr>
      <w:rPr>
        <w:rFonts w:hint="default"/>
        <w:lang w:val="ro-RO" w:eastAsia="en-US" w:bidi="ar-SA"/>
      </w:rPr>
    </w:lvl>
    <w:lvl w:ilvl="6" w:tplc="019C13E8">
      <w:numFmt w:val="bullet"/>
      <w:lvlText w:val="•"/>
      <w:lvlJc w:val="left"/>
      <w:pPr>
        <w:ind w:left="5679" w:hanging="243"/>
      </w:pPr>
      <w:rPr>
        <w:rFonts w:hint="default"/>
        <w:lang w:val="ro-RO" w:eastAsia="en-US" w:bidi="ar-SA"/>
      </w:rPr>
    </w:lvl>
    <w:lvl w:ilvl="7" w:tplc="186E9888">
      <w:numFmt w:val="bullet"/>
      <w:lvlText w:val="•"/>
      <w:lvlJc w:val="left"/>
      <w:pPr>
        <w:ind w:left="6650" w:hanging="243"/>
      </w:pPr>
      <w:rPr>
        <w:rFonts w:hint="default"/>
        <w:lang w:val="ro-RO" w:eastAsia="en-US" w:bidi="ar-SA"/>
      </w:rPr>
    </w:lvl>
    <w:lvl w:ilvl="8" w:tplc="25C440FA">
      <w:numFmt w:val="bullet"/>
      <w:lvlText w:val="•"/>
      <w:lvlJc w:val="left"/>
      <w:pPr>
        <w:ind w:left="7622" w:hanging="243"/>
      </w:pPr>
      <w:rPr>
        <w:rFonts w:hint="default"/>
        <w:lang w:val="ro-RO" w:eastAsia="en-US" w:bidi="ar-SA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6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57C61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6597D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2847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36411"/>
    <w:rsid w:val="00E52F97"/>
    <w:rsid w:val="00E82D01"/>
    <w:rsid w:val="00E954E8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  <w:rsid w:val="00FF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3459DAFD"/>
  <w15:docId w15:val="{78127090-42C7-4BA7-A1C3-15881D694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19E9C66-A60B-4868-AEDD-72083E2809AA}"/>
</file>

<file path=customXml/itemProps2.xml><?xml version="1.0" encoding="utf-8"?>
<ds:datastoreItem xmlns:ds="http://schemas.openxmlformats.org/officeDocument/2006/customXml" ds:itemID="{CA4E386F-411D-4486-872C-92D5669A97D6}"/>
</file>

<file path=customXml/itemProps3.xml><?xml version="1.0" encoding="utf-8"?>
<ds:datastoreItem xmlns:ds="http://schemas.openxmlformats.org/officeDocument/2006/customXml" ds:itemID="{046147E5-7486-4ED3-A987-74C671CEF6BC}"/>
</file>

<file path=customXml/itemProps4.xml><?xml version="1.0" encoding="utf-8"?>
<ds:datastoreItem xmlns:ds="http://schemas.openxmlformats.org/officeDocument/2006/customXml" ds:itemID="{A22760BA-7D13-4EE7-A63E-78393F5324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371</Words>
  <Characters>2156</Characters>
  <Application>Microsoft Office Word</Application>
  <DocSecurity>0</DocSecurity>
  <Lines>17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52.2024.ro</dc:title>
  <dc:creator>lll</dc:creator>
  <cp:lastModifiedBy>Eugenia Cartin</cp:lastModifiedBy>
  <cp:revision>18</cp:revision>
  <cp:lastPrinted>2024-02-14T08:51:00Z</cp:lastPrinted>
  <dcterms:created xsi:type="dcterms:W3CDTF">2023-12-27T09:06:00Z</dcterms:created>
  <dcterms:modified xsi:type="dcterms:W3CDTF">2024-02-14T08:51:00Z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