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590E" w:rsidRDefault="00E9606E" w:rsidP="00E9606E">
      <w:pPr>
        <w:pStyle w:val="tt"/>
        <w:rPr>
          <w:bCs w:val="0"/>
          <w:sz w:val="28"/>
          <w:szCs w:val="28"/>
        </w:rPr>
      </w:pPr>
      <w:bookmarkStart w:id="0" w:name="_GoBack"/>
      <w:bookmarkEnd w:id="0"/>
      <w:r w:rsidRPr="00A4590E">
        <w:rPr>
          <w:bCs w:val="0"/>
          <w:sz w:val="28"/>
          <w:szCs w:val="28"/>
        </w:rPr>
        <w:t>О проект</w:t>
      </w:r>
      <w:r w:rsidR="00896B05" w:rsidRPr="00A4590E">
        <w:rPr>
          <w:bCs w:val="0"/>
          <w:sz w:val="28"/>
          <w:szCs w:val="28"/>
        </w:rPr>
        <w:t>е</w:t>
      </w:r>
      <w:r w:rsidRPr="00A4590E">
        <w:rPr>
          <w:bCs w:val="0"/>
          <w:sz w:val="28"/>
          <w:szCs w:val="28"/>
        </w:rPr>
        <w:t xml:space="preserve"> </w:t>
      </w:r>
      <w:r w:rsidR="00896B05" w:rsidRPr="00A4590E">
        <w:rPr>
          <w:bCs w:val="0"/>
          <w:sz w:val="28"/>
          <w:szCs w:val="28"/>
        </w:rPr>
        <w:t xml:space="preserve">закона </w:t>
      </w:r>
      <w:r w:rsidRPr="00A4590E">
        <w:rPr>
          <w:bCs w:val="0"/>
          <w:sz w:val="28"/>
          <w:szCs w:val="28"/>
        </w:rPr>
        <w:t xml:space="preserve">о внесении изменений </w:t>
      </w:r>
      <w:proofErr w:type="gramStart"/>
      <w:r w:rsidRPr="00A4590E">
        <w:rPr>
          <w:bCs w:val="0"/>
          <w:sz w:val="28"/>
          <w:szCs w:val="28"/>
        </w:rPr>
        <w:t>в</w:t>
      </w:r>
      <w:proofErr w:type="gramEnd"/>
      <w:r w:rsidRPr="00A4590E">
        <w:rPr>
          <w:bCs w:val="0"/>
          <w:sz w:val="28"/>
          <w:szCs w:val="28"/>
        </w:rPr>
        <w:t xml:space="preserve"> </w:t>
      </w:r>
    </w:p>
    <w:p w:rsidR="00E9606E" w:rsidRPr="00A4590E" w:rsidRDefault="00E9606E" w:rsidP="00A4590E">
      <w:pPr>
        <w:pStyle w:val="tt"/>
        <w:rPr>
          <w:bCs w:val="0"/>
          <w:sz w:val="28"/>
          <w:szCs w:val="28"/>
        </w:rPr>
      </w:pPr>
      <w:r w:rsidRPr="00A4590E">
        <w:rPr>
          <w:bCs w:val="0"/>
          <w:sz w:val="28"/>
          <w:szCs w:val="28"/>
        </w:rPr>
        <w:t>Трудовой кодекс Республики Молдова № 154/2003</w:t>
      </w:r>
    </w:p>
    <w:p w:rsidR="00BF1362" w:rsidRPr="00A4590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A4590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</w:t>
      </w:r>
      <w:r w:rsidR="00A4590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</w:t>
      </w:r>
      <w:r w:rsidRPr="00A4590E">
        <w:rPr>
          <w:rFonts w:ascii="Times New Roman" w:hAnsi="Times New Roman" w:cstheme="majorBidi"/>
          <w:b/>
          <w:color w:val="000000"/>
          <w:sz w:val="28"/>
          <w:szCs w:val="28"/>
        </w:rPr>
        <w:t>-</w:t>
      </w:r>
    </w:p>
    <w:p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:rsidR="00BF1362" w:rsidRPr="00420EAE" w:rsidRDefault="00BF1362" w:rsidP="001E6E11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:rsidR="00BF1362" w:rsidRPr="00420EAE" w:rsidRDefault="00BF1362" w:rsidP="001E6E11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E9606E" w:rsidRDefault="00E9606E" w:rsidP="001E6E11">
      <w:pPr>
        <w:rPr>
          <w:sz w:val="28"/>
          <w:szCs w:val="28"/>
        </w:rPr>
      </w:pPr>
      <w:r>
        <w:rPr>
          <w:sz w:val="28"/>
          <w:szCs w:val="28"/>
        </w:rPr>
        <w:t xml:space="preserve">Одобрить </w:t>
      </w:r>
      <w:r w:rsidR="00896B05">
        <w:rPr>
          <w:sz w:val="28"/>
          <w:szCs w:val="28"/>
        </w:rPr>
        <w:t xml:space="preserve">и представить Парламенту на рассмотрение </w:t>
      </w:r>
      <w:r>
        <w:rPr>
          <w:sz w:val="28"/>
          <w:szCs w:val="28"/>
        </w:rPr>
        <w:t xml:space="preserve">проект </w:t>
      </w:r>
      <w:r w:rsidR="00896B05">
        <w:rPr>
          <w:sz w:val="28"/>
          <w:szCs w:val="28"/>
        </w:rPr>
        <w:t xml:space="preserve">закона </w:t>
      </w:r>
      <w:r>
        <w:rPr>
          <w:sz w:val="28"/>
          <w:szCs w:val="28"/>
        </w:rPr>
        <w:t>о внесении изменений в Трудовой кодекс Республики Молдова № 154/2003.</w:t>
      </w:r>
    </w:p>
    <w:p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60279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ИОН </w:t>
      </w:r>
      <w:r w:rsidR="008836F5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КИКУ </w:t>
      </w:r>
    </w:p>
    <w:p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:rsidR="00390C5E" w:rsidRPr="00420EAE" w:rsidRDefault="00390C5E" w:rsidP="00FC66D1">
      <w:pPr>
        <w:ind w:firstLine="0"/>
        <w:rPr>
          <w:rFonts w:cstheme="majorBidi"/>
          <w:sz w:val="28"/>
          <w:szCs w:val="27"/>
        </w:rPr>
      </w:pPr>
      <w:r w:rsidRPr="00420EAE">
        <w:rPr>
          <w:rFonts w:cstheme="majorBidi"/>
          <w:sz w:val="28"/>
          <w:szCs w:val="27"/>
        </w:rPr>
        <w:t xml:space="preserve">  </w:t>
      </w:r>
    </w:p>
    <w:p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Министр здравоохранения, </w:t>
      </w:r>
    </w:p>
    <w:p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труда и социальной защиты</w:t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proofErr w:type="spellStart"/>
      <w:r w:rsidR="008836F5" w:rsidRPr="00420EAE">
        <w:rPr>
          <w:rFonts w:cstheme="majorBidi"/>
          <w:sz w:val="28"/>
          <w:szCs w:val="28"/>
        </w:rPr>
        <w:t>Виорика</w:t>
      </w:r>
      <w:proofErr w:type="spellEnd"/>
      <w:r w:rsidR="008836F5" w:rsidRPr="00420EAE">
        <w:rPr>
          <w:rFonts w:cstheme="majorBidi"/>
          <w:sz w:val="28"/>
          <w:szCs w:val="28"/>
        </w:rPr>
        <w:t xml:space="preserve"> </w:t>
      </w:r>
      <w:proofErr w:type="spellStart"/>
      <w:r w:rsidR="008836F5" w:rsidRPr="00420EAE">
        <w:rPr>
          <w:rFonts w:cstheme="majorBidi"/>
          <w:sz w:val="28"/>
          <w:szCs w:val="28"/>
        </w:rPr>
        <w:t>Думбрэвяну</w:t>
      </w:r>
      <w:proofErr w:type="spellEnd"/>
    </w:p>
    <w:p w:rsidR="00390C5E" w:rsidRPr="00420EAE" w:rsidRDefault="00390C5E" w:rsidP="00F04FA2">
      <w:pPr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Министр юстиции</w:t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8836F5" w:rsidRPr="00420EAE">
        <w:rPr>
          <w:rFonts w:cstheme="majorBidi"/>
          <w:sz w:val="28"/>
          <w:szCs w:val="28"/>
        </w:rPr>
        <w:t xml:space="preserve">Фадей </w:t>
      </w:r>
      <w:proofErr w:type="spellStart"/>
      <w:r w:rsidR="008836F5" w:rsidRPr="00420EAE">
        <w:rPr>
          <w:rFonts w:cstheme="majorBidi"/>
          <w:sz w:val="28"/>
          <w:szCs w:val="28"/>
        </w:rPr>
        <w:t>Нагачевски</w:t>
      </w:r>
      <w:proofErr w:type="spellEnd"/>
    </w:p>
    <w:p w:rsidR="00390C5E" w:rsidRPr="00420EAE" w:rsidRDefault="00390C5E" w:rsidP="00F04FA2">
      <w:pPr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FC66D1" w:rsidRDefault="00FC66D1">
      <w:pPr>
        <w:rPr>
          <w:rFonts w:cstheme="majorBidi"/>
          <w:color w:val="000000"/>
          <w:sz w:val="28"/>
          <w:szCs w:val="28"/>
          <w:lang w:eastAsia="ru-RU"/>
        </w:rPr>
      </w:pPr>
      <w:r>
        <w:rPr>
          <w:rFonts w:cstheme="majorBidi"/>
          <w:color w:val="000000"/>
          <w:sz w:val="28"/>
          <w:szCs w:val="28"/>
        </w:rPr>
        <w:br w:type="page"/>
      </w:r>
    </w:p>
    <w:p w:rsidR="00390C5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FC66D1" w:rsidRDefault="00FC66D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FC66D1" w:rsidRDefault="00FC66D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FC66D1" w:rsidRDefault="00FC66D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FC66D1" w:rsidRDefault="00FC66D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FC66D1" w:rsidRDefault="00FC66D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FC66D1" w:rsidRDefault="00FC66D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FC66D1" w:rsidRDefault="00FC66D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841D75" w:rsidRDefault="00841D7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841D75" w:rsidRDefault="00841D7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841D75" w:rsidRPr="00420EAE" w:rsidRDefault="00841D7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 </w:t>
      </w:r>
      <w:proofErr w:type="spellStart"/>
      <w:r w:rsidRPr="00420EAE">
        <w:rPr>
          <w:rFonts w:ascii="Times New Roman" w:hAnsi="Times New Roman" w:cstheme="majorBidi"/>
          <w:sz w:val="28"/>
          <w:szCs w:val="28"/>
        </w:rPr>
        <w:t>Лилиана</w:t>
      </w:r>
      <w:proofErr w:type="spellEnd"/>
      <w:r w:rsidRPr="00420EAE">
        <w:rPr>
          <w:rFonts w:ascii="Times New Roman" w:hAnsi="Times New Roman" w:cstheme="majorBidi"/>
          <w:sz w:val="28"/>
          <w:szCs w:val="28"/>
        </w:rPr>
        <w:t xml:space="preserve"> ЯКОНИ</w:t>
      </w:r>
    </w:p>
    <w:p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 xml:space="preserve">Правительства </w:t>
      </w:r>
      <w:proofErr w:type="gram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от</w:t>
      </w:r>
      <w:proofErr w:type="gramEnd"/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:rsidR="00A001EE" w:rsidRPr="00420EAE" w:rsidRDefault="00A001EE" w:rsidP="00F04FA2">
      <w:pPr>
        <w:rPr>
          <w:rFonts w:cstheme="majorBidi"/>
          <w:sz w:val="28"/>
          <w:szCs w:val="28"/>
        </w:rPr>
      </w:pPr>
    </w:p>
    <w:p w:rsidR="00A001EE" w:rsidRPr="00420EAE" w:rsidRDefault="00A001EE" w:rsidP="00F04FA2">
      <w:pPr>
        <w:rPr>
          <w:rFonts w:cstheme="majorBidi"/>
          <w:sz w:val="28"/>
          <w:szCs w:val="28"/>
        </w:rPr>
      </w:pPr>
    </w:p>
    <w:p w:rsidR="00812763" w:rsidRPr="00420EAE" w:rsidRDefault="00812763" w:rsidP="00F04FA2">
      <w:pPr>
        <w:rPr>
          <w:rFonts w:cstheme="majorBidi"/>
          <w:sz w:val="28"/>
          <w:szCs w:val="28"/>
        </w:rPr>
      </w:pPr>
    </w:p>
    <w:p w:rsidR="00A42954" w:rsidRDefault="00A42954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:rsidR="00A42954" w:rsidRPr="00841D75" w:rsidRDefault="00841D75" w:rsidP="00A42954">
      <w:pPr>
        <w:jc w:val="right"/>
        <w:rPr>
          <w:i/>
          <w:iCs/>
          <w:sz w:val="24"/>
          <w:szCs w:val="24"/>
        </w:rPr>
      </w:pPr>
      <w:r w:rsidRPr="00841D75">
        <w:rPr>
          <w:i/>
          <w:iCs/>
          <w:sz w:val="24"/>
          <w:szCs w:val="24"/>
        </w:rPr>
        <w:lastRenderedPageBreak/>
        <w:t>Перевод</w:t>
      </w:r>
    </w:p>
    <w:p w:rsidR="00A42954" w:rsidRPr="00841D75" w:rsidRDefault="00841D75" w:rsidP="00A42954">
      <w:pPr>
        <w:jc w:val="right"/>
        <w:rPr>
          <w:i/>
          <w:iCs/>
          <w:sz w:val="24"/>
          <w:szCs w:val="24"/>
        </w:rPr>
      </w:pPr>
      <w:r w:rsidRPr="00841D75">
        <w:rPr>
          <w:i/>
          <w:iCs/>
          <w:sz w:val="24"/>
          <w:szCs w:val="24"/>
        </w:rPr>
        <w:t xml:space="preserve">Проект </w:t>
      </w:r>
    </w:p>
    <w:p w:rsidR="00A42954" w:rsidRDefault="00A42954" w:rsidP="00A4295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ПАРЛАМЕНТ РЕСПУБЛИКИ МОЛДОВА</w:t>
      </w:r>
    </w:p>
    <w:p w:rsidR="00A42954" w:rsidRDefault="00A42954" w:rsidP="00A42954">
      <w:pPr>
        <w:jc w:val="center"/>
        <w:rPr>
          <w:b/>
          <w:sz w:val="28"/>
          <w:szCs w:val="28"/>
        </w:rPr>
      </w:pPr>
    </w:p>
    <w:p w:rsidR="00A42954" w:rsidRDefault="00A42954" w:rsidP="00A4295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ЗАКОН</w:t>
      </w:r>
    </w:p>
    <w:p w:rsidR="00A42954" w:rsidRDefault="00A42954" w:rsidP="00A4295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Трудовой кодекс </w:t>
      </w:r>
    </w:p>
    <w:p w:rsidR="00A42954" w:rsidRDefault="00A42954" w:rsidP="00A4295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Республики Молдова № 154/2003 </w:t>
      </w:r>
    </w:p>
    <w:p w:rsidR="00A42954" w:rsidRDefault="00A42954" w:rsidP="00A42954">
      <w:pPr>
        <w:jc w:val="center"/>
        <w:rPr>
          <w:b/>
          <w:sz w:val="28"/>
          <w:szCs w:val="28"/>
        </w:rPr>
      </w:pPr>
    </w:p>
    <w:p w:rsidR="00A42954" w:rsidRDefault="00A42954" w:rsidP="00A42954">
      <w:pPr>
        <w:ind w:left="-567"/>
        <w:rPr>
          <w:sz w:val="28"/>
          <w:szCs w:val="28"/>
        </w:rPr>
      </w:pPr>
      <w:r>
        <w:rPr>
          <w:sz w:val="28"/>
          <w:szCs w:val="28"/>
        </w:rPr>
        <w:t>Парламент принимает настоящий органический закон.</w:t>
      </w:r>
    </w:p>
    <w:p w:rsidR="00A42954" w:rsidRDefault="00A42954" w:rsidP="00A42954">
      <w:pPr>
        <w:ind w:left="-567"/>
        <w:rPr>
          <w:sz w:val="28"/>
          <w:szCs w:val="28"/>
        </w:rPr>
      </w:pPr>
    </w:p>
    <w:p w:rsidR="00A42954" w:rsidRDefault="00A42954" w:rsidP="00A42954">
      <w:pPr>
        <w:ind w:left="-567"/>
        <w:rPr>
          <w:bCs/>
          <w:sz w:val="28"/>
          <w:szCs w:val="28"/>
          <w:lang w:eastAsia="ru-RU"/>
        </w:rPr>
      </w:pPr>
      <w:r>
        <w:rPr>
          <w:b/>
          <w:sz w:val="28"/>
          <w:szCs w:val="28"/>
        </w:rPr>
        <w:t xml:space="preserve">Ст. 1 – </w:t>
      </w:r>
      <w:r w:rsidRPr="001F6825">
        <w:rPr>
          <w:sz w:val="28"/>
          <w:szCs w:val="28"/>
        </w:rPr>
        <w:t>В</w:t>
      </w:r>
      <w:r>
        <w:rPr>
          <w:sz w:val="28"/>
          <w:szCs w:val="28"/>
        </w:rPr>
        <w:t xml:space="preserve"> Трудовой кодекс Республики Молдова № 154/2003 </w:t>
      </w:r>
      <w:r>
        <w:rPr>
          <w:bCs/>
          <w:sz w:val="28"/>
          <w:szCs w:val="28"/>
          <w:lang w:eastAsia="ru-RU"/>
        </w:rPr>
        <w:t>(Официальный монитор Республики Молдова, 2003 г., № 159-162, ст. 648)</w:t>
      </w:r>
      <w:r w:rsidR="00841D75">
        <w:rPr>
          <w:bCs/>
          <w:sz w:val="28"/>
          <w:szCs w:val="28"/>
          <w:lang w:eastAsia="ru-RU"/>
        </w:rPr>
        <w:t>,</w:t>
      </w:r>
      <w:r>
        <w:rPr>
          <w:bCs/>
          <w:sz w:val="28"/>
          <w:szCs w:val="28"/>
          <w:lang w:eastAsia="ru-RU"/>
        </w:rPr>
        <w:t xml:space="preserve"> с последующими изменениями, внести следующие изменения: </w:t>
      </w:r>
    </w:p>
    <w:p w:rsidR="00A42954" w:rsidRDefault="00A42954" w:rsidP="00A42954">
      <w:pPr>
        <w:ind w:left="-567"/>
        <w:rPr>
          <w:sz w:val="28"/>
          <w:szCs w:val="28"/>
        </w:rPr>
      </w:pPr>
    </w:p>
    <w:p w:rsidR="00A42954" w:rsidRDefault="00A42954" w:rsidP="00A42954">
      <w:pPr>
        <w:ind w:left="-567"/>
        <w:rPr>
          <w:sz w:val="28"/>
          <w:szCs w:val="28"/>
        </w:rPr>
      </w:pPr>
      <w:r w:rsidRPr="00B66BE5">
        <w:rPr>
          <w:b/>
          <w:bCs/>
          <w:sz w:val="28"/>
          <w:szCs w:val="28"/>
        </w:rPr>
        <w:t>1</w:t>
      </w:r>
      <w:r>
        <w:rPr>
          <w:sz w:val="28"/>
          <w:szCs w:val="28"/>
        </w:rPr>
        <w:t xml:space="preserve">. </w:t>
      </w:r>
      <w:r w:rsidR="00841D75">
        <w:rPr>
          <w:sz w:val="28"/>
          <w:szCs w:val="28"/>
        </w:rPr>
        <w:t xml:space="preserve">Часть (2) статьи </w:t>
      </w:r>
      <w:r>
        <w:rPr>
          <w:sz w:val="28"/>
          <w:szCs w:val="28"/>
        </w:rPr>
        <w:t xml:space="preserve">10 дополнить пунктом </w:t>
      </w:r>
      <w:r>
        <w:rPr>
          <w:sz w:val="28"/>
          <w:szCs w:val="28"/>
          <w:lang w:val="ro-RO"/>
        </w:rPr>
        <w:t>b</w:t>
      </w:r>
      <w:r>
        <w:rPr>
          <w:sz w:val="28"/>
          <w:szCs w:val="28"/>
          <w:vertAlign w:val="superscript"/>
          <w:lang w:val="ro-RO"/>
        </w:rPr>
        <w:t>1</w:t>
      </w:r>
      <w:r>
        <w:rPr>
          <w:sz w:val="28"/>
          <w:szCs w:val="28"/>
          <w:lang w:val="ro-RO"/>
        </w:rPr>
        <w:t xml:space="preserve">) </w:t>
      </w:r>
      <w:r>
        <w:rPr>
          <w:sz w:val="28"/>
          <w:szCs w:val="28"/>
        </w:rPr>
        <w:t>следующего содержания:</w:t>
      </w:r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  <w:lang w:val="ro-RO"/>
        </w:rPr>
        <w:t>b</w:t>
      </w:r>
      <w:r>
        <w:rPr>
          <w:rFonts w:ascii="Times New Roman" w:hAnsi="Times New Roman" w:cs="Times New Roman"/>
          <w:sz w:val="28"/>
          <w:szCs w:val="28"/>
          <w:vertAlign w:val="superscript"/>
          <w:lang w:val="ro-RO"/>
        </w:rPr>
        <w:t>1</w:t>
      </w:r>
      <w:r>
        <w:rPr>
          <w:rFonts w:ascii="Times New Roman" w:hAnsi="Times New Roman" w:cs="Times New Roman"/>
          <w:sz w:val="28"/>
          <w:szCs w:val="28"/>
          <w:lang w:val="ro-RO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утверждать и/или внести изменения в штатное расписание предприятия, в </w:t>
      </w:r>
      <w:proofErr w:type="gramStart"/>
      <w:r>
        <w:rPr>
          <w:rFonts w:ascii="Times New Roman" w:hAnsi="Times New Roman" w:cs="Times New Roman"/>
          <w:sz w:val="28"/>
          <w:szCs w:val="28"/>
        </w:rPr>
        <w:t>условиях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предусмотренных в настоящем кодексе.»</w:t>
      </w:r>
    </w:p>
    <w:p w:rsidR="00A42954" w:rsidRDefault="00A42954" w:rsidP="00A42954">
      <w:pPr>
        <w:ind w:left="-567"/>
        <w:rPr>
          <w:sz w:val="28"/>
          <w:szCs w:val="28"/>
        </w:rPr>
      </w:pPr>
    </w:p>
    <w:p w:rsidR="00A42954" w:rsidRDefault="00A42954" w:rsidP="00A42954">
      <w:pPr>
        <w:ind w:left="-567"/>
        <w:rPr>
          <w:sz w:val="28"/>
          <w:szCs w:val="28"/>
        </w:rPr>
      </w:pPr>
      <w:r w:rsidRPr="00B66BE5">
        <w:rPr>
          <w:b/>
          <w:bCs/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="00781E6F">
        <w:rPr>
          <w:sz w:val="28"/>
          <w:szCs w:val="28"/>
        </w:rPr>
        <w:t>В с</w:t>
      </w:r>
      <w:r>
        <w:rPr>
          <w:sz w:val="28"/>
          <w:szCs w:val="28"/>
        </w:rPr>
        <w:t>тать</w:t>
      </w:r>
      <w:r w:rsidR="00781E6F">
        <w:rPr>
          <w:sz w:val="28"/>
          <w:szCs w:val="28"/>
        </w:rPr>
        <w:t>е</w:t>
      </w:r>
      <w:r>
        <w:rPr>
          <w:sz w:val="28"/>
          <w:szCs w:val="28"/>
        </w:rPr>
        <w:t xml:space="preserve"> 19:</w:t>
      </w:r>
    </w:p>
    <w:p w:rsidR="00A42954" w:rsidRDefault="00A42954" w:rsidP="00A42954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1) в пункте </w:t>
      </w:r>
      <w:r>
        <w:rPr>
          <w:sz w:val="28"/>
          <w:szCs w:val="28"/>
          <w:lang w:val="ro-RO"/>
        </w:rPr>
        <w:t>b</w:t>
      </w:r>
      <w:r>
        <w:rPr>
          <w:sz w:val="28"/>
          <w:szCs w:val="28"/>
        </w:rPr>
        <w:t>) слова «разрешения коллективных трудовых конфликтов» исключить;</w:t>
      </w:r>
    </w:p>
    <w:p w:rsidR="00A42954" w:rsidRDefault="00A42954" w:rsidP="00A42954">
      <w:pPr>
        <w:ind w:left="-567"/>
        <w:rPr>
          <w:sz w:val="28"/>
          <w:szCs w:val="28"/>
        </w:rPr>
      </w:pPr>
      <w:r>
        <w:rPr>
          <w:sz w:val="28"/>
          <w:szCs w:val="28"/>
        </w:rPr>
        <w:t>2) дополнить пунктом е) следующего содержания:</w:t>
      </w:r>
    </w:p>
    <w:p w:rsidR="00A42954" w:rsidRDefault="00A42954" w:rsidP="00A42954">
      <w:pPr>
        <w:ind w:left="-567"/>
        <w:rPr>
          <w:sz w:val="28"/>
          <w:szCs w:val="28"/>
        </w:rPr>
      </w:pPr>
      <w:r>
        <w:rPr>
          <w:sz w:val="28"/>
          <w:szCs w:val="28"/>
        </w:rPr>
        <w:t>«е) участие представителей работников и представителей работодателя в процессе внесудебного разрешения коллективных трудовых конфликтов (процедура примирения)</w:t>
      </w:r>
      <w:proofErr w:type="gramStart"/>
      <w:r>
        <w:rPr>
          <w:sz w:val="28"/>
          <w:szCs w:val="28"/>
        </w:rPr>
        <w:t>.»</w:t>
      </w:r>
      <w:proofErr w:type="gramEnd"/>
    </w:p>
    <w:p w:rsidR="00A42954" w:rsidRDefault="00A42954" w:rsidP="00A42954">
      <w:pPr>
        <w:ind w:left="-567" w:firstLine="708"/>
        <w:rPr>
          <w:sz w:val="28"/>
          <w:szCs w:val="28"/>
        </w:rPr>
      </w:pPr>
    </w:p>
    <w:p w:rsidR="00A42954" w:rsidRDefault="00A42954" w:rsidP="00A42954">
      <w:pPr>
        <w:ind w:left="-567" w:firstLine="708"/>
        <w:rPr>
          <w:sz w:val="28"/>
          <w:szCs w:val="28"/>
        </w:rPr>
      </w:pPr>
      <w:r w:rsidRPr="00B66BE5">
        <w:rPr>
          <w:b/>
          <w:bCs/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="00781E6F">
        <w:rPr>
          <w:sz w:val="28"/>
          <w:szCs w:val="28"/>
        </w:rPr>
        <w:t>В с</w:t>
      </w:r>
      <w:r>
        <w:rPr>
          <w:sz w:val="28"/>
          <w:szCs w:val="28"/>
        </w:rPr>
        <w:t>тать</w:t>
      </w:r>
      <w:r w:rsidR="00781E6F">
        <w:rPr>
          <w:sz w:val="28"/>
          <w:szCs w:val="28"/>
        </w:rPr>
        <w:t>е</w:t>
      </w:r>
      <w:r>
        <w:rPr>
          <w:sz w:val="28"/>
          <w:szCs w:val="28"/>
        </w:rPr>
        <w:t xml:space="preserve"> 27:</w:t>
      </w:r>
    </w:p>
    <w:p w:rsidR="00A42954" w:rsidRDefault="00A42954" w:rsidP="00A42954">
      <w:pPr>
        <w:ind w:left="-567" w:firstLine="708"/>
        <w:rPr>
          <w:sz w:val="28"/>
          <w:szCs w:val="28"/>
        </w:rPr>
      </w:pPr>
      <w:r>
        <w:rPr>
          <w:sz w:val="28"/>
          <w:szCs w:val="28"/>
        </w:rPr>
        <w:t>1) в части (4) второе предложение после слов «При наличии» дополнить словами «на уровне предприятия или»;</w:t>
      </w:r>
    </w:p>
    <w:p w:rsidR="00A42954" w:rsidRDefault="00A42954" w:rsidP="00A42954">
      <w:pPr>
        <w:pStyle w:val="Listparagraf"/>
        <w:spacing w:after="0" w:line="240" w:lineRule="auto"/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дополнить частью (4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) следующего содержания: </w:t>
      </w:r>
    </w:p>
    <w:p w:rsidR="00A42954" w:rsidRPr="00B66BE5" w:rsidRDefault="00A42954" w:rsidP="00B66BE5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«(4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>
        <w:rPr>
          <w:rFonts w:ascii="Times New Roman" w:hAnsi="Times New Roman" w:cs="Times New Roman"/>
          <w:sz w:val="28"/>
          <w:szCs w:val="28"/>
        </w:rPr>
        <w:t>) Право на ведение коллективных переговоров, подписание коллективных соглашений от имени работодателей на национальном, отраслевом или территориальном уровне принадлежит соответствующим патронатам.</w:t>
      </w:r>
      <w:r w:rsidR="00B66BE5">
        <w:rPr>
          <w:rFonts w:ascii="Times New Roman" w:hAnsi="Times New Roman" w:cs="Times New Roman"/>
          <w:sz w:val="28"/>
          <w:szCs w:val="28"/>
        </w:rPr>
        <w:t xml:space="preserve"> </w:t>
      </w:r>
      <w:r w:rsidRPr="00B66BE5">
        <w:rPr>
          <w:rFonts w:ascii="Times New Roman" w:hAnsi="Times New Roman" w:cs="Times New Roman"/>
          <w:sz w:val="28"/>
          <w:szCs w:val="28"/>
        </w:rPr>
        <w:t xml:space="preserve">При наличии на национальном, отраслевом или территориальном уровне нескольких патронатов, создается единый представительный орган для ведения коллективных переговоров, разработки проекта коллективного соглашения и его заключения. </w:t>
      </w:r>
    </w:p>
    <w:p w:rsidR="00A42954" w:rsidRPr="00470FD0" w:rsidRDefault="00A42954" w:rsidP="00470FD0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Создание представительного органа осуществляется на основании принципа пропорционального представления патронатов, в зависимости </w:t>
      </w:r>
      <w:r w:rsidR="00470FD0">
        <w:rPr>
          <w:rFonts w:ascii="Times New Roman" w:hAnsi="Times New Roman" w:cs="Times New Roman"/>
          <w:sz w:val="28"/>
          <w:szCs w:val="28"/>
        </w:rPr>
        <w:t>от количества</w:t>
      </w:r>
      <w:r>
        <w:rPr>
          <w:rFonts w:ascii="Times New Roman" w:hAnsi="Times New Roman" w:cs="Times New Roman"/>
          <w:sz w:val="28"/>
          <w:szCs w:val="28"/>
        </w:rPr>
        <w:t xml:space="preserve"> его членов. </w:t>
      </w:r>
      <w:r w:rsidRPr="00470FD0">
        <w:rPr>
          <w:rFonts w:ascii="Times New Roman" w:hAnsi="Times New Roman" w:cs="Times New Roman"/>
          <w:sz w:val="28"/>
          <w:szCs w:val="28"/>
        </w:rPr>
        <w:t>При отсутствии соглашения о создании единого представительного органа для организации коллективных переговоров, право на их ведение предоставляется патронату, объединяющему наибольшее число членов</w:t>
      </w:r>
      <w:proofErr w:type="gramStart"/>
      <w:r w:rsidRPr="00470FD0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A42954" w:rsidRDefault="00A42954" w:rsidP="00A42954">
      <w:pPr>
        <w:pStyle w:val="Listparagraf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A42954" w:rsidRDefault="00A42954" w:rsidP="00A42954">
      <w:pPr>
        <w:ind w:left="-567" w:firstLine="708"/>
        <w:rPr>
          <w:sz w:val="28"/>
          <w:szCs w:val="28"/>
        </w:rPr>
      </w:pPr>
      <w:r w:rsidRPr="00470FD0">
        <w:rPr>
          <w:b/>
          <w:bCs/>
          <w:sz w:val="28"/>
          <w:szCs w:val="28"/>
        </w:rPr>
        <w:lastRenderedPageBreak/>
        <w:t>4.</w:t>
      </w:r>
      <w:r>
        <w:rPr>
          <w:sz w:val="28"/>
          <w:szCs w:val="28"/>
        </w:rPr>
        <w:t xml:space="preserve"> В </w:t>
      </w:r>
      <w:r w:rsidR="00470FD0">
        <w:rPr>
          <w:sz w:val="28"/>
          <w:szCs w:val="28"/>
        </w:rPr>
        <w:t xml:space="preserve">части (1) </w:t>
      </w:r>
      <w:r>
        <w:rPr>
          <w:sz w:val="28"/>
          <w:szCs w:val="28"/>
        </w:rPr>
        <w:t>стать</w:t>
      </w:r>
      <w:r w:rsidR="00470FD0">
        <w:rPr>
          <w:sz w:val="28"/>
          <w:szCs w:val="28"/>
        </w:rPr>
        <w:t>и</w:t>
      </w:r>
      <w:r>
        <w:rPr>
          <w:sz w:val="28"/>
          <w:szCs w:val="28"/>
        </w:rPr>
        <w:t xml:space="preserve"> 55 пункт </w:t>
      </w:r>
      <w:r>
        <w:rPr>
          <w:sz w:val="28"/>
          <w:szCs w:val="28"/>
          <w:lang w:val="ro-RO"/>
        </w:rPr>
        <w:t>j</w:t>
      </w:r>
      <w:r>
        <w:rPr>
          <w:sz w:val="28"/>
          <w:szCs w:val="28"/>
        </w:rPr>
        <w:t>) признать утратившим силу.</w:t>
      </w:r>
    </w:p>
    <w:p w:rsidR="00A42954" w:rsidRDefault="00A42954" w:rsidP="00A42954">
      <w:pPr>
        <w:ind w:left="-567" w:firstLine="708"/>
        <w:rPr>
          <w:sz w:val="28"/>
          <w:szCs w:val="28"/>
        </w:rPr>
      </w:pPr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0FD0">
        <w:rPr>
          <w:rFonts w:ascii="Times New Roman" w:hAnsi="Times New Roman" w:cs="Times New Roman"/>
          <w:b/>
          <w:bCs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="00470FD0">
        <w:rPr>
          <w:rFonts w:ascii="Times New Roman" w:hAnsi="Times New Roman" w:cs="Times New Roman"/>
          <w:sz w:val="28"/>
          <w:szCs w:val="28"/>
        </w:rPr>
        <w:t xml:space="preserve">части (1) </w:t>
      </w:r>
      <w:r>
        <w:rPr>
          <w:rFonts w:ascii="Times New Roman" w:hAnsi="Times New Roman" w:cs="Times New Roman"/>
          <w:sz w:val="28"/>
          <w:szCs w:val="28"/>
        </w:rPr>
        <w:t>стать</w:t>
      </w:r>
      <w:r w:rsidR="00470FD0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57 пункт с) признать утратившим силу.</w:t>
      </w:r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70FD0">
        <w:rPr>
          <w:rFonts w:ascii="Times New Roman" w:hAnsi="Times New Roman" w:cs="Times New Roman"/>
          <w:b/>
          <w:bCs/>
          <w:sz w:val="28"/>
          <w:szCs w:val="28"/>
          <w:lang w:val="ro-RO"/>
        </w:rPr>
        <w:t>6</w:t>
      </w:r>
      <w:r w:rsidRPr="00470FD0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81E6F">
        <w:rPr>
          <w:rFonts w:ascii="Times New Roman" w:hAnsi="Times New Roman" w:cs="Times New Roman"/>
          <w:sz w:val="28"/>
          <w:szCs w:val="28"/>
        </w:rPr>
        <w:t>В с</w:t>
      </w:r>
      <w:r>
        <w:rPr>
          <w:rFonts w:ascii="Times New Roman" w:hAnsi="Times New Roman" w:cs="Times New Roman"/>
          <w:sz w:val="28"/>
          <w:szCs w:val="28"/>
        </w:rPr>
        <w:t>тать</w:t>
      </w:r>
      <w:r w:rsidR="00781E6F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74</w:t>
      </w:r>
      <w:r>
        <w:rPr>
          <w:rFonts w:ascii="Times New Roman" w:hAnsi="Times New Roman" w:cs="Times New Roman"/>
          <w:sz w:val="28"/>
          <w:szCs w:val="28"/>
          <w:lang w:val="ro-RO"/>
        </w:rPr>
        <w:t>:</w:t>
      </w:r>
    </w:p>
    <w:p w:rsidR="00A42954" w:rsidRPr="005D6386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в части (3) текст «частям (1) и (2)» заменить текстом «частям (1), (2) и (4)»;</w:t>
      </w:r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 дополнить частями (4) и (5) следующего содержания:</w:t>
      </w:r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«(4) С письменного согласия сторон, приказом </w:t>
      </w:r>
      <w:r w:rsidR="00470FD0">
        <w:rPr>
          <w:rFonts w:ascii="Times New Roman" w:hAnsi="Times New Roman" w:cs="Times New Roman"/>
          <w:sz w:val="28"/>
          <w:szCs w:val="28"/>
        </w:rPr>
        <w:t>работодателя работник</w:t>
      </w:r>
      <w:r>
        <w:rPr>
          <w:rFonts w:ascii="Times New Roman" w:hAnsi="Times New Roman" w:cs="Times New Roman"/>
          <w:sz w:val="28"/>
          <w:szCs w:val="28"/>
        </w:rPr>
        <w:t xml:space="preserve"> может быть временно переведен на другую работу на том же предприятии на период до одного месяца, с возможностью продления этого срока до одного года.</w:t>
      </w:r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(5) </w:t>
      </w:r>
      <w:r w:rsidR="00A461F2"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 xml:space="preserve"> услови</w:t>
      </w:r>
      <w:r w:rsidR="00A461F2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перевода</w:t>
      </w:r>
      <w:r w:rsidR="00A461F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отмеченного в части (4)</w:t>
      </w:r>
      <w:r w:rsidR="00A461F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работодатель сохраняет основное рабочее место переведенного работника</w:t>
      </w:r>
      <w:proofErr w:type="gramStart"/>
      <w:r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1F2">
        <w:rPr>
          <w:rFonts w:ascii="Times New Roman" w:hAnsi="Times New Roman" w:cs="Times New Roman"/>
          <w:b/>
          <w:bCs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A461F2">
        <w:rPr>
          <w:rFonts w:ascii="Times New Roman" w:hAnsi="Times New Roman" w:cs="Times New Roman"/>
          <w:sz w:val="28"/>
          <w:szCs w:val="28"/>
        </w:rPr>
        <w:t>В с</w:t>
      </w:r>
      <w:r>
        <w:rPr>
          <w:rFonts w:ascii="Times New Roman" w:hAnsi="Times New Roman" w:cs="Times New Roman"/>
          <w:sz w:val="28"/>
          <w:szCs w:val="28"/>
        </w:rPr>
        <w:t>тать</w:t>
      </w:r>
      <w:r w:rsidR="00A461F2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100</w:t>
      </w:r>
      <w:r w:rsidR="00A461F2" w:rsidRPr="00A461F2">
        <w:rPr>
          <w:rFonts w:ascii="Times New Roman" w:hAnsi="Times New Roman" w:cs="Times New Roman"/>
          <w:sz w:val="28"/>
          <w:szCs w:val="28"/>
        </w:rPr>
        <w:t xml:space="preserve"> </w:t>
      </w:r>
      <w:r w:rsidR="00A461F2">
        <w:rPr>
          <w:rFonts w:ascii="Times New Roman" w:hAnsi="Times New Roman" w:cs="Times New Roman"/>
          <w:sz w:val="28"/>
          <w:szCs w:val="28"/>
        </w:rPr>
        <w:t>часть (7) и</w:t>
      </w:r>
      <w:r w:rsidR="00A461F2" w:rsidRPr="00A461F2">
        <w:rPr>
          <w:rFonts w:ascii="Times New Roman" w:hAnsi="Times New Roman" w:cs="Times New Roman"/>
          <w:sz w:val="28"/>
          <w:szCs w:val="28"/>
        </w:rPr>
        <w:t xml:space="preserve"> </w:t>
      </w:r>
      <w:r w:rsidR="00A461F2">
        <w:rPr>
          <w:rFonts w:ascii="Times New Roman" w:hAnsi="Times New Roman" w:cs="Times New Roman"/>
          <w:sz w:val="28"/>
          <w:szCs w:val="28"/>
        </w:rPr>
        <w:t>часть (9) признать утратившими силу.</w:t>
      </w:r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1F2">
        <w:rPr>
          <w:rFonts w:ascii="Times New Roman" w:hAnsi="Times New Roman" w:cs="Times New Roman"/>
          <w:b/>
          <w:bCs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 Дополнить статьей 100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A461F2">
        <w:rPr>
          <w:rFonts w:ascii="Times New Roman" w:hAnsi="Times New Roman" w:cs="Times New Roman"/>
          <w:b/>
          <w:bCs/>
          <w:sz w:val="28"/>
          <w:szCs w:val="28"/>
        </w:rPr>
        <w:t>Статья 100</w:t>
      </w:r>
      <w:r w:rsidRPr="00A461F2">
        <w:rPr>
          <w:rFonts w:ascii="Times New Roman" w:hAnsi="Times New Roman" w:cs="Times New Roman"/>
          <w:b/>
          <w:bCs/>
          <w:sz w:val="28"/>
          <w:szCs w:val="28"/>
          <w:vertAlign w:val="superscript"/>
        </w:rPr>
        <w:t>1</w:t>
      </w:r>
      <w:r w:rsidR="00A461F2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Режим гибкого рабочего времени</w:t>
      </w:r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(1) Режим гибкого рабочего времени устанавливается работодателем с согласия или по требованию работника, если такая возможность предусмотрена индивидуальным трудовым договором или коллективным трудовым договором или правилами внутреннего распорядка предприятия, или другим нормативным актом на уровне предприятия.</w:t>
      </w:r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(2) Режимы гибкого рабочего времени предполагают другой порядок организации рабочего времени по сравнению с режим</w:t>
      </w:r>
      <w:r w:rsidR="00A461F2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труда</w:t>
      </w:r>
      <w:r w:rsidR="00A461F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установленны</w:t>
      </w:r>
      <w:r w:rsidR="00A461F2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на предприятии.</w:t>
      </w:r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(3) Режим гибкого рабочего времени устанавливается на основании соглашения между сторонами посредством мониторинга работодателем ежедневного рабочего времени работника.</w:t>
      </w:r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(4) Условия деятельности при режиме гибкого рабочего времени устанавливаются индивидуальным трудовым договором.</w:t>
      </w:r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(5)  Режим гибкого рабочего времени может действовать только при соблюдении положений ст</w:t>
      </w:r>
      <w:r w:rsidR="00A461F2">
        <w:rPr>
          <w:rFonts w:ascii="Times New Roman" w:hAnsi="Times New Roman" w:cs="Times New Roman"/>
          <w:sz w:val="28"/>
          <w:szCs w:val="28"/>
        </w:rPr>
        <w:t>атьи</w:t>
      </w:r>
      <w:r>
        <w:rPr>
          <w:rFonts w:ascii="Times New Roman" w:hAnsi="Times New Roman" w:cs="Times New Roman"/>
          <w:sz w:val="28"/>
          <w:szCs w:val="28"/>
        </w:rPr>
        <w:t xml:space="preserve"> 100 </w:t>
      </w:r>
      <w:r w:rsidR="00A461F2">
        <w:rPr>
          <w:rFonts w:ascii="Times New Roman" w:hAnsi="Times New Roman" w:cs="Times New Roman"/>
          <w:sz w:val="28"/>
          <w:szCs w:val="28"/>
        </w:rPr>
        <w:t xml:space="preserve">настоящего </w:t>
      </w:r>
      <w:r>
        <w:rPr>
          <w:rFonts w:ascii="Times New Roman" w:hAnsi="Times New Roman" w:cs="Times New Roman"/>
          <w:sz w:val="28"/>
          <w:szCs w:val="28"/>
        </w:rPr>
        <w:t>Кодекса.</w:t>
      </w:r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(6) Дневная продолжительность рабочего времени может быть разделена на две части: </w:t>
      </w:r>
      <w:r w:rsidR="00A461F2">
        <w:rPr>
          <w:rFonts w:ascii="Times New Roman" w:hAnsi="Times New Roman" w:cs="Times New Roman"/>
          <w:sz w:val="28"/>
          <w:szCs w:val="28"/>
        </w:rPr>
        <w:t>фиксированную, в</w:t>
      </w:r>
      <w:r>
        <w:rPr>
          <w:rFonts w:ascii="Times New Roman" w:hAnsi="Times New Roman" w:cs="Times New Roman"/>
          <w:sz w:val="28"/>
          <w:szCs w:val="28"/>
        </w:rPr>
        <w:t xml:space="preserve"> течени</w:t>
      </w:r>
      <w:r w:rsidR="00A461F2">
        <w:rPr>
          <w:rFonts w:ascii="Times New Roman" w:hAnsi="Times New Roman" w:cs="Times New Roman"/>
          <w:sz w:val="28"/>
          <w:szCs w:val="28"/>
        </w:rPr>
        <w:t xml:space="preserve">е </w:t>
      </w:r>
      <w:r>
        <w:rPr>
          <w:rFonts w:ascii="Times New Roman" w:hAnsi="Times New Roman" w:cs="Times New Roman"/>
          <w:sz w:val="28"/>
          <w:szCs w:val="28"/>
        </w:rPr>
        <w:t>которой работник находится на рабочем месте, и гибкую, в течение которой работник выбирает время прихода и ухода.»</w:t>
      </w:r>
      <w:proofErr w:type="gramEnd"/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1F2">
        <w:rPr>
          <w:rFonts w:ascii="Times New Roman" w:hAnsi="Times New Roman" w:cs="Times New Roman"/>
          <w:b/>
          <w:bCs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 Статью 102 дополнить частью (4) следующего содержания:</w:t>
      </w:r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«(4) На постоянно действующих предприятиях и на </w:t>
      </w:r>
      <w:r w:rsidR="00A461F2">
        <w:rPr>
          <w:rFonts w:ascii="Times New Roman" w:hAnsi="Times New Roman" w:cs="Times New Roman"/>
          <w:sz w:val="28"/>
          <w:szCs w:val="28"/>
        </w:rPr>
        <w:t>предприятиях с</w:t>
      </w:r>
      <w:r>
        <w:rPr>
          <w:rFonts w:ascii="Times New Roman" w:hAnsi="Times New Roman" w:cs="Times New Roman"/>
          <w:sz w:val="28"/>
          <w:szCs w:val="28"/>
        </w:rPr>
        <w:t xml:space="preserve"> непрерывным режимом труда, не позволяющи</w:t>
      </w:r>
      <w:r w:rsidR="00A461F2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сокращать продолжительность рабочего дня (смены), непосредственно предшествующего нерабочему </w:t>
      </w:r>
      <w:r>
        <w:rPr>
          <w:rFonts w:ascii="Times New Roman" w:hAnsi="Times New Roman" w:cs="Times New Roman"/>
          <w:sz w:val="28"/>
          <w:szCs w:val="28"/>
        </w:rPr>
        <w:lastRenderedPageBreak/>
        <w:t>праздничному дню,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A461F2" w:rsidRPr="00F2317E">
        <w:rPr>
          <w:rFonts w:ascii="Times New Roman" w:hAnsi="Times New Roman" w:cs="Times New Roman"/>
          <w:sz w:val="28"/>
          <w:szCs w:val="28"/>
        </w:rPr>
        <w:t>час труда,</w:t>
      </w:r>
      <w:r w:rsidRPr="00F2317E">
        <w:rPr>
          <w:rFonts w:ascii="Times New Roman" w:hAnsi="Times New Roman" w:cs="Times New Roman"/>
          <w:sz w:val="28"/>
          <w:szCs w:val="28"/>
        </w:rPr>
        <w:t xml:space="preserve"> который не может быть сокращен</w:t>
      </w:r>
      <w:r w:rsidR="00A461F2">
        <w:rPr>
          <w:rFonts w:ascii="Times New Roman" w:hAnsi="Times New Roman" w:cs="Times New Roman"/>
          <w:sz w:val="28"/>
          <w:szCs w:val="28"/>
        </w:rPr>
        <w:t>,</w:t>
      </w:r>
      <w:r w:rsidRPr="00F2317E">
        <w:rPr>
          <w:rFonts w:ascii="Times New Roman" w:hAnsi="Times New Roman" w:cs="Times New Roman"/>
          <w:sz w:val="28"/>
          <w:szCs w:val="28"/>
        </w:rPr>
        <w:t xml:space="preserve"> считается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сверхурочной работой</w:t>
      </w:r>
      <w:proofErr w:type="gramStart"/>
      <w:r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1F2">
        <w:rPr>
          <w:rFonts w:ascii="Times New Roman" w:hAnsi="Times New Roman" w:cs="Times New Roman"/>
          <w:b/>
          <w:bCs/>
          <w:sz w:val="28"/>
          <w:szCs w:val="28"/>
        </w:rPr>
        <w:t>10.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81E6F">
        <w:rPr>
          <w:rFonts w:ascii="Times New Roman" w:hAnsi="Times New Roman" w:cs="Times New Roman"/>
          <w:sz w:val="28"/>
          <w:szCs w:val="28"/>
        </w:rPr>
        <w:t>В с</w:t>
      </w:r>
      <w:r>
        <w:rPr>
          <w:rFonts w:ascii="Times New Roman" w:hAnsi="Times New Roman" w:cs="Times New Roman"/>
          <w:sz w:val="28"/>
          <w:szCs w:val="28"/>
        </w:rPr>
        <w:t>тать</w:t>
      </w:r>
      <w:r w:rsidR="00781E6F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103:</w:t>
      </w:r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дополнить частью (3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>
        <w:rPr>
          <w:rFonts w:ascii="Times New Roman" w:hAnsi="Times New Roman" w:cs="Times New Roman"/>
          <w:sz w:val="28"/>
          <w:szCs w:val="28"/>
        </w:rPr>
        <w:t>) следующего содержания:</w:t>
      </w:r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«(3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) Работники, которые должны быть переведены на </w:t>
      </w:r>
      <w:r w:rsidRPr="004C28CB">
        <w:rPr>
          <w:rFonts w:ascii="Times New Roman" w:hAnsi="Times New Roman" w:cs="Times New Roman"/>
          <w:sz w:val="28"/>
          <w:szCs w:val="28"/>
        </w:rPr>
        <w:t>постоянную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работу в ночное время,</w:t>
      </w:r>
      <w:r w:rsidRPr="00F231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перед переводом проходят медицинское обследование за счет работодателя</w:t>
      </w:r>
      <w:proofErr w:type="gramStart"/>
      <w:r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часть (5) после слов «беременные женщины» дополнить словами «недавно родившие женщины и кормящие женщины»;</w:t>
      </w:r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дополнить частью (7) следующего содержания:</w:t>
      </w:r>
    </w:p>
    <w:p w:rsidR="00A42954" w:rsidRDefault="00A461F2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A42954">
        <w:rPr>
          <w:rFonts w:ascii="Times New Roman" w:hAnsi="Times New Roman" w:cs="Times New Roman"/>
          <w:sz w:val="28"/>
          <w:szCs w:val="28"/>
        </w:rPr>
        <w:t>(7) Работники, которым работа в ночное время противопоказана в соответствии с медицинским заключением, должны быть переведены на работу в дневное время в соответствии с их квалификацией</w:t>
      </w:r>
      <w:r>
        <w:rPr>
          <w:rFonts w:ascii="Times New Roman" w:hAnsi="Times New Roman" w:cs="Times New Roman"/>
          <w:sz w:val="28"/>
          <w:szCs w:val="28"/>
        </w:rPr>
        <w:t>,</w:t>
      </w:r>
      <w:r w:rsidR="00A42954">
        <w:rPr>
          <w:rFonts w:ascii="Times New Roman" w:hAnsi="Times New Roman" w:cs="Times New Roman"/>
          <w:sz w:val="28"/>
          <w:szCs w:val="28"/>
        </w:rPr>
        <w:t xml:space="preserve"> с соблюдением положений ст</w:t>
      </w:r>
      <w:r>
        <w:rPr>
          <w:rFonts w:ascii="Times New Roman" w:hAnsi="Times New Roman" w:cs="Times New Roman"/>
          <w:sz w:val="28"/>
          <w:szCs w:val="28"/>
        </w:rPr>
        <w:t>атьи</w:t>
      </w:r>
      <w:r w:rsidR="00A42954">
        <w:rPr>
          <w:rFonts w:ascii="Times New Roman" w:hAnsi="Times New Roman" w:cs="Times New Roman"/>
          <w:sz w:val="28"/>
          <w:szCs w:val="28"/>
        </w:rPr>
        <w:t xml:space="preserve"> 74</w:t>
      </w:r>
      <w:r>
        <w:rPr>
          <w:rFonts w:ascii="Times New Roman" w:hAnsi="Times New Roman" w:cs="Times New Roman"/>
          <w:sz w:val="28"/>
          <w:szCs w:val="28"/>
        </w:rPr>
        <w:t xml:space="preserve"> настоящего</w:t>
      </w:r>
      <w:r w:rsidR="00A42954">
        <w:rPr>
          <w:rFonts w:ascii="Times New Roman" w:hAnsi="Times New Roman" w:cs="Times New Roman"/>
          <w:sz w:val="28"/>
          <w:szCs w:val="28"/>
        </w:rPr>
        <w:t xml:space="preserve"> Кодекса</w:t>
      </w:r>
      <w:proofErr w:type="gramStart"/>
      <w:r w:rsidR="00A42954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1F2">
        <w:rPr>
          <w:rFonts w:ascii="Times New Roman" w:hAnsi="Times New Roman" w:cs="Times New Roman"/>
          <w:b/>
          <w:bCs/>
          <w:sz w:val="28"/>
          <w:szCs w:val="28"/>
        </w:rPr>
        <w:t>11.</w:t>
      </w:r>
      <w:r>
        <w:rPr>
          <w:rFonts w:ascii="Times New Roman" w:hAnsi="Times New Roman" w:cs="Times New Roman"/>
          <w:sz w:val="28"/>
          <w:szCs w:val="28"/>
        </w:rPr>
        <w:t xml:space="preserve"> Статью 104 дополнить частью (8) следующего содержания:</w:t>
      </w:r>
    </w:p>
    <w:p w:rsidR="00A42954" w:rsidRPr="00E22AC8" w:rsidRDefault="00A42954" w:rsidP="00E22AC8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</w:rPr>
        <w:t>«(8) Допускается</w:t>
      </w:r>
      <w:r w:rsidR="00A461F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чтобы в коллективном трудовом договоре или в</w:t>
      </w:r>
      <w:r w:rsidRPr="00DB75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индивидуальном трудовом договоре был</w:t>
      </w:r>
      <w:r w:rsidR="00A461F2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предусмотрен</w:t>
      </w:r>
      <w:r w:rsidR="00A461F2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возможность компенсировать часы сверхурочной работы с</w:t>
      </w:r>
      <w:r w:rsidR="00A461F2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свободными часами, по письменному согласованию сторон.</w:t>
      </w:r>
      <w:r w:rsidR="00E22AC8">
        <w:rPr>
          <w:rFonts w:ascii="Times New Roman" w:hAnsi="Times New Roman" w:cs="Times New Roman"/>
          <w:sz w:val="28"/>
          <w:szCs w:val="28"/>
        </w:rPr>
        <w:t xml:space="preserve"> </w:t>
      </w:r>
      <w:r w:rsidRPr="00E22AC8">
        <w:rPr>
          <w:rFonts w:ascii="Times New Roman" w:hAnsi="Times New Roman" w:cs="Times New Roman"/>
          <w:sz w:val="28"/>
          <w:szCs w:val="28"/>
        </w:rPr>
        <w:t xml:space="preserve">В этом случае свободное время будет предоставлено в </w:t>
      </w:r>
      <w:r w:rsidR="00E22AC8">
        <w:rPr>
          <w:rFonts w:ascii="Times New Roman" w:hAnsi="Times New Roman" w:cs="Times New Roman"/>
          <w:sz w:val="28"/>
          <w:szCs w:val="28"/>
        </w:rPr>
        <w:t>срок</w:t>
      </w:r>
      <w:r w:rsidRPr="00E22AC8">
        <w:rPr>
          <w:rFonts w:ascii="Times New Roman" w:hAnsi="Times New Roman" w:cs="Times New Roman"/>
          <w:sz w:val="28"/>
          <w:szCs w:val="28"/>
        </w:rPr>
        <w:t xml:space="preserve"> до 30 дней с момента выполнения сверхурочной работы</w:t>
      </w:r>
      <w:proofErr w:type="gramStart"/>
      <w:r w:rsidRPr="00E22AC8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1F2">
        <w:rPr>
          <w:rFonts w:ascii="Times New Roman" w:hAnsi="Times New Roman" w:cs="Times New Roman"/>
          <w:b/>
          <w:bCs/>
          <w:sz w:val="28"/>
          <w:szCs w:val="28"/>
        </w:rPr>
        <w:t>12.</w:t>
      </w:r>
      <w:r>
        <w:rPr>
          <w:rFonts w:ascii="Times New Roman" w:hAnsi="Times New Roman" w:cs="Times New Roman"/>
          <w:sz w:val="28"/>
          <w:szCs w:val="28"/>
        </w:rPr>
        <w:t xml:space="preserve"> В стать</w:t>
      </w:r>
      <w:r w:rsidR="00E22AC8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107:</w:t>
      </w:r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часть (2) изложить в следующей редакции:</w:t>
      </w:r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«(2) Продолжительность перерыва и момент его предоставления устанавливаются коллективным трудовым договором, правилами внутреннего распорядка предприятия или индивидуальным трудовым договором.</w:t>
      </w:r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Перерывы для питания, за исключением случаев</w:t>
      </w:r>
      <w:r w:rsidR="00B7593C" w:rsidRPr="00375C5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предусмотренных коллективным трудовым договором, правилами внутреннего распорядка предприятия или индивидуальным трудовым договором,</w:t>
      </w:r>
      <w:r w:rsidRPr="00B807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 включаются в рабочее время</w:t>
      </w:r>
      <w:proofErr w:type="gramStart"/>
      <w:r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в части (4) слова «двойной продолжительности ежедневной работы» заменить словами «11 часов последовательно».</w:t>
      </w:r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1F2">
        <w:rPr>
          <w:rFonts w:ascii="Times New Roman" w:hAnsi="Times New Roman" w:cs="Times New Roman"/>
          <w:b/>
          <w:bCs/>
          <w:sz w:val="28"/>
          <w:szCs w:val="28"/>
        </w:rPr>
        <w:t>13.</w:t>
      </w:r>
      <w:r>
        <w:rPr>
          <w:rFonts w:ascii="Times New Roman" w:hAnsi="Times New Roman" w:cs="Times New Roman"/>
          <w:sz w:val="28"/>
          <w:szCs w:val="28"/>
        </w:rPr>
        <w:t xml:space="preserve"> В части (5) статьи 111 первое предложение </w:t>
      </w:r>
      <w:r w:rsidR="0041501B">
        <w:rPr>
          <w:rFonts w:ascii="Times New Roman" w:hAnsi="Times New Roman" w:cs="Times New Roman"/>
          <w:sz w:val="28"/>
          <w:szCs w:val="28"/>
        </w:rPr>
        <w:t>заменить следующим текстом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A42954" w:rsidRPr="0041501B" w:rsidRDefault="00A42954" w:rsidP="0041501B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«(5) В целях рационального использования работниками выходных и нерабочих праздничных дней руководитель предприятия, после консультации с представителями работников, вправе переносить выходные (рабочие) дни на другие дни.</w:t>
      </w:r>
      <w:r w:rsidR="0041501B">
        <w:rPr>
          <w:rFonts w:ascii="Times New Roman" w:hAnsi="Times New Roman" w:cs="Times New Roman"/>
          <w:sz w:val="28"/>
          <w:szCs w:val="28"/>
        </w:rPr>
        <w:t xml:space="preserve"> </w:t>
      </w:r>
      <w:r w:rsidRPr="0041501B">
        <w:rPr>
          <w:rFonts w:ascii="Times New Roman" w:hAnsi="Times New Roman" w:cs="Times New Roman"/>
          <w:sz w:val="28"/>
          <w:szCs w:val="28"/>
        </w:rPr>
        <w:t>Для органов публичной власти и государственных учреждений право переносить выходные (рабочие) дни на другие дни предоставляется Правительству».</w:t>
      </w:r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1F2">
        <w:rPr>
          <w:rFonts w:ascii="Times New Roman" w:hAnsi="Times New Roman" w:cs="Times New Roman"/>
          <w:b/>
          <w:bCs/>
          <w:sz w:val="28"/>
          <w:szCs w:val="28"/>
        </w:rPr>
        <w:t>14.</w:t>
      </w:r>
      <w:r>
        <w:rPr>
          <w:rFonts w:ascii="Times New Roman" w:hAnsi="Times New Roman" w:cs="Times New Roman"/>
          <w:sz w:val="28"/>
          <w:szCs w:val="28"/>
        </w:rPr>
        <w:t xml:space="preserve"> В части (1) статьи 117 слова «размер которого не может быть меньше среднемесячной заработной платы за соответствующий период» заменить словами «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которого не может быть меньше средней заработной платы за соответствующий период».</w:t>
      </w:r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1F2">
        <w:rPr>
          <w:rFonts w:ascii="Times New Roman" w:hAnsi="Times New Roman" w:cs="Times New Roman"/>
          <w:b/>
          <w:bCs/>
          <w:sz w:val="28"/>
          <w:szCs w:val="28"/>
        </w:rPr>
        <w:t>15.</w:t>
      </w:r>
      <w:r>
        <w:rPr>
          <w:rFonts w:ascii="Times New Roman" w:hAnsi="Times New Roman" w:cs="Times New Roman"/>
          <w:sz w:val="28"/>
          <w:szCs w:val="28"/>
        </w:rPr>
        <w:t xml:space="preserve"> Статью 127 дополнить частью (3) следующего содержания:</w:t>
      </w:r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«(3) </w:t>
      </w:r>
      <w:r w:rsidRPr="00115131">
        <w:rPr>
          <w:rFonts w:ascii="Times New Roman" w:hAnsi="Times New Roman" w:cs="Times New Roman"/>
          <w:sz w:val="28"/>
          <w:szCs w:val="28"/>
        </w:rPr>
        <w:t>Работнику, который собирается усыновить ребенка, на основании письменного заявления предоставляется неоплачиваемый отпуск на период вверения ребенка в целях усыновления, не превышающий 90 календарных</w:t>
      </w:r>
      <w:r>
        <w:rPr>
          <w:rFonts w:ascii="Times New Roman" w:hAnsi="Times New Roman" w:cs="Times New Roman"/>
          <w:sz w:val="28"/>
          <w:szCs w:val="28"/>
        </w:rPr>
        <w:t xml:space="preserve"> дней</w:t>
      </w:r>
      <w:proofErr w:type="gramStart"/>
      <w:r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01B">
        <w:rPr>
          <w:rFonts w:ascii="Times New Roman" w:hAnsi="Times New Roman" w:cs="Times New Roman"/>
          <w:b/>
          <w:bCs/>
          <w:sz w:val="28"/>
          <w:szCs w:val="28"/>
        </w:rPr>
        <w:t>16.</w:t>
      </w:r>
      <w:r>
        <w:rPr>
          <w:rFonts w:ascii="Times New Roman" w:hAnsi="Times New Roman" w:cs="Times New Roman"/>
          <w:sz w:val="28"/>
          <w:szCs w:val="28"/>
        </w:rPr>
        <w:t xml:space="preserve"> В статье 136:</w:t>
      </w:r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в части (3) во втором предложении слово «законом» заменить текстом «Законом об оплате труда №847/2002»;</w:t>
      </w:r>
    </w:p>
    <w:p w:rsidR="00A42954" w:rsidRPr="00115131" w:rsidRDefault="00A42954" w:rsidP="00115131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част</w:t>
      </w:r>
      <w:r w:rsidR="00115131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(4) </w:t>
      </w:r>
      <w:r w:rsidR="00115131">
        <w:rPr>
          <w:rFonts w:ascii="Times New Roman" w:hAnsi="Times New Roman" w:cs="Times New Roman"/>
          <w:sz w:val="28"/>
          <w:szCs w:val="28"/>
        </w:rPr>
        <w:t xml:space="preserve">и (5) </w:t>
      </w:r>
      <w:r>
        <w:rPr>
          <w:rFonts w:ascii="Times New Roman" w:hAnsi="Times New Roman" w:cs="Times New Roman"/>
          <w:sz w:val="28"/>
          <w:szCs w:val="28"/>
        </w:rPr>
        <w:t>признать утратившим</w:t>
      </w:r>
      <w:r w:rsidR="00115131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силу</w:t>
      </w:r>
      <w:r w:rsidR="00115131">
        <w:rPr>
          <w:rFonts w:ascii="Times New Roman" w:hAnsi="Times New Roman" w:cs="Times New Roman"/>
          <w:sz w:val="28"/>
          <w:szCs w:val="28"/>
        </w:rPr>
        <w:t>.</w:t>
      </w:r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51D5">
        <w:rPr>
          <w:rFonts w:ascii="Times New Roman" w:hAnsi="Times New Roman" w:cs="Times New Roman"/>
          <w:b/>
          <w:bCs/>
          <w:sz w:val="28"/>
          <w:szCs w:val="28"/>
        </w:rPr>
        <w:t>17.</w:t>
      </w:r>
      <w:r>
        <w:rPr>
          <w:rFonts w:ascii="Times New Roman" w:hAnsi="Times New Roman" w:cs="Times New Roman"/>
          <w:sz w:val="28"/>
          <w:szCs w:val="28"/>
        </w:rPr>
        <w:t xml:space="preserve"> В части (2) статьи 139 текст «но не могут быть меньше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предусмотренных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Законом об оплате труда» исключить.</w:t>
      </w:r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9AB">
        <w:rPr>
          <w:rFonts w:ascii="Times New Roman" w:hAnsi="Times New Roman" w:cs="Times New Roman"/>
          <w:b/>
          <w:bCs/>
          <w:sz w:val="28"/>
          <w:szCs w:val="28"/>
        </w:rPr>
        <w:t>18</w:t>
      </w:r>
      <w:r>
        <w:rPr>
          <w:rFonts w:ascii="Times New Roman" w:hAnsi="Times New Roman" w:cs="Times New Roman"/>
          <w:sz w:val="28"/>
          <w:szCs w:val="28"/>
        </w:rPr>
        <w:t>. В части (3) статьи 152 слова «среднего профессионального и среднего специального» заменить словами «и профессионально-технического».</w:t>
      </w:r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9AB">
        <w:rPr>
          <w:rFonts w:ascii="Times New Roman" w:hAnsi="Times New Roman" w:cs="Times New Roman"/>
          <w:b/>
          <w:bCs/>
          <w:sz w:val="28"/>
          <w:szCs w:val="28"/>
        </w:rPr>
        <w:t>19.</w:t>
      </w:r>
      <w:r>
        <w:rPr>
          <w:rFonts w:ascii="Times New Roman" w:hAnsi="Times New Roman" w:cs="Times New Roman"/>
          <w:sz w:val="28"/>
          <w:szCs w:val="28"/>
        </w:rPr>
        <w:t xml:space="preserve"> В статье 157:</w:t>
      </w:r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часть (1) после </w:t>
      </w:r>
      <w:r w:rsidR="005A402A">
        <w:rPr>
          <w:rFonts w:ascii="Times New Roman" w:hAnsi="Times New Roman" w:cs="Times New Roman"/>
          <w:sz w:val="28"/>
          <w:szCs w:val="28"/>
        </w:rPr>
        <w:t>слов</w:t>
      </w:r>
      <w:r>
        <w:rPr>
          <w:rFonts w:ascii="Times New Roman" w:hAnsi="Times New Roman" w:cs="Times New Roman"/>
          <w:sz w:val="28"/>
          <w:szCs w:val="28"/>
        </w:rPr>
        <w:t xml:space="preserve"> «При повременной оплате труда» дополнить текстом «(с тарифной ставкой или </w:t>
      </w:r>
      <w:r w:rsidR="005A402A">
        <w:rPr>
          <w:rFonts w:ascii="Times New Roman" w:hAnsi="Times New Roman" w:cs="Times New Roman"/>
          <w:sz w:val="28"/>
          <w:szCs w:val="28"/>
        </w:rPr>
        <w:t>с должностным</w:t>
      </w:r>
      <w:r>
        <w:rPr>
          <w:rFonts w:ascii="Times New Roman" w:hAnsi="Times New Roman" w:cs="Times New Roman"/>
          <w:sz w:val="28"/>
          <w:szCs w:val="28"/>
        </w:rPr>
        <w:t xml:space="preserve"> окладом)»;</w:t>
      </w:r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част</w:t>
      </w:r>
      <w:r w:rsidR="005A402A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(2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="005A402A">
        <w:rPr>
          <w:rFonts w:ascii="Times New Roman" w:hAnsi="Times New Roman" w:cs="Times New Roman"/>
          <w:sz w:val="28"/>
          <w:szCs w:val="28"/>
        </w:rPr>
        <w:t>и (3) признать</w:t>
      </w:r>
      <w:r>
        <w:rPr>
          <w:rFonts w:ascii="Times New Roman" w:hAnsi="Times New Roman" w:cs="Times New Roman"/>
          <w:sz w:val="28"/>
          <w:szCs w:val="28"/>
        </w:rPr>
        <w:t xml:space="preserve"> утратившим</w:t>
      </w:r>
      <w:r w:rsidR="00C4271B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силу</w:t>
      </w:r>
      <w:r w:rsidR="00C4271B">
        <w:rPr>
          <w:rFonts w:ascii="Times New Roman" w:hAnsi="Times New Roman" w:cs="Times New Roman"/>
          <w:sz w:val="28"/>
          <w:szCs w:val="28"/>
        </w:rPr>
        <w:t>.</w:t>
      </w:r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9AB">
        <w:rPr>
          <w:rFonts w:ascii="Times New Roman" w:hAnsi="Times New Roman" w:cs="Times New Roman"/>
          <w:b/>
          <w:bCs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. В статье 178 части (1) и (1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A00FB8">
        <w:rPr>
          <w:rFonts w:ascii="Times New Roman" w:hAnsi="Times New Roman" w:cs="Times New Roman"/>
          <w:sz w:val="28"/>
          <w:szCs w:val="28"/>
        </w:rPr>
        <w:t>изложить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следующей редакции:</w:t>
      </w:r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«(1) Работникам, направленным</w:t>
      </w:r>
      <w:r w:rsidR="00C427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работодателем </w:t>
      </w:r>
      <w:r w:rsidR="0029303C">
        <w:rPr>
          <w:rFonts w:ascii="Times New Roman" w:hAnsi="Times New Roman" w:cs="Times New Roman"/>
          <w:sz w:val="28"/>
          <w:szCs w:val="28"/>
        </w:rPr>
        <w:t>на обучение в учреждения</w:t>
      </w:r>
      <w:r>
        <w:rPr>
          <w:rFonts w:ascii="Times New Roman" w:hAnsi="Times New Roman" w:cs="Times New Roman"/>
          <w:sz w:val="28"/>
          <w:szCs w:val="28"/>
        </w:rPr>
        <w:t xml:space="preserve"> профессионально-техническо</w:t>
      </w:r>
      <w:r w:rsidR="0029303C">
        <w:rPr>
          <w:rFonts w:ascii="Times New Roman" w:hAnsi="Times New Roman" w:cs="Times New Roman"/>
          <w:sz w:val="28"/>
          <w:szCs w:val="28"/>
        </w:rPr>
        <w:t>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,  </w:t>
      </w:r>
      <w:r w:rsidR="0029303C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29303C">
        <w:rPr>
          <w:rFonts w:ascii="Times New Roman" w:hAnsi="Times New Roman" w:cs="Times New Roman"/>
          <w:sz w:val="28"/>
          <w:szCs w:val="28"/>
        </w:rPr>
        <w:t>лиценциатуру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или магистратур</w:t>
      </w:r>
      <w:r w:rsidR="0029303C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29303C">
        <w:rPr>
          <w:rFonts w:ascii="Times New Roman" w:hAnsi="Times New Roman" w:cs="Times New Roman"/>
          <w:sz w:val="28"/>
          <w:szCs w:val="28"/>
        </w:rPr>
        <w:t>по аккредитованные образовательные программы</w:t>
      </w:r>
      <w:r>
        <w:rPr>
          <w:rFonts w:ascii="Times New Roman" w:hAnsi="Times New Roman" w:cs="Times New Roman"/>
          <w:sz w:val="28"/>
          <w:szCs w:val="28"/>
        </w:rPr>
        <w:t xml:space="preserve"> согласно закону, </w:t>
      </w:r>
      <w:r w:rsidR="00962718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заочной форме обучения, устанавливается сокращенное рабочее время, предоставляются дополнительные отпуска с полным или частичным сохранением средней заработной платы и другие льготы</w:t>
      </w:r>
      <w:r w:rsidR="009627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порядке</w:t>
      </w:r>
      <w:r w:rsidR="0096271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установленном Правительством.</w:t>
      </w:r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(1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) Работникам, которые по собственной инициативе зачислены на </w:t>
      </w:r>
      <w:r w:rsidR="00962718">
        <w:rPr>
          <w:rFonts w:ascii="Times New Roman" w:hAnsi="Times New Roman" w:cs="Times New Roman"/>
          <w:sz w:val="28"/>
          <w:szCs w:val="28"/>
        </w:rPr>
        <w:t xml:space="preserve">обучение в учреждения </w:t>
      </w:r>
      <w:r>
        <w:rPr>
          <w:rFonts w:ascii="Times New Roman" w:hAnsi="Times New Roman" w:cs="Times New Roman"/>
          <w:sz w:val="28"/>
          <w:szCs w:val="28"/>
        </w:rPr>
        <w:t>профессионально</w:t>
      </w:r>
      <w:r w:rsidR="00962718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техническо</w:t>
      </w:r>
      <w:r w:rsidR="00962718">
        <w:rPr>
          <w:rFonts w:ascii="Times New Roman" w:hAnsi="Times New Roman" w:cs="Times New Roman"/>
          <w:sz w:val="28"/>
          <w:szCs w:val="28"/>
        </w:rPr>
        <w:t>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="00962718">
        <w:rPr>
          <w:rFonts w:ascii="Times New Roman" w:hAnsi="Times New Roman" w:cs="Times New Roman"/>
          <w:sz w:val="28"/>
          <w:szCs w:val="28"/>
        </w:rPr>
        <w:t>лиценциатуру</w:t>
      </w:r>
      <w:proofErr w:type="spellEnd"/>
      <w:r w:rsidR="009627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или магистратур</w:t>
      </w:r>
      <w:r w:rsidR="00962718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962718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 xml:space="preserve">аккредитованные </w:t>
      </w:r>
      <w:r w:rsidR="00962718">
        <w:rPr>
          <w:rFonts w:ascii="Times New Roman" w:hAnsi="Times New Roman" w:cs="Times New Roman"/>
          <w:sz w:val="28"/>
          <w:szCs w:val="28"/>
        </w:rPr>
        <w:t xml:space="preserve">образовательные программы </w:t>
      </w:r>
      <w:r>
        <w:rPr>
          <w:rFonts w:ascii="Times New Roman" w:hAnsi="Times New Roman" w:cs="Times New Roman"/>
          <w:sz w:val="28"/>
          <w:szCs w:val="28"/>
        </w:rPr>
        <w:t xml:space="preserve">согласно закону, </w:t>
      </w:r>
      <w:r w:rsidR="00962718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заочн</w:t>
      </w:r>
      <w:r w:rsidR="0029303C">
        <w:rPr>
          <w:rFonts w:ascii="Times New Roman" w:hAnsi="Times New Roman" w:cs="Times New Roman"/>
          <w:sz w:val="28"/>
          <w:szCs w:val="28"/>
        </w:rPr>
        <w:t>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форм</w:t>
      </w:r>
      <w:r w:rsidR="0029303C">
        <w:rPr>
          <w:rFonts w:ascii="Times New Roman" w:hAnsi="Times New Roman" w:cs="Times New Roman"/>
          <w:sz w:val="28"/>
          <w:szCs w:val="28"/>
        </w:rPr>
        <w:t>у</w:t>
      </w:r>
      <w:r w:rsidR="00962718">
        <w:rPr>
          <w:rFonts w:ascii="Times New Roman" w:hAnsi="Times New Roman" w:cs="Times New Roman"/>
          <w:sz w:val="28"/>
          <w:szCs w:val="28"/>
        </w:rPr>
        <w:t>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обучения, предоставляются определенные гарантии и компенсации в порядке, предусмотренном коллективным или индивидуальным трудовым договором.».</w:t>
      </w:r>
      <w:proofErr w:type="gramEnd"/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9AB">
        <w:rPr>
          <w:rFonts w:ascii="Times New Roman" w:hAnsi="Times New Roman" w:cs="Times New Roman"/>
          <w:b/>
          <w:bCs/>
          <w:sz w:val="28"/>
          <w:szCs w:val="28"/>
        </w:rPr>
        <w:lastRenderedPageBreak/>
        <w:t>21.</w:t>
      </w:r>
      <w:r>
        <w:rPr>
          <w:rFonts w:ascii="Times New Roman" w:hAnsi="Times New Roman" w:cs="Times New Roman"/>
          <w:sz w:val="28"/>
          <w:szCs w:val="28"/>
        </w:rPr>
        <w:t xml:space="preserve"> В статье 179:</w:t>
      </w:r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наименование статьи изложить в следующей редакции:</w:t>
      </w:r>
    </w:p>
    <w:p w:rsidR="00A42954" w:rsidRPr="00B01787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«Гарантии и компенсации работникам, совмещающим работу с обучением в </w:t>
      </w:r>
      <w:r w:rsidRPr="00B01787">
        <w:rPr>
          <w:rFonts w:ascii="Times New Roman" w:hAnsi="Times New Roman" w:cs="Times New Roman"/>
          <w:sz w:val="28"/>
          <w:szCs w:val="28"/>
        </w:rPr>
        <w:t xml:space="preserve">системе </w:t>
      </w:r>
      <w:proofErr w:type="spellStart"/>
      <w:r w:rsidRPr="00B01787">
        <w:rPr>
          <w:rFonts w:ascii="Times New Roman" w:hAnsi="Times New Roman" w:cs="Times New Roman"/>
          <w:sz w:val="28"/>
          <w:szCs w:val="28"/>
        </w:rPr>
        <w:t>докторатуры</w:t>
      </w:r>
      <w:proofErr w:type="spellEnd"/>
      <w:r w:rsidRPr="00B01787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01787">
        <w:rPr>
          <w:rFonts w:ascii="Times New Roman" w:hAnsi="Times New Roman" w:cs="Times New Roman"/>
          <w:sz w:val="28"/>
          <w:szCs w:val="28"/>
        </w:rPr>
        <w:t>постдокторатуры</w:t>
      </w:r>
      <w:proofErr w:type="spellEnd"/>
      <w:r w:rsidRPr="00B01787">
        <w:rPr>
          <w:rFonts w:ascii="Times New Roman" w:hAnsi="Times New Roman" w:cs="Times New Roman"/>
          <w:sz w:val="28"/>
          <w:szCs w:val="28"/>
        </w:rPr>
        <w:t>»</w:t>
      </w:r>
      <w:r w:rsidR="00962718">
        <w:rPr>
          <w:rFonts w:ascii="Times New Roman" w:hAnsi="Times New Roman" w:cs="Times New Roman"/>
          <w:sz w:val="28"/>
          <w:szCs w:val="28"/>
        </w:rPr>
        <w:t>;</w:t>
      </w:r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часть (1)</w:t>
      </w:r>
      <w:r w:rsidRPr="00B017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«(1) Работникам, обучающимся в </w:t>
      </w:r>
      <w:r w:rsidRPr="00B01787">
        <w:rPr>
          <w:rFonts w:ascii="Times New Roman" w:hAnsi="Times New Roman" w:cs="Times New Roman"/>
          <w:sz w:val="28"/>
          <w:szCs w:val="28"/>
        </w:rPr>
        <w:t xml:space="preserve">системе </w:t>
      </w:r>
      <w:proofErr w:type="spellStart"/>
      <w:r w:rsidRPr="00B01787">
        <w:rPr>
          <w:rFonts w:ascii="Times New Roman" w:hAnsi="Times New Roman" w:cs="Times New Roman"/>
          <w:sz w:val="28"/>
          <w:szCs w:val="28"/>
        </w:rPr>
        <w:t>докторатуры</w:t>
      </w:r>
      <w:proofErr w:type="spellEnd"/>
      <w:r w:rsidRPr="00B01787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01787">
        <w:rPr>
          <w:rFonts w:ascii="Times New Roman" w:hAnsi="Times New Roman" w:cs="Times New Roman"/>
          <w:sz w:val="28"/>
          <w:szCs w:val="28"/>
        </w:rPr>
        <w:t>постдоктарутуры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высших учебных заведениях или в организациях</w:t>
      </w:r>
      <w:r w:rsidR="0096271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осуществляющих научно- исследовательскую и инновационную деятельность, аккредитованных согласно закону, предоставляются гарантии и компенсации в порядке, предусмотренном коллективным или индивидуальным трудовым договором</w:t>
      </w:r>
      <w:proofErr w:type="gramStart"/>
      <w:r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9AB">
        <w:rPr>
          <w:rFonts w:ascii="Times New Roman" w:hAnsi="Times New Roman" w:cs="Times New Roman"/>
          <w:b/>
          <w:bCs/>
          <w:sz w:val="28"/>
          <w:szCs w:val="28"/>
        </w:rPr>
        <w:t>22</w:t>
      </w:r>
      <w:r>
        <w:rPr>
          <w:rFonts w:ascii="Times New Roman" w:hAnsi="Times New Roman" w:cs="Times New Roman"/>
          <w:sz w:val="28"/>
          <w:szCs w:val="28"/>
        </w:rPr>
        <w:t>. Статью 180 признать утративш</w:t>
      </w:r>
      <w:r w:rsidR="00962718">
        <w:rPr>
          <w:rFonts w:ascii="Times New Roman" w:hAnsi="Times New Roman" w:cs="Times New Roman"/>
          <w:sz w:val="28"/>
          <w:szCs w:val="28"/>
        </w:rPr>
        <w:t>ей</w:t>
      </w:r>
      <w:r>
        <w:rPr>
          <w:rFonts w:ascii="Times New Roman" w:hAnsi="Times New Roman" w:cs="Times New Roman"/>
          <w:sz w:val="28"/>
          <w:szCs w:val="28"/>
        </w:rPr>
        <w:t xml:space="preserve"> силу.</w:t>
      </w:r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9AB">
        <w:rPr>
          <w:rFonts w:ascii="Times New Roman" w:hAnsi="Times New Roman" w:cs="Times New Roman"/>
          <w:b/>
          <w:bCs/>
          <w:sz w:val="28"/>
          <w:szCs w:val="28"/>
        </w:rPr>
        <w:t>23</w:t>
      </w:r>
      <w:r>
        <w:rPr>
          <w:rFonts w:ascii="Times New Roman" w:hAnsi="Times New Roman" w:cs="Times New Roman"/>
          <w:sz w:val="28"/>
          <w:szCs w:val="28"/>
        </w:rPr>
        <w:t xml:space="preserve">. В статье 181 </w:t>
      </w:r>
      <w:r w:rsidR="00962718">
        <w:rPr>
          <w:rFonts w:ascii="Times New Roman" w:hAnsi="Times New Roman" w:cs="Times New Roman"/>
          <w:sz w:val="28"/>
          <w:szCs w:val="28"/>
        </w:rPr>
        <w:t>текст</w:t>
      </w:r>
      <w:r>
        <w:rPr>
          <w:rFonts w:ascii="Times New Roman" w:hAnsi="Times New Roman" w:cs="Times New Roman"/>
          <w:sz w:val="28"/>
          <w:szCs w:val="28"/>
        </w:rPr>
        <w:t xml:space="preserve"> «(гимназии, лицеи, средняя общеобразовательная школа)» исключить.</w:t>
      </w:r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9AB">
        <w:rPr>
          <w:rFonts w:ascii="Times New Roman" w:hAnsi="Times New Roman" w:cs="Times New Roman"/>
          <w:b/>
          <w:bCs/>
          <w:sz w:val="28"/>
          <w:szCs w:val="28"/>
        </w:rPr>
        <w:t>24</w:t>
      </w:r>
      <w:r>
        <w:rPr>
          <w:rFonts w:ascii="Times New Roman" w:hAnsi="Times New Roman" w:cs="Times New Roman"/>
          <w:sz w:val="28"/>
          <w:szCs w:val="28"/>
        </w:rPr>
        <w:t xml:space="preserve">. В </w:t>
      </w:r>
      <w:r w:rsidR="00962718">
        <w:rPr>
          <w:rFonts w:ascii="Times New Roman" w:hAnsi="Times New Roman" w:cs="Times New Roman"/>
          <w:sz w:val="28"/>
          <w:szCs w:val="28"/>
        </w:rPr>
        <w:t xml:space="preserve">пункте е) части (2) </w:t>
      </w:r>
      <w:r>
        <w:rPr>
          <w:rFonts w:ascii="Times New Roman" w:hAnsi="Times New Roman" w:cs="Times New Roman"/>
          <w:sz w:val="28"/>
          <w:szCs w:val="28"/>
        </w:rPr>
        <w:t>стать</w:t>
      </w:r>
      <w:r w:rsidR="0096271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183 слова «средних специальных» заменить словами «профессионально-технических».</w:t>
      </w:r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9AB">
        <w:rPr>
          <w:rFonts w:ascii="Times New Roman" w:hAnsi="Times New Roman" w:cs="Times New Roman"/>
          <w:b/>
          <w:bCs/>
          <w:sz w:val="28"/>
          <w:szCs w:val="28"/>
        </w:rPr>
        <w:t>25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962718">
        <w:rPr>
          <w:rFonts w:ascii="Times New Roman" w:hAnsi="Times New Roman" w:cs="Times New Roman"/>
          <w:sz w:val="28"/>
          <w:szCs w:val="28"/>
        </w:rPr>
        <w:t>Часть (1) с</w:t>
      </w:r>
      <w:r>
        <w:rPr>
          <w:rFonts w:ascii="Times New Roman" w:hAnsi="Times New Roman" w:cs="Times New Roman"/>
          <w:sz w:val="28"/>
          <w:szCs w:val="28"/>
        </w:rPr>
        <w:t>тать</w:t>
      </w:r>
      <w:r w:rsidR="0096271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184 дополнить пунктом с) следующего содержания:</w:t>
      </w:r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«с) не менее чем за 14 календарных дней – в случае увольнения по причине наличия у работника статуса пенсионера по выслуге лет (</w:t>
      </w:r>
      <w:r w:rsidR="00962718">
        <w:rPr>
          <w:rFonts w:ascii="Times New Roman" w:hAnsi="Times New Roman" w:cs="Times New Roman"/>
          <w:sz w:val="28"/>
          <w:szCs w:val="28"/>
        </w:rPr>
        <w:t>пункт у</w:t>
      </w:r>
      <w:proofErr w:type="gramStart"/>
      <w:r w:rsidR="00962718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proofErr w:type="gramEnd"/>
      <w:r w:rsidR="009627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част</w:t>
      </w:r>
      <w:r w:rsidR="0096271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(1) </w:t>
      </w:r>
      <w:r w:rsidR="00962718">
        <w:rPr>
          <w:rFonts w:ascii="Times New Roman" w:hAnsi="Times New Roman" w:cs="Times New Roman"/>
          <w:sz w:val="28"/>
          <w:szCs w:val="28"/>
        </w:rPr>
        <w:t xml:space="preserve">статьи 86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781E6F">
        <w:rPr>
          <w:rFonts w:ascii="Times New Roman" w:hAnsi="Times New Roman" w:cs="Times New Roman"/>
          <w:sz w:val="28"/>
          <w:szCs w:val="28"/>
        </w:rPr>
        <w:t xml:space="preserve">пункт с) </w:t>
      </w:r>
      <w:r>
        <w:rPr>
          <w:rFonts w:ascii="Times New Roman" w:hAnsi="Times New Roman" w:cs="Times New Roman"/>
          <w:sz w:val="28"/>
          <w:szCs w:val="28"/>
        </w:rPr>
        <w:t>част</w:t>
      </w:r>
      <w:r w:rsidR="00781E6F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(1)</w:t>
      </w:r>
      <w:r w:rsidR="00781E6F" w:rsidRPr="00781E6F">
        <w:rPr>
          <w:rFonts w:ascii="Times New Roman" w:hAnsi="Times New Roman" w:cs="Times New Roman"/>
          <w:sz w:val="28"/>
          <w:szCs w:val="28"/>
        </w:rPr>
        <w:t xml:space="preserve"> </w:t>
      </w:r>
      <w:r w:rsidR="00781E6F">
        <w:rPr>
          <w:rFonts w:ascii="Times New Roman" w:hAnsi="Times New Roman" w:cs="Times New Roman"/>
          <w:sz w:val="28"/>
          <w:szCs w:val="28"/>
        </w:rPr>
        <w:t>статьи 301).»</w:t>
      </w:r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9AB">
        <w:rPr>
          <w:rFonts w:ascii="Times New Roman" w:hAnsi="Times New Roman" w:cs="Times New Roman"/>
          <w:b/>
          <w:bCs/>
          <w:sz w:val="28"/>
          <w:szCs w:val="28"/>
        </w:rPr>
        <w:t>26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781E6F">
        <w:rPr>
          <w:rFonts w:ascii="Times New Roman" w:hAnsi="Times New Roman" w:cs="Times New Roman"/>
          <w:sz w:val="28"/>
          <w:szCs w:val="28"/>
        </w:rPr>
        <w:t>В с</w:t>
      </w:r>
      <w:r>
        <w:rPr>
          <w:rFonts w:ascii="Times New Roman" w:hAnsi="Times New Roman" w:cs="Times New Roman"/>
          <w:sz w:val="28"/>
          <w:szCs w:val="28"/>
        </w:rPr>
        <w:t>тать</w:t>
      </w:r>
      <w:r w:rsidR="00781E6F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186:</w:t>
      </w:r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1) </w:t>
      </w:r>
      <w:r w:rsidR="00781E6F">
        <w:rPr>
          <w:rFonts w:ascii="Times New Roman" w:hAnsi="Times New Roman" w:cs="Times New Roman"/>
          <w:sz w:val="28"/>
          <w:szCs w:val="28"/>
        </w:rPr>
        <w:t xml:space="preserve">пункт а) </w:t>
      </w:r>
      <w:r w:rsidRPr="00BA2AE5">
        <w:rPr>
          <w:rFonts w:ascii="Times New Roman" w:hAnsi="Times New Roman" w:cs="Times New Roman"/>
          <w:sz w:val="28"/>
          <w:szCs w:val="28"/>
        </w:rPr>
        <w:t>част</w:t>
      </w:r>
      <w:r w:rsidR="00781E6F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(1) дополнить предложением следующего содержания:</w:t>
      </w:r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 случае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если уволенный работник работал на предприятии по индивидуальному трудовому договору в разные периоды времени, в расчет берутся полные годы, отработанные со дня заключения последнего индивидуального трудового договора.»;</w:t>
      </w:r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</w:rPr>
        <w:t>2) в пункт</w:t>
      </w:r>
      <w:r w:rsidR="00781E6F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>b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="00781E6F">
        <w:rPr>
          <w:rFonts w:ascii="Times New Roman" w:hAnsi="Times New Roman" w:cs="Times New Roman"/>
          <w:sz w:val="28"/>
          <w:szCs w:val="28"/>
        </w:rPr>
        <w:t xml:space="preserve">части (2) </w:t>
      </w:r>
      <w:r>
        <w:rPr>
          <w:rFonts w:ascii="Times New Roman" w:hAnsi="Times New Roman" w:cs="Times New Roman"/>
          <w:sz w:val="28"/>
          <w:szCs w:val="28"/>
        </w:rPr>
        <w:t xml:space="preserve">текст «(ст. 86 часть (1) пункт </w:t>
      </w:r>
      <w:r>
        <w:rPr>
          <w:rFonts w:ascii="Times New Roman" w:hAnsi="Times New Roman" w:cs="Times New Roman"/>
          <w:sz w:val="28"/>
          <w:szCs w:val="28"/>
          <w:lang w:val="ro-RO"/>
        </w:rPr>
        <w:t>t</w:t>
      </w:r>
      <w:r>
        <w:rPr>
          <w:rFonts w:ascii="Times New Roman" w:hAnsi="Times New Roman" w:cs="Times New Roman"/>
          <w:sz w:val="28"/>
          <w:szCs w:val="28"/>
        </w:rPr>
        <w:t>))» заменить текстом «(</w:t>
      </w:r>
      <w:r w:rsidR="00781E6F">
        <w:rPr>
          <w:rFonts w:ascii="Times New Roman" w:hAnsi="Times New Roman" w:cs="Times New Roman"/>
          <w:sz w:val="28"/>
          <w:szCs w:val="28"/>
        </w:rPr>
        <w:t xml:space="preserve">пункт </w:t>
      </w:r>
      <w:r w:rsidR="00781E6F">
        <w:rPr>
          <w:rFonts w:ascii="Times New Roman" w:hAnsi="Times New Roman" w:cs="Times New Roman"/>
          <w:sz w:val="28"/>
          <w:szCs w:val="28"/>
          <w:lang w:val="ro-RO"/>
        </w:rPr>
        <w:t>j</w:t>
      </w:r>
      <w:r w:rsidR="00781E6F">
        <w:rPr>
          <w:rFonts w:ascii="Times New Roman" w:hAnsi="Times New Roman" w:cs="Times New Roman"/>
          <w:sz w:val="28"/>
          <w:szCs w:val="28"/>
          <w:vertAlign w:val="superscript"/>
          <w:lang w:val="ro-RO"/>
        </w:rPr>
        <w:t>1</w:t>
      </w:r>
      <w:r w:rsidR="00781E6F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ст</w:t>
      </w:r>
      <w:r w:rsidR="00781E6F">
        <w:rPr>
          <w:rFonts w:ascii="Times New Roman" w:hAnsi="Times New Roman" w:cs="Times New Roman"/>
          <w:sz w:val="28"/>
          <w:szCs w:val="28"/>
        </w:rPr>
        <w:t>атьи</w:t>
      </w:r>
      <w:r>
        <w:rPr>
          <w:rFonts w:ascii="Times New Roman" w:hAnsi="Times New Roman" w:cs="Times New Roman"/>
          <w:sz w:val="28"/>
          <w:szCs w:val="28"/>
        </w:rPr>
        <w:t xml:space="preserve"> 82</w:t>
      </w:r>
      <w:r>
        <w:rPr>
          <w:rFonts w:ascii="Times New Roman" w:hAnsi="Times New Roman" w:cs="Times New Roman"/>
          <w:sz w:val="28"/>
          <w:szCs w:val="28"/>
          <w:lang w:val="ro-RO"/>
        </w:rPr>
        <w:t>)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9AB">
        <w:rPr>
          <w:rFonts w:ascii="Times New Roman" w:hAnsi="Times New Roman" w:cs="Times New Roman"/>
          <w:b/>
          <w:bCs/>
          <w:sz w:val="28"/>
          <w:szCs w:val="28"/>
        </w:rPr>
        <w:t>27</w:t>
      </w:r>
      <w:r>
        <w:rPr>
          <w:rFonts w:ascii="Times New Roman" w:hAnsi="Times New Roman" w:cs="Times New Roman"/>
          <w:sz w:val="28"/>
          <w:szCs w:val="28"/>
        </w:rPr>
        <w:t>. Дополнить статьей 197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781E6F" w:rsidRDefault="00781E6F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0F049B">
        <w:rPr>
          <w:rFonts w:ascii="Times New Roman" w:hAnsi="Times New Roman" w:cs="Times New Roman"/>
          <w:b/>
          <w:sz w:val="28"/>
          <w:szCs w:val="28"/>
        </w:rPr>
        <w:t>Статья 197</w:t>
      </w:r>
      <w:r w:rsidRPr="000F049B">
        <w:rPr>
          <w:rFonts w:ascii="Times New Roman" w:hAnsi="Times New Roman" w:cs="Times New Roman"/>
          <w:b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>. Гарантии в случа</w:t>
      </w:r>
      <w:r w:rsidR="00781E6F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периодических медицинских осмотров</w:t>
      </w:r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время проведения периодических медицинских осмотров работникам гарантируется сохранение рабочего места (должности) и средней заработной платы</w:t>
      </w:r>
      <w:proofErr w:type="gramStart"/>
      <w:r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A42954" w:rsidRPr="005D6386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9AB">
        <w:rPr>
          <w:rFonts w:ascii="Times New Roman" w:hAnsi="Times New Roman" w:cs="Times New Roman"/>
          <w:b/>
          <w:bCs/>
          <w:sz w:val="28"/>
          <w:szCs w:val="28"/>
          <w:lang w:val="ro-RO"/>
        </w:rPr>
        <w:t>2</w:t>
      </w:r>
      <w:r w:rsidRPr="00CD49AB">
        <w:rPr>
          <w:rFonts w:ascii="Times New Roman" w:hAnsi="Times New Roman" w:cs="Times New Roman"/>
          <w:b/>
          <w:bCs/>
          <w:sz w:val="28"/>
          <w:szCs w:val="28"/>
        </w:rPr>
        <w:t>8.</w:t>
      </w:r>
      <w:r>
        <w:rPr>
          <w:rFonts w:ascii="Times New Roman" w:hAnsi="Times New Roman" w:cs="Times New Roman"/>
          <w:sz w:val="28"/>
          <w:szCs w:val="28"/>
        </w:rPr>
        <w:t xml:space="preserve"> Часть (2) статьи 254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«(2) Работникам в возрасте до 18 лет, приняты</w:t>
      </w:r>
      <w:r w:rsidR="00781E6F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на работу после окончания общего и профессионально-технического образования, </w:t>
      </w:r>
      <w:r>
        <w:rPr>
          <w:rFonts w:ascii="Times New Roman" w:hAnsi="Times New Roman" w:cs="Times New Roman"/>
          <w:sz w:val="28"/>
          <w:szCs w:val="28"/>
        </w:rPr>
        <w:lastRenderedPageBreak/>
        <w:t>работодателем устанавливаются сокращенные нормы труда в соответствии с действующим законодательством, коллективными соглашениями и коллективным трудовым договором.»</w:t>
      </w:r>
      <w:proofErr w:type="gramEnd"/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2954" w:rsidRPr="00765532" w:rsidRDefault="00A42954" w:rsidP="00781E6F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049B">
        <w:rPr>
          <w:rFonts w:ascii="Times New Roman" w:hAnsi="Times New Roman" w:cs="Times New Roman"/>
          <w:b/>
          <w:sz w:val="28"/>
          <w:szCs w:val="28"/>
        </w:rPr>
        <w:t>Ст. II.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81E6F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Правительств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у в </w:t>
      </w:r>
      <w:r w:rsidRPr="007D1CAF">
        <w:rPr>
          <w:rFonts w:ascii="Times New Roman" w:hAnsi="Times New Roman" w:cs="Times New Roman"/>
          <w:sz w:val="28"/>
          <w:szCs w:val="28"/>
        </w:rPr>
        <w:t>шестимесячный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срок со дня вступления в силу настоящего закона представить Парламенту предложения по приведению действующего законодательства в соответстви</w:t>
      </w:r>
      <w:r w:rsidR="00781E6F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с настоящ</w:t>
      </w:r>
      <w:r w:rsidR="00781E6F">
        <w:rPr>
          <w:rFonts w:ascii="Times New Roman" w:hAnsi="Times New Roman" w:cs="Times New Roman"/>
          <w:sz w:val="28"/>
          <w:szCs w:val="28"/>
        </w:rPr>
        <w:t>им</w:t>
      </w:r>
      <w:r>
        <w:rPr>
          <w:rFonts w:ascii="Times New Roman" w:hAnsi="Times New Roman" w:cs="Times New Roman"/>
          <w:sz w:val="28"/>
          <w:szCs w:val="28"/>
        </w:rPr>
        <w:t xml:space="preserve"> закон</w:t>
      </w:r>
      <w:r w:rsidR="00781E6F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42954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A42954" w:rsidRPr="00775862" w:rsidRDefault="00A42954" w:rsidP="00A42954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A42954" w:rsidRPr="00FF5A65" w:rsidRDefault="00A42954" w:rsidP="00A42954">
      <w:pPr>
        <w:pStyle w:val="Listparagraf"/>
        <w:spacing w:after="0" w:line="240" w:lineRule="auto"/>
        <w:ind w:left="-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F5A65">
        <w:rPr>
          <w:rFonts w:ascii="Times New Roman" w:hAnsi="Times New Roman" w:cs="Times New Roman"/>
          <w:b/>
          <w:sz w:val="28"/>
          <w:szCs w:val="28"/>
        </w:rPr>
        <w:t xml:space="preserve">Председатель </w:t>
      </w:r>
      <w:r>
        <w:rPr>
          <w:rFonts w:ascii="Times New Roman" w:hAnsi="Times New Roman" w:cs="Times New Roman"/>
          <w:b/>
          <w:sz w:val="28"/>
          <w:szCs w:val="28"/>
        </w:rPr>
        <w:t>Парламента</w:t>
      </w:r>
    </w:p>
    <w:p w:rsidR="00A42954" w:rsidRDefault="00A42954" w:rsidP="00A42954">
      <w:pPr>
        <w:ind w:left="-567"/>
        <w:rPr>
          <w:sz w:val="28"/>
          <w:szCs w:val="28"/>
        </w:rPr>
      </w:pPr>
    </w:p>
    <w:p w:rsidR="00A42954" w:rsidRDefault="00A42954" w:rsidP="00A42954">
      <w:pPr>
        <w:ind w:left="-567"/>
      </w:pPr>
    </w:p>
    <w:p w:rsidR="00A001EE" w:rsidRPr="00420EAE" w:rsidRDefault="00A001EE" w:rsidP="00F04FA2">
      <w:pPr>
        <w:rPr>
          <w:rFonts w:cstheme="majorBidi"/>
          <w:sz w:val="28"/>
          <w:szCs w:val="28"/>
        </w:rPr>
      </w:pPr>
    </w:p>
    <w:sectPr w:rsidR="00A001EE" w:rsidRPr="00420EAE" w:rsidSect="00593286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7324" w:rsidRDefault="00A97324" w:rsidP="003B0C7F">
      <w:r>
        <w:separator/>
      </w:r>
    </w:p>
  </w:endnote>
  <w:endnote w:type="continuationSeparator" w:id="0">
    <w:p w:rsidR="00A97324" w:rsidRDefault="00A97324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Yu Gothic UI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CF3055">
      <w:rPr>
        <w:noProof/>
        <w:lang w:val="en-US"/>
      </w:rPr>
      <w:t xml:space="preserve">Y:\002\ANUL </w:t>
    </w:r>
    <w:r w:rsidR="00CF3055" w:rsidRPr="00CF3055">
      <w:rPr>
        <w:noProof/>
        <w:sz w:val="16"/>
        <w:szCs w:val="16"/>
        <w:lang w:val="en-US"/>
      </w:rPr>
      <w:t>2020\HOTĂRÎRI\3271</w:t>
    </w:r>
    <w:r w:rsidR="00CF3055">
      <w:rPr>
        <w:noProof/>
        <w:lang w:val="en-US"/>
      </w:rPr>
      <w:t>\3271-redactat-ru.docx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0D82" w:rsidRPr="008A52B4" w:rsidRDefault="00400D82" w:rsidP="00400D82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CF3055">
      <w:rPr>
        <w:noProof/>
        <w:lang w:val="en-US"/>
      </w:rPr>
      <w:t xml:space="preserve">Y:\002\ANUL </w:t>
    </w:r>
    <w:r w:rsidR="00CF3055" w:rsidRPr="00CF3055">
      <w:rPr>
        <w:noProof/>
        <w:sz w:val="16"/>
        <w:szCs w:val="16"/>
        <w:lang w:val="en-US"/>
      </w:rPr>
      <w:t>2020\HOTĂRÎRI\3271</w:t>
    </w:r>
    <w:r w:rsidR="00CF3055">
      <w:rPr>
        <w:noProof/>
        <w:lang w:val="en-US"/>
      </w:rPr>
      <w:t>\3271-redactat-ru.docx</w:t>
    </w:r>
    <w:r>
      <w:rPr>
        <w:noProof/>
      </w:rPr>
      <w:fldChar w:fldCharType="end"/>
    </w:r>
  </w:p>
  <w:p w:rsidR="00420EAE" w:rsidRPr="00420EAE" w:rsidRDefault="00420EAE" w:rsidP="00420EAE">
    <w:pPr>
      <w:pStyle w:val="Subsol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7324" w:rsidRDefault="00A97324" w:rsidP="003B0C7F">
      <w:r>
        <w:separator/>
      </w:r>
    </w:p>
  </w:footnote>
  <w:footnote w:type="continuationSeparator" w:id="0">
    <w:p w:rsidR="00A97324" w:rsidRDefault="00A97324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F3055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128"/>
    </w:tblGrid>
    <w:tr w:rsidR="008A43C5" w:rsidRPr="00E21E67" w:rsidTr="00BF6AC2">
      <w:trPr>
        <w:trHeight w:val="1276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:rsidR="008A43C5" w:rsidRDefault="00896B05" w:rsidP="00CD51A8">
          <w:pPr>
            <w:ind w:firstLine="0"/>
            <w:jc w:val="right"/>
            <w:rPr>
              <w:sz w:val="24"/>
              <w:szCs w:val="24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9264" behindDoc="0" locked="0" layoutInCell="0" allowOverlap="1" wp14:anchorId="25FDC3C3" wp14:editId="134BE76F">
                <wp:simplePos x="0" y="0"/>
                <wp:positionH relativeFrom="column">
                  <wp:posOffset>2477135</wp:posOffset>
                </wp:positionH>
                <wp:positionV relativeFrom="page">
                  <wp:posOffset>683177</wp:posOffset>
                </wp:positionV>
                <wp:extent cx="828720" cy="945000"/>
                <wp:effectExtent l="0" t="0" r="0" b="762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8A43C5" w:rsidRPr="009F2C8D">
            <w:rPr>
              <w:sz w:val="24"/>
              <w:szCs w:val="24"/>
            </w:rPr>
            <w:t>Перевод</w:t>
          </w: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:rsidR="00053CCE" w:rsidRPr="00053CCE" w:rsidRDefault="00053CCE" w:rsidP="00CD51A8">
          <w:pPr>
            <w:ind w:firstLine="0"/>
            <w:jc w:val="right"/>
            <w:rPr>
              <w:sz w:val="28"/>
              <w:szCs w:val="28"/>
            </w:rPr>
          </w:pPr>
        </w:p>
      </w:tc>
    </w:tr>
    <w:tr w:rsidR="00F87405" w:rsidRPr="00E21E67" w:rsidTr="00053CCE">
      <w:trPr>
        <w:cantSplit/>
        <w:trHeight w:val="1213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:rsidR="00DF17F2" w:rsidRPr="00DF17F2" w:rsidRDefault="00DF17F2" w:rsidP="00CD51A8">
          <w:pPr>
            <w:pStyle w:val="Titlu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:rsidR="00F87405" w:rsidRPr="00A52AA1" w:rsidRDefault="00F87405" w:rsidP="00CD51A8">
          <w:pPr>
            <w:pStyle w:val="Titlu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ПРАВИТЕЛЬСТВО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РЕСПУБЛИКИ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МОЛДОВА</w:t>
          </w:r>
        </w:p>
        <w:p w:rsidR="00F87405" w:rsidRPr="00AD5EA5" w:rsidRDefault="00F87405" w:rsidP="00CD51A8">
          <w:pPr>
            <w:ind w:firstLine="0"/>
            <w:jc w:val="center"/>
          </w:pPr>
        </w:p>
        <w:p w:rsidR="00F87405" w:rsidRPr="00A52AA1" w:rsidRDefault="00F87405" w:rsidP="00CD51A8">
          <w:pPr>
            <w:pStyle w:val="Titlu8"/>
            <w:ind w:firstLine="0"/>
            <w:rPr>
              <w:rFonts w:ascii="Times New Roman" w:hAnsi="Times New Roman"/>
              <w:sz w:val="32"/>
              <w:szCs w:val="32"/>
            </w:rPr>
          </w:pPr>
          <w:r w:rsidRPr="00CD51A8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A52AA1">
            <w:rPr>
              <w:rFonts w:ascii="Times New Roman" w:hAnsi="Times New Roman"/>
              <w:sz w:val="32"/>
              <w:szCs w:val="32"/>
            </w:rPr>
            <w:t xml:space="preserve"> </w:t>
          </w:r>
          <w:r w:rsidR="00593286" w:rsidRPr="00593286">
            <w:rPr>
              <w:rFonts w:ascii="Times New Roman" w:hAnsi="Times New Roman"/>
              <w:sz w:val="32"/>
              <w:szCs w:val="32"/>
            </w:rPr>
            <w:t>№</w:t>
          </w:r>
          <w:r w:rsidR="00CF3055">
            <w:rPr>
              <w:rFonts w:ascii="Times New Roman" w:hAnsi="Times New Roman"/>
              <w:sz w:val="32"/>
              <w:szCs w:val="32"/>
              <w:lang w:val="ro-RO"/>
            </w:rPr>
            <w:t>114</w:t>
          </w:r>
          <w:r w:rsidR="00593286" w:rsidRPr="00593286">
            <w:rPr>
              <w:rFonts w:ascii="Times New Roman" w:hAnsi="Times New Roman"/>
              <w:sz w:val="32"/>
              <w:szCs w:val="32"/>
            </w:rPr>
            <w:t xml:space="preserve">      </w:t>
          </w:r>
        </w:p>
        <w:p w:rsidR="00F87405" w:rsidRPr="00AD5EA5" w:rsidRDefault="00F87405" w:rsidP="00CD51A8">
          <w:pPr>
            <w:ind w:firstLine="0"/>
            <w:jc w:val="center"/>
          </w:pPr>
        </w:p>
        <w:p w:rsidR="00F87405" w:rsidRPr="00AD5EA5" w:rsidRDefault="00F87405" w:rsidP="00CD51A8">
          <w:pPr>
            <w:ind w:firstLine="0"/>
            <w:jc w:val="center"/>
            <w:rPr>
              <w:b/>
              <w:sz w:val="28"/>
              <w:szCs w:val="28"/>
              <w:u w:val="single"/>
            </w:rPr>
          </w:pPr>
          <w:r w:rsidRPr="00AD5EA5">
            <w:rPr>
              <w:b/>
              <w:sz w:val="28"/>
              <w:szCs w:val="28"/>
              <w:u w:val="single"/>
            </w:rPr>
            <w:t xml:space="preserve">от </w:t>
          </w:r>
          <w:r w:rsidR="00AD5EA5">
            <w:rPr>
              <w:b/>
              <w:sz w:val="28"/>
              <w:szCs w:val="28"/>
              <w:u w:val="single"/>
            </w:rPr>
            <w:t xml:space="preserve"> </w:t>
          </w:r>
          <w:r w:rsidR="00375C58">
            <w:rPr>
              <w:b/>
              <w:sz w:val="28"/>
              <w:szCs w:val="28"/>
              <w:u w:val="single"/>
              <w:lang w:val="en-US"/>
            </w:rPr>
            <w:t xml:space="preserve">26 </w:t>
          </w:r>
          <w:r w:rsidR="00375C58">
            <w:rPr>
              <w:b/>
              <w:sz w:val="28"/>
              <w:szCs w:val="28"/>
              <w:u w:val="single"/>
            </w:rPr>
            <w:t xml:space="preserve">февраля </w:t>
          </w:r>
          <w:r w:rsidR="00AD5EA5">
            <w:rPr>
              <w:b/>
              <w:sz w:val="28"/>
              <w:szCs w:val="28"/>
              <w:u w:val="single"/>
            </w:rPr>
            <w:t>2020 г.</w:t>
          </w:r>
        </w:p>
        <w:p w:rsidR="00F87405" w:rsidRDefault="00F87405" w:rsidP="00CD51A8">
          <w:pPr>
            <w:spacing w:before="120"/>
            <w:ind w:firstLine="0"/>
            <w:jc w:val="center"/>
            <w:rPr>
              <w:b/>
              <w:sz w:val="24"/>
              <w:szCs w:val="24"/>
            </w:rPr>
          </w:pPr>
          <w:proofErr w:type="spellStart"/>
          <w:r w:rsidRPr="00A52AA1">
            <w:rPr>
              <w:b/>
              <w:sz w:val="24"/>
              <w:szCs w:val="24"/>
            </w:rPr>
            <w:t>Кишинэу</w:t>
          </w:r>
          <w:proofErr w:type="spellEnd"/>
        </w:p>
        <w:p w:rsidR="00AD5EA5" w:rsidRPr="00593286" w:rsidRDefault="00AD5EA5" w:rsidP="00CD51A8">
          <w:pPr>
            <w:ind w:firstLine="0"/>
            <w:jc w:val="center"/>
            <w:rPr>
              <w:b/>
            </w:rPr>
          </w:pPr>
        </w:p>
      </w:tc>
    </w:tr>
  </w:tbl>
  <w:p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5131"/>
    <w:rsid w:val="00126983"/>
    <w:rsid w:val="00131797"/>
    <w:rsid w:val="00137823"/>
    <w:rsid w:val="00144449"/>
    <w:rsid w:val="00144918"/>
    <w:rsid w:val="0015418E"/>
    <w:rsid w:val="00156DBB"/>
    <w:rsid w:val="00156E99"/>
    <w:rsid w:val="001737CD"/>
    <w:rsid w:val="001918F6"/>
    <w:rsid w:val="001A1F1D"/>
    <w:rsid w:val="001B5FE2"/>
    <w:rsid w:val="001C6281"/>
    <w:rsid w:val="001C67AF"/>
    <w:rsid w:val="001D03A8"/>
    <w:rsid w:val="001E6E11"/>
    <w:rsid w:val="002025DC"/>
    <w:rsid w:val="002149FF"/>
    <w:rsid w:val="002336E7"/>
    <w:rsid w:val="00242697"/>
    <w:rsid w:val="00266BE9"/>
    <w:rsid w:val="0027678C"/>
    <w:rsid w:val="00280DFC"/>
    <w:rsid w:val="0029303C"/>
    <w:rsid w:val="002B0498"/>
    <w:rsid w:val="002B268F"/>
    <w:rsid w:val="002B51D5"/>
    <w:rsid w:val="002D0D73"/>
    <w:rsid w:val="002D316E"/>
    <w:rsid w:val="002F1090"/>
    <w:rsid w:val="002F5CA3"/>
    <w:rsid w:val="003045C0"/>
    <w:rsid w:val="00306840"/>
    <w:rsid w:val="0033524F"/>
    <w:rsid w:val="003407F8"/>
    <w:rsid w:val="00342405"/>
    <w:rsid w:val="00347F50"/>
    <w:rsid w:val="00350CC3"/>
    <w:rsid w:val="0035144B"/>
    <w:rsid w:val="00375C58"/>
    <w:rsid w:val="00382512"/>
    <w:rsid w:val="00390C5E"/>
    <w:rsid w:val="003923DC"/>
    <w:rsid w:val="003B0C7F"/>
    <w:rsid w:val="003E5084"/>
    <w:rsid w:val="003F117D"/>
    <w:rsid w:val="003F696C"/>
    <w:rsid w:val="00400D82"/>
    <w:rsid w:val="00405ABA"/>
    <w:rsid w:val="00411DD4"/>
    <w:rsid w:val="00413AE3"/>
    <w:rsid w:val="0041501B"/>
    <w:rsid w:val="00417EFA"/>
    <w:rsid w:val="00420EAE"/>
    <w:rsid w:val="00431FAA"/>
    <w:rsid w:val="004346F2"/>
    <w:rsid w:val="004502BE"/>
    <w:rsid w:val="00460279"/>
    <w:rsid w:val="00470FD0"/>
    <w:rsid w:val="004879EF"/>
    <w:rsid w:val="00492257"/>
    <w:rsid w:val="004958ED"/>
    <w:rsid w:val="004B643A"/>
    <w:rsid w:val="004B6DFE"/>
    <w:rsid w:val="004C34D6"/>
    <w:rsid w:val="004C734E"/>
    <w:rsid w:val="004D5D32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A402A"/>
    <w:rsid w:val="005D2AD2"/>
    <w:rsid w:val="005D4FBA"/>
    <w:rsid w:val="005D6C58"/>
    <w:rsid w:val="005D6DCE"/>
    <w:rsid w:val="005E5C59"/>
    <w:rsid w:val="005F22EB"/>
    <w:rsid w:val="005F39A7"/>
    <w:rsid w:val="00612679"/>
    <w:rsid w:val="00626B93"/>
    <w:rsid w:val="006337CD"/>
    <w:rsid w:val="00650B47"/>
    <w:rsid w:val="00655B05"/>
    <w:rsid w:val="00681120"/>
    <w:rsid w:val="00686819"/>
    <w:rsid w:val="006A1B7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1E6F"/>
    <w:rsid w:val="00787825"/>
    <w:rsid w:val="00793D68"/>
    <w:rsid w:val="007A5957"/>
    <w:rsid w:val="007E70D1"/>
    <w:rsid w:val="007F1A2C"/>
    <w:rsid w:val="007F65AF"/>
    <w:rsid w:val="00812763"/>
    <w:rsid w:val="00817189"/>
    <w:rsid w:val="0083157F"/>
    <w:rsid w:val="00841D75"/>
    <w:rsid w:val="00847C9E"/>
    <w:rsid w:val="0085321E"/>
    <w:rsid w:val="008661CF"/>
    <w:rsid w:val="008836F5"/>
    <w:rsid w:val="00884124"/>
    <w:rsid w:val="008917E2"/>
    <w:rsid w:val="00895F51"/>
    <w:rsid w:val="00896B05"/>
    <w:rsid w:val="00896CB7"/>
    <w:rsid w:val="008A43C5"/>
    <w:rsid w:val="008A52B4"/>
    <w:rsid w:val="008B0F97"/>
    <w:rsid w:val="008C4B3C"/>
    <w:rsid w:val="008D1133"/>
    <w:rsid w:val="00900143"/>
    <w:rsid w:val="00925780"/>
    <w:rsid w:val="0094180B"/>
    <w:rsid w:val="00942A2D"/>
    <w:rsid w:val="00953903"/>
    <w:rsid w:val="00962718"/>
    <w:rsid w:val="00962E73"/>
    <w:rsid w:val="00967958"/>
    <w:rsid w:val="00986425"/>
    <w:rsid w:val="00986B7F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945"/>
    <w:rsid w:val="00A07B61"/>
    <w:rsid w:val="00A07CF2"/>
    <w:rsid w:val="00A136FB"/>
    <w:rsid w:val="00A156A7"/>
    <w:rsid w:val="00A32C62"/>
    <w:rsid w:val="00A42954"/>
    <w:rsid w:val="00A44A27"/>
    <w:rsid w:val="00A4590E"/>
    <w:rsid w:val="00A461F2"/>
    <w:rsid w:val="00A52AA1"/>
    <w:rsid w:val="00A54CA9"/>
    <w:rsid w:val="00A56300"/>
    <w:rsid w:val="00A84D9B"/>
    <w:rsid w:val="00A85706"/>
    <w:rsid w:val="00A86D74"/>
    <w:rsid w:val="00A915A4"/>
    <w:rsid w:val="00A97324"/>
    <w:rsid w:val="00AB2B53"/>
    <w:rsid w:val="00AD5EA5"/>
    <w:rsid w:val="00AE0C39"/>
    <w:rsid w:val="00B25E8D"/>
    <w:rsid w:val="00B32B83"/>
    <w:rsid w:val="00B346C5"/>
    <w:rsid w:val="00B475E3"/>
    <w:rsid w:val="00B47B82"/>
    <w:rsid w:val="00B53EEB"/>
    <w:rsid w:val="00B63A8B"/>
    <w:rsid w:val="00B66BE5"/>
    <w:rsid w:val="00B73348"/>
    <w:rsid w:val="00B7593C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4AAB"/>
    <w:rsid w:val="00C36403"/>
    <w:rsid w:val="00C4271B"/>
    <w:rsid w:val="00C4610E"/>
    <w:rsid w:val="00C603E2"/>
    <w:rsid w:val="00C8295C"/>
    <w:rsid w:val="00C96210"/>
    <w:rsid w:val="00CB00AF"/>
    <w:rsid w:val="00CB5503"/>
    <w:rsid w:val="00CB67BF"/>
    <w:rsid w:val="00CD49AB"/>
    <w:rsid w:val="00CD51A8"/>
    <w:rsid w:val="00CD5638"/>
    <w:rsid w:val="00CE763F"/>
    <w:rsid w:val="00CF3055"/>
    <w:rsid w:val="00CF3A50"/>
    <w:rsid w:val="00CF616F"/>
    <w:rsid w:val="00D270CD"/>
    <w:rsid w:val="00D27296"/>
    <w:rsid w:val="00D43D3F"/>
    <w:rsid w:val="00D476EA"/>
    <w:rsid w:val="00D77322"/>
    <w:rsid w:val="00D876E5"/>
    <w:rsid w:val="00DA58F2"/>
    <w:rsid w:val="00DA7E69"/>
    <w:rsid w:val="00DB04E8"/>
    <w:rsid w:val="00DB274E"/>
    <w:rsid w:val="00DB56BB"/>
    <w:rsid w:val="00DB6C04"/>
    <w:rsid w:val="00DC555E"/>
    <w:rsid w:val="00DF17F2"/>
    <w:rsid w:val="00DF6675"/>
    <w:rsid w:val="00E06FA3"/>
    <w:rsid w:val="00E21E67"/>
    <w:rsid w:val="00E22AC8"/>
    <w:rsid w:val="00E47FA8"/>
    <w:rsid w:val="00E90497"/>
    <w:rsid w:val="00E92596"/>
    <w:rsid w:val="00E9281C"/>
    <w:rsid w:val="00E9606E"/>
    <w:rsid w:val="00EA6686"/>
    <w:rsid w:val="00EB3081"/>
    <w:rsid w:val="00ED2AF9"/>
    <w:rsid w:val="00EE18F8"/>
    <w:rsid w:val="00EE6089"/>
    <w:rsid w:val="00F04FA2"/>
    <w:rsid w:val="00F11EC7"/>
    <w:rsid w:val="00F11FF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C66D1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DAA3A5C-4940-455A-A44B-0F6E45D899B8}"/>
</file>

<file path=customXml/itemProps2.xml><?xml version="1.0" encoding="utf-8"?>
<ds:datastoreItem xmlns:ds="http://schemas.openxmlformats.org/officeDocument/2006/customXml" ds:itemID="{F3CA6F78-ED8C-48E6-A0E2-3D267091A9CD}"/>
</file>

<file path=customXml/itemProps3.xml><?xml version="1.0" encoding="utf-8"?>
<ds:datastoreItem xmlns:ds="http://schemas.openxmlformats.org/officeDocument/2006/customXml" ds:itemID="{C01ADA91-4EE5-479B-BC7F-F597F6F61294}"/>
</file>

<file path=customXml/itemProps4.xml><?xml version="1.0" encoding="utf-8"?>
<ds:datastoreItem xmlns:ds="http://schemas.openxmlformats.org/officeDocument/2006/customXml" ds:itemID="{75CB1A8C-C500-4362-AF9D-C50889D46DC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444</TotalTime>
  <Pages>8</Pages>
  <Words>1663</Words>
  <Characters>9480</Characters>
  <Application>Microsoft Office Word</Application>
  <DocSecurity>0</DocSecurity>
  <Lines>79</Lines>
  <Paragraphs>22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11121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85.2020.ru</dc:title>
  <dc:creator>user</dc:creator>
  <cp:lastModifiedBy>Eugenia Cartin</cp:lastModifiedBy>
  <cp:revision>16</cp:revision>
  <cp:lastPrinted>2020-02-26T13:01:00Z</cp:lastPrinted>
  <dcterms:created xsi:type="dcterms:W3CDTF">2020-02-24T07:16:00Z</dcterms:created>
  <dcterms:modified xsi:type="dcterms:W3CDTF">2020-02-26T13:01:00Z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