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C25" w:rsidRDefault="00353C25" w:rsidP="00353C25">
      <w:pPr>
        <w:pStyle w:val="Titlustinga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22D2AE9" wp14:editId="39D40297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5180" cy="929640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680" cy="9291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3091B" w:rsidRDefault="0093091B" w:rsidP="00353C25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6359753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  <w:permEnd w:id="63597538"/>
                          </w:p>
                          <w:p w:rsidR="0093091B" w:rsidRDefault="0093091B" w:rsidP="00353C25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578912238" w:edGrp="everyone"/>
                            <w:r>
                              <w:t xml:space="preserve">LV nr. </w:t>
                            </w:r>
                            <w:r w:rsidR="00304242">
                              <w:t>22</w:t>
                            </w:r>
                            <w:permStart w:id="1760385973" w:edGrp="everyone"/>
                            <w:permEnd w:id="578912238"/>
                            <w:r w:rsidR="00304242">
                              <w:t>8</w:t>
                            </w:r>
                            <w:r>
                              <w:t xml:space="preserve"> </w:t>
                            </w:r>
                            <w:permEnd w:id="1760385973"/>
                          </w:p>
                          <w:p w:rsidR="0093091B" w:rsidRDefault="0093091B" w:rsidP="00353C25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553785642" w:edGrp="everyone"/>
                            <w:r w:rsidR="005C730D">
                              <w:t>8</w:t>
                            </w:r>
                            <w:r w:rsidR="00304242">
                              <w:t xml:space="preserve"> </w:t>
                            </w:r>
                            <w:r>
                              <w:t>octombrie 2020</w:t>
                            </w:r>
                            <w:permEnd w:id="553785642"/>
                          </w:p>
                          <w:p w:rsidR="0093091B" w:rsidRDefault="0093091B" w:rsidP="00353C25">
                            <w:pPr>
                              <w:pStyle w:val="nr"/>
                            </w:pPr>
                          </w:p>
                        </w:txbxContent>
                      </wps:txbx>
                      <wps:bodyPr lIns="0" tIns="0" rIns="0" bIns="0" anchor="b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2D2AE9" id="Text Box 4" o:spid="_x0000_s1026" style="position:absolute;left:0;text-align:left;margin-left:377.4pt;margin-top:17.8pt;width:163.4pt;height:73.2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" filled="f" stroked="f" strokeweight=".18mm">
                <v:textbox inset="0,0,0,0">
                  <w:txbxContent>
                    <w:p w:rsidR="0093091B" w:rsidRDefault="0093091B" w:rsidP="00353C25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6359753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  <w:permEnd w:id="63597538"/>
                    </w:p>
                    <w:p w:rsidR="0093091B" w:rsidRDefault="0093091B" w:rsidP="00353C25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578912238" w:edGrp="everyone"/>
                      <w:r>
                        <w:t xml:space="preserve">LV nr. </w:t>
                      </w:r>
                      <w:r w:rsidR="00304242">
                        <w:t>22</w:t>
                      </w:r>
                      <w:permStart w:id="1760385973" w:edGrp="everyone"/>
                      <w:permEnd w:id="578912238"/>
                      <w:r w:rsidR="00304242">
                        <w:t>8</w:t>
                      </w:r>
                      <w:r>
                        <w:t xml:space="preserve"> </w:t>
                      </w:r>
                      <w:permEnd w:id="1760385973"/>
                    </w:p>
                    <w:p w:rsidR="0093091B" w:rsidRDefault="0093091B" w:rsidP="00353C25">
                      <w:pPr>
                        <w:pStyle w:val="nr"/>
                      </w:pPr>
                      <w:r>
                        <w:t xml:space="preserve">  </w:t>
                      </w:r>
                      <w:permStart w:id="553785642" w:edGrp="everyone"/>
                      <w:r w:rsidR="005C730D">
                        <w:t>8</w:t>
                      </w:r>
                      <w:r w:rsidR="00304242">
                        <w:t xml:space="preserve"> </w:t>
                      </w:r>
                      <w:r>
                        <w:t>octombrie 2020</w:t>
                      </w:r>
                      <w:permEnd w:id="553785642"/>
                    </w:p>
                    <w:p w:rsidR="0093091B" w:rsidRDefault="0093091B" w:rsidP="00353C25">
                      <w:pPr>
                        <w:pStyle w:val="n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proofErr w:type="spellStart"/>
      <w:r>
        <w:rPr>
          <w:lang w:val="en-US"/>
        </w:rPr>
        <w:t>Deputat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Parlamentul</w:t>
      </w:r>
      <w:proofErr w:type="spellEnd"/>
      <w:r>
        <w:rPr>
          <w:lang w:val="en-US"/>
        </w:rPr>
        <w:br/>
      </w:r>
      <w:proofErr w:type="spellStart"/>
      <w:r>
        <w:rPr>
          <w:lang w:val="en-US"/>
        </w:rPr>
        <w:t>Republicii</w:t>
      </w:r>
      <w:proofErr w:type="spellEnd"/>
      <w:r>
        <w:rPr>
          <w:lang w:val="en-US"/>
        </w:rPr>
        <w:t xml:space="preserve"> Moldova</w:t>
      </w:r>
    </w:p>
    <w:p w:rsidR="00353C25" w:rsidRDefault="00353C25" w:rsidP="00353C25">
      <w:pPr>
        <w:sectPr w:rsidR="00353C25">
          <w:headerReference w:type="first" r:id="rId7"/>
          <w:footerReference w:type="first" r:id="rId8"/>
          <w:pgSz w:w="11906" w:h="16838"/>
          <w:pgMar w:top="2041" w:right="1021" w:bottom="851" w:left="851" w:header="851" w:footer="482" w:gutter="0"/>
          <w:cols w:space="720"/>
          <w:formProt w:val="0"/>
          <w:titlePg/>
        </w:sectPr>
      </w:pPr>
    </w:p>
    <w:p w:rsidR="00353C25" w:rsidRPr="00B63E1F" w:rsidRDefault="00353C25" w:rsidP="00353C25">
      <w:pPr>
        <w:spacing w:after="0"/>
        <w:ind w:firstLine="709"/>
        <w:jc w:val="right"/>
        <w:rPr>
          <w:b/>
          <w:sz w:val="28"/>
        </w:rPr>
      </w:pPr>
      <w:r w:rsidRPr="00B63E1F">
        <w:rPr>
          <w:b/>
          <w:sz w:val="28"/>
        </w:rPr>
        <w:t>Biroul Permanent</w:t>
      </w:r>
    </w:p>
    <w:p w:rsidR="00353C25" w:rsidRPr="00B63E1F" w:rsidRDefault="00353C25" w:rsidP="00353C25">
      <w:pPr>
        <w:spacing w:after="0"/>
        <w:ind w:firstLine="709"/>
        <w:jc w:val="right"/>
        <w:rPr>
          <w:b/>
          <w:sz w:val="28"/>
        </w:rPr>
      </w:pPr>
      <w:r w:rsidRPr="00B63E1F">
        <w:rPr>
          <w:b/>
          <w:sz w:val="28"/>
        </w:rPr>
        <w:t>al Parlamentului Republicii Moldova</w:t>
      </w:r>
    </w:p>
    <w:p w:rsidR="00353C25" w:rsidRPr="00193288" w:rsidRDefault="00353C25" w:rsidP="00353C25">
      <w:pPr>
        <w:spacing w:after="0"/>
        <w:ind w:firstLine="709"/>
        <w:jc w:val="right"/>
      </w:pPr>
    </w:p>
    <w:p w:rsidR="00353C25" w:rsidRDefault="00353C25" w:rsidP="00353C25">
      <w:pPr>
        <w:spacing w:after="0"/>
        <w:ind w:left="0"/>
      </w:pPr>
    </w:p>
    <w:p w:rsidR="00353C25" w:rsidRDefault="00353C25" w:rsidP="00AE4206">
      <w:pPr>
        <w:spacing w:after="0"/>
        <w:ind w:firstLine="709"/>
        <w:jc w:val="both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În conformitate cu prevederile art. 73 din Constituția Republicii Moldova și art. 47 din Regulamentul Parlamentului se înaintează cu titlu</w:t>
      </w:r>
      <w:r w:rsidR="00AE4206">
        <w:rPr>
          <w:rFonts w:cs="Times New Roman"/>
          <w:sz w:val="28"/>
          <w:szCs w:val="28"/>
        </w:rPr>
        <w:t xml:space="preserve"> </w:t>
      </w:r>
      <w:r w:rsidRPr="00C82E69">
        <w:rPr>
          <w:rFonts w:cs="Times New Roman"/>
          <w:sz w:val="28"/>
          <w:szCs w:val="28"/>
        </w:rPr>
        <w:t>de inițiativă legislativă proiectul de lege pentru modificarea</w:t>
      </w:r>
      <w:r w:rsidR="00AE4206">
        <w:rPr>
          <w:rFonts w:cs="Times New Roman"/>
          <w:sz w:val="28"/>
          <w:szCs w:val="28"/>
        </w:rPr>
        <w:t xml:space="preserve"> Legii </w:t>
      </w:r>
      <w:r w:rsidR="00493237" w:rsidRPr="00493237">
        <w:rPr>
          <w:rFonts w:cs="Times New Roman"/>
          <w:sz w:val="28"/>
          <w:szCs w:val="28"/>
        </w:rPr>
        <w:t>privind supravegherea de stat a sănătăţii publice</w:t>
      </w:r>
      <w:r w:rsidR="00493237">
        <w:rPr>
          <w:rFonts w:cs="Times New Roman"/>
          <w:sz w:val="28"/>
          <w:szCs w:val="28"/>
        </w:rPr>
        <w:t xml:space="preserve"> nr. 10</w:t>
      </w:r>
      <w:r w:rsidR="008A3A2D">
        <w:rPr>
          <w:rFonts w:cs="Times New Roman"/>
          <w:sz w:val="28"/>
          <w:szCs w:val="28"/>
        </w:rPr>
        <w:t>/</w:t>
      </w:r>
      <w:r w:rsidR="00493237">
        <w:rPr>
          <w:rFonts w:cs="Times New Roman"/>
          <w:sz w:val="28"/>
          <w:szCs w:val="28"/>
        </w:rPr>
        <w:t>2009</w:t>
      </w:r>
      <w:r w:rsidR="008A3A2D">
        <w:rPr>
          <w:rFonts w:cs="Times New Roman"/>
          <w:sz w:val="28"/>
          <w:szCs w:val="28"/>
        </w:rPr>
        <w:t>.</w:t>
      </w:r>
    </w:p>
    <w:p w:rsidR="00AE4206" w:rsidRPr="00AE4206" w:rsidRDefault="00AE4206" w:rsidP="00AE4206">
      <w:pPr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ind w:firstLine="709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Anexă:</w:t>
      </w:r>
    </w:p>
    <w:p w:rsidR="00353C25" w:rsidRPr="00C82E69" w:rsidRDefault="00353C25" w:rsidP="00353C25">
      <w:pPr>
        <w:pStyle w:val="ListParagraph"/>
        <w:numPr>
          <w:ilvl w:val="0"/>
          <w:numId w:val="1"/>
        </w:numPr>
        <w:spacing w:after="0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Proiectul de lege</w:t>
      </w:r>
    </w:p>
    <w:p w:rsidR="00353C25" w:rsidRPr="00C82E69" w:rsidRDefault="00353C25" w:rsidP="00353C25">
      <w:pPr>
        <w:pStyle w:val="ListParagraph"/>
        <w:numPr>
          <w:ilvl w:val="0"/>
          <w:numId w:val="1"/>
        </w:numPr>
        <w:spacing w:after="0"/>
        <w:rPr>
          <w:rFonts w:cs="Times New Roman"/>
          <w:sz w:val="28"/>
          <w:szCs w:val="28"/>
        </w:rPr>
      </w:pPr>
      <w:r w:rsidRPr="00C82E69">
        <w:rPr>
          <w:rFonts w:cs="Times New Roman"/>
          <w:sz w:val="28"/>
          <w:szCs w:val="28"/>
        </w:rPr>
        <w:t>Nota informativă</w:t>
      </w:r>
    </w:p>
    <w:p w:rsidR="00353C25" w:rsidRPr="00C82E69" w:rsidRDefault="00353C25" w:rsidP="00353C25">
      <w:pPr>
        <w:spacing w:after="0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rPr>
          <w:rFonts w:cs="Times New Roman"/>
          <w:sz w:val="28"/>
          <w:szCs w:val="28"/>
        </w:rPr>
      </w:pPr>
    </w:p>
    <w:p w:rsidR="00353C25" w:rsidRPr="00C82E69" w:rsidRDefault="00353C25" w:rsidP="00353C25">
      <w:pPr>
        <w:spacing w:after="0"/>
        <w:jc w:val="right"/>
        <w:rPr>
          <w:rFonts w:cs="Times New Roman"/>
          <w:b/>
          <w:sz w:val="28"/>
          <w:szCs w:val="28"/>
        </w:rPr>
      </w:pPr>
      <w:r w:rsidRPr="00C82E69">
        <w:rPr>
          <w:rFonts w:cs="Times New Roman"/>
          <w:b/>
          <w:sz w:val="28"/>
          <w:szCs w:val="28"/>
        </w:rPr>
        <w:t>Deputa</w:t>
      </w:r>
      <w:r w:rsidR="00304242">
        <w:rPr>
          <w:rFonts w:cs="Times New Roman"/>
          <w:b/>
          <w:sz w:val="28"/>
          <w:szCs w:val="28"/>
        </w:rPr>
        <w:t>ți</w:t>
      </w:r>
      <w:r w:rsidRPr="00C82E69">
        <w:rPr>
          <w:rFonts w:cs="Times New Roman"/>
          <w:b/>
          <w:sz w:val="28"/>
          <w:szCs w:val="28"/>
        </w:rPr>
        <w:t xml:space="preserve"> în Parlament</w:t>
      </w:r>
    </w:p>
    <w:p w:rsidR="00353C25" w:rsidRDefault="00353C25" w:rsidP="00353C25">
      <w:pPr>
        <w:spacing w:after="0"/>
        <w:ind w:firstLine="709"/>
        <w:rPr>
          <w:b/>
        </w:rPr>
      </w:pPr>
    </w:p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Pr="005B3ECA" w:rsidRDefault="00353C25" w:rsidP="00353C25"/>
    <w:p w:rsidR="00353C25" w:rsidRDefault="00353C25" w:rsidP="00353C25">
      <w:pPr>
        <w:tabs>
          <w:tab w:val="left" w:pos="3000"/>
        </w:tabs>
        <w:ind w:left="0"/>
      </w:pPr>
    </w:p>
    <w:p w:rsidR="00493237" w:rsidRDefault="00493237" w:rsidP="00353C25">
      <w:pPr>
        <w:tabs>
          <w:tab w:val="left" w:pos="3000"/>
        </w:tabs>
        <w:ind w:left="0"/>
      </w:pPr>
    </w:p>
    <w:p w:rsidR="00353C25" w:rsidRPr="00BF73C5" w:rsidRDefault="00353C25" w:rsidP="00353C25">
      <w:pPr>
        <w:spacing w:after="0" w:line="240" w:lineRule="auto"/>
        <w:ind w:left="567"/>
        <w:jc w:val="right"/>
        <w:rPr>
          <w:rFonts w:eastAsia="Calibri" w:cs="Times New Roman"/>
          <w:i/>
          <w:sz w:val="28"/>
          <w:szCs w:val="28"/>
        </w:rPr>
      </w:pPr>
      <w:r w:rsidRPr="00BF73C5">
        <w:rPr>
          <w:rFonts w:eastAsia="Calibri" w:cs="Times New Roman"/>
          <w:i/>
          <w:sz w:val="28"/>
          <w:szCs w:val="28"/>
        </w:rPr>
        <w:lastRenderedPageBreak/>
        <w:t xml:space="preserve">Proiect </w:t>
      </w: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AF33AC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BF73C5">
        <w:rPr>
          <w:rFonts w:eastAsia="Calibri" w:cs="Times New Roman"/>
          <w:b/>
          <w:sz w:val="28"/>
          <w:szCs w:val="28"/>
        </w:rPr>
        <w:t>PARLAMENTUL REPUBLICII MOLDOVA</w:t>
      </w:r>
    </w:p>
    <w:p w:rsidR="00353C25" w:rsidRPr="00BF73C5" w:rsidRDefault="00353C25" w:rsidP="00AF33AC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AF33AC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BF73C5">
        <w:rPr>
          <w:rFonts w:eastAsia="Calibri" w:cs="Times New Roman"/>
          <w:b/>
          <w:sz w:val="28"/>
          <w:szCs w:val="28"/>
        </w:rPr>
        <w:t>LEGE</w:t>
      </w:r>
    </w:p>
    <w:p w:rsidR="00493237" w:rsidRDefault="00AE4206" w:rsidP="00AF33AC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Pentru modificarea </w:t>
      </w:r>
      <w:r w:rsidR="00493237">
        <w:rPr>
          <w:rFonts w:eastAsia="Calibri" w:cs="Times New Roman"/>
          <w:b/>
          <w:sz w:val="28"/>
          <w:szCs w:val="28"/>
        </w:rPr>
        <w:t xml:space="preserve">legii </w:t>
      </w:r>
      <w:r w:rsidR="00493237" w:rsidRPr="00493237">
        <w:rPr>
          <w:rFonts w:eastAsia="Calibri" w:cs="Times New Roman"/>
          <w:b/>
          <w:sz w:val="28"/>
          <w:szCs w:val="28"/>
        </w:rPr>
        <w:t xml:space="preserve">privind </w:t>
      </w:r>
    </w:p>
    <w:p w:rsidR="00353C25" w:rsidRDefault="00493237" w:rsidP="00AF33AC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493237">
        <w:rPr>
          <w:rFonts w:eastAsia="Calibri" w:cs="Times New Roman"/>
          <w:b/>
          <w:sz w:val="28"/>
          <w:szCs w:val="28"/>
        </w:rPr>
        <w:t>supravegherea de stat a sănătăţii publice</w:t>
      </w:r>
      <w:r w:rsidR="008A3A2D">
        <w:rPr>
          <w:rFonts w:eastAsia="Calibri" w:cs="Times New Roman"/>
          <w:b/>
          <w:sz w:val="28"/>
          <w:szCs w:val="28"/>
        </w:rPr>
        <w:t xml:space="preserve"> nr. 10/2009</w:t>
      </w:r>
    </w:p>
    <w:p w:rsidR="00493237" w:rsidRPr="00BF73C5" w:rsidRDefault="00493237" w:rsidP="00AF33AC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AF33AC">
      <w:pPr>
        <w:spacing w:after="0" w:line="276" w:lineRule="auto"/>
        <w:ind w:left="567" w:firstLine="708"/>
        <w:jc w:val="both"/>
        <w:rPr>
          <w:rFonts w:eastAsia="Calibri" w:cs="Times New Roman"/>
          <w:sz w:val="28"/>
          <w:szCs w:val="28"/>
        </w:rPr>
      </w:pPr>
      <w:r w:rsidRPr="00BF73C5">
        <w:rPr>
          <w:rFonts w:eastAsia="Calibri" w:cs="Times New Roman"/>
          <w:sz w:val="28"/>
          <w:szCs w:val="28"/>
        </w:rPr>
        <w:t xml:space="preserve">Parlamentul adoptă prezenta lege organică. </w:t>
      </w:r>
    </w:p>
    <w:p w:rsidR="00353C25" w:rsidRPr="00BF73C5" w:rsidRDefault="00353C25" w:rsidP="00AF33AC">
      <w:pPr>
        <w:spacing w:after="0" w:line="276" w:lineRule="auto"/>
        <w:ind w:left="567"/>
        <w:jc w:val="both"/>
        <w:rPr>
          <w:rFonts w:eastAsia="Calibri" w:cs="Times New Roman"/>
          <w:sz w:val="28"/>
          <w:szCs w:val="28"/>
        </w:rPr>
      </w:pPr>
    </w:p>
    <w:p w:rsidR="00493237" w:rsidRPr="008A3A2D" w:rsidRDefault="00353C25" w:rsidP="00AF33AC">
      <w:pPr>
        <w:spacing w:after="0" w:line="276" w:lineRule="auto"/>
        <w:ind w:left="567" w:firstLine="708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BF73C5">
        <w:rPr>
          <w:rFonts w:eastAsia="Times New Roman" w:cs="Times New Roman"/>
          <w:b/>
          <w:bCs/>
          <w:sz w:val="28"/>
          <w:szCs w:val="28"/>
          <w:lang w:eastAsia="ru-RU"/>
        </w:rPr>
        <w:t>A</w:t>
      </w:r>
      <w:r w:rsidR="00493237">
        <w:rPr>
          <w:rFonts w:eastAsia="Times New Roman" w:cs="Times New Roman"/>
          <w:b/>
          <w:bCs/>
          <w:sz w:val="28"/>
          <w:szCs w:val="28"/>
          <w:lang w:eastAsia="ru-RU"/>
        </w:rPr>
        <w:t>rticol unic</w:t>
      </w:r>
      <w:r w:rsidR="008A3A2D">
        <w:rPr>
          <w:rFonts w:eastAsia="Times New Roman" w:cs="Times New Roman"/>
          <w:b/>
          <w:bCs/>
          <w:sz w:val="28"/>
          <w:szCs w:val="28"/>
          <w:lang w:eastAsia="ru-RU"/>
        </w:rPr>
        <w:t xml:space="preserve">. – </w:t>
      </w:r>
      <w:r w:rsidR="00493237">
        <w:rPr>
          <w:rFonts w:eastAsia="Times New Roman" w:cs="Times New Roman"/>
          <w:bCs/>
          <w:sz w:val="28"/>
          <w:szCs w:val="28"/>
          <w:lang w:eastAsia="ru-RU"/>
        </w:rPr>
        <w:t xml:space="preserve">La articolul 55 alin. (1) din Legea </w:t>
      </w:r>
      <w:r w:rsidR="00493237" w:rsidRPr="00493237">
        <w:rPr>
          <w:rFonts w:eastAsia="Times New Roman" w:cs="Times New Roman"/>
          <w:bCs/>
          <w:sz w:val="28"/>
          <w:szCs w:val="28"/>
          <w:lang w:eastAsia="ru-RU"/>
        </w:rPr>
        <w:t>privind supravegherea de stat a sănătăţii publice</w:t>
      </w:r>
      <w:r w:rsidR="00493237">
        <w:rPr>
          <w:rFonts w:eastAsia="Times New Roman" w:cs="Times New Roman"/>
          <w:bCs/>
          <w:sz w:val="28"/>
          <w:szCs w:val="28"/>
          <w:lang w:eastAsia="ru-RU"/>
        </w:rPr>
        <w:t xml:space="preserve"> nr. 10 din 03.02.2009 (</w:t>
      </w:r>
      <w:r w:rsidR="00493237" w:rsidRPr="00493237">
        <w:rPr>
          <w:rFonts w:eastAsia="Times New Roman" w:cs="Times New Roman"/>
          <w:bCs/>
          <w:sz w:val="28"/>
          <w:szCs w:val="28"/>
          <w:lang w:eastAsia="ru-RU"/>
        </w:rPr>
        <w:t xml:space="preserve">Monitorul Oficial </w:t>
      </w:r>
      <w:r w:rsidR="00493237">
        <w:rPr>
          <w:rFonts w:eastAsia="Times New Roman" w:cs="Times New Roman"/>
          <w:bCs/>
          <w:sz w:val="28"/>
          <w:szCs w:val="28"/>
          <w:lang w:eastAsia="ru-RU"/>
        </w:rPr>
        <w:t xml:space="preserve">al Republicii Moldova </w:t>
      </w:r>
      <w:r w:rsidR="00493237" w:rsidRPr="00493237">
        <w:rPr>
          <w:rFonts w:eastAsia="Times New Roman" w:cs="Times New Roman"/>
          <w:bCs/>
          <w:sz w:val="28"/>
          <w:szCs w:val="28"/>
          <w:lang w:eastAsia="ru-RU"/>
        </w:rPr>
        <w:t>Nr. 67 art. 183</w:t>
      </w:r>
      <w:r w:rsidR="00493237">
        <w:rPr>
          <w:rFonts w:eastAsia="Times New Roman" w:cs="Times New Roman"/>
          <w:bCs/>
          <w:sz w:val="28"/>
          <w:szCs w:val="28"/>
          <w:lang w:eastAsia="ru-RU"/>
        </w:rPr>
        <w:t xml:space="preserve"> din 03.04.2009) cu modificările și completările ulterioare, punctul 1) se </w:t>
      </w:r>
      <w:r w:rsidR="00421C24">
        <w:rPr>
          <w:rFonts w:eastAsia="Times New Roman" w:cs="Times New Roman"/>
          <w:bCs/>
          <w:sz w:val="28"/>
          <w:szCs w:val="28"/>
          <w:lang w:eastAsia="ru-RU"/>
        </w:rPr>
        <w:t>expune în redacție nouă</w:t>
      </w:r>
      <w:r w:rsidR="00493237">
        <w:rPr>
          <w:rFonts w:eastAsia="Times New Roman" w:cs="Times New Roman"/>
          <w:bCs/>
          <w:sz w:val="28"/>
          <w:szCs w:val="28"/>
          <w:lang w:eastAsia="ru-RU"/>
        </w:rPr>
        <w:t>:</w:t>
      </w:r>
    </w:p>
    <w:p w:rsidR="00271F6A" w:rsidRDefault="00271F6A" w:rsidP="00AF33AC">
      <w:pPr>
        <w:spacing w:after="0" w:line="276" w:lineRule="auto"/>
        <w:ind w:firstLine="283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F10FE8" w:rsidRPr="00304242" w:rsidRDefault="00493237" w:rsidP="00304242">
      <w:pPr>
        <w:pStyle w:val="ListParagraph"/>
        <w:numPr>
          <w:ilvl w:val="0"/>
          <w:numId w:val="5"/>
        </w:numPr>
        <w:spacing w:after="0" w:line="276" w:lineRule="auto"/>
        <w:ind w:left="1134"/>
        <w:jc w:val="both"/>
        <w:rPr>
          <w:rFonts w:eastAsia="Times New Roman" w:cs="Times New Roman"/>
          <w:sz w:val="28"/>
          <w:szCs w:val="28"/>
          <w:lang w:eastAsia="ru-RU"/>
        </w:rPr>
      </w:pPr>
      <w:r w:rsidRPr="00F10FE8">
        <w:rPr>
          <w:rFonts w:eastAsia="Times New Roman" w:cs="Times New Roman"/>
          <w:sz w:val="28"/>
          <w:szCs w:val="28"/>
          <w:lang w:eastAsia="ru-RU"/>
        </w:rPr>
        <w:t>instituie Comisia naţională extraordinară de sănătate publică d</w:t>
      </w:r>
      <w:r w:rsidR="002E56B1" w:rsidRPr="00F10FE8">
        <w:rPr>
          <w:rFonts w:eastAsia="Times New Roman" w:cs="Times New Roman"/>
          <w:sz w:val="28"/>
          <w:szCs w:val="28"/>
          <w:lang w:eastAsia="ru-RU"/>
        </w:rPr>
        <w:t>in care vor face parte</w:t>
      </w:r>
      <w:r w:rsidR="0028136D">
        <w:rPr>
          <w:rFonts w:eastAsia="Times New Roman" w:cs="Times New Roman"/>
          <w:sz w:val="28"/>
          <w:szCs w:val="28"/>
          <w:lang w:eastAsia="ru-RU"/>
        </w:rPr>
        <w:t xml:space="preserve"> 50%</w:t>
      </w:r>
      <w:r w:rsidR="002E56B1" w:rsidRPr="00F10FE8">
        <w:rPr>
          <w:rFonts w:eastAsia="Times New Roman" w:cs="Times New Roman"/>
          <w:sz w:val="28"/>
          <w:szCs w:val="28"/>
          <w:lang w:eastAsia="ru-RU"/>
        </w:rPr>
        <w:t xml:space="preserve"> membrii G</w:t>
      </w:r>
      <w:r w:rsidRPr="00F10FE8">
        <w:rPr>
          <w:rFonts w:eastAsia="Times New Roman" w:cs="Times New Roman"/>
          <w:sz w:val="28"/>
          <w:szCs w:val="28"/>
          <w:lang w:eastAsia="ru-RU"/>
        </w:rPr>
        <w:t>uv</w:t>
      </w:r>
      <w:r w:rsidR="003B1755" w:rsidRPr="00F10FE8">
        <w:rPr>
          <w:rFonts w:eastAsia="Times New Roman" w:cs="Times New Roman"/>
          <w:sz w:val="28"/>
          <w:szCs w:val="28"/>
          <w:lang w:eastAsia="ru-RU"/>
        </w:rPr>
        <w:t xml:space="preserve">ernului </w:t>
      </w:r>
      <w:r w:rsidR="0028136D">
        <w:rPr>
          <w:rFonts w:eastAsia="Times New Roman" w:cs="Times New Roman"/>
          <w:sz w:val="28"/>
          <w:szCs w:val="28"/>
          <w:lang w:eastAsia="ru-RU"/>
        </w:rPr>
        <w:t xml:space="preserve">și </w:t>
      </w:r>
      <w:r w:rsidR="001F4133">
        <w:rPr>
          <w:rFonts w:eastAsia="Times New Roman" w:cs="Times New Roman"/>
          <w:sz w:val="28"/>
          <w:szCs w:val="28"/>
          <w:lang w:eastAsia="ru-RU"/>
        </w:rPr>
        <w:t>reprezentanții ai structurilor subordonate Guvernului</w:t>
      </w:r>
      <w:r w:rsidR="001F4133" w:rsidRPr="00F10FE8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3B1755" w:rsidRPr="00F10FE8">
        <w:rPr>
          <w:rFonts w:eastAsia="Times New Roman" w:cs="Times New Roman"/>
          <w:sz w:val="28"/>
          <w:szCs w:val="28"/>
          <w:lang w:eastAsia="ru-RU"/>
        </w:rPr>
        <w:t>în</w:t>
      </w:r>
      <w:r w:rsidR="00304242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3B1755" w:rsidRPr="00F10FE8">
        <w:rPr>
          <w:rFonts w:eastAsia="Times New Roman" w:cs="Times New Roman"/>
          <w:sz w:val="28"/>
          <w:szCs w:val="28"/>
          <w:lang w:eastAsia="ru-RU"/>
        </w:rPr>
        <w:t>responsabilitatea directă a cărora este monitorizarea și combaterea unei urgențe î</w:t>
      </w:r>
      <w:r w:rsidRPr="00F10FE8">
        <w:rPr>
          <w:rFonts w:eastAsia="Times New Roman" w:cs="Times New Roman"/>
          <w:sz w:val="28"/>
          <w:szCs w:val="28"/>
          <w:lang w:eastAsia="ru-RU"/>
        </w:rPr>
        <w:t>n s</w:t>
      </w:r>
      <w:r w:rsidR="003B1755" w:rsidRPr="00F10FE8">
        <w:rPr>
          <w:rFonts w:eastAsia="Times New Roman" w:cs="Times New Roman"/>
          <w:sz w:val="28"/>
          <w:szCs w:val="28"/>
          <w:lang w:eastAsia="ru-RU"/>
        </w:rPr>
        <w:t>ănătate publică</w:t>
      </w:r>
      <w:r w:rsidR="0028136D">
        <w:rPr>
          <w:rFonts w:eastAsia="Times New Roman" w:cs="Times New Roman"/>
          <w:sz w:val="28"/>
          <w:szCs w:val="28"/>
          <w:lang w:eastAsia="ru-RU"/>
        </w:rPr>
        <w:t xml:space="preserve"> și 50% </w:t>
      </w:r>
      <w:r w:rsidR="00F10FE8" w:rsidRPr="00F10FE8">
        <w:rPr>
          <w:rFonts w:eastAsia="Times New Roman" w:cs="Times New Roman"/>
          <w:sz w:val="28"/>
          <w:szCs w:val="28"/>
          <w:lang w:eastAsia="ru-RU"/>
        </w:rPr>
        <w:t>specialiști în domeniu</w:t>
      </w:r>
      <w:r w:rsidR="00F10FE8">
        <w:rPr>
          <w:rFonts w:eastAsia="Times New Roman" w:cs="Times New Roman"/>
          <w:sz w:val="28"/>
          <w:szCs w:val="28"/>
          <w:lang w:eastAsia="ru-RU"/>
        </w:rPr>
        <w:t xml:space="preserve">l sănătății publice reprezentanți ai </w:t>
      </w:r>
      <w:r w:rsidR="00304242" w:rsidRPr="00304242">
        <w:rPr>
          <w:rFonts w:eastAsia="Times New Roman" w:cs="Times New Roman"/>
          <w:sz w:val="28"/>
          <w:szCs w:val="28"/>
          <w:lang w:eastAsia="ru-RU"/>
        </w:rPr>
        <w:t>Universit</w:t>
      </w:r>
      <w:r w:rsidR="00304242">
        <w:rPr>
          <w:rFonts w:eastAsia="Times New Roman" w:cs="Times New Roman"/>
          <w:sz w:val="28"/>
          <w:szCs w:val="28"/>
          <w:lang w:eastAsia="ru-RU"/>
        </w:rPr>
        <w:t>ății</w:t>
      </w:r>
      <w:r w:rsidR="00304242" w:rsidRPr="00304242">
        <w:rPr>
          <w:rFonts w:eastAsia="Times New Roman" w:cs="Times New Roman"/>
          <w:sz w:val="28"/>
          <w:szCs w:val="28"/>
          <w:lang w:eastAsia="ru-RU"/>
        </w:rPr>
        <w:t xml:space="preserve"> de Stat de Medicină </w:t>
      </w:r>
      <w:proofErr w:type="spellStart"/>
      <w:r w:rsidR="00304242" w:rsidRPr="00304242">
        <w:rPr>
          <w:rFonts w:eastAsia="Times New Roman" w:cs="Times New Roman"/>
          <w:sz w:val="28"/>
          <w:szCs w:val="28"/>
          <w:lang w:eastAsia="ru-RU"/>
        </w:rPr>
        <w:t>şi</w:t>
      </w:r>
      <w:proofErr w:type="spellEnd"/>
      <w:r w:rsidR="00304242" w:rsidRPr="00304242">
        <w:rPr>
          <w:rFonts w:eastAsia="Times New Roman" w:cs="Times New Roman"/>
          <w:sz w:val="28"/>
          <w:szCs w:val="28"/>
          <w:lang w:eastAsia="ru-RU"/>
        </w:rPr>
        <w:t xml:space="preserve"> Farmacie „Nicolae </w:t>
      </w:r>
      <w:proofErr w:type="spellStart"/>
      <w:r w:rsidR="00304242" w:rsidRPr="00304242">
        <w:rPr>
          <w:rFonts w:eastAsia="Times New Roman" w:cs="Times New Roman"/>
          <w:sz w:val="28"/>
          <w:szCs w:val="28"/>
          <w:lang w:eastAsia="ru-RU"/>
        </w:rPr>
        <w:t>Testemiţanu</w:t>
      </w:r>
      <w:proofErr w:type="spellEnd"/>
      <w:r w:rsidR="00304242" w:rsidRPr="00304242">
        <w:rPr>
          <w:rFonts w:eastAsia="Times New Roman" w:cs="Times New Roman"/>
          <w:sz w:val="28"/>
          <w:szCs w:val="28"/>
          <w:lang w:eastAsia="ru-RU"/>
        </w:rPr>
        <w:t>"</w:t>
      </w:r>
      <w:r w:rsidR="00F10FE8" w:rsidRPr="00F10FE8">
        <w:rPr>
          <w:rFonts w:eastAsia="Times New Roman" w:cs="Times New Roman"/>
          <w:sz w:val="28"/>
          <w:szCs w:val="28"/>
          <w:lang w:eastAsia="ru-RU"/>
        </w:rPr>
        <w:t>,</w:t>
      </w:r>
      <w:r w:rsidR="00304242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304242" w:rsidRPr="00304242">
        <w:rPr>
          <w:rFonts w:eastAsia="Times New Roman" w:cs="Times New Roman"/>
          <w:sz w:val="28"/>
          <w:szCs w:val="28"/>
          <w:lang w:eastAsia="ru-RU"/>
        </w:rPr>
        <w:t>Academi</w:t>
      </w:r>
      <w:r w:rsidR="00304242">
        <w:rPr>
          <w:rFonts w:eastAsia="Times New Roman" w:cs="Times New Roman"/>
          <w:sz w:val="28"/>
          <w:szCs w:val="28"/>
          <w:lang w:eastAsia="ru-RU"/>
        </w:rPr>
        <w:t>ei</w:t>
      </w:r>
      <w:r w:rsidR="00304242" w:rsidRPr="00304242">
        <w:rPr>
          <w:rFonts w:eastAsia="Times New Roman" w:cs="Times New Roman"/>
          <w:sz w:val="28"/>
          <w:szCs w:val="28"/>
          <w:lang w:eastAsia="ru-RU"/>
        </w:rPr>
        <w:t xml:space="preserve"> de Științe a Moldovei</w:t>
      </w:r>
      <w:r w:rsidR="00F10FE8" w:rsidRPr="00304242">
        <w:rPr>
          <w:rFonts w:eastAsia="Times New Roman" w:cs="Times New Roman"/>
          <w:sz w:val="28"/>
          <w:szCs w:val="28"/>
          <w:lang w:eastAsia="ru-RU"/>
        </w:rPr>
        <w:t>, Șco</w:t>
      </w:r>
      <w:r w:rsidR="00304242">
        <w:rPr>
          <w:rFonts w:eastAsia="Times New Roman" w:cs="Times New Roman"/>
          <w:sz w:val="28"/>
          <w:szCs w:val="28"/>
          <w:lang w:eastAsia="ru-RU"/>
        </w:rPr>
        <w:t>lii</w:t>
      </w:r>
      <w:r w:rsidR="00F10FE8" w:rsidRPr="00304242">
        <w:rPr>
          <w:rFonts w:eastAsia="Times New Roman" w:cs="Times New Roman"/>
          <w:sz w:val="28"/>
          <w:szCs w:val="28"/>
          <w:lang w:eastAsia="ru-RU"/>
        </w:rPr>
        <w:t xml:space="preserve"> de Management în </w:t>
      </w:r>
      <w:r w:rsidR="00304242">
        <w:rPr>
          <w:rFonts w:eastAsia="Times New Roman" w:cs="Times New Roman"/>
          <w:sz w:val="28"/>
          <w:szCs w:val="28"/>
          <w:lang w:eastAsia="ru-RU"/>
        </w:rPr>
        <w:t>S</w:t>
      </w:r>
      <w:r w:rsidR="00F10FE8" w:rsidRPr="00304242">
        <w:rPr>
          <w:rFonts w:eastAsia="Times New Roman" w:cs="Times New Roman"/>
          <w:sz w:val="28"/>
          <w:szCs w:val="28"/>
          <w:lang w:eastAsia="ru-RU"/>
        </w:rPr>
        <w:t xml:space="preserve">ănătate </w:t>
      </w:r>
      <w:r w:rsidR="00304242">
        <w:rPr>
          <w:rFonts w:eastAsia="Times New Roman" w:cs="Times New Roman"/>
          <w:sz w:val="28"/>
          <w:szCs w:val="28"/>
          <w:lang w:eastAsia="ru-RU"/>
        </w:rPr>
        <w:t>P</w:t>
      </w:r>
      <w:r w:rsidR="00F10FE8" w:rsidRPr="00304242">
        <w:rPr>
          <w:rFonts w:eastAsia="Times New Roman" w:cs="Times New Roman"/>
          <w:sz w:val="28"/>
          <w:szCs w:val="28"/>
          <w:lang w:eastAsia="ru-RU"/>
        </w:rPr>
        <w:t xml:space="preserve">ublică, din societatea civilă și cu drept de vot consultativ </w:t>
      </w:r>
      <w:r w:rsidR="0028136D" w:rsidRPr="00304242">
        <w:rPr>
          <w:rFonts w:eastAsia="Times New Roman" w:cs="Times New Roman"/>
          <w:sz w:val="28"/>
          <w:szCs w:val="28"/>
          <w:lang w:eastAsia="ru-RU"/>
        </w:rPr>
        <w:t>reprezentanți ai organismelor internaționale</w:t>
      </w:r>
      <w:r w:rsidR="00F10FE8" w:rsidRPr="00304242">
        <w:rPr>
          <w:rFonts w:eastAsia="Times New Roman" w:cs="Times New Roman"/>
          <w:sz w:val="28"/>
          <w:szCs w:val="28"/>
          <w:lang w:eastAsia="ru-RU"/>
        </w:rPr>
        <w:t>.</w:t>
      </w:r>
    </w:p>
    <w:p w:rsidR="00F10FE8" w:rsidRDefault="00F10FE8" w:rsidP="00F10FE8">
      <w:pPr>
        <w:spacing w:after="0" w:line="276" w:lineRule="auto"/>
        <w:ind w:left="1275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AD2ABD" w:rsidRDefault="00AD2ABD" w:rsidP="00AF33AC">
      <w:pPr>
        <w:spacing w:after="0" w:line="276" w:lineRule="auto"/>
        <w:ind w:left="567"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493237" w:rsidRDefault="00493237" w:rsidP="00AF33AC">
      <w:pPr>
        <w:spacing w:after="0" w:line="276" w:lineRule="auto"/>
        <w:ind w:left="567"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421C24" w:rsidRDefault="00421C24" w:rsidP="00AF33AC">
      <w:pPr>
        <w:spacing w:after="0" w:line="276" w:lineRule="auto"/>
        <w:ind w:left="567"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493237" w:rsidRPr="00F228B2" w:rsidRDefault="00493237" w:rsidP="00AF33AC">
      <w:pPr>
        <w:spacing w:after="0" w:line="276" w:lineRule="auto"/>
        <w:ind w:left="567"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353C25" w:rsidRPr="002B308F" w:rsidRDefault="00353C25" w:rsidP="00AF33AC">
      <w:pPr>
        <w:spacing w:after="0" w:line="276" w:lineRule="auto"/>
        <w:ind w:left="567" w:firstLine="708"/>
        <w:jc w:val="both"/>
        <w:rPr>
          <w:rFonts w:eastAsia="Calibri" w:cs="Times New Roman"/>
          <w:b/>
          <w:bCs/>
          <w:sz w:val="28"/>
          <w:szCs w:val="28"/>
        </w:rPr>
      </w:pPr>
      <w:r w:rsidRPr="002B308F">
        <w:rPr>
          <w:rFonts w:eastAsia="Calibri" w:cs="Times New Roman"/>
          <w:b/>
          <w:bCs/>
          <w:sz w:val="28"/>
          <w:szCs w:val="28"/>
        </w:rPr>
        <w:t>Președintele Parlamentului</w:t>
      </w:r>
    </w:p>
    <w:p w:rsidR="00CB0D53" w:rsidRDefault="00CB0D53" w:rsidP="00AD5C26">
      <w:pPr>
        <w:spacing w:after="0" w:line="240" w:lineRule="auto"/>
        <w:ind w:left="0"/>
        <w:rPr>
          <w:rFonts w:cs="Times New Roman"/>
          <w:i/>
          <w:sz w:val="28"/>
          <w:szCs w:val="28"/>
        </w:rPr>
      </w:pPr>
    </w:p>
    <w:p w:rsidR="00AD5C26" w:rsidRDefault="00AD5C26" w:rsidP="00AD5C26">
      <w:pPr>
        <w:spacing w:after="0" w:line="240" w:lineRule="auto"/>
        <w:ind w:left="0"/>
        <w:rPr>
          <w:rFonts w:eastAsia="Calibri" w:cs="Times New Roman"/>
          <w:b/>
          <w:sz w:val="28"/>
          <w:szCs w:val="28"/>
        </w:rPr>
      </w:pPr>
    </w:p>
    <w:p w:rsidR="00CB0D53" w:rsidRDefault="00CB0D53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24E70" w:rsidRDefault="00924E70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98758A" w:rsidRDefault="0098758A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493237" w:rsidRDefault="00493237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493237" w:rsidRDefault="00493237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493237" w:rsidRDefault="00493237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</w:p>
    <w:p w:rsidR="00AD2ABD" w:rsidRDefault="00AD2ABD" w:rsidP="00AF33AC">
      <w:pPr>
        <w:spacing w:after="0" w:line="240" w:lineRule="auto"/>
        <w:ind w:left="0"/>
        <w:rPr>
          <w:rFonts w:eastAsia="Calibri" w:cs="Times New Roman"/>
          <w:b/>
          <w:sz w:val="28"/>
          <w:szCs w:val="28"/>
        </w:rPr>
      </w:pPr>
    </w:p>
    <w:p w:rsidR="00AF33AC" w:rsidRDefault="00AF33AC" w:rsidP="00AF33AC">
      <w:pPr>
        <w:spacing w:after="0" w:line="240" w:lineRule="auto"/>
        <w:ind w:left="0"/>
        <w:rPr>
          <w:rFonts w:eastAsia="Calibri" w:cs="Times New Roman"/>
          <w:b/>
          <w:sz w:val="28"/>
          <w:szCs w:val="28"/>
        </w:rPr>
      </w:pPr>
    </w:p>
    <w:p w:rsidR="00353C25" w:rsidRPr="00BF73C5" w:rsidRDefault="00353C25" w:rsidP="00353C25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BF73C5">
        <w:rPr>
          <w:rFonts w:eastAsia="Calibri" w:cs="Times New Roman"/>
          <w:b/>
          <w:sz w:val="28"/>
          <w:szCs w:val="28"/>
        </w:rPr>
        <w:t xml:space="preserve">NOTĂ INFORMATIVĂ  </w:t>
      </w:r>
    </w:p>
    <w:p w:rsidR="00493237" w:rsidRPr="00493237" w:rsidRDefault="00924E70" w:rsidP="00493237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La </w:t>
      </w:r>
      <w:r w:rsidRPr="00924E70">
        <w:rPr>
          <w:rFonts w:eastAsia="Calibri" w:cs="Times New Roman"/>
          <w:b/>
          <w:sz w:val="28"/>
          <w:szCs w:val="28"/>
        </w:rPr>
        <w:t xml:space="preserve">proiectul de lege </w:t>
      </w:r>
      <w:r w:rsidR="00493237">
        <w:rPr>
          <w:rFonts w:eastAsia="Calibri" w:cs="Times New Roman"/>
          <w:b/>
          <w:sz w:val="28"/>
          <w:szCs w:val="28"/>
        </w:rPr>
        <w:t>p</w:t>
      </w:r>
      <w:r w:rsidR="00493237" w:rsidRPr="00493237">
        <w:rPr>
          <w:rFonts w:eastAsia="Calibri" w:cs="Times New Roman"/>
          <w:b/>
          <w:sz w:val="28"/>
          <w:szCs w:val="28"/>
        </w:rPr>
        <w:t xml:space="preserve">entru modificarea legii privind </w:t>
      </w:r>
    </w:p>
    <w:p w:rsidR="00924E70" w:rsidRDefault="00493237" w:rsidP="00493237">
      <w:pPr>
        <w:spacing w:after="0" w:line="240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 w:rsidRPr="00493237">
        <w:rPr>
          <w:rFonts w:eastAsia="Calibri" w:cs="Times New Roman"/>
          <w:b/>
          <w:sz w:val="28"/>
          <w:szCs w:val="28"/>
        </w:rPr>
        <w:t>supravegherea de stat a sănătăţii publice</w:t>
      </w:r>
      <w:r w:rsidR="008A3A2D">
        <w:rPr>
          <w:rFonts w:eastAsia="Calibri" w:cs="Times New Roman"/>
          <w:b/>
          <w:sz w:val="28"/>
          <w:szCs w:val="28"/>
        </w:rPr>
        <w:t xml:space="preserve"> nr. 10/2009</w:t>
      </w:r>
    </w:p>
    <w:p w:rsidR="00C54464" w:rsidRDefault="00C54464" w:rsidP="00F14052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</w:rPr>
      </w:pPr>
    </w:p>
    <w:p w:rsidR="00304242" w:rsidRDefault="00304242" w:rsidP="00F14052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</w:rPr>
      </w:pPr>
    </w:p>
    <w:p w:rsidR="00304242" w:rsidRDefault="00304242" w:rsidP="00F14052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</w:rPr>
      </w:pPr>
    </w:p>
    <w:p w:rsidR="008A3A2D" w:rsidRDefault="008A3A2D" w:rsidP="00F14052">
      <w:pPr>
        <w:spacing w:after="0" w:line="240" w:lineRule="auto"/>
        <w:ind w:left="567" w:firstLine="141"/>
        <w:jc w:val="both"/>
        <w:rPr>
          <w:rFonts w:eastAsia="Calibri" w:cs="Times New Roman"/>
          <w:sz w:val="28"/>
          <w:szCs w:val="28"/>
        </w:rPr>
      </w:pPr>
    </w:p>
    <w:p w:rsidR="00AD2ABD" w:rsidRDefault="00AD2ABD" w:rsidP="00304242">
      <w:pPr>
        <w:spacing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 w:rsidRPr="00AD2ABD">
        <w:rPr>
          <w:rFonts w:eastAsia="Calibri" w:cs="Times New Roman"/>
          <w:sz w:val="28"/>
          <w:szCs w:val="28"/>
        </w:rPr>
        <w:t xml:space="preserve">Proiectul de lege a fost elaborat în scopul îmbunătățirii fucționării Comisiei Naționale Extraordinare de Sănătate Publică și </w:t>
      </w:r>
      <w:r w:rsidR="002E56B1">
        <w:rPr>
          <w:rFonts w:eastAsia="Calibri" w:cs="Times New Roman"/>
          <w:sz w:val="28"/>
          <w:szCs w:val="28"/>
        </w:rPr>
        <w:t xml:space="preserve">de </w:t>
      </w:r>
      <w:r w:rsidRPr="00AD2ABD">
        <w:rPr>
          <w:rFonts w:eastAsia="Calibri" w:cs="Times New Roman"/>
          <w:sz w:val="28"/>
          <w:szCs w:val="28"/>
        </w:rPr>
        <w:t>a fortifica capacitățile ei de a reacționa calitativ pentr</w:t>
      </w:r>
      <w:r>
        <w:rPr>
          <w:rFonts w:eastAsia="Calibri" w:cs="Times New Roman"/>
          <w:sz w:val="28"/>
          <w:szCs w:val="28"/>
        </w:rPr>
        <w:t xml:space="preserve">u combaterea pandemiei COVID-19 dar și </w:t>
      </w:r>
      <w:r w:rsidR="00AF33AC">
        <w:rPr>
          <w:rFonts w:eastAsia="Calibri" w:cs="Times New Roman"/>
          <w:sz w:val="28"/>
          <w:szCs w:val="28"/>
        </w:rPr>
        <w:t>a altor</w:t>
      </w:r>
      <w:r>
        <w:rPr>
          <w:rFonts w:eastAsia="Calibri" w:cs="Times New Roman"/>
          <w:sz w:val="28"/>
          <w:szCs w:val="28"/>
        </w:rPr>
        <w:t xml:space="preserve"> epidemii cu </w:t>
      </w:r>
      <w:r w:rsidR="002E56B1">
        <w:rPr>
          <w:rFonts w:eastAsia="Calibri" w:cs="Times New Roman"/>
          <w:sz w:val="28"/>
          <w:szCs w:val="28"/>
        </w:rPr>
        <w:t xml:space="preserve">care </w:t>
      </w:r>
      <w:r>
        <w:rPr>
          <w:rFonts w:eastAsia="Calibri" w:cs="Times New Roman"/>
          <w:sz w:val="28"/>
          <w:szCs w:val="28"/>
        </w:rPr>
        <w:t xml:space="preserve">ne putem confrunta </w:t>
      </w:r>
      <w:r w:rsidR="00AF33AC">
        <w:rPr>
          <w:rFonts w:eastAsia="Calibri" w:cs="Times New Roman"/>
          <w:sz w:val="28"/>
          <w:szCs w:val="28"/>
        </w:rPr>
        <w:t>ulterior.</w:t>
      </w:r>
    </w:p>
    <w:p w:rsidR="00AF33AC" w:rsidRDefault="003B1755" w:rsidP="00304242">
      <w:pPr>
        <w:spacing w:line="276" w:lineRule="auto"/>
        <w:ind w:left="0" w:firstLine="567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În lupta cu virusul </w:t>
      </w:r>
      <w:r w:rsidR="00F44105">
        <w:rPr>
          <w:rFonts w:eastAsia="Calibri" w:cs="Times New Roman"/>
          <w:sz w:val="28"/>
          <w:szCs w:val="28"/>
        </w:rPr>
        <w:t>COVID-19</w:t>
      </w:r>
      <w:r>
        <w:rPr>
          <w:rFonts w:eastAsia="Calibri" w:cs="Times New Roman"/>
          <w:sz w:val="28"/>
          <w:szCs w:val="28"/>
        </w:rPr>
        <w:t xml:space="preserve">, Comisia Națională Extraordinară de Sănătate Publică nu a făcut față </w:t>
      </w:r>
      <w:r w:rsidR="00AD2ABD">
        <w:rPr>
          <w:rFonts w:eastAsia="Calibri" w:cs="Times New Roman"/>
          <w:sz w:val="28"/>
          <w:szCs w:val="28"/>
        </w:rPr>
        <w:t>situației iar</w:t>
      </w:r>
      <w:r>
        <w:rPr>
          <w:rFonts w:eastAsia="Calibri" w:cs="Times New Roman"/>
          <w:sz w:val="28"/>
          <w:szCs w:val="28"/>
        </w:rPr>
        <w:t xml:space="preserve"> răspândirea virusului nu a putut fi ținut</w:t>
      </w:r>
      <w:r w:rsidR="00681FDE">
        <w:rPr>
          <w:rFonts w:eastAsia="Calibri" w:cs="Times New Roman"/>
          <w:sz w:val="28"/>
          <w:szCs w:val="28"/>
        </w:rPr>
        <w:t>ă</w:t>
      </w:r>
      <w:r>
        <w:rPr>
          <w:rFonts w:eastAsia="Calibri" w:cs="Times New Roman"/>
          <w:sz w:val="28"/>
          <w:szCs w:val="28"/>
        </w:rPr>
        <w:t xml:space="preserve"> sub control. </w:t>
      </w:r>
      <w:r w:rsidR="00AD2ABD" w:rsidRPr="00AD2ABD">
        <w:rPr>
          <w:rFonts w:eastAsia="Calibri" w:cs="Times New Roman"/>
          <w:sz w:val="28"/>
          <w:szCs w:val="28"/>
        </w:rPr>
        <w:t>Sunt deja 7 luni de când Republica Moldova se con</w:t>
      </w:r>
      <w:r w:rsidR="00AF33AC">
        <w:rPr>
          <w:rFonts w:eastAsia="Calibri" w:cs="Times New Roman"/>
          <w:sz w:val="28"/>
          <w:szCs w:val="28"/>
        </w:rPr>
        <w:t xml:space="preserve">fruntă cu pandemia COVID-19 </w:t>
      </w:r>
      <w:r w:rsidR="00AD2ABD" w:rsidRPr="00AD2ABD">
        <w:rPr>
          <w:rFonts w:eastAsia="Calibri" w:cs="Times New Roman"/>
          <w:sz w:val="28"/>
          <w:szCs w:val="28"/>
        </w:rPr>
        <w:t xml:space="preserve">și nu este clar cât va </w:t>
      </w:r>
      <w:r w:rsidR="00AF33AC">
        <w:rPr>
          <w:rFonts w:eastAsia="Calibri" w:cs="Times New Roman"/>
          <w:sz w:val="28"/>
          <w:szCs w:val="28"/>
        </w:rPr>
        <w:t>mai dura</w:t>
      </w:r>
      <w:r w:rsidR="00AD2ABD" w:rsidRPr="00AD2ABD">
        <w:rPr>
          <w:rFonts w:eastAsia="Calibri" w:cs="Times New Roman"/>
          <w:sz w:val="28"/>
          <w:szCs w:val="28"/>
        </w:rPr>
        <w:t>. Analizând toată această perioadă observăm faptul că lucrurile se mișcă într-o direcție greșită: spitalele sunt arhipline iar numărul celor testați pozitiv cu C</w:t>
      </w:r>
      <w:r w:rsidR="00AF33AC">
        <w:rPr>
          <w:rFonts w:eastAsia="Calibri" w:cs="Times New Roman"/>
          <w:sz w:val="28"/>
          <w:szCs w:val="28"/>
        </w:rPr>
        <w:t>OVID</w:t>
      </w:r>
      <w:r w:rsidR="00AD2ABD" w:rsidRPr="00AD2ABD">
        <w:rPr>
          <w:rFonts w:eastAsia="Calibri" w:cs="Times New Roman"/>
          <w:sz w:val="28"/>
          <w:szCs w:val="28"/>
        </w:rPr>
        <w:t xml:space="preserve">-19 se menține la un nivel înalt. </w:t>
      </w:r>
    </w:p>
    <w:p w:rsidR="00AF33AC" w:rsidRPr="00AD2ABD" w:rsidRDefault="00AF33AC" w:rsidP="00304242">
      <w:pPr>
        <w:spacing w:line="276" w:lineRule="auto"/>
        <w:ind w:left="0" w:firstLine="708"/>
        <w:jc w:val="both"/>
        <w:rPr>
          <w:rFonts w:eastAsia="Calibri" w:cs="Times New Roman"/>
          <w:sz w:val="28"/>
          <w:szCs w:val="28"/>
        </w:rPr>
      </w:pPr>
      <w:r w:rsidRPr="00AD2ABD">
        <w:rPr>
          <w:rFonts w:eastAsia="Calibri" w:cs="Times New Roman"/>
          <w:sz w:val="28"/>
          <w:szCs w:val="28"/>
        </w:rPr>
        <w:t>Cel mai impo</w:t>
      </w:r>
      <w:r w:rsidR="00F44105">
        <w:rPr>
          <w:rFonts w:eastAsia="Calibri" w:cs="Times New Roman"/>
          <w:sz w:val="28"/>
          <w:szCs w:val="28"/>
        </w:rPr>
        <w:t>rtant rol în elaborarea strateg</w:t>
      </w:r>
      <w:r w:rsidRPr="00AD2ABD">
        <w:rPr>
          <w:rFonts w:eastAsia="Calibri" w:cs="Times New Roman"/>
          <w:sz w:val="28"/>
          <w:szCs w:val="28"/>
        </w:rPr>
        <w:t xml:space="preserve">iilor și gestionarea activității instituțiilor implicate </w:t>
      </w:r>
      <w:r>
        <w:rPr>
          <w:rFonts w:eastAsia="Calibri" w:cs="Times New Roman"/>
          <w:sz w:val="28"/>
          <w:szCs w:val="28"/>
        </w:rPr>
        <w:t>în monitorizarea și combatere</w:t>
      </w:r>
      <w:r w:rsidRPr="00AD2ABD">
        <w:rPr>
          <w:rFonts w:eastAsia="Calibri" w:cs="Times New Roman"/>
          <w:sz w:val="28"/>
          <w:szCs w:val="28"/>
        </w:rPr>
        <w:t>a pandemiei o are Comisia Națională Extraordinară de Sănătate Publică. La moment</w:t>
      </w:r>
      <w:r>
        <w:rPr>
          <w:rFonts w:eastAsia="Calibri" w:cs="Times New Roman"/>
          <w:sz w:val="28"/>
          <w:szCs w:val="28"/>
        </w:rPr>
        <w:t>,</w:t>
      </w:r>
      <w:r w:rsidRPr="00AD2ABD">
        <w:rPr>
          <w:rFonts w:eastAsia="Calibri" w:cs="Times New Roman"/>
          <w:sz w:val="28"/>
          <w:szCs w:val="28"/>
        </w:rPr>
        <w:t xml:space="preserve"> componența acestei comisii este una n</w:t>
      </w:r>
      <w:r w:rsidR="00F44105">
        <w:rPr>
          <w:rFonts w:eastAsia="Calibri" w:cs="Times New Roman"/>
          <w:sz w:val="28"/>
          <w:szCs w:val="28"/>
        </w:rPr>
        <w:t>ereprezentativă, din ea făcând</w:t>
      </w:r>
      <w:r w:rsidRPr="00AD2ABD">
        <w:rPr>
          <w:rFonts w:eastAsia="Calibri" w:cs="Times New Roman"/>
          <w:sz w:val="28"/>
          <w:szCs w:val="28"/>
        </w:rPr>
        <w:t xml:space="preserve"> parte reprezentanții Guvernului și instituțiilor subordonate, lipsind epidemiologii, v</w:t>
      </w:r>
      <w:r>
        <w:rPr>
          <w:rFonts w:eastAsia="Calibri" w:cs="Times New Roman"/>
          <w:sz w:val="28"/>
          <w:szCs w:val="28"/>
        </w:rPr>
        <w:t>irusologii, oamenii de știință, în componența comisiei fiind inclus un singur medic ep</w:t>
      </w:r>
      <w:r w:rsidR="00F44105">
        <w:rPr>
          <w:rFonts w:eastAsia="Calibri" w:cs="Times New Roman"/>
          <w:sz w:val="28"/>
          <w:szCs w:val="28"/>
        </w:rPr>
        <w:t>id</w:t>
      </w:r>
      <w:r w:rsidR="005C730D">
        <w:rPr>
          <w:rFonts w:eastAsia="Calibri" w:cs="Times New Roman"/>
          <w:sz w:val="28"/>
          <w:szCs w:val="28"/>
        </w:rPr>
        <w:t>e</w:t>
      </w:r>
      <w:r w:rsidR="00F44105">
        <w:rPr>
          <w:rFonts w:eastAsia="Calibri" w:cs="Times New Roman"/>
          <w:sz w:val="28"/>
          <w:szCs w:val="28"/>
        </w:rPr>
        <w:t>miolog care în același timp ocupă</w:t>
      </w:r>
      <w:r>
        <w:rPr>
          <w:rFonts w:eastAsia="Calibri" w:cs="Times New Roman"/>
          <w:sz w:val="28"/>
          <w:szCs w:val="28"/>
        </w:rPr>
        <w:t xml:space="preserve"> funcția de Secretar de Stat la Ministerul Sănătății, Muncii și Protecției Sociale și care nu </w:t>
      </w:r>
      <w:r w:rsidR="00F44105">
        <w:rPr>
          <w:rFonts w:eastAsia="Calibri" w:cs="Times New Roman"/>
          <w:sz w:val="28"/>
          <w:szCs w:val="28"/>
        </w:rPr>
        <w:t xml:space="preserve">poate </w:t>
      </w:r>
      <w:r>
        <w:rPr>
          <w:rFonts w:eastAsia="Calibri" w:cs="Times New Roman"/>
          <w:sz w:val="28"/>
          <w:szCs w:val="28"/>
        </w:rPr>
        <w:t>de unul singur să vină cu c</w:t>
      </w:r>
      <w:r w:rsidR="00F44105">
        <w:rPr>
          <w:rFonts w:eastAsia="Calibri" w:cs="Times New Roman"/>
          <w:sz w:val="28"/>
          <w:szCs w:val="28"/>
        </w:rPr>
        <w:t>ele mai bune soluții pentru comb</w:t>
      </w:r>
      <w:r>
        <w:rPr>
          <w:rFonts w:eastAsia="Calibri" w:cs="Times New Roman"/>
          <w:sz w:val="28"/>
          <w:szCs w:val="28"/>
        </w:rPr>
        <w:t>aterea pandemiei și în consecință avem un număr mare de infectări zilnice.</w:t>
      </w:r>
    </w:p>
    <w:p w:rsidR="00AF33AC" w:rsidRPr="00AD2ABD" w:rsidRDefault="00AF33AC" w:rsidP="00304242">
      <w:pPr>
        <w:spacing w:line="276" w:lineRule="auto"/>
        <w:ind w:left="0" w:firstLine="708"/>
        <w:jc w:val="both"/>
        <w:rPr>
          <w:rFonts w:eastAsia="Calibri" w:cs="Times New Roman"/>
          <w:sz w:val="28"/>
          <w:szCs w:val="28"/>
        </w:rPr>
      </w:pPr>
      <w:r w:rsidRPr="00AD2ABD">
        <w:rPr>
          <w:rFonts w:eastAsia="Calibri" w:cs="Times New Roman"/>
          <w:sz w:val="28"/>
          <w:szCs w:val="28"/>
        </w:rPr>
        <w:t>În astfel de structuri și în</w:t>
      </w:r>
      <w:r>
        <w:rPr>
          <w:rFonts w:eastAsia="Calibri" w:cs="Times New Roman"/>
          <w:sz w:val="28"/>
          <w:szCs w:val="28"/>
        </w:rPr>
        <w:t xml:space="preserve"> astfel de situații veriga principală</w:t>
      </w:r>
      <w:r w:rsidRPr="00AD2ABD">
        <w:rPr>
          <w:rFonts w:eastAsia="Calibri" w:cs="Times New Roman"/>
          <w:sz w:val="28"/>
          <w:szCs w:val="28"/>
        </w:rPr>
        <w:t xml:space="preserve"> ar  trebui să fie epidemiologii, oamenii din domeniul sănătății publice, a căror experiență să fie luată în calcul și cărora trebuie să li se ofe</w:t>
      </w:r>
      <w:r w:rsidR="006017F4">
        <w:rPr>
          <w:rFonts w:eastAsia="Calibri" w:cs="Times New Roman"/>
          <w:sz w:val="28"/>
          <w:szCs w:val="28"/>
        </w:rPr>
        <w:t>re toate pârghiile de conducere pentru ca în termeni proximi să fie luate cele mai bune decizi pentru combaterea unei epidemii.</w:t>
      </w:r>
    </w:p>
    <w:p w:rsidR="00AF33AC" w:rsidRPr="00AD2ABD" w:rsidRDefault="00AF33AC" w:rsidP="00304242">
      <w:pPr>
        <w:spacing w:line="276" w:lineRule="auto"/>
        <w:ind w:left="0" w:firstLine="708"/>
        <w:jc w:val="both"/>
        <w:rPr>
          <w:rFonts w:eastAsia="Calibri" w:cs="Times New Roman"/>
          <w:sz w:val="28"/>
          <w:szCs w:val="28"/>
        </w:rPr>
      </w:pPr>
      <w:r w:rsidRPr="00AD2ABD">
        <w:rPr>
          <w:rFonts w:eastAsia="Calibri" w:cs="Times New Roman"/>
          <w:sz w:val="28"/>
          <w:szCs w:val="28"/>
        </w:rPr>
        <w:t>Un exemplu în acest sens este componența Comisiei Naționale Extraordinare de Sănătate Publică în primii 3 ani după adoptarea Legii nr</w:t>
      </w:r>
      <w:r>
        <w:rPr>
          <w:rFonts w:eastAsia="Calibri" w:cs="Times New Roman"/>
          <w:sz w:val="28"/>
          <w:szCs w:val="28"/>
        </w:rPr>
        <w:t xml:space="preserve">. </w:t>
      </w:r>
      <w:r w:rsidRPr="00AD2ABD">
        <w:rPr>
          <w:rFonts w:eastAsia="Calibri" w:cs="Times New Roman"/>
          <w:sz w:val="28"/>
          <w:szCs w:val="28"/>
        </w:rPr>
        <w:t>10/2009 privind supravegherea de stat a sănătăţii publice, din care făceau parte specialiști în epidemiologie, virusologie, imunologie și boli infecțioase.</w:t>
      </w:r>
    </w:p>
    <w:p w:rsidR="00304242" w:rsidRDefault="00AF33AC" w:rsidP="00304242">
      <w:pPr>
        <w:spacing w:line="276" w:lineRule="auto"/>
        <w:ind w:left="0" w:firstLine="708"/>
        <w:jc w:val="both"/>
        <w:rPr>
          <w:rFonts w:eastAsia="Calibri" w:cs="Times New Roman"/>
          <w:sz w:val="28"/>
          <w:szCs w:val="28"/>
        </w:rPr>
      </w:pPr>
      <w:r w:rsidRPr="00AD2ABD">
        <w:rPr>
          <w:rFonts w:eastAsia="Calibri" w:cs="Times New Roman"/>
          <w:sz w:val="28"/>
          <w:szCs w:val="28"/>
        </w:rPr>
        <w:lastRenderedPageBreak/>
        <w:t>Prin modificările propuse la Legea 10/2009 se dorește includerea unor criterii clare prin care sa fie selectați membrii Comisiei Naționale Extraordinare de Sănătate Publică.</w:t>
      </w:r>
      <w:r>
        <w:rPr>
          <w:rFonts w:eastAsia="Calibri" w:cs="Times New Roman"/>
          <w:sz w:val="28"/>
          <w:szCs w:val="28"/>
        </w:rPr>
        <w:t xml:space="preserve"> </w:t>
      </w:r>
      <w:r w:rsidR="003B1755">
        <w:rPr>
          <w:rFonts w:eastAsia="Calibri" w:cs="Times New Roman"/>
          <w:sz w:val="28"/>
          <w:szCs w:val="28"/>
        </w:rPr>
        <w:t xml:space="preserve">Astfel, </w:t>
      </w:r>
      <w:r w:rsidR="005C730D">
        <w:rPr>
          <w:rFonts w:eastAsia="Calibri" w:cs="Times New Roman"/>
          <w:sz w:val="28"/>
          <w:szCs w:val="28"/>
        </w:rPr>
        <w:t xml:space="preserve">se </w:t>
      </w:r>
      <w:r w:rsidR="003B1755">
        <w:rPr>
          <w:rFonts w:eastAsia="Calibri" w:cs="Times New Roman"/>
          <w:sz w:val="28"/>
          <w:szCs w:val="28"/>
        </w:rPr>
        <w:t>propun</w:t>
      </w:r>
      <w:r w:rsidR="005C730D">
        <w:rPr>
          <w:rFonts w:eastAsia="Calibri" w:cs="Times New Roman"/>
          <w:sz w:val="28"/>
          <w:szCs w:val="28"/>
        </w:rPr>
        <w:t>e</w:t>
      </w:r>
      <w:bookmarkStart w:id="0" w:name="_GoBack"/>
      <w:bookmarkEnd w:id="0"/>
      <w:r w:rsidR="003B1755">
        <w:rPr>
          <w:rFonts w:eastAsia="Calibri" w:cs="Times New Roman"/>
          <w:sz w:val="28"/>
          <w:szCs w:val="28"/>
        </w:rPr>
        <w:t xml:space="preserve"> ca componența Comisiei Naționale Extraordinare de Sănătate Publică să fie </w:t>
      </w:r>
      <w:r w:rsidR="00304242">
        <w:rPr>
          <w:rFonts w:eastAsia="Calibri" w:cs="Times New Roman"/>
          <w:sz w:val="28"/>
          <w:szCs w:val="28"/>
        </w:rPr>
        <w:t>formată din :</w:t>
      </w:r>
    </w:p>
    <w:p w:rsidR="00304242" w:rsidRPr="00304242" w:rsidRDefault="00304242" w:rsidP="00304242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Calibri" w:cs="Times New Roman"/>
          <w:sz w:val="28"/>
          <w:szCs w:val="28"/>
        </w:rPr>
      </w:pPr>
      <w:r w:rsidRPr="00304242">
        <w:rPr>
          <w:rFonts w:eastAsia="Times New Roman" w:cs="Times New Roman"/>
          <w:sz w:val="28"/>
          <w:szCs w:val="28"/>
          <w:lang w:eastAsia="ru-RU"/>
        </w:rPr>
        <w:t>50% membri</w:t>
      </w:r>
      <w:r>
        <w:rPr>
          <w:rFonts w:eastAsia="Times New Roman" w:cs="Times New Roman"/>
          <w:sz w:val="28"/>
          <w:szCs w:val="28"/>
          <w:lang w:eastAsia="ru-RU"/>
        </w:rPr>
        <w:t xml:space="preserve"> ai </w:t>
      </w:r>
      <w:r w:rsidRPr="00304242">
        <w:rPr>
          <w:rFonts w:eastAsia="Times New Roman" w:cs="Times New Roman"/>
          <w:sz w:val="28"/>
          <w:szCs w:val="28"/>
          <w:lang w:eastAsia="ru-RU"/>
        </w:rPr>
        <w:t>Guvernului și reprezentanți ai structurilor subordonate Guvernului în responsabilitatea directă a cărora este monitorizarea și combaterea unei urgențe în sănătate publică</w:t>
      </w:r>
      <w:r>
        <w:rPr>
          <w:rFonts w:eastAsia="Times New Roman" w:cs="Times New Roman"/>
          <w:sz w:val="28"/>
          <w:szCs w:val="28"/>
          <w:lang w:eastAsia="ru-RU"/>
        </w:rPr>
        <w:t>;</w:t>
      </w:r>
      <w:r w:rsidRPr="00304242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304242" w:rsidRPr="00304242" w:rsidRDefault="00304242" w:rsidP="00304242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Calibri" w:cs="Times New Roman"/>
          <w:sz w:val="28"/>
          <w:szCs w:val="28"/>
        </w:rPr>
      </w:pPr>
      <w:r w:rsidRPr="00304242">
        <w:rPr>
          <w:rFonts w:eastAsia="Times New Roman" w:cs="Times New Roman"/>
          <w:sz w:val="28"/>
          <w:szCs w:val="28"/>
          <w:lang w:eastAsia="ru-RU"/>
        </w:rPr>
        <w:t xml:space="preserve">50% specialiști în domeniul sănătății publice reprezentanți ai Universității de Stat de Medicină </w:t>
      </w:r>
      <w:proofErr w:type="spellStart"/>
      <w:r w:rsidRPr="00304242">
        <w:rPr>
          <w:rFonts w:eastAsia="Times New Roman" w:cs="Times New Roman"/>
          <w:sz w:val="28"/>
          <w:szCs w:val="28"/>
          <w:lang w:eastAsia="ru-RU"/>
        </w:rPr>
        <w:t>şi</w:t>
      </w:r>
      <w:proofErr w:type="spellEnd"/>
      <w:r w:rsidRPr="00304242">
        <w:rPr>
          <w:rFonts w:eastAsia="Times New Roman" w:cs="Times New Roman"/>
          <w:sz w:val="28"/>
          <w:szCs w:val="28"/>
          <w:lang w:eastAsia="ru-RU"/>
        </w:rPr>
        <w:t xml:space="preserve"> Farmacie „Nicolae </w:t>
      </w:r>
      <w:proofErr w:type="spellStart"/>
      <w:r w:rsidRPr="00304242">
        <w:rPr>
          <w:rFonts w:eastAsia="Times New Roman" w:cs="Times New Roman"/>
          <w:sz w:val="28"/>
          <w:szCs w:val="28"/>
          <w:lang w:eastAsia="ru-RU"/>
        </w:rPr>
        <w:t>Testemiţanu</w:t>
      </w:r>
      <w:proofErr w:type="spellEnd"/>
      <w:r w:rsidRPr="00304242">
        <w:rPr>
          <w:rFonts w:eastAsia="Times New Roman" w:cs="Times New Roman"/>
          <w:sz w:val="28"/>
          <w:szCs w:val="28"/>
          <w:lang w:eastAsia="ru-RU"/>
        </w:rPr>
        <w:t>", Academiei de Științe a Moldovei, Școlii de Management în Sănătate Publică, din societatea civilă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304242" w:rsidRPr="00304242" w:rsidRDefault="00304242" w:rsidP="00304242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Calibri" w:cs="Times New Roman"/>
          <w:sz w:val="28"/>
          <w:szCs w:val="28"/>
        </w:rPr>
      </w:pPr>
      <w:r w:rsidRPr="00304242">
        <w:rPr>
          <w:rFonts w:eastAsia="Times New Roman" w:cs="Times New Roman"/>
          <w:sz w:val="28"/>
          <w:szCs w:val="28"/>
          <w:lang w:eastAsia="ru-RU"/>
        </w:rPr>
        <w:t>cu drept de vot consultativ reprezentanți ai organismelor internaționale.</w:t>
      </w:r>
    </w:p>
    <w:p w:rsidR="00304242" w:rsidRDefault="00304242" w:rsidP="00304242">
      <w:pPr>
        <w:spacing w:line="276" w:lineRule="auto"/>
        <w:ind w:left="0" w:firstLine="708"/>
        <w:jc w:val="both"/>
        <w:rPr>
          <w:rFonts w:eastAsia="Calibri" w:cs="Times New Roman"/>
          <w:sz w:val="28"/>
          <w:szCs w:val="28"/>
        </w:rPr>
      </w:pPr>
    </w:p>
    <w:p w:rsidR="00AD2ABD" w:rsidRPr="0093091B" w:rsidRDefault="00AD2ABD" w:rsidP="00304242">
      <w:pPr>
        <w:spacing w:line="240" w:lineRule="auto"/>
        <w:ind w:left="0"/>
        <w:jc w:val="both"/>
        <w:rPr>
          <w:rFonts w:eastAsia="Calibri" w:cs="Times New Roman"/>
          <w:sz w:val="28"/>
          <w:szCs w:val="28"/>
        </w:rPr>
      </w:pPr>
    </w:p>
    <w:p w:rsidR="00353C25" w:rsidRPr="00223C8A" w:rsidRDefault="00353C25" w:rsidP="00304242">
      <w:pPr>
        <w:spacing w:line="240" w:lineRule="auto"/>
        <w:ind w:left="0" w:firstLine="720"/>
        <w:jc w:val="both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Liviu Vovc</w:t>
      </w:r>
    </w:p>
    <w:sectPr w:rsidR="00353C25" w:rsidRPr="00223C8A" w:rsidSect="0093091B">
      <w:type w:val="continuous"/>
      <w:pgSz w:w="11906" w:h="16838"/>
      <w:pgMar w:top="1135" w:right="1021" w:bottom="568" w:left="851" w:header="851" w:footer="482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617" w:rsidRDefault="00C71617">
      <w:pPr>
        <w:spacing w:after="0" w:line="240" w:lineRule="auto"/>
      </w:pPr>
      <w:r>
        <w:separator/>
      </w:r>
    </w:p>
  </w:endnote>
  <w:endnote w:type="continuationSeparator" w:id="0">
    <w:p w:rsidR="00C71617" w:rsidRDefault="00C71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1B" w:rsidRDefault="0093091B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CC636E8" wp14:editId="6B35421D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5160" cy="635"/>
              <wp:effectExtent l="0" t="0" r="9525" b="0"/>
              <wp:wrapNone/>
              <wp:docPr id="4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360" cy="0"/>
                      </a:xfrm>
                      <a:prstGeom prst="line">
                        <a:avLst/>
                      </a:prstGeom>
                      <a:ln w="936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A566573" id="Straight Connector 75" o:spid="_x0000_s1026" style="position:absolute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 from="85.85pt,784.7pt" to="536.65pt,7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" strokecolor="#7f7f7f [1612]" strokeweight=".26mm">
              <v:stroke joinstyle="miter"/>
              <w10:wrap anchorx="page" anchory="page"/>
            </v:line>
          </w:pict>
        </mc:Fallback>
      </mc:AlternateContent>
    </w:r>
  </w:p>
  <w:p w:rsidR="0093091B" w:rsidRDefault="0093091B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Republica Moldova, MD-2073, Chişinău</w:t>
    </w:r>
    <w:r>
      <w:rPr>
        <w:lang w:val="ro-RO"/>
      </w:rPr>
      <w:tab/>
      <w:t>info@parlament.md</w:t>
    </w:r>
  </w:p>
  <w:p w:rsidR="0093091B" w:rsidRDefault="0093091B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Sfînt 105</w:t>
    </w:r>
    <w:r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617" w:rsidRDefault="00C71617">
      <w:pPr>
        <w:spacing w:after="0" w:line="240" w:lineRule="auto"/>
      </w:pPr>
      <w:r>
        <w:separator/>
      </w:r>
    </w:p>
  </w:footnote>
  <w:footnote w:type="continuationSeparator" w:id="0">
    <w:p w:rsidR="00C71617" w:rsidRDefault="00C71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91B" w:rsidRDefault="0093091B">
    <w:pPr>
      <w:pStyle w:val="Header"/>
    </w:pPr>
    <w:r>
      <w:rPr>
        <w:noProof/>
      </w:rPr>
      <w:drawing>
        <wp:anchor distT="0" distB="0" distL="0" distR="0" simplePos="0" relativeHeight="251660288" behindDoc="1" locked="0" layoutInCell="1" allowOverlap="1" wp14:anchorId="612B9951" wp14:editId="60A59EB4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8325"/>
          <wp:effectExtent l="0" t="0" r="0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97E68"/>
    <w:multiLevelType w:val="hybridMultilevel"/>
    <w:tmpl w:val="B52E57DE"/>
    <w:lvl w:ilvl="0" w:tplc="E0DC0F0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ACD1B59"/>
    <w:multiLevelType w:val="hybridMultilevel"/>
    <w:tmpl w:val="0CD23830"/>
    <w:lvl w:ilvl="0" w:tplc="1E32CAEA">
      <w:numFmt w:val="bullet"/>
      <w:lvlText w:val="-"/>
      <w:lvlJc w:val="left"/>
      <w:pPr>
        <w:ind w:left="1068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071B34"/>
    <w:multiLevelType w:val="hybridMultilevel"/>
    <w:tmpl w:val="F95A76BC"/>
    <w:lvl w:ilvl="0" w:tplc="9ED03D3C">
      <w:start w:val="1"/>
      <w:numFmt w:val="decimal"/>
      <w:lvlText w:val="%1."/>
      <w:lvlJc w:val="left"/>
      <w:pPr>
        <w:ind w:left="1635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5A0071AA"/>
    <w:multiLevelType w:val="hybridMultilevel"/>
    <w:tmpl w:val="A490C912"/>
    <w:lvl w:ilvl="0" w:tplc="57ACC2E4">
      <w:start w:val="1"/>
      <w:numFmt w:val="decimal"/>
      <w:lvlText w:val="(%1)"/>
      <w:lvlJc w:val="left"/>
      <w:pPr>
        <w:ind w:left="1995" w:hanging="720"/>
      </w:pPr>
      <w:rPr>
        <w:rFonts w:ascii="Georgia" w:eastAsia="Times New Roman" w:hAnsi="Georgia" w:cs="Times New Roman"/>
        <w:b w:val="0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" w15:restartNumberingAfterBreak="0">
    <w:nsid w:val="5D96190A"/>
    <w:multiLevelType w:val="hybridMultilevel"/>
    <w:tmpl w:val="4934BFFA"/>
    <w:lvl w:ilvl="0" w:tplc="4C501FB2">
      <w:start w:val="1"/>
      <w:numFmt w:val="decimal"/>
      <w:lvlText w:val="(%1)"/>
      <w:lvlJc w:val="left"/>
      <w:pPr>
        <w:ind w:left="1995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7F2D23A2"/>
    <w:multiLevelType w:val="hybridMultilevel"/>
    <w:tmpl w:val="AEEC2642"/>
    <w:lvl w:ilvl="0" w:tplc="E81C1292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C25"/>
    <w:rsid w:val="00010CCB"/>
    <w:rsid w:val="000217E1"/>
    <w:rsid w:val="000347DA"/>
    <w:rsid w:val="0005571C"/>
    <w:rsid w:val="00066D27"/>
    <w:rsid w:val="000760AA"/>
    <w:rsid w:val="000862C8"/>
    <w:rsid w:val="000B3AD0"/>
    <w:rsid w:val="000D4DC8"/>
    <w:rsid w:val="00125D20"/>
    <w:rsid w:val="0016585A"/>
    <w:rsid w:val="001B7BF3"/>
    <w:rsid w:val="001E353D"/>
    <w:rsid w:val="001F4133"/>
    <w:rsid w:val="0023442D"/>
    <w:rsid w:val="00256245"/>
    <w:rsid w:val="00263C01"/>
    <w:rsid w:val="00271F6A"/>
    <w:rsid w:val="0028136D"/>
    <w:rsid w:val="0029352D"/>
    <w:rsid w:val="002B17E2"/>
    <w:rsid w:val="002B308F"/>
    <w:rsid w:val="002C5635"/>
    <w:rsid w:val="002D7005"/>
    <w:rsid w:val="002E56B1"/>
    <w:rsid w:val="00304242"/>
    <w:rsid w:val="00353C25"/>
    <w:rsid w:val="003B1755"/>
    <w:rsid w:val="003B7C23"/>
    <w:rsid w:val="00416718"/>
    <w:rsid w:val="00421C24"/>
    <w:rsid w:val="00431E4E"/>
    <w:rsid w:val="00447FBE"/>
    <w:rsid w:val="004734AC"/>
    <w:rsid w:val="00477E4A"/>
    <w:rsid w:val="0049181B"/>
    <w:rsid w:val="00493237"/>
    <w:rsid w:val="004A0FA7"/>
    <w:rsid w:val="004A58FC"/>
    <w:rsid w:val="004C444F"/>
    <w:rsid w:val="00530D0A"/>
    <w:rsid w:val="00542904"/>
    <w:rsid w:val="00556C6B"/>
    <w:rsid w:val="0056675E"/>
    <w:rsid w:val="00575373"/>
    <w:rsid w:val="005C0456"/>
    <w:rsid w:val="005C730D"/>
    <w:rsid w:val="006017F4"/>
    <w:rsid w:val="00614D2F"/>
    <w:rsid w:val="00630FD1"/>
    <w:rsid w:val="00674678"/>
    <w:rsid w:val="00681FDE"/>
    <w:rsid w:val="00776EDC"/>
    <w:rsid w:val="00781833"/>
    <w:rsid w:val="007A312D"/>
    <w:rsid w:val="007B1EC8"/>
    <w:rsid w:val="007C7AF8"/>
    <w:rsid w:val="007E5279"/>
    <w:rsid w:val="00835199"/>
    <w:rsid w:val="0086517E"/>
    <w:rsid w:val="008A3A2D"/>
    <w:rsid w:val="008E6B8B"/>
    <w:rsid w:val="008F56E2"/>
    <w:rsid w:val="00924E70"/>
    <w:rsid w:val="0093091B"/>
    <w:rsid w:val="009334F6"/>
    <w:rsid w:val="0098758A"/>
    <w:rsid w:val="00991089"/>
    <w:rsid w:val="009A1DC3"/>
    <w:rsid w:val="009B77B7"/>
    <w:rsid w:val="00A04015"/>
    <w:rsid w:val="00A469B8"/>
    <w:rsid w:val="00AB2F3D"/>
    <w:rsid w:val="00AC58F4"/>
    <w:rsid w:val="00AD2ABD"/>
    <w:rsid w:val="00AD50B5"/>
    <w:rsid w:val="00AD5C26"/>
    <w:rsid w:val="00AE4206"/>
    <w:rsid w:val="00AF33AC"/>
    <w:rsid w:val="00B07635"/>
    <w:rsid w:val="00B71E04"/>
    <w:rsid w:val="00B766DD"/>
    <w:rsid w:val="00BF64C4"/>
    <w:rsid w:val="00C06EA8"/>
    <w:rsid w:val="00C224C7"/>
    <w:rsid w:val="00C44CEA"/>
    <w:rsid w:val="00C50762"/>
    <w:rsid w:val="00C54464"/>
    <w:rsid w:val="00C71617"/>
    <w:rsid w:val="00C82B13"/>
    <w:rsid w:val="00C868B9"/>
    <w:rsid w:val="00C90A25"/>
    <w:rsid w:val="00CB0D53"/>
    <w:rsid w:val="00D32555"/>
    <w:rsid w:val="00DC1F81"/>
    <w:rsid w:val="00DC35A4"/>
    <w:rsid w:val="00E02EFD"/>
    <w:rsid w:val="00E41C3E"/>
    <w:rsid w:val="00E42478"/>
    <w:rsid w:val="00E8328D"/>
    <w:rsid w:val="00E94094"/>
    <w:rsid w:val="00E964CD"/>
    <w:rsid w:val="00EC202C"/>
    <w:rsid w:val="00ED6C4B"/>
    <w:rsid w:val="00F10FE8"/>
    <w:rsid w:val="00F14052"/>
    <w:rsid w:val="00F228B2"/>
    <w:rsid w:val="00F44105"/>
    <w:rsid w:val="00F61C2D"/>
    <w:rsid w:val="00F83C53"/>
    <w:rsid w:val="00FA08FD"/>
    <w:rsid w:val="00FA5C0B"/>
    <w:rsid w:val="00FE4FB5"/>
    <w:rsid w:val="00FF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31A7"/>
  <w15:docId w15:val="{25FAD079-ABF4-4CEC-A69D-F94A7481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C2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qFormat/>
    <w:rsid w:val="00353C25"/>
    <w:rPr>
      <w:rFonts w:ascii="Georgia" w:hAnsi="Georgia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353C25"/>
  </w:style>
  <w:style w:type="paragraph" w:styleId="Footer">
    <w:name w:val="footer"/>
    <w:link w:val="FooterChar"/>
    <w:uiPriority w:val="99"/>
    <w:unhideWhenUsed/>
    <w:rsid w:val="00353C2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1">
    <w:name w:val="Footer Char1"/>
    <w:basedOn w:val="DefaultParagraphFont"/>
    <w:uiPriority w:val="99"/>
    <w:semiHidden/>
    <w:rsid w:val="00353C25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353C25"/>
    <w:pPr>
      <w:spacing w:after="560" w:line="252" w:lineRule="auto"/>
      <w:ind w:left="851"/>
    </w:pPr>
    <w:rPr>
      <w:rFonts w:ascii="Georgia" w:eastAsia="Calibri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353C25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353C2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353C25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353C2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D50B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24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9705B5A-B971-4D17-8A44-845B1B5F6B46}"/>
</file>

<file path=customXml/itemProps2.xml><?xml version="1.0" encoding="utf-8"?>
<ds:datastoreItem xmlns:ds="http://schemas.openxmlformats.org/officeDocument/2006/customXml" ds:itemID="{B9961E36-1508-4476-B73B-849F265C46A5}"/>
</file>

<file path=customXml/itemProps3.xml><?xml version="1.0" encoding="utf-8"?>
<ds:datastoreItem xmlns:ds="http://schemas.openxmlformats.org/officeDocument/2006/customXml" ds:itemID="{42995259-73DB-4F23-B848-827A821EF7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670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418.2020.ro</dc:title>
  <dc:creator>Liviu Vovc</dc:creator>
  <cp:lastModifiedBy>Liviu Vovc</cp:lastModifiedBy>
  <cp:revision>3</cp:revision>
  <cp:lastPrinted>2020-10-07T10:48:00Z</cp:lastPrinted>
  <dcterms:created xsi:type="dcterms:W3CDTF">2020-10-07T12:12:00Z</dcterms:created>
  <dcterms:modified xsi:type="dcterms:W3CDTF">2020-10-08T06:54:00Z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