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3.xml" ContentType="application/vnd.openxmlformats-officedocument.wordprocessingml.footer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41CA210" w14:textId="77777777" w:rsidR="007C7A42" w:rsidRDefault="00AD66D2" w:rsidP="00B4091E">
      <w:pPr>
        <w:pStyle w:val="Titlustinga"/>
        <w:rPr>
          <w:noProof/>
          <w:lang w:val="en-US"/>
        </w:rPr>
        <w:sectPr w:rsidR="007C7A42" w:rsidSect="00416C17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6" w:h="16838" w:code="9"/>
          <w:pgMar w:top="2041" w:right="1021" w:bottom="851" w:left="851" w:header="851" w:footer="482" w:gutter="0"/>
          <w:cols w:space="708"/>
          <w:titlePg/>
          <w:docGrid w:linePitch="360"/>
        </w:sectPr>
      </w:pPr>
      <w:bookmarkStart w:id="0" w:name="_GoBack"/>
      <w:bookmarkEnd w:id="0"/>
      <w:r>
        <w:rPr>
          <w:rFonts w:ascii="Times New Roman" w:hAnsi="Times New Roman" w:cs="Times New Roman"/>
          <w:noProof/>
          <w:lang w:eastAsia="ro-R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76C5A67" wp14:editId="62D4CA07">
                <wp:simplePos x="0" y="0"/>
                <wp:positionH relativeFrom="page">
                  <wp:posOffset>4792980</wp:posOffset>
                </wp:positionH>
                <wp:positionV relativeFrom="page">
                  <wp:posOffset>226004</wp:posOffset>
                </wp:positionV>
                <wp:extent cx="2074545" cy="929005"/>
                <wp:effectExtent l="0" t="0" r="1905" b="444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4545" cy="9290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4AF06BC" w14:textId="77777777" w:rsidR="00AD66D2" w:rsidRDefault="00AD66D2" w:rsidP="003E3923">
                            <w:pPr>
                              <w:pStyle w:val="nr"/>
                              <w:tabs>
                                <w:tab w:val="left" w:pos="1484"/>
                              </w:tabs>
                              <w:spacing w:after="440"/>
                              <w:rPr>
                                <w:i/>
                                <w:sz w:val="18"/>
                                <w:szCs w:val="18"/>
                              </w:rPr>
                            </w:pPr>
                            <w:permStart w:id="1904963323" w:edGrp="everyone"/>
                            <w:r>
                              <w:rPr>
                                <w:i/>
                                <w:sz w:val="18"/>
                                <w:szCs w:val="18"/>
                              </w:rPr>
                              <w:t xml:space="preserve">  </w:t>
                            </w:r>
                          </w:p>
                          <w:permEnd w:id="1904963323"/>
                          <w:p w14:paraId="09A2369D" w14:textId="06173D54" w:rsidR="00AD66D2" w:rsidRDefault="001B1B0B" w:rsidP="009C3D34">
                            <w:pPr>
                              <w:pStyle w:val="nr"/>
                              <w:spacing w:after="160"/>
                            </w:pPr>
                            <w:r>
                              <w:t xml:space="preserve"> </w:t>
                            </w:r>
                            <w:permStart w:id="384842245" w:edGrp="everyone"/>
                            <w:r w:rsidR="00AD1D2C">
                              <w:rPr>
                                <w:color w:val="000000" w:themeColor="text1"/>
                              </w:rPr>
                              <w:t>A</w:t>
                            </w:r>
                            <w:r w:rsidR="00CE7DC1">
                              <w:rPr>
                                <w:color w:val="000000" w:themeColor="text1"/>
                              </w:rPr>
                              <w:t>.</w:t>
                            </w:r>
                            <w:r w:rsidR="00AD1D2C">
                              <w:rPr>
                                <w:color w:val="000000" w:themeColor="text1"/>
                              </w:rPr>
                              <w:t>D</w:t>
                            </w:r>
                            <w:permEnd w:id="384842245"/>
                            <w:r w:rsidR="009C3D34">
                              <w:t xml:space="preserve"> </w:t>
                            </w:r>
                            <w:r w:rsidR="00AD66D2">
                              <w:t xml:space="preserve">nr. </w:t>
                            </w:r>
                            <w:permStart w:id="1547381841" w:edGrp="everyone"/>
                            <w:r w:rsidR="007968A8">
                              <w:t>___</w:t>
                            </w:r>
                            <w:permEnd w:id="1547381841"/>
                            <w:r w:rsidR="00AD66D2">
                              <w:t xml:space="preserve"> </w:t>
                            </w:r>
                          </w:p>
                          <w:p w14:paraId="2F15D01F" w14:textId="77777777" w:rsidR="001B1B0B" w:rsidRDefault="00AD66D2" w:rsidP="001B1B0B">
                            <w:pPr>
                              <w:pStyle w:val="nr"/>
                            </w:pPr>
                            <w:r>
                              <w:t xml:space="preserve"> </w:t>
                            </w:r>
                            <w:r w:rsidR="001B1B0B">
                              <w:t xml:space="preserve"> </w:t>
                            </w:r>
                            <w:permStart w:id="1896446930" w:edGrp="everyone"/>
                            <w:r w:rsidR="00AD1D2C">
                              <w:rPr>
                                <w:color w:val="000000" w:themeColor="text1"/>
                              </w:rPr>
                              <w:t>„___</w:t>
                            </w:r>
                            <w:r w:rsidR="00D44854" w:rsidRPr="007968A8">
                              <w:rPr>
                                <w:color w:val="000000" w:themeColor="text1"/>
                              </w:rPr>
                              <w:t xml:space="preserve">” </w:t>
                            </w:r>
                            <w:r w:rsidR="00AD1D2C">
                              <w:rPr>
                                <w:color w:val="000000" w:themeColor="text1"/>
                              </w:rPr>
                              <w:t>august</w:t>
                            </w:r>
                            <w:r w:rsidR="00D44854">
                              <w:t xml:space="preserve"> </w:t>
                            </w:r>
                            <w:r w:rsidR="002E715B">
                              <w:t>20</w:t>
                            </w:r>
                            <w:r w:rsidR="007968A8">
                              <w:t>2</w:t>
                            </w:r>
                            <w:r w:rsidR="00BA72FF">
                              <w:t>1</w:t>
                            </w:r>
                            <w:permEnd w:id="1896446930"/>
                          </w:p>
                          <w:p w14:paraId="72DDF9BE" w14:textId="77777777" w:rsidR="00AD66D2" w:rsidRDefault="00AD66D2" w:rsidP="00AD66D2">
                            <w:pPr>
                              <w:pStyle w:val="n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76C5A67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377.4pt;margin-top:17.8pt;width:163.35pt;height:73.1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" filled="f" stroked="f" strokeweight=".5pt">
                <v:textbox inset="0,0,0,0">
                  <w:txbxContent>
                    <w:p w14:paraId="44AF06BC" w14:textId="77777777" w:rsidR="00AD66D2" w:rsidRDefault="00AD66D2" w:rsidP="003E3923">
                      <w:pPr>
                        <w:pStyle w:val="nr"/>
                        <w:tabs>
                          <w:tab w:val="left" w:pos="1484"/>
                        </w:tabs>
                        <w:spacing w:after="440"/>
                        <w:rPr>
                          <w:i/>
                          <w:sz w:val="18"/>
                          <w:szCs w:val="18"/>
                        </w:rPr>
                      </w:pPr>
                      <w:permStart w:id="1904963323" w:edGrp="everyone"/>
                      <w:r>
                        <w:rPr>
                          <w:i/>
                          <w:sz w:val="18"/>
                          <w:szCs w:val="18"/>
                        </w:rPr>
                        <w:t xml:space="preserve">  </w:t>
                      </w:r>
                    </w:p>
                    <w:permEnd w:id="1904963323"/>
                    <w:p w14:paraId="09A2369D" w14:textId="06173D54" w:rsidR="00AD66D2" w:rsidRDefault="001B1B0B" w:rsidP="009C3D34">
                      <w:pPr>
                        <w:pStyle w:val="nr"/>
                        <w:spacing w:after="160"/>
                      </w:pPr>
                      <w:r>
                        <w:t xml:space="preserve"> </w:t>
                      </w:r>
                      <w:permStart w:id="384842245" w:edGrp="everyone"/>
                      <w:r w:rsidR="00AD1D2C">
                        <w:rPr>
                          <w:color w:val="000000" w:themeColor="text1"/>
                        </w:rPr>
                        <w:t>A</w:t>
                      </w:r>
                      <w:r w:rsidR="00CE7DC1">
                        <w:rPr>
                          <w:color w:val="000000" w:themeColor="text1"/>
                        </w:rPr>
                        <w:t>.</w:t>
                      </w:r>
                      <w:r w:rsidR="00AD1D2C">
                        <w:rPr>
                          <w:color w:val="000000" w:themeColor="text1"/>
                        </w:rPr>
                        <w:t>D</w:t>
                      </w:r>
                      <w:permEnd w:id="384842245"/>
                      <w:r w:rsidR="009C3D34">
                        <w:t xml:space="preserve"> </w:t>
                      </w:r>
                      <w:r w:rsidR="00AD66D2">
                        <w:t xml:space="preserve">nr. </w:t>
                      </w:r>
                      <w:permStart w:id="1547381841" w:edGrp="everyone"/>
                      <w:r w:rsidR="007968A8">
                        <w:t>___</w:t>
                      </w:r>
                      <w:permEnd w:id="1547381841"/>
                      <w:r w:rsidR="00AD66D2">
                        <w:t xml:space="preserve"> </w:t>
                      </w:r>
                    </w:p>
                    <w:p w14:paraId="2F15D01F" w14:textId="77777777" w:rsidR="001B1B0B" w:rsidRDefault="00AD66D2" w:rsidP="001B1B0B">
                      <w:pPr>
                        <w:pStyle w:val="nr"/>
                      </w:pPr>
                      <w:r>
                        <w:t xml:space="preserve"> </w:t>
                      </w:r>
                      <w:r w:rsidR="001B1B0B">
                        <w:t xml:space="preserve"> </w:t>
                      </w:r>
                      <w:permStart w:id="1896446930" w:edGrp="everyone"/>
                      <w:r w:rsidR="00AD1D2C">
                        <w:rPr>
                          <w:color w:val="000000" w:themeColor="text1"/>
                        </w:rPr>
                        <w:t>„___</w:t>
                      </w:r>
                      <w:r w:rsidR="00D44854" w:rsidRPr="007968A8">
                        <w:rPr>
                          <w:color w:val="000000" w:themeColor="text1"/>
                        </w:rPr>
                        <w:t xml:space="preserve">” </w:t>
                      </w:r>
                      <w:r w:rsidR="00AD1D2C">
                        <w:rPr>
                          <w:color w:val="000000" w:themeColor="text1"/>
                        </w:rPr>
                        <w:t>august</w:t>
                      </w:r>
                      <w:r w:rsidR="00D44854">
                        <w:t xml:space="preserve"> </w:t>
                      </w:r>
                      <w:r w:rsidR="002E715B">
                        <w:t>20</w:t>
                      </w:r>
                      <w:r w:rsidR="007968A8">
                        <w:t>2</w:t>
                      </w:r>
                      <w:r w:rsidR="00BA72FF">
                        <w:t>1</w:t>
                      </w:r>
                      <w:permEnd w:id="1896446930"/>
                    </w:p>
                    <w:p w14:paraId="72DDF9BE" w14:textId="77777777" w:rsidR="00AD66D2" w:rsidRDefault="00AD66D2" w:rsidP="00AD66D2">
                      <w:pPr>
                        <w:pStyle w:val="nr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903A8" w:rsidRPr="00E903A8">
        <w:rPr>
          <w:noProof/>
          <w:lang w:val="en-US"/>
        </w:rPr>
        <w:t>Deputat în Parlamentul</w:t>
      </w:r>
      <w:r w:rsidR="00B4091E">
        <w:rPr>
          <w:noProof/>
          <w:lang w:val="en-US"/>
        </w:rPr>
        <w:br/>
      </w:r>
      <w:r w:rsidR="00B4091E" w:rsidRPr="00B4091E">
        <w:rPr>
          <w:noProof/>
          <w:lang w:val="en-US"/>
        </w:rPr>
        <w:t>Republicii Moldova</w:t>
      </w:r>
    </w:p>
    <w:p w14:paraId="698230F4" w14:textId="77777777" w:rsidR="00AD1D2C" w:rsidRPr="002F069E" w:rsidRDefault="00AD1D2C" w:rsidP="00DA4313">
      <w:pPr>
        <w:jc w:val="right"/>
        <w:rPr>
          <w:rFonts w:ascii="Times New Roman" w:hAnsi="Times New Roman" w:cs="Times New Roman"/>
          <w:b/>
          <w:sz w:val="28"/>
          <w:szCs w:val="28"/>
        </w:rPr>
      </w:pPr>
      <w:permStart w:id="1843604965" w:edGrp="everyone"/>
    </w:p>
    <w:p w14:paraId="429CE51F" w14:textId="77777777" w:rsidR="00AD1D2C" w:rsidRPr="002F069E" w:rsidRDefault="00AD1D2C" w:rsidP="00DA4313">
      <w:pPr>
        <w:jc w:val="right"/>
        <w:rPr>
          <w:rFonts w:cs="Times New Roman"/>
          <w:b/>
          <w:sz w:val="28"/>
          <w:szCs w:val="28"/>
        </w:rPr>
      </w:pPr>
    </w:p>
    <w:p w14:paraId="180E9FFE" w14:textId="77777777" w:rsidR="00AD1D2C" w:rsidRPr="002F069E" w:rsidRDefault="00AD1D2C" w:rsidP="00DA4313">
      <w:pPr>
        <w:jc w:val="right"/>
        <w:rPr>
          <w:rFonts w:cs="Times New Roman"/>
          <w:b/>
          <w:sz w:val="28"/>
          <w:szCs w:val="28"/>
        </w:rPr>
      </w:pPr>
      <w:r w:rsidRPr="002F069E">
        <w:rPr>
          <w:rFonts w:cs="Times New Roman"/>
          <w:b/>
          <w:sz w:val="28"/>
          <w:szCs w:val="28"/>
        </w:rPr>
        <w:t>Biroul</w:t>
      </w:r>
      <w:r w:rsidR="002442A8" w:rsidRPr="002F069E">
        <w:rPr>
          <w:rFonts w:cs="Times New Roman"/>
          <w:b/>
          <w:sz w:val="28"/>
          <w:szCs w:val="28"/>
        </w:rPr>
        <w:t>ui</w:t>
      </w:r>
      <w:r w:rsidRPr="002F069E">
        <w:rPr>
          <w:rFonts w:cs="Times New Roman"/>
          <w:b/>
          <w:sz w:val="28"/>
          <w:szCs w:val="28"/>
        </w:rPr>
        <w:t xml:space="preserve"> Permanent al</w:t>
      </w:r>
      <w:r w:rsidR="002442A8" w:rsidRPr="002F069E">
        <w:rPr>
          <w:rFonts w:cs="Times New Roman"/>
          <w:b/>
          <w:sz w:val="28"/>
          <w:szCs w:val="28"/>
        </w:rPr>
        <w:br/>
      </w:r>
      <w:r w:rsidRPr="002F069E">
        <w:rPr>
          <w:rFonts w:cs="Times New Roman"/>
          <w:b/>
          <w:sz w:val="28"/>
          <w:szCs w:val="28"/>
        </w:rPr>
        <w:t>Parlamentului</w:t>
      </w:r>
      <w:r w:rsidR="002442A8" w:rsidRPr="002F069E">
        <w:rPr>
          <w:rFonts w:cs="Times New Roman"/>
          <w:b/>
          <w:sz w:val="28"/>
          <w:szCs w:val="28"/>
        </w:rPr>
        <w:t xml:space="preserve"> Republicii Moldova</w:t>
      </w:r>
    </w:p>
    <w:p w14:paraId="041CA2ED" w14:textId="77777777" w:rsidR="00AD1D2C" w:rsidRPr="002F069E" w:rsidRDefault="00AD1D2C" w:rsidP="00DA4313">
      <w:pPr>
        <w:jc w:val="both"/>
        <w:rPr>
          <w:rFonts w:cs="Times New Roman"/>
          <w:sz w:val="28"/>
          <w:szCs w:val="28"/>
        </w:rPr>
      </w:pPr>
    </w:p>
    <w:p w14:paraId="59A314CB" w14:textId="77777777" w:rsidR="00AD1D2C" w:rsidRPr="002F069E" w:rsidRDefault="00AD1D2C" w:rsidP="00DA4313">
      <w:pPr>
        <w:suppressAutoHyphens/>
        <w:jc w:val="both"/>
        <w:rPr>
          <w:rFonts w:cs="Times New Roman"/>
          <w:sz w:val="28"/>
          <w:szCs w:val="28"/>
        </w:rPr>
      </w:pPr>
    </w:p>
    <w:p w14:paraId="6061A083" w14:textId="294AA891" w:rsidR="00AD1D2C" w:rsidRPr="002F069E" w:rsidRDefault="00AD1D2C" w:rsidP="00DA4313">
      <w:pPr>
        <w:suppressAutoHyphens/>
        <w:jc w:val="both"/>
        <w:rPr>
          <w:rFonts w:cs="Times New Roman"/>
          <w:sz w:val="28"/>
          <w:szCs w:val="28"/>
        </w:rPr>
      </w:pPr>
      <w:r w:rsidRPr="002F069E">
        <w:rPr>
          <w:rFonts w:cs="Times New Roman"/>
          <w:sz w:val="28"/>
          <w:szCs w:val="28"/>
        </w:rPr>
        <w:t xml:space="preserve">În conformitate cu prevederile art. 73 din </w:t>
      </w:r>
      <w:r w:rsidR="002442A8" w:rsidRPr="002F069E">
        <w:rPr>
          <w:rFonts w:cs="Times New Roman"/>
          <w:sz w:val="28"/>
          <w:szCs w:val="28"/>
        </w:rPr>
        <w:t>Constituția</w:t>
      </w:r>
      <w:r w:rsidRPr="002F069E">
        <w:rPr>
          <w:rFonts w:cs="Times New Roman"/>
          <w:sz w:val="28"/>
          <w:szCs w:val="28"/>
        </w:rPr>
        <w:t xml:space="preserve"> Republicii Moldova </w:t>
      </w:r>
      <w:proofErr w:type="spellStart"/>
      <w:r w:rsidRPr="002F069E">
        <w:rPr>
          <w:rFonts w:cs="Times New Roman"/>
          <w:sz w:val="28"/>
          <w:szCs w:val="28"/>
        </w:rPr>
        <w:t>şi</w:t>
      </w:r>
      <w:proofErr w:type="spellEnd"/>
      <w:r w:rsidRPr="002F069E">
        <w:rPr>
          <w:rFonts w:cs="Times New Roman"/>
          <w:sz w:val="28"/>
          <w:szCs w:val="28"/>
        </w:rPr>
        <w:t xml:space="preserve"> ale art.</w:t>
      </w:r>
      <w:r w:rsidR="002442A8" w:rsidRPr="002F069E">
        <w:rPr>
          <w:rFonts w:cs="Times New Roman"/>
          <w:sz w:val="28"/>
          <w:szCs w:val="28"/>
        </w:rPr>
        <w:t xml:space="preserve"> </w:t>
      </w:r>
      <w:r w:rsidRPr="002F069E">
        <w:rPr>
          <w:rFonts w:cs="Times New Roman"/>
          <w:sz w:val="28"/>
          <w:szCs w:val="28"/>
        </w:rPr>
        <w:t xml:space="preserve">47 din Regulamentul Parlamentului, se înaintează, cu titlu de </w:t>
      </w:r>
      <w:r w:rsidR="00DA4313" w:rsidRPr="002F069E">
        <w:rPr>
          <w:rFonts w:cs="Times New Roman"/>
          <w:sz w:val="28"/>
          <w:szCs w:val="28"/>
        </w:rPr>
        <w:t>inițiativă</w:t>
      </w:r>
      <w:r w:rsidRPr="002F069E">
        <w:rPr>
          <w:rFonts w:cs="Times New Roman"/>
          <w:sz w:val="28"/>
          <w:szCs w:val="28"/>
        </w:rPr>
        <w:t xml:space="preserve"> </w:t>
      </w:r>
      <w:r w:rsidR="00DA4313" w:rsidRPr="002F069E">
        <w:rPr>
          <w:rFonts w:cs="Times New Roman"/>
          <w:sz w:val="28"/>
          <w:szCs w:val="28"/>
        </w:rPr>
        <w:t>legisla</w:t>
      </w:r>
      <w:r w:rsidRPr="002F069E">
        <w:rPr>
          <w:rFonts w:cs="Times New Roman"/>
          <w:sz w:val="28"/>
          <w:szCs w:val="28"/>
        </w:rPr>
        <w:t xml:space="preserve">tivă, proiectul de lege </w:t>
      </w:r>
      <w:r w:rsidR="00BB1B98">
        <w:rPr>
          <w:rFonts w:cs="Times New Roman"/>
          <w:sz w:val="28"/>
          <w:szCs w:val="28"/>
        </w:rPr>
        <w:t>pentru modificarea Legii nr. 338/1994 privind drepturile copilului (art. 10).</w:t>
      </w:r>
    </w:p>
    <w:p w14:paraId="1C57A998" w14:textId="77777777" w:rsidR="00AD1D2C" w:rsidRPr="002F069E" w:rsidRDefault="00AD1D2C" w:rsidP="00DA4313">
      <w:pPr>
        <w:suppressAutoHyphens/>
        <w:ind w:firstLine="708"/>
        <w:jc w:val="both"/>
        <w:rPr>
          <w:rFonts w:cs="Times New Roman"/>
          <w:b/>
          <w:sz w:val="28"/>
          <w:szCs w:val="28"/>
        </w:rPr>
      </w:pPr>
      <w:r w:rsidRPr="002F069E">
        <w:rPr>
          <w:rFonts w:cs="Times New Roman"/>
          <w:b/>
          <w:sz w:val="28"/>
          <w:szCs w:val="28"/>
        </w:rPr>
        <w:t>Anexe:</w:t>
      </w:r>
    </w:p>
    <w:p w14:paraId="6A11E430" w14:textId="4861FB67" w:rsidR="00AD1D2C" w:rsidRPr="002F069E" w:rsidRDefault="00AD1D2C" w:rsidP="002442A8">
      <w:pPr>
        <w:pStyle w:val="ListParagraph"/>
        <w:numPr>
          <w:ilvl w:val="0"/>
          <w:numId w:val="1"/>
        </w:numPr>
        <w:suppressAutoHyphens/>
        <w:spacing w:after="0" w:line="240" w:lineRule="auto"/>
        <w:jc w:val="both"/>
        <w:rPr>
          <w:rFonts w:cs="Times New Roman"/>
          <w:sz w:val="28"/>
          <w:szCs w:val="28"/>
        </w:rPr>
      </w:pPr>
      <w:r w:rsidRPr="002F069E">
        <w:rPr>
          <w:rFonts w:cs="Times New Roman"/>
          <w:sz w:val="28"/>
          <w:szCs w:val="28"/>
        </w:rPr>
        <w:t>Proiectul de lege</w:t>
      </w:r>
      <w:r w:rsidR="009D3018">
        <w:rPr>
          <w:rFonts w:cs="Times New Roman"/>
          <w:sz w:val="28"/>
          <w:szCs w:val="28"/>
        </w:rPr>
        <w:t>,</w:t>
      </w:r>
    </w:p>
    <w:p w14:paraId="4B6BF993" w14:textId="71F683CB" w:rsidR="00AD1D2C" w:rsidRPr="002F069E" w:rsidRDefault="00AD1D2C" w:rsidP="002442A8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cs="Times New Roman"/>
          <w:sz w:val="28"/>
          <w:szCs w:val="28"/>
        </w:rPr>
      </w:pPr>
      <w:r w:rsidRPr="002F069E">
        <w:rPr>
          <w:rFonts w:cs="Times New Roman"/>
          <w:sz w:val="28"/>
          <w:szCs w:val="28"/>
        </w:rPr>
        <w:t>Nota informativă</w:t>
      </w:r>
      <w:r w:rsidR="009D3018">
        <w:rPr>
          <w:rFonts w:cs="Times New Roman"/>
          <w:sz w:val="28"/>
          <w:szCs w:val="28"/>
        </w:rPr>
        <w:t>.</w:t>
      </w:r>
    </w:p>
    <w:p w14:paraId="08526B13" w14:textId="77777777" w:rsidR="00AD1D2C" w:rsidRPr="002F069E" w:rsidRDefault="00AD1D2C" w:rsidP="00DA4313">
      <w:pPr>
        <w:ind w:firstLine="708"/>
        <w:jc w:val="both"/>
        <w:rPr>
          <w:rFonts w:cs="Times New Roman"/>
          <w:sz w:val="28"/>
          <w:szCs w:val="28"/>
        </w:rPr>
      </w:pPr>
    </w:p>
    <w:p w14:paraId="5CE2763E" w14:textId="77777777" w:rsidR="00AD1D2C" w:rsidRPr="002F069E" w:rsidRDefault="00AD1D2C" w:rsidP="00DA4313">
      <w:pPr>
        <w:ind w:firstLine="708"/>
        <w:jc w:val="both"/>
        <w:rPr>
          <w:rFonts w:cs="Times New Roman"/>
          <w:sz w:val="28"/>
          <w:szCs w:val="28"/>
        </w:rPr>
      </w:pPr>
    </w:p>
    <w:p w14:paraId="76DF0728" w14:textId="77777777" w:rsidR="00AD1D2C" w:rsidRPr="002F069E" w:rsidRDefault="002442A8" w:rsidP="00DA4313">
      <w:pPr>
        <w:ind w:firstLine="708"/>
        <w:jc w:val="right"/>
        <w:rPr>
          <w:rFonts w:cs="Times New Roman"/>
          <w:b/>
          <w:sz w:val="28"/>
          <w:szCs w:val="28"/>
        </w:rPr>
      </w:pPr>
      <w:r w:rsidRPr="002F069E">
        <w:rPr>
          <w:rFonts w:cs="Times New Roman"/>
          <w:b/>
          <w:sz w:val="28"/>
          <w:szCs w:val="28"/>
        </w:rPr>
        <w:t>Deputat în Parlamentul Republicii Moldova</w:t>
      </w:r>
    </w:p>
    <w:p w14:paraId="6522732E" w14:textId="77777777" w:rsidR="002442A8" w:rsidRPr="002F069E" w:rsidRDefault="002442A8">
      <w:pPr>
        <w:spacing w:after="160" w:line="259" w:lineRule="auto"/>
        <w:ind w:left="0"/>
        <w:rPr>
          <w:rFonts w:cs="Times New Roman"/>
          <w:b/>
          <w:i/>
          <w:sz w:val="28"/>
          <w:szCs w:val="28"/>
        </w:rPr>
      </w:pPr>
      <w:r w:rsidRPr="002F069E">
        <w:rPr>
          <w:rFonts w:cs="Times New Roman"/>
          <w:b/>
          <w:i/>
          <w:sz w:val="28"/>
          <w:szCs w:val="28"/>
        </w:rPr>
        <w:br w:type="page"/>
      </w:r>
    </w:p>
    <w:p w14:paraId="75A98A0B" w14:textId="77777777" w:rsidR="00AD1D2C" w:rsidRPr="002F069E" w:rsidRDefault="00AD1D2C" w:rsidP="00DA4313">
      <w:pPr>
        <w:jc w:val="right"/>
        <w:rPr>
          <w:rFonts w:cs="Times New Roman"/>
          <w:b/>
          <w:i/>
          <w:sz w:val="28"/>
          <w:szCs w:val="28"/>
        </w:rPr>
      </w:pPr>
      <w:r w:rsidRPr="002F069E">
        <w:rPr>
          <w:rFonts w:cs="Times New Roman"/>
          <w:b/>
          <w:i/>
          <w:sz w:val="28"/>
          <w:szCs w:val="28"/>
        </w:rPr>
        <w:lastRenderedPageBreak/>
        <w:t>Proiect</w:t>
      </w:r>
    </w:p>
    <w:p w14:paraId="0421BC24" w14:textId="77777777" w:rsidR="00AD1D2C" w:rsidRPr="002F069E" w:rsidRDefault="00AD1D2C" w:rsidP="00A15574">
      <w:pPr>
        <w:suppressAutoHyphens/>
        <w:jc w:val="center"/>
        <w:rPr>
          <w:rFonts w:cs="Times New Roman"/>
          <w:b/>
          <w:sz w:val="28"/>
          <w:szCs w:val="28"/>
        </w:rPr>
      </w:pPr>
    </w:p>
    <w:p w14:paraId="1D3B532C" w14:textId="77777777" w:rsidR="00AD1D2C" w:rsidRPr="002F069E" w:rsidRDefault="00AD1D2C" w:rsidP="00A15574">
      <w:pPr>
        <w:suppressAutoHyphens/>
        <w:jc w:val="center"/>
        <w:rPr>
          <w:rFonts w:cs="Times New Roman"/>
          <w:b/>
          <w:sz w:val="28"/>
          <w:szCs w:val="28"/>
        </w:rPr>
      </w:pPr>
    </w:p>
    <w:p w14:paraId="07F28B44" w14:textId="77777777" w:rsidR="00AD1D2C" w:rsidRPr="002F069E" w:rsidRDefault="00AD1D2C" w:rsidP="00A15574">
      <w:pPr>
        <w:suppressAutoHyphens/>
        <w:jc w:val="center"/>
        <w:rPr>
          <w:rFonts w:cs="Times New Roman"/>
          <w:b/>
          <w:sz w:val="28"/>
          <w:szCs w:val="28"/>
        </w:rPr>
      </w:pPr>
      <w:r w:rsidRPr="002F069E">
        <w:rPr>
          <w:rFonts w:cs="Times New Roman"/>
          <w:b/>
          <w:sz w:val="28"/>
          <w:szCs w:val="28"/>
        </w:rPr>
        <w:t>PARLAMETUL REPUBLICII MOLDOVA</w:t>
      </w:r>
    </w:p>
    <w:p w14:paraId="7ED55FBB" w14:textId="77777777" w:rsidR="00AD1D2C" w:rsidRPr="002F069E" w:rsidRDefault="00AD1D2C" w:rsidP="00A15574">
      <w:pPr>
        <w:suppressAutoHyphens/>
        <w:spacing w:after="0" w:line="240" w:lineRule="auto"/>
        <w:jc w:val="center"/>
        <w:rPr>
          <w:rFonts w:cs="Times New Roman"/>
          <w:sz w:val="28"/>
          <w:szCs w:val="28"/>
        </w:rPr>
      </w:pPr>
    </w:p>
    <w:p w14:paraId="5AC67355" w14:textId="77777777" w:rsidR="00AD1D2C" w:rsidRPr="002F069E" w:rsidRDefault="00AD1D2C" w:rsidP="00A15574">
      <w:pPr>
        <w:suppressAutoHyphens/>
        <w:spacing w:after="0" w:line="240" w:lineRule="auto"/>
        <w:jc w:val="center"/>
        <w:rPr>
          <w:rFonts w:cs="Times New Roman"/>
          <w:sz w:val="28"/>
          <w:szCs w:val="28"/>
        </w:rPr>
      </w:pPr>
      <w:r w:rsidRPr="002F069E">
        <w:rPr>
          <w:rFonts w:cs="Times New Roman"/>
          <w:sz w:val="28"/>
          <w:szCs w:val="28"/>
        </w:rPr>
        <w:t>LEGE</w:t>
      </w:r>
    </w:p>
    <w:p w14:paraId="0A435B06" w14:textId="202C59F6" w:rsidR="00AD1D2C" w:rsidRPr="002F069E" w:rsidRDefault="00E3376E" w:rsidP="00E3376E">
      <w:pPr>
        <w:suppressAutoHyphens/>
        <w:spacing w:after="0" w:line="240" w:lineRule="auto"/>
        <w:jc w:val="center"/>
        <w:rPr>
          <w:rFonts w:cs="Times New Roman"/>
          <w:sz w:val="28"/>
          <w:szCs w:val="28"/>
        </w:rPr>
      </w:pPr>
      <w:r w:rsidRPr="00E3376E">
        <w:rPr>
          <w:rFonts w:cs="Times New Roman"/>
          <w:sz w:val="28"/>
          <w:szCs w:val="28"/>
        </w:rPr>
        <w:t xml:space="preserve">pentru modificarea </w:t>
      </w:r>
      <w:r w:rsidR="00BB1B98">
        <w:rPr>
          <w:rFonts w:cs="Times New Roman"/>
          <w:sz w:val="28"/>
          <w:szCs w:val="28"/>
        </w:rPr>
        <w:t>Legii nr. 338/1994 privind drepturile copilului</w:t>
      </w:r>
    </w:p>
    <w:p w14:paraId="5507B22C" w14:textId="77777777" w:rsidR="00AD1D2C" w:rsidRPr="002F069E" w:rsidRDefault="00AD1D2C" w:rsidP="00A15574">
      <w:pPr>
        <w:suppressAutoHyphens/>
        <w:spacing w:after="0" w:line="240" w:lineRule="auto"/>
        <w:rPr>
          <w:rFonts w:cs="Times New Roman"/>
          <w:sz w:val="28"/>
          <w:szCs w:val="28"/>
        </w:rPr>
      </w:pPr>
    </w:p>
    <w:p w14:paraId="234B1648" w14:textId="77777777" w:rsidR="00AD1D2C" w:rsidRPr="002F069E" w:rsidRDefault="00AD1D2C" w:rsidP="00A15574">
      <w:pPr>
        <w:suppressAutoHyphens/>
        <w:spacing w:after="0" w:line="240" w:lineRule="auto"/>
        <w:rPr>
          <w:rFonts w:cs="Times New Roman"/>
          <w:sz w:val="28"/>
          <w:szCs w:val="28"/>
        </w:rPr>
      </w:pPr>
    </w:p>
    <w:p w14:paraId="12A288E6" w14:textId="77777777" w:rsidR="00AD1D2C" w:rsidRPr="002F069E" w:rsidRDefault="00AD1D2C" w:rsidP="00A15574">
      <w:pPr>
        <w:suppressAutoHyphens/>
        <w:spacing w:after="0" w:line="240" w:lineRule="auto"/>
        <w:ind w:firstLine="708"/>
        <w:rPr>
          <w:rFonts w:cs="Times New Roman"/>
          <w:b/>
          <w:sz w:val="28"/>
          <w:szCs w:val="28"/>
        </w:rPr>
      </w:pPr>
      <w:r w:rsidRPr="002F069E">
        <w:rPr>
          <w:rFonts w:cs="Times New Roman"/>
          <w:b/>
          <w:sz w:val="28"/>
          <w:szCs w:val="28"/>
        </w:rPr>
        <w:t>Parlamentul adoptă prezenta lege organică</w:t>
      </w:r>
    </w:p>
    <w:p w14:paraId="006A90A3" w14:textId="77777777" w:rsidR="00AD1D2C" w:rsidRPr="002F069E" w:rsidRDefault="00AD1D2C" w:rsidP="00A15574">
      <w:pPr>
        <w:suppressAutoHyphens/>
        <w:spacing w:after="0" w:line="240" w:lineRule="auto"/>
        <w:rPr>
          <w:rFonts w:cs="Times New Roman"/>
          <w:b/>
          <w:sz w:val="28"/>
          <w:szCs w:val="28"/>
        </w:rPr>
      </w:pPr>
    </w:p>
    <w:p w14:paraId="133B6FB8" w14:textId="30317ED8" w:rsidR="00337298" w:rsidRPr="002F069E" w:rsidRDefault="00AD1D2C" w:rsidP="00337298">
      <w:pPr>
        <w:suppressAutoHyphens/>
        <w:ind w:firstLine="708"/>
        <w:jc w:val="both"/>
        <w:rPr>
          <w:rFonts w:cs="Times New Roman"/>
          <w:sz w:val="28"/>
          <w:szCs w:val="28"/>
        </w:rPr>
      </w:pPr>
      <w:r w:rsidRPr="002F069E">
        <w:rPr>
          <w:rFonts w:cs="Times New Roman"/>
          <w:b/>
          <w:sz w:val="28"/>
          <w:szCs w:val="28"/>
        </w:rPr>
        <w:t>Articol</w:t>
      </w:r>
      <w:r w:rsidR="00A15574" w:rsidRPr="002F069E">
        <w:rPr>
          <w:rFonts w:cs="Times New Roman"/>
          <w:b/>
          <w:sz w:val="28"/>
          <w:szCs w:val="28"/>
        </w:rPr>
        <w:t>ul</w:t>
      </w:r>
      <w:r w:rsidRPr="002F069E">
        <w:rPr>
          <w:rFonts w:cs="Times New Roman"/>
          <w:b/>
          <w:sz w:val="28"/>
          <w:szCs w:val="28"/>
        </w:rPr>
        <w:t xml:space="preserve"> </w:t>
      </w:r>
      <w:r w:rsidR="00A15574" w:rsidRPr="002F069E">
        <w:rPr>
          <w:rFonts w:cs="Times New Roman"/>
          <w:b/>
          <w:sz w:val="28"/>
          <w:szCs w:val="28"/>
        </w:rPr>
        <w:t>1</w:t>
      </w:r>
      <w:r w:rsidRPr="002F069E">
        <w:rPr>
          <w:rFonts w:cs="Times New Roman"/>
          <w:b/>
          <w:sz w:val="28"/>
          <w:szCs w:val="28"/>
        </w:rPr>
        <w:t>.</w:t>
      </w:r>
      <w:r w:rsidR="00CB2DD9" w:rsidRPr="002F069E">
        <w:rPr>
          <w:rFonts w:cs="Times New Roman"/>
          <w:sz w:val="28"/>
          <w:szCs w:val="28"/>
        </w:rPr>
        <w:t xml:space="preserve"> –</w:t>
      </w:r>
      <w:r w:rsidR="00A15574" w:rsidRPr="002F069E">
        <w:rPr>
          <w:rFonts w:cs="Times New Roman"/>
          <w:sz w:val="28"/>
          <w:szCs w:val="28"/>
        </w:rPr>
        <w:t>Legea nr. 338</w:t>
      </w:r>
      <w:r w:rsidR="00CE7DC1">
        <w:rPr>
          <w:rFonts w:cs="Times New Roman"/>
          <w:sz w:val="28"/>
          <w:szCs w:val="28"/>
        </w:rPr>
        <w:t>/</w:t>
      </w:r>
      <w:r w:rsidR="00A15574" w:rsidRPr="002F069E">
        <w:rPr>
          <w:rFonts w:cs="Times New Roman"/>
          <w:sz w:val="28"/>
          <w:szCs w:val="28"/>
        </w:rPr>
        <w:t>1994 privind drepturile copilului</w:t>
      </w:r>
      <w:r w:rsidR="00CE7DC1">
        <w:rPr>
          <w:rFonts w:cs="Times New Roman"/>
          <w:sz w:val="28"/>
          <w:szCs w:val="28"/>
        </w:rPr>
        <w:t xml:space="preserve"> (</w:t>
      </w:r>
      <w:r w:rsidR="00A15574" w:rsidRPr="002F069E">
        <w:rPr>
          <w:rFonts w:cs="Times New Roman"/>
          <w:sz w:val="28"/>
          <w:szCs w:val="28"/>
        </w:rPr>
        <w:t>publicată în Monitorul Oficial Nr. 13</w:t>
      </w:r>
      <w:r w:rsidR="00CE7DC1">
        <w:rPr>
          <w:rFonts w:cs="Times New Roman"/>
          <w:sz w:val="28"/>
          <w:szCs w:val="28"/>
        </w:rPr>
        <w:t>/</w:t>
      </w:r>
      <w:r w:rsidR="00A15574" w:rsidRPr="002F069E">
        <w:rPr>
          <w:rFonts w:cs="Times New Roman"/>
          <w:sz w:val="28"/>
          <w:szCs w:val="28"/>
        </w:rPr>
        <w:t>127</w:t>
      </w:r>
      <w:r w:rsidR="00CE7DC1">
        <w:rPr>
          <w:rFonts w:cs="Times New Roman"/>
          <w:sz w:val="28"/>
          <w:szCs w:val="28"/>
        </w:rPr>
        <w:t xml:space="preserve"> din 02 martie 1995)</w:t>
      </w:r>
      <w:r w:rsidR="00A15574" w:rsidRPr="002F069E">
        <w:rPr>
          <w:rFonts w:cs="Times New Roman"/>
          <w:sz w:val="28"/>
          <w:szCs w:val="28"/>
        </w:rPr>
        <w:t xml:space="preserve">, </w:t>
      </w:r>
      <w:r w:rsidR="00337298" w:rsidRPr="002F069E">
        <w:rPr>
          <w:rFonts w:cs="Times New Roman"/>
          <w:sz w:val="28"/>
          <w:szCs w:val="28"/>
        </w:rPr>
        <w:t>se modifică după cum urmează:</w:t>
      </w:r>
    </w:p>
    <w:p w14:paraId="518C3FBF" w14:textId="38639DB3" w:rsidR="00CE7DC1" w:rsidRDefault="00CE7DC1" w:rsidP="00337298">
      <w:pPr>
        <w:suppressAutoHyphens/>
        <w:ind w:firstLine="708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La articolul 10 se completează cu alineatul (1</w:t>
      </w:r>
      <w:r>
        <w:rPr>
          <w:rFonts w:cs="Times New Roman"/>
          <w:sz w:val="28"/>
          <w:szCs w:val="28"/>
          <w:vertAlign w:val="superscript"/>
        </w:rPr>
        <w:t>1</w:t>
      </w:r>
      <w:r>
        <w:rPr>
          <w:rFonts w:cs="Times New Roman"/>
          <w:sz w:val="28"/>
          <w:szCs w:val="28"/>
        </w:rPr>
        <w:t>) care va avea următorul conținut:</w:t>
      </w:r>
    </w:p>
    <w:p w14:paraId="3685CEAC" w14:textId="75DBF8D6" w:rsidR="00CE7DC1" w:rsidRDefault="00CE7DC1" w:rsidP="00337298">
      <w:pPr>
        <w:suppressAutoHyphens/>
        <w:ind w:firstLine="708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”</w:t>
      </w:r>
      <w:r w:rsidRPr="00BB1B98">
        <w:rPr>
          <w:rFonts w:cs="Times New Roman"/>
          <w:sz w:val="28"/>
          <w:szCs w:val="28"/>
        </w:rPr>
        <w:t>(1</w:t>
      </w:r>
      <w:r w:rsidRPr="00BB1B98">
        <w:rPr>
          <w:rFonts w:cs="Times New Roman"/>
          <w:sz w:val="28"/>
          <w:szCs w:val="28"/>
          <w:vertAlign w:val="superscript"/>
        </w:rPr>
        <w:t>1</w:t>
      </w:r>
      <w:r w:rsidRPr="00BB1B98">
        <w:rPr>
          <w:rFonts w:cs="Times New Roman"/>
          <w:sz w:val="28"/>
          <w:szCs w:val="28"/>
        </w:rPr>
        <w:t xml:space="preserve">) </w:t>
      </w:r>
      <w:r w:rsidRPr="00BB1B98">
        <w:rPr>
          <w:sz w:val="28"/>
          <w:szCs w:val="28"/>
        </w:rPr>
        <w:t xml:space="preserve">Fiecare </w:t>
      </w:r>
      <w:r w:rsidR="00BB1B98" w:rsidRPr="00BB1B98">
        <w:rPr>
          <w:sz w:val="28"/>
          <w:szCs w:val="28"/>
        </w:rPr>
        <w:t>elev</w:t>
      </w:r>
      <w:r w:rsidR="00BB1B98">
        <w:rPr>
          <w:sz w:val="28"/>
          <w:szCs w:val="28"/>
        </w:rPr>
        <w:t xml:space="preserve">, cuprins în ciclul de </w:t>
      </w:r>
      <w:proofErr w:type="spellStart"/>
      <w:r w:rsidR="00BB1B98" w:rsidRPr="00BB1B98">
        <w:rPr>
          <w:sz w:val="28"/>
          <w:szCs w:val="28"/>
        </w:rPr>
        <w:t>învățămînt</w:t>
      </w:r>
      <w:proofErr w:type="spellEnd"/>
      <w:r w:rsidR="00BB1B98" w:rsidRPr="00BB1B98">
        <w:rPr>
          <w:sz w:val="28"/>
          <w:szCs w:val="28"/>
        </w:rPr>
        <w:t xml:space="preserve"> obligatoriu</w:t>
      </w:r>
      <w:r w:rsidR="00BB1B98">
        <w:rPr>
          <w:sz w:val="28"/>
          <w:szCs w:val="28"/>
        </w:rPr>
        <w:t>,</w:t>
      </w:r>
      <w:r w:rsidR="00BB1B98" w:rsidRPr="00BB1B98">
        <w:rPr>
          <w:sz w:val="28"/>
          <w:szCs w:val="28"/>
        </w:rPr>
        <w:t xml:space="preserve"> </w:t>
      </w:r>
      <w:r w:rsidRPr="00BB1B98">
        <w:rPr>
          <w:sz w:val="28"/>
          <w:szCs w:val="28"/>
        </w:rPr>
        <w:t xml:space="preserve">are dreptul la </w:t>
      </w:r>
      <w:r w:rsidR="00BB1B98" w:rsidRPr="00BB1B98">
        <w:rPr>
          <w:sz w:val="28"/>
          <w:szCs w:val="28"/>
        </w:rPr>
        <w:t>alimentație gratuită.”</w:t>
      </w:r>
    </w:p>
    <w:p w14:paraId="2B1CE089" w14:textId="77777777" w:rsidR="00CB2DD9" w:rsidRPr="002F069E" w:rsidRDefault="00A15574" w:rsidP="00A15574">
      <w:pPr>
        <w:suppressAutoHyphens/>
        <w:ind w:firstLine="708"/>
        <w:jc w:val="both"/>
        <w:rPr>
          <w:rFonts w:cs="Times New Roman"/>
          <w:sz w:val="28"/>
          <w:szCs w:val="28"/>
        </w:rPr>
      </w:pPr>
      <w:r w:rsidRPr="002F069E">
        <w:rPr>
          <w:rFonts w:cs="Times New Roman"/>
          <w:b/>
          <w:sz w:val="28"/>
          <w:szCs w:val="28"/>
        </w:rPr>
        <w:t xml:space="preserve">Articolul </w:t>
      </w:r>
      <w:r w:rsidR="00090DC3" w:rsidRPr="002F069E">
        <w:rPr>
          <w:rFonts w:cs="Times New Roman"/>
          <w:b/>
          <w:sz w:val="28"/>
          <w:szCs w:val="28"/>
        </w:rPr>
        <w:t>2</w:t>
      </w:r>
      <w:r w:rsidRPr="002F069E">
        <w:rPr>
          <w:rFonts w:cs="Times New Roman"/>
          <w:b/>
          <w:sz w:val="28"/>
          <w:szCs w:val="28"/>
        </w:rPr>
        <w:t>.</w:t>
      </w:r>
      <w:r w:rsidRPr="002F069E">
        <w:rPr>
          <w:rFonts w:cs="Times New Roman"/>
          <w:sz w:val="28"/>
          <w:szCs w:val="28"/>
        </w:rPr>
        <w:t xml:space="preserve"> –</w:t>
      </w:r>
      <w:r w:rsidR="00090DC3" w:rsidRPr="002F069E">
        <w:rPr>
          <w:rFonts w:cs="Times New Roman"/>
          <w:sz w:val="28"/>
          <w:szCs w:val="28"/>
        </w:rPr>
        <w:t xml:space="preserve"> Guvernul timp de 3 luni de la data întării în vigoare a prezentei legi va asigura implementarea a prezentei legi</w:t>
      </w:r>
      <w:r w:rsidR="00200123">
        <w:rPr>
          <w:rFonts w:cs="Times New Roman"/>
          <w:sz w:val="28"/>
          <w:szCs w:val="28"/>
        </w:rPr>
        <w:t xml:space="preserve"> și va identifica resursele financiare necesare în acest sens</w:t>
      </w:r>
      <w:r w:rsidR="00090DC3" w:rsidRPr="002F069E">
        <w:rPr>
          <w:rFonts w:cs="Times New Roman"/>
          <w:sz w:val="28"/>
          <w:szCs w:val="28"/>
        </w:rPr>
        <w:t>.</w:t>
      </w:r>
    </w:p>
    <w:p w14:paraId="0DDEA4B1" w14:textId="77777777" w:rsidR="00AD1D2C" w:rsidRPr="002F069E" w:rsidRDefault="00A15574" w:rsidP="00A15574">
      <w:pPr>
        <w:suppressAutoHyphens/>
        <w:ind w:firstLine="708"/>
        <w:jc w:val="both"/>
        <w:rPr>
          <w:rFonts w:cs="Times New Roman"/>
          <w:sz w:val="28"/>
          <w:szCs w:val="28"/>
        </w:rPr>
      </w:pPr>
      <w:r w:rsidRPr="002F069E">
        <w:rPr>
          <w:rFonts w:cs="Times New Roman"/>
          <w:b/>
          <w:sz w:val="28"/>
          <w:szCs w:val="28"/>
        </w:rPr>
        <w:t xml:space="preserve">Articolul </w:t>
      </w:r>
      <w:r w:rsidR="002F069E" w:rsidRPr="002F069E">
        <w:rPr>
          <w:rFonts w:cs="Times New Roman"/>
          <w:b/>
          <w:sz w:val="28"/>
          <w:szCs w:val="28"/>
        </w:rPr>
        <w:t>3</w:t>
      </w:r>
      <w:r w:rsidR="00AD1D2C" w:rsidRPr="002F069E">
        <w:rPr>
          <w:rFonts w:cs="Times New Roman"/>
          <w:b/>
          <w:sz w:val="28"/>
          <w:szCs w:val="28"/>
        </w:rPr>
        <w:t>.</w:t>
      </w:r>
      <w:r w:rsidR="00CB2DD9" w:rsidRPr="002F069E">
        <w:rPr>
          <w:rFonts w:cs="Times New Roman"/>
          <w:sz w:val="28"/>
          <w:szCs w:val="28"/>
        </w:rPr>
        <w:t xml:space="preserve"> –</w:t>
      </w:r>
      <w:r w:rsidR="00AD1D2C" w:rsidRPr="002F069E">
        <w:rPr>
          <w:rFonts w:cs="Times New Roman"/>
          <w:sz w:val="28"/>
          <w:szCs w:val="28"/>
        </w:rPr>
        <w:t xml:space="preserve"> Prezenta lege intră în vigoare la data publicării.</w:t>
      </w:r>
    </w:p>
    <w:p w14:paraId="3160C144" w14:textId="77777777" w:rsidR="00AD1D2C" w:rsidRPr="002F069E" w:rsidRDefault="00AD1D2C" w:rsidP="00A15574">
      <w:pPr>
        <w:suppressAutoHyphens/>
        <w:jc w:val="both"/>
        <w:rPr>
          <w:rFonts w:cs="Times New Roman"/>
          <w:sz w:val="28"/>
          <w:szCs w:val="28"/>
        </w:rPr>
      </w:pPr>
    </w:p>
    <w:p w14:paraId="67E3128F" w14:textId="77777777" w:rsidR="00AD1D2C" w:rsidRPr="002F069E" w:rsidRDefault="00AD1D2C" w:rsidP="00A15574">
      <w:pPr>
        <w:suppressAutoHyphens/>
        <w:jc w:val="both"/>
        <w:rPr>
          <w:rFonts w:cs="Times New Roman"/>
          <w:sz w:val="28"/>
          <w:szCs w:val="28"/>
        </w:rPr>
      </w:pPr>
    </w:p>
    <w:p w14:paraId="0D4BF562" w14:textId="77777777" w:rsidR="00AD1D2C" w:rsidRPr="002F069E" w:rsidRDefault="00AD1D2C" w:rsidP="00A15574">
      <w:pPr>
        <w:suppressAutoHyphens/>
        <w:jc w:val="center"/>
        <w:rPr>
          <w:rFonts w:cs="Times New Roman"/>
          <w:b/>
          <w:sz w:val="28"/>
          <w:szCs w:val="28"/>
        </w:rPr>
      </w:pPr>
      <w:r w:rsidRPr="002F069E">
        <w:rPr>
          <w:rFonts w:cs="Times New Roman"/>
          <w:b/>
          <w:sz w:val="28"/>
          <w:szCs w:val="28"/>
        </w:rPr>
        <w:t>PREŞEDINTELE PARLAMENTULUI</w:t>
      </w:r>
    </w:p>
    <w:p w14:paraId="361166A0" w14:textId="77777777" w:rsidR="00CB2DD9" w:rsidRPr="002F069E" w:rsidRDefault="00CB2DD9" w:rsidP="00A15574">
      <w:pPr>
        <w:suppressAutoHyphens/>
        <w:spacing w:after="160" w:line="259" w:lineRule="auto"/>
        <w:ind w:left="0"/>
        <w:rPr>
          <w:rFonts w:cs="Times New Roman"/>
          <w:sz w:val="28"/>
          <w:szCs w:val="28"/>
        </w:rPr>
      </w:pPr>
      <w:r w:rsidRPr="002F069E">
        <w:rPr>
          <w:rFonts w:cs="Times New Roman"/>
          <w:sz w:val="28"/>
          <w:szCs w:val="28"/>
        </w:rPr>
        <w:br w:type="page"/>
      </w:r>
    </w:p>
    <w:p w14:paraId="549AE08A" w14:textId="77777777" w:rsidR="00156BFE" w:rsidRDefault="00156BFE" w:rsidP="00A15574">
      <w:pPr>
        <w:suppressAutoHyphens/>
        <w:spacing w:after="0"/>
        <w:jc w:val="center"/>
        <w:rPr>
          <w:rFonts w:cs="Times New Roman"/>
          <w:b/>
          <w:sz w:val="28"/>
          <w:szCs w:val="28"/>
        </w:rPr>
      </w:pPr>
    </w:p>
    <w:p w14:paraId="54A4F4DC" w14:textId="77777777" w:rsidR="00156BFE" w:rsidRDefault="00156BFE" w:rsidP="00A15574">
      <w:pPr>
        <w:suppressAutoHyphens/>
        <w:spacing w:after="0"/>
        <w:jc w:val="center"/>
        <w:rPr>
          <w:rFonts w:cs="Times New Roman"/>
          <w:b/>
          <w:sz w:val="28"/>
          <w:szCs w:val="28"/>
        </w:rPr>
      </w:pPr>
    </w:p>
    <w:p w14:paraId="575276E2" w14:textId="77777777" w:rsidR="00AD1D2C" w:rsidRPr="002F069E" w:rsidRDefault="00AD1D2C" w:rsidP="00A15574">
      <w:pPr>
        <w:suppressAutoHyphens/>
        <w:spacing w:after="0"/>
        <w:jc w:val="center"/>
        <w:rPr>
          <w:rFonts w:cs="Times New Roman"/>
          <w:b/>
          <w:sz w:val="28"/>
          <w:szCs w:val="28"/>
        </w:rPr>
      </w:pPr>
      <w:r w:rsidRPr="002F069E">
        <w:rPr>
          <w:rFonts w:cs="Times New Roman"/>
          <w:b/>
          <w:sz w:val="28"/>
          <w:szCs w:val="28"/>
        </w:rPr>
        <w:t>NOTĂ INFORMATIVĂ</w:t>
      </w:r>
    </w:p>
    <w:p w14:paraId="2F069506" w14:textId="77777777" w:rsidR="00BB1B98" w:rsidRDefault="00AD1D2C" w:rsidP="00CB2DD9">
      <w:pPr>
        <w:spacing w:after="0"/>
        <w:jc w:val="center"/>
        <w:rPr>
          <w:rFonts w:cs="Times New Roman"/>
          <w:sz w:val="28"/>
          <w:szCs w:val="28"/>
        </w:rPr>
      </w:pPr>
      <w:r w:rsidRPr="002F069E">
        <w:rPr>
          <w:rFonts w:cs="Times New Roman"/>
          <w:sz w:val="28"/>
          <w:szCs w:val="28"/>
        </w:rPr>
        <w:t xml:space="preserve">la proiectul de lege </w:t>
      </w:r>
      <w:r w:rsidR="00DE46BC" w:rsidRPr="00DE46BC">
        <w:rPr>
          <w:rFonts w:cs="Times New Roman"/>
          <w:sz w:val="28"/>
          <w:szCs w:val="28"/>
        </w:rPr>
        <w:t xml:space="preserve">pentru modificarea </w:t>
      </w:r>
    </w:p>
    <w:p w14:paraId="11A7A993" w14:textId="17E45E69" w:rsidR="00AD1D2C" w:rsidRPr="002F069E" w:rsidRDefault="00BB1B98" w:rsidP="00CB2DD9">
      <w:pPr>
        <w:spacing w:after="0"/>
        <w:jc w:val="center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Legii nr. 338/1994 privind drepturile copilului</w:t>
      </w:r>
    </w:p>
    <w:p w14:paraId="68212E56" w14:textId="77777777" w:rsidR="00CB2DD9" w:rsidRDefault="00CB2DD9" w:rsidP="00845146">
      <w:pPr>
        <w:suppressAutoHyphens/>
        <w:spacing w:after="0"/>
        <w:jc w:val="both"/>
        <w:rPr>
          <w:rFonts w:cs="Times New Roman"/>
          <w:sz w:val="28"/>
          <w:szCs w:val="28"/>
        </w:rPr>
      </w:pPr>
    </w:p>
    <w:p w14:paraId="5BFB9373" w14:textId="77777777" w:rsidR="00156BFE" w:rsidRDefault="00156BFE" w:rsidP="00845146">
      <w:pPr>
        <w:suppressAutoHyphens/>
        <w:spacing w:after="0"/>
        <w:jc w:val="both"/>
        <w:rPr>
          <w:rFonts w:cs="Times New Roman"/>
          <w:sz w:val="28"/>
          <w:szCs w:val="28"/>
        </w:rPr>
      </w:pPr>
    </w:p>
    <w:p w14:paraId="5D54866E" w14:textId="77777777" w:rsidR="00CB2DD9" w:rsidRDefault="00C24BEE" w:rsidP="00156BFE">
      <w:pPr>
        <w:suppressAutoHyphens/>
        <w:spacing w:after="0"/>
        <w:ind w:firstLine="58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Accesul la educație este un drept esențial garantat și protejat de stat, care constituie temeiul dezvoltării une</w:t>
      </w:r>
      <w:r w:rsidR="00C30957">
        <w:rPr>
          <w:rFonts w:cs="Times New Roman"/>
          <w:sz w:val="28"/>
          <w:szCs w:val="28"/>
        </w:rPr>
        <w:t>i societăți prospere și moderne, fapt care nu trezește dubii.</w:t>
      </w:r>
    </w:p>
    <w:p w14:paraId="0EB61A22" w14:textId="77777777" w:rsidR="00C30957" w:rsidRDefault="00C30957" w:rsidP="00156BFE">
      <w:pPr>
        <w:suppressAutoHyphens/>
        <w:spacing w:after="0"/>
        <w:ind w:firstLine="58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Cu toate acestea, frecventarea </w:t>
      </w:r>
      <w:r w:rsidR="00845146">
        <w:rPr>
          <w:rFonts w:cs="Times New Roman"/>
          <w:sz w:val="28"/>
          <w:szCs w:val="28"/>
        </w:rPr>
        <w:t>instituțiilor de învățământ provocă unele dificultăți, în special financiar</w:t>
      </w:r>
      <w:r w:rsidR="00F26C3E">
        <w:rPr>
          <w:rFonts w:cs="Times New Roman"/>
          <w:sz w:val="28"/>
          <w:szCs w:val="28"/>
        </w:rPr>
        <w:t>, în ceea ce privește pregătirea elevilor de studii, precum și asigurarea cu alimentației a elevilor.</w:t>
      </w:r>
    </w:p>
    <w:p w14:paraId="7B153A9A" w14:textId="77777777" w:rsidR="00F26C3E" w:rsidRDefault="00F26C3E" w:rsidP="00156BFE">
      <w:pPr>
        <w:suppressAutoHyphens/>
        <w:spacing w:after="0"/>
        <w:ind w:firstLine="58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În acest sens, nu putem ignora importanța alimentației</w:t>
      </w:r>
      <w:r w:rsidR="008A3705">
        <w:rPr>
          <w:rFonts w:cs="Times New Roman"/>
          <w:sz w:val="28"/>
          <w:szCs w:val="28"/>
        </w:rPr>
        <w:t xml:space="preserve"> corecte din punct de vedere al calității instruirilor. Iar acest fapt, , datorit lipsei unei reglementări un</w:t>
      </w:r>
      <w:r w:rsidR="000E39FC">
        <w:rPr>
          <w:rFonts w:cs="Times New Roman"/>
          <w:sz w:val="28"/>
          <w:szCs w:val="28"/>
        </w:rPr>
        <w:t>ivoce și având în vedere o diferență pronunțată a</w:t>
      </w:r>
      <w:r w:rsidR="008A3705">
        <w:rPr>
          <w:rFonts w:cs="Times New Roman"/>
          <w:sz w:val="28"/>
          <w:szCs w:val="28"/>
        </w:rPr>
        <w:t xml:space="preserve"> venituri</w:t>
      </w:r>
      <w:r w:rsidR="000E39FC">
        <w:rPr>
          <w:rFonts w:cs="Times New Roman"/>
          <w:sz w:val="28"/>
          <w:szCs w:val="28"/>
        </w:rPr>
        <w:t>lor</w:t>
      </w:r>
      <w:r w:rsidR="008A3705">
        <w:rPr>
          <w:rFonts w:cs="Times New Roman"/>
          <w:sz w:val="28"/>
          <w:szCs w:val="28"/>
        </w:rPr>
        <w:t xml:space="preserve"> familiilor elevilor – </w:t>
      </w:r>
      <w:r w:rsidR="00DA287C">
        <w:rPr>
          <w:rFonts w:cs="Times New Roman"/>
          <w:sz w:val="28"/>
          <w:szCs w:val="28"/>
        </w:rPr>
        <w:t xml:space="preserve">denotă </w:t>
      </w:r>
      <w:r w:rsidR="00FF349D">
        <w:rPr>
          <w:rFonts w:cs="Times New Roman"/>
          <w:sz w:val="28"/>
          <w:szCs w:val="28"/>
        </w:rPr>
        <w:t xml:space="preserve">o </w:t>
      </w:r>
      <w:r w:rsidR="00FF349D" w:rsidRPr="00FF349D">
        <w:rPr>
          <w:rFonts w:cs="Times New Roman"/>
          <w:sz w:val="28"/>
          <w:szCs w:val="28"/>
        </w:rPr>
        <w:t>disproporție</w:t>
      </w:r>
      <w:r w:rsidR="008A3705">
        <w:rPr>
          <w:rFonts w:cs="Times New Roman"/>
          <w:sz w:val="28"/>
          <w:szCs w:val="28"/>
        </w:rPr>
        <w:t xml:space="preserve"> în domeniul alimentației elevilor în ins</w:t>
      </w:r>
      <w:r w:rsidR="007759E3">
        <w:rPr>
          <w:rFonts w:cs="Times New Roman"/>
          <w:sz w:val="28"/>
          <w:szCs w:val="28"/>
        </w:rPr>
        <w:t>tituțiile de învățământ general, ceea ce influențează negativ întreg procesul educațional.</w:t>
      </w:r>
    </w:p>
    <w:p w14:paraId="7876253F" w14:textId="77777777" w:rsidR="008A3705" w:rsidRDefault="00FF349D" w:rsidP="00156BFE">
      <w:pPr>
        <w:suppressAutoHyphens/>
        <w:spacing w:after="0"/>
        <w:ind w:firstLine="58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Prin urmare, în vederea </w:t>
      </w:r>
      <w:r w:rsidR="007759E3">
        <w:rPr>
          <w:rFonts w:cs="Times New Roman"/>
          <w:sz w:val="28"/>
          <w:szCs w:val="28"/>
        </w:rPr>
        <w:t xml:space="preserve">standardizării și asigurării drepturilor egale a elevilor se propune, reglementarea prin lege, a dreptului la alimentație gratuită </w:t>
      </w:r>
      <w:r w:rsidR="00D25883">
        <w:rPr>
          <w:rFonts w:cs="Times New Roman"/>
          <w:sz w:val="28"/>
          <w:szCs w:val="28"/>
        </w:rPr>
        <w:t>a elevilor claselor I-IX.</w:t>
      </w:r>
    </w:p>
    <w:p w14:paraId="677FD31A" w14:textId="77777777" w:rsidR="00D25883" w:rsidRDefault="00D25883" w:rsidP="00156BFE">
      <w:pPr>
        <w:suppressAutoHyphens/>
        <w:spacing w:after="0"/>
        <w:ind w:firstLine="58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În vederea implementării prevederilor respective, Guvernul va fi împuternicit să identifice mijloacele financiare necesare și să elaboreze și să reglementeze cadrul normativ aferent. Suplimentar, este de evidențiat că, </w:t>
      </w:r>
      <w:r w:rsidR="00C60740">
        <w:rPr>
          <w:rFonts w:cs="Times New Roman"/>
          <w:sz w:val="28"/>
          <w:szCs w:val="28"/>
        </w:rPr>
        <w:t xml:space="preserve">actualmente, cu alimentație gratuită sunt asigurați elevii </w:t>
      </w:r>
      <w:r w:rsidR="0084171F">
        <w:rPr>
          <w:rFonts w:cs="Times New Roman"/>
          <w:sz w:val="28"/>
          <w:szCs w:val="28"/>
        </w:rPr>
        <w:t>învățământului</w:t>
      </w:r>
      <w:r w:rsidR="00C60740">
        <w:rPr>
          <w:rFonts w:cs="Times New Roman"/>
          <w:sz w:val="28"/>
          <w:szCs w:val="28"/>
        </w:rPr>
        <w:t xml:space="preserve"> primar – clasele </w:t>
      </w:r>
      <w:r w:rsidR="0084171F">
        <w:rPr>
          <w:rFonts w:cs="Times New Roman"/>
          <w:sz w:val="28"/>
          <w:szCs w:val="28"/>
        </w:rPr>
        <w:t>I</w:t>
      </w:r>
      <w:r w:rsidR="00C60740">
        <w:rPr>
          <w:rFonts w:cs="Times New Roman"/>
          <w:sz w:val="28"/>
          <w:szCs w:val="28"/>
        </w:rPr>
        <w:t xml:space="preserve">-IV, însă, </w:t>
      </w:r>
      <w:r w:rsidR="0084171F">
        <w:rPr>
          <w:rFonts w:cs="Times New Roman"/>
          <w:sz w:val="28"/>
          <w:szCs w:val="28"/>
        </w:rPr>
        <w:t xml:space="preserve">acest fapt reprezintă un tratament inegal față de elevii </w:t>
      </w:r>
      <w:r w:rsidR="00CC113E">
        <w:rPr>
          <w:rFonts w:cs="Times New Roman"/>
          <w:sz w:val="28"/>
          <w:szCs w:val="28"/>
        </w:rPr>
        <w:t xml:space="preserve">de </w:t>
      </w:r>
      <w:r w:rsidR="00CC113E" w:rsidRPr="0084171F">
        <w:rPr>
          <w:rFonts w:cs="Times New Roman"/>
          <w:sz w:val="28"/>
          <w:szCs w:val="28"/>
        </w:rPr>
        <w:t>învățămâ</w:t>
      </w:r>
      <w:r w:rsidR="00CC113E">
        <w:rPr>
          <w:rFonts w:cs="Times New Roman"/>
          <w:sz w:val="28"/>
          <w:szCs w:val="28"/>
        </w:rPr>
        <w:t>nt secundar, ciclul I, or, întreținerea elevilor de către familii începând cu clasa V – nu diferențiază, prin urmare nu este justificată situația de fapt actuală.</w:t>
      </w:r>
    </w:p>
    <w:p w14:paraId="2DD277F8" w14:textId="77777777" w:rsidR="00CC113E" w:rsidRDefault="006C3AD8" w:rsidP="00156BFE">
      <w:pPr>
        <w:suppressAutoHyphens/>
        <w:spacing w:after="0"/>
        <w:ind w:firstLine="58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lastRenderedPageBreak/>
        <w:t>Respectiv</w:t>
      </w:r>
      <w:r w:rsidR="00CC113E">
        <w:rPr>
          <w:rFonts w:cs="Times New Roman"/>
          <w:sz w:val="28"/>
          <w:szCs w:val="28"/>
        </w:rPr>
        <w:t>, în vederea eliminării tratamentului diferențiat</w:t>
      </w:r>
      <w:r w:rsidR="00C57C4E">
        <w:rPr>
          <w:rFonts w:cs="Times New Roman"/>
          <w:sz w:val="28"/>
          <w:szCs w:val="28"/>
        </w:rPr>
        <w:t xml:space="preserve"> faptic</w:t>
      </w:r>
      <w:r w:rsidR="00CC113E">
        <w:rPr>
          <w:rFonts w:cs="Times New Roman"/>
          <w:sz w:val="28"/>
          <w:szCs w:val="28"/>
        </w:rPr>
        <w:t xml:space="preserve">, </w:t>
      </w:r>
      <w:r>
        <w:rPr>
          <w:rFonts w:cs="Times New Roman"/>
          <w:sz w:val="28"/>
          <w:szCs w:val="28"/>
        </w:rPr>
        <w:t xml:space="preserve">se propune reglementarea expresă a acestui drept – asigurarea cu alimentație gratuită a elevilor claselor I-IX (nivelul 1 - </w:t>
      </w:r>
      <w:r w:rsidR="00B35631">
        <w:rPr>
          <w:rFonts w:cs="Times New Roman"/>
          <w:sz w:val="28"/>
          <w:szCs w:val="28"/>
        </w:rPr>
        <w:t>învățământul primar și</w:t>
      </w:r>
      <w:r w:rsidR="00B35631">
        <w:rPr>
          <w:rFonts w:cs="Times New Roman"/>
          <w:sz w:val="28"/>
          <w:szCs w:val="28"/>
        </w:rPr>
        <w:br/>
      </w:r>
      <w:r w:rsidRPr="006C3AD8">
        <w:rPr>
          <w:rFonts w:cs="Times New Roman"/>
          <w:sz w:val="28"/>
          <w:szCs w:val="28"/>
        </w:rPr>
        <w:t xml:space="preserve">nivelul 2- </w:t>
      </w:r>
      <w:r w:rsidR="00B35631" w:rsidRPr="006C3AD8">
        <w:rPr>
          <w:rFonts w:cs="Times New Roman"/>
          <w:sz w:val="28"/>
          <w:szCs w:val="28"/>
        </w:rPr>
        <w:t>învățământul</w:t>
      </w:r>
      <w:r w:rsidRPr="006C3AD8">
        <w:rPr>
          <w:rFonts w:cs="Times New Roman"/>
          <w:sz w:val="28"/>
          <w:szCs w:val="28"/>
        </w:rPr>
        <w:t xml:space="preserve"> secundar, c</w:t>
      </w:r>
      <w:r w:rsidR="00C57C4E">
        <w:rPr>
          <w:rFonts w:cs="Times New Roman"/>
          <w:sz w:val="28"/>
          <w:szCs w:val="28"/>
        </w:rPr>
        <w:t xml:space="preserve">iclul I: </w:t>
      </w:r>
      <w:r w:rsidR="00B35631">
        <w:rPr>
          <w:rFonts w:cs="Times New Roman"/>
          <w:sz w:val="28"/>
          <w:szCs w:val="28"/>
        </w:rPr>
        <w:t>învățământul</w:t>
      </w:r>
      <w:r w:rsidR="00C57C4E">
        <w:rPr>
          <w:rFonts w:cs="Times New Roman"/>
          <w:sz w:val="28"/>
          <w:szCs w:val="28"/>
        </w:rPr>
        <w:t xml:space="preserve"> gimnazial) în lege, în </w:t>
      </w:r>
      <w:r w:rsidR="00B35631">
        <w:rPr>
          <w:rFonts w:cs="Times New Roman"/>
          <w:sz w:val="28"/>
          <w:szCs w:val="28"/>
        </w:rPr>
        <w:t xml:space="preserve">vederea asumării unei </w:t>
      </w:r>
      <w:r w:rsidR="00156BFE">
        <w:rPr>
          <w:rFonts w:cs="Times New Roman"/>
          <w:sz w:val="28"/>
          <w:szCs w:val="28"/>
        </w:rPr>
        <w:t>obligații pozitive a statului pentru realizarea, implicit, a unui accesului la studii a copiilor.</w:t>
      </w:r>
    </w:p>
    <w:p w14:paraId="7E5131AB" w14:textId="77777777" w:rsidR="00CB2DD9" w:rsidRPr="002F069E" w:rsidRDefault="00CB2DD9" w:rsidP="00845146">
      <w:pPr>
        <w:suppressAutoHyphens/>
        <w:spacing w:after="0"/>
        <w:jc w:val="both"/>
        <w:rPr>
          <w:rFonts w:cs="Times New Roman"/>
          <w:sz w:val="28"/>
          <w:szCs w:val="28"/>
        </w:rPr>
      </w:pPr>
    </w:p>
    <w:p w14:paraId="0BEB5F64" w14:textId="77777777" w:rsidR="00CB2DD9" w:rsidRPr="002F069E" w:rsidRDefault="00CB2DD9" w:rsidP="00845146">
      <w:pPr>
        <w:suppressAutoHyphens/>
        <w:spacing w:after="0"/>
        <w:jc w:val="both"/>
        <w:rPr>
          <w:rFonts w:cs="Times New Roman"/>
          <w:sz w:val="28"/>
          <w:szCs w:val="28"/>
        </w:rPr>
      </w:pPr>
    </w:p>
    <w:p w14:paraId="5FB732F4" w14:textId="77777777" w:rsidR="00CB2DD9" w:rsidRPr="002F069E" w:rsidRDefault="002F069E" w:rsidP="002F069E">
      <w:pPr>
        <w:spacing w:after="0"/>
        <w:jc w:val="right"/>
        <w:rPr>
          <w:rFonts w:cs="Times New Roman"/>
          <w:b/>
          <w:sz w:val="28"/>
          <w:szCs w:val="28"/>
        </w:rPr>
      </w:pPr>
      <w:r w:rsidRPr="002F069E">
        <w:rPr>
          <w:rFonts w:cs="Times New Roman"/>
          <w:b/>
          <w:sz w:val="28"/>
          <w:szCs w:val="28"/>
        </w:rPr>
        <w:t>Deputat</w:t>
      </w:r>
    </w:p>
    <w:permEnd w:id="1843604965"/>
    <w:p w14:paraId="122A9A41" w14:textId="77777777" w:rsidR="00150C8A" w:rsidRPr="007968A8" w:rsidRDefault="00150C8A" w:rsidP="004A3DC9">
      <w:pPr>
        <w:suppressAutoHyphens/>
        <w:jc w:val="right"/>
        <w:rPr>
          <w:b/>
        </w:rPr>
      </w:pPr>
    </w:p>
    <w:sectPr w:rsidR="00150C8A" w:rsidRPr="007968A8" w:rsidSect="007C7A42">
      <w:type w:val="continuous"/>
      <w:pgSz w:w="11906" w:h="16838" w:code="9"/>
      <w:pgMar w:top="851" w:right="1021" w:bottom="851" w:left="851" w:header="851" w:footer="45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6119812" w14:textId="77777777" w:rsidR="00733143" w:rsidRPr="00150C8A" w:rsidRDefault="00733143" w:rsidP="00764062">
      <w:r w:rsidRPr="00150C8A">
        <w:separator/>
      </w:r>
    </w:p>
  </w:endnote>
  <w:endnote w:type="continuationSeparator" w:id="0">
    <w:p w14:paraId="719853B5" w14:textId="77777777" w:rsidR="00733143" w:rsidRPr="00150C8A" w:rsidRDefault="00733143" w:rsidP="00764062">
      <w:r w:rsidRPr="00150C8A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A0C991" w14:textId="77777777" w:rsidR="00F172D2" w:rsidRDefault="00F172D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D553EE" w14:textId="77777777" w:rsidR="00F172D2" w:rsidRDefault="00F172D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CB4D0C" w14:textId="77777777" w:rsidR="007C7A42" w:rsidRPr="00416C17" w:rsidRDefault="007C7A42" w:rsidP="007C7A42">
    <w:pPr>
      <w:pStyle w:val="Footer"/>
      <w:ind w:left="851"/>
      <w:rPr>
        <w:lang w:val="ro-RO"/>
      </w:rPr>
    </w:pPr>
    <w:r w:rsidRPr="00416C17">
      <w:rPr>
        <w:noProof/>
        <w:lang w:val="ro-RO" w:eastAsia="ro-RO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77E45AE0" wp14:editId="0E7F4CB9">
              <wp:simplePos x="0" y="0"/>
              <wp:positionH relativeFrom="page">
                <wp:posOffset>1090295</wp:posOffset>
              </wp:positionH>
              <wp:positionV relativeFrom="page">
                <wp:posOffset>9965373</wp:posOffset>
              </wp:positionV>
              <wp:extent cx="5724525" cy="0"/>
              <wp:effectExtent l="0" t="0" r="28575" b="19050"/>
              <wp:wrapNone/>
              <wp:docPr id="75" name="Straight Connector 7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24525" cy="0"/>
                      </a:xfrm>
                      <a:prstGeom prst="line">
                        <a:avLst/>
                      </a:prstGeom>
                      <a:ln w="9525">
                        <a:solidFill>
                          <a:schemeClr val="bg1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="http://schemas.microsoft.com/office/word/2018/wordml" xmlns:w16cex="http://schemas.microsoft.com/office/word/2018/wordml/cex">
          <w:pict>
            <v:line w14:anchorId="1B25084E" id="Straight Connector 75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85.85pt,784.7pt" to="536.6pt,78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" strokecolor="#7f7f7f [1612]">
              <v:stroke joinstyle="miter"/>
              <w10:wrap anchorx="page" anchory="page"/>
            </v:line>
          </w:pict>
        </mc:Fallback>
      </mc:AlternateContent>
    </w:r>
  </w:p>
  <w:p w14:paraId="6D577FCD" w14:textId="77777777" w:rsidR="007C7A42" w:rsidRPr="00416C17" w:rsidRDefault="007C7A42" w:rsidP="00416C17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>Republica Moldova, MD-2073, Chişinău</w:t>
    </w:r>
    <w:r w:rsidRPr="00416C17">
      <w:rPr>
        <w:lang w:val="ro-RO"/>
      </w:rPr>
      <w:tab/>
      <w:t>info@parlament.md</w:t>
    </w:r>
  </w:p>
  <w:p w14:paraId="50CECF63" w14:textId="77777777" w:rsidR="007C7A42" w:rsidRPr="00416C17" w:rsidRDefault="007C7A42" w:rsidP="00416C17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>Bd. Ştefan cel Mare şi Sf</w:t>
    </w:r>
    <w:r w:rsidR="00F172D2">
      <w:rPr>
        <w:lang w:val="ro-RO"/>
      </w:rPr>
      <w:t>î</w:t>
    </w:r>
    <w:r w:rsidRPr="00416C17">
      <w:rPr>
        <w:lang w:val="ro-RO"/>
      </w:rPr>
      <w:t>nt 105</w:t>
    </w:r>
    <w:r w:rsidRPr="00416C17">
      <w:rPr>
        <w:lang w:val="ro-RO"/>
      </w:rPr>
      <w:tab/>
      <w:t>www.parlament.md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65F5AA9" w14:textId="77777777" w:rsidR="00733143" w:rsidRPr="00150C8A" w:rsidRDefault="00733143" w:rsidP="00764062">
      <w:r w:rsidRPr="00150C8A">
        <w:separator/>
      </w:r>
    </w:p>
  </w:footnote>
  <w:footnote w:type="continuationSeparator" w:id="0">
    <w:p w14:paraId="39A50F83" w14:textId="77777777" w:rsidR="00733143" w:rsidRPr="00150C8A" w:rsidRDefault="00733143" w:rsidP="00764062">
      <w:r w:rsidRPr="00150C8A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8A6F8F" w14:textId="77777777" w:rsidR="00F172D2" w:rsidRDefault="00F172D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76F871" w14:textId="77777777" w:rsidR="00F172D2" w:rsidRDefault="00F172D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9782DE" w14:textId="77777777" w:rsidR="00402A12" w:rsidRPr="00764062" w:rsidRDefault="00764062" w:rsidP="00764062">
    <w:pPr>
      <w:pStyle w:val="Header"/>
    </w:pPr>
    <w:r>
      <w:rPr>
        <w:noProof/>
        <w:lang w:val="ro-RO" w:eastAsia="ro-RO"/>
      </w:rPr>
      <w:drawing>
        <wp:anchor distT="0" distB="0" distL="114300" distR="114300" simplePos="0" relativeHeight="251671552" behindDoc="0" locked="0" layoutInCell="1" allowOverlap="1" wp14:anchorId="02D0B69F" wp14:editId="1BFA99A0">
          <wp:simplePos x="0" y="0"/>
          <wp:positionH relativeFrom="page">
            <wp:posOffset>452120</wp:posOffset>
          </wp:positionH>
          <wp:positionV relativeFrom="page">
            <wp:posOffset>532420</wp:posOffset>
          </wp:positionV>
          <wp:extent cx="1785999" cy="567981"/>
          <wp:effectExtent l="0" t="0" r="5080" b="381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5999" cy="5679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3732AD"/>
    <w:multiLevelType w:val="hybridMultilevel"/>
    <w:tmpl w:val="A3DE2706"/>
    <w:lvl w:ilvl="0" w:tplc="0418000F">
      <w:start w:val="1"/>
      <w:numFmt w:val="decimal"/>
      <w:lvlText w:val="%1."/>
      <w:lvlJc w:val="left"/>
      <w:pPr>
        <w:ind w:left="2280" w:hanging="360"/>
      </w:pPr>
    </w:lvl>
    <w:lvl w:ilvl="1" w:tplc="04180019" w:tentative="1">
      <w:start w:val="1"/>
      <w:numFmt w:val="lowerLetter"/>
      <w:lvlText w:val="%2."/>
      <w:lvlJc w:val="left"/>
      <w:pPr>
        <w:ind w:left="3000" w:hanging="360"/>
      </w:pPr>
    </w:lvl>
    <w:lvl w:ilvl="2" w:tplc="0418001B" w:tentative="1">
      <w:start w:val="1"/>
      <w:numFmt w:val="lowerRoman"/>
      <w:lvlText w:val="%3."/>
      <w:lvlJc w:val="right"/>
      <w:pPr>
        <w:ind w:left="3720" w:hanging="180"/>
      </w:pPr>
    </w:lvl>
    <w:lvl w:ilvl="3" w:tplc="0418000F" w:tentative="1">
      <w:start w:val="1"/>
      <w:numFmt w:val="decimal"/>
      <w:lvlText w:val="%4."/>
      <w:lvlJc w:val="left"/>
      <w:pPr>
        <w:ind w:left="4440" w:hanging="360"/>
      </w:pPr>
    </w:lvl>
    <w:lvl w:ilvl="4" w:tplc="04180019" w:tentative="1">
      <w:start w:val="1"/>
      <w:numFmt w:val="lowerLetter"/>
      <w:lvlText w:val="%5."/>
      <w:lvlJc w:val="left"/>
      <w:pPr>
        <w:ind w:left="5160" w:hanging="360"/>
      </w:pPr>
    </w:lvl>
    <w:lvl w:ilvl="5" w:tplc="0418001B" w:tentative="1">
      <w:start w:val="1"/>
      <w:numFmt w:val="lowerRoman"/>
      <w:lvlText w:val="%6."/>
      <w:lvlJc w:val="right"/>
      <w:pPr>
        <w:ind w:left="5880" w:hanging="180"/>
      </w:pPr>
    </w:lvl>
    <w:lvl w:ilvl="6" w:tplc="0418000F" w:tentative="1">
      <w:start w:val="1"/>
      <w:numFmt w:val="decimal"/>
      <w:lvlText w:val="%7."/>
      <w:lvlJc w:val="left"/>
      <w:pPr>
        <w:ind w:left="6600" w:hanging="360"/>
      </w:pPr>
    </w:lvl>
    <w:lvl w:ilvl="7" w:tplc="04180019" w:tentative="1">
      <w:start w:val="1"/>
      <w:numFmt w:val="lowerLetter"/>
      <w:lvlText w:val="%8."/>
      <w:lvlJc w:val="left"/>
      <w:pPr>
        <w:ind w:left="7320" w:hanging="360"/>
      </w:pPr>
    </w:lvl>
    <w:lvl w:ilvl="8" w:tplc="0418001B" w:tentative="1">
      <w:start w:val="1"/>
      <w:numFmt w:val="lowerRoman"/>
      <w:lvlText w:val="%9."/>
      <w:lvlJc w:val="right"/>
      <w:pPr>
        <w:ind w:left="8040" w:hanging="180"/>
      </w:pPr>
    </w:lvl>
  </w:abstractNum>
  <w:abstractNum w:abstractNumId="1" w15:restartNumberingAfterBreak="0">
    <w:nsid w:val="2BC722A1"/>
    <w:multiLevelType w:val="hybridMultilevel"/>
    <w:tmpl w:val="4D7C1BCC"/>
    <w:lvl w:ilvl="0" w:tplc="AF305946">
      <w:start w:val="1"/>
      <w:numFmt w:val="decimal"/>
      <w:lvlText w:val="%1."/>
      <w:lvlJc w:val="left"/>
      <w:pPr>
        <w:ind w:left="19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640" w:hanging="360"/>
      </w:pPr>
    </w:lvl>
    <w:lvl w:ilvl="2" w:tplc="0418001B" w:tentative="1">
      <w:start w:val="1"/>
      <w:numFmt w:val="lowerRoman"/>
      <w:lvlText w:val="%3."/>
      <w:lvlJc w:val="right"/>
      <w:pPr>
        <w:ind w:left="3360" w:hanging="180"/>
      </w:pPr>
    </w:lvl>
    <w:lvl w:ilvl="3" w:tplc="0418000F" w:tentative="1">
      <w:start w:val="1"/>
      <w:numFmt w:val="decimal"/>
      <w:lvlText w:val="%4."/>
      <w:lvlJc w:val="left"/>
      <w:pPr>
        <w:ind w:left="4080" w:hanging="360"/>
      </w:pPr>
    </w:lvl>
    <w:lvl w:ilvl="4" w:tplc="04180019" w:tentative="1">
      <w:start w:val="1"/>
      <w:numFmt w:val="lowerLetter"/>
      <w:lvlText w:val="%5."/>
      <w:lvlJc w:val="left"/>
      <w:pPr>
        <w:ind w:left="4800" w:hanging="360"/>
      </w:pPr>
    </w:lvl>
    <w:lvl w:ilvl="5" w:tplc="0418001B" w:tentative="1">
      <w:start w:val="1"/>
      <w:numFmt w:val="lowerRoman"/>
      <w:lvlText w:val="%6."/>
      <w:lvlJc w:val="right"/>
      <w:pPr>
        <w:ind w:left="5520" w:hanging="180"/>
      </w:pPr>
    </w:lvl>
    <w:lvl w:ilvl="6" w:tplc="0418000F" w:tentative="1">
      <w:start w:val="1"/>
      <w:numFmt w:val="decimal"/>
      <w:lvlText w:val="%7."/>
      <w:lvlJc w:val="left"/>
      <w:pPr>
        <w:ind w:left="6240" w:hanging="360"/>
      </w:pPr>
    </w:lvl>
    <w:lvl w:ilvl="7" w:tplc="04180019" w:tentative="1">
      <w:start w:val="1"/>
      <w:numFmt w:val="lowerLetter"/>
      <w:lvlText w:val="%8."/>
      <w:lvlJc w:val="left"/>
      <w:pPr>
        <w:ind w:left="6960" w:hanging="360"/>
      </w:pPr>
    </w:lvl>
    <w:lvl w:ilvl="8" w:tplc="0418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9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1"/>
  <w:documentProtection w:edit="readOnly" w:enforcement="1" w:cryptProviderType="rsaFull" w:cryptAlgorithmClass="hash" w:cryptAlgorithmType="typeAny" w:cryptAlgorithmSid="4" w:cryptSpinCount="100000" w:hash="8Elf9Gw3XLzC4oHQUOMVM7d6esk=" w:salt="hqsx4GUTSb349EgehMZ86w=="/>
  <w:defaultTabStop w:val="720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2575"/>
    <w:rsid w:val="000265DE"/>
    <w:rsid w:val="00090DC3"/>
    <w:rsid w:val="000E39FC"/>
    <w:rsid w:val="000F1809"/>
    <w:rsid w:val="00117A96"/>
    <w:rsid w:val="00133296"/>
    <w:rsid w:val="00136EBA"/>
    <w:rsid w:val="00150C8A"/>
    <w:rsid w:val="00156BFE"/>
    <w:rsid w:val="001813BF"/>
    <w:rsid w:val="001B1B0B"/>
    <w:rsid w:val="001B303A"/>
    <w:rsid w:val="001D4F27"/>
    <w:rsid w:val="00200123"/>
    <w:rsid w:val="002174B2"/>
    <w:rsid w:val="002442A8"/>
    <w:rsid w:val="00267E6A"/>
    <w:rsid w:val="00286FB8"/>
    <w:rsid w:val="00292A2A"/>
    <w:rsid w:val="002C68A5"/>
    <w:rsid w:val="002E715B"/>
    <w:rsid w:val="002F069E"/>
    <w:rsid w:val="002F7176"/>
    <w:rsid w:val="0030625D"/>
    <w:rsid w:val="003341D8"/>
    <w:rsid w:val="00337298"/>
    <w:rsid w:val="00374C8D"/>
    <w:rsid w:val="00377393"/>
    <w:rsid w:val="003922FE"/>
    <w:rsid w:val="003C1380"/>
    <w:rsid w:val="003E3923"/>
    <w:rsid w:val="003F6102"/>
    <w:rsid w:val="00400697"/>
    <w:rsid w:val="00402A12"/>
    <w:rsid w:val="00416C17"/>
    <w:rsid w:val="004271B2"/>
    <w:rsid w:val="00460054"/>
    <w:rsid w:val="004641A6"/>
    <w:rsid w:val="00475CD7"/>
    <w:rsid w:val="004A3DC9"/>
    <w:rsid w:val="004D3962"/>
    <w:rsid w:val="00521F95"/>
    <w:rsid w:val="005350E5"/>
    <w:rsid w:val="00580B15"/>
    <w:rsid w:val="00580FB4"/>
    <w:rsid w:val="00591E1E"/>
    <w:rsid w:val="00592F37"/>
    <w:rsid w:val="005B2487"/>
    <w:rsid w:val="005B30B5"/>
    <w:rsid w:val="005C0F8F"/>
    <w:rsid w:val="0060542C"/>
    <w:rsid w:val="0066558D"/>
    <w:rsid w:val="00673E07"/>
    <w:rsid w:val="0068447D"/>
    <w:rsid w:val="00693842"/>
    <w:rsid w:val="006C1BF7"/>
    <w:rsid w:val="006C3AD8"/>
    <w:rsid w:val="006C4829"/>
    <w:rsid w:val="007053C0"/>
    <w:rsid w:val="00733143"/>
    <w:rsid w:val="00764062"/>
    <w:rsid w:val="0076676E"/>
    <w:rsid w:val="007759E3"/>
    <w:rsid w:val="007968A8"/>
    <w:rsid w:val="007C7A42"/>
    <w:rsid w:val="0080031B"/>
    <w:rsid w:val="008123BE"/>
    <w:rsid w:val="0084171F"/>
    <w:rsid w:val="00845146"/>
    <w:rsid w:val="008A3705"/>
    <w:rsid w:val="00904E54"/>
    <w:rsid w:val="009072B4"/>
    <w:rsid w:val="00967C54"/>
    <w:rsid w:val="009845B0"/>
    <w:rsid w:val="009A0925"/>
    <w:rsid w:val="009A621E"/>
    <w:rsid w:val="009C3D34"/>
    <w:rsid w:val="009D3018"/>
    <w:rsid w:val="009E2933"/>
    <w:rsid w:val="00A13FF5"/>
    <w:rsid w:val="00A15574"/>
    <w:rsid w:val="00A804FA"/>
    <w:rsid w:val="00AC5B3E"/>
    <w:rsid w:val="00AD1D2C"/>
    <w:rsid w:val="00AD42B7"/>
    <w:rsid w:val="00AD66D2"/>
    <w:rsid w:val="00B02E8A"/>
    <w:rsid w:val="00B2045B"/>
    <w:rsid w:val="00B26597"/>
    <w:rsid w:val="00B35631"/>
    <w:rsid w:val="00B4091E"/>
    <w:rsid w:val="00B82575"/>
    <w:rsid w:val="00B876B0"/>
    <w:rsid w:val="00B91456"/>
    <w:rsid w:val="00BA72FF"/>
    <w:rsid w:val="00BB1B98"/>
    <w:rsid w:val="00BC41FF"/>
    <w:rsid w:val="00BD69D7"/>
    <w:rsid w:val="00BE0744"/>
    <w:rsid w:val="00BF2ED1"/>
    <w:rsid w:val="00C14D92"/>
    <w:rsid w:val="00C24BEE"/>
    <w:rsid w:val="00C30957"/>
    <w:rsid w:val="00C544A9"/>
    <w:rsid w:val="00C57C4E"/>
    <w:rsid w:val="00C60740"/>
    <w:rsid w:val="00C767D4"/>
    <w:rsid w:val="00CA4C3C"/>
    <w:rsid w:val="00CB2DD9"/>
    <w:rsid w:val="00CC113E"/>
    <w:rsid w:val="00CE668D"/>
    <w:rsid w:val="00CE7DC1"/>
    <w:rsid w:val="00CF4BA5"/>
    <w:rsid w:val="00D25883"/>
    <w:rsid w:val="00D341A9"/>
    <w:rsid w:val="00D44854"/>
    <w:rsid w:val="00D63C28"/>
    <w:rsid w:val="00D76E2D"/>
    <w:rsid w:val="00D872E8"/>
    <w:rsid w:val="00DA239D"/>
    <w:rsid w:val="00DA287C"/>
    <w:rsid w:val="00DA4313"/>
    <w:rsid w:val="00DA5167"/>
    <w:rsid w:val="00DE46BC"/>
    <w:rsid w:val="00E3376E"/>
    <w:rsid w:val="00E41806"/>
    <w:rsid w:val="00E67414"/>
    <w:rsid w:val="00E903A8"/>
    <w:rsid w:val="00E93DA1"/>
    <w:rsid w:val="00EB2985"/>
    <w:rsid w:val="00EE7413"/>
    <w:rsid w:val="00EF5C9C"/>
    <w:rsid w:val="00F172D2"/>
    <w:rsid w:val="00F26B54"/>
    <w:rsid w:val="00F26C3E"/>
    <w:rsid w:val="00F35E58"/>
    <w:rsid w:val="00F404FA"/>
    <w:rsid w:val="00FA7177"/>
    <w:rsid w:val="00FB0C80"/>
    <w:rsid w:val="00FF34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D28BEA7"/>
  <w15:docId w15:val="{1EB9D69C-7A57-4222-8D68-28CD1F5D80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1" w:defUIPriority="99" w:defSemiHidden="0" w:defUnhideWhenUsed="0" w:defQFormat="0" w:count="375">
    <w:lsdException w:name="Normal" w:locked="0" w:uiPriority="0"/>
    <w:lsdException w:name="heading 1" w:locked="0" w:uiPriority="9" w:qFormat="1"/>
    <w:lsdException w:name="heading 2" w:locked="0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locked="0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  <w:lsdException w:name="Mention" w:locked="0" w:semiHidden="1" w:unhideWhenUsed="1"/>
    <w:lsdException w:name="Smart Hyperlink" w:locked="0" w:semiHidden="1" w:unhideWhenUsed="1"/>
    <w:lsdException w:name="Hashtag" w:locked="0" w:semiHidden="1" w:unhideWhenUsed="1"/>
    <w:lsdException w:name="Unresolved Mention" w:locked="0" w:semiHidden="1" w:unhideWhenUsed="1"/>
  </w:latentStyles>
  <w:style w:type="paragraph" w:default="1" w:styleId="Normal">
    <w:name w:val="Normal"/>
    <w:rsid w:val="00764062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paragraph" w:styleId="Heading1">
    <w:name w:val="heading 1"/>
    <w:next w:val="Normal"/>
    <w:link w:val="Heading1Char"/>
    <w:uiPriority w:val="9"/>
    <w:qFormat/>
    <w:locked/>
    <w:rsid w:val="005B30B5"/>
    <w:pPr>
      <w:outlineLvl w:val="0"/>
    </w:pPr>
    <w:rPr>
      <w:rFonts w:ascii="Georgia" w:hAnsi="Georgia"/>
      <w:sz w:val="24"/>
      <w:szCs w:val="24"/>
      <w:lang w:val="ro-RO"/>
    </w:rPr>
  </w:style>
  <w:style w:type="paragraph" w:styleId="Heading2">
    <w:name w:val="heading 2"/>
    <w:next w:val="Normal"/>
    <w:link w:val="Heading2Char"/>
    <w:uiPriority w:val="9"/>
    <w:semiHidden/>
    <w:unhideWhenUsed/>
    <w:qFormat/>
    <w:locked/>
    <w:rsid w:val="005B30B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locked/>
    <w:rsid w:val="00A15574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B30B5"/>
    <w:rPr>
      <w:rFonts w:ascii="Georgia" w:hAnsi="Georgia"/>
      <w:sz w:val="24"/>
      <w:szCs w:val="24"/>
      <w:lang w:val="ro-RO"/>
    </w:rPr>
  </w:style>
  <w:style w:type="paragraph" w:styleId="Footer">
    <w:name w:val="footer"/>
    <w:link w:val="FooterChar"/>
    <w:uiPriority w:val="99"/>
    <w:unhideWhenUsed/>
    <w:locked/>
    <w:rsid w:val="005B30B5"/>
    <w:pPr>
      <w:tabs>
        <w:tab w:val="left" w:pos="7027"/>
        <w:tab w:val="right" w:pos="9689"/>
      </w:tabs>
      <w:spacing w:after="0" w:line="276" w:lineRule="auto"/>
      <w:ind w:left="1036"/>
    </w:pPr>
    <w:rPr>
      <w:rFonts w:ascii="Georgia" w:hAnsi="Georgia"/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sid w:val="005B30B5"/>
    <w:rPr>
      <w:rFonts w:ascii="Georgia" w:hAnsi="Georgia"/>
      <w:sz w:val="18"/>
      <w:szCs w:val="18"/>
    </w:rPr>
  </w:style>
  <w:style w:type="paragraph" w:customStyle="1" w:styleId="Titlustinga">
    <w:name w:val="Titlu stinga"/>
    <w:qFormat/>
    <w:rsid w:val="0068447D"/>
    <w:pPr>
      <w:spacing w:after="560" w:line="252" w:lineRule="auto"/>
      <w:ind w:left="851"/>
    </w:pPr>
    <w:rPr>
      <w:rFonts w:ascii="Georgia" w:hAnsi="Georgia"/>
      <w:b/>
      <w:color w:val="303741"/>
      <w:sz w:val="30"/>
      <w:szCs w:val="30"/>
      <w:lang w:val="ro-RO"/>
    </w:rPr>
  </w:style>
  <w:style w:type="paragraph" w:customStyle="1" w:styleId="Subtitlu1">
    <w:name w:val="Subtitlu1"/>
    <w:qFormat/>
    <w:locked/>
    <w:rsid w:val="005B30B5"/>
    <w:pPr>
      <w:tabs>
        <w:tab w:val="right" w:pos="9072"/>
      </w:tabs>
      <w:spacing w:after="1360" w:line="252" w:lineRule="auto"/>
      <w:ind w:left="1038"/>
      <w:jc w:val="both"/>
    </w:pPr>
    <w:rPr>
      <w:rFonts w:ascii="Georgia" w:hAnsi="Georgia"/>
      <w:b/>
      <w:color w:val="303741"/>
      <w:sz w:val="32"/>
      <w:szCs w:val="32"/>
      <w:lang w:val="ro-RO"/>
    </w:rPr>
  </w:style>
  <w:style w:type="paragraph" w:customStyle="1" w:styleId="body">
    <w:name w:val="body"/>
    <w:basedOn w:val="Normal"/>
    <w:rsid w:val="009845B0"/>
  </w:style>
  <w:style w:type="paragraph" w:customStyle="1" w:styleId="nr">
    <w:name w:val="nr."/>
    <w:qFormat/>
    <w:rsid w:val="005B30B5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character" w:customStyle="1" w:styleId="linie">
    <w:name w:val="linie"/>
    <w:basedOn w:val="DefaultParagraphFont"/>
    <w:uiPriority w:val="1"/>
    <w:qFormat/>
    <w:locked/>
    <w:rsid w:val="002C68A5"/>
    <w:rPr>
      <w:sz w:val="16"/>
    </w:rPr>
  </w:style>
  <w:style w:type="paragraph" w:styleId="Header">
    <w:name w:val="header"/>
    <w:link w:val="HeaderChar"/>
    <w:uiPriority w:val="99"/>
    <w:unhideWhenUsed/>
    <w:rsid w:val="005B30B5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B30B5"/>
  </w:style>
  <w:style w:type="paragraph" w:customStyle="1" w:styleId="Titlucentru">
    <w:name w:val="Titlu centru"/>
    <w:next w:val="body"/>
    <w:rsid w:val="0068447D"/>
    <w:pPr>
      <w:spacing w:after="240"/>
      <w:jc w:val="center"/>
    </w:pPr>
    <w:rPr>
      <w:rFonts w:ascii="Georgia" w:hAnsi="Georgia"/>
      <w:b/>
      <w:color w:val="303741"/>
      <w:sz w:val="30"/>
      <w:szCs w:val="30"/>
      <w:lang w:val="ro-RO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B30B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locked/>
    <w:rsid w:val="008123BE"/>
    <w:pPr>
      <w:ind w:left="720"/>
      <w:contextualSpacing/>
    </w:pPr>
  </w:style>
  <w:style w:type="table" w:styleId="TableGrid">
    <w:name w:val="Table Grid"/>
    <w:basedOn w:val="TableNormal"/>
    <w:uiPriority w:val="39"/>
    <w:locked/>
    <w:rsid w:val="002E715B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4Char">
    <w:name w:val="Heading 4 Char"/>
    <w:basedOn w:val="DefaultParagraphFont"/>
    <w:link w:val="Heading4"/>
    <w:uiPriority w:val="9"/>
    <w:semiHidden/>
    <w:rsid w:val="00A15574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65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2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21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28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customXml" Target="../customXml/item3.xml"/><Relationship Id="rId2" Type="http://schemas.openxmlformats.org/officeDocument/2006/relationships/numbering" Target="numbering.xml"/><Relationship Id="rId16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F9793F4F-57D6-47D9-8DC1-C9CA12104620}"/>
</file>

<file path=customXml/itemProps2.xml><?xml version="1.0" encoding="utf-8"?>
<ds:datastoreItem xmlns:ds="http://schemas.openxmlformats.org/officeDocument/2006/customXml" ds:itemID="{ECAEAF59-0598-4A0A-BB02-D5FE7504A2BD}"/>
</file>

<file path=customXml/itemProps3.xml><?xml version="1.0" encoding="utf-8"?>
<ds:datastoreItem xmlns:ds="http://schemas.openxmlformats.org/officeDocument/2006/customXml" ds:itemID="{6B3854AF-9966-4EB2-8527-2970778E7A83}"/>
</file>

<file path=customXml/itemProps4.xml><?xml version="1.0" encoding="utf-8"?>
<ds:datastoreItem xmlns:ds="http://schemas.openxmlformats.org/officeDocument/2006/customXml" ds:itemID="{790153EC-86EC-4EB9-B590-CFE7A344209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484</Words>
  <Characters>2813</Characters>
  <Application>Microsoft Office Word</Application>
  <DocSecurity>8</DocSecurity>
  <Lines>23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diakov.net</Company>
  <LinksUpToDate>false</LinksUpToDate>
  <CharactersWithSpaces>3291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183.2021.ro</dc:title>
  <dc:creator>Sorin</dc:creator>
  <cp:lastModifiedBy>Evelina Rața</cp:lastModifiedBy>
  <cp:revision>2</cp:revision>
  <cp:lastPrinted>2021-08-12T08:58:00Z</cp:lastPrinted>
  <dcterms:created xsi:type="dcterms:W3CDTF">2021-08-12T11:27:00Z</dcterms:created>
  <dcterms:modified xsi:type="dcterms:W3CDTF">2021-08-12T11:27:00Z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