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24F1E" w14:textId="2821CFA0" w:rsidR="000C2349" w:rsidRPr="007B4CDD" w:rsidRDefault="000C2349" w:rsidP="004F700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</w:pPr>
      <w:r w:rsidRPr="007B4CDD">
        <w:rPr>
          <w:rFonts w:ascii="Times New Roman" w:hAnsi="Times New Roman" w:cs="Times New Roman"/>
          <w:b/>
          <w:sz w:val="26"/>
          <w:szCs w:val="26"/>
        </w:rPr>
        <w:t xml:space="preserve">О проекте </w:t>
      </w:r>
      <w:r w:rsidR="00590B0B">
        <w:rPr>
          <w:rFonts w:ascii="Times New Roman" w:hAnsi="Times New Roman" w:cs="Times New Roman"/>
          <w:b/>
          <w:sz w:val="26"/>
          <w:szCs w:val="26"/>
        </w:rPr>
        <w:t>з</w:t>
      </w:r>
      <w:r w:rsidRPr="007B4CDD">
        <w:rPr>
          <w:rFonts w:ascii="Times New Roman" w:hAnsi="Times New Roman" w:cs="Times New Roman"/>
          <w:b/>
          <w:sz w:val="26"/>
          <w:szCs w:val="26"/>
        </w:rPr>
        <w:t xml:space="preserve">акона о ратификации </w:t>
      </w:r>
      <w:bookmarkStart w:id="0" w:name="_Hlk135390749"/>
      <w:r w:rsidRPr="007B4CDD">
        <w:rPr>
          <w:rFonts w:ascii="Times New Roman" w:hAnsi="Times New Roman" w:cs="Times New Roman"/>
          <w:b/>
          <w:sz w:val="26"/>
          <w:szCs w:val="26"/>
        </w:rPr>
        <w:t>Соглашения между</w:t>
      </w:r>
      <w:r w:rsidRPr="007B4CDD">
        <w:rPr>
          <w:rFonts w:ascii="Times New Roman" w:hAnsi="Times New Roman" w:cs="Times New Roman"/>
          <w:b/>
          <w:sz w:val="26"/>
          <w:szCs w:val="26"/>
          <w:lang w:val="ro-MD"/>
        </w:rPr>
        <w:t xml:space="preserve"> </w:t>
      </w:r>
      <w:r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Республикой Молдова</w:t>
      </w:r>
      <w:r w:rsid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,</w:t>
      </w:r>
      <w:r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с одной стороны</w:t>
      </w:r>
      <w:r w:rsid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,</w:t>
      </w:r>
      <w:r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и Европейским Союзом</w:t>
      </w:r>
      <w:r w:rsid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,</w:t>
      </w:r>
      <w:r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с другой стороны</w:t>
      </w:r>
      <w:r w:rsid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,</w:t>
      </w:r>
      <w:r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</w:t>
      </w:r>
    </w:p>
    <w:p w14:paraId="03AB3C6D" w14:textId="77777777" w:rsidR="007B4CDD" w:rsidRPr="007B4CDD" w:rsidRDefault="000C2349" w:rsidP="004F700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</w:pPr>
      <w:r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об участии Республики Молдова в Программе </w:t>
      </w:r>
      <w:r w:rsidR="004F700F"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Союза </w:t>
      </w:r>
      <w:r w:rsidR="007B4CDD"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– </w:t>
      </w:r>
    </w:p>
    <w:p w14:paraId="6A8B611E" w14:textId="34BD5EA2" w:rsidR="000C2349" w:rsidRPr="007B4CDD" w:rsidRDefault="000C2349" w:rsidP="004F700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</w:pPr>
      <w:r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Механизм соединени</w:t>
      </w:r>
      <w:r w:rsidR="007B4CDD"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я</w:t>
      </w:r>
      <w:r w:rsidRPr="007B4CD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Европы</w:t>
      </w:r>
      <w:bookmarkEnd w:id="0"/>
      <w:r w:rsidR="00C95CAA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, подписанного 9 мая 2023 года</w:t>
      </w:r>
    </w:p>
    <w:p w14:paraId="3DB6FF92" w14:textId="77777777" w:rsidR="00BF1362" w:rsidRPr="007B4CD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7B4CDD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7B4CD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</w:rPr>
      </w:pPr>
    </w:p>
    <w:p w14:paraId="6B28F723" w14:textId="7EFB1E26" w:rsidR="00BF1362" w:rsidRPr="007B4CDD" w:rsidRDefault="007B4CD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7B4CDD">
        <w:rPr>
          <w:rFonts w:ascii="Times New Roman" w:hAnsi="Times New Roman" w:cs="Times New Roman"/>
          <w:sz w:val="26"/>
          <w:szCs w:val="26"/>
          <w:lang w:eastAsia="zh-CN"/>
        </w:rPr>
        <w:t>На основании части (</w:t>
      </w:r>
      <w:r w:rsidRPr="007B4CDD">
        <w:rPr>
          <w:rFonts w:ascii="Times New Roman" w:hAnsi="Times New Roman" w:cs="Times New Roman"/>
          <w:sz w:val="26"/>
          <w:szCs w:val="26"/>
          <w:lang w:val="ro-RO" w:eastAsia="zh-CN"/>
        </w:rPr>
        <w:t>2</w:t>
      </w:r>
      <w:r w:rsidRPr="007B4CDD">
        <w:rPr>
          <w:rFonts w:ascii="Times New Roman" w:hAnsi="Times New Roman" w:cs="Times New Roman"/>
          <w:sz w:val="26"/>
          <w:szCs w:val="26"/>
          <w:lang w:eastAsia="zh-CN"/>
        </w:rPr>
        <w:t>) статьи 14 Закона № 595/1999 о международных договорах Республики Молдова (Официальный монитор Республики Молдова, 2000</w:t>
      </w:r>
      <w:r w:rsidR="00590B0B">
        <w:rPr>
          <w:rFonts w:ascii="Times New Roman" w:hAnsi="Times New Roman" w:cs="Times New Roman"/>
          <w:sz w:val="26"/>
          <w:szCs w:val="26"/>
          <w:lang w:eastAsia="zh-CN"/>
        </w:rPr>
        <w:t> </w:t>
      </w:r>
      <w:r w:rsidRPr="007B4CDD">
        <w:rPr>
          <w:rFonts w:ascii="Times New Roman" w:hAnsi="Times New Roman" w:cs="Times New Roman"/>
          <w:sz w:val="26"/>
          <w:szCs w:val="26"/>
          <w:lang w:eastAsia="zh-CN"/>
        </w:rPr>
        <w:t>г., №</w:t>
      </w:r>
      <w:r w:rsidR="00590B0B">
        <w:rPr>
          <w:rFonts w:ascii="Times New Roman" w:hAnsi="Times New Roman" w:cs="Times New Roman"/>
          <w:sz w:val="26"/>
          <w:szCs w:val="26"/>
          <w:lang w:eastAsia="zh-CN"/>
        </w:rPr>
        <w:t> </w:t>
      </w:r>
      <w:r w:rsidRPr="007B4CDD">
        <w:rPr>
          <w:rFonts w:ascii="Times New Roman" w:hAnsi="Times New Roman" w:cs="Times New Roman"/>
          <w:sz w:val="26"/>
          <w:szCs w:val="26"/>
          <w:lang w:eastAsia="zh-CN"/>
        </w:rPr>
        <w:t>24</w:t>
      </w:r>
      <w:r w:rsidR="00590B0B" w:rsidRPr="00590B0B">
        <w:rPr>
          <w:sz w:val="26"/>
          <w:szCs w:val="26"/>
          <w:shd w:val="clear" w:color="auto" w:fill="FFFFFF"/>
        </w:rPr>
        <w:t>–</w:t>
      </w:r>
      <w:r w:rsidRPr="007B4CDD">
        <w:rPr>
          <w:rFonts w:ascii="Times New Roman" w:hAnsi="Times New Roman" w:cs="Times New Roman"/>
          <w:sz w:val="26"/>
          <w:szCs w:val="26"/>
          <w:lang w:eastAsia="zh-CN"/>
        </w:rPr>
        <w:t>26, ст.</w:t>
      </w:r>
      <w:r w:rsidR="00590B0B">
        <w:rPr>
          <w:rFonts w:ascii="Times New Roman" w:hAnsi="Times New Roman" w:cs="Times New Roman"/>
          <w:sz w:val="26"/>
          <w:szCs w:val="26"/>
          <w:lang w:eastAsia="zh-CN"/>
        </w:rPr>
        <w:t> </w:t>
      </w:r>
      <w:r w:rsidRPr="007B4CDD">
        <w:rPr>
          <w:rFonts w:ascii="Times New Roman" w:hAnsi="Times New Roman" w:cs="Times New Roman"/>
          <w:sz w:val="26"/>
          <w:szCs w:val="26"/>
          <w:lang w:eastAsia="zh-CN"/>
        </w:rPr>
        <w:t>137), с последующими изменениями</w:t>
      </w:r>
      <w:r w:rsidRPr="007B4CDD">
        <w:rPr>
          <w:rFonts w:ascii="Times New Roman" w:hAnsi="Times New Roman" w:cs="Times New Roman"/>
          <w:sz w:val="26"/>
          <w:szCs w:val="26"/>
          <w:lang w:val="ro-RO" w:eastAsia="zh-CN"/>
        </w:rPr>
        <w:t xml:space="preserve">, </w:t>
      </w:r>
      <w:r w:rsidR="00BF1362" w:rsidRPr="007B4CDD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7B4CD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F420678" w14:textId="7952B103" w:rsidR="007B4CDD" w:rsidRPr="007B4CDD" w:rsidRDefault="007B4CDD" w:rsidP="007B4CDD">
      <w:pPr>
        <w:tabs>
          <w:tab w:val="left" w:pos="990"/>
        </w:tabs>
        <w:rPr>
          <w:bCs/>
          <w:sz w:val="26"/>
          <w:szCs w:val="26"/>
        </w:rPr>
      </w:pPr>
      <w:r w:rsidRPr="007B4CDD">
        <w:rPr>
          <w:sz w:val="26"/>
          <w:szCs w:val="26"/>
          <w:lang w:eastAsia="zh-CN"/>
        </w:rPr>
        <w:t xml:space="preserve">Одобрить и представить Президенту Республики Молдова </w:t>
      </w:r>
      <w:r w:rsidR="00590B0B">
        <w:rPr>
          <w:sz w:val="26"/>
          <w:szCs w:val="26"/>
          <w:lang w:eastAsia="zh-CN"/>
        </w:rPr>
        <w:t>для</w:t>
      </w:r>
      <w:r w:rsidRPr="007B4CDD">
        <w:rPr>
          <w:sz w:val="26"/>
          <w:szCs w:val="26"/>
          <w:lang w:eastAsia="zh-CN"/>
        </w:rPr>
        <w:t xml:space="preserve"> рассмотрени</w:t>
      </w:r>
      <w:r w:rsidR="00590B0B">
        <w:rPr>
          <w:sz w:val="26"/>
          <w:szCs w:val="26"/>
          <w:lang w:eastAsia="zh-CN"/>
        </w:rPr>
        <w:t>я</w:t>
      </w:r>
      <w:r w:rsidRPr="007B4CDD">
        <w:rPr>
          <w:sz w:val="26"/>
          <w:szCs w:val="26"/>
          <w:lang w:eastAsia="zh-CN"/>
        </w:rPr>
        <w:t xml:space="preserve"> проект </w:t>
      </w:r>
      <w:r w:rsidR="00590B0B">
        <w:rPr>
          <w:sz w:val="26"/>
          <w:szCs w:val="26"/>
          <w:lang w:eastAsia="ru-RU"/>
        </w:rPr>
        <w:t>з</w:t>
      </w:r>
      <w:r w:rsidRPr="007B4CDD">
        <w:rPr>
          <w:sz w:val="26"/>
          <w:szCs w:val="26"/>
          <w:lang w:eastAsia="ru-RU"/>
        </w:rPr>
        <w:t>акона</w:t>
      </w:r>
      <w:r w:rsidRPr="007B4CDD">
        <w:rPr>
          <w:sz w:val="26"/>
          <w:szCs w:val="26"/>
          <w:lang w:eastAsia="zh-CN"/>
        </w:rPr>
        <w:t xml:space="preserve"> о ратификации Соглашения между Республикой Молдова, с одной стороны, и Европейским Союзом, с другой стороны, об участии Республики Молдова в Программе Союза – Механизм соединени</w:t>
      </w:r>
      <w:r>
        <w:rPr>
          <w:sz w:val="26"/>
          <w:szCs w:val="26"/>
          <w:lang w:eastAsia="zh-CN"/>
        </w:rPr>
        <w:t>я</w:t>
      </w:r>
      <w:r w:rsidRPr="007B4CDD">
        <w:rPr>
          <w:sz w:val="26"/>
          <w:szCs w:val="26"/>
          <w:lang w:eastAsia="zh-CN"/>
        </w:rPr>
        <w:t xml:space="preserve"> Европы</w:t>
      </w:r>
      <w:r w:rsidRPr="007B4CDD">
        <w:rPr>
          <w:sz w:val="26"/>
          <w:szCs w:val="26"/>
          <w:lang w:val="ro-MD" w:eastAsia="zh-CN"/>
        </w:rPr>
        <w:t xml:space="preserve">, </w:t>
      </w:r>
      <w:r w:rsidRPr="007B4CDD">
        <w:rPr>
          <w:sz w:val="26"/>
          <w:szCs w:val="26"/>
          <w:lang w:eastAsia="zh-CN"/>
        </w:rPr>
        <w:t>подписанного 9  мая  2023 года.</w:t>
      </w:r>
    </w:p>
    <w:p w14:paraId="22C16D78" w14:textId="77777777" w:rsidR="00593286" w:rsidRPr="007B4CDD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7B4CD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6CF58FB2" w:rsidR="00492257" w:rsidRPr="007B4CDD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7B4CDD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7B4CDD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7B4CD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7B4CD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7B4CDD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7B4CD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7B4CDD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7B4CD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7B4CDD" w:rsidRDefault="00492257" w:rsidP="00F04FA2">
      <w:pPr>
        <w:tabs>
          <w:tab w:val="left" w:pos="5670"/>
        </w:tabs>
        <w:rPr>
          <w:rFonts w:cstheme="majorBidi"/>
          <w:sz w:val="36"/>
          <w:szCs w:val="36"/>
          <w:lang w:eastAsia="ru-RU"/>
        </w:rPr>
      </w:pPr>
    </w:p>
    <w:p w14:paraId="43E8BB11" w14:textId="2EA378F6" w:rsidR="00390C5E" w:rsidRPr="007B4CD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7B4CDD">
        <w:rPr>
          <w:rFonts w:ascii="Times New Roman" w:hAnsi="Times New Roman" w:cstheme="majorBidi"/>
          <w:color w:val="000000"/>
          <w:sz w:val="26"/>
          <w:szCs w:val="26"/>
        </w:rPr>
        <w:t>Контрасигнуют:</w:t>
      </w:r>
    </w:p>
    <w:p w14:paraId="5822CA75" w14:textId="77777777" w:rsidR="007D093F" w:rsidRPr="007B4CDD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44989925" w14:textId="77777777" w:rsidR="00956A50" w:rsidRPr="007B4CDD" w:rsidRDefault="00956A50" w:rsidP="00956A50">
      <w:pPr>
        <w:rPr>
          <w:rFonts w:cstheme="majorBidi"/>
          <w:sz w:val="26"/>
          <w:szCs w:val="26"/>
        </w:rPr>
      </w:pPr>
      <w:r w:rsidRPr="007B4CDD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7B4CDD" w:rsidRDefault="00956A50" w:rsidP="00956A50">
      <w:pPr>
        <w:rPr>
          <w:rFonts w:cstheme="majorBidi"/>
          <w:sz w:val="26"/>
          <w:szCs w:val="26"/>
        </w:rPr>
      </w:pPr>
      <w:r w:rsidRPr="007B4CDD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7B4CDD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7B4CDD">
        <w:rPr>
          <w:rFonts w:cstheme="majorBidi"/>
          <w:sz w:val="26"/>
          <w:szCs w:val="26"/>
        </w:rPr>
        <w:t>европейской интеграции</w:t>
      </w:r>
      <w:r w:rsidRPr="007B4CDD">
        <w:rPr>
          <w:rFonts w:cstheme="majorBidi"/>
          <w:sz w:val="26"/>
          <w:szCs w:val="26"/>
          <w:lang w:eastAsia="ru-RU"/>
        </w:rPr>
        <w:tab/>
      </w:r>
      <w:r w:rsidRPr="007B4CDD">
        <w:rPr>
          <w:rFonts w:cstheme="majorBidi"/>
          <w:sz w:val="26"/>
          <w:szCs w:val="26"/>
        </w:rPr>
        <w:t>Николае ПОПЕСКУ</w:t>
      </w:r>
      <w:r w:rsidR="004436D2" w:rsidRPr="007B4CDD">
        <w:rPr>
          <w:rFonts w:cstheme="majorBidi"/>
          <w:sz w:val="26"/>
          <w:szCs w:val="26"/>
          <w:lang w:eastAsia="ru-RU"/>
        </w:rPr>
        <w:tab/>
      </w:r>
    </w:p>
    <w:p w14:paraId="354D5D53" w14:textId="74020307" w:rsidR="00956A50" w:rsidRPr="007B4CDD" w:rsidRDefault="00956A50" w:rsidP="00956A50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6C8DDDFC" w14:textId="55CF2EE4" w:rsidR="00250ADE" w:rsidRPr="007B4CDD" w:rsidRDefault="00250ADE" w:rsidP="00250ADE">
      <w:pPr>
        <w:rPr>
          <w:rFonts w:cstheme="majorBidi"/>
          <w:sz w:val="26"/>
          <w:szCs w:val="26"/>
          <w:lang w:eastAsia="ru-RU"/>
        </w:rPr>
      </w:pPr>
      <w:r w:rsidRPr="007B4CDD">
        <w:rPr>
          <w:rFonts w:cstheme="majorBidi"/>
          <w:sz w:val="26"/>
          <w:szCs w:val="26"/>
          <w:lang w:eastAsia="ru-RU"/>
        </w:rPr>
        <w:t xml:space="preserve">Заместитель </w:t>
      </w:r>
      <w:r w:rsidR="00D3705A" w:rsidRPr="007B4CDD">
        <w:rPr>
          <w:rFonts w:cstheme="majorBidi"/>
          <w:sz w:val="26"/>
          <w:szCs w:val="26"/>
          <w:lang w:eastAsia="ru-RU"/>
        </w:rPr>
        <w:t>П</w:t>
      </w:r>
      <w:r w:rsidRPr="007B4CDD">
        <w:rPr>
          <w:rFonts w:cstheme="majorBidi"/>
          <w:sz w:val="26"/>
          <w:szCs w:val="26"/>
          <w:lang w:eastAsia="ru-RU"/>
        </w:rPr>
        <w:t>ремьер-министра,</w:t>
      </w:r>
    </w:p>
    <w:p w14:paraId="4551CA23" w14:textId="77777777" w:rsidR="00956A50" w:rsidRPr="007B4CDD" w:rsidRDefault="00250ADE" w:rsidP="00956A50">
      <w:pPr>
        <w:rPr>
          <w:rFonts w:cstheme="majorBidi"/>
          <w:sz w:val="26"/>
          <w:szCs w:val="26"/>
          <w:lang w:eastAsia="ru-RU"/>
        </w:rPr>
      </w:pPr>
      <w:r w:rsidRPr="007B4CDD">
        <w:rPr>
          <w:rFonts w:cstheme="majorBidi"/>
          <w:sz w:val="26"/>
          <w:szCs w:val="26"/>
          <w:lang w:eastAsia="ru-RU"/>
        </w:rPr>
        <w:t xml:space="preserve">министр </w:t>
      </w:r>
      <w:r w:rsidR="00956A50" w:rsidRPr="007B4CDD">
        <w:rPr>
          <w:rFonts w:cstheme="majorBidi"/>
          <w:sz w:val="26"/>
          <w:szCs w:val="26"/>
          <w:lang w:eastAsia="ru-RU"/>
        </w:rPr>
        <w:t>экономического</w:t>
      </w:r>
      <w:r w:rsidRPr="007B4CDD">
        <w:rPr>
          <w:rFonts w:cstheme="majorBidi"/>
          <w:sz w:val="26"/>
          <w:szCs w:val="26"/>
          <w:lang w:eastAsia="ru-RU"/>
        </w:rPr>
        <w:t xml:space="preserve"> развития</w:t>
      </w:r>
    </w:p>
    <w:p w14:paraId="6E9B56D9" w14:textId="3B7F1B1F" w:rsidR="004436D2" w:rsidRPr="007B4CDD" w:rsidRDefault="00956A50" w:rsidP="00956A50">
      <w:pPr>
        <w:rPr>
          <w:rFonts w:cstheme="majorBidi"/>
          <w:sz w:val="26"/>
          <w:szCs w:val="26"/>
          <w:lang w:eastAsia="ru-RU"/>
        </w:rPr>
      </w:pPr>
      <w:r w:rsidRPr="007B4CDD">
        <w:rPr>
          <w:rFonts w:cstheme="majorBidi"/>
          <w:sz w:val="26"/>
          <w:szCs w:val="26"/>
          <w:lang w:eastAsia="ru-RU"/>
        </w:rPr>
        <w:t xml:space="preserve">и </w:t>
      </w:r>
      <w:r w:rsidR="006D2456" w:rsidRPr="007B4CDD">
        <w:rPr>
          <w:rFonts w:cstheme="majorBidi"/>
          <w:sz w:val="26"/>
          <w:szCs w:val="26"/>
          <w:lang w:eastAsia="ru-RU"/>
        </w:rPr>
        <w:t>цифровизации</w:t>
      </w:r>
      <w:r w:rsidR="006D2456" w:rsidRPr="007B4CDD">
        <w:rPr>
          <w:rFonts w:cstheme="majorBidi"/>
          <w:sz w:val="26"/>
          <w:szCs w:val="26"/>
          <w:lang w:eastAsia="ru-RU"/>
        </w:rPr>
        <w:tab/>
      </w:r>
      <w:r w:rsidRPr="007B4CDD">
        <w:rPr>
          <w:rFonts w:cstheme="majorBidi"/>
          <w:sz w:val="26"/>
          <w:szCs w:val="26"/>
          <w:lang w:eastAsia="ru-RU"/>
        </w:rPr>
        <w:tab/>
      </w:r>
      <w:r w:rsidRPr="007B4CDD">
        <w:rPr>
          <w:rFonts w:cstheme="majorBidi"/>
          <w:sz w:val="26"/>
          <w:szCs w:val="26"/>
          <w:lang w:eastAsia="ru-RU"/>
        </w:rPr>
        <w:tab/>
      </w:r>
      <w:r w:rsidRPr="007B4CDD">
        <w:rPr>
          <w:rFonts w:cstheme="majorBidi"/>
          <w:sz w:val="26"/>
          <w:szCs w:val="26"/>
          <w:lang w:eastAsia="ru-RU"/>
        </w:rPr>
        <w:tab/>
      </w:r>
      <w:r w:rsidRPr="007B4CDD">
        <w:rPr>
          <w:rFonts w:cstheme="majorBidi"/>
          <w:sz w:val="26"/>
          <w:szCs w:val="26"/>
          <w:lang w:eastAsia="ru-RU"/>
        </w:rPr>
        <w:tab/>
      </w:r>
      <w:r w:rsidRPr="007B4CDD">
        <w:rPr>
          <w:rFonts w:cstheme="majorBidi"/>
          <w:sz w:val="26"/>
          <w:szCs w:val="26"/>
        </w:rPr>
        <w:t>Думитру АЛАЙБА</w:t>
      </w:r>
    </w:p>
    <w:p w14:paraId="523E235A" w14:textId="77777777" w:rsidR="0012099F" w:rsidRPr="007B4CDD" w:rsidRDefault="0012099F" w:rsidP="00F04FA2">
      <w:pPr>
        <w:rPr>
          <w:rFonts w:cstheme="majorBidi"/>
          <w:sz w:val="24"/>
          <w:szCs w:val="24"/>
        </w:rPr>
      </w:pPr>
    </w:p>
    <w:p w14:paraId="0869FFDB" w14:textId="77777777" w:rsidR="00956A50" w:rsidRPr="007B4CDD" w:rsidRDefault="0064535B" w:rsidP="0064535B">
      <w:pPr>
        <w:rPr>
          <w:rFonts w:cstheme="majorBidi"/>
          <w:sz w:val="26"/>
          <w:szCs w:val="26"/>
        </w:rPr>
      </w:pPr>
      <w:r w:rsidRPr="007B4CDD">
        <w:rPr>
          <w:rFonts w:cstheme="majorBidi"/>
          <w:sz w:val="26"/>
          <w:szCs w:val="26"/>
        </w:rPr>
        <w:t xml:space="preserve">Министр </w:t>
      </w:r>
      <w:r w:rsidR="00956A50" w:rsidRPr="007B4CDD">
        <w:rPr>
          <w:rFonts w:cstheme="majorBidi"/>
          <w:sz w:val="26"/>
          <w:szCs w:val="26"/>
        </w:rPr>
        <w:t xml:space="preserve">инфраструктуры </w:t>
      </w:r>
    </w:p>
    <w:p w14:paraId="3F52E0D2" w14:textId="7257BEAC" w:rsidR="0064535B" w:rsidRPr="007B4CDD" w:rsidRDefault="00956A50" w:rsidP="0064535B">
      <w:pPr>
        <w:rPr>
          <w:rFonts w:cstheme="majorBidi"/>
          <w:sz w:val="26"/>
          <w:szCs w:val="26"/>
        </w:rPr>
      </w:pPr>
      <w:r w:rsidRPr="007B4CDD">
        <w:rPr>
          <w:rFonts w:cstheme="majorBidi"/>
          <w:sz w:val="26"/>
          <w:szCs w:val="26"/>
        </w:rPr>
        <w:t>и регионального развития</w:t>
      </w:r>
      <w:r w:rsidRPr="007B4CDD">
        <w:rPr>
          <w:rFonts w:cstheme="majorBidi"/>
          <w:sz w:val="26"/>
          <w:szCs w:val="26"/>
        </w:rPr>
        <w:tab/>
      </w:r>
      <w:r w:rsidRPr="007B4CDD">
        <w:rPr>
          <w:rFonts w:cstheme="majorBidi"/>
          <w:sz w:val="26"/>
          <w:szCs w:val="26"/>
        </w:rPr>
        <w:tab/>
      </w:r>
      <w:r w:rsidRPr="007B4CDD">
        <w:rPr>
          <w:rFonts w:cstheme="majorBidi"/>
          <w:sz w:val="26"/>
          <w:szCs w:val="26"/>
        </w:rPr>
        <w:tab/>
        <w:t>Лилия</w:t>
      </w:r>
      <w:r w:rsidR="0064535B" w:rsidRPr="007B4CDD">
        <w:rPr>
          <w:rFonts w:cstheme="majorBidi"/>
          <w:sz w:val="26"/>
          <w:szCs w:val="26"/>
        </w:rPr>
        <w:t xml:space="preserve"> </w:t>
      </w:r>
      <w:r w:rsidRPr="007B4CDD">
        <w:rPr>
          <w:rFonts w:cstheme="majorBidi"/>
          <w:sz w:val="26"/>
          <w:szCs w:val="26"/>
        </w:rPr>
        <w:t>Дабижа</w:t>
      </w:r>
      <w:r w:rsidR="0064535B" w:rsidRPr="007B4CDD">
        <w:rPr>
          <w:rFonts w:cstheme="majorBidi"/>
          <w:sz w:val="26"/>
          <w:szCs w:val="26"/>
        </w:rPr>
        <w:t xml:space="preserve"> </w:t>
      </w:r>
    </w:p>
    <w:p w14:paraId="54977566" w14:textId="77777777" w:rsidR="0064535B" w:rsidRPr="007B4CDD" w:rsidRDefault="0064535B" w:rsidP="0064535B">
      <w:pPr>
        <w:rPr>
          <w:rFonts w:cstheme="majorBidi"/>
          <w:sz w:val="24"/>
          <w:szCs w:val="24"/>
        </w:rPr>
      </w:pPr>
    </w:p>
    <w:p w14:paraId="6987BCC4" w14:textId="05D5F4E9" w:rsidR="0064535B" w:rsidRPr="007B4CDD" w:rsidRDefault="001168C9" w:rsidP="0064535B">
      <w:pPr>
        <w:rPr>
          <w:rFonts w:cstheme="majorBidi"/>
          <w:sz w:val="26"/>
          <w:szCs w:val="26"/>
        </w:rPr>
      </w:pPr>
      <w:r w:rsidRPr="007B4CDD">
        <w:rPr>
          <w:rFonts w:cstheme="majorBidi"/>
          <w:sz w:val="26"/>
          <w:szCs w:val="26"/>
        </w:rPr>
        <w:t xml:space="preserve">Министр </w:t>
      </w:r>
      <w:r w:rsidR="00956A50" w:rsidRPr="007B4CDD">
        <w:rPr>
          <w:rFonts w:cstheme="majorBidi"/>
          <w:sz w:val="26"/>
          <w:szCs w:val="26"/>
        </w:rPr>
        <w:t>энергетики</w:t>
      </w:r>
      <w:r w:rsidR="00956A50" w:rsidRPr="007B4CDD">
        <w:rPr>
          <w:rFonts w:cstheme="majorBidi"/>
          <w:sz w:val="26"/>
          <w:szCs w:val="26"/>
        </w:rPr>
        <w:tab/>
      </w:r>
      <w:r w:rsidR="00956A50" w:rsidRPr="007B4CDD">
        <w:rPr>
          <w:rFonts w:cstheme="majorBidi"/>
          <w:sz w:val="26"/>
          <w:szCs w:val="26"/>
        </w:rPr>
        <w:tab/>
      </w:r>
      <w:r w:rsidR="00956A50" w:rsidRPr="007B4CDD">
        <w:rPr>
          <w:rFonts w:cstheme="majorBidi"/>
          <w:sz w:val="26"/>
          <w:szCs w:val="26"/>
        </w:rPr>
        <w:tab/>
      </w:r>
      <w:r w:rsidR="00956A50" w:rsidRPr="007B4CDD">
        <w:rPr>
          <w:rFonts w:cstheme="majorBidi"/>
          <w:sz w:val="26"/>
          <w:szCs w:val="26"/>
        </w:rPr>
        <w:tab/>
        <w:t>Виктор Парликов</w:t>
      </w:r>
      <w:r w:rsidR="00F4283E" w:rsidRPr="007B4CDD">
        <w:rPr>
          <w:rFonts w:cstheme="majorBidi"/>
          <w:sz w:val="26"/>
          <w:szCs w:val="26"/>
        </w:rPr>
        <w:t xml:space="preserve"> </w:t>
      </w:r>
    </w:p>
    <w:p w14:paraId="0ED05B4D" w14:textId="77777777" w:rsidR="001168C9" w:rsidRPr="007B4CDD" w:rsidRDefault="001168C9" w:rsidP="0064535B">
      <w:pPr>
        <w:rPr>
          <w:rFonts w:cstheme="majorBidi"/>
          <w:sz w:val="24"/>
          <w:szCs w:val="24"/>
        </w:rPr>
      </w:pPr>
    </w:p>
    <w:p w14:paraId="17619B4C" w14:textId="0170AAB3" w:rsidR="0064535B" w:rsidRPr="007B4CDD" w:rsidRDefault="00DC3489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7B4CDD">
        <w:rPr>
          <w:rFonts w:cstheme="majorBidi"/>
          <w:sz w:val="26"/>
          <w:szCs w:val="26"/>
        </w:rPr>
        <w:t xml:space="preserve">Министр </w:t>
      </w:r>
      <w:r w:rsidR="006D2456" w:rsidRPr="007B4CDD">
        <w:rPr>
          <w:rFonts w:cstheme="majorBidi"/>
          <w:sz w:val="26"/>
          <w:szCs w:val="26"/>
        </w:rPr>
        <w:t>финансов</w:t>
      </w:r>
      <w:r w:rsidR="00B07B32" w:rsidRPr="007B4CDD">
        <w:rPr>
          <w:rFonts w:cstheme="majorBidi"/>
          <w:sz w:val="26"/>
          <w:szCs w:val="26"/>
        </w:rPr>
        <w:tab/>
      </w:r>
      <w:r w:rsidR="00B07B32" w:rsidRPr="007B4CDD">
        <w:rPr>
          <w:rFonts w:cstheme="majorBidi"/>
          <w:sz w:val="26"/>
          <w:szCs w:val="26"/>
        </w:rPr>
        <w:tab/>
      </w:r>
      <w:r w:rsidR="00C04387" w:rsidRPr="007B4CDD">
        <w:rPr>
          <w:rFonts w:cstheme="majorBidi"/>
          <w:sz w:val="26"/>
          <w:szCs w:val="26"/>
        </w:rPr>
        <w:t xml:space="preserve">Вероника </w:t>
      </w:r>
      <w:r w:rsidR="00B07B32" w:rsidRPr="007B4CDD">
        <w:rPr>
          <w:rFonts w:cstheme="majorBidi"/>
          <w:sz w:val="26"/>
          <w:szCs w:val="26"/>
        </w:rPr>
        <w:t>Сирецяну</w:t>
      </w:r>
      <w:r w:rsidRPr="007B4CDD">
        <w:rPr>
          <w:rFonts w:cstheme="majorBidi"/>
          <w:sz w:val="26"/>
          <w:szCs w:val="26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A522168" w:rsidR="00A001EE" w:rsidRDefault="00A001EE" w:rsidP="00F04FA2">
      <w:pPr>
        <w:rPr>
          <w:rFonts w:cstheme="majorBidi"/>
          <w:sz w:val="28"/>
          <w:szCs w:val="28"/>
        </w:rPr>
      </w:pPr>
    </w:p>
    <w:p w14:paraId="1BD86DE6" w14:textId="58FCBF3C" w:rsidR="00D0142B" w:rsidRDefault="00D0142B" w:rsidP="00F04FA2">
      <w:pPr>
        <w:rPr>
          <w:rFonts w:cstheme="majorBidi"/>
          <w:sz w:val="28"/>
          <w:szCs w:val="28"/>
        </w:rPr>
      </w:pPr>
    </w:p>
    <w:p w14:paraId="734140DA" w14:textId="2961E628" w:rsidR="00D0142B" w:rsidRDefault="00D0142B" w:rsidP="00F04FA2">
      <w:pPr>
        <w:rPr>
          <w:rFonts w:cstheme="majorBidi"/>
          <w:sz w:val="28"/>
          <w:szCs w:val="28"/>
        </w:rPr>
      </w:pPr>
    </w:p>
    <w:p w14:paraId="2BC742DB" w14:textId="165C997D" w:rsidR="00D0142B" w:rsidRDefault="00D0142B" w:rsidP="00F04FA2">
      <w:pPr>
        <w:rPr>
          <w:rFonts w:cstheme="majorBidi"/>
          <w:sz w:val="28"/>
          <w:szCs w:val="28"/>
        </w:rPr>
      </w:pPr>
    </w:p>
    <w:p w14:paraId="79790049" w14:textId="320CF358" w:rsidR="00D0142B" w:rsidRDefault="00D0142B" w:rsidP="00F04FA2">
      <w:pPr>
        <w:rPr>
          <w:rFonts w:cstheme="majorBidi"/>
          <w:sz w:val="28"/>
          <w:szCs w:val="28"/>
        </w:rPr>
      </w:pPr>
    </w:p>
    <w:p w14:paraId="35E05681" w14:textId="7A635D0A" w:rsidR="00D0142B" w:rsidRDefault="00D0142B" w:rsidP="00F04FA2">
      <w:pPr>
        <w:rPr>
          <w:rFonts w:cstheme="majorBidi"/>
          <w:sz w:val="28"/>
          <w:szCs w:val="28"/>
        </w:rPr>
      </w:pPr>
    </w:p>
    <w:p w14:paraId="50F54217" w14:textId="6BF55720" w:rsidR="00D0142B" w:rsidRDefault="00D0142B" w:rsidP="00F04FA2">
      <w:pPr>
        <w:rPr>
          <w:rFonts w:cstheme="majorBidi"/>
          <w:sz w:val="28"/>
          <w:szCs w:val="28"/>
        </w:rPr>
      </w:pPr>
    </w:p>
    <w:p w14:paraId="3E1C609C" w14:textId="61B30F6B" w:rsidR="00D0142B" w:rsidRDefault="00D0142B" w:rsidP="00F04FA2">
      <w:pPr>
        <w:rPr>
          <w:rFonts w:cstheme="majorBidi"/>
          <w:sz w:val="28"/>
          <w:szCs w:val="28"/>
        </w:rPr>
      </w:pPr>
    </w:p>
    <w:p w14:paraId="2D637867" w14:textId="5C0EDCE9" w:rsidR="00D0142B" w:rsidRDefault="00D0142B" w:rsidP="00F04FA2">
      <w:pPr>
        <w:rPr>
          <w:rFonts w:cstheme="majorBidi"/>
          <w:sz w:val="28"/>
          <w:szCs w:val="28"/>
        </w:rPr>
      </w:pPr>
    </w:p>
    <w:p w14:paraId="413DBA26" w14:textId="781B2608" w:rsidR="00D0142B" w:rsidRDefault="00D0142B" w:rsidP="00F04FA2">
      <w:pPr>
        <w:rPr>
          <w:rFonts w:cstheme="majorBidi"/>
          <w:sz w:val="28"/>
          <w:szCs w:val="28"/>
        </w:rPr>
      </w:pPr>
    </w:p>
    <w:p w14:paraId="448F0621" w14:textId="3DEAF854" w:rsidR="00D0142B" w:rsidRDefault="00D0142B" w:rsidP="00F04FA2">
      <w:pPr>
        <w:rPr>
          <w:rFonts w:cstheme="majorBidi"/>
          <w:sz w:val="28"/>
          <w:szCs w:val="28"/>
        </w:rPr>
      </w:pPr>
    </w:p>
    <w:p w14:paraId="7A458E45" w14:textId="596FF283" w:rsidR="00D0142B" w:rsidRDefault="00D0142B" w:rsidP="00F04FA2">
      <w:pPr>
        <w:rPr>
          <w:rFonts w:cstheme="majorBidi"/>
          <w:sz w:val="28"/>
          <w:szCs w:val="28"/>
        </w:rPr>
      </w:pPr>
    </w:p>
    <w:p w14:paraId="36B778C3" w14:textId="37A09D44" w:rsidR="00D0142B" w:rsidRDefault="00D0142B" w:rsidP="00F04FA2">
      <w:pPr>
        <w:rPr>
          <w:rFonts w:cstheme="majorBidi"/>
          <w:sz w:val="28"/>
          <w:szCs w:val="28"/>
        </w:rPr>
      </w:pPr>
    </w:p>
    <w:p w14:paraId="27BE1E09" w14:textId="4392FB10" w:rsidR="00D0142B" w:rsidRDefault="00D0142B" w:rsidP="00F04FA2">
      <w:pPr>
        <w:rPr>
          <w:rFonts w:cstheme="majorBidi"/>
          <w:sz w:val="28"/>
          <w:szCs w:val="28"/>
        </w:rPr>
      </w:pPr>
    </w:p>
    <w:p w14:paraId="78B66CB3" w14:textId="097511B5" w:rsidR="00D0142B" w:rsidRDefault="00D0142B" w:rsidP="00F04FA2">
      <w:pPr>
        <w:rPr>
          <w:rFonts w:cstheme="majorBidi"/>
          <w:sz w:val="28"/>
          <w:szCs w:val="28"/>
        </w:rPr>
      </w:pPr>
    </w:p>
    <w:p w14:paraId="6B34F7D6" w14:textId="6A14B796" w:rsidR="00D0142B" w:rsidRDefault="00D0142B" w:rsidP="00F04FA2">
      <w:pPr>
        <w:rPr>
          <w:rFonts w:cstheme="majorBidi"/>
          <w:sz w:val="28"/>
          <w:szCs w:val="28"/>
        </w:rPr>
      </w:pPr>
    </w:p>
    <w:p w14:paraId="37D3F698" w14:textId="59A7FDC8" w:rsidR="00D0142B" w:rsidRDefault="00D0142B" w:rsidP="00F04FA2">
      <w:pPr>
        <w:rPr>
          <w:rFonts w:cstheme="majorBidi"/>
          <w:sz w:val="28"/>
          <w:szCs w:val="28"/>
        </w:rPr>
      </w:pPr>
    </w:p>
    <w:p w14:paraId="1CBFD652" w14:textId="068DDA84" w:rsidR="00D0142B" w:rsidRDefault="00D0142B" w:rsidP="00F04FA2">
      <w:pPr>
        <w:rPr>
          <w:rFonts w:cstheme="majorBidi"/>
          <w:sz w:val="28"/>
          <w:szCs w:val="28"/>
        </w:rPr>
      </w:pPr>
    </w:p>
    <w:p w14:paraId="0B049B73" w14:textId="4ACC45AC" w:rsidR="00D0142B" w:rsidRDefault="00D0142B" w:rsidP="00F04FA2">
      <w:pPr>
        <w:rPr>
          <w:rFonts w:cstheme="majorBidi"/>
          <w:sz w:val="28"/>
          <w:szCs w:val="28"/>
        </w:rPr>
      </w:pPr>
    </w:p>
    <w:p w14:paraId="1999A87C" w14:textId="36E15E16" w:rsidR="00D0142B" w:rsidRDefault="00D0142B" w:rsidP="00F04FA2">
      <w:pPr>
        <w:rPr>
          <w:rFonts w:cstheme="majorBidi"/>
          <w:sz w:val="28"/>
          <w:szCs w:val="28"/>
        </w:rPr>
      </w:pPr>
    </w:p>
    <w:p w14:paraId="7EE33EF1" w14:textId="6EF2924B" w:rsidR="00D0142B" w:rsidRDefault="00D0142B" w:rsidP="00F04FA2">
      <w:pPr>
        <w:rPr>
          <w:rFonts w:cstheme="majorBidi"/>
          <w:sz w:val="28"/>
          <w:szCs w:val="28"/>
        </w:rPr>
      </w:pPr>
    </w:p>
    <w:p w14:paraId="6AE33311" w14:textId="292AFBB4" w:rsidR="00D0142B" w:rsidRDefault="00D0142B" w:rsidP="00F04FA2">
      <w:pPr>
        <w:rPr>
          <w:rFonts w:cstheme="majorBidi"/>
          <w:sz w:val="28"/>
          <w:szCs w:val="28"/>
        </w:rPr>
      </w:pPr>
    </w:p>
    <w:p w14:paraId="7106EAD9" w14:textId="316C8B75" w:rsidR="00D0142B" w:rsidRDefault="00D0142B" w:rsidP="00F04FA2">
      <w:pPr>
        <w:rPr>
          <w:rFonts w:cstheme="majorBidi"/>
          <w:sz w:val="28"/>
          <w:szCs w:val="28"/>
        </w:rPr>
      </w:pPr>
    </w:p>
    <w:p w14:paraId="2C2ECE76" w14:textId="1AB35F3C" w:rsidR="00D0142B" w:rsidRDefault="00D0142B" w:rsidP="00F04FA2">
      <w:pPr>
        <w:rPr>
          <w:rFonts w:cstheme="majorBidi"/>
          <w:sz w:val="28"/>
          <w:szCs w:val="28"/>
        </w:rPr>
      </w:pPr>
    </w:p>
    <w:p w14:paraId="6E593685" w14:textId="6F8D6F38" w:rsidR="00D0142B" w:rsidRDefault="00D0142B" w:rsidP="00F04FA2">
      <w:pPr>
        <w:rPr>
          <w:rFonts w:cstheme="majorBidi"/>
          <w:sz w:val="28"/>
          <w:szCs w:val="28"/>
        </w:rPr>
      </w:pPr>
    </w:p>
    <w:p w14:paraId="1FF0AE8F" w14:textId="6F65571F" w:rsidR="00D0142B" w:rsidRDefault="00D0142B" w:rsidP="00F04FA2">
      <w:pPr>
        <w:rPr>
          <w:rFonts w:cstheme="majorBidi"/>
          <w:sz w:val="28"/>
          <w:szCs w:val="28"/>
        </w:rPr>
      </w:pPr>
    </w:p>
    <w:p w14:paraId="520AFD84" w14:textId="77777777" w:rsidR="00D0142B" w:rsidRPr="003230B3" w:rsidRDefault="00D0142B" w:rsidP="00D0142B">
      <w:pPr>
        <w:ind w:left="-5" w:right="9"/>
        <w:jc w:val="right"/>
        <w:rPr>
          <w:rFonts w:eastAsia="Calibri"/>
          <w:sz w:val="28"/>
          <w:szCs w:val="28"/>
        </w:rPr>
      </w:pPr>
      <w:r w:rsidRPr="003230B3">
        <w:rPr>
          <w:rFonts w:eastAsia="Calibri"/>
          <w:i/>
          <w:sz w:val="28"/>
          <w:szCs w:val="28"/>
        </w:rPr>
        <w:lastRenderedPageBreak/>
        <w:t>Проект</w:t>
      </w:r>
    </w:p>
    <w:p w14:paraId="0AAC91B0" w14:textId="1E5B70DE" w:rsidR="00D0142B" w:rsidRPr="00C95CAA" w:rsidRDefault="00C95CAA" w:rsidP="00D0142B">
      <w:pPr>
        <w:tabs>
          <w:tab w:val="left" w:pos="3090"/>
        </w:tabs>
        <w:spacing w:line="276" w:lineRule="auto"/>
        <w:jc w:val="right"/>
        <w:rPr>
          <w:rFonts w:eastAsia="Calibri"/>
          <w:color w:val="000000"/>
          <w:sz w:val="28"/>
          <w:szCs w:val="28"/>
          <w:shd w:val="clear" w:color="auto" w:fill="FFFFFF"/>
        </w:rPr>
      </w:pPr>
      <w:r w:rsidRPr="00C95CAA">
        <w:rPr>
          <w:rFonts w:eastAsia="Calibri"/>
          <w:color w:val="000000"/>
          <w:sz w:val="28"/>
          <w:szCs w:val="28"/>
          <w:shd w:val="clear" w:color="auto" w:fill="FFFFFF"/>
        </w:rPr>
        <w:t>Перевод</w:t>
      </w:r>
    </w:p>
    <w:p w14:paraId="35F59AF4" w14:textId="77777777" w:rsidR="00C95CAA" w:rsidRDefault="00C95CAA" w:rsidP="00D0142B">
      <w:pPr>
        <w:tabs>
          <w:tab w:val="left" w:pos="3090"/>
        </w:tabs>
        <w:spacing w:line="276" w:lineRule="auto"/>
        <w:ind w:firstLine="0"/>
        <w:jc w:val="center"/>
        <w:rPr>
          <w:rFonts w:eastAsia="Calibri"/>
          <w:b/>
          <w:bCs/>
          <w:color w:val="000000"/>
          <w:sz w:val="28"/>
          <w:szCs w:val="28"/>
          <w:shd w:val="clear" w:color="auto" w:fill="FFFFFF"/>
        </w:rPr>
      </w:pPr>
    </w:p>
    <w:p w14:paraId="195DD386" w14:textId="2A464541" w:rsidR="00D0142B" w:rsidRPr="003230B3" w:rsidRDefault="00D0142B" w:rsidP="00D0142B">
      <w:pPr>
        <w:tabs>
          <w:tab w:val="left" w:pos="3090"/>
        </w:tabs>
        <w:spacing w:line="276" w:lineRule="auto"/>
        <w:ind w:firstLine="0"/>
        <w:jc w:val="center"/>
        <w:rPr>
          <w:rFonts w:eastAsia="Calibri"/>
          <w:b/>
          <w:bCs/>
          <w:color w:val="000000"/>
          <w:sz w:val="28"/>
          <w:szCs w:val="28"/>
          <w:shd w:val="clear" w:color="auto" w:fill="FFFFFF"/>
        </w:rPr>
      </w:pPr>
      <w:r w:rsidRPr="003230B3">
        <w:rPr>
          <w:rFonts w:eastAsia="Calibri"/>
          <w:b/>
          <w:bCs/>
          <w:color w:val="000000"/>
          <w:sz w:val="28"/>
          <w:szCs w:val="28"/>
          <w:shd w:val="clear" w:color="auto" w:fill="FFFFFF"/>
        </w:rPr>
        <w:t>ПАРЛАМЕНТ РЕСПУБЛИКИ МОЛДОВА</w:t>
      </w:r>
    </w:p>
    <w:p w14:paraId="3F887334" w14:textId="77777777" w:rsidR="00D0142B" w:rsidRPr="003230B3" w:rsidRDefault="00D0142B" w:rsidP="00D0142B">
      <w:pPr>
        <w:tabs>
          <w:tab w:val="left" w:pos="3090"/>
        </w:tabs>
        <w:spacing w:line="276" w:lineRule="auto"/>
        <w:ind w:firstLine="0"/>
        <w:jc w:val="center"/>
        <w:rPr>
          <w:rFonts w:eastAsia="Calibri"/>
          <w:b/>
          <w:bCs/>
          <w:color w:val="000000"/>
          <w:sz w:val="28"/>
          <w:szCs w:val="28"/>
          <w:shd w:val="clear" w:color="auto" w:fill="FFFFFF"/>
        </w:rPr>
      </w:pPr>
    </w:p>
    <w:p w14:paraId="6BB6B160" w14:textId="332AA65F" w:rsidR="00D0142B" w:rsidRPr="003230B3" w:rsidRDefault="00D0142B" w:rsidP="00D0142B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230B3">
        <w:rPr>
          <w:b/>
          <w:bCs/>
          <w:color w:val="000000"/>
          <w:sz w:val="28"/>
          <w:szCs w:val="28"/>
          <w:lang w:eastAsia="ru-RU"/>
        </w:rPr>
        <w:t xml:space="preserve">ЗАКОН </w:t>
      </w:r>
      <w:r w:rsidRPr="003230B3">
        <w:rPr>
          <w:b/>
          <w:bCs/>
          <w:color w:val="000000"/>
          <w:sz w:val="28"/>
          <w:szCs w:val="28"/>
          <w:lang w:val="ro-MD" w:eastAsia="ru-RU"/>
        </w:rPr>
        <w:t xml:space="preserve"> </w:t>
      </w:r>
    </w:p>
    <w:p w14:paraId="283627AF" w14:textId="77777777" w:rsidR="00590B0B" w:rsidRDefault="00D0142B" w:rsidP="00D0142B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3230B3">
        <w:rPr>
          <w:rFonts w:eastAsia="Calibri"/>
          <w:b/>
          <w:bCs/>
          <w:color w:val="000000"/>
          <w:sz w:val="28"/>
          <w:szCs w:val="28"/>
          <w:shd w:val="clear" w:color="auto" w:fill="FFFFFF"/>
        </w:rPr>
        <w:t xml:space="preserve">о ратификации </w:t>
      </w:r>
      <w:r w:rsidRPr="007D2261">
        <w:rPr>
          <w:b/>
          <w:sz w:val="28"/>
          <w:szCs w:val="28"/>
        </w:rPr>
        <w:t>Соглашения между</w:t>
      </w:r>
      <w:r>
        <w:rPr>
          <w:b/>
          <w:sz w:val="28"/>
          <w:szCs w:val="28"/>
          <w:lang w:val="ro-MD"/>
        </w:rPr>
        <w:t xml:space="preserve"> </w:t>
      </w:r>
      <w:r w:rsidRPr="00AF4E69">
        <w:rPr>
          <w:b/>
          <w:bCs/>
          <w:sz w:val="28"/>
          <w:szCs w:val="28"/>
          <w:shd w:val="clear" w:color="auto" w:fill="FFFFFF"/>
        </w:rPr>
        <w:t xml:space="preserve">Республикой Молдова, </w:t>
      </w:r>
    </w:p>
    <w:p w14:paraId="66379650" w14:textId="77777777" w:rsidR="00590B0B" w:rsidRDefault="00D0142B" w:rsidP="00D0142B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AF4E69">
        <w:rPr>
          <w:b/>
          <w:bCs/>
          <w:sz w:val="28"/>
          <w:szCs w:val="28"/>
          <w:shd w:val="clear" w:color="auto" w:fill="FFFFFF"/>
        </w:rPr>
        <w:t>с одной стороны, и</w:t>
      </w:r>
      <w:r w:rsidRPr="00ED182F">
        <w:rPr>
          <w:b/>
          <w:bCs/>
          <w:sz w:val="28"/>
          <w:szCs w:val="28"/>
          <w:shd w:val="clear" w:color="auto" w:fill="FFFFFF"/>
        </w:rPr>
        <w:t xml:space="preserve"> </w:t>
      </w:r>
      <w:r w:rsidRPr="00AF4E69">
        <w:rPr>
          <w:b/>
          <w:bCs/>
          <w:sz w:val="28"/>
          <w:szCs w:val="28"/>
          <w:shd w:val="clear" w:color="auto" w:fill="FFFFFF"/>
        </w:rPr>
        <w:t>Европейским Союзом, с другой</w:t>
      </w:r>
      <w:r w:rsidR="00590B0B">
        <w:rPr>
          <w:b/>
          <w:bCs/>
          <w:sz w:val="28"/>
          <w:szCs w:val="28"/>
          <w:shd w:val="clear" w:color="auto" w:fill="FFFFFF"/>
        </w:rPr>
        <w:t xml:space="preserve"> стороны</w:t>
      </w:r>
      <w:r w:rsidRPr="00AF4E69">
        <w:rPr>
          <w:b/>
          <w:bCs/>
          <w:sz w:val="28"/>
          <w:szCs w:val="28"/>
          <w:shd w:val="clear" w:color="auto" w:fill="FFFFFF"/>
        </w:rPr>
        <w:t xml:space="preserve">, </w:t>
      </w:r>
    </w:p>
    <w:p w14:paraId="5DC29562" w14:textId="77777777" w:rsidR="00590B0B" w:rsidRDefault="00D0142B" w:rsidP="00D0142B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AF4E69">
        <w:rPr>
          <w:b/>
          <w:bCs/>
          <w:sz w:val="28"/>
          <w:szCs w:val="28"/>
          <w:shd w:val="clear" w:color="auto" w:fill="FFFFFF"/>
        </w:rPr>
        <w:t xml:space="preserve">об участии Республики Молдова в </w:t>
      </w:r>
      <w:r>
        <w:rPr>
          <w:b/>
          <w:bCs/>
          <w:sz w:val="28"/>
          <w:szCs w:val="28"/>
          <w:shd w:val="clear" w:color="auto" w:fill="FFFFFF"/>
        </w:rPr>
        <w:t>П</w:t>
      </w:r>
      <w:r w:rsidRPr="00AF4E69">
        <w:rPr>
          <w:b/>
          <w:bCs/>
          <w:sz w:val="28"/>
          <w:szCs w:val="28"/>
          <w:shd w:val="clear" w:color="auto" w:fill="FFFFFF"/>
        </w:rPr>
        <w:t xml:space="preserve">рограмме </w:t>
      </w:r>
      <w:r>
        <w:rPr>
          <w:b/>
          <w:bCs/>
          <w:sz w:val="28"/>
          <w:szCs w:val="28"/>
          <w:shd w:val="clear" w:color="auto" w:fill="FFFFFF"/>
        </w:rPr>
        <w:t xml:space="preserve">Союза – </w:t>
      </w:r>
    </w:p>
    <w:p w14:paraId="4B7D08CD" w14:textId="77777777" w:rsidR="00C95CAA" w:rsidRPr="00C95CAA" w:rsidRDefault="00D0142B" w:rsidP="00C95CAA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  <w:r w:rsidRPr="00AF4E69">
        <w:rPr>
          <w:b/>
          <w:bCs/>
          <w:sz w:val="28"/>
          <w:szCs w:val="28"/>
          <w:shd w:val="clear" w:color="auto" w:fill="FFFFFF"/>
        </w:rPr>
        <w:t xml:space="preserve">Механизм </w:t>
      </w:r>
      <w:r w:rsidRPr="00ED182F">
        <w:rPr>
          <w:b/>
          <w:bCs/>
          <w:sz w:val="28"/>
          <w:szCs w:val="28"/>
          <w:shd w:val="clear" w:color="auto" w:fill="FFFFFF"/>
        </w:rPr>
        <w:t>соединени</w:t>
      </w:r>
      <w:r>
        <w:rPr>
          <w:b/>
          <w:bCs/>
          <w:sz w:val="28"/>
          <w:szCs w:val="28"/>
          <w:shd w:val="clear" w:color="auto" w:fill="FFFFFF"/>
        </w:rPr>
        <w:t>я</w:t>
      </w:r>
      <w:r w:rsidRPr="00381DE5">
        <w:rPr>
          <w:b/>
          <w:bCs/>
          <w:sz w:val="28"/>
          <w:szCs w:val="28"/>
          <w:shd w:val="clear" w:color="auto" w:fill="FFFFFF"/>
        </w:rPr>
        <w:t xml:space="preserve"> </w:t>
      </w:r>
      <w:r w:rsidRPr="00AF4E69">
        <w:rPr>
          <w:b/>
          <w:bCs/>
          <w:sz w:val="28"/>
          <w:szCs w:val="28"/>
          <w:shd w:val="clear" w:color="auto" w:fill="FFFFFF"/>
        </w:rPr>
        <w:t>Европы</w:t>
      </w:r>
      <w:r w:rsidR="00C95CAA" w:rsidRPr="00C95CAA">
        <w:rPr>
          <w:b/>
          <w:bCs/>
          <w:sz w:val="28"/>
          <w:szCs w:val="28"/>
          <w:shd w:val="clear" w:color="auto" w:fill="FFFFFF"/>
        </w:rPr>
        <w:t>, подписанного 9 мая 2023 года</w:t>
      </w:r>
    </w:p>
    <w:p w14:paraId="0260743B" w14:textId="16C77C90" w:rsidR="00D0142B" w:rsidRPr="003230B3" w:rsidRDefault="00D0142B" w:rsidP="00D0142B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4231A597" w14:textId="0CB7D102" w:rsidR="00D0142B" w:rsidRDefault="00D0142B" w:rsidP="00D0142B">
      <w:pPr>
        <w:spacing w:line="276" w:lineRule="auto"/>
        <w:ind w:firstLine="706"/>
        <w:rPr>
          <w:rFonts w:eastAsia="Calibri"/>
          <w:bCs/>
          <w:color w:val="000000"/>
          <w:sz w:val="28"/>
          <w:szCs w:val="28"/>
          <w:shd w:val="clear" w:color="auto" w:fill="FFFFFF"/>
        </w:rPr>
      </w:pPr>
      <w:r w:rsidRPr="003230B3">
        <w:rPr>
          <w:rFonts w:eastAsia="Calibri"/>
          <w:bCs/>
          <w:color w:val="000000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02D9E351" w14:textId="77777777" w:rsidR="00D0142B" w:rsidRPr="003230B3" w:rsidRDefault="00D0142B" w:rsidP="00D0142B">
      <w:pPr>
        <w:spacing w:line="276" w:lineRule="auto"/>
        <w:ind w:firstLine="706"/>
        <w:rPr>
          <w:rFonts w:eastAsia="Calibri"/>
          <w:bCs/>
          <w:color w:val="000000"/>
          <w:sz w:val="28"/>
          <w:szCs w:val="28"/>
          <w:shd w:val="clear" w:color="auto" w:fill="FFFFFF"/>
        </w:rPr>
      </w:pPr>
    </w:p>
    <w:p w14:paraId="05AA5C1D" w14:textId="008BA2AB" w:rsidR="00D0142B" w:rsidRPr="00590B0B" w:rsidRDefault="00D0142B" w:rsidP="00D0142B">
      <w:pPr>
        <w:tabs>
          <w:tab w:val="left" w:pos="720"/>
        </w:tabs>
        <w:ind w:firstLine="706"/>
        <w:rPr>
          <w:sz w:val="28"/>
          <w:szCs w:val="28"/>
          <w:lang w:eastAsia="zh-CN"/>
        </w:rPr>
      </w:pPr>
      <w:r w:rsidRPr="003230B3">
        <w:rPr>
          <w:rFonts w:eastAsia="Calibri"/>
          <w:b/>
          <w:bCs/>
          <w:sz w:val="28"/>
          <w:szCs w:val="28"/>
        </w:rPr>
        <w:t>Ст.</w:t>
      </w:r>
      <w:r w:rsidRPr="003230B3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3230B3">
        <w:rPr>
          <w:rFonts w:eastAsia="Calibri"/>
          <w:b/>
          <w:bCs/>
          <w:sz w:val="28"/>
          <w:szCs w:val="28"/>
        </w:rPr>
        <w:t>1.</w:t>
      </w:r>
      <w:r w:rsidRPr="003230B3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</w:t>
      </w:r>
      <w:r w:rsidR="00590B0B" w:rsidRPr="00590B0B">
        <w:rPr>
          <w:sz w:val="28"/>
          <w:szCs w:val="28"/>
          <w:shd w:val="clear" w:color="auto" w:fill="FFFFFF"/>
        </w:rPr>
        <w:t>–</w:t>
      </w:r>
      <w:r w:rsidRPr="00590B0B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</w:t>
      </w:r>
      <w:r w:rsidRPr="003230B3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</w:t>
      </w:r>
      <w:r w:rsidRPr="003230B3">
        <w:rPr>
          <w:rFonts w:eastAsia="Calibri"/>
          <w:sz w:val="28"/>
          <w:szCs w:val="28"/>
          <w:shd w:val="clear" w:color="auto" w:fill="FFFFFF"/>
        </w:rPr>
        <w:t>Ратифицировать</w:t>
      </w:r>
      <w:r w:rsidRPr="003230B3">
        <w:rPr>
          <w:rFonts w:eastAsia="Calibri"/>
          <w:sz w:val="28"/>
          <w:szCs w:val="28"/>
        </w:rPr>
        <w:t xml:space="preserve"> </w:t>
      </w:r>
      <w:r w:rsidRPr="003230B3">
        <w:rPr>
          <w:sz w:val="28"/>
          <w:szCs w:val="28"/>
          <w:lang w:eastAsia="zh-CN"/>
        </w:rPr>
        <w:t>Соглашени</w:t>
      </w:r>
      <w:r w:rsidR="00590B0B">
        <w:rPr>
          <w:sz w:val="28"/>
          <w:szCs w:val="28"/>
          <w:lang w:eastAsia="zh-CN"/>
        </w:rPr>
        <w:t>е</w:t>
      </w:r>
      <w:r w:rsidRPr="003230B3">
        <w:rPr>
          <w:sz w:val="28"/>
          <w:szCs w:val="28"/>
          <w:lang w:eastAsia="zh-CN"/>
        </w:rPr>
        <w:t xml:space="preserve"> между Республикой Молдова, с</w:t>
      </w:r>
      <w:r w:rsidR="00590B0B">
        <w:rPr>
          <w:sz w:val="28"/>
          <w:szCs w:val="28"/>
          <w:lang w:eastAsia="zh-CN"/>
        </w:rPr>
        <w:t xml:space="preserve">  </w:t>
      </w:r>
      <w:r w:rsidRPr="003230B3">
        <w:rPr>
          <w:sz w:val="28"/>
          <w:szCs w:val="28"/>
          <w:lang w:eastAsia="zh-CN"/>
        </w:rPr>
        <w:t>одной стороны, и Европейским Союзом, с другой</w:t>
      </w:r>
      <w:r w:rsidR="00590B0B">
        <w:rPr>
          <w:sz w:val="28"/>
          <w:szCs w:val="28"/>
          <w:lang w:eastAsia="zh-CN"/>
        </w:rPr>
        <w:t xml:space="preserve"> стороны</w:t>
      </w:r>
      <w:r w:rsidRPr="003230B3">
        <w:rPr>
          <w:sz w:val="28"/>
          <w:szCs w:val="28"/>
          <w:lang w:eastAsia="zh-CN"/>
        </w:rPr>
        <w:t xml:space="preserve">, об участии Республики Молдова в Программе </w:t>
      </w:r>
      <w:r w:rsidR="00590B0B">
        <w:rPr>
          <w:sz w:val="28"/>
          <w:szCs w:val="28"/>
          <w:lang w:eastAsia="zh-CN"/>
        </w:rPr>
        <w:t xml:space="preserve">Союза </w:t>
      </w:r>
      <w:r w:rsidR="00590B0B" w:rsidRPr="00590B0B">
        <w:rPr>
          <w:sz w:val="28"/>
          <w:szCs w:val="28"/>
          <w:shd w:val="clear" w:color="auto" w:fill="FFFFFF"/>
        </w:rPr>
        <w:t xml:space="preserve">– </w:t>
      </w:r>
      <w:r w:rsidRPr="003230B3">
        <w:rPr>
          <w:sz w:val="28"/>
          <w:szCs w:val="28"/>
          <w:lang w:eastAsia="zh-CN"/>
        </w:rPr>
        <w:t>Механизм соединени</w:t>
      </w:r>
      <w:r w:rsidR="00590B0B">
        <w:rPr>
          <w:sz w:val="28"/>
          <w:szCs w:val="28"/>
          <w:lang w:eastAsia="zh-CN"/>
        </w:rPr>
        <w:t>я</w:t>
      </w:r>
      <w:r w:rsidRPr="003230B3">
        <w:rPr>
          <w:sz w:val="28"/>
          <w:szCs w:val="28"/>
          <w:lang w:eastAsia="zh-CN"/>
        </w:rPr>
        <w:t xml:space="preserve"> Европы</w:t>
      </w:r>
      <w:r w:rsidRPr="003230B3">
        <w:rPr>
          <w:sz w:val="28"/>
          <w:szCs w:val="28"/>
          <w:lang w:val="ro-MD" w:eastAsia="zh-CN"/>
        </w:rPr>
        <w:t xml:space="preserve">, </w:t>
      </w:r>
      <w:r w:rsidRPr="00590B0B">
        <w:rPr>
          <w:sz w:val="28"/>
          <w:szCs w:val="28"/>
          <w:lang w:eastAsia="zh-CN"/>
        </w:rPr>
        <w:t>подписанно</w:t>
      </w:r>
      <w:r w:rsidR="00590B0B">
        <w:rPr>
          <w:sz w:val="28"/>
          <w:szCs w:val="28"/>
          <w:lang w:eastAsia="zh-CN"/>
        </w:rPr>
        <w:t>е</w:t>
      </w:r>
      <w:r w:rsidR="00590B0B" w:rsidRPr="00590B0B">
        <w:rPr>
          <w:sz w:val="28"/>
          <w:szCs w:val="28"/>
          <w:lang w:eastAsia="zh-CN"/>
        </w:rPr>
        <w:t xml:space="preserve"> </w:t>
      </w:r>
      <w:r w:rsidRPr="00590B0B">
        <w:rPr>
          <w:sz w:val="28"/>
          <w:szCs w:val="28"/>
          <w:lang w:eastAsia="zh-CN"/>
        </w:rPr>
        <w:t>9 мая 2023 года.</w:t>
      </w:r>
    </w:p>
    <w:p w14:paraId="041AED5A" w14:textId="77777777" w:rsidR="00D0142B" w:rsidRPr="003230B3" w:rsidRDefault="00D0142B" w:rsidP="00D0142B">
      <w:pPr>
        <w:tabs>
          <w:tab w:val="left" w:pos="720"/>
        </w:tabs>
        <w:ind w:firstLine="706"/>
        <w:rPr>
          <w:bCs/>
          <w:sz w:val="28"/>
          <w:szCs w:val="28"/>
          <w:lang w:val="ro-MD"/>
        </w:rPr>
      </w:pPr>
    </w:p>
    <w:p w14:paraId="739C783C" w14:textId="4B42872C" w:rsidR="00D0142B" w:rsidRDefault="00D0142B" w:rsidP="00D0142B">
      <w:pPr>
        <w:tabs>
          <w:tab w:val="left" w:pos="1800"/>
        </w:tabs>
        <w:ind w:firstLine="706"/>
        <w:rPr>
          <w:rFonts w:eastAsia="Calibri"/>
          <w:sz w:val="28"/>
          <w:szCs w:val="28"/>
          <w:shd w:val="clear" w:color="auto" w:fill="FFFFFF"/>
        </w:rPr>
      </w:pPr>
      <w:r w:rsidRPr="003230B3">
        <w:rPr>
          <w:rFonts w:eastAsia="Calibri"/>
          <w:b/>
          <w:bCs/>
          <w:sz w:val="28"/>
          <w:szCs w:val="28"/>
          <w:shd w:val="clear" w:color="auto" w:fill="FFFFFF"/>
        </w:rPr>
        <w:t>Ст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</w:rPr>
        <w:t>.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</w:rPr>
        <w:t>2</w:t>
      </w:r>
      <w:r w:rsidRPr="003230B3">
        <w:rPr>
          <w:rFonts w:eastAsia="Calibri"/>
          <w:b/>
          <w:sz w:val="28"/>
          <w:szCs w:val="28"/>
          <w:shd w:val="clear" w:color="auto" w:fill="FFFFFF"/>
        </w:rPr>
        <w:t>.</w:t>
      </w:r>
      <w:r w:rsidRPr="003230B3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 </w:t>
      </w:r>
      <w:r w:rsidR="00590B0B" w:rsidRPr="00590B0B">
        <w:rPr>
          <w:rFonts w:ascii="Calibri" w:eastAsia="Calibri" w:hAnsi="Calibri"/>
          <w:b/>
          <w:bCs/>
          <w:color w:val="000000"/>
          <w:sz w:val="28"/>
          <w:szCs w:val="28"/>
          <w:lang w:val="ro-RO" w:eastAsia="ru-RU"/>
        </w:rPr>
        <w:softHyphen/>
      </w:r>
      <w:r w:rsidR="00590B0B" w:rsidRPr="00590B0B">
        <w:rPr>
          <w:b/>
          <w:bCs/>
          <w:sz w:val="28"/>
          <w:szCs w:val="28"/>
          <w:shd w:val="clear" w:color="auto" w:fill="FFFFFF"/>
        </w:rPr>
        <w:t>–</w:t>
      </w:r>
      <w:r w:rsidRPr="003230B3">
        <w:rPr>
          <w:rFonts w:eastAsia="Calibri"/>
          <w:b/>
          <w:sz w:val="28"/>
          <w:szCs w:val="28"/>
          <w:shd w:val="clear" w:color="auto" w:fill="FFFFFF"/>
        </w:rPr>
        <w:tab/>
      </w:r>
      <w:r w:rsidRPr="003230B3">
        <w:rPr>
          <w:rFonts w:eastAsia="Calibri"/>
          <w:sz w:val="28"/>
          <w:szCs w:val="28"/>
          <w:shd w:val="clear" w:color="auto" w:fill="FFFFFF"/>
        </w:rPr>
        <w:t xml:space="preserve">Правительству принять необходимые меры </w:t>
      </w:r>
      <w:r w:rsidR="00590B0B">
        <w:rPr>
          <w:rFonts w:eastAsia="Calibri"/>
          <w:sz w:val="28"/>
          <w:szCs w:val="28"/>
          <w:shd w:val="clear" w:color="auto" w:fill="FFFFFF"/>
        </w:rPr>
        <w:t>для</w:t>
      </w:r>
      <w:r w:rsidRPr="003230B3">
        <w:rPr>
          <w:rFonts w:eastAsia="Calibri"/>
          <w:sz w:val="28"/>
          <w:szCs w:val="28"/>
          <w:shd w:val="clear" w:color="auto" w:fill="FFFFFF"/>
        </w:rPr>
        <w:t xml:space="preserve"> выполнени</w:t>
      </w:r>
      <w:r w:rsidR="00590B0B">
        <w:rPr>
          <w:rFonts w:eastAsia="Calibri"/>
          <w:sz w:val="28"/>
          <w:szCs w:val="28"/>
          <w:shd w:val="clear" w:color="auto" w:fill="FFFFFF"/>
        </w:rPr>
        <w:t>я</w:t>
      </w:r>
      <w:r w:rsidRPr="003230B3">
        <w:rPr>
          <w:rFonts w:eastAsia="Calibri"/>
          <w:sz w:val="28"/>
          <w:szCs w:val="28"/>
          <w:shd w:val="clear" w:color="auto" w:fill="FFFFFF"/>
        </w:rPr>
        <w:t xml:space="preserve"> положений указанного Соглашения.</w:t>
      </w:r>
    </w:p>
    <w:p w14:paraId="42D13A4C" w14:textId="77777777" w:rsidR="00D0142B" w:rsidRPr="003230B3" w:rsidRDefault="00D0142B" w:rsidP="00D0142B">
      <w:pPr>
        <w:tabs>
          <w:tab w:val="left" w:pos="1800"/>
        </w:tabs>
        <w:ind w:firstLine="706"/>
        <w:rPr>
          <w:rFonts w:eastAsia="Calibri"/>
          <w:sz w:val="28"/>
          <w:szCs w:val="28"/>
          <w:shd w:val="clear" w:color="auto" w:fill="FFFFFF"/>
        </w:rPr>
      </w:pPr>
    </w:p>
    <w:p w14:paraId="54BD7C5F" w14:textId="26C9E787" w:rsidR="00D0142B" w:rsidRDefault="00D0142B" w:rsidP="00D0142B">
      <w:pPr>
        <w:tabs>
          <w:tab w:val="left" w:pos="1800"/>
        </w:tabs>
        <w:ind w:firstLine="706"/>
        <w:rPr>
          <w:rFonts w:eastAsia="Calibri"/>
          <w:color w:val="000000"/>
          <w:sz w:val="28"/>
          <w:szCs w:val="28"/>
          <w:shd w:val="clear" w:color="auto" w:fill="FFFFFF"/>
        </w:rPr>
      </w:pPr>
      <w:r w:rsidRPr="003230B3">
        <w:rPr>
          <w:rFonts w:eastAsia="Calibri"/>
          <w:b/>
          <w:bCs/>
          <w:sz w:val="28"/>
          <w:szCs w:val="28"/>
          <w:shd w:val="clear" w:color="auto" w:fill="FFFFFF"/>
        </w:rPr>
        <w:t>Ст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</w:rPr>
        <w:t>.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</w:rPr>
        <w:t>3.</w:t>
      </w:r>
      <w:r w:rsidRPr="003230B3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 </w:t>
      </w:r>
      <w:r w:rsidR="00590B0B" w:rsidRPr="00590B0B">
        <w:rPr>
          <w:sz w:val="28"/>
          <w:szCs w:val="28"/>
          <w:shd w:val="clear" w:color="auto" w:fill="FFFFFF"/>
        </w:rPr>
        <w:t>–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  <w:lang w:val="ro-MD"/>
        </w:rPr>
        <w:tab/>
      </w:r>
      <w:r w:rsidRPr="003230B3">
        <w:rPr>
          <w:rFonts w:eastAsia="Calibri"/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Pr="003230B3">
        <w:rPr>
          <w:sz w:val="28"/>
          <w:szCs w:val="28"/>
          <w:lang w:eastAsia="zh-CN"/>
        </w:rPr>
        <w:t>Европейский Союз</w:t>
      </w:r>
      <w:r w:rsidRPr="003230B3">
        <w:rPr>
          <w:rFonts w:eastAsia="Calibri"/>
          <w:color w:val="000000"/>
          <w:sz w:val="28"/>
          <w:szCs w:val="28"/>
          <w:shd w:val="clear" w:color="auto" w:fill="FFFFFF"/>
        </w:rPr>
        <w:t xml:space="preserve"> о ратификации данного Соглашения.</w:t>
      </w:r>
    </w:p>
    <w:p w14:paraId="3E18D736" w14:textId="77777777" w:rsidR="00D0142B" w:rsidRPr="003230B3" w:rsidRDefault="00D0142B" w:rsidP="00D0142B">
      <w:pPr>
        <w:tabs>
          <w:tab w:val="left" w:pos="1800"/>
        </w:tabs>
        <w:ind w:firstLine="706"/>
        <w:rPr>
          <w:rFonts w:eastAsia="Calibri"/>
          <w:sz w:val="28"/>
          <w:szCs w:val="28"/>
          <w:shd w:val="clear" w:color="auto" w:fill="FFFFFF"/>
        </w:rPr>
      </w:pPr>
    </w:p>
    <w:p w14:paraId="04593BFB" w14:textId="0451B2AB" w:rsidR="00D0142B" w:rsidRPr="003230B3" w:rsidRDefault="00D0142B" w:rsidP="00D0142B">
      <w:pPr>
        <w:ind w:firstLine="706"/>
        <w:rPr>
          <w:rFonts w:eastAsia="Calibri"/>
          <w:sz w:val="28"/>
          <w:szCs w:val="28"/>
          <w:shd w:val="clear" w:color="auto" w:fill="FFFFFF"/>
        </w:rPr>
      </w:pPr>
      <w:r w:rsidRPr="003230B3">
        <w:rPr>
          <w:rFonts w:eastAsia="Calibri"/>
          <w:b/>
          <w:bCs/>
          <w:sz w:val="28"/>
          <w:szCs w:val="28"/>
          <w:shd w:val="clear" w:color="auto" w:fill="FFFFFF"/>
        </w:rPr>
        <w:t>Ст</w:t>
      </w:r>
      <w:r w:rsidRPr="003230B3">
        <w:rPr>
          <w:rFonts w:eastAsia="Calibri"/>
          <w:b/>
          <w:bCs/>
          <w:sz w:val="28"/>
          <w:szCs w:val="28"/>
          <w:shd w:val="clear" w:color="auto" w:fill="FFFFFF"/>
          <w:lang w:val="ro-MD"/>
        </w:rPr>
        <w:t>. 4.</w:t>
      </w:r>
      <w:r w:rsidRPr="003230B3">
        <w:rPr>
          <w:rFonts w:ascii="Calibri" w:eastAsia="Calibri" w:hAnsi="Calibri"/>
          <w:color w:val="000000"/>
          <w:sz w:val="28"/>
          <w:szCs w:val="28"/>
          <w:lang w:val="ro-RO" w:eastAsia="ru-RU"/>
        </w:rPr>
        <w:t xml:space="preserve"> </w:t>
      </w:r>
      <w:r w:rsidR="00590B0B" w:rsidRPr="00590B0B">
        <w:rPr>
          <w:sz w:val="28"/>
          <w:szCs w:val="28"/>
          <w:shd w:val="clear" w:color="auto" w:fill="FFFFFF"/>
        </w:rPr>
        <w:t>–</w:t>
      </w:r>
      <w:r w:rsidR="00590B0B">
        <w:rPr>
          <w:b/>
          <w:bCs/>
          <w:sz w:val="28"/>
          <w:szCs w:val="28"/>
          <w:shd w:val="clear" w:color="auto" w:fill="FFFFFF"/>
        </w:rPr>
        <w:t xml:space="preserve"> </w:t>
      </w:r>
      <w:r w:rsidRPr="003230B3">
        <w:rPr>
          <w:rFonts w:eastAsia="Calibri"/>
          <w:sz w:val="28"/>
          <w:szCs w:val="28"/>
          <w:shd w:val="clear" w:color="auto" w:fill="FFFFFF"/>
        </w:rPr>
        <w:t xml:space="preserve">Настоящий закон </w:t>
      </w:r>
      <w:r w:rsidRPr="003230B3">
        <w:rPr>
          <w:sz w:val="28"/>
          <w:szCs w:val="28"/>
        </w:rPr>
        <w:t xml:space="preserve">вступает в силу </w:t>
      </w:r>
      <w:r w:rsidRPr="003230B3">
        <w:rPr>
          <w:rFonts w:eastAsia="Calibri"/>
          <w:sz w:val="28"/>
          <w:szCs w:val="28"/>
        </w:rPr>
        <w:t>с даты опубликования в</w:t>
      </w:r>
      <w:r w:rsidR="00590B0B">
        <w:rPr>
          <w:rFonts w:eastAsia="Calibri"/>
          <w:sz w:val="28"/>
          <w:szCs w:val="28"/>
        </w:rPr>
        <w:t xml:space="preserve">  </w:t>
      </w:r>
      <w:r w:rsidRPr="003230B3">
        <w:rPr>
          <w:rFonts w:eastAsia="Calibri"/>
          <w:sz w:val="28"/>
          <w:szCs w:val="28"/>
        </w:rPr>
        <w:t>Официальном мониторе Республики Молдова</w:t>
      </w:r>
      <w:r w:rsidRPr="003230B3">
        <w:rPr>
          <w:rFonts w:eastAsia="Calibri"/>
          <w:sz w:val="28"/>
          <w:szCs w:val="28"/>
          <w:shd w:val="clear" w:color="auto" w:fill="FFFFFF"/>
        </w:rPr>
        <w:t>.</w:t>
      </w:r>
    </w:p>
    <w:p w14:paraId="6E5EBC23" w14:textId="77777777" w:rsidR="00D0142B" w:rsidRPr="003230B3" w:rsidRDefault="00D0142B" w:rsidP="00D0142B">
      <w:pPr>
        <w:rPr>
          <w:rFonts w:eastAsia="Calibri"/>
          <w:sz w:val="28"/>
          <w:szCs w:val="28"/>
          <w:shd w:val="clear" w:color="auto" w:fill="FFFFFF"/>
        </w:rPr>
      </w:pPr>
    </w:p>
    <w:p w14:paraId="23A7659D" w14:textId="77777777" w:rsidR="00590B0B" w:rsidRDefault="00590B0B" w:rsidP="00D0142B">
      <w:pPr>
        <w:ind w:firstLine="706"/>
        <w:contextualSpacing/>
        <w:rPr>
          <w:rFonts w:eastAsia="Calibri"/>
          <w:b/>
          <w:bCs/>
          <w:sz w:val="28"/>
          <w:szCs w:val="28"/>
        </w:rPr>
      </w:pPr>
    </w:p>
    <w:p w14:paraId="43646E25" w14:textId="67F20BBA" w:rsidR="00D0142B" w:rsidRPr="003230B3" w:rsidRDefault="00D0142B" w:rsidP="00D0142B">
      <w:pPr>
        <w:ind w:firstLine="706"/>
        <w:contextualSpacing/>
        <w:rPr>
          <w:bCs/>
          <w:sz w:val="28"/>
          <w:szCs w:val="28"/>
          <w:lang w:val="en-US"/>
        </w:rPr>
      </w:pPr>
      <w:r w:rsidRPr="003230B3">
        <w:rPr>
          <w:rFonts w:eastAsia="Calibri"/>
          <w:b/>
          <w:bCs/>
          <w:sz w:val="28"/>
          <w:szCs w:val="28"/>
        </w:rPr>
        <w:t>Председатель Парламента</w:t>
      </w:r>
    </w:p>
    <w:p w14:paraId="1DCC42CA" w14:textId="77777777" w:rsidR="00D0142B" w:rsidRPr="00420EAE" w:rsidRDefault="00D0142B" w:rsidP="00D0142B">
      <w:pPr>
        <w:rPr>
          <w:rFonts w:cstheme="majorBidi"/>
          <w:sz w:val="28"/>
          <w:szCs w:val="28"/>
        </w:rPr>
      </w:pPr>
    </w:p>
    <w:sectPr w:rsidR="00D0142B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53DC4D6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C2299">
      <w:rPr>
        <w:noProof/>
        <w:lang w:val="en-US"/>
      </w:rPr>
      <w:t>Z:\700\2023\</w:t>
    </w:r>
    <w:r w:rsidR="003C2299" w:rsidRPr="003C2299">
      <w:rPr>
        <w:noProof/>
        <w:sz w:val="16"/>
        <w:szCs w:val="16"/>
        <w:lang w:val="en-US"/>
      </w:rPr>
      <w:t>HOTARARI\15266\15266-redactat-ru.docx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9BCFAF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C2299">
      <w:rPr>
        <w:noProof/>
        <w:lang w:val="en-US"/>
      </w:rPr>
      <w:t>Z:\700\2023\</w:t>
    </w:r>
    <w:r w:rsidR="003C2299" w:rsidRPr="003C2299">
      <w:rPr>
        <w:noProof/>
        <w:sz w:val="16"/>
        <w:szCs w:val="16"/>
        <w:lang w:val="en-US"/>
      </w:rPr>
      <w:t>HOTARARI\15266\15266-redactat-ru.docx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9512EB2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3C2299">
            <w:rPr>
              <w:rFonts w:ascii="Times New Roman" w:hAnsi="Times New Roman"/>
              <w:sz w:val="32"/>
              <w:szCs w:val="32"/>
              <w:lang w:val="ro-MD"/>
            </w:rPr>
            <w:t>354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9953DA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3C2299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7 </w:t>
          </w:r>
          <w:r w:rsidR="003C2299">
            <w:rPr>
              <w:rFonts w:ascii="Times New Roman" w:hAnsi="Times New Roman"/>
              <w:b/>
              <w:sz w:val="28"/>
              <w:szCs w:val="28"/>
              <w:u w:val="single"/>
            </w:rPr>
            <w:t>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3C229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3C2299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2349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3A90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2299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00F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0B0B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4CDD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0300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5A7D"/>
    <w:rsid w:val="00C603E2"/>
    <w:rsid w:val="00C8295C"/>
    <w:rsid w:val="00C95CAA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142B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B5765-4C2A-42DC-9868-E733DDD7E740}"/>
</file>

<file path=customXml/itemProps2.xml><?xml version="1.0" encoding="utf-8"?>
<ds:datastoreItem xmlns:ds="http://schemas.openxmlformats.org/officeDocument/2006/customXml" ds:itemID="{71383EDB-593F-4D62-825C-233393A85AF0}"/>
</file>

<file path=customXml/itemProps3.xml><?xml version="1.0" encoding="utf-8"?>
<ds:datastoreItem xmlns:ds="http://schemas.openxmlformats.org/officeDocument/2006/customXml" ds:itemID="{DF8C59B5-A92E-4C61-8EB8-7E4F4D001BBB}"/>
</file>

<file path=customXml/itemProps4.xml><?xml version="1.0" encoding="utf-8"?>
<ds:datastoreItem xmlns:ds="http://schemas.openxmlformats.org/officeDocument/2006/customXml" ds:itemID="{5C5F4221-49B0-4652-B3C3-3481A75E53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336</Words>
  <Characters>1949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178.2023.ru</dc:title>
  <dc:creator>user</dc:creator>
  <cp:lastModifiedBy>Eugenia Cartin</cp:lastModifiedBy>
  <cp:revision>8</cp:revision>
  <cp:lastPrinted>2023-06-07T09:52:00Z</cp:lastPrinted>
  <dcterms:created xsi:type="dcterms:W3CDTF">2023-06-06T06:32:00Z</dcterms:created>
  <dcterms:modified xsi:type="dcterms:W3CDTF">2023-06-07T09:52:00Z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