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C610EB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Pr="00C610EB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Pr="00C610EB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Pr="00C610EB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51CDDEEA" w14:textId="53DED0C8" w:rsidR="00C610EB" w:rsidRPr="00C610EB" w:rsidRDefault="008E06CC" w:rsidP="00C610EB">
      <w:pPr>
        <w:rPr>
          <w:sz w:val="28"/>
          <w:szCs w:val="28"/>
          <w:lang w:val="ro-RO"/>
        </w:rPr>
      </w:pPr>
      <w:r w:rsidRPr="00C610EB">
        <w:rPr>
          <w:bCs/>
          <w:sz w:val="28"/>
          <w:szCs w:val="28"/>
          <w:lang w:val="ro-RO"/>
        </w:rPr>
        <w:t>Se aprobă</w:t>
      </w:r>
      <w:r w:rsidR="009E0A22" w:rsidRPr="00C610EB">
        <w:rPr>
          <w:bCs/>
          <w:sz w:val="28"/>
          <w:szCs w:val="28"/>
          <w:lang w:val="ro-RO"/>
        </w:rPr>
        <w:t xml:space="preserve"> </w:t>
      </w:r>
      <w:r w:rsidR="00C610EB">
        <w:rPr>
          <w:bCs/>
          <w:sz w:val="28"/>
          <w:szCs w:val="28"/>
          <w:lang w:val="ro-RO"/>
        </w:rPr>
        <w:t>ș</w:t>
      </w:r>
      <w:r w:rsidR="00777947" w:rsidRPr="00C610EB">
        <w:rPr>
          <w:bCs/>
          <w:sz w:val="28"/>
          <w:szCs w:val="28"/>
          <w:lang w:val="ro-RO"/>
        </w:rPr>
        <w:t xml:space="preserve">i se prezintă Parlamentului </w:t>
      </w:r>
      <w:r w:rsidR="00226840" w:rsidRPr="00C610EB">
        <w:rPr>
          <w:bCs/>
          <w:sz w:val="28"/>
          <w:szCs w:val="28"/>
          <w:lang w:val="ro-RO"/>
        </w:rPr>
        <w:t xml:space="preserve">spre examinare </w:t>
      </w:r>
      <w:r w:rsidR="00777947" w:rsidRPr="00C610EB">
        <w:rPr>
          <w:bCs/>
          <w:sz w:val="28"/>
          <w:szCs w:val="28"/>
          <w:lang w:val="ro-RO"/>
        </w:rPr>
        <w:t xml:space="preserve">proiectul de lege </w:t>
      </w:r>
      <w:r w:rsidR="00C610EB" w:rsidRPr="00C610EB">
        <w:rPr>
          <w:sz w:val="28"/>
          <w:szCs w:val="28"/>
          <w:lang w:val="ro-RO"/>
        </w:rPr>
        <w:t xml:space="preserve">pentru modificarea unor acte normative (privind procedura de azil). </w:t>
      </w:r>
    </w:p>
    <w:p w14:paraId="061A8270" w14:textId="61EDA753" w:rsidR="008E06CC" w:rsidRPr="00C610EB" w:rsidRDefault="008E06CC" w:rsidP="003C7CA6">
      <w:pPr>
        <w:spacing w:before="120"/>
        <w:rPr>
          <w:bCs/>
          <w:sz w:val="28"/>
          <w:szCs w:val="28"/>
          <w:lang w:val="ro-RO"/>
        </w:rPr>
      </w:pPr>
    </w:p>
    <w:p w14:paraId="4029C890" w14:textId="0EAD9217" w:rsidR="00B3339C" w:rsidRPr="00C610EB" w:rsidRDefault="00B3339C" w:rsidP="003C7CA6">
      <w:pPr>
        <w:spacing w:before="120"/>
        <w:jc w:val="left"/>
        <w:rPr>
          <w:b/>
          <w:sz w:val="28"/>
          <w:szCs w:val="28"/>
          <w:lang w:val="ro-RO"/>
        </w:rPr>
      </w:pPr>
    </w:p>
    <w:p w14:paraId="78C50FEE" w14:textId="451E6099" w:rsidR="00525CFD" w:rsidRPr="00C610EB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96CB4E9" w14:textId="1A6514A1" w:rsidR="00777947" w:rsidRPr="00C610EB" w:rsidRDefault="00777947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0FC2133" w14:textId="77777777" w:rsidR="00525CFD" w:rsidRPr="00C610EB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4CEF381B" w14:textId="3932AEDE" w:rsidR="003A6F82" w:rsidRPr="00C610EB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C610EB">
        <w:rPr>
          <w:b/>
          <w:sz w:val="28"/>
          <w:szCs w:val="28"/>
          <w:lang w:val="ro-RO"/>
        </w:rPr>
        <w:t>Prim-ministru</w:t>
      </w:r>
      <w:r w:rsidRPr="00C610EB">
        <w:rPr>
          <w:b/>
          <w:sz w:val="28"/>
          <w:szCs w:val="28"/>
          <w:lang w:val="ro-RO"/>
        </w:rPr>
        <w:tab/>
      </w:r>
      <w:r w:rsidRPr="00C610EB">
        <w:rPr>
          <w:b/>
          <w:sz w:val="28"/>
          <w:szCs w:val="28"/>
          <w:lang w:val="ro-RO"/>
        </w:rPr>
        <w:tab/>
      </w:r>
      <w:r w:rsidRPr="00C610EB">
        <w:rPr>
          <w:b/>
          <w:sz w:val="28"/>
          <w:szCs w:val="28"/>
          <w:lang w:val="ro-RO"/>
        </w:rPr>
        <w:tab/>
      </w:r>
      <w:r w:rsidRPr="00C610EB">
        <w:rPr>
          <w:b/>
          <w:sz w:val="28"/>
          <w:szCs w:val="28"/>
          <w:lang w:val="ro-RO"/>
        </w:rPr>
        <w:tab/>
      </w:r>
      <w:r w:rsidRPr="00C610EB">
        <w:rPr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C610EB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Pr="00C610EB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C610EB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C610EB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Pr="00C610EB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Pr="00C610EB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Pr="00C610EB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Pr="00C610EB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C610EB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C610EB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C610EB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C610EB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Pr="00C610E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Pr="00C610E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Pr="00C610E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Pr="00C610E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Pr="00C610E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Pr="00C610E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Pr="00C610E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Pr="00C610EB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Pr="00C610EB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4C03B450" w:rsidR="00FC7BB6" w:rsidRPr="00C610EB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Aprobat în </w:t>
      </w:r>
      <w:r w:rsidR="00C610EB"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edin</w:t>
      </w:r>
      <w:r w:rsidR="00C610EB"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a Guvernului din</w:t>
      </w:r>
      <w:r w:rsidR="00EC4114" w:rsidRPr="00C610EB">
        <w:rPr>
          <w:sz w:val="28"/>
          <w:szCs w:val="28"/>
          <w:lang w:val="ro-RO"/>
        </w:rPr>
        <w:t xml:space="preserve"> </w:t>
      </w:r>
      <w:r w:rsidR="006051E9">
        <w:rPr>
          <w:sz w:val="28"/>
          <w:szCs w:val="28"/>
          <w:lang w:val="ro-RO"/>
        </w:rPr>
        <w:t>27 noiembrie</w:t>
      </w:r>
      <w:r w:rsidR="00EC4114" w:rsidRPr="00C610EB">
        <w:rPr>
          <w:sz w:val="28"/>
          <w:szCs w:val="28"/>
          <w:lang w:val="ro-RO"/>
        </w:rPr>
        <w:t xml:space="preserve"> </w:t>
      </w:r>
      <w:r w:rsidRPr="00C610EB">
        <w:rPr>
          <w:sz w:val="28"/>
          <w:szCs w:val="28"/>
          <w:lang w:val="ro-RO"/>
        </w:rPr>
        <w:t>2024</w:t>
      </w:r>
    </w:p>
    <w:p w14:paraId="6503B455" w14:textId="5B2DD2EC" w:rsidR="00FC7BB6" w:rsidRPr="00C610EB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Decizia protocolară nr.</w:t>
      </w:r>
      <w:r w:rsidR="008920E6">
        <w:rPr>
          <w:sz w:val="28"/>
          <w:szCs w:val="28"/>
          <w:lang w:val="ro-RO"/>
        </w:rPr>
        <w:t>48.</w:t>
      </w:r>
      <w:r w:rsidR="00404E09">
        <w:rPr>
          <w:sz w:val="28"/>
          <w:szCs w:val="28"/>
          <w:lang w:val="ro-RO"/>
        </w:rPr>
        <w:t>4</w:t>
      </w:r>
      <w:r w:rsidRPr="00C610EB">
        <w:rPr>
          <w:sz w:val="28"/>
          <w:szCs w:val="28"/>
          <w:lang w:val="ro-RO"/>
        </w:rPr>
        <w:t>/2024</w:t>
      </w:r>
    </w:p>
    <w:p w14:paraId="6B89E95F" w14:textId="77777777" w:rsidR="00226840" w:rsidRPr="00C610EB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C610EB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Pr="00C610EB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C610EB">
        <w:rPr>
          <w:i/>
          <w:iCs/>
          <w:sz w:val="28"/>
          <w:szCs w:val="28"/>
          <w:lang w:val="ro-RO"/>
        </w:rPr>
        <w:t>Proiect</w:t>
      </w:r>
      <w:r w:rsidRPr="00C610EB">
        <w:rPr>
          <w:sz w:val="28"/>
          <w:szCs w:val="28"/>
          <w:lang w:val="ro-RO"/>
        </w:rPr>
        <w:t xml:space="preserve"> </w:t>
      </w:r>
    </w:p>
    <w:p w14:paraId="0617184C" w14:textId="77777777" w:rsidR="00EC4114" w:rsidRPr="00C610EB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33A2E96F" w14:textId="59AABCBA" w:rsidR="00EC4114" w:rsidRPr="005D007C" w:rsidRDefault="00EC4114" w:rsidP="00EC4114">
      <w:pPr>
        <w:ind w:right="-1"/>
        <w:jc w:val="right"/>
        <w:rPr>
          <w:b/>
          <w:bCs/>
          <w:i/>
          <w:iCs/>
          <w:sz w:val="32"/>
          <w:szCs w:val="32"/>
          <w:lang w:val="ro-RO"/>
        </w:rPr>
      </w:pPr>
      <w:r w:rsidRPr="005D007C">
        <w:rPr>
          <w:b/>
          <w:bCs/>
          <w:i/>
          <w:iCs/>
          <w:sz w:val="32"/>
          <w:szCs w:val="32"/>
          <w:lang w:val="ro-RO"/>
        </w:rPr>
        <w:t>UE</w:t>
      </w:r>
    </w:p>
    <w:p w14:paraId="0126C88B" w14:textId="77777777" w:rsidR="00674757" w:rsidRPr="00C610EB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C610EB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4FB2C99D" w:rsidR="00674757" w:rsidRPr="00C610EB" w:rsidRDefault="00674757" w:rsidP="00C610E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610EB">
        <w:rPr>
          <w:b/>
          <w:bCs/>
          <w:sz w:val="28"/>
          <w:szCs w:val="28"/>
          <w:lang w:val="ro-RO"/>
        </w:rPr>
        <w:t>L E G E</w:t>
      </w:r>
    </w:p>
    <w:bookmarkEnd w:id="0"/>
    <w:p w14:paraId="2B882967" w14:textId="77777777" w:rsidR="00C610EB" w:rsidRPr="00C610EB" w:rsidRDefault="00C610EB" w:rsidP="00C610EB">
      <w:pPr>
        <w:jc w:val="center"/>
        <w:rPr>
          <w:b/>
          <w:bCs/>
          <w:sz w:val="28"/>
          <w:szCs w:val="28"/>
          <w:lang w:val="ro-RO"/>
        </w:rPr>
      </w:pPr>
      <w:r w:rsidRPr="00C610EB">
        <w:rPr>
          <w:b/>
          <w:bCs/>
          <w:sz w:val="28"/>
          <w:szCs w:val="28"/>
          <w:lang w:val="ro-RO"/>
        </w:rPr>
        <w:t>pentru modificarea unor acte normative (privind procedura de azil)</w:t>
      </w:r>
    </w:p>
    <w:p w14:paraId="21A93108" w14:textId="77777777" w:rsidR="00C610EB" w:rsidRPr="00C610EB" w:rsidRDefault="00C610EB" w:rsidP="00C610EB">
      <w:pPr>
        <w:ind w:firstLine="706"/>
        <w:rPr>
          <w:sz w:val="28"/>
          <w:szCs w:val="28"/>
          <w:lang w:val="ro-RO"/>
        </w:rPr>
      </w:pPr>
    </w:p>
    <w:p w14:paraId="4CEE6B2D" w14:textId="77777777" w:rsidR="00C610EB" w:rsidRDefault="00C610EB" w:rsidP="00C610EB">
      <w:pPr>
        <w:ind w:firstLine="706"/>
        <w:rPr>
          <w:sz w:val="28"/>
          <w:szCs w:val="28"/>
          <w:lang w:val="ro-RO"/>
        </w:rPr>
      </w:pPr>
    </w:p>
    <w:p w14:paraId="72CAC6DC" w14:textId="034D70D6" w:rsidR="00C610EB" w:rsidRPr="00C610EB" w:rsidRDefault="00C610EB" w:rsidP="001C7B61">
      <w:pPr>
        <w:ind w:firstLine="709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Parlamentul adoptă prezenta lege organică.</w:t>
      </w:r>
    </w:p>
    <w:p w14:paraId="40AFA546" w14:textId="77777777" w:rsidR="00C610EB" w:rsidRDefault="00C610EB" w:rsidP="001C7B61">
      <w:pPr>
        <w:pStyle w:val="NormalWeb"/>
        <w:ind w:firstLine="709"/>
        <w:rPr>
          <w:sz w:val="28"/>
          <w:szCs w:val="28"/>
          <w:lang w:val="ro-RO"/>
        </w:rPr>
      </w:pPr>
    </w:p>
    <w:p w14:paraId="683BE6A6" w14:textId="787DB008" w:rsidR="00C610EB" w:rsidRPr="00C610EB" w:rsidRDefault="00C610EB" w:rsidP="001C7B61">
      <w:pPr>
        <w:pStyle w:val="NormalWeb"/>
        <w:ind w:firstLine="709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Prezenta </w:t>
      </w:r>
      <w:r>
        <w:rPr>
          <w:sz w:val="28"/>
          <w:szCs w:val="28"/>
          <w:lang w:val="ro-RO"/>
        </w:rPr>
        <w:t>l</w:t>
      </w:r>
      <w:r w:rsidRPr="00C610EB">
        <w:rPr>
          <w:sz w:val="28"/>
          <w:szCs w:val="28"/>
          <w:lang w:val="ro-RO"/>
        </w:rPr>
        <w:t xml:space="preserve">ege: </w:t>
      </w:r>
    </w:p>
    <w:p w14:paraId="5D0C4A8A" w14:textId="36361BD0" w:rsidR="00C610EB" w:rsidRPr="00C610EB" w:rsidRDefault="00C610EB" w:rsidP="001C7B61">
      <w:pPr>
        <w:pStyle w:val="NormalWeb"/>
        <w:ind w:firstLine="709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- transpune art. 20 (3)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(4) din Directiva 2011/95/UE a Parlamentului European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a Consiliului din 13 decembrie 2011 privind standardele referitoare la condi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iile pe care trebuie să le îndeplinească resortisan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ii 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ărilor ter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e sau apatrizii pentru a putea beneficia de protec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interna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ională, la un statut uniform pentru refugia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 sau pentru persoanele eligibile pentru ob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inerea de protec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ie subsidiară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la con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inutul protec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iei acordate, publicată în Jurnalul Oficial al Uniunii Europene L 337/9 din 20 decembrie 2011 </w:t>
      </w:r>
      <w:r>
        <w:rPr>
          <w:sz w:val="28"/>
          <w:szCs w:val="28"/>
          <w:lang w:val="ro-RO"/>
        </w:rPr>
        <w:t>(</w:t>
      </w:r>
      <w:r w:rsidRPr="00C610EB">
        <w:rPr>
          <w:sz w:val="28"/>
          <w:szCs w:val="28"/>
          <w:lang w:val="ro-RO"/>
        </w:rPr>
        <w:t>CELEX: 32011L0095</w:t>
      </w:r>
      <w:r>
        <w:rPr>
          <w:sz w:val="28"/>
          <w:szCs w:val="28"/>
          <w:lang w:val="ro-RO"/>
        </w:rPr>
        <w:t>)</w:t>
      </w:r>
      <w:r w:rsidRPr="00C610EB">
        <w:rPr>
          <w:sz w:val="28"/>
          <w:szCs w:val="28"/>
          <w:lang w:val="ro-RO"/>
        </w:rPr>
        <w:t>;</w:t>
      </w:r>
    </w:p>
    <w:p w14:paraId="3B9480FA" w14:textId="38DDB466" w:rsidR="00C610EB" w:rsidRPr="00C610EB" w:rsidRDefault="00C610EB" w:rsidP="001C7B61">
      <w:pPr>
        <w:pStyle w:val="NormalWeb"/>
        <w:ind w:firstLine="709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- transpune art. 2 lit. (d); art. 4 (1); art. 18 (1); art. 24 (1)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(3); art. 26 (1)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(2); art. 37; art. 39 (3)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(4)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Anexa I din Directiva 2013/32/UE a Parlamentului European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a Consiliului din 26 iunie 2013 privind procedurile comune de acordare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retragere a protec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iei interna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ionale, publicată în Jurnalul Oficial al Uniunii Europene L 180/60 din 29 iunie 2013 </w:t>
      </w:r>
      <w:r>
        <w:rPr>
          <w:sz w:val="28"/>
          <w:szCs w:val="28"/>
          <w:lang w:val="ro-RO"/>
        </w:rPr>
        <w:t>(</w:t>
      </w:r>
      <w:r w:rsidRPr="00C610EB">
        <w:rPr>
          <w:sz w:val="28"/>
          <w:szCs w:val="28"/>
          <w:lang w:val="ro-RO"/>
        </w:rPr>
        <w:t>CELEX: 32013L0032</w:t>
      </w:r>
      <w:r>
        <w:rPr>
          <w:sz w:val="28"/>
          <w:szCs w:val="28"/>
          <w:lang w:val="ro-RO"/>
        </w:rPr>
        <w:t>)</w:t>
      </w:r>
      <w:r w:rsidRPr="00C610EB">
        <w:rPr>
          <w:sz w:val="28"/>
          <w:szCs w:val="28"/>
          <w:lang w:val="ro-RO"/>
        </w:rPr>
        <w:t>;</w:t>
      </w:r>
    </w:p>
    <w:p w14:paraId="4B24BF6D" w14:textId="4DE3D258" w:rsidR="00C610EB" w:rsidRPr="00C610EB" w:rsidRDefault="00C610EB" w:rsidP="001C7B61">
      <w:pPr>
        <w:ind w:firstLine="709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- transpune art. 2 lit. (g)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(k); art. 6 (2); art. 8; art. 9 (1)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(3); art. 10 (4); art. 13, art. 17 (1), (3)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(4); art. 20 (1), (2), (3), (5)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(6); art. 21; art. 22 (1)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(2); art. 25 (1)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(2) din Directiva 2013/33/UE a Parlamentului European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a Consiliului din 26 iunie 2013 de stabilire a standardelor pentru primirea solicitan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ilor de protec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interna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ională, publicată în Jurnalul Oficial al Uniunii Europene L 180/96 din 29 iunie 2013 </w:t>
      </w:r>
      <w:r>
        <w:rPr>
          <w:sz w:val="28"/>
          <w:szCs w:val="28"/>
          <w:lang w:val="ro-RO"/>
        </w:rPr>
        <w:t>(</w:t>
      </w:r>
      <w:r w:rsidRPr="00C610EB">
        <w:rPr>
          <w:sz w:val="28"/>
          <w:szCs w:val="28"/>
          <w:lang w:val="ro-RO"/>
        </w:rPr>
        <w:t>CELEX: 32013L0033</w:t>
      </w:r>
      <w:r>
        <w:rPr>
          <w:sz w:val="28"/>
          <w:szCs w:val="28"/>
          <w:lang w:val="ro-RO"/>
        </w:rPr>
        <w:t>)</w:t>
      </w:r>
      <w:r w:rsidRPr="00C610EB">
        <w:rPr>
          <w:sz w:val="28"/>
          <w:szCs w:val="28"/>
          <w:lang w:val="ro-RO"/>
        </w:rPr>
        <w:t>.</w:t>
      </w:r>
    </w:p>
    <w:p w14:paraId="5987E9EB" w14:textId="77777777" w:rsidR="00C610EB" w:rsidRDefault="00C610EB" w:rsidP="001C7B61">
      <w:pPr>
        <w:ind w:firstLine="706"/>
        <w:rPr>
          <w:b/>
          <w:sz w:val="28"/>
          <w:szCs w:val="28"/>
          <w:lang w:val="ro-RO"/>
        </w:rPr>
      </w:pPr>
    </w:p>
    <w:p w14:paraId="5BD092CF" w14:textId="15DD23FF" w:rsid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b/>
          <w:sz w:val="28"/>
          <w:szCs w:val="28"/>
          <w:lang w:val="ro-RO"/>
        </w:rPr>
        <w:t>Art</w:t>
      </w:r>
      <w:r w:rsidR="005D007C">
        <w:rPr>
          <w:b/>
          <w:sz w:val="28"/>
          <w:szCs w:val="28"/>
          <w:lang w:val="ro-RO"/>
        </w:rPr>
        <w:t xml:space="preserve">. </w:t>
      </w:r>
      <w:r w:rsidRPr="00C610EB">
        <w:rPr>
          <w:b/>
          <w:sz w:val="28"/>
          <w:szCs w:val="28"/>
          <w:lang w:val="ro-RO"/>
        </w:rPr>
        <w:t>I</w:t>
      </w:r>
      <w:r w:rsidRPr="005D007C">
        <w:rPr>
          <w:b/>
          <w:bCs/>
          <w:sz w:val="28"/>
          <w:szCs w:val="28"/>
          <w:lang w:val="ro-RO"/>
        </w:rPr>
        <w:t xml:space="preserve">. </w:t>
      </w:r>
      <w:r w:rsidRPr="00C610EB">
        <w:rPr>
          <w:sz w:val="28"/>
          <w:szCs w:val="28"/>
          <w:lang w:val="ro-RO"/>
        </w:rPr>
        <w:t>– Legea nr. 270/2008 privind azilul în Republica Moldova (Monitorul Oficial al Republicii Moldova, 2009, nr. 53-54, art. 145)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cu modificările ulterioare, se modifică după cum urmează:</w:t>
      </w:r>
    </w:p>
    <w:p w14:paraId="7AF1414F" w14:textId="77777777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</w:p>
    <w:p w14:paraId="6B9D03B6" w14:textId="52A877A6" w:rsidR="00C610EB" w:rsidRPr="00C610EB" w:rsidRDefault="00C610EB" w:rsidP="001C7B6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În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tot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cuprinsul </w:t>
      </w: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egii:</w:t>
      </w:r>
    </w:p>
    <w:p w14:paraId="01A44845" w14:textId="48B59B58" w:rsidR="00C610EB" w:rsidRPr="00C610EB" w:rsidRDefault="00C610EB" w:rsidP="001C7B61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lastRenderedPageBreak/>
        <w:t>cuvintele „Direc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ia azil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integrare a Biroului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azil”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la orice formă gramaticală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se substituie cu cuvintele „Inspectoratul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ie”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la forma gramaticală corespunză</w:t>
      </w:r>
      <w:r>
        <w:rPr>
          <w:rFonts w:ascii="Times New Roman" w:hAnsi="Times New Roman" w:cs="Times New Roman"/>
          <w:sz w:val="28"/>
          <w:szCs w:val="28"/>
          <w:lang w:val="ro-RO"/>
        </w:rPr>
        <w:t>t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oare;</w:t>
      </w:r>
    </w:p>
    <w:p w14:paraId="167528F4" w14:textId="2B4FF674" w:rsidR="00C610EB" w:rsidRPr="00C610EB" w:rsidRDefault="00C610EB" w:rsidP="001C7B61">
      <w:pPr>
        <w:shd w:val="clear" w:color="auto" w:fill="FFFFFF"/>
        <w:tabs>
          <w:tab w:val="left" w:pos="0"/>
          <w:tab w:val="left" w:pos="284"/>
          <w:tab w:val="left" w:pos="993"/>
        </w:tabs>
        <w:ind w:firstLine="706"/>
        <w:contextualSpacing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 b) </w:t>
      </w:r>
      <w:r w:rsidRPr="00C610EB">
        <w:rPr>
          <w:iCs/>
          <w:sz w:val="28"/>
          <w:szCs w:val="28"/>
          <w:lang w:val="ro-RO" w:eastAsia="ro-RO"/>
        </w:rPr>
        <w:t>cuvintele „Direc</w:t>
      </w:r>
      <w:r>
        <w:rPr>
          <w:iCs/>
          <w:sz w:val="28"/>
          <w:szCs w:val="28"/>
          <w:lang w:val="ro-RO" w:eastAsia="ro-RO"/>
        </w:rPr>
        <w:t>ț</w:t>
      </w:r>
      <w:r w:rsidRPr="00C610EB">
        <w:rPr>
          <w:iCs/>
          <w:sz w:val="28"/>
          <w:szCs w:val="28"/>
          <w:lang w:val="ro-RO" w:eastAsia="ro-RO"/>
        </w:rPr>
        <w:t xml:space="preserve">ia azil </w:t>
      </w:r>
      <w:r>
        <w:rPr>
          <w:iCs/>
          <w:sz w:val="28"/>
          <w:szCs w:val="28"/>
          <w:lang w:val="ro-RO" w:eastAsia="ro-RO"/>
        </w:rPr>
        <w:t>ș</w:t>
      </w:r>
      <w:r w:rsidRPr="00C610EB">
        <w:rPr>
          <w:iCs/>
          <w:sz w:val="28"/>
          <w:szCs w:val="28"/>
          <w:lang w:val="ro-RO" w:eastAsia="ro-RO"/>
        </w:rPr>
        <w:t>i integrare”</w:t>
      </w:r>
      <w:r>
        <w:rPr>
          <w:iCs/>
          <w:sz w:val="28"/>
          <w:szCs w:val="28"/>
          <w:lang w:val="ro-RO" w:eastAsia="ro-RO"/>
        </w:rPr>
        <w:t>,</w:t>
      </w:r>
      <w:r w:rsidRPr="00C610EB">
        <w:rPr>
          <w:iCs/>
          <w:sz w:val="28"/>
          <w:szCs w:val="28"/>
          <w:lang w:val="ro-RO" w:eastAsia="ro-RO"/>
        </w:rPr>
        <w:t xml:space="preserve"> </w:t>
      </w:r>
      <w:r w:rsidRPr="00C610EB">
        <w:rPr>
          <w:sz w:val="28"/>
          <w:szCs w:val="28"/>
          <w:lang w:val="ro-RO"/>
        </w:rPr>
        <w:t>la orice formă gramaticală</w:t>
      </w:r>
      <w:r>
        <w:rPr>
          <w:sz w:val="28"/>
          <w:szCs w:val="28"/>
          <w:lang w:val="ro-RO"/>
        </w:rPr>
        <w:t>,</w:t>
      </w:r>
      <w:r w:rsidRPr="00C610EB">
        <w:rPr>
          <w:iCs/>
          <w:sz w:val="28"/>
          <w:szCs w:val="28"/>
          <w:lang w:val="ro-RO" w:eastAsia="ro-RO"/>
        </w:rPr>
        <w:t xml:space="preserve"> se substituie cu cuvintele „Inspectoratul General pentru Migra</w:t>
      </w:r>
      <w:r>
        <w:rPr>
          <w:iCs/>
          <w:sz w:val="28"/>
          <w:szCs w:val="28"/>
          <w:lang w:val="ro-RO" w:eastAsia="ro-RO"/>
        </w:rPr>
        <w:t>ț</w:t>
      </w:r>
      <w:r w:rsidRPr="00C610EB">
        <w:rPr>
          <w:iCs/>
          <w:sz w:val="28"/>
          <w:szCs w:val="28"/>
          <w:lang w:val="ro-RO" w:eastAsia="ro-RO"/>
        </w:rPr>
        <w:t>ie”</w:t>
      </w:r>
      <w:r>
        <w:rPr>
          <w:iCs/>
          <w:sz w:val="28"/>
          <w:szCs w:val="28"/>
          <w:lang w:val="ro-RO" w:eastAsia="ro-RO"/>
        </w:rPr>
        <w:t>,</w:t>
      </w:r>
      <w:r w:rsidRPr="00C610EB">
        <w:rPr>
          <w:iCs/>
          <w:sz w:val="28"/>
          <w:szCs w:val="28"/>
          <w:lang w:val="ro-RO" w:eastAsia="ro-RO"/>
        </w:rPr>
        <w:t xml:space="preserve"> </w:t>
      </w:r>
      <w:r w:rsidRPr="00C610EB">
        <w:rPr>
          <w:sz w:val="28"/>
          <w:szCs w:val="28"/>
          <w:lang w:val="ro-RO"/>
        </w:rPr>
        <w:t>la forma gramaticală corespunzătoare;</w:t>
      </w:r>
    </w:p>
    <w:p w14:paraId="27B0E0BA" w14:textId="270AF8A7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c) cuvintele ,,Biroul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ie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azil”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orice formă gramaticală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se substituie cu cuvintele  ,,Inspectoratul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forma gramaticală corespunzătoare;</w:t>
      </w:r>
    </w:p>
    <w:p w14:paraId="47A9F482" w14:textId="03819967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d) cuvântul „directorul”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orice formă gramaticală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se substituie cu cuvântul „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eful”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forma gramaticală corespunzătoare;</w:t>
      </w:r>
    </w:p>
    <w:p w14:paraId="5E15F282" w14:textId="586DC9F9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e) cuvântul „func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ionar”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orice formă gramaticală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se substituie cu cuvântul „personal”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forma gramaticală corespunzătoare;</w:t>
      </w:r>
    </w:p>
    <w:p w14:paraId="0B054E21" w14:textId="30E39ED9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f) cuvântul „minor”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orice formă gramaticală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se substituie cu cuvântul „copil”</w:t>
      </w:r>
      <w:r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la forma gramaticală corespunzătoare</w:t>
      </w:r>
      <w:r w:rsidR="000A7BB4">
        <w:rPr>
          <w:sz w:val="28"/>
          <w:szCs w:val="28"/>
          <w:lang w:val="ro-RO"/>
        </w:rPr>
        <w:t>.</w:t>
      </w:r>
    </w:p>
    <w:p w14:paraId="7376F68A" w14:textId="77777777" w:rsidR="00C610EB" w:rsidRDefault="00C610EB" w:rsidP="001C7B61">
      <w:pPr>
        <w:ind w:firstLine="706"/>
        <w:rPr>
          <w:sz w:val="28"/>
          <w:szCs w:val="28"/>
          <w:lang w:val="ro-RO"/>
        </w:rPr>
      </w:pPr>
    </w:p>
    <w:p w14:paraId="659306DA" w14:textId="0423FB93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2. Articolul 3 se completează </w:t>
      </w:r>
      <w:r>
        <w:rPr>
          <w:sz w:val="28"/>
          <w:szCs w:val="28"/>
          <w:lang w:val="ro-RO"/>
        </w:rPr>
        <w:t>următoarele noțiuni</w:t>
      </w:r>
      <w:r w:rsidRPr="00C610EB">
        <w:rPr>
          <w:sz w:val="28"/>
          <w:szCs w:val="28"/>
          <w:lang w:val="ro-RO"/>
        </w:rPr>
        <w:t xml:space="preserve">: </w:t>
      </w:r>
    </w:p>
    <w:p w14:paraId="547AC23E" w14:textId="1AD461D1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„</w:t>
      </w:r>
      <w:r w:rsidRPr="00C610EB">
        <w:rPr>
          <w:i/>
          <w:iCs/>
          <w:sz w:val="28"/>
          <w:szCs w:val="28"/>
          <w:lang w:val="ro-RO"/>
        </w:rPr>
        <w:t>condi</w:t>
      </w:r>
      <w:r>
        <w:rPr>
          <w:i/>
          <w:iCs/>
          <w:sz w:val="28"/>
          <w:szCs w:val="28"/>
          <w:lang w:val="ro-RO"/>
        </w:rPr>
        <w:t>ț</w:t>
      </w:r>
      <w:r w:rsidRPr="00C610EB">
        <w:rPr>
          <w:i/>
          <w:iCs/>
          <w:sz w:val="28"/>
          <w:szCs w:val="28"/>
          <w:lang w:val="ro-RO"/>
        </w:rPr>
        <w:t xml:space="preserve">iile materiale de primire – </w:t>
      </w:r>
      <w:r w:rsidRPr="00C610EB">
        <w:rPr>
          <w:sz w:val="28"/>
          <w:szCs w:val="28"/>
          <w:lang w:val="ro-RO"/>
        </w:rPr>
        <w:t>asisten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a acordată solicitan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ilor a unei forme de protec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incluzând cazare, hrană, îmbrăcăminte, materiale de între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inere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i igienă, transport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aloca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 financiare sau o formă combinată a acestor elemente în condi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iile stabilite de Guvern;</w:t>
      </w:r>
    </w:p>
    <w:p w14:paraId="047AB7B1" w14:textId="3DF5FDEF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i/>
          <w:iCs/>
          <w:sz w:val="28"/>
          <w:szCs w:val="28"/>
          <w:lang w:val="ro-RO"/>
        </w:rPr>
        <w:t>solicitant de azil cu necesită</w:t>
      </w:r>
      <w:r>
        <w:rPr>
          <w:i/>
          <w:iCs/>
          <w:sz w:val="28"/>
          <w:szCs w:val="28"/>
          <w:lang w:val="ro-RO"/>
        </w:rPr>
        <w:t>ț</w:t>
      </w:r>
      <w:r w:rsidRPr="00C610EB">
        <w:rPr>
          <w:i/>
          <w:iCs/>
          <w:sz w:val="28"/>
          <w:szCs w:val="28"/>
          <w:lang w:val="ro-RO"/>
        </w:rPr>
        <w:t xml:space="preserve">i speciale – </w:t>
      </w:r>
      <w:r w:rsidRPr="00C610EB">
        <w:rPr>
          <w:sz w:val="28"/>
          <w:szCs w:val="28"/>
          <w:lang w:val="ro-RO"/>
        </w:rPr>
        <w:t>copii</w:t>
      </w:r>
      <w:r w:rsidRPr="00C610EB">
        <w:rPr>
          <w:i/>
          <w:iCs/>
          <w:sz w:val="28"/>
          <w:szCs w:val="28"/>
          <w:lang w:val="ro-RO"/>
        </w:rPr>
        <w:t xml:space="preserve">, 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copii neînso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i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i, familiile monoparentale cu copii, persoanele cu dizabilită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i, femeile gravide, victimele traficului de fiin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e umane, persoanele cu dizabilită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 xml:space="preserve">i psihosociale </w:t>
      </w:r>
      <w:r>
        <w:rPr>
          <w:color w:val="262626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 xml:space="preserve">i </w:t>
      </w:r>
      <w:r>
        <w:rPr>
          <w:color w:val="262626"/>
          <w:sz w:val="28"/>
          <w:szCs w:val="28"/>
          <w:shd w:val="clear" w:color="auto" w:fill="FFFFFF"/>
          <w:lang w:val="ro-RO"/>
        </w:rPr>
        <w:t>i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 xml:space="preserve">ntelectuale, persoanele cu tulburări mintale </w:t>
      </w:r>
      <w:r>
        <w:rPr>
          <w:color w:val="262626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 xml:space="preserve">i de comportament, precum </w:t>
      </w:r>
      <w:r>
        <w:rPr>
          <w:color w:val="262626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i persoanele care au fost supuse torturii, violului sau altor forme grave de violen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ă psihologică, psihică sau sexuală, victime ale violen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ei în familie, persoanele care au atins vârsta de pensionare în condi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iile Legii nr. 156/1998 privind sistemul public de pensii, ale căror necesită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i speciale au fost constatate în urma unei evaluări individuale a situa</w:t>
      </w:r>
      <w:r>
        <w:rPr>
          <w:color w:val="262626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262626"/>
          <w:sz w:val="28"/>
          <w:szCs w:val="28"/>
          <w:shd w:val="clear" w:color="auto" w:fill="FFFFFF"/>
          <w:lang w:val="ro-RO"/>
        </w:rPr>
        <w:t>iei lor</w:t>
      </w:r>
      <w:r w:rsidRPr="00C610EB">
        <w:rPr>
          <w:sz w:val="28"/>
          <w:szCs w:val="28"/>
          <w:lang w:val="ro-RO"/>
        </w:rPr>
        <w:t>;</w:t>
      </w:r>
    </w:p>
    <w:p w14:paraId="72E5BBBE" w14:textId="05DA526C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i/>
          <w:iCs/>
          <w:sz w:val="28"/>
          <w:szCs w:val="28"/>
          <w:lang w:val="ro-RO"/>
        </w:rPr>
        <w:t xml:space="preserve">document de identitate temporar al solicitantului de azil – </w:t>
      </w:r>
      <w:r w:rsidRPr="00C610EB">
        <w:rPr>
          <w:sz w:val="28"/>
          <w:szCs w:val="28"/>
          <w:lang w:val="ro-RO"/>
        </w:rPr>
        <w:t>documentul eliberat solicitantului</w:t>
      </w:r>
      <w:r w:rsidRPr="00C610EB">
        <w:rPr>
          <w:i/>
          <w:iCs/>
          <w:sz w:val="28"/>
          <w:szCs w:val="28"/>
          <w:lang w:val="ro-RO"/>
        </w:rPr>
        <w:t xml:space="preserve"> </w:t>
      </w:r>
      <w:r w:rsidRPr="00C610EB">
        <w:rPr>
          <w:sz w:val="28"/>
          <w:szCs w:val="28"/>
          <w:lang w:val="ro-RO"/>
        </w:rPr>
        <w:t xml:space="preserve">de azil, care atestă statutul acestuia de solicitant de azil, dar nu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identitatea lui adevărată, valabil în sensul art. 28.</w:t>
      </w:r>
      <w:r>
        <w:rPr>
          <w:sz w:val="28"/>
          <w:szCs w:val="28"/>
          <w:lang w:val="ro-RO"/>
        </w:rPr>
        <w:t>”</w:t>
      </w:r>
    </w:p>
    <w:p w14:paraId="0BBDB998" w14:textId="77777777" w:rsidR="00C610EB" w:rsidRDefault="00C610EB" w:rsidP="001C7B61">
      <w:pPr>
        <w:ind w:firstLine="706"/>
        <w:rPr>
          <w:i/>
          <w:iCs/>
          <w:sz w:val="28"/>
          <w:szCs w:val="28"/>
          <w:lang w:val="ro-RO"/>
        </w:rPr>
      </w:pPr>
    </w:p>
    <w:p w14:paraId="72605BEF" w14:textId="345A6ABE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i/>
          <w:iCs/>
          <w:sz w:val="28"/>
          <w:szCs w:val="28"/>
          <w:lang w:val="ro-RO"/>
        </w:rPr>
        <w:t xml:space="preserve"> </w:t>
      </w:r>
      <w:r w:rsidRPr="00C610EB">
        <w:rPr>
          <w:sz w:val="28"/>
          <w:szCs w:val="28"/>
          <w:lang w:val="ro-RO"/>
        </w:rPr>
        <w:t>3.</w:t>
      </w:r>
      <w:r w:rsidRPr="00C610EB">
        <w:rPr>
          <w:i/>
          <w:iCs/>
          <w:sz w:val="28"/>
          <w:szCs w:val="28"/>
          <w:lang w:val="ro-RO"/>
        </w:rPr>
        <w:t xml:space="preserve"> </w:t>
      </w:r>
      <w:r w:rsidRPr="00C610EB">
        <w:rPr>
          <w:sz w:val="28"/>
          <w:szCs w:val="28"/>
          <w:lang w:val="ro-RO"/>
        </w:rPr>
        <w:t xml:space="preserve">Articolele 4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5 vor avea următorul cuprins:</w:t>
      </w:r>
    </w:p>
    <w:p w14:paraId="75B3E006" w14:textId="4E1ACADA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„</w:t>
      </w:r>
      <w:r w:rsidRPr="00C610EB">
        <w:rPr>
          <w:b/>
          <w:bCs/>
          <w:sz w:val="28"/>
          <w:szCs w:val="28"/>
          <w:lang w:val="ro-RO"/>
        </w:rPr>
        <w:t>Articolul 4.</w:t>
      </w:r>
      <w:r w:rsidRPr="00C610EB">
        <w:rPr>
          <w:sz w:val="28"/>
          <w:szCs w:val="28"/>
          <w:lang w:val="ro-RO"/>
        </w:rPr>
        <w:t xml:space="preserve"> Inspectoratul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</w:t>
      </w:r>
    </w:p>
    <w:p w14:paraId="10A63E4B" w14:textId="63F6BB49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este responsabil de implementarea politicilor în domeniul azilului prin examinarea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solu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ionarea cererilor de azil, prin asigurarea accesului la realizarea drepturilor solicitan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ilor de azil, beneficiarilor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interna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ională,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 sau de azil politic, în condi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iile prevăzute de prezenta lege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tratatele interna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ionale la care Republica Moldova este parte;</w:t>
      </w:r>
    </w:p>
    <w:p w14:paraId="54B07D51" w14:textId="4BEF098A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colaborează cu autorită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ile administra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iei publice în procesul de implementare a normelor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 procedurilor necesare pentru a asigura respectarea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lastRenderedPageBreak/>
        <w:t>drepturilor solicitan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ilor de azil, beneficiarilor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interna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ională,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 sau de azil politic. În acest scop, personalul Inspectoratului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ie au acces la aceste categorii de persoane, indiferent de locul aflării lor pe teritoriul Republicii Moldova, inclusiv la frontieră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în zonele de tranzit;</w:t>
      </w:r>
    </w:p>
    <w:p w14:paraId="11C45D80" w14:textId="1265A5F3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înregistrează cererile solicitan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ilor de azil, îi intervievează, colectează datele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 probele necesare completării dosarului la fiecare cerere de azil, 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precum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/>
        </w:rPr>
        <w:t>i prelucrează datele cu caracter personal în condi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/>
        </w:rPr>
        <w:t>iile prevăzute de legisla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/>
        </w:rPr>
        <w:t>ie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3543BF82" w14:textId="2DFF56B5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acordă măsuri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de asisten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ă, atunci când sunt solicita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i, solicitan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ilor de azil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beneficiarilor unei forme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ie;</w:t>
      </w:r>
    </w:p>
    <w:p w14:paraId="0316A710" w14:textId="31723593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  <w:tab w:val="left" w:pos="117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propune înfiin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area, la necesitate, a centrelor de cazare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administrează aceste centre;</w:t>
      </w:r>
    </w:p>
    <w:p w14:paraId="1713B335" w14:textId="4F6AFEEF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asigură gestionarea aloca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iilor bugetare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administrarea patrimoniului public în conformitate cu principiul bunei guvernări;</w:t>
      </w:r>
    </w:p>
    <w:p w14:paraId="69CEBA0B" w14:textId="34A35043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poate propune preluarea de către Republica Moldova a unor refugia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de pe teritoriul altor state afla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în nevoie de reinstalare, care au fost recunoscu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potrivit Conven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iei de la Geneva din 28 iulie 1951. Numărul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condi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iile de preluare a acestor persoane se stabilesc prin hotărâre a Parlamentului. Aceste persoane vor avea acelea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 drepturi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obliga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ii în Republica Moldova ca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refugia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 recunoscu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pe teritoriul ei;</w:t>
      </w:r>
    </w:p>
    <w:p w14:paraId="3AC414E8" w14:textId="6AC92572" w:rsidR="00C610EB" w:rsidRPr="00C610EB" w:rsidRDefault="00C610EB" w:rsidP="001C7B61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este responsabil de acordarea, limitarea sau retragerea condi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iilor materiale de primire acordate solicitantului de azil.</w:t>
      </w:r>
    </w:p>
    <w:p w14:paraId="0F62EB1D" w14:textId="609C2441" w:rsidR="00C610EB" w:rsidRPr="00C610EB" w:rsidRDefault="00C610EB" w:rsidP="001C7B61">
      <w:pPr>
        <w:tabs>
          <w:tab w:val="left" w:pos="993"/>
        </w:tabs>
        <w:ind w:firstLine="706"/>
        <w:contextualSpacing/>
        <w:rPr>
          <w:sz w:val="28"/>
          <w:szCs w:val="28"/>
          <w:lang w:val="ro-RO"/>
        </w:rPr>
      </w:pPr>
      <w:r w:rsidRPr="00C610EB">
        <w:rPr>
          <w:b/>
          <w:bCs/>
          <w:sz w:val="28"/>
          <w:szCs w:val="28"/>
          <w:lang w:val="ro-RO"/>
        </w:rPr>
        <w:t>Articolul 5.</w:t>
      </w:r>
      <w:r w:rsidRPr="00C610EB">
        <w:rPr>
          <w:sz w:val="28"/>
          <w:szCs w:val="28"/>
          <w:lang w:val="ro-RO"/>
        </w:rPr>
        <w:t xml:space="preserve"> Competen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a solu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ionării cererii de azil</w:t>
      </w:r>
    </w:p>
    <w:p w14:paraId="60E2816A" w14:textId="66239227" w:rsidR="00C610EB" w:rsidRPr="00C610EB" w:rsidRDefault="00C610EB" w:rsidP="001C7B61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Consilierul de decizie asigură intervievarea, analizarea motivelor invocate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înaintarea propunerii privind emiterea deciziei asupra cererii de azil.</w:t>
      </w:r>
    </w:p>
    <w:p w14:paraId="6C8B9D17" w14:textId="2751AC65" w:rsidR="00C610EB" w:rsidRPr="00C610EB" w:rsidRDefault="00C610EB" w:rsidP="001C7B61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Conducătorii Direc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iilor regionale ale Inspectoratului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emit decizii, dispozi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 cu privire la cererea de azil.”</w:t>
      </w:r>
    </w:p>
    <w:p w14:paraId="441AB0D8" w14:textId="77777777" w:rsid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316768A" w14:textId="2943AA73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4. La articolul 6 alineatul (2)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litera g) va avea următorul cuprins:</w:t>
      </w:r>
    </w:p>
    <w:p w14:paraId="4FCE5749" w14:textId="23EED8F8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g) să înainteze conducătorului Direc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iei regionale a Inspectoratului General pentru Migra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ie spre aprobare decizia motivată cu privire la cererea de azil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2C8C5DF4" w14:textId="77777777" w:rsid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9F76C7A" w14:textId="4EFF2071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5. La articolul 11:</w:t>
      </w:r>
    </w:p>
    <w:p w14:paraId="64095FCE" w14:textId="77777777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a) în denumire, cuvintele „Principiul nereturnării” se substituie cu cuvântul „Nereturnarea”;</w:t>
      </w:r>
    </w:p>
    <w:p w14:paraId="56AD59B8" w14:textId="1D0657BF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b)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alineatul (1) va avea următorul cuprins: </w:t>
      </w:r>
    </w:p>
    <w:p w14:paraId="5357D9A9" w14:textId="19220D56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„(1) Niciun solicitant de azil nu va fi expulzat, extrădat sau returnat de la frontieră ori de pe teritoriul Republicii Moldova”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6C45FEDC" w14:textId="40130A94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c) la alineatul (2), cuvintele „returnat sau expulzat” se substituie cu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textul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„expulzat, extrădat sau returnat”;</w:t>
      </w:r>
    </w:p>
    <w:p w14:paraId="544F2F4A" w14:textId="358995F9" w:rsid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d) la alineatul (3), cuvintele „expulzată sau returnată” se substituie cu cuvintele „expulzată, extrădată sau returnată”.</w:t>
      </w:r>
    </w:p>
    <w:p w14:paraId="7A4B52DC" w14:textId="77777777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7CD5FCFA" w14:textId="36B6C738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lastRenderedPageBreak/>
        <w:t>6. Articolele 21, 22, 23,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25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26 se abrogă.</w:t>
      </w:r>
    </w:p>
    <w:p w14:paraId="793B986E" w14:textId="77777777" w:rsid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3856ED85" w14:textId="49AA42EC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7.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A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rticolul 28:</w:t>
      </w:r>
    </w:p>
    <w:p w14:paraId="79E2D3F7" w14:textId="49D431F2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a) la litera a), cuvintele „returnat sau expulzat” se substituie cu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textul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„expulzat, extrădat sau returnat”; </w:t>
      </w:r>
    </w:p>
    <w:p w14:paraId="0DEAA3F8" w14:textId="7A439E6D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b)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la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litera m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),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după cuvintele „centru de cazare” se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introduc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cuvintele „, la cerere,”;</w:t>
      </w:r>
    </w:p>
    <w:p w14:paraId="7DA110AB" w14:textId="77777777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c) litera o) va avea următorul cuprins:</w:t>
      </w:r>
    </w:p>
    <w:p w14:paraId="27097D70" w14:textId="210DD3CF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„o)</w:t>
      </w:r>
      <w:r w:rsidRPr="00C610E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/>
        </w:rPr>
        <w:t>de a beneficia gratuit de asisten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/>
        </w:rPr>
        <w:t>ă medicală conform prevederilor art.30;”;</w:t>
      </w:r>
    </w:p>
    <w:p w14:paraId="321DFB58" w14:textId="75E834A4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d) se completează cu litera o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) cu următorul cuprins:</w:t>
      </w:r>
    </w:p>
    <w:p w14:paraId="434027A6" w14:textId="68386725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ro-RO"/>
        </w:rPr>
      </w:pPr>
      <w:bookmarkStart w:id="1" w:name="_Hlk177736620"/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„o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) de a-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asigura riscurile de sănătate în cadrul asigurării benevole (facultative)”.</w:t>
      </w:r>
    </w:p>
    <w:bookmarkEnd w:id="1"/>
    <w:p w14:paraId="7FC44D0C" w14:textId="77777777" w:rsidR="00E764DB" w:rsidRDefault="00E764D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0F3DEC7D" w14:textId="28CCAF62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8. Se completează cu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articolul 28</w:t>
      </w:r>
      <w:r w:rsidRPr="00C610E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C610E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cu următorul cuprins:</w:t>
      </w:r>
    </w:p>
    <w:p w14:paraId="55A64170" w14:textId="11FC47D8" w:rsidR="00C610EB" w:rsidRPr="00C610EB" w:rsidRDefault="00C610EB" w:rsidP="001C7B61">
      <w:pPr>
        <w:tabs>
          <w:tab w:val="left" w:pos="720"/>
          <w:tab w:val="left" w:pos="993"/>
          <w:tab w:val="left" w:pos="1134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ab/>
        <w:t>„</w:t>
      </w:r>
      <w:r w:rsidRPr="00E764DB">
        <w:rPr>
          <w:b/>
          <w:bCs/>
          <w:sz w:val="28"/>
          <w:szCs w:val="28"/>
          <w:lang w:val="ro-RO"/>
        </w:rPr>
        <w:t>Articolul 28</w:t>
      </w:r>
      <w:r w:rsidRPr="00E764DB">
        <w:rPr>
          <w:b/>
          <w:bCs/>
          <w:sz w:val="28"/>
          <w:szCs w:val="28"/>
          <w:vertAlign w:val="superscript"/>
          <w:lang w:val="ro-RO"/>
        </w:rPr>
        <w:t>1</w:t>
      </w:r>
      <w:r w:rsidRPr="00E764DB">
        <w:rPr>
          <w:b/>
          <w:bCs/>
          <w:sz w:val="28"/>
          <w:szCs w:val="28"/>
          <w:lang w:val="ro-RO"/>
        </w:rPr>
        <w:t>.</w:t>
      </w:r>
      <w:r w:rsidRPr="00C610EB">
        <w:rPr>
          <w:sz w:val="28"/>
          <w:szCs w:val="28"/>
          <w:lang w:val="ro-RO"/>
        </w:rPr>
        <w:t xml:space="preserve"> Condi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iile materiale de primire</w:t>
      </w:r>
    </w:p>
    <w:p w14:paraId="66295135" w14:textId="464984AF" w:rsidR="00C610EB" w:rsidRPr="00C610EB" w:rsidRDefault="00C610EB" w:rsidP="001C7B61">
      <w:pPr>
        <w:pStyle w:val="ListParagraph"/>
        <w:numPr>
          <w:ilvl w:val="0"/>
          <w:numId w:val="5"/>
        </w:numPr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Solicitan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 de azil care nu dispun de mijloace de între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inere beneficiază</w:t>
      </w:r>
      <w:r w:rsidR="00E764DB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la cerere, de condi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 materiale de primire, care se acordă pe perioada procedurii de examinare a cererii de azil, dar nu va depă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perioada prevăzută la articolul 58 alineatul (2). Sumele necesare pentru acordarea condi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iilor materiale de primire se asigură de la bugetul de stat anual, din contul bugetului aprobat  al Ministerului Afacerilor Interne.</w:t>
      </w:r>
    </w:p>
    <w:p w14:paraId="5A1D5131" w14:textId="0D740A87" w:rsidR="00C610EB" w:rsidRPr="00C610EB" w:rsidRDefault="00C610EB" w:rsidP="001C7B61">
      <w:pPr>
        <w:pStyle w:val="ListParagraph"/>
        <w:numPr>
          <w:ilvl w:val="0"/>
          <w:numId w:val="5"/>
        </w:numPr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Condi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iile, modul de acordare, limitare, retragere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cuantumul sumelor aferente asigurării condi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materiale de primire se stabilesc de Guvern.”</w:t>
      </w:r>
    </w:p>
    <w:p w14:paraId="09E93B80" w14:textId="77777777" w:rsidR="00E764DB" w:rsidRDefault="00E764D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bookmarkStart w:id="2" w:name="_Hlk174970209"/>
    </w:p>
    <w:p w14:paraId="31C0B711" w14:textId="37C489DA" w:rsidR="00C610EB" w:rsidRPr="00C610EB" w:rsidRDefault="00C610E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9. La articolul 30:</w:t>
      </w:r>
    </w:p>
    <w:p w14:paraId="493BE117" w14:textId="77777777" w:rsidR="00C610EB" w:rsidRPr="00C610EB" w:rsidRDefault="00C610E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a) alineatul (1) va avea următorul cuprins:</w:t>
      </w:r>
    </w:p>
    <w:p w14:paraId="19370800" w14:textId="2DABB708" w:rsidR="00C610EB" w:rsidRPr="00E764DB" w:rsidRDefault="00C610EB" w:rsidP="001C7B61">
      <w:pPr>
        <w:shd w:val="clear" w:color="auto" w:fill="FFFFFF"/>
        <w:ind w:firstLine="706"/>
        <w:rPr>
          <w:b/>
          <w:bCs/>
          <w:sz w:val="28"/>
          <w:szCs w:val="28"/>
          <w:lang w:val="ro-RO"/>
        </w:rPr>
      </w:pPr>
      <w:r w:rsidRPr="00C610EB">
        <w:rPr>
          <w:color w:val="000000" w:themeColor="text1"/>
          <w:sz w:val="28"/>
          <w:szCs w:val="28"/>
          <w:lang w:val="ro-RO"/>
        </w:rPr>
        <w:t>„(1)</w:t>
      </w:r>
      <w:r w:rsidRPr="00C610EB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E764DB">
        <w:rPr>
          <w:rStyle w:val="Strong"/>
          <w:b w:val="0"/>
          <w:bCs w:val="0"/>
          <w:sz w:val="28"/>
          <w:szCs w:val="28"/>
          <w:shd w:val="clear" w:color="auto" w:fill="FFFFFF"/>
          <w:lang w:val="ro-RO"/>
        </w:rPr>
        <w:t>Solicitanții de azil beneficiază de asistență medicală primară și urgentă la etapa prespitalicească în caz de stări acute care pun în pericol viața.</w:t>
      </w:r>
      <w:r w:rsidRPr="00E764DB">
        <w:rPr>
          <w:sz w:val="28"/>
          <w:szCs w:val="28"/>
          <w:lang w:val="ro-RO"/>
        </w:rPr>
        <w:t>”</w:t>
      </w:r>
      <w:r w:rsidR="00E764DB">
        <w:rPr>
          <w:sz w:val="28"/>
          <w:szCs w:val="28"/>
          <w:lang w:val="ro-RO"/>
        </w:rPr>
        <w:t>;</w:t>
      </w:r>
    </w:p>
    <w:p w14:paraId="6F3A96E7" w14:textId="2F997D2F" w:rsidR="00C610EB" w:rsidRPr="00C610EB" w:rsidRDefault="00C610E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b) se completează cu alineatele (5)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(6) cu următorul cuprins:</w:t>
      </w:r>
    </w:p>
    <w:p w14:paraId="35BC10E2" w14:textId="2E642E4B" w:rsidR="00C610EB" w:rsidRPr="00C610EB" w:rsidRDefault="00C610EB" w:rsidP="001C7B61">
      <w:pPr>
        <w:shd w:val="clear" w:color="auto" w:fill="FFFFFF"/>
        <w:tabs>
          <w:tab w:val="left" w:pos="284"/>
        </w:tabs>
        <w:ind w:firstLine="706"/>
        <w:rPr>
          <w:sz w:val="28"/>
          <w:szCs w:val="28"/>
          <w:lang w:val="ro-RO"/>
        </w:rPr>
      </w:pPr>
      <w:bookmarkStart w:id="3" w:name="_Hlk177736876"/>
      <w:r w:rsidRPr="00C610EB">
        <w:rPr>
          <w:sz w:val="28"/>
          <w:szCs w:val="28"/>
          <w:lang w:val="ro-RO"/>
        </w:rPr>
        <w:t>„</w:t>
      </w:r>
      <w:r w:rsidRPr="00C610EB">
        <w:rPr>
          <w:sz w:val="28"/>
          <w:szCs w:val="28"/>
          <w:shd w:val="clear" w:color="auto" w:fill="FFFFFF"/>
          <w:lang w:val="ro-RO"/>
        </w:rPr>
        <w:t>(5) Solicitan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C610EB">
        <w:rPr>
          <w:sz w:val="28"/>
          <w:szCs w:val="28"/>
          <w:shd w:val="clear" w:color="auto" w:fill="FFFFFF"/>
          <w:lang w:val="ro-RO"/>
        </w:rPr>
        <w:t>ii de azil cu necesită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C610EB">
        <w:rPr>
          <w:sz w:val="28"/>
          <w:szCs w:val="28"/>
          <w:shd w:val="clear" w:color="auto" w:fill="FFFFFF"/>
          <w:lang w:val="ro-RO"/>
        </w:rPr>
        <w:t>i speciale sunt asigura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C610EB">
        <w:rPr>
          <w:sz w:val="28"/>
          <w:szCs w:val="28"/>
          <w:shd w:val="clear" w:color="auto" w:fill="FFFFFF"/>
          <w:lang w:val="ro-RO"/>
        </w:rPr>
        <w:t>i cu asisten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C610EB">
        <w:rPr>
          <w:sz w:val="28"/>
          <w:szCs w:val="28"/>
          <w:shd w:val="clear" w:color="auto" w:fill="FFFFFF"/>
          <w:lang w:val="ro-RO"/>
        </w:rPr>
        <w:t xml:space="preserve">ă medicală urgentă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C610EB">
        <w:rPr>
          <w:sz w:val="28"/>
          <w:szCs w:val="28"/>
          <w:shd w:val="clear" w:color="auto" w:fill="FFFFFF"/>
          <w:lang w:val="ro-RO"/>
        </w:rPr>
        <w:t xml:space="preserve">i tratamentul de bază al bolilor. </w:t>
      </w:r>
    </w:p>
    <w:p w14:paraId="0AE07669" w14:textId="414A02EB" w:rsidR="00C610EB" w:rsidRPr="00C610EB" w:rsidRDefault="00C610E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(6) 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Accesul la asisten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a medicală prevăzută la alineatele (1)</w:t>
      </w:r>
      <w:r w:rsidR="00E764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-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(5) a</w:t>
      </w:r>
      <w:r w:rsidR="00E764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l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solicitan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ilor de azil este acoperit din sursele bugetului de stat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i/sau alte venituri sub formă de dona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ii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i/sau granturi, conform mecanismului aprobat de Guvern.”</w:t>
      </w:r>
    </w:p>
    <w:bookmarkEnd w:id="2"/>
    <w:bookmarkEnd w:id="3"/>
    <w:p w14:paraId="001745C8" w14:textId="77777777" w:rsidR="00E764DB" w:rsidRDefault="00E764D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02B587C" w14:textId="4F5EBA20" w:rsidR="00C610EB" w:rsidRPr="00C610EB" w:rsidRDefault="00C610E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10. La articolul 31 alineatul (1)</w:t>
      </w:r>
    </w:p>
    <w:p w14:paraId="79EE6BAE" w14:textId="340BB790" w:rsidR="00C610EB" w:rsidRPr="00C610EB" w:rsidRDefault="00C610EB" w:rsidP="001C7B61">
      <w:pPr>
        <w:pStyle w:val="ListParagraph"/>
        <w:tabs>
          <w:tab w:val="left" w:pos="720"/>
          <w:tab w:val="left" w:pos="993"/>
          <w:tab w:val="left" w:pos="1134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a) litera j) se completează cu textul „</w:t>
      </w:r>
      <w:r w:rsidR="00E764D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, inclusiv copiii cu vârstă de cel pu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in 14 ani”</w:t>
      </w:r>
      <w:r w:rsidR="00F20BF4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EDAFA3A" w14:textId="77777777" w:rsidR="0030716B" w:rsidRDefault="0030716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C6962C1" w14:textId="441182FD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11. La articolul 32 </w:t>
      </w:r>
    </w:p>
    <w:p w14:paraId="31FE4E6C" w14:textId="77777777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a) în denumire, cuvintele „Documentele solicitantului de azil” se substituie cu cuvintele „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Document de identitate temporar al solicitantului de azil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”;</w:t>
      </w:r>
    </w:p>
    <w:p w14:paraId="04134394" w14:textId="539143D6" w:rsidR="00C610EB" w:rsidRPr="00C610EB" w:rsidRDefault="00C610EB" w:rsidP="001C7B61">
      <w:pPr>
        <w:pStyle w:val="ListParagraph"/>
        <w:tabs>
          <w:tab w:val="left" w:pos="117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b)  la alineatul (1), 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>textul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care atestă statutul acestuia de solicitant de azil, dar nu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identitatea lui adevărată” se exclud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; </w:t>
      </w:r>
    </w:p>
    <w:p w14:paraId="72143D09" w14:textId="7FB28A96" w:rsidR="00C610EB" w:rsidRPr="00C610EB" w:rsidRDefault="00C610EB" w:rsidP="001C7B61">
      <w:pPr>
        <w:pStyle w:val="ListParagraph"/>
        <w:tabs>
          <w:tab w:val="left" w:pos="117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c) la alineatele (2)-(4),  cuvintele „Documentul de identitate temporar de solicitant de azil” se substituie cu cuvintele „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Documentul de identitate temporar al solicitantului de azil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0D766BEC" w14:textId="77777777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d)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la alineatul (6), cuvintele „Documentul solicitantului de azil” se substituie cu cuvintele „Documentul de identitate temporar al solicitantului de azil”.</w:t>
      </w:r>
    </w:p>
    <w:p w14:paraId="465951D7" w14:textId="77777777" w:rsidR="00637D88" w:rsidRDefault="00637D88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1316F4B5" w14:textId="01E6C9CF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12. La articolul 33 alineatul (1) litera l), cuvintele „returnat sau expulzat” se substituie cu </w:t>
      </w:r>
      <w:r w:rsidR="00637D8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textul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 expulzat, extrădat sau returnat”.</w:t>
      </w:r>
    </w:p>
    <w:p w14:paraId="4DA6D665" w14:textId="77777777" w:rsidR="00637D88" w:rsidRDefault="00637D88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72B69187" w14:textId="624E9193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13. La articolul 36, alineatul (1) se completează cu </w:t>
      </w:r>
      <w:r w:rsidR="00637D8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textul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„</w:t>
      </w:r>
      <w:r w:rsidR="00637D8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, în condi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iile Legii nr. 274/2011 privind integrarea străinilor în Republica Moldova”</w:t>
      </w:r>
      <w:r w:rsidR="00637D8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.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</w:p>
    <w:p w14:paraId="046BCC1F" w14:textId="77777777" w:rsidR="00637D88" w:rsidRDefault="00637D88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</w:p>
    <w:p w14:paraId="60F9D6B6" w14:textId="456F0C36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14. La capitolul V, sec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iunea a 3-a se abrogă.</w:t>
      </w:r>
    </w:p>
    <w:p w14:paraId="02C2C536" w14:textId="77777777" w:rsidR="00637D88" w:rsidRDefault="00637D88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</w:p>
    <w:p w14:paraId="6BAEE8E5" w14:textId="532C9110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15. Se completează cu </w:t>
      </w:r>
      <w:r w:rsidR="00637D88">
        <w:rPr>
          <w:sz w:val="28"/>
          <w:szCs w:val="28"/>
          <w:lang w:val="ro-RO"/>
        </w:rPr>
        <w:t>c</w:t>
      </w:r>
      <w:r w:rsidRPr="00C610EB">
        <w:rPr>
          <w:sz w:val="28"/>
          <w:szCs w:val="28"/>
          <w:lang w:val="ro-RO"/>
        </w:rPr>
        <w:t>apitolul V</w:t>
      </w:r>
      <w:r w:rsidRPr="00C610EB">
        <w:rPr>
          <w:sz w:val="28"/>
          <w:szCs w:val="28"/>
          <w:vertAlign w:val="superscript"/>
          <w:lang w:val="ro-RO"/>
        </w:rPr>
        <w:t>1</w:t>
      </w:r>
      <w:r w:rsidRPr="00C610EB">
        <w:rPr>
          <w:sz w:val="28"/>
          <w:szCs w:val="28"/>
          <w:lang w:val="ro-RO"/>
        </w:rPr>
        <w:t xml:space="preserve"> cu următorul cuprins:</w:t>
      </w:r>
    </w:p>
    <w:p w14:paraId="17149458" w14:textId="77777777" w:rsidR="00637D88" w:rsidRDefault="00637D88" w:rsidP="001C7B6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</w:p>
    <w:p w14:paraId="30297ECC" w14:textId="6FC5ECA6" w:rsidR="00C610EB" w:rsidRPr="00637D88" w:rsidRDefault="00C610EB" w:rsidP="001C7B61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637D88">
        <w:rPr>
          <w:b/>
          <w:bCs/>
          <w:sz w:val="28"/>
          <w:szCs w:val="28"/>
          <w:lang w:val="ro-RO"/>
        </w:rPr>
        <w:t>„Capitolul V</w:t>
      </w:r>
      <w:r w:rsidRPr="00637D88">
        <w:rPr>
          <w:b/>
          <w:bCs/>
          <w:sz w:val="28"/>
          <w:szCs w:val="28"/>
          <w:vertAlign w:val="superscript"/>
          <w:lang w:val="ro-RO"/>
        </w:rPr>
        <w:t>1</w:t>
      </w:r>
    </w:p>
    <w:p w14:paraId="42F21746" w14:textId="147A635D" w:rsidR="00C610EB" w:rsidRPr="00637D88" w:rsidRDefault="00C610EB" w:rsidP="001C7B61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637D88">
        <w:rPr>
          <w:b/>
          <w:bCs/>
          <w:sz w:val="28"/>
          <w:szCs w:val="28"/>
          <w:lang w:val="ro-RO"/>
        </w:rPr>
        <w:t>PROTECȚIA TEMPORARĂ</w:t>
      </w:r>
    </w:p>
    <w:p w14:paraId="7A5E09D6" w14:textId="77777777" w:rsidR="00637D88" w:rsidRDefault="00637D88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</w:p>
    <w:p w14:paraId="5C73B6FD" w14:textId="44047735" w:rsidR="00C610EB" w:rsidRPr="00C610EB" w:rsidRDefault="00C610EB" w:rsidP="001C7B61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637D88">
        <w:rPr>
          <w:b/>
          <w:bCs/>
          <w:sz w:val="28"/>
          <w:szCs w:val="28"/>
          <w:lang w:val="ro-RO"/>
        </w:rPr>
        <w:t>Articolul 40</w:t>
      </w:r>
      <w:r w:rsidRPr="00637D88">
        <w:rPr>
          <w:b/>
          <w:bCs/>
          <w:sz w:val="28"/>
          <w:szCs w:val="28"/>
          <w:vertAlign w:val="superscript"/>
          <w:lang w:val="ro-RO"/>
        </w:rPr>
        <w:t>1</w:t>
      </w:r>
      <w:r w:rsidRPr="00637D88">
        <w:rPr>
          <w:b/>
          <w:bCs/>
          <w:sz w:val="28"/>
          <w:szCs w:val="28"/>
          <w:lang w:val="ro-RO"/>
        </w:rPr>
        <w:t>.</w:t>
      </w:r>
      <w:r w:rsidRPr="00C610EB">
        <w:rPr>
          <w:sz w:val="28"/>
          <w:szCs w:val="28"/>
          <w:lang w:val="ro-RO"/>
        </w:rPr>
        <w:t xml:space="preserve"> Procedura de acordare a protec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iei temporare</w:t>
      </w:r>
    </w:p>
    <w:p w14:paraId="5E3FEA97" w14:textId="040DA094" w:rsidR="00C610EB" w:rsidRPr="00C610EB" w:rsidRDefault="00C610EB" w:rsidP="001C7B61">
      <w:pPr>
        <w:pStyle w:val="ListParagraph"/>
        <w:numPr>
          <w:ilvl w:val="0"/>
          <w:numId w:val="9"/>
        </w:numPr>
        <w:tabs>
          <w:tab w:val="left" w:pos="993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temporară se acordă prin hotărâre de Guvern, la propunerea Ministerului Afacerilor Interne, în baza unui raport prezentat de Inspectoratul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al Ministerului Afacerilor Interne, privind necesitatea de acordare a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iei temporare. Prin hotărâre de Guvern, se stabilesc măsurile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perioada pentru care se acordă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temporară.</w:t>
      </w:r>
    </w:p>
    <w:p w14:paraId="55178529" w14:textId="61CFBC40" w:rsidR="00C610EB" w:rsidRPr="00C610EB" w:rsidRDefault="00C610EB" w:rsidP="001C7B61">
      <w:pPr>
        <w:pStyle w:val="ListParagraph"/>
        <w:numPr>
          <w:ilvl w:val="0"/>
          <w:numId w:val="9"/>
        </w:numPr>
        <w:tabs>
          <w:tab w:val="left" w:pos="993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Raportul este elaborat în baza analizei situa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iei, efectuată de Inspectoratul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ie, lu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ndu-se în considerare cauzele eventualelor afluxuri de persoane.</w:t>
      </w:r>
    </w:p>
    <w:p w14:paraId="025C5BBA" w14:textId="72C1C9AF" w:rsidR="00C610EB" w:rsidRPr="00C610EB" w:rsidRDefault="00C610EB" w:rsidP="001C7B61">
      <w:pPr>
        <w:pStyle w:val="ListParagraph"/>
        <w:numPr>
          <w:ilvl w:val="0"/>
          <w:numId w:val="9"/>
        </w:numPr>
        <w:tabs>
          <w:tab w:val="left" w:pos="993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Protec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ia temporară se acordă pe o perioadă de un an. În cazul în care motivele de protec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ie temporară persistă, Guvernul poate prelungi durata protec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iei temporare cu perioade de până la un an. </w:t>
      </w:r>
    </w:p>
    <w:p w14:paraId="2C379C47" w14:textId="1EECD5D2" w:rsidR="00C610EB" w:rsidRPr="00C610EB" w:rsidRDefault="00C610EB" w:rsidP="001C7B61">
      <w:pPr>
        <w:pStyle w:val="ListParagraph"/>
        <w:numPr>
          <w:ilvl w:val="0"/>
          <w:numId w:val="9"/>
        </w:numPr>
        <w:tabs>
          <w:tab w:val="left" w:pos="993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La acordarea, implementarea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încetarea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iei temporare, Guvernul va consulta Înaltul Comisariat al 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iunilor Unite pentru Refugia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 (ÎCNUR)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alte organiza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 interna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ionale.</w:t>
      </w:r>
    </w:p>
    <w:p w14:paraId="452614F3" w14:textId="77777777" w:rsidR="00637D88" w:rsidRDefault="00637D88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7321FD" w14:textId="0E4D4393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37D88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40</w:t>
      </w:r>
      <w:r w:rsidRPr="00637D88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o-RO"/>
        </w:rPr>
        <w:t>2</w:t>
      </w:r>
      <w:r w:rsidRPr="00637D88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Înregistrarea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documentarea beneficiarilor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</w:t>
      </w:r>
    </w:p>
    <w:p w14:paraId="17EBE1B8" w14:textId="574B1A03" w:rsidR="00C610EB" w:rsidRPr="00C610EB" w:rsidRDefault="00C610EB" w:rsidP="001C7B61">
      <w:pPr>
        <w:pStyle w:val="ListParagraph"/>
        <w:numPr>
          <w:ilvl w:val="0"/>
          <w:numId w:val="10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Inspectoratul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al Ministerului Afacerilor Interne înregistrează datele personale ale beneficiarilor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 pe teritoriul Republicii Moldova.</w:t>
      </w:r>
    </w:p>
    <w:p w14:paraId="4F3F1E98" w14:textId="0289475F" w:rsidR="00C610EB" w:rsidRPr="00C610EB" w:rsidRDefault="00C610EB" w:rsidP="001C7B61">
      <w:pPr>
        <w:pStyle w:val="ListParagraph"/>
        <w:numPr>
          <w:ilvl w:val="0"/>
          <w:numId w:val="10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lastRenderedPageBreak/>
        <w:t>Inspectoratul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al Ministerului Afacerilor Interne întreprinde măsurile necesare pentru a pune la dispozi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persoanelor care beneficiază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 documentele necesare pentru întreaga durată a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iei.</w:t>
      </w:r>
    </w:p>
    <w:p w14:paraId="43858363" w14:textId="434791FB" w:rsidR="00C610EB" w:rsidRPr="00C610EB" w:rsidRDefault="00C610EB" w:rsidP="001C7B61">
      <w:pPr>
        <w:pStyle w:val="ListParagraph"/>
        <w:numPr>
          <w:ilvl w:val="0"/>
          <w:numId w:val="10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Fiecărui beneficiar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i se eliberează un document de identitate, prin care i se acordă permisiunea de a rămâne pe teritoriul Republicii Moldova.</w:t>
      </w:r>
    </w:p>
    <w:p w14:paraId="740E4275" w14:textId="53AC5BF2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Articolul 40</w:t>
      </w: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val="ro-RO"/>
        </w:rPr>
        <w:t>3</w:t>
      </w: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Depunerea cererii de azil de către beneficiarul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</w:t>
      </w:r>
    </w:p>
    <w:p w14:paraId="62186602" w14:textId="1B8728A9" w:rsidR="00C610EB" w:rsidRPr="00C610EB" w:rsidRDefault="00C610EB" w:rsidP="001C7B61">
      <w:pPr>
        <w:pStyle w:val="ListParagraph"/>
        <w:numPr>
          <w:ilvl w:val="0"/>
          <w:numId w:val="11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Beneficiarul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poate depune personal sau prin intermediul unui reprezentant cererea de azil.</w:t>
      </w:r>
    </w:p>
    <w:p w14:paraId="5D0E3CF5" w14:textId="425B3E29" w:rsidR="00C610EB" w:rsidRPr="00C610EB" w:rsidRDefault="00C610EB" w:rsidP="001C7B61">
      <w:pPr>
        <w:pStyle w:val="ListParagraph"/>
        <w:numPr>
          <w:ilvl w:val="0"/>
          <w:numId w:val="11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Beneficiarul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care a depus cerere de azil î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va men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ine statutul de solicitant de azil p</w:t>
      </w:r>
      <w:r w:rsidR="00637D8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â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nă la data rămânerii irevocabile a deciziei cu privire la cererea sa.</w:t>
      </w:r>
    </w:p>
    <w:p w14:paraId="064561DE" w14:textId="0824EC3F" w:rsidR="00C610EB" w:rsidRPr="00C610EB" w:rsidRDefault="00C610EB" w:rsidP="001C7B61">
      <w:pPr>
        <w:pStyle w:val="ListParagraph"/>
        <w:numPr>
          <w:ilvl w:val="0"/>
          <w:numId w:val="11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Beneficiarului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care a depus cerere de azil nu i se vor aplica prevederile privind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ia temporară.</w:t>
      </w:r>
    </w:p>
    <w:p w14:paraId="2EC8337A" w14:textId="788B6D1A" w:rsidR="00C610EB" w:rsidRPr="00C610EB" w:rsidRDefault="00C610EB" w:rsidP="001C7B61">
      <w:pPr>
        <w:pStyle w:val="ListParagraph"/>
        <w:numPr>
          <w:ilvl w:val="0"/>
          <w:numId w:val="11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Dacă, în urma unei analize, cererea de azil este respinsă, persoana va continua să beneficieze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pentru restul perioadei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ie.</w:t>
      </w:r>
    </w:p>
    <w:p w14:paraId="516BA124" w14:textId="56C04016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Articolul 40</w:t>
      </w: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val="ro-RO"/>
        </w:rPr>
        <w:t>4</w:t>
      </w: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Motivele de excludere de la acordarea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temporare</w:t>
      </w:r>
    </w:p>
    <w:p w14:paraId="2911C968" w14:textId="6A7B0954" w:rsidR="00C610EB" w:rsidRPr="00C610EB" w:rsidRDefault="00C610EB" w:rsidP="001C7B61">
      <w:pPr>
        <w:pStyle w:val="ListParagraph"/>
        <w:numPr>
          <w:ilvl w:val="0"/>
          <w:numId w:val="12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Străinii care cad sub inciden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art. 20 vor fi exclu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la acordarea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temporare.</w:t>
      </w:r>
    </w:p>
    <w:p w14:paraId="2A6860C4" w14:textId="686DB86C" w:rsidR="00C610EB" w:rsidRPr="00C610EB" w:rsidRDefault="00C610EB" w:rsidP="001C7B61">
      <w:pPr>
        <w:pStyle w:val="ListParagraph"/>
        <w:numPr>
          <w:ilvl w:val="0"/>
          <w:numId w:val="12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cazul în care există indicii pentru a se considera că persoana căreia i se acordă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cade sub inciden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uneia dintre clauzele de excludere prevăzute la art. 20, cererea de azil a persoanei respective va fi examinată în procedură ordinară.</w:t>
      </w:r>
    </w:p>
    <w:p w14:paraId="01550BB6" w14:textId="6E3169A7" w:rsidR="00C610EB" w:rsidRPr="00C610EB" w:rsidRDefault="00C610EB" w:rsidP="001C7B61">
      <w:pPr>
        <w:pStyle w:val="ListParagraph"/>
        <w:numPr>
          <w:ilvl w:val="0"/>
          <w:numId w:val="12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Deciziile sau măsurile de excludere vor fi întemeiate pe principiul propor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ionalită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ii.</w:t>
      </w:r>
    </w:p>
    <w:p w14:paraId="36AEE3B0" w14:textId="6F75A6E5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Articolul 40</w:t>
      </w: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val="ro-RO"/>
        </w:rPr>
        <w:t>5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 Motivele de încetare a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temporare</w:t>
      </w:r>
    </w:p>
    <w:p w14:paraId="6E61B4F9" w14:textId="7E20B770" w:rsidR="00C610EB" w:rsidRPr="00C610EB" w:rsidRDefault="00C610EB" w:rsidP="001C7B61">
      <w:pPr>
        <w:pStyle w:val="ListParagraph"/>
        <w:numPr>
          <w:ilvl w:val="0"/>
          <w:numId w:val="13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ia temporară încetează în una din următoarele situa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ii:</w:t>
      </w:r>
    </w:p>
    <w:p w14:paraId="35689830" w14:textId="172542E4" w:rsidR="00C610EB" w:rsidRPr="00C610EB" w:rsidRDefault="00C610EB" w:rsidP="001C7B61">
      <w:pPr>
        <w:pStyle w:val="ListParagraph"/>
        <w:numPr>
          <w:ilvl w:val="0"/>
          <w:numId w:val="14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expirarea perioadei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temporară, stabilită prin hotărâre de Guvern;</w:t>
      </w:r>
    </w:p>
    <w:p w14:paraId="08A33A4A" w14:textId="17C72538" w:rsidR="00C610EB" w:rsidRPr="00C610EB" w:rsidRDefault="00C610EB" w:rsidP="001C7B61">
      <w:pPr>
        <w:pStyle w:val="ListParagraph"/>
        <w:numPr>
          <w:ilvl w:val="0"/>
          <w:numId w:val="14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renun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area la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ie;</w:t>
      </w:r>
    </w:p>
    <w:p w14:paraId="78FFDBFB" w14:textId="77777777" w:rsidR="00C610EB" w:rsidRPr="00C610EB" w:rsidRDefault="00C610EB" w:rsidP="001C7B61">
      <w:pPr>
        <w:pStyle w:val="ListParagraph"/>
        <w:numPr>
          <w:ilvl w:val="0"/>
          <w:numId w:val="14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repatrierea voluntară;</w:t>
      </w:r>
    </w:p>
    <w:p w14:paraId="0AA727BE" w14:textId="4DEBC2B3" w:rsidR="00C610EB" w:rsidRPr="00C610EB" w:rsidRDefault="00C610EB" w:rsidP="001C7B61">
      <w:pPr>
        <w:pStyle w:val="ListParagraph"/>
        <w:numPr>
          <w:ilvl w:val="0"/>
          <w:numId w:val="14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cazul existen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motivelor întemeiate pentru a se considera că persoana căreia i s-a acordat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cade sub inciden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uneia dintre clauzele de excludere prevăzute la art. 20;</w:t>
      </w:r>
    </w:p>
    <w:p w14:paraId="49AC6BBB" w14:textId="7F5F7585" w:rsidR="00C610EB" w:rsidRPr="00C610EB" w:rsidRDefault="00C610EB" w:rsidP="001C7B61">
      <w:pPr>
        <w:pStyle w:val="ListParagraph"/>
        <w:numPr>
          <w:ilvl w:val="0"/>
          <w:numId w:val="14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legalizarea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ederii în alt mod;</w:t>
      </w:r>
    </w:p>
    <w:p w14:paraId="76ADB840" w14:textId="55BA0CBA" w:rsidR="00C610EB" w:rsidRPr="00C610EB" w:rsidRDefault="00C610EB" w:rsidP="001C7B61">
      <w:pPr>
        <w:pStyle w:val="ListParagraph"/>
        <w:numPr>
          <w:ilvl w:val="0"/>
          <w:numId w:val="14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reinstalarea în altă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ară.</w:t>
      </w:r>
    </w:p>
    <w:p w14:paraId="01826EDB" w14:textId="4F2C25D0" w:rsidR="00C610EB" w:rsidRPr="00C610EB" w:rsidRDefault="00C610EB" w:rsidP="001C7B61">
      <w:pPr>
        <w:pStyle w:val="ListParagraph"/>
        <w:numPr>
          <w:ilvl w:val="0"/>
          <w:numId w:val="13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Încetarea situa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pentru care se acordă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 temporară este constatată de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Inspectoratul General pentru Migra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ie al Ministerului afacerilor interne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este adusă la cuno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tin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 fiecărui beneficiar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temporară.</w:t>
      </w:r>
    </w:p>
    <w:p w14:paraId="03E387ED" w14:textId="614A82A3" w:rsidR="00C610EB" w:rsidRPr="00C610EB" w:rsidRDefault="00C610EB" w:rsidP="001C7B61">
      <w:pPr>
        <w:pStyle w:val="ListParagraph"/>
        <w:numPr>
          <w:ilvl w:val="0"/>
          <w:numId w:val="13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temporară poate înceta în orice moment stabilit prin hotărâre de Guvern.</w:t>
      </w:r>
    </w:p>
    <w:p w14:paraId="4AE243B3" w14:textId="21E25347" w:rsidR="00C610EB" w:rsidRPr="00C610EB" w:rsidRDefault="00C610EB" w:rsidP="001C7B61">
      <w:pPr>
        <w:pStyle w:val="ListParagraph"/>
        <w:numPr>
          <w:ilvl w:val="0"/>
          <w:numId w:val="13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lastRenderedPageBreak/>
        <w:t>Hotărârea de Guvern are la bază stabilirea faptului că situa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ia din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ara de origine este de asemenea natură încât să permită returnarea în siguran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 a celor cărora li s-a acordat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temporară, cu respectarea corespunzătoare a drepturilor omului, a libertă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ilor fundamentale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a obliga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iilor în ceea ce prive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te nereturnarea.</w:t>
      </w:r>
    </w:p>
    <w:p w14:paraId="654BFCA1" w14:textId="0C4FE262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37D88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40</w:t>
      </w:r>
      <w:r w:rsidRPr="00637D88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o-RO"/>
        </w:rPr>
        <w:t>6</w:t>
      </w:r>
      <w:r w:rsidRPr="00637D88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Drepturile beneficiarilor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</w:t>
      </w:r>
    </w:p>
    <w:p w14:paraId="2F279BD5" w14:textId="4819277D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Beneficiarul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temporară are dreptul:</w:t>
      </w:r>
    </w:p>
    <w:p w14:paraId="1D921113" w14:textId="44672DED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a nu fi returnat în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ara în care riscă să i se aducă atingere vie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ii, libertă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sau integrită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sale fizice sau psihice;</w:t>
      </w:r>
    </w:p>
    <w:p w14:paraId="07A5BF73" w14:textId="639BADE8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fi informat în scris, într-o limbă pe care o în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elege, despre drepturile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obliga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iile pe care le are în perioada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temporară;</w:t>
      </w:r>
    </w:p>
    <w:p w14:paraId="7CAE656E" w14:textId="44722A2D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i se elibera un document de identitate pentru perioada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temporare, prin care i se acordă permisiunea de a rămâne pe teritoriul Republicii Moldova;</w:t>
      </w:r>
    </w:p>
    <w:p w14:paraId="4976382D" w14:textId="33C6935F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munci pe teritoriul Republicii în perioada acordării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temporare;</w:t>
      </w:r>
    </w:p>
    <w:p w14:paraId="57560311" w14:textId="00E476DF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se înregistra la subdiviziunile teritoriale ale Agen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Na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ionale pentru Ocuparea For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de Muncă pentru acordarea suportului la angajare, conform legisla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iei;</w:t>
      </w:r>
    </w:p>
    <w:p w14:paraId="19C09286" w14:textId="65051FE0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avea acces la cazare în cadrul Centrului de plasament temporar pentru persoanele strămutate de pe teritoriul altor state, gestionat de către prestatorii publici sau priva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servicii sociale, printr-o cerere depusă către structurile teritoriale de asisten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 socială;</w:t>
      </w:r>
    </w:p>
    <w:p w14:paraId="0BC1CF03" w14:textId="1CCF92C0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bookmarkStart w:id="4" w:name="_Hlk177456337"/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primi asisten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ă medicală urgentă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tratamentul de bază a bolilor, conform listei serviciilor medicale stabilite de Ministerul Sănătă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ii,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din sursele bugetului de stat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i/sau alte venituri sub formă de dona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i/sau  granturi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bookmarkEnd w:id="4"/>
    <w:p w14:paraId="252F5FA3" w14:textId="093E6380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avea acces la învă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ământ obligatoriu, în cazul copiilor, asigurat de Ministerul Educa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Cercetării în institu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iile publice de învă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ământ general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precum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în institu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iile publice de învă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ământ special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în limitele posibilită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ilor sistemului educa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ional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în acelea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condi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 ca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copiii cetă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eni ai Republicii Moldova;</w:t>
      </w:r>
    </w:p>
    <w:p w14:paraId="2574B6E0" w14:textId="580DBAFC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a beneficia, în cazul familiei cu copii, precum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al copilului neînso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it de toate măsurile de asisten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 socială acordate copiilor cetă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eni ai Republicii Moldova, în conformitate cu legisla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ia;</w:t>
      </w:r>
    </w:p>
    <w:p w14:paraId="09986DDE" w14:textId="7549B839" w:rsidR="00C610EB" w:rsidRPr="00C610EB" w:rsidRDefault="00C610EB" w:rsidP="001C7B61">
      <w:pPr>
        <w:pStyle w:val="ListParagraph"/>
        <w:numPr>
          <w:ilvl w:val="0"/>
          <w:numId w:val="15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a se asigura reprezentarea intereselor copilului de către părin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ii/părintele acestuia sau de către alt reprezentant legal al său, în rela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iile cu toate persoanele fizice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juridice, inclusiv în fa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autorită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ilor administra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publice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instan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elor judecătore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ti, în conformitate cu legisla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ia. </w:t>
      </w:r>
    </w:p>
    <w:p w14:paraId="37BBA3DB" w14:textId="677AC619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Articolul 40</w:t>
      </w: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val="ro-RO"/>
        </w:rPr>
        <w:t>7</w:t>
      </w:r>
      <w:r w:rsidRPr="00637D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Obliga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iile beneficiarilor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</w:t>
      </w:r>
    </w:p>
    <w:p w14:paraId="3489E9F7" w14:textId="08BECAD8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Beneficiarul de protec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temporară este obligat:</w:t>
      </w:r>
    </w:p>
    <w:p w14:paraId="29E187AB" w14:textId="621B729A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să respecte legisla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ia Republicii Moldova, fără a încălca drepturile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libertă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ile altor persoane</w:t>
      </w:r>
      <w:r w:rsidRPr="00C610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să manifeste un comportament corect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civilizat, să respecte regulile stabilite de autorită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să răspundă la solicitările acestora;</w:t>
      </w:r>
    </w:p>
    <w:p w14:paraId="4C1E63EB" w14:textId="77777777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lastRenderedPageBreak/>
        <w:t xml:space="preserve">să respecte regulamentul de ordine interioară al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Centrului de plasament temporar pentru persoanele strămutate de pe teritoriul altor state;</w:t>
      </w:r>
    </w:p>
    <w:p w14:paraId="44EBFC12" w14:textId="2A3B50B8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să ofere în detaliu, toate informa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iile în legătură cu persoana sa;</w:t>
      </w:r>
    </w:p>
    <w:p w14:paraId="2C32263E" w14:textId="1B85D6FD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să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prezinte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documentele pe care le are la dispozi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ie;</w:t>
      </w:r>
    </w:p>
    <w:p w14:paraId="1AF1DAFD" w14:textId="71282C91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să informeze, în timp de 10 zile, Inspectoratul General pentru Migra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al Ministerului Afacerilor Interne  despre orice schimbare a statutului său juridic, a stării civile, despre pierderea sau deteriorarea documentelor de identitate emise de Inspectoratul General pentru Migra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ie;</w:t>
      </w:r>
    </w:p>
    <w:p w14:paraId="4B6AD3CE" w14:textId="73D622D4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să colaboreze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să răspundă la solicitările Inspectoratului General pentru Migra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al Ministerului Afacerilor Interne;</w:t>
      </w:r>
    </w:p>
    <w:p w14:paraId="5C4C7301" w14:textId="03CF4757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să se supună fotografierii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înregistrării dactiloscopice obligatorii,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inclusiv copiii cu vârsta de cel pu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in 14 ani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7BE4E026" w14:textId="77777777" w:rsidR="00C610EB" w:rsidRPr="00C610EB" w:rsidRDefault="00C610EB" w:rsidP="001C7B61">
      <w:pPr>
        <w:pStyle w:val="ListParagraph"/>
        <w:numPr>
          <w:ilvl w:val="0"/>
          <w:numId w:val="16"/>
        </w:numPr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să se supună examenului medical gratuit, din motive de sănătate publică,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795C4665" w14:textId="77777777" w:rsidR="00637D88" w:rsidRDefault="00637D88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781C80" w14:textId="1FE8E6EC" w:rsidR="00C610EB" w:rsidRPr="00C610EB" w:rsidRDefault="00C610EB" w:rsidP="001C7B61">
      <w:pPr>
        <w:pStyle w:val="ListParagraph"/>
        <w:tabs>
          <w:tab w:val="left" w:pos="993"/>
          <w:tab w:val="left" w:pos="108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16. </w:t>
      </w:r>
      <w:r w:rsidR="005D007C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rticolul 43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(4)</w:t>
      </w:r>
      <w:r w:rsidR="00637D8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textul „22-27” se substituie cu textul „40</w:t>
      </w:r>
      <w:r w:rsidRPr="00C610E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-40</w:t>
      </w:r>
      <w:r w:rsidRPr="00C610E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5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48C459B7" w14:textId="77777777" w:rsidR="00637D88" w:rsidRDefault="00637D88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</w:p>
    <w:p w14:paraId="18EA165F" w14:textId="61B98B9E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17. </w:t>
      </w:r>
      <w:r w:rsidR="005D007C">
        <w:rPr>
          <w:sz w:val="28"/>
          <w:szCs w:val="28"/>
          <w:lang w:val="ro-RO"/>
        </w:rPr>
        <w:t>la a</w:t>
      </w:r>
      <w:r w:rsidRPr="00C610EB">
        <w:rPr>
          <w:sz w:val="28"/>
          <w:szCs w:val="28"/>
          <w:lang w:val="ro-RO"/>
        </w:rPr>
        <w:t xml:space="preserve">rticolul 50 alineatul (2), după </w:t>
      </w:r>
      <w:r w:rsidR="00637D88">
        <w:rPr>
          <w:sz w:val="28"/>
          <w:szCs w:val="28"/>
          <w:lang w:val="ro-RO"/>
        </w:rPr>
        <w:t>textul</w:t>
      </w:r>
      <w:r w:rsidRPr="00C610EB">
        <w:rPr>
          <w:sz w:val="28"/>
          <w:szCs w:val="28"/>
          <w:lang w:val="ro-RO"/>
        </w:rPr>
        <w:t xml:space="preserve"> „în limba română,” se </w:t>
      </w:r>
      <w:r w:rsidR="00637D88">
        <w:rPr>
          <w:sz w:val="28"/>
          <w:szCs w:val="28"/>
          <w:lang w:val="ro-RO"/>
        </w:rPr>
        <w:t>introduc</w:t>
      </w:r>
      <w:r w:rsidRPr="00C610EB">
        <w:rPr>
          <w:sz w:val="28"/>
          <w:szCs w:val="28"/>
          <w:lang w:val="ro-RO"/>
        </w:rPr>
        <w:t xml:space="preserve"> cuvintele „iar comunicarea”.</w:t>
      </w:r>
    </w:p>
    <w:p w14:paraId="1782B50F" w14:textId="77777777" w:rsidR="00637D88" w:rsidRDefault="00637D88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</w:p>
    <w:p w14:paraId="6768F301" w14:textId="77371738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18. La articolul 52, litera a) va avea următorul cuprins:</w:t>
      </w:r>
    </w:p>
    <w:p w14:paraId="403F6BEB" w14:textId="3A2FAD31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„a) Direc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iile regionale ale Inspectoratului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al Ministerului Afacerilor Interne;”.</w:t>
      </w:r>
    </w:p>
    <w:p w14:paraId="29DC44FA" w14:textId="77777777" w:rsidR="00637D88" w:rsidRDefault="00637D88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</w:p>
    <w:p w14:paraId="5C1BE831" w14:textId="0C68C1B7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19. La articolul 53, alineatul (3) va avea următorul cuprins:</w:t>
      </w:r>
    </w:p>
    <w:p w14:paraId="35A78721" w14:textId="024EE6D8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„(3) Eviden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a străinilor care au solicitat azil pe teritoriul Republicii Moldova se efectuează prin introducerea informa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iilor în Sistemul informa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ional „Migra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ie” care vor con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ine date referitoare la identitatea lor, datele biometrice ale persoanei, fotografia, imaginea facială digitală, amprentele digitale, semnătura personală a titularului cu vârsta de peste 14 ani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prin întocmirea dosarelor personale, care vor con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ine documente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alte informa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 relevante cererii de azil care nu pot fi păstrate în cadrul Sistemului informa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ional „Migra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ie”. Modul de eviden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ă, de 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inere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de păstrare a dosarelor personale se stabile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te prin ordinul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efului Inspectoratului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al Ministerului Afacerilor Interne.”</w:t>
      </w:r>
    </w:p>
    <w:p w14:paraId="51EE5A15" w14:textId="77777777" w:rsidR="00637D88" w:rsidRDefault="00637D88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</w:p>
    <w:p w14:paraId="76F7C2F8" w14:textId="27FA8C8A" w:rsidR="00C610EB" w:rsidRPr="00C610EB" w:rsidRDefault="00C610EB" w:rsidP="001C7B61">
      <w:pPr>
        <w:tabs>
          <w:tab w:val="left" w:pos="993"/>
        </w:tabs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20. Articolul 54 va avea următorul cuprins:</w:t>
      </w:r>
    </w:p>
    <w:p w14:paraId="19FF96F6" w14:textId="07DF5D49" w:rsidR="00C610EB" w:rsidRPr="00C610EB" w:rsidRDefault="00C610EB" w:rsidP="001C7B61">
      <w:pPr>
        <w:tabs>
          <w:tab w:val="left" w:pos="993"/>
        </w:tabs>
        <w:ind w:firstLine="706"/>
        <w:rPr>
          <w:color w:val="000000"/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„</w:t>
      </w:r>
      <w:r w:rsidRPr="00637D88">
        <w:rPr>
          <w:b/>
          <w:bCs/>
          <w:sz w:val="28"/>
          <w:szCs w:val="28"/>
          <w:lang w:val="ro-RO"/>
        </w:rPr>
        <w:t xml:space="preserve">Articolul 54. </w:t>
      </w:r>
      <w:r w:rsidRPr="00C610EB">
        <w:rPr>
          <w:color w:val="000000"/>
          <w:sz w:val="28"/>
          <w:szCs w:val="28"/>
          <w:lang w:val="ro-RO"/>
        </w:rPr>
        <w:t>Cererile de azil depuse la alte autorită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 xml:space="preserve">i competente </w:t>
      </w:r>
    </w:p>
    <w:p w14:paraId="7D4F205F" w14:textId="62547CA0" w:rsidR="00C610EB" w:rsidRPr="00C610EB" w:rsidRDefault="00C610EB" w:rsidP="001C7B61">
      <w:pPr>
        <w:shd w:val="clear" w:color="auto" w:fill="FFFFFF"/>
        <w:ind w:firstLine="706"/>
        <w:rPr>
          <w:color w:val="000000"/>
          <w:sz w:val="28"/>
          <w:szCs w:val="28"/>
          <w:lang w:val="ro-RO"/>
        </w:rPr>
      </w:pPr>
      <w:r w:rsidRPr="00C610EB">
        <w:rPr>
          <w:color w:val="000000"/>
          <w:sz w:val="28"/>
          <w:szCs w:val="28"/>
          <w:lang w:val="ro-RO"/>
        </w:rPr>
        <w:t>(1) Cererile de azil înaintate autorită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ilor prevăzute la art. 52 lit. b)-d) urmează a fi expediate Inspectoratului General pentru Migra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ie al Ministerului Afacerilor Interne, în condi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iile prezentei legi.</w:t>
      </w:r>
    </w:p>
    <w:p w14:paraId="5F99E7E0" w14:textId="6543F82E" w:rsidR="00C610EB" w:rsidRPr="00C610EB" w:rsidRDefault="00C610EB" w:rsidP="001C7B61">
      <w:pPr>
        <w:shd w:val="clear" w:color="auto" w:fill="FFFFFF"/>
        <w:ind w:firstLine="706"/>
        <w:rPr>
          <w:color w:val="000000"/>
          <w:sz w:val="28"/>
          <w:szCs w:val="28"/>
          <w:lang w:val="ro-RO"/>
        </w:rPr>
      </w:pPr>
      <w:r w:rsidRPr="00C610EB">
        <w:rPr>
          <w:color w:val="000000"/>
          <w:sz w:val="28"/>
          <w:szCs w:val="28"/>
          <w:lang w:val="ro-RO"/>
        </w:rPr>
        <w:lastRenderedPageBreak/>
        <w:t>(2) Autorită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ile prevăzute la art</w:t>
      </w:r>
      <w:r w:rsidR="00637D88">
        <w:rPr>
          <w:color w:val="000000"/>
          <w:sz w:val="28"/>
          <w:szCs w:val="28"/>
          <w:lang w:val="ro-RO"/>
        </w:rPr>
        <w:t xml:space="preserve">. </w:t>
      </w:r>
      <w:r w:rsidRPr="00C610EB">
        <w:rPr>
          <w:color w:val="000000"/>
          <w:sz w:val="28"/>
          <w:szCs w:val="28"/>
          <w:lang w:val="ro-RO"/>
        </w:rPr>
        <w:t xml:space="preserve">52 lit. b) </w:t>
      </w:r>
      <w:r>
        <w:rPr>
          <w:color w:val="000000"/>
          <w:sz w:val="28"/>
          <w:szCs w:val="28"/>
          <w:lang w:val="ro-RO"/>
        </w:rPr>
        <w:t>ș</w:t>
      </w:r>
      <w:r w:rsidRPr="00C610EB">
        <w:rPr>
          <w:color w:val="000000"/>
          <w:sz w:val="28"/>
          <w:szCs w:val="28"/>
          <w:lang w:val="ro-RO"/>
        </w:rPr>
        <w:t>i c) informează solicitantul în scris într-o limbă pe care o în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elege despre obliga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ia de a se prezenta în 24</w:t>
      </w:r>
      <w:r w:rsidR="00637D88">
        <w:rPr>
          <w:color w:val="000000"/>
          <w:sz w:val="28"/>
          <w:szCs w:val="28"/>
          <w:lang w:val="ro-RO"/>
        </w:rPr>
        <w:t xml:space="preserve"> de</w:t>
      </w:r>
      <w:r w:rsidRPr="00C610EB">
        <w:rPr>
          <w:color w:val="000000"/>
          <w:sz w:val="28"/>
          <w:szCs w:val="28"/>
          <w:lang w:val="ro-RO"/>
        </w:rPr>
        <w:t xml:space="preserve"> ore la Inspectoratul General pentru Migra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ie al Ministerului Afacerilor Interne pentru a urma procedura de azil.</w:t>
      </w:r>
    </w:p>
    <w:p w14:paraId="2E6176E2" w14:textId="1DBC0F99" w:rsidR="00C610EB" w:rsidRPr="00C610EB" w:rsidRDefault="00C610EB" w:rsidP="001C7B61">
      <w:pPr>
        <w:shd w:val="clear" w:color="auto" w:fill="FFFFFF"/>
        <w:ind w:firstLine="706"/>
        <w:rPr>
          <w:color w:val="000000"/>
          <w:sz w:val="28"/>
          <w:szCs w:val="28"/>
          <w:lang w:val="ro-RO"/>
        </w:rPr>
      </w:pPr>
      <w:r w:rsidRPr="00C610EB">
        <w:rPr>
          <w:color w:val="000000"/>
          <w:sz w:val="28"/>
          <w:szCs w:val="28"/>
          <w:lang w:val="ro-RO"/>
        </w:rPr>
        <w:t>(3) Inspectoratul General al Poli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iei de Frontieră al Ministerului Afacerilor Interne va asigura accesul pe teritoriul Republicii Moldova al solicitan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ilor de azil numai după informarea Inspectoratului General pentru Migra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 xml:space="preserve">ie al Ministerului Afacerilor Interne </w:t>
      </w:r>
      <w:r>
        <w:rPr>
          <w:color w:val="000000"/>
          <w:sz w:val="28"/>
          <w:szCs w:val="28"/>
          <w:lang w:val="ro-RO"/>
        </w:rPr>
        <w:t>ș</w:t>
      </w:r>
      <w:r w:rsidRPr="00C610EB">
        <w:rPr>
          <w:color w:val="000000"/>
          <w:sz w:val="28"/>
          <w:szCs w:val="28"/>
          <w:lang w:val="ro-RO"/>
        </w:rPr>
        <w:t>i cu permisiunea lui.</w:t>
      </w:r>
    </w:p>
    <w:p w14:paraId="6C1A9544" w14:textId="4002C134" w:rsidR="00C610EB" w:rsidRPr="00C610EB" w:rsidRDefault="00C610EB" w:rsidP="001C7B61">
      <w:pPr>
        <w:shd w:val="clear" w:color="auto" w:fill="FFFFFF"/>
        <w:ind w:firstLine="706"/>
        <w:rPr>
          <w:color w:val="000000"/>
          <w:sz w:val="28"/>
          <w:szCs w:val="28"/>
          <w:lang w:val="ro-RO"/>
        </w:rPr>
      </w:pPr>
      <w:r w:rsidRPr="00C610EB">
        <w:rPr>
          <w:color w:val="000000"/>
          <w:sz w:val="28"/>
          <w:szCs w:val="28"/>
          <w:lang w:val="ro-RO"/>
        </w:rPr>
        <w:t>(4) Solicitantul de azil suportă cheltuielile de transport în cazul deplasării de sine stătăto</w:t>
      </w:r>
      <w:r w:rsidR="00637D88">
        <w:rPr>
          <w:color w:val="000000"/>
          <w:sz w:val="28"/>
          <w:szCs w:val="28"/>
          <w:lang w:val="ro-RO"/>
        </w:rPr>
        <w:t>a</w:t>
      </w:r>
      <w:r w:rsidRPr="00C610EB">
        <w:rPr>
          <w:color w:val="000000"/>
          <w:sz w:val="28"/>
          <w:szCs w:val="28"/>
          <w:lang w:val="ro-RO"/>
        </w:rPr>
        <w:t>re la subdiviziunile Inspectoratului General pentru Migra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ie al Ministerului Afacerilor interne. În măsura în care solicitantul nu este capabil să î</w:t>
      </w:r>
      <w:r>
        <w:rPr>
          <w:color w:val="000000"/>
          <w:sz w:val="28"/>
          <w:szCs w:val="28"/>
          <w:lang w:val="ro-RO"/>
        </w:rPr>
        <w:t>ș</w:t>
      </w:r>
      <w:r w:rsidRPr="00C610EB">
        <w:rPr>
          <w:color w:val="000000"/>
          <w:sz w:val="28"/>
          <w:szCs w:val="28"/>
          <w:lang w:val="ro-RO"/>
        </w:rPr>
        <w:t>i asigure deplasarea de sine stătătoare, Inspectoratul General pentru Migra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ie al Ministerului Afacerilor Interne asigură în 24 de ore transportarea solicitantului la una dintre subdiviziunile  sale teritoriale.</w:t>
      </w:r>
    </w:p>
    <w:p w14:paraId="52DD3163" w14:textId="25C5768E" w:rsidR="00C610EB" w:rsidRPr="00C610EB" w:rsidRDefault="00C610EB" w:rsidP="001C7B61">
      <w:pPr>
        <w:shd w:val="clear" w:color="auto" w:fill="FFFFFF"/>
        <w:ind w:firstLine="706"/>
        <w:rPr>
          <w:color w:val="000000" w:themeColor="text1"/>
          <w:sz w:val="28"/>
          <w:szCs w:val="28"/>
          <w:lang w:val="ro-RO"/>
        </w:rPr>
      </w:pPr>
      <w:r w:rsidRPr="00C610EB">
        <w:rPr>
          <w:color w:val="000000"/>
          <w:sz w:val="28"/>
          <w:szCs w:val="28"/>
          <w:lang w:val="ro-RO"/>
        </w:rPr>
        <w:t>(5</w:t>
      </w:r>
      <w:r w:rsidRPr="00C610EB">
        <w:rPr>
          <w:color w:val="000000" w:themeColor="text1"/>
          <w:sz w:val="28"/>
          <w:szCs w:val="28"/>
          <w:lang w:val="ro-RO"/>
        </w:rPr>
        <w:t>) Pentru motive justificate de securitatea na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ională, ordinea publică, protec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ia sănătă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 xml:space="preserve">ii </w:t>
      </w:r>
      <w:r>
        <w:rPr>
          <w:color w:val="000000" w:themeColor="text1"/>
          <w:sz w:val="28"/>
          <w:szCs w:val="28"/>
          <w:lang w:val="ro-RO"/>
        </w:rPr>
        <w:t>ș</w:t>
      </w:r>
      <w:r w:rsidRPr="00C610EB">
        <w:rPr>
          <w:color w:val="000000" w:themeColor="text1"/>
          <w:sz w:val="28"/>
          <w:szCs w:val="28"/>
          <w:lang w:val="ro-RO"/>
        </w:rPr>
        <w:t>i moralită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ii publice, protec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 xml:space="preserve">ia drepturilor </w:t>
      </w:r>
      <w:r>
        <w:rPr>
          <w:color w:val="000000" w:themeColor="text1"/>
          <w:sz w:val="28"/>
          <w:szCs w:val="28"/>
          <w:lang w:val="ro-RO"/>
        </w:rPr>
        <w:t>ș</w:t>
      </w:r>
      <w:r w:rsidRPr="00C610EB">
        <w:rPr>
          <w:color w:val="000000" w:themeColor="text1"/>
          <w:sz w:val="28"/>
          <w:szCs w:val="28"/>
          <w:lang w:val="ro-RO"/>
        </w:rPr>
        <w:t>i libertă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ilor altor persoane, Inspectoratul General pentru Migra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 xml:space="preserve">ie al Ministerului Afacerilor Interne asigură transportarea în 24 </w:t>
      </w:r>
      <w:r w:rsidR="00637D88">
        <w:rPr>
          <w:color w:val="000000" w:themeColor="text1"/>
          <w:sz w:val="28"/>
          <w:szCs w:val="28"/>
          <w:lang w:val="ro-RO"/>
        </w:rPr>
        <w:t xml:space="preserve">de </w:t>
      </w:r>
      <w:r w:rsidRPr="00C610EB">
        <w:rPr>
          <w:color w:val="000000" w:themeColor="text1"/>
          <w:sz w:val="28"/>
          <w:szCs w:val="28"/>
          <w:lang w:val="ro-RO"/>
        </w:rPr>
        <w:t>ore a solicitantului de azil de la autorită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ile prevăzute la art</w:t>
      </w:r>
      <w:r w:rsidR="00637D88">
        <w:rPr>
          <w:color w:val="000000" w:themeColor="text1"/>
          <w:sz w:val="28"/>
          <w:szCs w:val="28"/>
          <w:lang w:val="ro-RO"/>
        </w:rPr>
        <w:t xml:space="preserve">. </w:t>
      </w:r>
      <w:r w:rsidRPr="00C610EB">
        <w:rPr>
          <w:color w:val="000000" w:themeColor="text1"/>
          <w:sz w:val="28"/>
          <w:szCs w:val="28"/>
          <w:lang w:val="ro-RO"/>
        </w:rPr>
        <w:t xml:space="preserve">52 lit. b) </w:t>
      </w:r>
      <w:r>
        <w:rPr>
          <w:color w:val="000000" w:themeColor="text1"/>
          <w:sz w:val="28"/>
          <w:szCs w:val="28"/>
          <w:lang w:val="ro-RO"/>
        </w:rPr>
        <w:t>ș</w:t>
      </w:r>
      <w:r w:rsidRPr="00C610EB">
        <w:rPr>
          <w:color w:val="000000" w:themeColor="text1"/>
          <w:sz w:val="28"/>
          <w:szCs w:val="28"/>
          <w:lang w:val="ro-RO"/>
        </w:rPr>
        <w:t>i c) la una dintre subdiviziunile sale teritoriale.</w:t>
      </w:r>
    </w:p>
    <w:p w14:paraId="0ABC7B29" w14:textId="0B053750" w:rsid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color w:val="000000"/>
          <w:sz w:val="28"/>
          <w:szCs w:val="28"/>
          <w:lang w:val="ro-RO"/>
        </w:rPr>
        <w:t>(6) Personalul autorită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ilor prevăzute la art</w:t>
      </w:r>
      <w:r w:rsidR="00637D88">
        <w:rPr>
          <w:color w:val="000000"/>
          <w:sz w:val="28"/>
          <w:szCs w:val="28"/>
          <w:lang w:val="ro-RO"/>
        </w:rPr>
        <w:t>.</w:t>
      </w:r>
      <w:r w:rsidRPr="00C610EB">
        <w:rPr>
          <w:color w:val="000000"/>
          <w:sz w:val="28"/>
          <w:szCs w:val="28"/>
          <w:lang w:val="ro-RO"/>
        </w:rPr>
        <w:t xml:space="preserve"> 52 lit. b)-d), în cazul primirii cererilor de azil, va respecta drepturile solicitan</w:t>
      </w:r>
      <w:r>
        <w:rPr>
          <w:color w:val="000000"/>
          <w:sz w:val="28"/>
          <w:szCs w:val="28"/>
          <w:lang w:val="ro-RO"/>
        </w:rPr>
        <w:t>ț</w:t>
      </w:r>
      <w:r w:rsidRPr="00C610EB">
        <w:rPr>
          <w:color w:val="000000"/>
          <w:sz w:val="28"/>
          <w:szCs w:val="28"/>
          <w:lang w:val="ro-RO"/>
        </w:rPr>
        <w:t>ilor de azil</w:t>
      </w:r>
      <w:r w:rsidRPr="00C610EB">
        <w:rPr>
          <w:i/>
          <w:iCs/>
          <w:color w:val="663300"/>
          <w:sz w:val="28"/>
          <w:szCs w:val="28"/>
          <w:lang w:val="ro-RO" w:eastAsia="ru-RU"/>
        </w:rPr>
        <w:t>.</w:t>
      </w:r>
      <w:r w:rsidRPr="00C610EB">
        <w:rPr>
          <w:sz w:val="28"/>
          <w:szCs w:val="28"/>
          <w:lang w:val="ro-RO"/>
        </w:rPr>
        <w:t>”</w:t>
      </w:r>
    </w:p>
    <w:p w14:paraId="6227AFF5" w14:textId="77777777" w:rsidR="00637D88" w:rsidRPr="00C610EB" w:rsidRDefault="00637D88" w:rsidP="001C7B61">
      <w:pPr>
        <w:ind w:firstLine="706"/>
        <w:rPr>
          <w:sz w:val="28"/>
          <w:szCs w:val="28"/>
          <w:lang w:val="ro-RO"/>
        </w:rPr>
      </w:pPr>
    </w:p>
    <w:p w14:paraId="7BCD7F5A" w14:textId="450E5067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21. </w:t>
      </w:r>
      <w:r w:rsidR="00637D88">
        <w:rPr>
          <w:sz w:val="28"/>
          <w:szCs w:val="28"/>
          <w:lang w:val="ro-RO"/>
        </w:rPr>
        <w:t>La a</w:t>
      </w:r>
      <w:r w:rsidRPr="00C610EB">
        <w:rPr>
          <w:sz w:val="28"/>
          <w:szCs w:val="28"/>
          <w:lang w:val="ro-RO"/>
        </w:rPr>
        <w:t>rticolul 55</w:t>
      </w:r>
      <w:r w:rsidR="00637D88"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alineatul (6) se completează cu textul „</w:t>
      </w:r>
      <w:r w:rsidR="00637D88">
        <w:rPr>
          <w:sz w:val="28"/>
          <w:szCs w:val="28"/>
          <w:lang w:val="ro-RO"/>
        </w:rPr>
        <w:t xml:space="preserve"> </w:t>
      </w:r>
      <w:r w:rsidRPr="00C610EB">
        <w:rPr>
          <w:sz w:val="28"/>
          <w:szCs w:val="28"/>
          <w:lang w:val="ro-RO"/>
        </w:rPr>
        <w:t>, care pot interveni numai la sfâr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itul interviului.”</w:t>
      </w:r>
    </w:p>
    <w:p w14:paraId="2251B5B3" w14:textId="77777777" w:rsidR="00637D88" w:rsidRDefault="00637D88" w:rsidP="001C7B61">
      <w:pPr>
        <w:ind w:firstLine="706"/>
        <w:rPr>
          <w:sz w:val="28"/>
          <w:szCs w:val="28"/>
          <w:lang w:val="ro-RO"/>
        </w:rPr>
      </w:pPr>
    </w:p>
    <w:p w14:paraId="159B8706" w14:textId="6C63F8B6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22. Articolul 58 alineatul (3)</w:t>
      </w:r>
      <w:r w:rsidR="00637D88"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textul „3 luni” se substituie cu textul „9 luni”.  </w:t>
      </w:r>
    </w:p>
    <w:p w14:paraId="60DD0254" w14:textId="77777777" w:rsidR="00637D88" w:rsidRDefault="00637D88" w:rsidP="001C7B61">
      <w:pPr>
        <w:ind w:firstLine="706"/>
        <w:rPr>
          <w:sz w:val="28"/>
          <w:szCs w:val="28"/>
          <w:lang w:val="ro-RO"/>
        </w:rPr>
      </w:pPr>
    </w:p>
    <w:p w14:paraId="0A97B73E" w14:textId="30F15923" w:rsidR="00C610EB" w:rsidRPr="00C610EB" w:rsidRDefault="00C610EB" w:rsidP="001C7B61">
      <w:pPr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23. La articolul 59 </w:t>
      </w:r>
      <w:r w:rsidR="00105A79">
        <w:rPr>
          <w:sz w:val="28"/>
          <w:szCs w:val="28"/>
          <w:lang w:val="ro-RO"/>
        </w:rPr>
        <w:t xml:space="preserve">alineatul </w:t>
      </w:r>
      <w:r w:rsidRPr="00C610EB">
        <w:rPr>
          <w:sz w:val="28"/>
          <w:szCs w:val="28"/>
          <w:lang w:val="ro-RO"/>
        </w:rPr>
        <w:t xml:space="preserve">(2)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articolul 59</w:t>
      </w:r>
      <w:r w:rsidRPr="00C610EB">
        <w:rPr>
          <w:sz w:val="28"/>
          <w:szCs w:val="28"/>
          <w:vertAlign w:val="superscript"/>
          <w:lang w:val="ro-RO"/>
        </w:rPr>
        <w:t>1</w:t>
      </w:r>
      <w:r w:rsidR="00105A79" w:rsidRPr="00105A79"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cuvintele „Direc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iei azil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integrare”, la orice formă gramaticală, se substituie cu cuvintele „Direc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ia regională a Inspectoratului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ie”, la forma gramaticală corespunzătoare.</w:t>
      </w:r>
    </w:p>
    <w:p w14:paraId="1B21BB03" w14:textId="77777777" w:rsidR="00105A79" w:rsidRDefault="00105A79" w:rsidP="001C7B61">
      <w:pPr>
        <w:ind w:firstLine="706"/>
        <w:rPr>
          <w:sz w:val="28"/>
          <w:szCs w:val="28"/>
          <w:lang w:val="ro-RO"/>
        </w:rPr>
      </w:pPr>
    </w:p>
    <w:p w14:paraId="795D72A1" w14:textId="7B3C3232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/>
        </w:rPr>
        <w:t>24. Articolul 6</w:t>
      </w:r>
      <w:r w:rsidRPr="00C610EB">
        <w:rPr>
          <w:sz w:val="28"/>
          <w:szCs w:val="28"/>
          <w:lang w:val="ro-RO" w:eastAsia="ru-RU"/>
        </w:rPr>
        <w:t>0 alineatul (1)</w:t>
      </w:r>
      <w:r w:rsidR="00105A79">
        <w:rPr>
          <w:sz w:val="28"/>
          <w:szCs w:val="28"/>
          <w:lang w:val="ro-RO" w:eastAsia="ru-RU"/>
        </w:rPr>
        <w:t>,</w:t>
      </w:r>
      <w:r w:rsidRPr="00C610EB">
        <w:rPr>
          <w:sz w:val="28"/>
          <w:szCs w:val="28"/>
          <w:lang w:val="ro-RO" w:eastAsia="ru-RU"/>
        </w:rPr>
        <w:t xml:space="preserve"> textul „în baza informa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iei pregătite de Direc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ia azil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 xml:space="preserve">i integrare,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eful acestei direc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ii emite una din următoarele decizii:” se substituie cu textul „în baza materialelor cuprinse în dosar se emite una din</w:t>
      </w:r>
      <w:r w:rsidR="00105A79">
        <w:rPr>
          <w:sz w:val="28"/>
          <w:szCs w:val="28"/>
          <w:lang w:val="ro-RO" w:eastAsia="ru-RU"/>
        </w:rPr>
        <w:t>tre</w:t>
      </w:r>
      <w:r w:rsidRPr="00C610EB">
        <w:rPr>
          <w:sz w:val="28"/>
          <w:szCs w:val="28"/>
          <w:lang w:val="ro-RO" w:eastAsia="ru-RU"/>
        </w:rPr>
        <w:t xml:space="preserve"> următoarele decizii:”.</w:t>
      </w:r>
    </w:p>
    <w:p w14:paraId="7EB5A126" w14:textId="77777777" w:rsidR="00105A79" w:rsidRDefault="00105A79" w:rsidP="001C7B61">
      <w:pPr>
        <w:ind w:firstLine="706"/>
        <w:rPr>
          <w:sz w:val="28"/>
          <w:szCs w:val="28"/>
          <w:lang w:val="ro-RO" w:eastAsia="ru-RU"/>
        </w:rPr>
      </w:pPr>
    </w:p>
    <w:p w14:paraId="110371AB" w14:textId="4F5EB0E8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25. La articolul 61 alineatul (1), cuvintele „Direc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iei azil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integrare privind” se exclud.</w:t>
      </w:r>
    </w:p>
    <w:p w14:paraId="4C2C653E" w14:textId="0D719557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 xml:space="preserve">26. Articolele 62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63 vor avea următorul cuprins:</w:t>
      </w:r>
    </w:p>
    <w:p w14:paraId="5E34D73C" w14:textId="77777777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„</w:t>
      </w:r>
      <w:r w:rsidRPr="00105A79">
        <w:rPr>
          <w:b/>
          <w:bCs/>
          <w:sz w:val="28"/>
          <w:szCs w:val="28"/>
          <w:lang w:val="ro-RO" w:eastAsia="ru-RU"/>
        </w:rPr>
        <w:t xml:space="preserve">Articolul 62. </w:t>
      </w:r>
      <w:r w:rsidRPr="00C610EB">
        <w:rPr>
          <w:sz w:val="28"/>
          <w:szCs w:val="28"/>
          <w:lang w:val="ro-RO" w:eastAsia="ru-RU"/>
        </w:rPr>
        <w:t>Cererile de azil care fac obiectul procedurii rapide</w:t>
      </w:r>
    </w:p>
    <w:p w14:paraId="2C31FF3A" w14:textId="77777777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Fac obiectul procedurii rapide cererile de azil:</w:t>
      </w:r>
    </w:p>
    <w:p w14:paraId="1519132A" w14:textId="77777777" w:rsidR="00C610EB" w:rsidRPr="00C610EB" w:rsidRDefault="00C610EB" w:rsidP="001C7B61">
      <w:pPr>
        <w:pStyle w:val="ListParagraph"/>
        <w:numPr>
          <w:ilvl w:val="0"/>
          <w:numId w:val="6"/>
        </w:numPr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evident nefondate;</w:t>
      </w:r>
    </w:p>
    <w:p w14:paraId="7E00E37B" w14:textId="77777777" w:rsidR="00C610EB" w:rsidRPr="00C610EB" w:rsidRDefault="00C610EB" w:rsidP="001C7B61">
      <w:pPr>
        <w:pStyle w:val="ListParagraph"/>
        <w:numPr>
          <w:ilvl w:val="0"/>
          <w:numId w:val="6"/>
        </w:numPr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înaintate de persoane care prezintă un pericol pentru ordinea publică sau pentru securitatea Republicii Moldova;</w:t>
      </w:r>
    </w:p>
    <w:p w14:paraId="0323F2DA" w14:textId="77777777" w:rsidR="00C610EB" w:rsidRPr="00C610EB" w:rsidRDefault="00C610EB" w:rsidP="001C7B61">
      <w:pPr>
        <w:pStyle w:val="ListParagraph"/>
        <w:numPr>
          <w:ilvl w:val="0"/>
          <w:numId w:val="6"/>
        </w:numPr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610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înaintate de persoana care se află în procedură de extrădare;</w:t>
      </w:r>
    </w:p>
    <w:p w14:paraId="152850C4" w14:textId="3E7E27CF" w:rsidR="00C610EB" w:rsidRPr="00C610EB" w:rsidRDefault="00C610EB" w:rsidP="001C7B61">
      <w:pPr>
        <w:pStyle w:val="ListParagraph"/>
        <w:numPr>
          <w:ilvl w:val="0"/>
          <w:numId w:val="6"/>
        </w:numPr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ale solicitan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ilor care provin dintr-o 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ară de origine sigură;</w:t>
      </w:r>
    </w:p>
    <w:p w14:paraId="46AF3231" w14:textId="157D9EA9" w:rsidR="00C610EB" w:rsidRPr="00C610EB" w:rsidRDefault="00C610EB" w:rsidP="001C7B61">
      <w:pPr>
        <w:pStyle w:val="ListParagraph"/>
        <w:numPr>
          <w:ilvl w:val="0"/>
          <w:numId w:val="6"/>
        </w:numPr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ale solicitan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ilor care provin dintr-o 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ară ter</w:t>
      </w: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ț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ă sigură.</w:t>
      </w:r>
    </w:p>
    <w:p w14:paraId="4A255B1D" w14:textId="77777777" w:rsidR="00C610EB" w:rsidRPr="00C610EB" w:rsidRDefault="00C610EB" w:rsidP="001C7B61">
      <w:pPr>
        <w:pStyle w:val="ListParagraph"/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105A7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Articolul 63.</w:t>
      </w: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Cererea de azil evident nefondată</w:t>
      </w:r>
    </w:p>
    <w:p w14:paraId="16255528" w14:textId="77777777" w:rsidR="00C610EB" w:rsidRPr="00C610EB" w:rsidRDefault="00C610EB" w:rsidP="001C7B61">
      <w:pPr>
        <w:pStyle w:val="ListParagraph"/>
        <w:numPr>
          <w:ilvl w:val="0"/>
          <w:numId w:val="7"/>
        </w:numPr>
        <w:tabs>
          <w:tab w:val="left" w:pos="990"/>
          <w:tab w:val="left" w:pos="117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Cererea de azil este considerată evident nefondată dacă:</w:t>
      </w:r>
    </w:p>
    <w:p w14:paraId="3140AF68" w14:textId="0512A5A3" w:rsidR="00C610EB" w:rsidRPr="00C610EB" w:rsidRDefault="00C610EB" w:rsidP="001C7B61">
      <w:pPr>
        <w:ind w:firstLine="706"/>
        <w:rPr>
          <w:sz w:val="28"/>
          <w:szCs w:val="28"/>
          <w:lang w:val="ro-RO" w:eastAsia="ro-RO"/>
        </w:rPr>
      </w:pPr>
      <w:r w:rsidRPr="00C610EB">
        <w:rPr>
          <w:color w:val="000000"/>
          <w:sz w:val="28"/>
          <w:szCs w:val="28"/>
          <w:lang w:val="ro-RO" w:eastAsia="ro-RO"/>
        </w:rPr>
        <w:t xml:space="preserve">a) solicitantul, la depunerea cererii </w:t>
      </w:r>
      <w:r>
        <w:rPr>
          <w:color w:val="000000"/>
          <w:sz w:val="28"/>
          <w:szCs w:val="28"/>
          <w:lang w:val="ro-RO" w:eastAsia="ro-RO"/>
        </w:rPr>
        <w:t>ș</w:t>
      </w:r>
      <w:r w:rsidRPr="00C610EB">
        <w:rPr>
          <w:color w:val="000000"/>
          <w:sz w:val="28"/>
          <w:szCs w:val="28"/>
          <w:lang w:val="ro-RO" w:eastAsia="ro-RO"/>
        </w:rPr>
        <w:t>i prezentarea faptelor, a invocat doar aspecte care nu sunt relevante pentru a se examina dacă îndepline</w:t>
      </w:r>
      <w:r>
        <w:rPr>
          <w:color w:val="000000"/>
          <w:sz w:val="28"/>
          <w:szCs w:val="28"/>
          <w:lang w:val="ro-RO" w:eastAsia="ro-RO"/>
        </w:rPr>
        <w:t>ș</w:t>
      </w:r>
      <w:r w:rsidRPr="00C610EB">
        <w:rPr>
          <w:color w:val="000000"/>
          <w:sz w:val="28"/>
          <w:szCs w:val="28"/>
          <w:lang w:val="ro-RO" w:eastAsia="ro-RO"/>
        </w:rPr>
        <w:t>te sau nu condi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>iile necesare pentru a fi beneficiar de protec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>ie interna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 xml:space="preserve">ională în </w:t>
      </w:r>
      <w:r w:rsidRPr="00C610EB">
        <w:rPr>
          <w:sz w:val="28"/>
          <w:szCs w:val="28"/>
          <w:lang w:val="ro-RO" w:eastAsia="ro-RO"/>
        </w:rPr>
        <w:t>sensul prezentei legi;</w:t>
      </w:r>
    </w:p>
    <w:p w14:paraId="1995F463" w14:textId="779AAE54" w:rsidR="00C610EB" w:rsidRPr="00C610EB" w:rsidRDefault="00C610EB" w:rsidP="001C7B61">
      <w:pPr>
        <w:ind w:firstLine="706"/>
        <w:rPr>
          <w:color w:val="000000"/>
          <w:sz w:val="28"/>
          <w:szCs w:val="28"/>
          <w:lang w:val="ro-RO" w:eastAsia="ro-RO"/>
        </w:rPr>
      </w:pPr>
      <w:r w:rsidRPr="00C610EB">
        <w:rPr>
          <w:color w:val="000000"/>
          <w:sz w:val="28"/>
          <w:szCs w:val="28"/>
          <w:lang w:val="ro-RO" w:eastAsia="ro-RO"/>
        </w:rPr>
        <w:t xml:space="preserve">b) 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solicitantul a indus în eroare autorită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ile în ceea ce prive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te identitatea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i/sau cetă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enia sa,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i/sau autenticitatea documentelor sale, prezentând informa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ii</w:t>
      </w:r>
      <w:r w:rsidRPr="00C610EB">
        <w:rPr>
          <w:strike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610E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sau documente false 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ori tăinuind informa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ii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 documente relevante care ar fi putut avea o influen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ă nefavorabilă asupra deciziei;</w:t>
      </w:r>
      <w:r w:rsidRPr="00C610EB">
        <w:rPr>
          <w:color w:val="000000"/>
          <w:sz w:val="28"/>
          <w:szCs w:val="28"/>
          <w:lang w:val="ro-RO" w:eastAsia="ro-RO"/>
        </w:rPr>
        <w:t xml:space="preserve"> </w:t>
      </w:r>
    </w:p>
    <w:p w14:paraId="28CD3802" w14:textId="28C761C8" w:rsidR="00C610EB" w:rsidRPr="00C610EB" w:rsidRDefault="00C610EB" w:rsidP="001C7B61">
      <w:pPr>
        <w:pStyle w:val="ListParagraph"/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c) </w:t>
      </w:r>
      <w:r w:rsidRPr="00C610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 xml:space="preserve">există o bănuială rezonabilă 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ca solicitantul să fi distrus, deteriorat, aruncat, cu rea-credin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ț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ă, acte de identitate sau documente de călătorie care ar fi contribuit la stabilirea identită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ț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ii sau a cetă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ț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eniei sale;</w:t>
      </w:r>
    </w:p>
    <w:p w14:paraId="63EA677C" w14:textId="6A661545" w:rsidR="00C610EB" w:rsidRPr="00C610EB" w:rsidRDefault="00C610EB" w:rsidP="001C7B61">
      <w:pPr>
        <w:ind w:firstLine="706"/>
        <w:rPr>
          <w:color w:val="000000"/>
          <w:sz w:val="28"/>
          <w:szCs w:val="28"/>
          <w:lang w:val="ro-RO" w:eastAsia="ro-RO"/>
        </w:rPr>
      </w:pPr>
      <w:r w:rsidRPr="00C610EB">
        <w:rPr>
          <w:color w:val="000000"/>
          <w:sz w:val="28"/>
          <w:szCs w:val="28"/>
          <w:lang w:val="ro-RO" w:eastAsia="ro-RO"/>
        </w:rPr>
        <w:t>d) solicitantul a făcut declara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 xml:space="preserve">ii în mod clar incoerente </w:t>
      </w:r>
      <w:r>
        <w:rPr>
          <w:color w:val="000000"/>
          <w:sz w:val="28"/>
          <w:szCs w:val="28"/>
          <w:lang w:val="ro-RO" w:eastAsia="ro-RO"/>
        </w:rPr>
        <w:t>ș</w:t>
      </w:r>
      <w:r w:rsidRPr="00C610EB">
        <w:rPr>
          <w:color w:val="000000"/>
          <w:sz w:val="28"/>
          <w:szCs w:val="28"/>
          <w:lang w:val="ro-RO" w:eastAsia="ro-RO"/>
        </w:rPr>
        <w:t>i contradictorii,</w:t>
      </w:r>
      <w:r w:rsidRPr="00C610EB">
        <w:rPr>
          <w:color w:val="FF0000"/>
          <w:sz w:val="28"/>
          <w:szCs w:val="28"/>
          <w:lang w:val="ro-RO" w:eastAsia="ro-RO"/>
        </w:rPr>
        <w:t xml:space="preserve"> </w:t>
      </w:r>
      <w:r w:rsidRPr="00C610EB">
        <w:rPr>
          <w:color w:val="000000" w:themeColor="text1"/>
          <w:sz w:val="28"/>
          <w:szCs w:val="28"/>
          <w:lang w:val="ro-RO" w:eastAsia="ro-RO"/>
        </w:rPr>
        <w:t xml:space="preserve">false </w:t>
      </w:r>
      <w:r w:rsidRPr="00C610EB">
        <w:rPr>
          <w:color w:val="000000"/>
          <w:sz w:val="28"/>
          <w:szCs w:val="28"/>
          <w:lang w:val="ro-RO" w:eastAsia="ro-RO"/>
        </w:rPr>
        <w:t>sau în mod evident insuficiente</w:t>
      </w:r>
      <w:r w:rsidRPr="00C610EB">
        <w:rPr>
          <w:color w:val="FF0000"/>
          <w:sz w:val="28"/>
          <w:szCs w:val="28"/>
          <w:lang w:val="ro-RO" w:eastAsia="ro-RO"/>
        </w:rPr>
        <w:t xml:space="preserve"> </w:t>
      </w:r>
      <w:r w:rsidRPr="00C610EB">
        <w:rPr>
          <w:color w:val="000000"/>
          <w:sz w:val="28"/>
          <w:szCs w:val="28"/>
          <w:lang w:val="ro-RO" w:eastAsia="ro-RO"/>
        </w:rPr>
        <w:t>care în mod cert, să stabilească un grad rezonabil de certitudine informa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 xml:space="preserve">ia privind 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 xml:space="preserve">ara de origine, făcând astfel, </w:t>
      </w:r>
      <w:r w:rsidRPr="00C610EB">
        <w:rPr>
          <w:color w:val="000000" w:themeColor="text1"/>
          <w:sz w:val="28"/>
          <w:szCs w:val="28"/>
          <w:lang w:val="ro-RO" w:eastAsia="ro-RO"/>
        </w:rPr>
        <w:t>neconvingătoare cererea sa în ceea ce prive</w:t>
      </w:r>
      <w:r>
        <w:rPr>
          <w:color w:val="000000" w:themeColor="text1"/>
          <w:sz w:val="28"/>
          <w:szCs w:val="28"/>
          <w:lang w:val="ro-RO" w:eastAsia="ro-RO"/>
        </w:rPr>
        <w:t>ș</w:t>
      </w:r>
      <w:r w:rsidRPr="00C610EB">
        <w:rPr>
          <w:color w:val="000000" w:themeColor="text1"/>
          <w:sz w:val="28"/>
          <w:szCs w:val="28"/>
          <w:lang w:val="ro-RO" w:eastAsia="ro-RO"/>
        </w:rPr>
        <w:t>te îndeplinirea condi</w:t>
      </w:r>
      <w:r>
        <w:rPr>
          <w:color w:val="000000" w:themeColor="text1"/>
          <w:sz w:val="28"/>
          <w:szCs w:val="28"/>
          <w:lang w:val="ro-RO" w:eastAsia="ro-RO"/>
        </w:rPr>
        <w:t>ț</w:t>
      </w:r>
      <w:r w:rsidRPr="00C610EB">
        <w:rPr>
          <w:color w:val="000000" w:themeColor="text1"/>
          <w:sz w:val="28"/>
          <w:szCs w:val="28"/>
          <w:lang w:val="ro-RO" w:eastAsia="ro-RO"/>
        </w:rPr>
        <w:t xml:space="preserve">iilor pentru a fi beneficiar de </w:t>
      </w:r>
      <w:r w:rsidRPr="00C610EB">
        <w:rPr>
          <w:color w:val="000000"/>
          <w:sz w:val="28"/>
          <w:szCs w:val="28"/>
          <w:lang w:val="ro-RO" w:eastAsia="ro-RO"/>
        </w:rPr>
        <w:t>protec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>ie interna</w:t>
      </w:r>
      <w:r>
        <w:rPr>
          <w:color w:val="000000"/>
          <w:sz w:val="28"/>
          <w:szCs w:val="28"/>
          <w:lang w:val="ro-RO" w:eastAsia="ro-RO"/>
        </w:rPr>
        <w:t>ț</w:t>
      </w:r>
      <w:r w:rsidRPr="00C610EB">
        <w:rPr>
          <w:color w:val="000000"/>
          <w:sz w:val="28"/>
          <w:szCs w:val="28"/>
          <w:lang w:val="ro-RO" w:eastAsia="ro-RO"/>
        </w:rPr>
        <w:t>ională în sensul prezentei legi;</w:t>
      </w:r>
    </w:p>
    <w:p w14:paraId="3290FA2E" w14:textId="77777777" w:rsidR="00C610EB" w:rsidRPr="00C610EB" w:rsidRDefault="00C610EB" w:rsidP="001C7B61">
      <w:pPr>
        <w:ind w:firstLine="706"/>
        <w:rPr>
          <w:color w:val="000000"/>
          <w:sz w:val="28"/>
          <w:szCs w:val="28"/>
          <w:shd w:val="clear" w:color="auto" w:fill="FFFFFF"/>
          <w:lang w:val="ro-RO"/>
        </w:rPr>
      </w:pPr>
      <w:r w:rsidRPr="00C610EB">
        <w:rPr>
          <w:color w:val="000000"/>
          <w:sz w:val="28"/>
          <w:szCs w:val="28"/>
          <w:lang w:val="ro-RO" w:eastAsia="ro-RO"/>
        </w:rPr>
        <w:t xml:space="preserve">e) 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solicitantul a depus cerere numai pentru a amâna sau a împiedica punerea în executare a unei decizii anterioare sau iminente care ar duce la îndepărtarea  sa de pe teritoriul Republicii Moldova;</w:t>
      </w:r>
    </w:p>
    <w:p w14:paraId="7EDA9365" w14:textId="79436D4E" w:rsidR="00C610EB" w:rsidRPr="00C610EB" w:rsidRDefault="00C610EB" w:rsidP="001C7B61">
      <w:pPr>
        <w:ind w:firstLine="706"/>
        <w:rPr>
          <w:color w:val="000000"/>
          <w:sz w:val="28"/>
          <w:szCs w:val="28"/>
          <w:lang w:val="ro-RO" w:eastAsia="ro-RO"/>
        </w:rPr>
      </w:pP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f) solicitantul a intrat pe teritoriul Republicii Moldova în mod ilegal ori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i-a prelungit ilegal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ederea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i, fără un motiv valabil, nu s-a prezentat la autorită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i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i/sau nu a depus cerere de azil</w:t>
      </w:r>
      <w:r w:rsidRPr="00C610EB">
        <w:rPr>
          <w:sz w:val="28"/>
          <w:szCs w:val="28"/>
          <w:lang w:val="ro-RO"/>
        </w:rPr>
        <w:t xml:space="preserve"> în timp de 24 de ore din momentul intrării ilegale pe teritoriul Republicii Moldova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p w14:paraId="22557DFB" w14:textId="6941D960" w:rsidR="00C610EB" w:rsidRPr="00C610EB" w:rsidRDefault="00C610EB" w:rsidP="001C7B61">
      <w:pPr>
        <w:shd w:val="clear" w:color="auto" w:fill="FFFFFF"/>
        <w:tabs>
          <w:tab w:val="left" w:pos="1134"/>
        </w:tabs>
        <w:ind w:firstLine="706"/>
        <w:rPr>
          <w:color w:val="92D050"/>
          <w:sz w:val="28"/>
          <w:szCs w:val="28"/>
          <w:lang w:val="ro-RO"/>
        </w:rPr>
      </w:pP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(2) Motivele indicate la alin.(1), precum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i cererile de azil prevăzute la articolul 62 lit. b) nu pot să prevaleze temerii bine întemeiate de a fi persecutat sau riscului real de a fi supus unor vătămări </w:t>
      </w:r>
      <w:r w:rsidRPr="00C610E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grave </w:t>
      </w:r>
      <w:r w:rsidRPr="00C610EB">
        <w:rPr>
          <w:color w:val="000000" w:themeColor="text1"/>
          <w:sz w:val="28"/>
          <w:szCs w:val="28"/>
          <w:lang w:val="ro-RO"/>
        </w:rPr>
        <w:t>în sensul art. 48.”</w:t>
      </w:r>
    </w:p>
    <w:p w14:paraId="259AE334" w14:textId="77777777" w:rsidR="00105A79" w:rsidRDefault="00105A79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4CEDC6D" w14:textId="2D1390A4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27. </w:t>
      </w:r>
      <w:r w:rsidRPr="00C610E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Se completează cu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articolele 63</w:t>
      </w:r>
      <w:r w:rsidRPr="00C610E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63</w:t>
      </w:r>
      <w:r w:rsidRPr="00C610E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Pr="00C610E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cu următorul cuprins:</w:t>
      </w:r>
    </w:p>
    <w:p w14:paraId="4EEB1E0F" w14:textId="6F3E1275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105A7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63</w:t>
      </w:r>
      <w:r w:rsidRPr="00105A79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o-RO"/>
        </w:rPr>
        <w:t>1</w:t>
      </w:r>
      <w:r w:rsidRPr="00105A79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ări sigure 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origine</w:t>
      </w:r>
    </w:p>
    <w:p w14:paraId="2CED04D6" w14:textId="16671C3A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C0504D" w:themeColor="accent2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(1) Sunt considerate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ări sigure de origine statele membre ale Uniunii Europene, precum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alte state, lista cărora 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se aprobă de Guvern, în baza următoarelor criterii:</w:t>
      </w:r>
    </w:p>
    <w:p w14:paraId="1BDF41FD" w14:textId="38BC43E7" w:rsidR="00C610EB" w:rsidRPr="00C610EB" w:rsidRDefault="00C610EB" w:rsidP="001C7B61">
      <w:pPr>
        <w:shd w:val="clear" w:color="auto" w:fill="FFFFFF"/>
        <w:tabs>
          <w:tab w:val="left" w:pos="1134"/>
        </w:tabs>
        <w:ind w:firstLine="706"/>
        <w:rPr>
          <w:color w:val="000000"/>
          <w:sz w:val="28"/>
          <w:szCs w:val="28"/>
          <w:shd w:val="clear" w:color="auto" w:fill="FFFFFF"/>
          <w:lang w:val="ro-RO"/>
        </w:rPr>
      </w:pPr>
      <w:r w:rsidRPr="00C610EB">
        <w:rPr>
          <w:color w:val="000000"/>
          <w:sz w:val="28"/>
          <w:szCs w:val="28"/>
          <w:shd w:val="clear" w:color="auto" w:fill="FFFFFF"/>
          <w:lang w:val="ro-RO"/>
        </w:rPr>
        <w:t>a) situa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ia respectării drepturilor fundamentale ale omului;</w:t>
      </w:r>
    </w:p>
    <w:p w14:paraId="5EF33BE2" w14:textId="36358216" w:rsidR="00C610EB" w:rsidRPr="00C610EB" w:rsidRDefault="00C610EB" w:rsidP="001C7B61">
      <w:pPr>
        <w:shd w:val="clear" w:color="auto" w:fill="FFFFFF"/>
        <w:tabs>
          <w:tab w:val="left" w:pos="990"/>
        </w:tabs>
        <w:ind w:firstLine="706"/>
        <w:rPr>
          <w:color w:val="000000"/>
          <w:sz w:val="28"/>
          <w:szCs w:val="28"/>
          <w:shd w:val="clear" w:color="auto" w:fill="FFFFFF"/>
          <w:lang w:val="ro-RO"/>
        </w:rPr>
      </w:pPr>
      <w:r w:rsidRPr="00C610EB">
        <w:rPr>
          <w:color w:val="000000"/>
          <w:sz w:val="28"/>
          <w:szCs w:val="28"/>
          <w:shd w:val="clear" w:color="auto" w:fill="FFFFFF"/>
          <w:lang w:val="ro-RO"/>
        </w:rPr>
        <w:t>b)func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ionarea principiilor democratice, a pluralismului politic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i a alegerilor libere, precum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 existen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a unor institu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ii democratice func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 xml:space="preserve">ionale care să asigure garantarea </w:t>
      </w:r>
      <w:r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/>
          <w:sz w:val="28"/>
          <w:szCs w:val="28"/>
          <w:shd w:val="clear" w:color="auto" w:fill="FFFFFF"/>
          <w:lang w:val="ro-RO"/>
        </w:rPr>
        <w:t>i respectarea drepturilor fundamentale ale omului;</w:t>
      </w:r>
    </w:p>
    <w:p w14:paraId="344D370D" w14:textId="5AB90536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lastRenderedPageBreak/>
        <w:t>c) existen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a unor mecanisme eficiente de sesizare a încălcării drepturilor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i libertă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C610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ilor fundamentale ale omului.</w:t>
      </w:r>
    </w:p>
    <w:p w14:paraId="1145C16C" w14:textId="5600DF78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(2) În procesul de determinare a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ării sigure se vor lua în considerare informa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iile furnizate de ÎCNUR, Consiliul Europei sau de alte organiza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 interna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ionale.</w:t>
      </w:r>
    </w:p>
    <w:p w14:paraId="3C19FB97" w14:textId="5AECF85E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(3) Periodic se va reexamina situa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ia din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ările desemnate ca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ări sigure, iar pe baza informa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iilor rezultate se va actualiza lista men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ionată la alin. (1).</w:t>
      </w:r>
    </w:p>
    <w:p w14:paraId="4BD5A1E7" w14:textId="4E954204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(4) Cererea de azil a străinului care provine dintr-o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ară sigură este examinată în procedură rapidă, cu excep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cazului în care situa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de fapt sau dovezile prezentate de solicitant demonstrează existen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 unei temeri bine întemeiate de a fi persecutat sau riscul real de a fi supus unor vătămări grave în sensul art. 48. În acest caz cererea de azil a solicitantului se va examina în procedură ordinară.</w:t>
      </w:r>
    </w:p>
    <w:p w14:paraId="5DB0F0C9" w14:textId="106A388A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05A7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63</w:t>
      </w:r>
      <w:r w:rsidRPr="00105A79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o-RO"/>
        </w:rPr>
        <w:t>2</w:t>
      </w:r>
      <w:r w:rsidRPr="00105A79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ări ter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e sigure</w:t>
      </w:r>
    </w:p>
    <w:p w14:paraId="68122F00" w14:textId="51C90ABE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ări ter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e sigure, sunt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ările în care sunt respectate drepturile solicitantului de protec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ie interna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ională, a căror listă este 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aprobă de Guvern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pe baza următoarele criterii:</w:t>
      </w:r>
    </w:p>
    <w:p w14:paraId="1CA206FE" w14:textId="7494B15B" w:rsidR="00C610EB" w:rsidRPr="00C610EB" w:rsidRDefault="00C610EB" w:rsidP="001C7B61">
      <w:pPr>
        <w:pStyle w:val="ListParagraph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6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via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 libertatea sa nu sunt amenin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ate din motive de rasă, religie, cetă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enie, apartenen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 la un grup social sau opinii politice;</w:t>
      </w:r>
    </w:p>
    <w:p w14:paraId="0EF2F8A5" w14:textId="77777777" w:rsidR="00C610EB" w:rsidRPr="00C610EB" w:rsidRDefault="00C610EB" w:rsidP="001C7B61">
      <w:pPr>
        <w:pStyle w:val="ListParagraph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6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nu există nici un risc </w:t>
      </w:r>
      <w:r w:rsidRPr="00C61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de a fi persecutat sau riscul real de a fi supus unor vătămări grave 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în sensul art. 48;</w:t>
      </w:r>
    </w:p>
    <w:p w14:paraId="1A399887" w14:textId="2AA21B4C" w:rsidR="00C610EB" w:rsidRPr="00C610EB" w:rsidRDefault="00C610EB" w:rsidP="001C7B61">
      <w:pPr>
        <w:pStyle w:val="ListParagraph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6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principiul nereturnării este respectat, în conformitate cu Conven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de la Geneva privind statutul refugia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ilor din 28 iulie 1951;</w:t>
      </w:r>
    </w:p>
    <w:p w14:paraId="2E9D2A91" w14:textId="3F9DFE40" w:rsidR="00C610EB" w:rsidRPr="00C610EB" w:rsidRDefault="00C610EB" w:rsidP="001C7B61">
      <w:pPr>
        <w:pStyle w:val="ListParagraph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6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există posibilitatea de a solicita recunoa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terea statutului de refugiat.</w:t>
      </w:r>
    </w:p>
    <w:p w14:paraId="5E76C701" w14:textId="7963BD96" w:rsidR="00C610EB" w:rsidRPr="00C610EB" w:rsidRDefault="00C610EB" w:rsidP="001C7B61">
      <w:pPr>
        <w:pStyle w:val="ListParagraph"/>
        <w:numPr>
          <w:ilvl w:val="0"/>
          <w:numId w:val="7"/>
        </w:numPr>
        <w:tabs>
          <w:tab w:val="left" w:pos="993"/>
          <w:tab w:val="left" w:pos="1170"/>
        </w:tabs>
        <w:spacing w:after="0" w:line="240" w:lineRule="auto"/>
        <w:ind w:left="0" w:firstLine="706"/>
        <w:contextualSpacing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Conceptul 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ării ter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e sigure se aplică în sensul prezentei legi dacă:</w:t>
      </w:r>
    </w:p>
    <w:p w14:paraId="0DBD5266" w14:textId="2D787296" w:rsidR="00C610EB" w:rsidRPr="00C610EB" w:rsidRDefault="00C610EB" w:rsidP="001C7B61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ara din care vine solicitantul se încadrează în prevederile alineatului (1);</w:t>
      </w:r>
    </w:p>
    <w:p w14:paraId="330ECF26" w14:textId="6E421D2B" w:rsidR="00C610EB" w:rsidRPr="00C610EB" w:rsidRDefault="00C610EB" w:rsidP="001C7B61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există o legătură între solicitant 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ara ter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ă în cauză în baza căreia ar fi rezonabil ca străinul să se ducă în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ara respectivă;</w:t>
      </w:r>
    </w:p>
    <w:p w14:paraId="5A2DB234" w14:textId="574EAE17" w:rsidR="00C610EB" w:rsidRPr="00C610EB" w:rsidRDefault="00C610EB" w:rsidP="001C7B61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urmare examinării individuale a solicitării străinului s-a stabilit că respectiva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ară este sigură pentru solicitant.</w:t>
      </w:r>
    </w:p>
    <w:p w14:paraId="261A6715" w14:textId="42EB5CDD" w:rsidR="00C610EB" w:rsidRPr="00C610EB" w:rsidRDefault="00C610EB" w:rsidP="001C7B61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Solicitantul are dreptul să conteste aplicarea conceptului de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ară ter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ă sigură pe motiv că 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ara ter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ă în cauză nu este sigură în situa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ia sa personală, în conformitate cu art.65”.</w:t>
      </w:r>
    </w:p>
    <w:p w14:paraId="2EA1873E" w14:textId="77777777" w:rsidR="00105A79" w:rsidRDefault="00105A79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DF16393" w14:textId="4A4AB228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28. Se completează cu articolele 64</w:t>
      </w:r>
      <w:r w:rsidRPr="00C610E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- 64</w:t>
      </w:r>
      <w:r w:rsidRPr="00C610E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4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, cu următorul cupri</w:t>
      </w:r>
      <w:r w:rsidR="00105A79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>s:</w:t>
      </w:r>
    </w:p>
    <w:p w14:paraId="1085DB2B" w14:textId="77777777" w:rsidR="00C610EB" w:rsidRPr="00C610EB" w:rsidRDefault="00C610EB" w:rsidP="001C7B61">
      <w:pPr>
        <w:pStyle w:val="ListParagraph"/>
        <w:tabs>
          <w:tab w:val="left" w:pos="993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105A7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64</w:t>
      </w:r>
      <w:r w:rsidRPr="00105A79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o-RO"/>
        </w:rPr>
        <w:t>1</w:t>
      </w:r>
      <w:r w:rsidRPr="00105A79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C610EB">
        <w:rPr>
          <w:rFonts w:ascii="Times New Roman" w:hAnsi="Times New Roman" w:cs="Times New Roman"/>
          <w:sz w:val="28"/>
          <w:szCs w:val="28"/>
          <w:lang w:val="ro-RO"/>
        </w:rPr>
        <w:t xml:space="preserve"> Măsuri restrictive</w:t>
      </w:r>
    </w:p>
    <w:p w14:paraId="7A35AF26" w14:textId="6AC04AA4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(1) În scopul asigurării ac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iunilor necesare în cadrul procedurii rapide de examinare a cererilor de azil, pentru limitarea abuzurilor la procedura de azil, precum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în cazul în care prezintă pericol pentru securitatea na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ională, ordinea publică, protec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ia sănătă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ii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moralită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ii publice, protec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ia drepturilor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libertă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ilor altor persoane, Inspectoratul General pentru Migra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iei al Ministerului Afacerilor Interne, dispune fa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ă de solicitan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ii de azil, una din următoarele măsuri restrictive:</w:t>
      </w:r>
    </w:p>
    <w:p w14:paraId="788D3D49" w14:textId="0445E4A0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lastRenderedPageBreak/>
        <w:t>a) obligarea de a se prezenta la sediul uneia dintre subdiviziunile teritoriale ale Inspectoratului General pentru Migra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ie;</w:t>
      </w:r>
    </w:p>
    <w:p w14:paraId="5D751CB8" w14:textId="77777777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b) cazarea într-un centru de cazare;</w:t>
      </w:r>
    </w:p>
    <w:p w14:paraId="70DB9AC7" w14:textId="76EBDE8C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c) men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inerea măsurii luării în custodie publică </w:t>
      </w:r>
      <w:r w:rsidRPr="00C610EB">
        <w:rPr>
          <w:sz w:val="28"/>
          <w:szCs w:val="28"/>
          <w:lang w:val="ro-RO"/>
        </w:rPr>
        <w:t>conform prevederilor Legii nr. 200/2010 privind regimul străinilor în Republica Moldova</w:t>
      </w:r>
      <w:r w:rsidRPr="00C610EB">
        <w:rPr>
          <w:sz w:val="28"/>
          <w:szCs w:val="28"/>
          <w:lang w:val="ro-RO" w:eastAsia="ru-RU"/>
        </w:rPr>
        <w:t>.</w:t>
      </w:r>
    </w:p>
    <w:p w14:paraId="33CDBFA0" w14:textId="77777777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(2) Împotriva unui solicitant de azil nu pot fi dispuse măsuri restrictive pentru unicul motiv că a depus o cerere de azil în Republica Moldova.</w:t>
      </w:r>
    </w:p>
    <w:p w14:paraId="773D365D" w14:textId="5AEF4656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(3) În vederea men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inerii unită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ii familiei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pentru respectarea principiului interesului superior al copilului, Inspectoratul General pentru Migra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ie al Ministerului Afacerilor interne permite membrilor de familie ai solicitantului, fa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ă de care s-a dispus măsura prevăzută la alineatul (1) litera b), să locuiască cu acesta.</w:t>
      </w:r>
    </w:p>
    <w:p w14:paraId="025B7471" w14:textId="0D70A5E1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105A79">
        <w:rPr>
          <w:b/>
          <w:sz w:val="28"/>
          <w:szCs w:val="28"/>
          <w:lang w:val="ro-RO" w:eastAsia="ru-RU"/>
        </w:rPr>
        <w:t>Articolul 64</w:t>
      </w:r>
      <w:r w:rsidRPr="00105A79">
        <w:rPr>
          <w:b/>
          <w:sz w:val="28"/>
          <w:szCs w:val="28"/>
          <w:vertAlign w:val="superscript"/>
          <w:lang w:val="ro-RO" w:eastAsia="ru-RU"/>
        </w:rPr>
        <w:t>2</w:t>
      </w:r>
      <w:r w:rsidRPr="00105A79">
        <w:rPr>
          <w:b/>
          <w:sz w:val="28"/>
          <w:szCs w:val="28"/>
          <w:lang w:val="ro-RO" w:eastAsia="ru-RU"/>
        </w:rPr>
        <w:t>.</w:t>
      </w:r>
      <w:r w:rsidRPr="00C610EB">
        <w:rPr>
          <w:sz w:val="28"/>
          <w:szCs w:val="28"/>
          <w:lang w:val="ro-RO" w:eastAsia="ru-RU"/>
        </w:rPr>
        <w:t xml:space="preserve"> Obligarea de a se prezenta la sediul subdiviziunii Inspectoratului General pentru Migra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ie</w:t>
      </w:r>
    </w:p>
    <w:p w14:paraId="098EC0D6" w14:textId="63E9D0B1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Pe durata examinării cererii de azil, în vederea realizării activită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ilor prevăzute la articolele 55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56, Inspectoratul General pentru Migra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ie al Ministerului Afacerilor Interne poate dispune, prin decizie motivată, obligarea solicitantului de azil de a se prezenta periodic, la datele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 xml:space="preserve">i orele stabilite, precum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la solicitare, la sediul uneia dintre subdiviziunile sale teritoriale, în caz de neprezentare a solicitantului se vor întreprinde măsuri de identificare a mo</w:t>
      </w:r>
      <w:r w:rsidR="005D007C">
        <w:rPr>
          <w:sz w:val="28"/>
          <w:szCs w:val="28"/>
          <w:lang w:val="ro-RO" w:eastAsia="ru-RU"/>
        </w:rPr>
        <w:t>t</w:t>
      </w:r>
      <w:r w:rsidRPr="00C610EB">
        <w:rPr>
          <w:sz w:val="28"/>
          <w:szCs w:val="28"/>
          <w:lang w:val="ro-RO" w:eastAsia="ru-RU"/>
        </w:rPr>
        <w:t xml:space="preserve">ivelor neprezentării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</w:t>
      </w:r>
      <w:r w:rsidR="005D007C">
        <w:rPr>
          <w:sz w:val="28"/>
          <w:szCs w:val="28"/>
          <w:lang w:val="ro-RO" w:eastAsia="ru-RU"/>
        </w:rPr>
        <w:t>,</w:t>
      </w:r>
      <w:r w:rsidRPr="00C610EB">
        <w:rPr>
          <w:sz w:val="28"/>
          <w:szCs w:val="28"/>
          <w:lang w:val="ro-RO" w:eastAsia="ru-RU"/>
        </w:rPr>
        <w:t xml:space="preserve"> după caz, se va institui un consemn la frontieră.</w:t>
      </w:r>
    </w:p>
    <w:p w14:paraId="4488848C" w14:textId="77777777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105A79">
        <w:rPr>
          <w:b/>
          <w:sz w:val="28"/>
          <w:szCs w:val="28"/>
          <w:lang w:val="ro-RO" w:eastAsia="ru-RU"/>
        </w:rPr>
        <w:t>Articolul 64</w:t>
      </w:r>
      <w:r w:rsidRPr="00105A79">
        <w:rPr>
          <w:b/>
          <w:sz w:val="28"/>
          <w:szCs w:val="28"/>
          <w:vertAlign w:val="superscript"/>
          <w:lang w:val="ro-RO" w:eastAsia="ru-RU"/>
        </w:rPr>
        <w:t>3</w:t>
      </w:r>
      <w:r w:rsidRPr="00105A79">
        <w:rPr>
          <w:b/>
          <w:sz w:val="28"/>
          <w:szCs w:val="28"/>
          <w:lang w:val="ro-RO" w:eastAsia="ru-RU"/>
        </w:rPr>
        <w:t>.</w:t>
      </w:r>
      <w:r w:rsidRPr="00C610EB">
        <w:rPr>
          <w:b/>
          <w:bCs/>
          <w:sz w:val="28"/>
          <w:szCs w:val="28"/>
          <w:lang w:val="ro-RO" w:eastAsia="ru-RU"/>
        </w:rPr>
        <w:t xml:space="preserve"> </w:t>
      </w:r>
      <w:r w:rsidRPr="00C610EB">
        <w:rPr>
          <w:sz w:val="28"/>
          <w:szCs w:val="28"/>
          <w:lang w:val="ro-RO" w:eastAsia="ru-RU"/>
        </w:rPr>
        <w:t>Cazare într-un centru de cazare</w:t>
      </w:r>
    </w:p>
    <w:p w14:paraId="4451BF2C" w14:textId="79D963AD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Pe durata examinării cererii de azil, în vederea realizării activită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ilor prevăzute la art. 55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art. 56, Inspectoratul General pentru Migra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ie al Ministerului Afacerilor Interne poate dispune, prin decizie motivată, cazarea solicitantului de azil într-un centru de cazare, chiar dacă acesta dispune de mijloace de între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inere,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 xml:space="preserve">i obligarea acestuia de a nu părăsi acel loc decât cu acordul în scris al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efului centrului.</w:t>
      </w:r>
    </w:p>
    <w:p w14:paraId="0F1FE11D" w14:textId="4504459B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105A79">
        <w:rPr>
          <w:b/>
          <w:sz w:val="28"/>
          <w:szCs w:val="28"/>
          <w:lang w:val="ro-RO" w:eastAsia="ru-RU"/>
        </w:rPr>
        <w:t>Articolul 64</w:t>
      </w:r>
      <w:r w:rsidRPr="00105A79">
        <w:rPr>
          <w:b/>
          <w:sz w:val="28"/>
          <w:szCs w:val="28"/>
          <w:vertAlign w:val="superscript"/>
          <w:lang w:val="ro-RO" w:eastAsia="ru-RU"/>
        </w:rPr>
        <w:t>4</w:t>
      </w:r>
      <w:r w:rsidRPr="00105A79">
        <w:rPr>
          <w:b/>
          <w:sz w:val="28"/>
          <w:szCs w:val="28"/>
          <w:lang w:val="ro-RO" w:eastAsia="ru-RU"/>
        </w:rPr>
        <w:t>.</w:t>
      </w:r>
      <w:r w:rsidRPr="00C610EB">
        <w:rPr>
          <w:sz w:val="28"/>
          <w:szCs w:val="28"/>
          <w:lang w:val="ro-RO" w:eastAsia="ru-RU"/>
        </w:rPr>
        <w:t xml:space="preserve"> Măsuri de siguran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ă</w:t>
      </w:r>
    </w:p>
    <w:p w14:paraId="550BDF1D" w14:textId="74E4EA39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 xml:space="preserve"> (1) Persoanele aflate în custodie publică care au depus cerere de azil nu se eliberează în cazul examinării cererii în procedură rapidă. Măsura custodiei publice se men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ine în privin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a solicitantului de azil care a fost luat în custodie publică, în vederea îndepărtării de pe teritoriul Republicii Moldova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a depus o cerere de azil pentru a întârzia sau a împiedica procesul de îndepărtare sub escortă de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 anterior dispunerii unei astfel de măsuri a avut posibilitatea să depună o astfel de cerere.</w:t>
      </w:r>
    </w:p>
    <w:p w14:paraId="437B439C" w14:textId="04050C7F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>(2) În cazul în care cererea de azil este respinsă în procedura rapidă, iar solicitantul atacă decizia, conform Codului administrativ nr. 116/2018, acesta rămâne în custodie publică până la pronun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area unei hotărâri irevocabile privind cererea sa de azil, fără depă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irea termenului maxim de aflare în custodie publică stabilit în Lege nr. 200/2010 privind regimul străinilor în Republica Moldova.”.</w:t>
      </w:r>
    </w:p>
    <w:p w14:paraId="6ADD9CF9" w14:textId="02E640B3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29. Sec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iunea a 4-a din capitolul VI se completează cu articolul 65</w:t>
      </w:r>
      <w:r w:rsidRPr="00C610EB">
        <w:rPr>
          <w:sz w:val="28"/>
          <w:szCs w:val="28"/>
          <w:vertAlign w:val="superscript"/>
          <w:lang w:val="ro-RO"/>
        </w:rPr>
        <w:t>1</w:t>
      </w:r>
      <w:r w:rsidRPr="00C610EB">
        <w:rPr>
          <w:sz w:val="28"/>
          <w:szCs w:val="28"/>
          <w:lang w:val="ro-RO"/>
        </w:rPr>
        <w:t xml:space="preserve"> cu următorul cuprins:</w:t>
      </w:r>
    </w:p>
    <w:p w14:paraId="52DBEC79" w14:textId="79A300E5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„</w:t>
      </w:r>
      <w:r w:rsidRPr="00105A79">
        <w:rPr>
          <w:b/>
          <w:bCs/>
          <w:sz w:val="28"/>
          <w:szCs w:val="28"/>
          <w:lang w:val="ro-RO"/>
        </w:rPr>
        <w:t>Articolul 65</w:t>
      </w:r>
      <w:r w:rsidRPr="00105A79">
        <w:rPr>
          <w:b/>
          <w:bCs/>
          <w:sz w:val="28"/>
          <w:szCs w:val="28"/>
          <w:vertAlign w:val="superscript"/>
          <w:lang w:val="ro-RO"/>
        </w:rPr>
        <w:t>1</w:t>
      </w:r>
      <w:r w:rsidRPr="00105A79">
        <w:rPr>
          <w:b/>
          <w:bCs/>
          <w:sz w:val="28"/>
          <w:szCs w:val="28"/>
          <w:lang w:val="ro-RO"/>
        </w:rPr>
        <w:t>.</w:t>
      </w:r>
      <w:r w:rsidRPr="00C610EB">
        <w:rPr>
          <w:sz w:val="28"/>
          <w:szCs w:val="28"/>
          <w:lang w:val="ro-RO"/>
        </w:rPr>
        <w:t xml:space="preserve"> Evaluarea stării de fapt a solicitan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ilor cu necesită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 speciale</w:t>
      </w:r>
    </w:p>
    <w:p w14:paraId="5A0BCD13" w14:textId="3C340CA5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lastRenderedPageBreak/>
        <w:t>(1) Inspectoratul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al Ministerului Afacerilor Interne evaluează dacă solicitantul este un solicitant cu necesită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 speciale în baza elementelor relevante ale cererii de azil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monitorizează corespunzător situa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ia acestora.</w:t>
      </w:r>
    </w:p>
    <w:p w14:paraId="11C73A0E" w14:textId="519B377C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(2) Inspectoratul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al Ministerului Afacerilor Interne ia în considerare toate elementele relevante ale cererii de azil, inclusiv documentele confirmative, consultă speciali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 xml:space="preserve">ti corespunzători cazului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solicită expertize, cu consim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ământul solicitantului.</w:t>
      </w:r>
    </w:p>
    <w:p w14:paraId="230AF0FF" w14:textId="14AFC521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(3) Atunci când solicitantul nu este de acord cu rezultatul examenelor medicale cât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a expertizelor, Inspectoratul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 al Ministerului Afacerilor Interne informează solicitan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 că, din propria ini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iativă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pe propria cheltuială pot să facă un examen medical cu privire la semne ale unei persecu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ii sau vătămări grave suferite în trecut</w:t>
      </w:r>
      <w:r w:rsidR="005D007C">
        <w:rPr>
          <w:sz w:val="28"/>
          <w:szCs w:val="28"/>
          <w:lang w:val="ro-RO"/>
        </w:rPr>
        <w:t>.</w:t>
      </w:r>
      <w:r w:rsidRPr="00C610EB">
        <w:rPr>
          <w:sz w:val="28"/>
          <w:szCs w:val="28"/>
          <w:lang w:val="ro-RO"/>
        </w:rPr>
        <w:t>”</w:t>
      </w:r>
    </w:p>
    <w:p w14:paraId="4FA5EF5B" w14:textId="77777777" w:rsidR="00105A79" w:rsidRDefault="00105A79" w:rsidP="001C7B61">
      <w:pPr>
        <w:shd w:val="clear" w:color="auto" w:fill="FFFFFF"/>
        <w:ind w:firstLine="706"/>
        <w:rPr>
          <w:sz w:val="28"/>
          <w:szCs w:val="28"/>
          <w:lang w:val="ro-RO"/>
        </w:rPr>
      </w:pPr>
    </w:p>
    <w:p w14:paraId="75CC2C2B" w14:textId="05CE1FC8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30. Articolul 72 va avea următorul cuprins:</w:t>
      </w:r>
    </w:p>
    <w:p w14:paraId="34C75D0A" w14:textId="662766D1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„</w:t>
      </w:r>
      <w:r w:rsidRPr="00105A79">
        <w:rPr>
          <w:b/>
          <w:bCs/>
          <w:sz w:val="28"/>
          <w:szCs w:val="28"/>
          <w:lang w:val="ro-RO"/>
        </w:rPr>
        <w:t>Articolul 72.</w:t>
      </w:r>
      <w:r w:rsidRPr="00C610EB">
        <w:rPr>
          <w:sz w:val="28"/>
          <w:szCs w:val="28"/>
          <w:lang w:val="ro-RO"/>
        </w:rPr>
        <w:t xml:space="preserve"> Intervievarea solicitan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ilor de azil în cazul persoanelor cu necesită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 speciale</w:t>
      </w:r>
    </w:p>
    <w:p w14:paraId="5F49265E" w14:textId="362A38B6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Intervievarea solicitan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ilor de azil în cazul persoanelor cu necesită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 speciale se efectuează de către consilierul de decizie specializat în acest sens, care va 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ine cont de situa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ia specială a acestor persoane.”</w:t>
      </w:r>
    </w:p>
    <w:p w14:paraId="3FDAA63E" w14:textId="77777777" w:rsidR="00105A79" w:rsidRDefault="00105A79" w:rsidP="001C7B61">
      <w:pPr>
        <w:shd w:val="clear" w:color="auto" w:fill="FFFFFF"/>
        <w:ind w:firstLine="706"/>
        <w:rPr>
          <w:sz w:val="28"/>
          <w:szCs w:val="28"/>
          <w:lang w:val="ro-RO"/>
        </w:rPr>
      </w:pPr>
    </w:p>
    <w:p w14:paraId="1451C6E8" w14:textId="021E7615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31. La articol</w:t>
      </w:r>
      <w:r w:rsidR="005D007C">
        <w:rPr>
          <w:sz w:val="28"/>
          <w:szCs w:val="28"/>
          <w:lang w:val="ro-RO"/>
        </w:rPr>
        <w:t>ul</w:t>
      </w:r>
      <w:r w:rsidRPr="00C610EB">
        <w:rPr>
          <w:sz w:val="28"/>
          <w:szCs w:val="28"/>
          <w:lang w:val="ro-RO"/>
        </w:rPr>
        <w:t xml:space="preserve"> 76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</w:t>
      </w:r>
      <w:r w:rsidR="005D007C">
        <w:rPr>
          <w:sz w:val="28"/>
          <w:szCs w:val="28"/>
          <w:lang w:val="ro-RO"/>
        </w:rPr>
        <w:t xml:space="preserve"> articolul</w:t>
      </w:r>
      <w:r w:rsidRPr="00C610EB">
        <w:rPr>
          <w:sz w:val="28"/>
          <w:szCs w:val="28"/>
          <w:lang w:val="ro-RO"/>
        </w:rPr>
        <w:t xml:space="preserve"> 80 alineatul (1), cuvintele „Direc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iei azil </w:t>
      </w:r>
      <w:r>
        <w:rPr>
          <w:sz w:val="28"/>
          <w:szCs w:val="28"/>
          <w:lang w:val="ro-RO"/>
        </w:rPr>
        <w:t>ș</w:t>
      </w:r>
      <w:r w:rsidRPr="00C610EB">
        <w:rPr>
          <w:sz w:val="28"/>
          <w:szCs w:val="28"/>
          <w:lang w:val="ro-RO"/>
        </w:rPr>
        <w:t>i integrare” se substituie cu cuvintele „Direc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iei regionale a Inspectoratului General pentru Migra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>ie”.</w:t>
      </w:r>
    </w:p>
    <w:p w14:paraId="7B874FF6" w14:textId="77777777" w:rsidR="00105A79" w:rsidRDefault="00105A79" w:rsidP="001C7B61">
      <w:pPr>
        <w:shd w:val="clear" w:color="auto" w:fill="FFFFFF"/>
        <w:ind w:firstLine="706"/>
        <w:rPr>
          <w:sz w:val="28"/>
          <w:szCs w:val="28"/>
          <w:lang w:val="ro-RO"/>
        </w:rPr>
      </w:pPr>
    </w:p>
    <w:p w14:paraId="20487532" w14:textId="35A9ADDB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>32. La articolul 83</w:t>
      </w:r>
      <w:r w:rsidR="00105A79">
        <w:rPr>
          <w:sz w:val="28"/>
          <w:szCs w:val="28"/>
          <w:lang w:val="ro-RO"/>
        </w:rPr>
        <w:t>,</w:t>
      </w:r>
      <w:r w:rsidRPr="00C610EB">
        <w:rPr>
          <w:sz w:val="28"/>
          <w:szCs w:val="28"/>
          <w:lang w:val="ro-RO"/>
        </w:rPr>
        <w:t xml:space="preserve"> alineatul (1) va avea următorul cuprins:</w:t>
      </w:r>
    </w:p>
    <w:p w14:paraId="16C4BA83" w14:textId="1D5CED47" w:rsidR="00C610EB" w:rsidRPr="00C610EB" w:rsidRDefault="00C610EB" w:rsidP="001C7B61">
      <w:pPr>
        <w:shd w:val="clear" w:color="auto" w:fill="FFFFFF"/>
        <w:ind w:firstLine="706"/>
        <w:rPr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„(1) </w:t>
      </w:r>
      <w:r w:rsidRPr="00C610EB">
        <w:rPr>
          <w:color w:val="000000" w:themeColor="text1"/>
          <w:sz w:val="28"/>
          <w:szCs w:val="28"/>
          <w:shd w:val="clear" w:color="auto" w:fill="FFFFFF"/>
          <w:lang w:val="ro-RO"/>
        </w:rPr>
        <w:t>Procedura de încetare sau de anulare a statutului de refugiat se ini</w:t>
      </w:r>
      <w:r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 w:themeColor="text1"/>
          <w:sz w:val="28"/>
          <w:szCs w:val="28"/>
          <w:shd w:val="clear" w:color="auto" w:fill="FFFFFF"/>
          <w:lang w:val="ro-RO"/>
        </w:rPr>
        <w:t>iază de Inspectoratul General pentru Migra</w:t>
      </w:r>
      <w:r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 w:themeColor="text1"/>
          <w:sz w:val="28"/>
          <w:szCs w:val="28"/>
          <w:shd w:val="clear" w:color="auto" w:fill="FFFFFF"/>
          <w:lang w:val="ro-RO"/>
        </w:rPr>
        <w:t>ie al Ministerului Afacerilor Interne din oficiu în cazul în care există indicii pentru a se considera că persoana căreia i s-a recunoscut statut de refugiat cade sub inciden</w:t>
      </w:r>
      <w:r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610E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 uneia din clauzele de încetare sau de anulare prevăzute la art. 81 </w:t>
      </w:r>
      <w:r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C610EB">
        <w:rPr>
          <w:color w:val="000000" w:themeColor="text1"/>
          <w:sz w:val="28"/>
          <w:szCs w:val="28"/>
          <w:shd w:val="clear" w:color="auto" w:fill="FFFFFF"/>
          <w:lang w:val="ro-RO"/>
        </w:rPr>
        <w:t>i 82.</w:t>
      </w:r>
      <w:r w:rsidRPr="00C610EB">
        <w:rPr>
          <w:sz w:val="28"/>
          <w:szCs w:val="28"/>
          <w:lang w:val="ro-RO"/>
        </w:rPr>
        <w:t>”</w:t>
      </w:r>
    </w:p>
    <w:p w14:paraId="683F3825" w14:textId="77777777" w:rsidR="00105A79" w:rsidRDefault="00105A79" w:rsidP="001C7B61">
      <w:pPr>
        <w:ind w:firstLine="706"/>
        <w:rPr>
          <w:sz w:val="28"/>
          <w:szCs w:val="28"/>
          <w:lang w:val="ro-RO"/>
        </w:rPr>
      </w:pPr>
    </w:p>
    <w:p w14:paraId="1433E1AC" w14:textId="701134C1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/>
        </w:rPr>
        <w:t xml:space="preserve">33. </w:t>
      </w:r>
      <w:r w:rsidR="00105A79">
        <w:rPr>
          <w:sz w:val="28"/>
          <w:szCs w:val="28"/>
          <w:lang w:val="ro-RO"/>
        </w:rPr>
        <w:t>La a</w:t>
      </w:r>
      <w:r w:rsidRPr="00C610EB">
        <w:rPr>
          <w:sz w:val="28"/>
          <w:szCs w:val="28"/>
          <w:lang w:val="ro-RO"/>
        </w:rPr>
        <w:t>rticolul 84</w:t>
      </w:r>
      <w:r w:rsidRPr="00C610EB">
        <w:rPr>
          <w:sz w:val="28"/>
          <w:szCs w:val="28"/>
          <w:lang w:val="ro-RO" w:eastAsia="ru-RU"/>
        </w:rPr>
        <w:t xml:space="preserve"> alineatul (1)</w:t>
      </w:r>
      <w:r w:rsidR="00105A79">
        <w:rPr>
          <w:sz w:val="28"/>
          <w:szCs w:val="28"/>
          <w:lang w:val="ro-RO" w:eastAsia="ru-RU"/>
        </w:rPr>
        <w:t>,</w:t>
      </w:r>
      <w:r w:rsidRPr="00C610EB">
        <w:rPr>
          <w:sz w:val="28"/>
          <w:szCs w:val="28"/>
          <w:lang w:val="ro-RO" w:eastAsia="ru-RU"/>
        </w:rPr>
        <w:t xml:space="preserve"> textul „în baza informa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iilor pregătite de Direc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ia azil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 xml:space="preserve">i integrare,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eful acesteia ia una din următoarele decizii:” se substituie cu textul „în baza materialelor cuprinse în dosar se emite una din</w:t>
      </w:r>
      <w:r w:rsidR="00105A79">
        <w:rPr>
          <w:sz w:val="28"/>
          <w:szCs w:val="28"/>
          <w:lang w:val="ro-RO" w:eastAsia="ru-RU"/>
        </w:rPr>
        <w:t>tre</w:t>
      </w:r>
      <w:r w:rsidRPr="00C610EB">
        <w:rPr>
          <w:sz w:val="28"/>
          <w:szCs w:val="28"/>
          <w:lang w:val="ro-RO" w:eastAsia="ru-RU"/>
        </w:rPr>
        <w:t xml:space="preserve"> următoarele decizii:”.</w:t>
      </w:r>
    </w:p>
    <w:p w14:paraId="48E0B7AC" w14:textId="77777777" w:rsidR="00105A79" w:rsidRDefault="00105A79" w:rsidP="001C7B61">
      <w:pPr>
        <w:ind w:firstLine="706"/>
        <w:rPr>
          <w:sz w:val="28"/>
          <w:szCs w:val="28"/>
          <w:lang w:val="ro-RO" w:eastAsia="ru-RU"/>
        </w:rPr>
      </w:pPr>
    </w:p>
    <w:p w14:paraId="25655229" w14:textId="7850280A" w:rsidR="00C610EB" w:rsidRPr="00C610EB" w:rsidRDefault="00C610EB" w:rsidP="001C7B61">
      <w:pPr>
        <w:ind w:firstLine="706"/>
        <w:rPr>
          <w:sz w:val="28"/>
          <w:szCs w:val="28"/>
          <w:lang w:val="ro-RO" w:eastAsia="ru-RU"/>
        </w:rPr>
      </w:pPr>
      <w:r w:rsidRPr="00C610EB">
        <w:rPr>
          <w:sz w:val="28"/>
          <w:szCs w:val="28"/>
          <w:lang w:val="ro-RO" w:eastAsia="ru-RU"/>
        </w:rPr>
        <w:t xml:space="preserve">34. </w:t>
      </w:r>
      <w:r w:rsidRPr="00C610EB">
        <w:rPr>
          <w:sz w:val="28"/>
          <w:szCs w:val="28"/>
          <w:lang w:val="ro-RO"/>
        </w:rPr>
        <w:t>Articolul 88</w:t>
      </w:r>
      <w:r w:rsidRPr="00C610EB">
        <w:rPr>
          <w:sz w:val="28"/>
          <w:szCs w:val="28"/>
          <w:lang w:val="ro-RO" w:eastAsia="ru-RU"/>
        </w:rPr>
        <w:t xml:space="preserve"> alineatul (1)</w:t>
      </w:r>
      <w:r w:rsidR="00105A79">
        <w:rPr>
          <w:sz w:val="28"/>
          <w:szCs w:val="28"/>
          <w:lang w:val="ro-RO" w:eastAsia="ru-RU"/>
        </w:rPr>
        <w:t>,</w:t>
      </w:r>
      <w:r w:rsidRPr="00C610EB">
        <w:rPr>
          <w:sz w:val="28"/>
          <w:szCs w:val="28"/>
          <w:lang w:val="ro-RO" w:eastAsia="ru-RU"/>
        </w:rPr>
        <w:t xml:space="preserve"> textul „în baza informa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iilor pregătite de Direc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>ia refugia</w:t>
      </w:r>
      <w:r>
        <w:rPr>
          <w:sz w:val="28"/>
          <w:szCs w:val="28"/>
          <w:lang w:val="ro-RO" w:eastAsia="ru-RU"/>
        </w:rPr>
        <w:t>ț</w:t>
      </w:r>
      <w:r w:rsidRPr="00C610EB">
        <w:rPr>
          <w:sz w:val="28"/>
          <w:szCs w:val="28"/>
          <w:lang w:val="ro-RO" w:eastAsia="ru-RU"/>
        </w:rPr>
        <w:t xml:space="preserve">i, </w:t>
      </w:r>
      <w:r>
        <w:rPr>
          <w:sz w:val="28"/>
          <w:szCs w:val="28"/>
          <w:lang w:val="ro-RO" w:eastAsia="ru-RU"/>
        </w:rPr>
        <w:t>ș</w:t>
      </w:r>
      <w:r w:rsidRPr="00C610EB">
        <w:rPr>
          <w:sz w:val="28"/>
          <w:szCs w:val="28"/>
          <w:lang w:val="ro-RO" w:eastAsia="ru-RU"/>
        </w:rPr>
        <w:t>eful acesteia ia una din următoarele decizii:” se substituie cu textul „în baza materialelor cuprinse în dosar se emite una din</w:t>
      </w:r>
      <w:r w:rsidR="00105A79">
        <w:rPr>
          <w:sz w:val="28"/>
          <w:szCs w:val="28"/>
          <w:lang w:val="ro-RO" w:eastAsia="ru-RU"/>
        </w:rPr>
        <w:t>tre</w:t>
      </w:r>
      <w:r w:rsidRPr="00C610EB">
        <w:rPr>
          <w:sz w:val="28"/>
          <w:szCs w:val="28"/>
          <w:lang w:val="ro-RO" w:eastAsia="ru-RU"/>
        </w:rPr>
        <w:t xml:space="preserve"> următoarele decizii:”.</w:t>
      </w:r>
    </w:p>
    <w:p w14:paraId="3B0DBE18" w14:textId="77777777" w:rsidR="00C610EB" w:rsidRPr="00C610EB" w:rsidRDefault="00C610EB" w:rsidP="001C7B61">
      <w:pPr>
        <w:shd w:val="clear" w:color="auto" w:fill="FFFFFF"/>
        <w:ind w:firstLine="706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19427856" w14:textId="7841734C" w:rsidR="00C610EB" w:rsidRPr="00C610EB" w:rsidRDefault="00C610EB" w:rsidP="001C7B61">
      <w:pPr>
        <w:ind w:firstLine="706"/>
        <w:rPr>
          <w:bCs/>
          <w:color w:val="000000" w:themeColor="text1"/>
          <w:sz w:val="28"/>
          <w:szCs w:val="28"/>
          <w:lang w:val="ro-RO"/>
        </w:rPr>
      </w:pPr>
      <w:r w:rsidRPr="00105A79">
        <w:rPr>
          <w:b/>
          <w:sz w:val="28"/>
          <w:szCs w:val="28"/>
          <w:lang w:val="ro-RO"/>
        </w:rPr>
        <w:lastRenderedPageBreak/>
        <w:t>Art</w:t>
      </w:r>
      <w:r w:rsidR="00105A79" w:rsidRPr="00105A79">
        <w:rPr>
          <w:b/>
          <w:sz w:val="28"/>
          <w:szCs w:val="28"/>
          <w:lang w:val="ro-RO"/>
        </w:rPr>
        <w:t xml:space="preserve">. </w:t>
      </w:r>
      <w:r w:rsidRPr="00105A79">
        <w:rPr>
          <w:b/>
          <w:sz w:val="28"/>
          <w:szCs w:val="28"/>
          <w:lang w:val="ro-RO"/>
        </w:rPr>
        <w:t>II. –</w:t>
      </w:r>
      <w:r w:rsidRPr="00C610EB">
        <w:rPr>
          <w:sz w:val="28"/>
          <w:szCs w:val="28"/>
          <w:lang w:val="ro-RO"/>
        </w:rPr>
        <w:t xml:space="preserve"> Legea nr. 140/2013</w:t>
      </w:r>
      <w:r w:rsidRPr="00C610EB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105A79">
        <w:rPr>
          <w:bCs/>
          <w:color w:val="000000" w:themeColor="text1"/>
          <w:sz w:val="28"/>
          <w:szCs w:val="28"/>
          <w:lang w:val="ro-RO"/>
        </w:rPr>
        <w:t>privind</w:t>
      </w:r>
      <w:r w:rsidRPr="00105A79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105A79">
        <w:rPr>
          <w:rStyle w:val="Strong"/>
          <w:b w:val="0"/>
          <w:color w:val="000000" w:themeColor="text1"/>
          <w:sz w:val="28"/>
          <w:szCs w:val="28"/>
          <w:lang w:val="ro-RO"/>
        </w:rPr>
        <w:t>protecția specială a copiilor aflați în situație de risc și a copiilor separați de părinți</w:t>
      </w:r>
      <w:r w:rsidRPr="00C610EB">
        <w:rPr>
          <w:bCs/>
          <w:color w:val="000000" w:themeColor="text1"/>
          <w:sz w:val="28"/>
          <w:szCs w:val="28"/>
          <w:lang w:val="ro-RO"/>
        </w:rPr>
        <w:t xml:space="preserve"> (Monitorul Oficial al Republicii Moldova, 2013, nr. 167-172, art. 534), cu modificările ulterioare, se modifică după cum urmează:</w:t>
      </w:r>
    </w:p>
    <w:p w14:paraId="18EECBD4" w14:textId="77777777" w:rsidR="00105A79" w:rsidRDefault="00105A79" w:rsidP="001C7B61">
      <w:pPr>
        <w:ind w:firstLine="706"/>
        <w:rPr>
          <w:color w:val="000000" w:themeColor="text1"/>
          <w:sz w:val="28"/>
          <w:szCs w:val="28"/>
          <w:lang w:val="ro-RO"/>
        </w:rPr>
      </w:pPr>
    </w:p>
    <w:p w14:paraId="260F3803" w14:textId="5CC8A856" w:rsidR="00C610EB" w:rsidRPr="00C610EB" w:rsidRDefault="00C610EB" w:rsidP="001C7B61">
      <w:pPr>
        <w:ind w:firstLine="706"/>
        <w:rPr>
          <w:color w:val="000000" w:themeColor="text1"/>
          <w:sz w:val="28"/>
          <w:szCs w:val="28"/>
          <w:lang w:val="ro-RO"/>
        </w:rPr>
      </w:pPr>
      <w:r w:rsidRPr="00C610EB">
        <w:rPr>
          <w:color w:val="000000" w:themeColor="text1"/>
          <w:sz w:val="28"/>
          <w:szCs w:val="28"/>
          <w:lang w:val="ro-RO"/>
        </w:rPr>
        <w:t>1. Articolul 8 se completează cu litera l) cu următorul cuprins:</w:t>
      </w:r>
    </w:p>
    <w:p w14:paraId="30E48A7B" w14:textId="35C088A4" w:rsidR="00C610EB" w:rsidRDefault="00C610EB" w:rsidP="001C7B61">
      <w:pPr>
        <w:ind w:firstLine="706"/>
        <w:rPr>
          <w:color w:val="000000" w:themeColor="text1"/>
          <w:sz w:val="28"/>
          <w:szCs w:val="28"/>
          <w:lang w:val="ro-RO"/>
        </w:rPr>
      </w:pPr>
      <w:r w:rsidRPr="00C610EB">
        <w:rPr>
          <w:color w:val="000000" w:themeColor="text1"/>
          <w:sz w:val="28"/>
          <w:szCs w:val="28"/>
          <w:lang w:val="ro-RO"/>
        </w:rPr>
        <w:t>„l) copiii străini sau apatrizi care au intrat pe teritoriul Republicii Moldova fără a fi înso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 de o persoană adultă care să fie responsabilă pentru ei prin lege sau care au fost lăsa</w:t>
      </w:r>
      <w:r>
        <w:rPr>
          <w:color w:val="000000" w:themeColor="text1"/>
          <w:sz w:val="28"/>
          <w:szCs w:val="28"/>
          <w:lang w:val="ro-RO"/>
        </w:rPr>
        <w:t>ț</w:t>
      </w:r>
      <w:r w:rsidRPr="00C610EB">
        <w:rPr>
          <w:color w:val="000000" w:themeColor="text1"/>
          <w:sz w:val="28"/>
          <w:szCs w:val="28"/>
          <w:lang w:val="ro-RO"/>
        </w:rPr>
        <w:t>i pe teritoriul Republicii Moldova fără un act juridic”.</w:t>
      </w:r>
    </w:p>
    <w:p w14:paraId="3646CD8D" w14:textId="77777777" w:rsidR="005D007C" w:rsidRPr="00C610EB" w:rsidRDefault="005D007C" w:rsidP="001C7B61">
      <w:pPr>
        <w:ind w:firstLine="706"/>
        <w:rPr>
          <w:color w:val="000000" w:themeColor="text1"/>
          <w:sz w:val="28"/>
          <w:szCs w:val="28"/>
          <w:lang w:val="ro-RO"/>
        </w:rPr>
      </w:pPr>
    </w:p>
    <w:p w14:paraId="79945E97" w14:textId="7FC41B00" w:rsidR="005D007C" w:rsidRDefault="005D007C" w:rsidP="001C7B61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La a</w:t>
      </w:r>
      <w:r w:rsidR="00C610EB"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rticolul 9 alineatul (1)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C610EB"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litera b) se completează cu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textul</w:t>
      </w:r>
      <w:r w:rsidR="00C610EB"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„sau lit.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 </w:t>
      </w:r>
      <w:r w:rsidR="00C610EB"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l)”.</w:t>
      </w:r>
    </w:p>
    <w:p w14:paraId="214CC52A" w14:textId="77777777" w:rsidR="005D007C" w:rsidRPr="005D007C" w:rsidRDefault="005D007C" w:rsidP="001C7B61">
      <w:pPr>
        <w:pStyle w:val="ListParagraph"/>
        <w:tabs>
          <w:tab w:val="left" w:pos="990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2B97BE57" w14:textId="196B6C98" w:rsidR="00C610EB" w:rsidRPr="00C610EB" w:rsidRDefault="00C610EB" w:rsidP="001C7B61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0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Articolul 11</w:t>
      </w:r>
      <w:r w:rsidR="005D007C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alineatul (1) se completează cu </w:t>
      </w:r>
      <w:r w:rsidR="005D007C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textul </w:t>
      </w:r>
      <w:r w:rsidRPr="00C610E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„sau lit. l)”.</w:t>
      </w:r>
    </w:p>
    <w:p w14:paraId="165C9842" w14:textId="77777777" w:rsidR="005D007C" w:rsidRDefault="005D007C" w:rsidP="001C7B61">
      <w:pPr>
        <w:tabs>
          <w:tab w:val="left" w:pos="990"/>
        </w:tabs>
        <w:ind w:firstLine="706"/>
        <w:rPr>
          <w:b/>
          <w:bCs/>
          <w:sz w:val="28"/>
          <w:szCs w:val="28"/>
          <w:lang w:val="ro-RO"/>
        </w:rPr>
      </w:pPr>
    </w:p>
    <w:p w14:paraId="776DCCAB" w14:textId="176FD682" w:rsidR="00C610EB" w:rsidRPr="00C610EB" w:rsidRDefault="00C610EB" w:rsidP="001C7B61">
      <w:pPr>
        <w:tabs>
          <w:tab w:val="left" w:pos="990"/>
        </w:tabs>
        <w:ind w:firstLine="706"/>
        <w:rPr>
          <w:bCs/>
          <w:sz w:val="28"/>
          <w:szCs w:val="28"/>
          <w:lang w:val="ro-RO"/>
        </w:rPr>
      </w:pPr>
      <w:r w:rsidRPr="00C610EB">
        <w:rPr>
          <w:b/>
          <w:bCs/>
          <w:sz w:val="28"/>
          <w:szCs w:val="28"/>
          <w:lang w:val="ro-RO"/>
        </w:rPr>
        <w:t>Art</w:t>
      </w:r>
      <w:r w:rsidR="005D007C">
        <w:rPr>
          <w:b/>
          <w:bCs/>
          <w:sz w:val="28"/>
          <w:szCs w:val="28"/>
          <w:lang w:val="ro-RO"/>
        </w:rPr>
        <w:t>.</w:t>
      </w:r>
      <w:r w:rsidRPr="00C610EB">
        <w:rPr>
          <w:b/>
          <w:bCs/>
          <w:sz w:val="28"/>
          <w:szCs w:val="28"/>
          <w:lang w:val="ro-RO"/>
        </w:rPr>
        <w:t xml:space="preserve"> III. –  </w:t>
      </w:r>
      <w:r w:rsidRPr="00C610EB">
        <w:rPr>
          <w:sz w:val="28"/>
          <w:szCs w:val="28"/>
          <w:lang w:val="ro-RO"/>
        </w:rPr>
        <w:t xml:space="preserve">La articolul 9 alineatul (1) </w:t>
      </w:r>
      <w:r w:rsidR="005D007C">
        <w:rPr>
          <w:sz w:val="28"/>
          <w:szCs w:val="28"/>
          <w:lang w:val="ro-RO"/>
        </w:rPr>
        <w:t xml:space="preserve">din </w:t>
      </w:r>
      <w:r w:rsidRPr="00C610EB">
        <w:rPr>
          <w:sz w:val="28"/>
          <w:szCs w:val="28"/>
          <w:lang w:val="ro-RO"/>
        </w:rPr>
        <w:t>Leg</w:t>
      </w:r>
      <w:r w:rsidR="005D007C">
        <w:rPr>
          <w:sz w:val="28"/>
          <w:szCs w:val="28"/>
          <w:lang w:val="ro-RO"/>
        </w:rPr>
        <w:t>ea</w:t>
      </w:r>
      <w:r w:rsidRPr="00C610EB">
        <w:rPr>
          <w:b/>
          <w:bCs/>
          <w:sz w:val="28"/>
          <w:szCs w:val="28"/>
          <w:lang w:val="ro-RO"/>
        </w:rPr>
        <w:t xml:space="preserve"> </w:t>
      </w:r>
      <w:r w:rsidRPr="00C610EB">
        <w:rPr>
          <w:sz w:val="28"/>
          <w:szCs w:val="28"/>
          <w:lang w:val="ro-RO"/>
        </w:rPr>
        <w:t>nr. 1585/1998 cu privi</w:t>
      </w:r>
      <w:r w:rsidR="005D007C">
        <w:rPr>
          <w:sz w:val="28"/>
          <w:szCs w:val="28"/>
          <w:lang w:val="ro-RO"/>
        </w:rPr>
        <w:t>re</w:t>
      </w:r>
      <w:r w:rsidRPr="00C610EB">
        <w:rPr>
          <w:sz w:val="28"/>
          <w:szCs w:val="28"/>
          <w:lang w:val="ro-RO"/>
        </w:rPr>
        <w:t xml:space="preserve"> la asigurarea obligatorie de asisten</w:t>
      </w:r>
      <w:r>
        <w:rPr>
          <w:sz w:val="28"/>
          <w:szCs w:val="28"/>
          <w:lang w:val="ro-RO"/>
        </w:rPr>
        <w:t>ț</w:t>
      </w:r>
      <w:r w:rsidRPr="00C610EB">
        <w:rPr>
          <w:sz w:val="28"/>
          <w:szCs w:val="28"/>
          <w:lang w:val="ro-RO"/>
        </w:rPr>
        <w:t xml:space="preserve">ă medicală </w:t>
      </w:r>
      <w:r w:rsidRPr="00C610EB">
        <w:rPr>
          <w:bCs/>
          <w:sz w:val="28"/>
          <w:szCs w:val="28"/>
          <w:lang w:val="ro-RO"/>
        </w:rPr>
        <w:t>(Monitorul Oficial al Republicii Moldova, 1998, nr. 38</w:t>
      </w:r>
      <w:r w:rsidR="000E0BB1">
        <w:rPr>
          <w:bCs/>
          <w:sz w:val="28"/>
          <w:szCs w:val="28"/>
          <w:lang w:val="ro-RO"/>
        </w:rPr>
        <w:t>-</w:t>
      </w:r>
      <w:r w:rsidRPr="00C610EB">
        <w:rPr>
          <w:bCs/>
          <w:sz w:val="28"/>
          <w:szCs w:val="28"/>
          <w:lang w:val="ro-RO"/>
        </w:rPr>
        <w:t>39, art. 280), cu modificările ulterioare, după cuvintele „beneficiarii de protec</w:t>
      </w:r>
      <w:r>
        <w:rPr>
          <w:bCs/>
          <w:sz w:val="28"/>
          <w:szCs w:val="28"/>
          <w:lang w:val="ro-RO"/>
        </w:rPr>
        <w:t>ț</w:t>
      </w:r>
      <w:r w:rsidRPr="00C610EB">
        <w:rPr>
          <w:bCs/>
          <w:sz w:val="28"/>
          <w:szCs w:val="28"/>
          <w:lang w:val="ro-RO"/>
        </w:rPr>
        <w:t xml:space="preserve">ie temporară” se </w:t>
      </w:r>
      <w:r w:rsidR="005D007C">
        <w:rPr>
          <w:bCs/>
          <w:sz w:val="28"/>
          <w:szCs w:val="28"/>
          <w:lang w:val="ro-RO"/>
        </w:rPr>
        <w:t>introduc</w:t>
      </w:r>
      <w:r w:rsidRPr="00C610EB">
        <w:rPr>
          <w:bCs/>
          <w:sz w:val="28"/>
          <w:szCs w:val="28"/>
          <w:lang w:val="ro-RO"/>
        </w:rPr>
        <w:t xml:space="preserve"> cuvintele „</w:t>
      </w:r>
      <w:r w:rsidR="005D007C">
        <w:rPr>
          <w:bCs/>
          <w:sz w:val="28"/>
          <w:szCs w:val="28"/>
          <w:lang w:val="ro-RO"/>
        </w:rPr>
        <w:t xml:space="preserve"> </w:t>
      </w:r>
      <w:r w:rsidRPr="00C610EB">
        <w:rPr>
          <w:bCs/>
          <w:sz w:val="28"/>
          <w:szCs w:val="28"/>
          <w:lang w:val="ro-RO"/>
        </w:rPr>
        <w:t>, solicitan</w:t>
      </w:r>
      <w:r>
        <w:rPr>
          <w:bCs/>
          <w:sz w:val="28"/>
          <w:szCs w:val="28"/>
          <w:lang w:val="ro-RO"/>
        </w:rPr>
        <w:t>ț</w:t>
      </w:r>
      <w:r w:rsidRPr="00C610EB">
        <w:rPr>
          <w:bCs/>
          <w:sz w:val="28"/>
          <w:szCs w:val="28"/>
          <w:lang w:val="ro-RO"/>
        </w:rPr>
        <w:t>ii de azil”.</w:t>
      </w:r>
    </w:p>
    <w:p w14:paraId="3615AED5" w14:textId="77777777" w:rsidR="005D007C" w:rsidRDefault="005D007C" w:rsidP="001C7B61">
      <w:pPr>
        <w:tabs>
          <w:tab w:val="left" w:pos="990"/>
        </w:tabs>
        <w:ind w:firstLine="706"/>
        <w:rPr>
          <w:b/>
          <w:sz w:val="28"/>
          <w:szCs w:val="28"/>
          <w:lang w:val="ro-RO"/>
        </w:rPr>
      </w:pPr>
    </w:p>
    <w:p w14:paraId="4A51BDBF" w14:textId="061A5A8D" w:rsidR="00C610EB" w:rsidRPr="00C610EB" w:rsidRDefault="00C610EB" w:rsidP="001C7B61">
      <w:pPr>
        <w:tabs>
          <w:tab w:val="left" w:pos="990"/>
        </w:tabs>
        <w:ind w:firstLine="706"/>
        <w:rPr>
          <w:bCs/>
          <w:sz w:val="28"/>
          <w:szCs w:val="28"/>
          <w:lang w:val="ro-RO"/>
        </w:rPr>
      </w:pPr>
      <w:r w:rsidRPr="00C610EB">
        <w:rPr>
          <w:b/>
          <w:sz w:val="28"/>
          <w:szCs w:val="28"/>
          <w:lang w:val="ro-RO"/>
        </w:rPr>
        <w:t>Art</w:t>
      </w:r>
      <w:r w:rsidR="005D007C">
        <w:rPr>
          <w:b/>
          <w:sz w:val="28"/>
          <w:szCs w:val="28"/>
          <w:lang w:val="ro-RO"/>
        </w:rPr>
        <w:t>.</w:t>
      </w:r>
      <w:r w:rsidRPr="00C610EB">
        <w:rPr>
          <w:b/>
          <w:sz w:val="28"/>
          <w:szCs w:val="28"/>
          <w:lang w:val="ro-RO"/>
        </w:rPr>
        <w:t xml:space="preserve"> IV. – </w:t>
      </w:r>
      <w:r w:rsidRPr="00C610EB">
        <w:rPr>
          <w:bCs/>
          <w:sz w:val="28"/>
          <w:szCs w:val="28"/>
          <w:lang w:val="ro-RO"/>
        </w:rPr>
        <w:t xml:space="preserve">La articolul 26 alineatul (1) </w:t>
      </w:r>
      <w:r w:rsidR="005D007C">
        <w:rPr>
          <w:bCs/>
          <w:sz w:val="28"/>
          <w:szCs w:val="28"/>
          <w:lang w:val="ro-RO"/>
        </w:rPr>
        <w:t>din</w:t>
      </w:r>
      <w:r w:rsidRPr="00C610EB">
        <w:rPr>
          <w:bCs/>
          <w:sz w:val="28"/>
          <w:szCs w:val="28"/>
          <w:lang w:val="ro-RO"/>
        </w:rPr>
        <w:t xml:space="preserve"> Leg</w:t>
      </w:r>
      <w:r w:rsidR="005D007C">
        <w:rPr>
          <w:bCs/>
          <w:sz w:val="28"/>
          <w:szCs w:val="28"/>
          <w:lang w:val="ro-RO"/>
        </w:rPr>
        <w:t>ea</w:t>
      </w:r>
      <w:r w:rsidRPr="00C610EB">
        <w:rPr>
          <w:bCs/>
          <w:sz w:val="28"/>
          <w:szCs w:val="28"/>
          <w:lang w:val="ro-RO"/>
        </w:rPr>
        <w:t xml:space="preserve"> ocrotirii sănătă</w:t>
      </w:r>
      <w:r>
        <w:rPr>
          <w:bCs/>
          <w:sz w:val="28"/>
          <w:szCs w:val="28"/>
          <w:lang w:val="ro-RO"/>
        </w:rPr>
        <w:t>ț</w:t>
      </w:r>
      <w:r w:rsidRPr="00C610EB">
        <w:rPr>
          <w:bCs/>
          <w:sz w:val="28"/>
          <w:szCs w:val="28"/>
          <w:lang w:val="ro-RO"/>
        </w:rPr>
        <w:t xml:space="preserve">ii </w:t>
      </w:r>
      <w:r w:rsidR="005D007C" w:rsidRPr="00C610EB">
        <w:rPr>
          <w:bCs/>
          <w:sz w:val="28"/>
          <w:szCs w:val="28"/>
          <w:lang w:val="ro-RO"/>
        </w:rPr>
        <w:t>nr.</w:t>
      </w:r>
      <w:r w:rsidR="005D007C">
        <w:rPr>
          <w:bCs/>
          <w:sz w:val="28"/>
          <w:szCs w:val="28"/>
          <w:lang w:val="ro-RO"/>
        </w:rPr>
        <w:t> </w:t>
      </w:r>
      <w:r w:rsidR="005D007C" w:rsidRPr="00C610EB">
        <w:rPr>
          <w:bCs/>
          <w:sz w:val="28"/>
          <w:szCs w:val="28"/>
          <w:lang w:val="ro-RO"/>
        </w:rPr>
        <w:t xml:space="preserve">411/1995 </w:t>
      </w:r>
      <w:r w:rsidRPr="00C610EB">
        <w:rPr>
          <w:bCs/>
          <w:sz w:val="28"/>
          <w:szCs w:val="28"/>
          <w:lang w:val="ro-RO"/>
        </w:rPr>
        <w:t>(Monitorul Oficial al Republicii Moldova, 1995, nr. 34, art. 373), cu modificările ulterioare, după cuvintele „beneficiarii de protec</w:t>
      </w:r>
      <w:r>
        <w:rPr>
          <w:bCs/>
          <w:sz w:val="28"/>
          <w:szCs w:val="28"/>
          <w:lang w:val="ro-RO"/>
        </w:rPr>
        <w:t>ț</w:t>
      </w:r>
      <w:r w:rsidRPr="00C610EB">
        <w:rPr>
          <w:bCs/>
          <w:sz w:val="28"/>
          <w:szCs w:val="28"/>
          <w:lang w:val="ro-RO"/>
        </w:rPr>
        <w:t xml:space="preserve">ie temporară” se </w:t>
      </w:r>
      <w:r w:rsidR="005D007C">
        <w:rPr>
          <w:bCs/>
          <w:sz w:val="28"/>
          <w:szCs w:val="28"/>
          <w:lang w:val="ro-RO"/>
        </w:rPr>
        <w:t xml:space="preserve">introduce textul </w:t>
      </w:r>
      <w:r w:rsidRPr="00C610EB">
        <w:rPr>
          <w:bCs/>
          <w:sz w:val="28"/>
          <w:szCs w:val="28"/>
          <w:lang w:val="ro-RO"/>
        </w:rPr>
        <w:t>„</w:t>
      </w:r>
      <w:r w:rsidR="005D007C">
        <w:rPr>
          <w:bCs/>
          <w:sz w:val="28"/>
          <w:szCs w:val="28"/>
          <w:lang w:val="ro-RO"/>
        </w:rPr>
        <w:t xml:space="preserve"> </w:t>
      </w:r>
      <w:r w:rsidRPr="00C610EB">
        <w:rPr>
          <w:bCs/>
          <w:sz w:val="28"/>
          <w:szCs w:val="28"/>
          <w:lang w:val="ro-RO"/>
        </w:rPr>
        <w:t>, solicitan</w:t>
      </w:r>
      <w:r>
        <w:rPr>
          <w:bCs/>
          <w:sz w:val="28"/>
          <w:szCs w:val="28"/>
          <w:lang w:val="ro-RO"/>
        </w:rPr>
        <w:t>ț</w:t>
      </w:r>
      <w:r w:rsidRPr="00C610EB">
        <w:rPr>
          <w:bCs/>
          <w:sz w:val="28"/>
          <w:szCs w:val="28"/>
          <w:lang w:val="ro-RO"/>
        </w:rPr>
        <w:t>ii de azil”.</w:t>
      </w:r>
    </w:p>
    <w:p w14:paraId="061E78AF" w14:textId="77777777" w:rsidR="00D4368D" w:rsidRDefault="00D4368D" w:rsidP="001C7B61">
      <w:pPr>
        <w:tabs>
          <w:tab w:val="left" w:pos="720"/>
          <w:tab w:val="left" w:pos="851"/>
          <w:tab w:val="left" w:pos="1134"/>
        </w:tabs>
        <w:ind w:firstLine="706"/>
        <w:rPr>
          <w:b/>
          <w:sz w:val="28"/>
          <w:szCs w:val="28"/>
          <w:lang w:val="ro-RO"/>
        </w:rPr>
      </w:pPr>
    </w:p>
    <w:p w14:paraId="58374CB4" w14:textId="65DBB16B" w:rsidR="00C610EB" w:rsidRPr="00D4368D" w:rsidRDefault="00C610EB" w:rsidP="00D4368D">
      <w:pPr>
        <w:tabs>
          <w:tab w:val="left" w:pos="720"/>
          <w:tab w:val="left" w:pos="851"/>
          <w:tab w:val="left" w:pos="1134"/>
        </w:tabs>
        <w:ind w:firstLine="706"/>
        <w:rPr>
          <w:b/>
          <w:sz w:val="28"/>
          <w:szCs w:val="28"/>
          <w:lang w:val="ro-RO"/>
        </w:rPr>
      </w:pPr>
      <w:r w:rsidRPr="00C610EB">
        <w:rPr>
          <w:b/>
          <w:sz w:val="28"/>
          <w:szCs w:val="28"/>
          <w:lang w:val="ro-RO"/>
        </w:rPr>
        <w:t>Art</w:t>
      </w:r>
      <w:r w:rsidR="005D007C">
        <w:rPr>
          <w:b/>
          <w:sz w:val="28"/>
          <w:szCs w:val="28"/>
          <w:lang w:val="ro-RO"/>
        </w:rPr>
        <w:t>.</w:t>
      </w:r>
      <w:r w:rsidRPr="00C610EB">
        <w:rPr>
          <w:b/>
          <w:sz w:val="28"/>
          <w:szCs w:val="28"/>
          <w:lang w:val="ro-RO"/>
        </w:rPr>
        <w:t xml:space="preserve"> V. </w:t>
      </w:r>
      <w:r w:rsidR="00D4368D">
        <w:rPr>
          <w:b/>
          <w:sz w:val="28"/>
          <w:szCs w:val="28"/>
          <w:lang w:val="ro-RO"/>
        </w:rPr>
        <w:t xml:space="preserve"> </w:t>
      </w:r>
      <w:r w:rsidRPr="00C610EB">
        <w:rPr>
          <w:bCs/>
          <w:sz w:val="28"/>
          <w:szCs w:val="28"/>
          <w:lang w:val="ro-RO"/>
        </w:rPr>
        <w:t>(1) Prezenta lege intră în vigoare la 1 ianuarie 2026,</w:t>
      </w:r>
      <w:r w:rsidRPr="00C610EB">
        <w:rPr>
          <w:bCs/>
          <w:color w:val="FF0000"/>
          <w:sz w:val="28"/>
          <w:szCs w:val="28"/>
          <w:lang w:val="ro-RO"/>
        </w:rPr>
        <w:t xml:space="preserve"> </w:t>
      </w:r>
      <w:r w:rsidRPr="00C610EB">
        <w:rPr>
          <w:bCs/>
          <w:sz w:val="28"/>
          <w:szCs w:val="28"/>
          <w:lang w:val="ro-RO"/>
        </w:rPr>
        <w:t>cu excep</w:t>
      </w:r>
      <w:r>
        <w:rPr>
          <w:bCs/>
          <w:sz w:val="28"/>
          <w:szCs w:val="28"/>
          <w:lang w:val="ro-RO"/>
        </w:rPr>
        <w:t>ț</w:t>
      </w:r>
      <w:r w:rsidRPr="00C610EB">
        <w:rPr>
          <w:bCs/>
          <w:sz w:val="28"/>
          <w:szCs w:val="28"/>
          <w:lang w:val="ro-RO"/>
        </w:rPr>
        <w:t xml:space="preserve">ia </w:t>
      </w:r>
      <w:r w:rsidR="005D007C" w:rsidRPr="00C610EB">
        <w:rPr>
          <w:bCs/>
          <w:sz w:val="28"/>
          <w:szCs w:val="28"/>
          <w:lang w:val="ro-RO"/>
        </w:rPr>
        <w:t xml:space="preserve">art. I </w:t>
      </w:r>
      <w:r w:rsidRPr="00C610EB">
        <w:rPr>
          <w:bCs/>
          <w:sz w:val="28"/>
          <w:szCs w:val="28"/>
          <w:lang w:val="ro-RO"/>
        </w:rPr>
        <w:t>pct.</w:t>
      </w:r>
      <w:r w:rsidR="005D007C">
        <w:rPr>
          <w:bCs/>
          <w:sz w:val="28"/>
          <w:szCs w:val="28"/>
          <w:lang w:val="ro-RO"/>
        </w:rPr>
        <w:t> </w:t>
      </w:r>
      <w:r w:rsidRPr="00C610EB">
        <w:rPr>
          <w:bCs/>
          <w:sz w:val="28"/>
          <w:szCs w:val="28"/>
          <w:lang w:val="ro-RO"/>
        </w:rPr>
        <w:t xml:space="preserve">1, 3, 4, 5, 6, </w:t>
      </w:r>
      <w:r w:rsidR="0030716B">
        <w:rPr>
          <w:bCs/>
          <w:sz w:val="28"/>
          <w:szCs w:val="28"/>
          <w:lang w:val="ro-RO"/>
        </w:rPr>
        <w:t xml:space="preserve">10, </w:t>
      </w:r>
      <w:r w:rsidRPr="00C610EB">
        <w:rPr>
          <w:bCs/>
          <w:sz w:val="28"/>
          <w:szCs w:val="28"/>
          <w:lang w:val="ro-RO"/>
        </w:rPr>
        <w:t>11, 12, 13, 14, 15, 17, 20, 21, 22, 23, 24, 30, 31, 32, 33, art. II</w:t>
      </w:r>
      <w:r w:rsidR="005D007C">
        <w:rPr>
          <w:bCs/>
          <w:sz w:val="28"/>
          <w:szCs w:val="28"/>
          <w:lang w:val="ro-RO"/>
        </w:rPr>
        <w:t>,</w:t>
      </w:r>
      <w:r w:rsidRPr="00C610EB">
        <w:rPr>
          <w:bCs/>
          <w:sz w:val="28"/>
          <w:szCs w:val="28"/>
          <w:lang w:val="ro-RO"/>
        </w:rPr>
        <w:t xml:space="preserve"> III </w:t>
      </w:r>
      <w:r>
        <w:rPr>
          <w:bCs/>
          <w:sz w:val="28"/>
          <w:szCs w:val="28"/>
          <w:lang w:val="ro-RO"/>
        </w:rPr>
        <w:t>ș</w:t>
      </w:r>
      <w:r w:rsidRPr="00C610EB">
        <w:rPr>
          <w:bCs/>
          <w:sz w:val="28"/>
          <w:szCs w:val="28"/>
          <w:lang w:val="ro-RO"/>
        </w:rPr>
        <w:t>i IV</w:t>
      </w:r>
      <w:r w:rsidR="005D007C">
        <w:rPr>
          <w:bCs/>
          <w:sz w:val="28"/>
          <w:szCs w:val="28"/>
          <w:lang w:val="ro-RO"/>
        </w:rPr>
        <w:t>,</w:t>
      </w:r>
      <w:r w:rsidRPr="00C610EB">
        <w:rPr>
          <w:bCs/>
          <w:sz w:val="28"/>
          <w:szCs w:val="28"/>
          <w:lang w:val="ro-RO"/>
        </w:rPr>
        <w:t xml:space="preserve"> care intră în vigoare la data publicării în Monitorul Oficial al Republicii Moldova.</w:t>
      </w:r>
    </w:p>
    <w:p w14:paraId="5C8688DB" w14:textId="6E029C7C" w:rsidR="00C610EB" w:rsidRPr="00C610EB" w:rsidRDefault="00C610EB" w:rsidP="001C7B61">
      <w:pPr>
        <w:tabs>
          <w:tab w:val="left" w:pos="720"/>
          <w:tab w:val="left" w:pos="851"/>
          <w:tab w:val="left" w:pos="1134"/>
        </w:tabs>
        <w:ind w:firstLine="706"/>
        <w:rPr>
          <w:bCs/>
          <w:iCs/>
          <w:sz w:val="28"/>
          <w:szCs w:val="28"/>
          <w:lang w:val="ro-RO"/>
        </w:rPr>
      </w:pPr>
      <w:r w:rsidRPr="00C610EB">
        <w:rPr>
          <w:sz w:val="28"/>
          <w:szCs w:val="28"/>
          <w:lang w:val="ro-RO"/>
        </w:rPr>
        <w:t xml:space="preserve">(2) Guvernul, în termen de opt luni de la data publicării prezentei legi, </w:t>
      </w:r>
      <w:r w:rsidRPr="00C610EB">
        <w:rPr>
          <w:bCs/>
          <w:iCs/>
          <w:sz w:val="28"/>
          <w:szCs w:val="28"/>
          <w:lang w:val="ro-RO"/>
        </w:rPr>
        <w:t xml:space="preserve">va </w:t>
      </w:r>
      <w:r w:rsidR="005D007C">
        <w:rPr>
          <w:bCs/>
          <w:iCs/>
          <w:sz w:val="28"/>
          <w:szCs w:val="28"/>
          <w:lang w:val="ro-RO"/>
        </w:rPr>
        <w:t xml:space="preserve">modifica </w:t>
      </w:r>
      <w:r w:rsidRPr="00C610EB">
        <w:rPr>
          <w:bCs/>
          <w:iCs/>
          <w:sz w:val="28"/>
          <w:szCs w:val="28"/>
          <w:lang w:val="ro-RO"/>
        </w:rPr>
        <w:t xml:space="preserve">actele sale normative în </w:t>
      </w:r>
      <w:r w:rsidR="005D007C">
        <w:rPr>
          <w:bCs/>
          <w:iCs/>
          <w:sz w:val="28"/>
          <w:szCs w:val="28"/>
          <w:lang w:val="ro-RO"/>
        </w:rPr>
        <w:t xml:space="preserve">conformitate </w:t>
      </w:r>
      <w:r w:rsidRPr="00C610EB">
        <w:rPr>
          <w:bCs/>
          <w:iCs/>
          <w:sz w:val="28"/>
          <w:szCs w:val="28"/>
          <w:lang w:val="ro-RO"/>
        </w:rPr>
        <w:t>cu prezenta lege.</w:t>
      </w:r>
    </w:p>
    <w:p w14:paraId="4F270010" w14:textId="3A147CDD" w:rsidR="00226840" w:rsidRPr="00C610EB" w:rsidRDefault="00226840" w:rsidP="001C7B61">
      <w:pPr>
        <w:ind w:firstLine="706"/>
        <w:jc w:val="center"/>
        <w:rPr>
          <w:sz w:val="28"/>
          <w:szCs w:val="28"/>
          <w:lang w:val="ro-RO"/>
        </w:rPr>
      </w:pPr>
    </w:p>
    <w:p w14:paraId="3F06F391" w14:textId="08BACDE2" w:rsidR="005577E5" w:rsidRPr="00C610EB" w:rsidRDefault="005577E5" w:rsidP="00C610EB">
      <w:pPr>
        <w:ind w:right="-1" w:firstLine="706"/>
        <w:jc w:val="center"/>
        <w:rPr>
          <w:sz w:val="28"/>
          <w:szCs w:val="28"/>
          <w:lang w:val="ro-RO"/>
        </w:rPr>
      </w:pPr>
    </w:p>
    <w:p w14:paraId="0179002B" w14:textId="1A08136B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Pr="00C610EB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CE1BC3" w14:textId="77777777" w:rsidR="00C610EB" w:rsidRPr="00C610EB" w:rsidRDefault="00C610EB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AD6C17" w14:textId="30189755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1E6C68" w14:textId="71428815" w:rsidR="00C610EB" w:rsidRPr="00C610EB" w:rsidRDefault="00C610EB" w:rsidP="00C610EB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Daniella Misail-Nichitin </w:t>
      </w:r>
    </w:p>
    <w:p w14:paraId="0B51974A" w14:textId="368A7E5C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C610EB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Pr="00C610EB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Pr="00C610EB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Pr="00C610EB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4816C163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610EB" w:rsidRPr="00C610EB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</w:t>
      </w:r>
      <w:r w:rsidRPr="00C610EB">
        <w:rPr>
          <w:rFonts w:asciiTheme="majorBidi" w:hAnsiTheme="majorBidi" w:cstheme="majorBidi"/>
          <w:sz w:val="28"/>
          <w:szCs w:val="28"/>
          <w:lang w:val="ro-RO" w:eastAsia="ru-RU"/>
        </w:rPr>
        <w:t>Artur Mija</w:t>
      </w:r>
    </w:p>
    <w:p w14:paraId="1CA95B97" w14:textId="77777777" w:rsidR="00D46507" w:rsidRPr="00C610EB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Pr="00C610EB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Pr="00C610EB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C610EB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Pr="00C610EB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Pr="00C610EB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C610EB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C610EB" w14:paraId="0B7CF7C9" w14:textId="77777777" w:rsidTr="00581BB6">
        <w:tc>
          <w:tcPr>
            <w:tcW w:w="1688" w:type="pct"/>
          </w:tcPr>
          <w:p w14:paraId="0570DCAA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610EB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610EB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610EB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C610EB" w14:paraId="69841D3C" w14:textId="77777777" w:rsidTr="00581BB6">
        <w:tc>
          <w:tcPr>
            <w:tcW w:w="1688" w:type="pct"/>
          </w:tcPr>
          <w:p w14:paraId="543A8F4B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610EB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C610EB" w14:paraId="6A08FF2C" w14:textId="77777777" w:rsidTr="00581BB6">
        <w:tc>
          <w:tcPr>
            <w:tcW w:w="1688" w:type="pct"/>
          </w:tcPr>
          <w:p w14:paraId="0C627D56" w14:textId="5255DB04" w:rsidR="005577E5" w:rsidRPr="00C610EB" w:rsidRDefault="00C610EB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5577E5" w:rsidRPr="00C610EB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C610EB" w14:paraId="6C4FC317" w14:textId="77777777" w:rsidTr="00581BB6">
        <w:tc>
          <w:tcPr>
            <w:tcW w:w="1688" w:type="pct"/>
          </w:tcPr>
          <w:p w14:paraId="763218F1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610EB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C610EB" w14:paraId="620465D5" w14:textId="77777777" w:rsidTr="00581BB6">
        <w:tc>
          <w:tcPr>
            <w:tcW w:w="1688" w:type="pct"/>
          </w:tcPr>
          <w:p w14:paraId="4AFC2A2A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610EB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610EB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C610EB" w14:paraId="11A07C4E" w14:textId="77777777" w:rsidTr="00581BB6">
        <w:tc>
          <w:tcPr>
            <w:tcW w:w="1688" w:type="pct"/>
          </w:tcPr>
          <w:p w14:paraId="5DC39097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C610EB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C610EB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C610EB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3C23CE4D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920E6">
      <w:rPr>
        <w:noProof/>
        <w:sz w:val="16"/>
        <w:szCs w:val="16"/>
        <w:lang w:val="fr-FR"/>
      </w:rPr>
      <w:t>Z:\1.DRAN\004\2024\DECIZII PROTOCOLARE\34034\redactat_34034-ro.docx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A8AF6A1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920E6">
      <w:rPr>
        <w:noProof/>
        <w:sz w:val="16"/>
        <w:szCs w:val="16"/>
        <w:lang w:val="fr-FR"/>
      </w:rPr>
      <w:t>Z:\1.DRAN\004\2024\DECIZII PROTOCOLARE\34034\redactat_34034-ro.docx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5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43E77A65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8920E6">
            <w:rPr>
              <w:b/>
              <w:sz w:val="32"/>
              <w:szCs w:val="32"/>
              <w:lang w:val="ro-RO" w:eastAsia="ru-RU"/>
            </w:rPr>
            <w:t>48.</w:t>
          </w:r>
          <w:r w:rsidR="00404E09">
            <w:rPr>
              <w:b/>
              <w:sz w:val="32"/>
              <w:szCs w:val="32"/>
              <w:lang w:val="ro-RO" w:eastAsia="ru-RU"/>
            </w:rPr>
            <w:t>4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59E8CD88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6051E9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48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404E09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678D6E67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6051E9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27 noiembrie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5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41831"/>
    <w:multiLevelType w:val="hybridMultilevel"/>
    <w:tmpl w:val="19506BE2"/>
    <w:lvl w:ilvl="0" w:tplc="9B7ECE9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33AB1"/>
    <w:multiLevelType w:val="hybridMultilevel"/>
    <w:tmpl w:val="11FEC3A0"/>
    <w:lvl w:ilvl="0" w:tplc="4D8EA53E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3B078B"/>
    <w:multiLevelType w:val="hybridMultilevel"/>
    <w:tmpl w:val="3C7E293E"/>
    <w:lvl w:ilvl="0" w:tplc="3E2EF680">
      <w:start w:val="1"/>
      <w:numFmt w:val="decimal"/>
      <w:lvlText w:val="(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E5C79B5"/>
    <w:multiLevelType w:val="hybridMultilevel"/>
    <w:tmpl w:val="E758D09C"/>
    <w:lvl w:ilvl="0" w:tplc="D14860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0046486"/>
    <w:multiLevelType w:val="hybridMultilevel"/>
    <w:tmpl w:val="13982412"/>
    <w:lvl w:ilvl="0" w:tplc="1E201B5C">
      <w:start w:val="1"/>
      <w:numFmt w:val="decimal"/>
      <w:lvlText w:val="(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2BEF20CA"/>
    <w:multiLevelType w:val="hybridMultilevel"/>
    <w:tmpl w:val="06485B14"/>
    <w:lvl w:ilvl="0" w:tplc="34F89002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2D1963FC"/>
    <w:multiLevelType w:val="hybridMultilevel"/>
    <w:tmpl w:val="64245902"/>
    <w:lvl w:ilvl="0" w:tplc="ABB613E4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7" w15:restartNumberingAfterBreak="0">
    <w:nsid w:val="342E7EA4"/>
    <w:multiLevelType w:val="hybridMultilevel"/>
    <w:tmpl w:val="2B4E94AA"/>
    <w:lvl w:ilvl="0" w:tplc="1A50C140">
      <w:start w:val="1"/>
      <w:numFmt w:val="lowerLetter"/>
      <w:lvlText w:val="%1)"/>
      <w:lvlJc w:val="left"/>
      <w:pPr>
        <w:ind w:left="4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F6074DD"/>
    <w:multiLevelType w:val="hybridMultilevel"/>
    <w:tmpl w:val="6A2C75EE"/>
    <w:lvl w:ilvl="0" w:tplc="6F50CD30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513476B1"/>
    <w:multiLevelType w:val="hybridMultilevel"/>
    <w:tmpl w:val="A306AB38"/>
    <w:lvl w:ilvl="0" w:tplc="87FC7854">
      <w:start w:val="1"/>
      <w:numFmt w:val="lowerLetter"/>
      <w:lvlText w:val="%1)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52926626"/>
    <w:multiLevelType w:val="hybridMultilevel"/>
    <w:tmpl w:val="4E046028"/>
    <w:lvl w:ilvl="0" w:tplc="5F444570">
      <w:start w:val="1"/>
      <w:numFmt w:val="decimal"/>
      <w:lvlText w:val="(%1)"/>
      <w:lvlJc w:val="left"/>
      <w:pPr>
        <w:ind w:left="29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54173350"/>
    <w:multiLevelType w:val="hybridMultilevel"/>
    <w:tmpl w:val="0BBC8056"/>
    <w:lvl w:ilvl="0" w:tplc="0C1AB64C">
      <w:start w:val="1"/>
      <w:numFmt w:val="decimal"/>
      <w:lvlText w:val="(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5B360324"/>
    <w:multiLevelType w:val="hybridMultilevel"/>
    <w:tmpl w:val="0CE8621A"/>
    <w:lvl w:ilvl="0" w:tplc="FF168BE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A745F2"/>
    <w:multiLevelType w:val="hybridMultilevel"/>
    <w:tmpl w:val="DCD8DBCA"/>
    <w:lvl w:ilvl="0" w:tplc="1BCA6032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66BA499A"/>
    <w:multiLevelType w:val="hybridMultilevel"/>
    <w:tmpl w:val="4A60A478"/>
    <w:lvl w:ilvl="0" w:tplc="175EDAE0">
      <w:start w:val="1"/>
      <w:numFmt w:val="decimal"/>
      <w:lvlText w:val="(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7071624F"/>
    <w:multiLevelType w:val="hybridMultilevel"/>
    <w:tmpl w:val="B94C0E2A"/>
    <w:lvl w:ilvl="0" w:tplc="BE4CEF38">
      <w:start w:val="1"/>
      <w:numFmt w:val="lowerLetter"/>
      <w:lvlText w:val="%1)"/>
      <w:lvlJc w:val="left"/>
      <w:pPr>
        <w:ind w:left="45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74B0516A"/>
    <w:multiLevelType w:val="hybridMultilevel"/>
    <w:tmpl w:val="F350DE60"/>
    <w:lvl w:ilvl="0" w:tplc="B792F12E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7A7955"/>
    <w:multiLevelType w:val="hybridMultilevel"/>
    <w:tmpl w:val="E1B8FAC4"/>
    <w:lvl w:ilvl="0" w:tplc="6B841794">
      <w:start w:val="1"/>
      <w:numFmt w:val="lowerLetter"/>
      <w:lvlText w:val="%1)"/>
      <w:lvlJc w:val="left"/>
      <w:pPr>
        <w:ind w:left="8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785E7C08"/>
    <w:multiLevelType w:val="hybridMultilevel"/>
    <w:tmpl w:val="D7BE527E"/>
    <w:lvl w:ilvl="0" w:tplc="63C037B0">
      <w:start w:val="1"/>
      <w:numFmt w:val="decimal"/>
      <w:lvlText w:val="(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2"/>
  </w:num>
  <w:num w:numId="2">
    <w:abstractNumId w:val="7"/>
  </w:num>
  <w:num w:numId="3">
    <w:abstractNumId w:val="1"/>
  </w:num>
  <w:num w:numId="4">
    <w:abstractNumId w:val="16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4"/>
  </w:num>
  <w:num w:numId="10">
    <w:abstractNumId w:val="14"/>
  </w:num>
  <w:num w:numId="11">
    <w:abstractNumId w:val="18"/>
  </w:num>
  <w:num w:numId="12">
    <w:abstractNumId w:val="2"/>
  </w:num>
  <w:num w:numId="13">
    <w:abstractNumId w:val="11"/>
  </w:num>
  <w:num w:numId="14">
    <w:abstractNumId w:val="5"/>
  </w:num>
  <w:num w:numId="15">
    <w:abstractNumId w:val="15"/>
  </w:num>
  <w:num w:numId="16">
    <w:abstractNumId w:val="6"/>
  </w:num>
  <w:num w:numId="17">
    <w:abstractNumId w:val="13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A7BB4"/>
    <w:rsid w:val="000B4AAD"/>
    <w:rsid w:val="000D1892"/>
    <w:rsid w:val="000D3A24"/>
    <w:rsid w:val="000E0BB1"/>
    <w:rsid w:val="000F7333"/>
    <w:rsid w:val="0010436A"/>
    <w:rsid w:val="00105A79"/>
    <w:rsid w:val="00127ED2"/>
    <w:rsid w:val="00144067"/>
    <w:rsid w:val="001469DB"/>
    <w:rsid w:val="00191F49"/>
    <w:rsid w:val="001B2461"/>
    <w:rsid w:val="001C2795"/>
    <w:rsid w:val="001C7B61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0716B"/>
    <w:rsid w:val="00311924"/>
    <w:rsid w:val="0034074C"/>
    <w:rsid w:val="00374822"/>
    <w:rsid w:val="003A6F82"/>
    <w:rsid w:val="003B1E63"/>
    <w:rsid w:val="003B2A3F"/>
    <w:rsid w:val="003C7CA6"/>
    <w:rsid w:val="00404E09"/>
    <w:rsid w:val="00427D58"/>
    <w:rsid w:val="00444AFD"/>
    <w:rsid w:val="00466F17"/>
    <w:rsid w:val="00481BA9"/>
    <w:rsid w:val="0048531C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80CA1"/>
    <w:rsid w:val="005C24AE"/>
    <w:rsid w:val="005D007C"/>
    <w:rsid w:val="005F2B04"/>
    <w:rsid w:val="006051E9"/>
    <w:rsid w:val="0063090F"/>
    <w:rsid w:val="00637D88"/>
    <w:rsid w:val="00674757"/>
    <w:rsid w:val="00674F15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20E6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AF2721"/>
    <w:rsid w:val="00B07B2C"/>
    <w:rsid w:val="00B3339C"/>
    <w:rsid w:val="00B71C41"/>
    <w:rsid w:val="00B80C95"/>
    <w:rsid w:val="00BA3B0E"/>
    <w:rsid w:val="00BB7E9A"/>
    <w:rsid w:val="00BF32A6"/>
    <w:rsid w:val="00C02DFA"/>
    <w:rsid w:val="00C610EB"/>
    <w:rsid w:val="00C72709"/>
    <w:rsid w:val="00CC7AFF"/>
    <w:rsid w:val="00CF2559"/>
    <w:rsid w:val="00D41305"/>
    <w:rsid w:val="00D4368D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764DB"/>
    <w:rsid w:val="00EA62AD"/>
    <w:rsid w:val="00EB2339"/>
    <w:rsid w:val="00EC4114"/>
    <w:rsid w:val="00EE2BCA"/>
    <w:rsid w:val="00F20BF4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C610EB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docblue">
    <w:name w:val="doc_blue"/>
    <w:basedOn w:val="DefaultParagraphFont"/>
    <w:rsid w:val="00C610EB"/>
  </w:style>
  <w:style w:type="paragraph" w:customStyle="1" w:styleId="Default">
    <w:name w:val="Default"/>
    <w:rsid w:val="00C610E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610E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C610EB"/>
    <w:rPr>
      <w:rFonts w:ascii="$Caslon" w:hAnsi="$Caslon"/>
      <w:b/>
      <w:sz w:val="26"/>
      <w:lang w:val="x-none" w:eastAsia="en-US"/>
    </w:rPr>
  </w:style>
  <w:style w:type="character" w:styleId="Emphasis">
    <w:name w:val="Emphasis"/>
    <w:basedOn w:val="DefaultParagraphFont"/>
    <w:uiPriority w:val="20"/>
    <w:qFormat/>
    <w:rsid w:val="00C610EB"/>
    <w:rPr>
      <w:i/>
      <w:iCs/>
    </w:rPr>
  </w:style>
  <w:style w:type="character" w:customStyle="1" w:styleId="tonic-accent">
    <w:name w:val="tonic-accent"/>
    <w:basedOn w:val="DefaultParagraphFont"/>
    <w:rsid w:val="00C610EB"/>
  </w:style>
  <w:style w:type="character" w:styleId="Hyperlink">
    <w:name w:val="Hyperlink"/>
    <w:basedOn w:val="DefaultParagraphFont"/>
    <w:uiPriority w:val="99"/>
    <w:semiHidden/>
    <w:unhideWhenUsed/>
    <w:rsid w:val="00C610EB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C610E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">
    <w:name w:val="Основной текст (2)"/>
    <w:basedOn w:val="DefaultParagraphFont"/>
    <w:rsid w:val="00C610EB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59525B"/>
      <w:spacing w:val="0"/>
      <w:w w:val="100"/>
      <w:position w:val="0"/>
      <w:sz w:val="20"/>
      <w:szCs w:val="20"/>
      <w:u w:val="none"/>
      <w:lang w:val="ro-RO" w:eastAsia="ro-RO" w:bidi="ro-RO"/>
    </w:rPr>
  </w:style>
  <w:style w:type="paragraph" w:styleId="Revision">
    <w:name w:val="Revision"/>
    <w:hidden/>
    <w:uiPriority w:val="99"/>
    <w:semiHidden/>
    <w:rsid w:val="00C610E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C610EB"/>
    <w:rPr>
      <w:rFonts w:ascii="$Caslon" w:hAnsi="$Caslon"/>
      <w:b/>
      <w:sz w:val="24"/>
      <w:lang w:val="en-US" w:eastAsia="en-US"/>
    </w:rPr>
  </w:style>
  <w:style w:type="character" w:customStyle="1" w:styleId="docheader">
    <w:name w:val="doc_header"/>
    <w:rsid w:val="00C610EB"/>
  </w:style>
  <w:style w:type="character" w:customStyle="1" w:styleId="docsign1">
    <w:name w:val="doc_sign1"/>
    <w:rsid w:val="00C610EB"/>
  </w:style>
  <w:style w:type="character" w:styleId="CommentReference">
    <w:name w:val="annotation reference"/>
    <w:basedOn w:val="DefaultParagraphFont"/>
    <w:uiPriority w:val="99"/>
    <w:semiHidden/>
    <w:unhideWhenUsed/>
    <w:rsid w:val="00C610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10EB"/>
    <w:pPr>
      <w:spacing w:after="200"/>
      <w:ind w:firstLine="0"/>
      <w:jc w:val="left"/>
    </w:pPr>
    <w:rPr>
      <w:rFonts w:asciiTheme="minorHAnsi" w:eastAsiaTheme="minorHAnsi" w:hAnsiTheme="minorHAnsi" w:cstheme="minorBid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10EB"/>
    <w:rPr>
      <w:rFonts w:asciiTheme="minorHAnsi" w:eastAsiaTheme="minorHAnsi" w:hAnsiTheme="minorHAnsi" w:cstheme="minorBid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10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10EB"/>
    <w:rPr>
      <w:rFonts w:asciiTheme="minorHAnsi" w:eastAsiaTheme="minorHAnsi" w:hAnsiTheme="minorHAnsi" w:cstheme="minorBidi"/>
      <w:b/>
      <w:bCs/>
      <w:lang w:eastAsia="en-US"/>
    </w:rPr>
  </w:style>
  <w:style w:type="paragraph" w:styleId="NoSpacing">
    <w:name w:val="No Spacing"/>
    <w:uiPriority w:val="99"/>
    <w:qFormat/>
    <w:rsid w:val="00C610EB"/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DE76A7-3986-459F-AE49-A99352163755}"/>
</file>

<file path=customXml/itemProps2.xml><?xml version="1.0" encoding="utf-8"?>
<ds:datastoreItem xmlns:ds="http://schemas.openxmlformats.org/officeDocument/2006/customXml" ds:itemID="{F3D055AF-4B62-4938-B585-938C5A349C0D}"/>
</file>

<file path=customXml/itemProps3.xml><?xml version="1.0" encoding="utf-8"?>
<ds:datastoreItem xmlns:ds="http://schemas.openxmlformats.org/officeDocument/2006/customXml" ds:itemID="{D47D8149-DC2D-4662-A3A5-45CF2E7D24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16</Pages>
  <Words>5084</Words>
  <Characters>29798</Characters>
  <Application>Microsoft Office Word</Application>
  <DocSecurity>0</DocSecurity>
  <Lines>248</Lines>
  <Paragraphs>69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34813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350.2024.ro</dc:title>
  <dc:creator>lll</dc:creator>
  <cp:lastModifiedBy>Eugenia Cartin</cp:lastModifiedBy>
  <cp:revision>33</cp:revision>
  <cp:lastPrinted>2024-11-27T07:19:00Z</cp:lastPrinted>
  <dcterms:created xsi:type="dcterms:W3CDTF">2024-07-04T06:12:00Z</dcterms:created>
  <dcterms:modified xsi:type="dcterms:W3CDTF">2024-11-27T11:50:00Z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