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754887" w14:textId="77777777" w:rsidR="006C0641" w:rsidRDefault="006C0641" w:rsidP="00106B8A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>
        <w:rPr>
          <w:b/>
          <w:sz w:val="28"/>
          <w:szCs w:val="28"/>
          <w:lang w:val="ro-RO"/>
        </w:rPr>
        <w:t>Privind</w:t>
      </w:r>
      <w:r w:rsidR="009B22CD" w:rsidRPr="009B22CD">
        <w:rPr>
          <w:b/>
          <w:sz w:val="28"/>
          <w:szCs w:val="28"/>
          <w:lang w:val="ro-RO"/>
        </w:rPr>
        <w:t xml:space="preserve"> aprobarea proiectului de lege pentru ratificarea</w:t>
      </w:r>
      <w:r>
        <w:rPr>
          <w:b/>
          <w:sz w:val="28"/>
          <w:szCs w:val="28"/>
          <w:lang w:val="ro-RO"/>
        </w:rPr>
        <w:t xml:space="preserve"> </w:t>
      </w:r>
      <w:r w:rsidR="009B22CD" w:rsidRPr="007F4663">
        <w:rPr>
          <w:b/>
          <w:sz w:val="28"/>
          <w:szCs w:val="28"/>
          <w:lang w:val="ro-RO"/>
        </w:rPr>
        <w:t xml:space="preserve">Protocolului </w:t>
      </w:r>
    </w:p>
    <w:p w14:paraId="47741EB9" w14:textId="77777777" w:rsidR="006C0641" w:rsidRDefault="009F3B52" w:rsidP="00106B8A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 w:rsidRPr="007F4663">
        <w:rPr>
          <w:b/>
          <w:sz w:val="28"/>
          <w:szCs w:val="28"/>
          <w:lang w:val="ro-RO"/>
        </w:rPr>
        <w:t>di</w:t>
      </w:r>
      <w:r w:rsidR="009B22CD" w:rsidRPr="007F4663">
        <w:rPr>
          <w:b/>
          <w:sz w:val="28"/>
          <w:szCs w:val="28"/>
          <w:lang w:val="ro-RO"/>
        </w:rPr>
        <w:t>ntre</w:t>
      </w:r>
      <w:r w:rsidR="009B22CD" w:rsidRPr="009B22CD">
        <w:rPr>
          <w:b/>
          <w:sz w:val="28"/>
          <w:szCs w:val="28"/>
          <w:lang w:val="ro-RO"/>
        </w:rPr>
        <w:t xml:space="preserve"> Guvernul Republicii Moldova și</w:t>
      </w:r>
      <w:r w:rsidR="00106B8A">
        <w:rPr>
          <w:b/>
          <w:sz w:val="28"/>
          <w:szCs w:val="28"/>
          <w:lang w:val="ro-RO"/>
        </w:rPr>
        <w:t xml:space="preserve"> </w:t>
      </w:r>
      <w:r w:rsidR="009B22CD" w:rsidRPr="009B22CD">
        <w:rPr>
          <w:b/>
          <w:sz w:val="28"/>
          <w:szCs w:val="28"/>
          <w:lang w:val="ro-RO"/>
        </w:rPr>
        <w:t>Cabinetul</w:t>
      </w:r>
      <w:r w:rsidR="00106B8A">
        <w:rPr>
          <w:b/>
          <w:lang w:val="ro-RO" w:eastAsia="ru-RU"/>
        </w:rPr>
        <w:t xml:space="preserve"> </w:t>
      </w:r>
      <w:r w:rsidR="009B22CD" w:rsidRPr="009B22CD">
        <w:rPr>
          <w:b/>
          <w:sz w:val="28"/>
          <w:szCs w:val="28"/>
          <w:lang w:val="ro-RO"/>
        </w:rPr>
        <w:t>de Miniștri</w:t>
      </w:r>
      <w:r w:rsidR="00106B8A">
        <w:rPr>
          <w:b/>
          <w:sz w:val="28"/>
          <w:szCs w:val="28"/>
          <w:lang w:val="ro-RO"/>
        </w:rPr>
        <w:t xml:space="preserve"> </w:t>
      </w:r>
    </w:p>
    <w:p w14:paraId="198309C4" w14:textId="4CCB8BB4" w:rsidR="00106B8A" w:rsidRDefault="009B22CD" w:rsidP="00106B8A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 w:rsidRPr="009B22CD">
        <w:rPr>
          <w:b/>
          <w:sz w:val="28"/>
          <w:szCs w:val="28"/>
          <w:lang w:val="ro-RO"/>
        </w:rPr>
        <w:t>al</w:t>
      </w:r>
      <w:r w:rsidR="00106B8A">
        <w:rPr>
          <w:b/>
          <w:sz w:val="28"/>
          <w:szCs w:val="28"/>
          <w:lang w:val="ro-RO"/>
        </w:rPr>
        <w:t xml:space="preserve"> </w:t>
      </w:r>
      <w:r w:rsidRPr="009B22CD">
        <w:rPr>
          <w:b/>
          <w:sz w:val="28"/>
          <w:szCs w:val="28"/>
          <w:lang w:val="ro-RO"/>
        </w:rPr>
        <w:t>Ucrainei cu privire la amendarea Acordului</w:t>
      </w:r>
      <w:r w:rsidR="00106B8A">
        <w:rPr>
          <w:b/>
          <w:lang w:val="ro-RO" w:eastAsia="ru-RU"/>
        </w:rPr>
        <w:t xml:space="preserve"> </w:t>
      </w:r>
      <w:r w:rsidRPr="009B22CD">
        <w:rPr>
          <w:b/>
          <w:sz w:val="28"/>
          <w:szCs w:val="28"/>
          <w:lang w:val="ro-RO"/>
        </w:rPr>
        <w:t xml:space="preserve">privind </w:t>
      </w:r>
      <w:r w:rsidR="007F4663">
        <w:rPr>
          <w:b/>
          <w:sz w:val="28"/>
          <w:szCs w:val="28"/>
          <w:lang w:val="ro-RO"/>
        </w:rPr>
        <w:t>c</w:t>
      </w:r>
      <w:r w:rsidRPr="009B22CD">
        <w:rPr>
          <w:b/>
          <w:sz w:val="28"/>
          <w:szCs w:val="28"/>
          <w:lang w:val="ro-RO"/>
        </w:rPr>
        <w:t>omerțul</w:t>
      </w:r>
    </w:p>
    <w:p w14:paraId="2FC3DC01" w14:textId="794ABF3A" w:rsidR="00106B8A" w:rsidRDefault="009B22CD" w:rsidP="00106B8A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 w:rsidRPr="009B22CD">
        <w:rPr>
          <w:b/>
          <w:sz w:val="28"/>
          <w:szCs w:val="28"/>
          <w:lang w:val="ro-RO"/>
        </w:rPr>
        <w:t xml:space="preserve"> </w:t>
      </w:r>
      <w:r w:rsidR="007F4663">
        <w:rPr>
          <w:b/>
          <w:sz w:val="28"/>
          <w:szCs w:val="28"/>
          <w:lang w:val="ro-RO"/>
        </w:rPr>
        <w:t>l</w:t>
      </w:r>
      <w:r w:rsidRPr="009B22CD">
        <w:rPr>
          <w:b/>
          <w:sz w:val="28"/>
          <w:szCs w:val="28"/>
          <w:lang w:val="ro-RO"/>
        </w:rPr>
        <w:t>iber</w:t>
      </w:r>
      <w:r w:rsidR="00106B8A">
        <w:rPr>
          <w:b/>
          <w:sz w:val="28"/>
          <w:szCs w:val="28"/>
          <w:lang w:val="ro-RO"/>
        </w:rPr>
        <w:t xml:space="preserve"> </w:t>
      </w:r>
      <w:r w:rsidR="001716B7" w:rsidRPr="00EB572E">
        <w:rPr>
          <w:b/>
          <w:sz w:val="28"/>
          <w:szCs w:val="28"/>
          <w:lang w:val="ro-RO"/>
        </w:rPr>
        <w:t>di</w:t>
      </w:r>
      <w:r w:rsidRPr="00EB572E">
        <w:rPr>
          <w:b/>
          <w:sz w:val="28"/>
          <w:szCs w:val="28"/>
          <w:lang w:val="ro-RO"/>
        </w:rPr>
        <w:t>ntre Guvernul Republicii Moldova</w:t>
      </w:r>
      <w:r w:rsidR="00106B8A">
        <w:rPr>
          <w:b/>
          <w:lang w:val="ro-RO" w:eastAsia="ru-RU"/>
        </w:rPr>
        <w:t xml:space="preserve"> </w:t>
      </w:r>
      <w:r w:rsidRPr="009B22CD">
        <w:rPr>
          <w:b/>
          <w:sz w:val="28"/>
          <w:szCs w:val="28"/>
          <w:lang w:val="ro-RO"/>
        </w:rPr>
        <w:t>și Cabinetul</w:t>
      </w:r>
      <w:r w:rsidR="00106B8A">
        <w:rPr>
          <w:b/>
          <w:sz w:val="28"/>
          <w:szCs w:val="28"/>
          <w:lang w:val="ro-RO"/>
        </w:rPr>
        <w:t xml:space="preserve"> </w:t>
      </w:r>
    </w:p>
    <w:p w14:paraId="7EDF8375" w14:textId="08FEBDCB" w:rsidR="009B22CD" w:rsidRPr="00106B8A" w:rsidRDefault="009B22CD" w:rsidP="00106B8A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/>
        </w:rPr>
      </w:pPr>
      <w:r w:rsidRPr="009B22CD">
        <w:rPr>
          <w:b/>
          <w:sz w:val="28"/>
          <w:szCs w:val="28"/>
          <w:lang w:val="ro-RO"/>
        </w:rPr>
        <w:t>de Miniștri al Ucrainei, semnat la 28 august 2021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44675A2" w:rsidR="00730FEE" w:rsidRPr="00FA194B" w:rsidRDefault="00DA6E62" w:rsidP="00DA6E62">
      <w:pPr>
        <w:rPr>
          <w:sz w:val="28"/>
          <w:szCs w:val="28"/>
          <w:lang w:val="ro-RO" w:eastAsia="ru-RU"/>
        </w:rPr>
      </w:pPr>
      <w:r w:rsidRPr="00DA6E62">
        <w:rPr>
          <w:sz w:val="28"/>
          <w:szCs w:val="28"/>
          <w:lang w:val="ro-RO"/>
        </w:rPr>
        <w:t>În temeiul art.</w:t>
      </w:r>
      <w:r>
        <w:rPr>
          <w:sz w:val="28"/>
          <w:szCs w:val="28"/>
          <w:lang w:val="ro-RO"/>
        </w:rPr>
        <w:t xml:space="preserve"> </w:t>
      </w:r>
      <w:r w:rsidRPr="00DA6E62">
        <w:rPr>
          <w:sz w:val="28"/>
          <w:szCs w:val="28"/>
          <w:lang w:val="ro-RO"/>
        </w:rPr>
        <w:t>14 alin.</w:t>
      </w:r>
      <w:r>
        <w:rPr>
          <w:sz w:val="28"/>
          <w:szCs w:val="28"/>
          <w:lang w:val="ro-RO"/>
        </w:rPr>
        <w:t xml:space="preserve"> </w:t>
      </w:r>
      <w:r w:rsidRPr="00DA6E62">
        <w:rPr>
          <w:sz w:val="28"/>
          <w:szCs w:val="28"/>
          <w:lang w:val="ro-RO"/>
        </w:rPr>
        <w:t xml:space="preserve">(4) din </w:t>
      </w:r>
      <w:hyperlink r:id="rId9" w:history="1">
        <w:r w:rsidRPr="00DA6E62">
          <w:rPr>
            <w:rStyle w:val="Hyperlink"/>
            <w:color w:val="auto"/>
            <w:sz w:val="28"/>
            <w:szCs w:val="28"/>
            <w:u w:val="none"/>
            <w:lang w:val="ro-RO"/>
          </w:rPr>
          <w:t>Legea nr. 595/1999</w:t>
        </w:r>
      </w:hyperlink>
      <w:r w:rsidRPr="00DA6E62">
        <w:rPr>
          <w:sz w:val="28"/>
          <w:szCs w:val="28"/>
          <w:lang w:val="ro-RO"/>
        </w:rPr>
        <w:t xml:space="preserve"> privind tratatele internaționale ale Republicii Moldova (Monitorul Oficial al Republicii Moldova, 2000, nr.</w:t>
      </w:r>
      <w:r>
        <w:rPr>
          <w:sz w:val="28"/>
          <w:szCs w:val="28"/>
          <w:lang w:val="ro-RO"/>
        </w:rPr>
        <w:t xml:space="preserve"> </w:t>
      </w:r>
      <w:r w:rsidRPr="00DA6E62">
        <w:rPr>
          <w:sz w:val="28"/>
          <w:szCs w:val="28"/>
          <w:lang w:val="ro-RO"/>
        </w:rPr>
        <w:t>24-26, art.</w:t>
      </w:r>
      <w:r>
        <w:rPr>
          <w:sz w:val="28"/>
          <w:szCs w:val="28"/>
          <w:lang w:val="ro-RO"/>
        </w:rPr>
        <w:t xml:space="preserve"> </w:t>
      </w:r>
      <w:r w:rsidRPr="00DA6E62">
        <w:rPr>
          <w:sz w:val="28"/>
          <w:szCs w:val="28"/>
          <w:lang w:val="ro-RO"/>
        </w:rPr>
        <w:t>137),</w:t>
      </w:r>
      <w:r w:rsidR="00705677">
        <w:rPr>
          <w:sz w:val="28"/>
          <w:szCs w:val="28"/>
          <w:lang w:val="ro-RO"/>
        </w:rPr>
        <w:t xml:space="preserve"> cu modificările ulteri</w:t>
      </w:r>
      <w:r w:rsidR="0054414A">
        <w:rPr>
          <w:sz w:val="28"/>
          <w:szCs w:val="28"/>
          <w:lang w:val="ro-RO"/>
        </w:rPr>
        <w:t>o</w:t>
      </w:r>
      <w:r w:rsidR="00705677">
        <w:rPr>
          <w:sz w:val="28"/>
          <w:szCs w:val="28"/>
          <w:lang w:val="ro-RO"/>
        </w:rPr>
        <w:t>are,</w:t>
      </w:r>
      <w:r>
        <w:rPr>
          <w:sz w:val="28"/>
          <w:szCs w:val="28"/>
          <w:lang w:val="ro-RO" w:eastAsia="ru-RU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3927C61D" w14:textId="203EE8D2" w:rsidR="003F4787" w:rsidRPr="003F4787" w:rsidRDefault="003F4787" w:rsidP="003F4787">
      <w:pPr>
        <w:ind w:firstLine="708"/>
        <w:rPr>
          <w:sz w:val="28"/>
          <w:szCs w:val="28"/>
          <w:lang w:val="ro-RO" w:eastAsia="ru-RU"/>
        </w:rPr>
      </w:pPr>
      <w:r w:rsidRPr="003F4787">
        <w:rPr>
          <w:sz w:val="28"/>
          <w:szCs w:val="28"/>
          <w:lang w:val="ro-RO"/>
        </w:rPr>
        <w:t xml:space="preserve">Se aprobă și se prezintă Parlamentului </w:t>
      </w:r>
      <w:r w:rsidRPr="0009277E">
        <w:rPr>
          <w:sz w:val="28"/>
          <w:szCs w:val="28"/>
          <w:lang w:val="ro-RO"/>
        </w:rPr>
        <w:t>spre examinare</w:t>
      </w:r>
      <w:r w:rsidRPr="003F4787">
        <w:rPr>
          <w:sz w:val="28"/>
          <w:szCs w:val="28"/>
          <w:lang w:val="ro-RO"/>
        </w:rPr>
        <w:t xml:space="preserve"> </w:t>
      </w:r>
      <w:r w:rsidR="0068666D">
        <w:rPr>
          <w:sz w:val="28"/>
          <w:szCs w:val="28"/>
          <w:lang w:val="ro-RO"/>
        </w:rPr>
        <w:t xml:space="preserve">proiectul de lege pentru ratificarea </w:t>
      </w:r>
      <w:r w:rsidRPr="0009277E">
        <w:rPr>
          <w:sz w:val="28"/>
          <w:szCs w:val="28"/>
          <w:lang w:val="ro-RO"/>
        </w:rPr>
        <w:t>Protocolul</w:t>
      </w:r>
      <w:r w:rsidR="0068666D" w:rsidRPr="0009277E">
        <w:rPr>
          <w:sz w:val="28"/>
          <w:szCs w:val="28"/>
          <w:lang w:val="ro-RO"/>
        </w:rPr>
        <w:t>ui</w:t>
      </w:r>
      <w:r w:rsidRPr="0009277E">
        <w:rPr>
          <w:sz w:val="28"/>
          <w:szCs w:val="28"/>
          <w:lang w:val="ro-RO"/>
        </w:rPr>
        <w:t xml:space="preserve"> </w:t>
      </w:r>
      <w:r w:rsidR="00CD5770" w:rsidRPr="0009277E">
        <w:rPr>
          <w:sz w:val="28"/>
          <w:szCs w:val="28"/>
          <w:lang w:val="ro-RO"/>
        </w:rPr>
        <w:t>di</w:t>
      </w:r>
      <w:r w:rsidRPr="0009277E">
        <w:rPr>
          <w:sz w:val="28"/>
          <w:szCs w:val="28"/>
          <w:lang w:val="ro-RO"/>
        </w:rPr>
        <w:t>ntre</w:t>
      </w:r>
      <w:r w:rsidRPr="003F4787">
        <w:rPr>
          <w:sz w:val="28"/>
          <w:szCs w:val="28"/>
          <w:lang w:val="ro-RO"/>
        </w:rPr>
        <w:t xml:space="preserve"> Guvernul Republicii Moldova și Cabinetul de Miniștri al Ucrainei cu privire la amendarea Acordului privind </w:t>
      </w:r>
      <w:r w:rsidR="00CD5770">
        <w:rPr>
          <w:sz w:val="28"/>
          <w:szCs w:val="28"/>
          <w:lang w:val="ro-RO"/>
        </w:rPr>
        <w:t>c</w:t>
      </w:r>
      <w:r w:rsidRPr="003F4787">
        <w:rPr>
          <w:sz w:val="28"/>
          <w:szCs w:val="28"/>
          <w:lang w:val="ro-RO"/>
        </w:rPr>
        <w:t xml:space="preserve">omerțul </w:t>
      </w:r>
      <w:r w:rsidR="00CD5770">
        <w:rPr>
          <w:sz w:val="28"/>
          <w:szCs w:val="28"/>
          <w:lang w:val="ro-RO"/>
        </w:rPr>
        <w:t>l</w:t>
      </w:r>
      <w:r w:rsidRPr="003F4787">
        <w:rPr>
          <w:sz w:val="28"/>
          <w:szCs w:val="28"/>
          <w:lang w:val="ro-RO"/>
        </w:rPr>
        <w:t xml:space="preserve">iber </w:t>
      </w:r>
      <w:r w:rsidR="00CD5770" w:rsidRPr="00CD5770">
        <w:rPr>
          <w:sz w:val="28"/>
          <w:szCs w:val="28"/>
          <w:lang w:val="ro-RO"/>
        </w:rPr>
        <w:t>di</w:t>
      </w:r>
      <w:r w:rsidRPr="00CD5770">
        <w:rPr>
          <w:sz w:val="28"/>
          <w:szCs w:val="28"/>
          <w:lang w:val="ro-RO"/>
        </w:rPr>
        <w:t>ntre Guvernul</w:t>
      </w:r>
      <w:r w:rsidRPr="003F4787">
        <w:rPr>
          <w:sz w:val="28"/>
          <w:szCs w:val="28"/>
          <w:lang w:val="ro-RO"/>
        </w:rPr>
        <w:t xml:space="preserve"> Republicii Moldova și Cabinetul de Miniștri al Ucrainei, semnat la 28 august 2021.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69A3624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690226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2FA3EC3F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C064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064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064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06447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5EAB56AE" w14:textId="17F6B7E4" w:rsidR="00B16328" w:rsidRDefault="00B16328" w:rsidP="00FD368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95E9F" w14:textId="77777777" w:rsidR="00FD368A" w:rsidRDefault="00FD368A" w:rsidP="00FD368A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61F5BC" w14:textId="4A58E064" w:rsidR="003A4AE6" w:rsidRPr="00FA194B" w:rsidRDefault="003A4AE6" w:rsidP="00B1632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>Sergiu Gaibu</w:t>
      </w:r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33D6B8E3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566B1433" w14:textId="652EA085" w:rsidR="00A80453" w:rsidRDefault="00A80453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48D0F99D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42E48736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E2294D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5416DB5D" w:rsidR="001F3ED3" w:rsidRDefault="001F3ED3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BEA7061" w14:textId="41321A49" w:rsidR="006B17C6" w:rsidRPr="00955F47" w:rsidRDefault="00955F47" w:rsidP="00955F47">
      <w:pPr>
        <w:ind w:left="7200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955F47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6C2EC8BC" w:rsidR="00633BD9" w:rsidRPr="00955F47" w:rsidRDefault="00955F47" w:rsidP="00955F4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55F47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11A70254" w14:textId="51F64CC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EC5970" w14:textId="783DCD21" w:rsidR="00955F47" w:rsidRPr="00955F47" w:rsidRDefault="00955F47" w:rsidP="00955F47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55F47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7FD11555" w14:textId="330493CC" w:rsidR="00577221" w:rsidRDefault="00955F47" w:rsidP="00152B62">
      <w:pPr>
        <w:ind w:firstLine="0"/>
        <w:jc w:val="center"/>
        <w:rPr>
          <w:b/>
          <w:sz w:val="28"/>
          <w:szCs w:val="28"/>
          <w:lang w:val="ro-RO"/>
        </w:rPr>
      </w:pPr>
      <w:r w:rsidRPr="00577221">
        <w:rPr>
          <w:b/>
          <w:sz w:val="28"/>
          <w:szCs w:val="28"/>
          <w:lang w:val="ro-RO"/>
        </w:rPr>
        <w:t xml:space="preserve">pentru ratificarea </w:t>
      </w:r>
      <w:r w:rsidRPr="005946E8">
        <w:rPr>
          <w:b/>
          <w:sz w:val="28"/>
          <w:szCs w:val="28"/>
          <w:lang w:val="ro-RO"/>
        </w:rPr>
        <w:t xml:space="preserve">Protocolului </w:t>
      </w:r>
      <w:r w:rsidR="00577221" w:rsidRPr="005946E8">
        <w:rPr>
          <w:b/>
          <w:sz w:val="28"/>
          <w:szCs w:val="28"/>
          <w:lang w:val="ro-RO"/>
        </w:rPr>
        <w:t>di</w:t>
      </w:r>
      <w:r w:rsidRPr="005946E8">
        <w:rPr>
          <w:b/>
          <w:sz w:val="28"/>
          <w:szCs w:val="28"/>
          <w:lang w:val="ro-RO"/>
        </w:rPr>
        <w:t>ntre Guvernul Republicii Moldova</w:t>
      </w:r>
      <w:r w:rsidRPr="00577221">
        <w:rPr>
          <w:b/>
          <w:sz w:val="28"/>
          <w:szCs w:val="28"/>
          <w:lang w:val="ro-RO"/>
        </w:rPr>
        <w:t xml:space="preserve"> și Cabinetul de Miniștri al Ucrainei cu privire la amendarea Acordului </w:t>
      </w:r>
      <w:r w:rsidRPr="00831419">
        <w:rPr>
          <w:b/>
          <w:sz w:val="28"/>
          <w:szCs w:val="28"/>
          <w:lang w:val="ro-RO"/>
        </w:rPr>
        <w:t xml:space="preserve">privind </w:t>
      </w:r>
      <w:r w:rsidR="00831419" w:rsidRPr="00831419">
        <w:rPr>
          <w:b/>
          <w:sz w:val="28"/>
          <w:szCs w:val="28"/>
          <w:lang w:val="ro-RO"/>
        </w:rPr>
        <w:t>c</w:t>
      </w:r>
      <w:r w:rsidRPr="00831419">
        <w:rPr>
          <w:b/>
          <w:sz w:val="28"/>
          <w:szCs w:val="28"/>
          <w:lang w:val="ro-RO"/>
        </w:rPr>
        <w:t xml:space="preserve">omerțul </w:t>
      </w:r>
      <w:r w:rsidR="00831419" w:rsidRPr="00831419">
        <w:rPr>
          <w:b/>
          <w:sz w:val="28"/>
          <w:szCs w:val="28"/>
          <w:lang w:val="ro-RO"/>
        </w:rPr>
        <w:t>l</w:t>
      </w:r>
      <w:r w:rsidRPr="00831419">
        <w:rPr>
          <w:b/>
          <w:sz w:val="28"/>
          <w:szCs w:val="28"/>
          <w:lang w:val="ro-RO"/>
        </w:rPr>
        <w:t xml:space="preserve">iber </w:t>
      </w:r>
      <w:r w:rsidR="00831419" w:rsidRPr="00FC01D5">
        <w:rPr>
          <w:b/>
          <w:sz w:val="28"/>
          <w:szCs w:val="28"/>
          <w:lang w:val="ro-RO"/>
        </w:rPr>
        <w:t>di</w:t>
      </w:r>
      <w:r w:rsidRPr="00FC01D5">
        <w:rPr>
          <w:b/>
          <w:sz w:val="28"/>
          <w:szCs w:val="28"/>
          <w:lang w:val="ro-RO"/>
        </w:rPr>
        <w:t>ntre Guvernul Republicii Moldova</w:t>
      </w:r>
    </w:p>
    <w:p w14:paraId="3C1E0093" w14:textId="500C381A" w:rsidR="00955F47" w:rsidRPr="00577221" w:rsidRDefault="00955F47" w:rsidP="00152B62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577221">
        <w:rPr>
          <w:b/>
          <w:sz w:val="28"/>
          <w:szCs w:val="28"/>
          <w:lang w:val="ro-RO"/>
        </w:rPr>
        <w:t xml:space="preserve"> </w:t>
      </w:r>
      <w:r w:rsidRPr="008C7A21">
        <w:rPr>
          <w:b/>
          <w:sz w:val="28"/>
          <w:szCs w:val="28"/>
          <w:lang w:val="ro-RO"/>
        </w:rPr>
        <w:t>și Cabinetul de Miniștri al Ucrainei</w:t>
      </w:r>
    </w:p>
    <w:p w14:paraId="4F110DBB" w14:textId="77777777" w:rsidR="00633BD9" w:rsidRPr="00152B62" w:rsidRDefault="00633BD9" w:rsidP="00152B6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14CC3A" w14:textId="77777777" w:rsidR="00152B62" w:rsidRPr="00152B62" w:rsidRDefault="00152B62" w:rsidP="00152B62">
      <w:pPr>
        <w:rPr>
          <w:sz w:val="28"/>
          <w:szCs w:val="28"/>
          <w:lang w:val="ro-RO" w:eastAsia="ru-RU"/>
        </w:rPr>
      </w:pPr>
      <w:r w:rsidRPr="00152B62">
        <w:rPr>
          <w:sz w:val="28"/>
          <w:szCs w:val="28"/>
          <w:lang w:val="ro-RO"/>
        </w:rPr>
        <w:t>Parlamentul adoptă prezenta lege organică.</w:t>
      </w:r>
    </w:p>
    <w:p w14:paraId="16EBB90B" w14:textId="77777777" w:rsidR="00152B62" w:rsidRPr="00152B62" w:rsidRDefault="00152B62" w:rsidP="00152B62">
      <w:pPr>
        <w:jc w:val="center"/>
        <w:rPr>
          <w:sz w:val="28"/>
          <w:szCs w:val="28"/>
          <w:lang w:val="ro-RO"/>
        </w:rPr>
      </w:pPr>
    </w:p>
    <w:p w14:paraId="6C26AB18" w14:textId="3B85EF3E" w:rsidR="00152B62" w:rsidRPr="00152B62" w:rsidRDefault="00152B62" w:rsidP="00152B62">
      <w:pPr>
        <w:rPr>
          <w:sz w:val="28"/>
          <w:szCs w:val="28"/>
          <w:lang w:val="ro-RO"/>
        </w:rPr>
      </w:pPr>
      <w:r w:rsidRPr="00F1506B">
        <w:rPr>
          <w:b/>
          <w:bCs/>
          <w:sz w:val="28"/>
          <w:szCs w:val="28"/>
          <w:lang w:val="ro-RO"/>
        </w:rPr>
        <w:t>Art.</w:t>
      </w:r>
      <w:r w:rsidR="000D1CDC" w:rsidRPr="00F1506B">
        <w:rPr>
          <w:b/>
          <w:bCs/>
          <w:sz w:val="28"/>
          <w:szCs w:val="28"/>
          <w:lang w:val="ro-RO"/>
        </w:rPr>
        <w:t xml:space="preserve"> </w:t>
      </w:r>
      <w:r w:rsidRPr="00F1506B">
        <w:rPr>
          <w:b/>
          <w:bCs/>
          <w:sz w:val="28"/>
          <w:szCs w:val="28"/>
          <w:lang w:val="ro-RO"/>
        </w:rPr>
        <w:t>1.</w:t>
      </w:r>
      <w:r w:rsidRPr="00152B62">
        <w:rPr>
          <w:sz w:val="28"/>
          <w:szCs w:val="28"/>
          <w:lang w:val="ro-RO"/>
        </w:rPr>
        <w:t xml:space="preserve"> </w:t>
      </w:r>
      <w:r w:rsidR="000D1CDC">
        <w:rPr>
          <w:sz w:val="28"/>
          <w:szCs w:val="28"/>
          <w:lang w:val="ro-RO"/>
        </w:rPr>
        <w:t>–</w:t>
      </w:r>
      <w:r w:rsidRPr="00152B62">
        <w:rPr>
          <w:sz w:val="28"/>
          <w:szCs w:val="28"/>
          <w:lang w:val="ro-RO"/>
        </w:rPr>
        <w:t xml:space="preserve"> Se ratifică </w:t>
      </w:r>
      <w:r w:rsidRPr="00790FCA">
        <w:rPr>
          <w:sz w:val="28"/>
          <w:szCs w:val="28"/>
          <w:lang w:val="ro-RO"/>
        </w:rPr>
        <w:t xml:space="preserve">Protocolul </w:t>
      </w:r>
      <w:r w:rsidR="006B0580" w:rsidRPr="00790FCA">
        <w:rPr>
          <w:sz w:val="28"/>
          <w:szCs w:val="28"/>
          <w:lang w:val="ro-RO"/>
        </w:rPr>
        <w:t>di</w:t>
      </w:r>
      <w:r w:rsidRPr="00790FCA">
        <w:rPr>
          <w:sz w:val="28"/>
          <w:szCs w:val="28"/>
          <w:lang w:val="ro-RO"/>
        </w:rPr>
        <w:t>ntre Guvernul Republicii</w:t>
      </w:r>
      <w:r w:rsidRPr="00152B62">
        <w:rPr>
          <w:sz w:val="28"/>
          <w:szCs w:val="28"/>
          <w:lang w:val="ro-RO"/>
        </w:rPr>
        <w:t xml:space="preserve"> Moldova și Cabinetul de Miniștri al Ucrainei cu privire la amendarea Acordului privind </w:t>
      </w:r>
      <w:r w:rsidR="00A4206B">
        <w:rPr>
          <w:sz w:val="28"/>
          <w:szCs w:val="28"/>
          <w:lang w:val="ro-RO"/>
        </w:rPr>
        <w:t>c</w:t>
      </w:r>
      <w:r w:rsidRPr="00152B62">
        <w:rPr>
          <w:sz w:val="28"/>
          <w:szCs w:val="28"/>
          <w:lang w:val="ro-RO"/>
        </w:rPr>
        <w:t xml:space="preserve">omerțul </w:t>
      </w:r>
      <w:r w:rsidR="00A4206B" w:rsidRPr="00EF4A58">
        <w:rPr>
          <w:sz w:val="28"/>
          <w:szCs w:val="28"/>
          <w:lang w:val="ro-RO"/>
        </w:rPr>
        <w:t>l</w:t>
      </w:r>
      <w:r w:rsidRPr="00EF4A58">
        <w:rPr>
          <w:sz w:val="28"/>
          <w:szCs w:val="28"/>
          <w:lang w:val="ro-RO"/>
        </w:rPr>
        <w:t xml:space="preserve">iber </w:t>
      </w:r>
      <w:r w:rsidR="00A4206B" w:rsidRPr="00EF4A58">
        <w:rPr>
          <w:sz w:val="28"/>
          <w:szCs w:val="28"/>
          <w:lang w:val="ro-RO"/>
        </w:rPr>
        <w:t>di</w:t>
      </w:r>
      <w:r w:rsidRPr="00EF4A58">
        <w:rPr>
          <w:sz w:val="28"/>
          <w:szCs w:val="28"/>
          <w:lang w:val="ro-RO"/>
        </w:rPr>
        <w:t>ntre Guvernul</w:t>
      </w:r>
      <w:r w:rsidRPr="00152B62">
        <w:rPr>
          <w:sz w:val="28"/>
          <w:szCs w:val="28"/>
          <w:lang w:val="ro-RO"/>
        </w:rPr>
        <w:t xml:space="preserve"> Republicii Moldova și Cabinetul de Miniștri al Ucrainei, semnat la 28 august 2021.</w:t>
      </w:r>
    </w:p>
    <w:p w14:paraId="227E983B" w14:textId="77777777" w:rsidR="00152B62" w:rsidRPr="00152B62" w:rsidRDefault="00152B62" w:rsidP="00152B62">
      <w:pPr>
        <w:rPr>
          <w:sz w:val="28"/>
          <w:szCs w:val="28"/>
          <w:lang w:val="ro-RO"/>
        </w:rPr>
      </w:pPr>
    </w:p>
    <w:p w14:paraId="6DA2C11C" w14:textId="2AB54448" w:rsidR="00152B62" w:rsidRPr="00152B62" w:rsidRDefault="00152B62" w:rsidP="00152B62">
      <w:pPr>
        <w:rPr>
          <w:sz w:val="28"/>
          <w:szCs w:val="28"/>
          <w:lang w:val="ro-RO"/>
        </w:rPr>
      </w:pPr>
      <w:r w:rsidRPr="00F1506B">
        <w:rPr>
          <w:b/>
          <w:bCs/>
          <w:sz w:val="28"/>
          <w:szCs w:val="28"/>
          <w:lang w:val="ro-RO"/>
        </w:rPr>
        <w:t>Art.</w:t>
      </w:r>
      <w:r w:rsidR="000D1CDC" w:rsidRPr="00F1506B">
        <w:rPr>
          <w:b/>
          <w:bCs/>
          <w:sz w:val="28"/>
          <w:szCs w:val="28"/>
          <w:lang w:val="ro-RO"/>
        </w:rPr>
        <w:t xml:space="preserve"> </w:t>
      </w:r>
      <w:r w:rsidRPr="00F1506B">
        <w:rPr>
          <w:b/>
          <w:bCs/>
          <w:sz w:val="28"/>
          <w:szCs w:val="28"/>
          <w:lang w:val="ro-RO"/>
        </w:rPr>
        <w:t>2.</w:t>
      </w:r>
      <w:r w:rsidRPr="00152B62">
        <w:rPr>
          <w:sz w:val="28"/>
          <w:szCs w:val="28"/>
          <w:lang w:val="ro-RO"/>
        </w:rPr>
        <w:t xml:space="preserve"> </w:t>
      </w:r>
      <w:r w:rsidR="000D1CDC">
        <w:rPr>
          <w:sz w:val="28"/>
          <w:szCs w:val="28"/>
          <w:lang w:val="ro-RO"/>
        </w:rPr>
        <w:t>–</w:t>
      </w:r>
      <w:r w:rsidRPr="00152B62">
        <w:rPr>
          <w:b/>
          <w:bCs/>
          <w:lang w:val="ro-RO"/>
        </w:rPr>
        <w:t xml:space="preserve"> </w:t>
      </w:r>
      <w:r w:rsidRPr="00152B62">
        <w:rPr>
          <w:sz w:val="28"/>
          <w:szCs w:val="28"/>
          <w:lang w:val="ro-RO"/>
        </w:rPr>
        <w:t>Guvernul va întreprinde măsurile necesare pentru realizarea prevederilor Protocolului nominalizat.</w:t>
      </w:r>
    </w:p>
    <w:p w14:paraId="6EECDE08" w14:textId="77777777" w:rsidR="00152B62" w:rsidRPr="00152B62" w:rsidRDefault="00152B62" w:rsidP="00152B62">
      <w:pPr>
        <w:rPr>
          <w:bCs/>
          <w:sz w:val="28"/>
          <w:szCs w:val="28"/>
          <w:lang w:val="ro-RO"/>
        </w:rPr>
      </w:pPr>
    </w:p>
    <w:p w14:paraId="17D7396C" w14:textId="77777777" w:rsidR="00152B62" w:rsidRPr="00152B62" w:rsidRDefault="00152B62" w:rsidP="00152B62">
      <w:pPr>
        <w:pStyle w:val="Corptext"/>
        <w:rPr>
          <w:b w:val="0"/>
          <w:sz w:val="8"/>
          <w:szCs w:val="8"/>
        </w:rPr>
      </w:pPr>
    </w:p>
    <w:p w14:paraId="36C2AD97" w14:textId="13E6FC0C" w:rsidR="00152B62" w:rsidRPr="00152B62" w:rsidRDefault="00152B62" w:rsidP="00152B62">
      <w:pPr>
        <w:tabs>
          <w:tab w:val="left" w:pos="4253"/>
        </w:tabs>
        <w:rPr>
          <w:color w:val="000000"/>
          <w:sz w:val="28"/>
          <w:szCs w:val="28"/>
          <w:lang w:val="ro-RO"/>
        </w:rPr>
      </w:pPr>
      <w:r w:rsidRPr="00F1506B">
        <w:rPr>
          <w:b/>
          <w:bCs/>
          <w:sz w:val="28"/>
          <w:szCs w:val="28"/>
          <w:lang w:val="ro-RO"/>
        </w:rPr>
        <w:t>Art.</w:t>
      </w:r>
      <w:r w:rsidR="000D1CDC" w:rsidRPr="00F1506B">
        <w:rPr>
          <w:b/>
          <w:bCs/>
          <w:sz w:val="28"/>
          <w:szCs w:val="28"/>
          <w:lang w:val="ro-RO"/>
        </w:rPr>
        <w:t xml:space="preserve"> </w:t>
      </w:r>
      <w:r w:rsidRPr="00F1506B">
        <w:rPr>
          <w:b/>
          <w:bCs/>
          <w:sz w:val="28"/>
          <w:szCs w:val="28"/>
          <w:lang w:val="ro-RO"/>
        </w:rPr>
        <w:t>3.</w:t>
      </w:r>
      <w:r w:rsidRPr="00152B62">
        <w:rPr>
          <w:b/>
          <w:sz w:val="28"/>
          <w:szCs w:val="28"/>
          <w:lang w:val="ro-RO"/>
        </w:rPr>
        <w:t xml:space="preserve"> </w:t>
      </w:r>
      <w:r w:rsidR="000D1CDC">
        <w:rPr>
          <w:b/>
          <w:sz w:val="28"/>
          <w:szCs w:val="28"/>
          <w:lang w:val="ro-RO"/>
        </w:rPr>
        <w:t xml:space="preserve">– </w:t>
      </w:r>
      <w:r w:rsidRPr="00152B62">
        <w:rPr>
          <w:color w:val="000000"/>
          <w:sz w:val="28"/>
          <w:szCs w:val="28"/>
          <w:lang w:val="ro-RO"/>
        </w:rPr>
        <w:t xml:space="preserve">Ministerul Afacerilor Externe şi Integrării Europene va notifica </w:t>
      </w:r>
      <w:r w:rsidRPr="00152B62">
        <w:rPr>
          <w:sz w:val="28"/>
          <w:szCs w:val="28"/>
          <w:lang w:val="ro-RO"/>
        </w:rPr>
        <w:t>Cabinetul</w:t>
      </w:r>
      <w:r w:rsidR="00EF1C76">
        <w:rPr>
          <w:sz w:val="28"/>
          <w:szCs w:val="28"/>
          <w:lang w:val="ro-RO"/>
        </w:rPr>
        <w:t>ui</w:t>
      </w:r>
      <w:r w:rsidRPr="00152B62">
        <w:rPr>
          <w:sz w:val="28"/>
          <w:szCs w:val="28"/>
          <w:lang w:val="ro-RO"/>
        </w:rPr>
        <w:t xml:space="preserve"> de Miniștri al Ucrainei</w:t>
      </w:r>
      <w:r w:rsidRPr="00152B62">
        <w:rPr>
          <w:color w:val="000000"/>
          <w:sz w:val="28"/>
          <w:szCs w:val="28"/>
          <w:lang w:val="ro-RO"/>
        </w:rPr>
        <w:t xml:space="preserve"> ratificarea Protocolului menționat.</w:t>
      </w:r>
    </w:p>
    <w:p w14:paraId="5C48A822" w14:textId="77777777" w:rsidR="00633BD9" w:rsidRPr="00152B62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2AA7CFE" w:rsidR="00730FEE" w:rsidRPr="00691FA8" w:rsidRDefault="00691FA8" w:rsidP="00E25218">
      <w:pPr>
        <w:tabs>
          <w:tab w:val="left" w:pos="6386"/>
        </w:tabs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91FA8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Parlamentului</w:t>
      </w:r>
    </w:p>
    <w:sectPr w:rsidR="00730FEE" w:rsidRPr="00691FA8" w:rsidSect="00FC2D2D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5F4A08" w14:textId="77777777" w:rsidR="00350D2D" w:rsidRDefault="00350D2D" w:rsidP="00026B87">
      <w:r>
        <w:separator/>
      </w:r>
    </w:p>
  </w:endnote>
  <w:endnote w:type="continuationSeparator" w:id="0">
    <w:p w14:paraId="22B60722" w14:textId="77777777" w:rsidR="00350D2D" w:rsidRDefault="00350D2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BE6B602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00F0">
      <w:rPr>
        <w:noProof/>
        <w:sz w:val="16"/>
        <w:szCs w:val="16"/>
      </w:rPr>
      <w:t>Y:\200\2021\HOTĂRÂRI\21128\21128 -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B7764AD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600F0">
      <w:rPr>
        <w:noProof/>
        <w:sz w:val="16"/>
        <w:szCs w:val="16"/>
      </w:rPr>
      <w:t>Y:\200\2021\HOTĂRÂRI\21128\21128 -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A2545A" w14:textId="77777777" w:rsidR="00350D2D" w:rsidRDefault="00350D2D" w:rsidP="00026B87">
      <w:r>
        <w:separator/>
      </w:r>
    </w:p>
  </w:footnote>
  <w:footnote w:type="continuationSeparator" w:id="0">
    <w:p w14:paraId="7B22749F" w14:textId="77777777" w:rsidR="00350D2D" w:rsidRDefault="00350D2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600F0" w:rsidRPr="00B600F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21599F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B600F0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 xml:space="preserve">17 </w:t>
          </w:r>
          <w:r w:rsidR="00B600F0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noiembrie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277E"/>
    <w:rsid w:val="0009503C"/>
    <w:rsid w:val="000B66A7"/>
    <w:rsid w:val="000C3000"/>
    <w:rsid w:val="000D1CDC"/>
    <w:rsid w:val="000D3405"/>
    <w:rsid w:val="000D7A09"/>
    <w:rsid w:val="000F0FD7"/>
    <w:rsid w:val="00106B8A"/>
    <w:rsid w:val="001100A2"/>
    <w:rsid w:val="00111319"/>
    <w:rsid w:val="0014378C"/>
    <w:rsid w:val="00144067"/>
    <w:rsid w:val="001469DB"/>
    <w:rsid w:val="00152B62"/>
    <w:rsid w:val="001574DD"/>
    <w:rsid w:val="001614F3"/>
    <w:rsid w:val="001716B7"/>
    <w:rsid w:val="00191F49"/>
    <w:rsid w:val="001B2461"/>
    <w:rsid w:val="001B5608"/>
    <w:rsid w:val="001D364E"/>
    <w:rsid w:val="001E6EB8"/>
    <w:rsid w:val="001F3ED3"/>
    <w:rsid w:val="001F4DC0"/>
    <w:rsid w:val="00222B19"/>
    <w:rsid w:val="00243B9C"/>
    <w:rsid w:val="00251AE0"/>
    <w:rsid w:val="00256F32"/>
    <w:rsid w:val="00283736"/>
    <w:rsid w:val="0029400E"/>
    <w:rsid w:val="003321A4"/>
    <w:rsid w:val="0034194B"/>
    <w:rsid w:val="00350D2D"/>
    <w:rsid w:val="003543E9"/>
    <w:rsid w:val="00382997"/>
    <w:rsid w:val="003852B4"/>
    <w:rsid w:val="003A4AE6"/>
    <w:rsid w:val="003B04ED"/>
    <w:rsid w:val="003B596B"/>
    <w:rsid w:val="003D6BC3"/>
    <w:rsid w:val="003F4787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4414A"/>
    <w:rsid w:val="005541A1"/>
    <w:rsid w:val="00577221"/>
    <w:rsid w:val="005802DD"/>
    <w:rsid w:val="005850E0"/>
    <w:rsid w:val="00586D2A"/>
    <w:rsid w:val="005946E8"/>
    <w:rsid w:val="005E1FF5"/>
    <w:rsid w:val="005F1999"/>
    <w:rsid w:val="005F2B04"/>
    <w:rsid w:val="00601679"/>
    <w:rsid w:val="00602E93"/>
    <w:rsid w:val="0063090F"/>
    <w:rsid w:val="00633BD9"/>
    <w:rsid w:val="0067374F"/>
    <w:rsid w:val="0068666D"/>
    <w:rsid w:val="00690226"/>
    <w:rsid w:val="00691FA8"/>
    <w:rsid w:val="00695959"/>
    <w:rsid w:val="006B0580"/>
    <w:rsid w:val="006B0719"/>
    <w:rsid w:val="006B17C6"/>
    <w:rsid w:val="006C0641"/>
    <w:rsid w:val="006E3ECB"/>
    <w:rsid w:val="006E74D0"/>
    <w:rsid w:val="00705677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0FCA"/>
    <w:rsid w:val="007926E4"/>
    <w:rsid w:val="007A2971"/>
    <w:rsid w:val="007A37D5"/>
    <w:rsid w:val="007A4567"/>
    <w:rsid w:val="007D4930"/>
    <w:rsid w:val="007E0B5B"/>
    <w:rsid w:val="007F4663"/>
    <w:rsid w:val="00814406"/>
    <w:rsid w:val="00817786"/>
    <w:rsid w:val="00831419"/>
    <w:rsid w:val="00832599"/>
    <w:rsid w:val="0084667B"/>
    <w:rsid w:val="00862AB4"/>
    <w:rsid w:val="0087581E"/>
    <w:rsid w:val="00880C62"/>
    <w:rsid w:val="00882196"/>
    <w:rsid w:val="00893B25"/>
    <w:rsid w:val="008B533A"/>
    <w:rsid w:val="008C14FC"/>
    <w:rsid w:val="008C1EB3"/>
    <w:rsid w:val="008C53C4"/>
    <w:rsid w:val="008C5F65"/>
    <w:rsid w:val="008C7A21"/>
    <w:rsid w:val="009159B9"/>
    <w:rsid w:val="009168BD"/>
    <w:rsid w:val="009221A8"/>
    <w:rsid w:val="009374A9"/>
    <w:rsid w:val="00941781"/>
    <w:rsid w:val="009423B6"/>
    <w:rsid w:val="00950CEF"/>
    <w:rsid w:val="0095316D"/>
    <w:rsid w:val="00954F73"/>
    <w:rsid w:val="00955F47"/>
    <w:rsid w:val="00965406"/>
    <w:rsid w:val="00967B94"/>
    <w:rsid w:val="009A3326"/>
    <w:rsid w:val="009B22CD"/>
    <w:rsid w:val="009C457C"/>
    <w:rsid w:val="009E20E6"/>
    <w:rsid w:val="009F3B52"/>
    <w:rsid w:val="00A0308D"/>
    <w:rsid w:val="00A04621"/>
    <w:rsid w:val="00A1010C"/>
    <w:rsid w:val="00A20072"/>
    <w:rsid w:val="00A35DD9"/>
    <w:rsid w:val="00A4206B"/>
    <w:rsid w:val="00A56041"/>
    <w:rsid w:val="00A80453"/>
    <w:rsid w:val="00A87A92"/>
    <w:rsid w:val="00A938D0"/>
    <w:rsid w:val="00A94FEB"/>
    <w:rsid w:val="00A977C3"/>
    <w:rsid w:val="00AA173D"/>
    <w:rsid w:val="00AA6088"/>
    <w:rsid w:val="00AB67F5"/>
    <w:rsid w:val="00AE7568"/>
    <w:rsid w:val="00AF0010"/>
    <w:rsid w:val="00B05A8B"/>
    <w:rsid w:val="00B16328"/>
    <w:rsid w:val="00B4370D"/>
    <w:rsid w:val="00B51090"/>
    <w:rsid w:val="00B600F0"/>
    <w:rsid w:val="00BE4D85"/>
    <w:rsid w:val="00BF2373"/>
    <w:rsid w:val="00BF32A6"/>
    <w:rsid w:val="00C02DFA"/>
    <w:rsid w:val="00C03113"/>
    <w:rsid w:val="00C06447"/>
    <w:rsid w:val="00C17F4E"/>
    <w:rsid w:val="00C35492"/>
    <w:rsid w:val="00C74719"/>
    <w:rsid w:val="00C74905"/>
    <w:rsid w:val="00C97309"/>
    <w:rsid w:val="00CB05D3"/>
    <w:rsid w:val="00CB0FCF"/>
    <w:rsid w:val="00CC7AFF"/>
    <w:rsid w:val="00CD5770"/>
    <w:rsid w:val="00CE0DA1"/>
    <w:rsid w:val="00CF2559"/>
    <w:rsid w:val="00D41305"/>
    <w:rsid w:val="00D56A16"/>
    <w:rsid w:val="00D64123"/>
    <w:rsid w:val="00D642D3"/>
    <w:rsid w:val="00D91434"/>
    <w:rsid w:val="00DA6E62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294D"/>
    <w:rsid w:val="00E25218"/>
    <w:rsid w:val="00E82D01"/>
    <w:rsid w:val="00EA1DFC"/>
    <w:rsid w:val="00EA3268"/>
    <w:rsid w:val="00EA7735"/>
    <w:rsid w:val="00EB50D7"/>
    <w:rsid w:val="00EB572E"/>
    <w:rsid w:val="00ED2FE3"/>
    <w:rsid w:val="00EF1C76"/>
    <w:rsid w:val="00EF4A58"/>
    <w:rsid w:val="00F019B4"/>
    <w:rsid w:val="00F1506B"/>
    <w:rsid w:val="00F4110C"/>
    <w:rsid w:val="00F552B7"/>
    <w:rsid w:val="00F67B04"/>
    <w:rsid w:val="00F76152"/>
    <w:rsid w:val="00F817FC"/>
    <w:rsid w:val="00F842E1"/>
    <w:rsid w:val="00F864E2"/>
    <w:rsid w:val="00FA194B"/>
    <w:rsid w:val="00FA4C89"/>
    <w:rsid w:val="00FA6E3E"/>
    <w:rsid w:val="00FA7984"/>
    <w:rsid w:val="00FB176A"/>
    <w:rsid w:val="00FC01D5"/>
    <w:rsid w:val="00FC2D2D"/>
    <w:rsid w:val="00FC4320"/>
    <w:rsid w:val="00FD2A3E"/>
    <w:rsid w:val="00FD368A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semiHidden/>
    <w:unhideWhenUsed/>
    <w:rsid w:val="00152B62"/>
    <w:pPr>
      <w:ind w:firstLine="0"/>
      <w:jc w:val="center"/>
    </w:pPr>
    <w:rPr>
      <w:b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semiHidden/>
    <w:rsid w:val="00152B62"/>
    <w:rPr>
      <w:b/>
      <w:sz w:val="24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Normal Table" w:semiHidden="0" w:unhideWhenUsed="0"/>
    <w:lsdException w:name="annotation subject" w:uiPriority="99"/>
    <w:lsdException w:name="No List" w:uiPriority="99"/>
    <w:lsdException w:name="Table Subtle 1" w:semiHidden="0" w:unhideWhenUsed="0"/>
    <w:lsdException w:name="Table Web 2" w:semiHidden="0" w:unhideWhenUsed="0"/>
    <w:lsdException w:name="Table Web 3" w:semiHidden="0" w:unhideWhenUsed="0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Corptext">
    <w:name w:val="Body Text"/>
    <w:basedOn w:val="Normal"/>
    <w:link w:val="CorptextCaracter"/>
    <w:semiHidden/>
    <w:unhideWhenUsed/>
    <w:rsid w:val="00152B62"/>
    <w:pPr>
      <w:ind w:firstLine="0"/>
      <w:jc w:val="center"/>
    </w:pPr>
    <w:rPr>
      <w:b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semiHidden/>
    <w:rsid w:val="00152B62"/>
    <w:rPr>
      <w:b/>
      <w:sz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19990924595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0B21E3D-7733-4668-B1EF-C41C83EBCC87}"/>
</file>

<file path=customXml/itemProps2.xml><?xml version="1.0" encoding="utf-8"?>
<ds:datastoreItem xmlns:ds="http://schemas.openxmlformats.org/officeDocument/2006/customXml" ds:itemID="{661341FF-D848-4520-A256-793AE260C87E}"/>
</file>

<file path=customXml/itemProps3.xml><?xml version="1.0" encoding="utf-8"?>
<ds:datastoreItem xmlns:ds="http://schemas.openxmlformats.org/officeDocument/2006/customXml" ds:itemID="{C2116A0A-7804-4644-856A-EDFDE6356145}"/>
</file>

<file path=customXml/itemProps4.xml><?xml version="1.0" encoding="utf-8"?>
<ds:datastoreItem xmlns:ds="http://schemas.openxmlformats.org/officeDocument/2006/customXml" ds:itemID="{1A5FFF29-F53F-4894-B6E9-FC9980D71E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265</Words>
  <Characters>1911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359.2021.ro</dc:title>
  <dc:creator>lll</dc:creator>
  <cp:lastModifiedBy>Eugenia Cartin</cp:lastModifiedBy>
  <cp:revision>6</cp:revision>
  <cp:lastPrinted>2021-11-17T11:08:00Z</cp:lastPrinted>
  <dcterms:created xsi:type="dcterms:W3CDTF">2021-11-15T11:52:00Z</dcterms:created>
  <dcterms:modified xsi:type="dcterms:W3CDTF">2021-11-17T11:08:00Z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