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400C0A"/>
    <w:p w14:paraId="5017D79A" w14:textId="08B652EE" w:rsidR="00BF1362" w:rsidRPr="00420EAE" w:rsidRDefault="00BD09C4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О</w:t>
      </w:r>
      <w:r w:rsidRPr="00BD09C4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 xml:space="preserve"> проекте </w:t>
      </w:r>
      <w:r w:rsidR="00A85D2F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з</w:t>
      </w:r>
      <w:r w:rsidRPr="00BD09C4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акона о ратификации</w:t>
      </w:r>
      <w:r w:rsidRPr="00BD09C4">
        <w:rPr>
          <w:rFonts w:ascii="Times New Roman" w:hAnsi="Times New Roman" w:cs="Times New Roman"/>
          <w:b/>
          <w:i/>
          <w:sz w:val="28"/>
          <w:szCs w:val="28"/>
          <w:lang w:eastAsia="en-US"/>
        </w:rPr>
        <w:t xml:space="preserve"> </w:t>
      </w:r>
      <w:r w:rsidRPr="00BD09C4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Дополнения № 2 к Финансовому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o-MO" w:eastAsia="en-US"/>
        </w:rPr>
        <w:t>c</w:t>
      </w:r>
      <w:proofErr w:type="gramEnd"/>
      <w:r w:rsidRPr="00BD09C4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оглашению (Проект по Высшему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о</w:t>
      </w:r>
      <w:r w:rsidRPr="00BD09C4">
        <w:rPr>
          <w:rFonts w:ascii="Times New Roman" w:hAnsi="Times New Roman" w:cs="Times New Roman"/>
          <w:b/>
          <w:sz w:val="28"/>
          <w:szCs w:val="28"/>
          <w:lang w:eastAsia="en-US"/>
        </w:rPr>
        <w:t>бразованию) между Республикой Молдова и Международной ассоциацией развития заключенно</w:t>
      </w:r>
      <w:r w:rsidR="00216968">
        <w:rPr>
          <w:rFonts w:ascii="Times New Roman" w:hAnsi="Times New Roman" w:cs="Times New Roman"/>
          <w:b/>
          <w:sz w:val="28"/>
          <w:szCs w:val="28"/>
          <w:lang w:eastAsia="en-US"/>
        </w:rPr>
        <w:t>му</w:t>
      </w:r>
      <w:r w:rsidRPr="00BD09C4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в</w:t>
      </w:r>
      <w:r w:rsidR="006048D4">
        <w:rPr>
          <w:rFonts w:ascii="Times New Roman" w:hAnsi="Times New Roman" w:cs="Times New Roman"/>
          <w:b/>
          <w:sz w:val="28"/>
          <w:szCs w:val="28"/>
          <w:lang w:eastAsia="en-US"/>
        </w:rPr>
        <w:t> </w:t>
      </w:r>
      <w:proofErr w:type="spellStart"/>
      <w:r w:rsidRPr="00BD09C4">
        <w:rPr>
          <w:rFonts w:ascii="Times New Roman" w:hAnsi="Times New Roman" w:cs="Times New Roman"/>
          <w:b/>
          <w:sz w:val="28"/>
          <w:szCs w:val="28"/>
          <w:lang w:eastAsia="en-US"/>
        </w:rPr>
        <w:t>Кишинэу</w:t>
      </w:r>
      <w:proofErr w:type="spellEnd"/>
      <w:r w:rsidRPr="00BD09C4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19 мая 2020</w:t>
      </w:r>
      <w:r w:rsidR="006048D4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271A9357" w:rsidR="00BF1362" w:rsidRPr="00420EAE" w:rsidRDefault="00BD09C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D09C4">
        <w:rPr>
          <w:rFonts w:ascii="Times New Roman" w:hAnsi="Times New Roman" w:cs="Times New Roman"/>
          <w:sz w:val="28"/>
          <w:szCs w:val="28"/>
          <w:lang w:eastAsia="en-US"/>
        </w:rPr>
        <w:t>На основании части (2) статьи 14 Закона № 595/1999 о</w:t>
      </w:r>
      <w:r w:rsidR="008B5E5C">
        <w:rPr>
          <w:rFonts w:ascii="Times New Roman" w:hAnsi="Times New Roman" w:cs="Times New Roman"/>
          <w:sz w:val="28"/>
          <w:szCs w:val="28"/>
          <w:lang w:eastAsia="en-US"/>
        </w:rPr>
        <w:t> </w:t>
      </w:r>
      <w:r w:rsidRPr="00BD09C4">
        <w:rPr>
          <w:rFonts w:ascii="Times New Roman" w:hAnsi="Times New Roman" w:cs="Times New Roman"/>
          <w:sz w:val="28"/>
          <w:szCs w:val="28"/>
          <w:lang w:eastAsia="en-US"/>
        </w:rPr>
        <w:t xml:space="preserve">международных договорах Республики Молдова (Официальный монитор Республики Молдова, 2000 г., № 24–26, ст.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5A0A711D" w:rsidR="00BF1362" w:rsidRDefault="00BD09C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D09C4">
        <w:rPr>
          <w:rFonts w:ascii="Times New Roman" w:hAnsi="Times New Roman" w:cs="Times New Roman"/>
          <w:sz w:val="28"/>
          <w:szCs w:val="28"/>
          <w:lang w:eastAsia="en-US"/>
        </w:rPr>
        <w:t>Одобрить и представить Президенту Республики Молдова для рассмотрения проект закона о ратификации Дополнения № 2 к</w:t>
      </w:r>
      <w:r w:rsidR="0035551A">
        <w:rPr>
          <w:rFonts w:ascii="Times New Roman" w:hAnsi="Times New Roman" w:cs="Times New Roman"/>
          <w:sz w:val="28"/>
          <w:szCs w:val="28"/>
          <w:lang w:eastAsia="en-US"/>
        </w:rPr>
        <w:t> </w:t>
      </w:r>
      <w:r w:rsidRPr="00BD09C4">
        <w:rPr>
          <w:rFonts w:ascii="Times New Roman" w:hAnsi="Times New Roman" w:cs="Times New Roman"/>
          <w:sz w:val="28"/>
          <w:szCs w:val="28"/>
          <w:lang w:eastAsia="en-US"/>
        </w:rPr>
        <w:t xml:space="preserve">Финансовому </w:t>
      </w:r>
      <w:r>
        <w:rPr>
          <w:rFonts w:ascii="Times New Roman" w:hAnsi="Times New Roman" w:cs="Times New Roman"/>
          <w:sz w:val="28"/>
          <w:szCs w:val="28"/>
          <w:lang w:eastAsia="en-US"/>
        </w:rPr>
        <w:t>с</w:t>
      </w:r>
      <w:r w:rsidRPr="00BD09C4">
        <w:rPr>
          <w:rFonts w:ascii="Times New Roman" w:hAnsi="Times New Roman" w:cs="Times New Roman"/>
          <w:sz w:val="28"/>
          <w:szCs w:val="28"/>
          <w:lang w:eastAsia="en-US"/>
        </w:rPr>
        <w:t xml:space="preserve">оглашению </w:t>
      </w:r>
      <w:r w:rsidRPr="00BD09C4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(Проект по Высшему </w:t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>о</w:t>
      </w:r>
      <w:r w:rsidRPr="00BD09C4">
        <w:rPr>
          <w:rFonts w:ascii="Times New Roman" w:hAnsi="Times New Roman" w:cs="Times New Roman"/>
          <w:bCs/>
          <w:sz w:val="28"/>
          <w:szCs w:val="28"/>
          <w:lang w:eastAsia="en-US"/>
        </w:rPr>
        <w:t>бразованию) между Республикой Молдова и Международной ассоциацией развития</w:t>
      </w:r>
      <w:r w:rsidRPr="00BD09C4">
        <w:rPr>
          <w:rFonts w:ascii="Times New Roman" w:hAnsi="Times New Roman" w:cs="Times New Roman"/>
          <w:sz w:val="28"/>
          <w:szCs w:val="28"/>
          <w:lang w:eastAsia="en-US"/>
        </w:rPr>
        <w:t>, заключенно</w:t>
      </w:r>
      <w:r w:rsidR="00216968">
        <w:rPr>
          <w:rFonts w:ascii="Times New Roman" w:hAnsi="Times New Roman" w:cs="Times New Roman"/>
          <w:sz w:val="28"/>
          <w:szCs w:val="28"/>
          <w:lang w:eastAsia="en-US"/>
        </w:rPr>
        <w:t>му</w:t>
      </w:r>
      <w:r w:rsidRPr="00BD09C4">
        <w:rPr>
          <w:rFonts w:ascii="Times New Roman" w:hAnsi="Times New Roman" w:cs="Times New Roman"/>
          <w:sz w:val="28"/>
          <w:szCs w:val="28"/>
          <w:lang w:eastAsia="en-US"/>
        </w:rPr>
        <w:t xml:space="preserve"> в </w:t>
      </w:r>
      <w:proofErr w:type="spellStart"/>
      <w:r w:rsidRPr="00BD09C4">
        <w:rPr>
          <w:rFonts w:ascii="Times New Roman" w:hAnsi="Times New Roman" w:cs="Times New Roman"/>
          <w:sz w:val="28"/>
          <w:szCs w:val="28"/>
          <w:lang w:eastAsia="en-US"/>
        </w:rPr>
        <w:t>Кишинэу</w:t>
      </w:r>
      <w:proofErr w:type="spellEnd"/>
      <w:r w:rsidRPr="00BD09C4">
        <w:rPr>
          <w:rFonts w:ascii="Times New Roman" w:hAnsi="Times New Roman" w:cs="Times New Roman"/>
          <w:sz w:val="28"/>
          <w:szCs w:val="28"/>
          <w:lang w:eastAsia="en-US"/>
        </w:rPr>
        <w:t xml:space="preserve"> 19 мая 2020</w:t>
      </w:r>
      <w:r w:rsidR="006048D4">
        <w:rPr>
          <w:rFonts w:ascii="Times New Roman" w:hAnsi="Times New Roman" w:cs="Times New Roman"/>
          <w:sz w:val="28"/>
          <w:szCs w:val="28"/>
          <w:lang w:eastAsia="en-US"/>
        </w:rPr>
        <w:t xml:space="preserve"> года</w:t>
      </w:r>
      <w:r w:rsidRPr="00BD09C4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4B026DCA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D09C4">
        <w:rPr>
          <w:rFonts w:cstheme="majorBidi"/>
          <w:sz w:val="28"/>
          <w:szCs w:val="28"/>
        </w:rPr>
        <w:t>Виктория Белоус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3AAE1A78" w14:textId="0361541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образования </w:t>
      </w:r>
      <w:r>
        <w:rPr>
          <w:rFonts w:cstheme="majorBidi"/>
          <w:sz w:val="28"/>
          <w:szCs w:val="28"/>
        </w:rPr>
        <w:t xml:space="preserve">              </w:t>
      </w:r>
      <w:r w:rsidR="00DA516C">
        <w:rPr>
          <w:rFonts w:cstheme="majorBidi"/>
          <w:sz w:val="28"/>
          <w:szCs w:val="28"/>
        </w:rPr>
        <w:t xml:space="preserve">  </w:t>
      </w:r>
      <w:r>
        <w:rPr>
          <w:rFonts w:cstheme="majorBidi"/>
          <w:sz w:val="28"/>
          <w:szCs w:val="28"/>
        </w:rPr>
        <w:t xml:space="preserve">     </w:t>
      </w:r>
    </w:p>
    <w:p w14:paraId="6F8DD7AD" w14:textId="2DE83A22" w:rsidR="00A86782" w:rsidRDefault="00126B72" w:rsidP="0064535B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исследований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proofErr w:type="gramStart"/>
      <w:r w:rsidR="003D07FE">
        <w:rPr>
          <w:rFonts w:cstheme="majorBidi"/>
          <w:sz w:val="28"/>
          <w:szCs w:val="28"/>
        </w:rPr>
        <w:t>Дан</w:t>
      </w:r>
      <w:proofErr w:type="gramEnd"/>
      <w:r w:rsidR="003D07FE">
        <w:rPr>
          <w:rFonts w:cstheme="majorBidi"/>
          <w:sz w:val="28"/>
          <w:szCs w:val="28"/>
        </w:rPr>
        <w:t xml:space="preserve"> </w:t>
      </w:r>
      <w:proofErr w:type="spellStart"/>
      <w:r w:rsidR="003D07FE">
        <w:rPr>
          <w:rFonts w:cstheme="majorBidi"/>
          <w:sz w:val="28"/>
          <w:szCs w:val="28"/>
        </w:rPr>
        <w:t>Перчун</w:t>
      </w:r>
      <w:proofErr w:type="spellEnd"/>
    </w:p>
    <w:p w14:paraId="161A313C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5DA2437E" w14:textId="7CC2EF3B" w:rsidR="00216968" w:rsidRDefault="00216968" w:rsidP="00A85D2F">
      <w:pPr>
        <w:ind w:firstLine="7470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lastRenderedPageBreak/>
        <w:t>Перевод</w:t>
      </w:r>
    </w:p>
    <w:p w14:paraId="6507D3FB" w14:textId="35A58315" w:rsidR="00A85D2F" w:rsidRPr="00A85D2F" w:rsidRDefault="00A85D2F" w:rsidP="00A85D2F">
      <w:pPr>
        <w:ind w:firstLine="7470"/>
        <w:rPr>
          <w:rFonts w:cstheme="majorBidi"/>
          <w:i/>
          <w:sz w:val="28"/>
          <w:szCs w:val="28"/>
        </w:rPr>
      </w:pPr>
      <w:r w:rsidRPr="00A85D2F">
        <w:rPr>
          <w:rFonts w:cstheme="majorBidi"/>
          <w:i/>
          <w:sz w:val="28"/>
          <w:szCs w:val="28"/>
        </w:rPr>
        <w:t>Проект</w:t>
      </w:r>
    </w:p>
    <w:p w14:paraId="785C25F6" w14:textId="77777777" w:rsidR="00A85D2F" w:rsidRDefault="00A85D2F" w:rsidP="00F04FA2">
      <w:pPr>
        <w:rPr>
          <w:rFonts w:cstheme="majorBidi"/>
          <w:sz w:val="28"/>
          <w:szCs w:val="28"/>
        </w:rPr>
      </w:pPr>
    </w:p>
    <w:p w14:paraId="02295026" w14:textId="77777777" w:rsidR="00A85D2F" w:rsidRDefault="00A85D2F" w:rsidP="00F04FA2">
      <w:pPr>
        <w:rPr>
          <w:rFonts w:cstheme="majorBidi"/>
          <w:sz w:val="28"/>
          <w:szCs w:val="28"/>
        </w:rPr>
      </w:pPr>
    </w:p>
    <w:p w14:paraId="05F46600" w14:textId="29A29B7D" w:rsidR="00A85D2F" w:rsidRPr="00A85D2F" w:rsidRDefault="00A85D2F" w:rsidP="00A85D2F">
      <w:pPr>
        <w:ind w:firstLine="0"/>
        <w:jc w:val="center"/>
        <w:rPr>
          <w:rFonts w:cstheme="majorBidi"/>
          <w:b/>
          <w:sz w:val="28"/>
          <w:szCs w:val="28"/>
        </w:rPr>
      </w:pPr>
      <w:r w:rsidRPr="00A85D2F">
        <w:rPr>
          <w:rFonts w:cstheme="majorBidi"/>
          <w:b/>
          <w:sz w:val="28"/>
          <w:szCs w:val="28"/>
        </w:rPr>
        <w:t>ЗАКОН</w:t>
      </w:r>
    </w:p>
    <w:p w14:paraId="60869174" w14:textId="77777777" w:rsidR="00A85D2F" w:rsidRDefault="00A85D2F" w:rsidP="00A85D2F">
      <w:pPr>
        <w:ind w:firstLine="0"/>
        <w:jc w:val="center"/>
        <w:rPr>
          <w:b/>
          <w:sz w:val="28"/>
          <w:szCs w:val="28"/>
        </w:rPr>
      </w:pPr>
      <w:r w:rsidRPr="00BD09C4">
        <w:rPr>
          <w:b/>
          <w:iCs/>
          <w:sz w:val="28"/>
          <w:szCs w:val="28"/>
        </w:rPr>
        <w:t>о ратификации</w:t>
      </w:r>
      <w:r w:rsidRPr="00BD09C4">
        <w:rPr>
          <w:b/>
          <w:i/>
          <w:sz w:val="28"/>
          <w:szCs w:val="28"/>
        </w:rPr>
        <w:t xml:space="preserve"> </w:t>
      </w:r>
      <w:r w:rsidRPr="00BD09C4">
        <w:rPr>
          <w:b/>
          <w:sz w:val="28"/>
          <w:szCs w:val="28"/>
        </w:rPr>
        <w:t xml:space="preserve">Дополнения № 2 к Финансовому </w:t>
      </w:r>
      <w:proofErr w:type="gramStart"/>
      <w:r>
        <w:rPr>
          <w:b/>
          <w:sz w:val="28"/>
          <w:szCs w:val="28"/>
          <w:lang w:val="ro-MO"/>
        </w:rPr>
        <w:t>c</w:t>
      </w:r>
      <w:proofErr w:type="gramEnd"/>
      <w:r w:rsidRPr="00BD09C4">
        <w:rPr>
          <w:b/>
          <w:sz w:val="28"/>
          <w:szCs w:val="28"/>
        </w:rPr>
        <w:t xml:space="preserve">оглашению </w:t>
      </w:r>
    </w:p>
    <w:p w14:paraId="7395B3FB" w14:textId="77777777" w:rsidR="00A85D2F" w:rsidRDefault="00A85D2F" w:rsidP="00A85D2F">
      <w:pPr>
        <w:ind w:firstLine="0"/>
        <w:jc w:val="center"/>
        <w:rPr>
          <w:b/>
          <w:sz w:val="28"/>
          <w:szCs w:val="28"/>
        </w:rPr>
      </w:pPr>
      <w:r w:rsidRPr="00BD09C4">
        <w:rPr>
          <w:b/>
          <w:sz w:val="28"/>
          <w:szCs w:val="28"/>
        </w:rPr>
        <w:t xml:space="preserve">(Проект по Высшему </w:t>
      </w:r>
      <w:r>
        <w:rPr>
          <w:b/>
          <w:sz w:val="28"/>
          <w:szCs w:val="28"/>
        </w:rPr>
        <w:t>о</w:t>
      </w:r>
      <w:r w:rsidRPr="00BD09C4">
        <w:rPr>
          <w:b/>
          <w:sz w:val="28"/>
          <w:szCs w:val="28"/>
        </w:rPr>
        <w:t>бразованию) между Республикой Молдова и</w:t>
      </w:r>
      <w:r>
        <w:rPr>
          <w:b/>
          <w:sz w:val="28"/>
          <w:szCs w:val="28"/>
        </w:rPr>
        <w:t> </w:t>
      </w:r>
      <w:r w:rsidRPr="00BD09C4">
        <w:rPr>
          <w:b/>
          <w:sz w:val="28"/>
          <w:szCs w:val="28"/>
        </w:rPr>
        <w:t xml:space="preserve"> Международной ассоциацией развития, </w:t>
      </w:r>
    </w:p>
    <w:p w14:paraId="0BF9B737" w14:textId="70C4EB01" w:rsidR="00A85D2F" w:rsidRDefault="00A85D2F" w:rsidP="00A85D2F">
      <w:pPr>
        <w:ind w:firstLine="0"/>
        <w:jc w:val="center"/>
        <w:rPr>
          <w:rFonts w:cstheme="majorBidi"/>
          <w:sz w:val="28"/>
          <w:szCs w:val="28"/>
        </w:rPr>
      </w:pPr>
      <w:r w:rsidRPr="00BD09C4">
        <w:rPr>
          <w:b/>
          <w:sz w:val="28"/>
          <w:szCs w:val="28"/>
        </w:rPr>
        <w:t>заключенно</w:t>
      </w:r>
      <w:r w:rsidR="00216968">
        <w:rPr>
          <w:b/>
          <w:sz w:val="28"/>
          <w:szCs w:val="28"/>
        </w:rPr>
        <w:t>му</w:t>
      </w:r>
      <w:r w:rsidRPr="00BD09C4">
        <w:rPr>
          <w:b/>
          <w:sz w:val="28"/>
          <w:szCs w:val="28"/>
        </w:rPr>
        <w:t xml:space="preserve"> в</w:t>
      </w:r>
      <w:r>
        <w:rPr>
          <w:b/>
          <w:sz w:val="28"/>
          <w:szCs w:val="28"/>
        </w:rPr>
        <w:t> </w:t>
      </w:r>
      <w:proofErr w:type="spellStart"/>
      <w:r w:rsidRPr="00BD09C4">
        <w:rPr>
          <w:b/>
          <w:sz w:val="28"/>
          <w:szCs w:val="28"/>
        </w:rPr>
        <w:t>Кишинэу</w:t>
      </w:r>
      <w:proofErr w:type="spellEnd"/>
      <w:r w:rsidRPr="00BD09C4">
        <w:rPr>
          <w:b/>
          <w:sz w:val="28"/>
          <w:szCs w:val="28"/>
        </w:rPr>
        <w:t xml:space="preserve"> 19 мая 2020</w:t>
      </w:r>
      <w:r>
        <w:rPr>
          <w:b/>
          <w:sz w:val="28"/>
          <w:szCs w:val="28"/>
        </w:rPr>
        <w:t xml:space="preserve"> года</w:t>
      </w:r>
    </w:p>
    <w:p w14:paraId="05F67FB6" w14:textId="77777777" w:rsidR="00A85D2F" w:rsidRDefault="00A85D2F" w:rsidP="00A85D2F">
      <w:pPr>
        <w:ind w:firstLine="0"/>
        <w:rPr>
          <w:rFonts w:cstheme="majorBidi"/>
          <w:sz w:val="28"/>
          <w:szCs w:val="28"/>
        </w:rPr>
      </w:pPr>
    </w:p>
    <w:p w14:paraId="5C8E26F3" w14:textId="77777777" w:rsidR="00A85D2F" w:rsidRDefault="00A85D2F" w:rsidP="00F04FA2">
      <w:pPr>
        <w:rPr>
          <w:rFonts w:cstheme="majorBidi"/>
          <w:sz w:val="28"/>
          <w:szCs w:val="28"/>
        </w:rPr>
      </w:pPr>
    </w:p>
    <w:p w14:paraId="4F9A7CDF" w14:textId="193802E9" w:rsidR="00A85D2F" w:rsidRDefault="00A85D2F" w:rsidP="00F04FA2">
      <w:pPr>
        <w:rPr>
          <w:rFonts w:cstheme="majorBidi"/>
          <w:sz w:val="28"/>
          <w:szCs w:val="28"/>
        </w:rPr>
      </w:pPr>
      <w:r w:rsidRPr="00BD09C4">
        <w:rPr>
          <w:sz w:val="28"/>
          <w:szCs w:val="28"/>
          <w:lang w:eastAsia="ro-RO"/>
        </w:rPr>
        <w:t>Парламент принимает настоящий органический закон.</w:t>
      </w:r>
    </w:p>
    <w:p w14:paraId="74B567B3" w14:textId="77777777" w:rsidR="00A85D2F" w:rsidRDefault="00A85D2F" w:rsidP="00F04FA2">
      <w:pPr>
        <w:rPr>
          <w:rFonts w:cstheme="majorBidi"/>
          <w:sz w:val="28"/>
          <w:szCs w:val="28"/>
        </w:rPr>
      </w:pPr>
    </w:p>
    <w:p w14:paraId="6E58456C" w14:textId="6E7448B4" w:rsidR="00A85D2F" w:rsidRDefault="00A85D2F" w:rsidP="00F04FA2">
      <w:pPr>
        <w:rPr>
          <w:rFonts w:cstheme="majorBidi"/>
          <w:sz w:val="28"/>
          <w:szCs w:val="28"/>
        </w:rPr>
      </w:pPr>
      <w:r w:rsidRPr="00BD09C4">
        <w:rPr>
          <w:rFonts w:eastAsia="Calibri"/>
          <w:b/>
          <w:sz w:val="28"/>
          <w:szCs w:val="28"/>
          <w:lang w:eastAsia="ro-RO"/>
        </w:rPr>
        <w:t>Ст.</w:t>
      </w:r>
      <w:r w:rsidR="00BE5822">
        <w:rPr>
          <w:rFonts w:eastAsia="Calibri"/>
          <w:b/>
          <w:sz w:val="28"/>
          <w:szCs w:val="28"/>
          <w:lang w:eastAsia="ro-RO"/>
        </w:rPr>
        <w:t> </w:t>
      </w:r>
      <w:r w:rsidRPr="00BD09C4">
        <w:rPr>
          <w:rFonts w:eastAsia="Calibri"/>
          <w:b/>
          <w:sz w:val="28"/>
          <w:szCs w:val="28"/>
          <w:lang w:eastAsia="ro-RO"/>
        </w:rPr>
        <w:t>1</w:t>
      </w:r>
      <w:r w:rsidRPr="00BD09C4">
        <w:rPr>
          <w:rFonts w:eastAsia="Calibri"/>
          <w:bCs/>
          <w:sz w:val="28"/>
          <w:szCs w:val="28"/>
          <w:lang w:eastAsia="ro-RO"/>
        </w:rPr>
        <w:t>.</w:t>
      </w:r>
      <w:r w:rsidRPr="00BD09C4">
        <w:rPr>
          <w:rFonts w:eastAsia="Calibri"/>
          <w:sz w:val="28"/>
          <w:szCs w:val="28"/>
          <w:lang w:eastAsia="ro-RO"/>
        </w:rPr>
        <w:t xml:space="preserve"> – Ратифицировать </w:t>
      </w:r>
      <w:r w:rsidRPr="00BD09C4">
        <w:rPr>
          <w:rFonts w:eastAsia="Calibri"/>
          <w:sz w:val="28"/>
          <w:szCs w:val="28"/>
        </w:rPr>
        <w:t xml:space="preserve">Дополнение № 2 к Финансовому </w:t>
      </w:r>
      <w:r w:rsidR="00BE5822">
        <w:rPr>
          <w:rFonts w:eastAsia="Calibri"/>
          <w:sz w:val="28"/>
          <w:szCs w:val="28"/>
        </w:rPr>
        <w:t>с</w:t>
      </w:r>
      <w:r w:rsidRPr="00BD09C4">
        <w:rPr>
          <w:rFonts w:eastAsia="Calibri"/>
          <w:sz w:val="28"/>
          <w:szCs w:val="28"/>
        </w:rPr>
        <w:t xml:space="preserve">оглашению </w:t>
      </w:r>
      <w:r w:rsidRPr="00BD09C4">
        <w:rPr>
          <w:bCs/>
          <w:sz w:val="28"/>
          <w:szCs w:val="28"/>
        </w:rPr>
        <w:t xml:space="preserve">(Проект по Высшему </w:t>
      </w:r>
      <w:r>
        <w:rPr>
          <w:bCs/>
          <w:sz w:val="28"/>
          <w:szCs w:val="28"/>
        </w:rPr>
        <w:t>о</w:t>
      </w:r>
      <w:r w:rsidRPr="00BD09C4">
        <w:rPr>
          <w:bCs/>
          <w:sz w:val="28"/>
          <w:szCs w:val="28"/>
        </w:rPr>
        <w:t>бразованию) между Республикой Молдова и Международной ассоциацией развития</w:t>
      </w:r>
      <w:r w:rsidRPr="00BD09C4">
        <w:rPr>
          <w:sz w:val="28"/>
          <w:szCs w:val="28"/>
        </w:rPr>
        <w:t>,</w:t>
      </w:r>
      <w:r w:rsidRPr="00BD09C4">
        <w:rPr>
          <w:rFonts w:eastAsia="Calibri"/>
          <w:sz w:val="28"/>
          <w:szCs w:val="28"/>
        </w:rPr>
        <w:t xml:space="preserve"> заключенно</w:t>
      </w:r>
      <w:r w:rsidR="00216968">
        <w:rPr>
          <w:rFonts w:eastAsia="Calibri"/>
          <w:sz w:val="28"/>
          <w:szCs w:val="28"/>
        </w:rPr>
        <w:t>му</w:t>
      </w:r>
      <w:r w:rsidRPr="00BD09C4">
        <w:rPr>
          <w:rFonts w:eastAsia="Calibri"/>
          <w:sz w:val="28"/>
          <w:szCs w:val="28"/>
        </w:rPr>
        <w:t xml:space="preserve"> в</w:t>
      </w:r>
      <w:r w:rsidR="00BE5822">
        <w:rPr>
          <w:rFonts w:eastAsia="Calibri"/>
          <w:sz w:val="28"/>
          <w:szCs w:val="28"/>
        </w:rPr>
        <w:t> </w:t>
      </w:r>
      <w:r w:rsidRPr="00BD09C4">
        <w:rPr>
          <w:rFonts w:eastAsia="Calibri"/>
          <w:sz w:val="28"/>
          <w:szCs w:val="28"/>
        </w:rPr>
        <w:t xml:space="preserve"> </w:t>
      </w:r>
      <w:proofErr w:type="spellStart"/>
      <w:r w:rsidRPr="00BD09C4">
        <w:rPr>
          <w:rFonts w:eastAsia="Calibri"/>
          <w:sz w:val="28"/>
          <w:szCs w:val="28"/>
        </w:rPr>
        <w:t>Кишинэу</w:t>
      </w:r>
      <w:proofErr w:type="spellEnd"/>
      <w:r w:rsidRPr="00BD09C4">
        <w:rPr>
          <w:rFonts w:eastAsia="Calibri"/>
          <w:sz w:val="28"/>
          <w:szCs w:val="28"/>
        </w:rPr>
        <w:t xml:space="preserve"> 19 мая 2020</w:t>
      </w:r>
      <w:r w:rsidR="00BE5822">
        <w:rPr>
          <w:rFonts w:eastAsia="Calibri"/>
          <w:sz w:val="28"/>
          <w:szCs w:val="28"/>
        </w:rPr>
        <w:t xml:space="preserve"> года</w:t>
      </w:r>
      <w:r w:rsidRPr="00BD09C4">
        <w:rPr>
          <w:rFonts w:eastAsia="Calibri"/>
          <w:sz w:val="28"/>
          <w:szCs w:val="28"/>
        </w:rPr>
        <w:t>.</w:t>
      </w:r>
    </w:p>
    <w:p w14:paraId="54792B03" w14:textId="77777777" w:rsidR="00A85D2F" w:rsidRDefault="00A85D2F" w:rsidP="00F04FA2">
      <w:pPr>
        <w:rPr>
          <w:rFonts w:cstheme="majorBidi"/>
          <w:sz w:val="28"/>
          <w:szCs w:val="28"/>
        </w:rPr>
      </w:pPr>
    </w:p>
    <w:p w14:paraId="4773E795" w14:textId="18D7968B" w:rsidR="00A85D2F" w:rsidRDefault="00A85D2F" w:rsidP="00F04FA2">
      <w:pPr>
        <w:rPr>
          <w:rFonts w:cstheme="majorBidi"/>
          <w:sz w:val="28"/>
          <w:szCs w:val="28"/>
        </w:rPr>
      </w:pPr>
      <w:r w:rsidRPr="00BD09C4">
        <w:rPr>
          <w:b/>
          <w:sz w:val="28"/>
          <w:szCs w:val="28"/>
          <w:lang w:eastAsia="ro-RO"/>
        </w:rPr>
        <w:t>С</w:t>
      </w:r>
      <w:bookmarkStart w:id="0" w:name="_GoBack"/>
      <w:bookmarkEnd w:id="0"/>
      <w:r w:rsidRPr="00BD09C4">
        <w:rPr>
          <w:b/>
          <w:sz w:val="28"/>
          <w:szCs w:val="28"/>
          <w:lang w:eastAsia="ro-RO"/>
        </w:rPr>
        <w:t>т.</w:t>
      </w:r>
      <w:r w:rsidR="00BE5822">
        <w:rPr>
          <w:b/>
          <w:sz w:val="28"/>
          <w:szCs w:val="28"/>
          <w:lang w:eastAsia="ro-RO"/>
        </w:rPr>
        <w:t xml:space="preserve"> </w:t>
      </w:r>
      <w:r w:rsidRPr="00BD09C4">
        <w:rPr>
          <w:b/>
          <w:sz w:val="28"/>
          <w:szCs w:val="28"/>
          <w:lang w:eastAsia="ro-RO"/>
        </w:rPr>
        <w:t>2.</w:t>
      </w:r>
      <w:r w:rsidRPr="00BD09C4">
        <w:rPr>
          <w:sz w:val="28"/>
          <w:szCs w:val="28"/>
          <w:lang w:eastAsia="ro-RO"/>
        </w:rPr>
        <w:t> – Правительству принять необходимые меры для реализации положений указанного</w:t>
      </w:r>
      <w:r w:rsidRPr="00BD09C4">
        <w:rPr>
          <w:sz w:val="28"/>
          <w:szCs w:val="28"/>
        </w:rPr>
        <w:t xml:space="preserve"> Соглашения</w:t>
      </w:r>
      <w:r w:rsidRPr="00BD09C4">
        <w:rPr>
          <w:sz w:val="28"/>
          <w:szCs w:val="28"/>
          <w:lang w:eastAsia="ro-RO"/>
        </w:rPr>
        <w:t>.</w:t>
      </w:r>
    </w:p>
    <w:p w14:paraId="2EFB986D" w14:textId="77777777" w:rsidR="00A85D2F" w:rsidRDefault="00A85D2F" w:rsidP="00F04FA2">
      <w:pPr>
        <w:rPr>
          <w:rFonts w:cstheme="majorBidi"/>
          <w:sz w:val="28"/>
          <w:szCs w:val="28"/>
        </w:rPr>
      </w:pPr>
    </w:p>
    <w:p w14:paraId="05135575" w14:textId="21B709B8" w:rsidR="00A85D2F" w:rsidRDefault="00A85D2F" w:rsidP="00F04FA2">
      <w:pPr>
        <w:rPr>
          <w:rFonts w:cstheme="majorBidi"/>
          <w:sz w:val="28"/>
          <w:szCs w:val="28"/>
        </w:rPr>
      </w:pPr>
      <w:r w:rsidRPr="00BD09C4">
        <w:rPr>
          <w:b/>
          <w:sz w:val="28"/>
          <w:szCs w:val="28"/>
          <w:lang w:eastAsia="ro-RO"/>
        </w:rPr>
        <w:t>Ст.</w:t>
      </w:r>
      <w:r w:rsidR="00BE5822">
        <w:rPr>
          <w:b/>
          <w:sz w:val="28"/>
          <w:szCs w:val="28"/>
          <w:lang w:eastAsia="ro-RO"/>
        </w:rPr>
        <w:t xml:space="preserve"> </w:t>
      </w:r>
      <w:r w:rsidRPr="00BD09C4">
        <w:rPr>
          <w:b/>
          <w:sz w:val="28"/>
          <w:szCs w:val="28"/>
          <w:lang w:eastAsia="ro-RO"/>
        </w:rPr>
        <w:t>3.</w:t>
      </w:r>
      <w:r w:rsidRPr="00BD09C4">
        <w:rPr>
          <w:bCs/>
          <w:sz w:val="28"/>
          <w:szCs w:val="28"/>
          <w:lang w:eastAsia="ro-RO"/>
        </w:rPr>
        <w:t> </w:t>
      </w:r>
      <w:r w:rsidRPr="00BD09C4">
        <w:rPr>
          <w:sz w:val="28"/>
          <w:szCs w:val="28"/>
          <w:lang w:eastAsia="ro-RO"/>
        </w:rPr>
        <w:t>–</w:t>
      </w:r>
      <w:r>
        <w:rPr>
          <w:sz w:val="28"/>
          <w:szCs w:val="28"/>
          <w:lang w:eastAsia="ro-RO"/>
        </w:rPr>
        <w:t xml:space="preserve"> </w:t>
      </w:r>
      <w:r w:rsidRPr="00BD09C4">
        <w:rPr>
          <w:sz w:val="28"/>
          <w:szCs w:val="28"/>
          <w:lang w:eastAsia="ro-RO"/>
        </w:rPr>
        <w:t>Министерству иностранных дел уведомить</w:t>
      </w:r>
      <w:r w:rsidRPr="00BD09C4">
        <w:rPr>
          <w:rFonts w:eastAsia="Calibri"/>
          <w:sz w:val="28"/>
          <w:szCs w:val="28"/>
        </w:rPr>
        <w:t xml:space="preserve"> </w:t>
      </w:r>
      <w:r w:rsidRPr="00BD09C4">
        <w:rPr>
          <w:bCs/>
          <w:sz w:val="28"/>
          <w:szCs w:val="28"/>
        </w:rPr>
        <w:t>Международн</w:t>
      </w:r>
      <w:r>
        <w:rPr>
          <w:bCs/>
          <w:sz w:val="28"/>
          <w:szCs w:val="28"/>
        </w:rPr>
        <w:t>ую</w:t>
      </w:r>
      <w:r w:rsidRPr="00BD09C4">
        <w:rPr>
          <w:bCs/>
          <w:sz w:val="28"/>
          <w:szCs w:val="28"/>
        </w:rPr>
        <w:t xml:space="preserve"> ассоциаци</w:t>
      </w:r>
      <w:r>
        <w:rPr>
          <w:bCs/>
          <w:sz w:val="28"/>
          <w:szCs w:val="28"/>
        </w:rPr>
        <w:t>ю</w:t>
      </w:r>
      <w:r w:rsidRPr="00BD09C4">
        <w:rPr>
          <w:bCs/>
          <w:sz w:val="28"/>
          <w:szCs w:val="28"/>
        </w:rPr>
        <w:t xml:space="preserve"> развития</w:t>
      </w:r>
      <w:r w:rsidRPr="00BD09C4">
        <w:rPr>
          <w:rFonts w:eastAsia="Calibri"/>
          <w:sz w:val="28"/>
          <w:szCs w:val="28"/>
        </w:rPr>
        <w:t xml:space="preserve"> о </w:t>
      </w:r>
      <w:r w:rsidRPr="00BD09C4">
        <w:rPr>
          <w:rFonts w:eastAsia="Calibri"/>
          <w:sz w:val="28"/>
          <w:szCs w:val="28"/>
          <w:lang w:eastAsia="ro-RO"/>
        </w:rPr>
        <w:t xml:space="preserve">ратификации </w:t>
      </w:r>
      <w:r w:rsidRPr="00BD09C4">
        <w:rPr>
          <w:rFonts w:eastAsia="Calibri"/>
          <w:sz w:val="28"/>
          <w:szCs w:val="28"/>
        </w:rPr>
        <w:t xml:space="preserve">данного </w:t>
      </w:r>
      <w:r w:rsidRPr="00BD09C4">
        <w:rPr>
          <w:sz w:val="28"/>
          <w:szCs w:val="28"/>
        </w:rPr>
        <w:t>Соглашения</w:t>
      </w:r>
      <w:r w:rsidRPr="00BD09C4">
        <w:rPr>
          <w:rFonts w:eastAsia="Calibri"/>
          <w:sz w:val="28"/>
          <w:szCs w:val="28"/>
        </w:rPr>
        <w:t>.</w:t>
      </w:r>
    </w:p>
    <w:p w14:paraId="51C22466" w14:textId="77777777" w:rsidR="00A85D2F" w:rsidRDefault="00A85D2F" w:rsidP="00F04FA2">
      <w:pPr>
        <w:rPr>
          <w:rFonts w:cstheme="majorBidi"/>
          <w:sz w:val="28"/>
          <w:szCs w:val="28"/>
        </w:rPr>
      </w:pPr>
    </w:p>
    <w:p w14:paraId="1FFB2E0E" w14:textId="05FCACAB" w:rsidR="00A85D2F" w:rsidRDefault="00A85D2F" w:rsidP="00F04FA2">
      <w:pPr>
        <w:rPr>
          <w:rFonts w:cstheme="majorBidi"/>
          <w:sz w:val="28"/>
          <w:szCs w:val="28"/>
        </w:rPr>
      </w:pPr>
      <w:r w:rsidRPr="00BD09C4">
        <w:rPr>
          <w:b/>
          <w:bCs/>
          <w:sz w:val="28"/>
          <w:szCs w:val="28"/>
          <w:lang w:eastAsia="ru-RU"/>
        </w:rPr>
        <w:t>Ст.</w:t>
      </w:r>
      <w:r w:rsidR="00BE5822">
        <w:rPr>
          <w:b/>
          <w:bCs/>
          <w:sz w:val="28"/>
          <w:szCs w:val="28"/>
          <w:lang w:eastAsia="ru-RU"/>
        </w:rPr>
        <w:t xml:space="preserve"> </w:t>
      </w:r>
      <w:r w:rsidRPr="00BD09C4">
        <w:rPr>
          <w:b/>
          <w:bCs/>
          <w:sz w:val="28"/>
          <w:szCs w:val="28"/>
          <w:lang w:eastAsia="ru-RU"/>
        </w:rPr>
        <w:t>4.</w:t>
      </w:r>
      <w:r w:rsidRPr="00BD09C4">
        <w:rPr>
          <w:sz w:val="28"/>
          <w:szCs w:val="28"/>
          <w:lang w:eastAsia="ru-RU"/>
        </w:rPr>
        <w:t xml:space="preserve"> – Настоящий закон вступает в силу со дня опубликования в</w:t>
      </w:r>
      <w:r>
        <w:rPr>
          <w:sz w:val="28"/>
          <w:szCs w:val="28"/>
          <w:lang w:eastAsia="ru-RU"/>
        </w:rPr>
        <w:t> </w:t>
      </w:r>
      <w:r w:rsidRPr="00BD09C4">
        <w:rPr>
          <w:sz w:val="28"/>
          <w:szCs w:val="28"/>
          <w:lang w:eastAsia="ru-RU"/>
        </w:rPr>
        <w:t>Официальном мониторе Республики Молдова.</w:t>
      </w:r>
    </w:p>
    <w:p w14:paraId="02229021" w14:textId="77777777" w:rsidR="00A85D2F" w:rsidRDefault="00A85D2F" w:rsidP="00F04FA2">
      <w:pPr>
        <w:rPr>
          <w:rFonts w:cstheme="majorBidi"/>
          <w:sz w:val="28"/>
          <w:szCs w:val="28"/>
        </w:rPr>
      </w:pPr>
    </w:p>
    <w:p w14:paraId="5A38CC75" w14:textId="77777777" w:rsidR="00A85D2F" w:rsidRDefault="00A85D2F" w:rsidP="00F04FA2">
      <w:pPr>
        <w:rPr>
          <w:rFonts w:cstheme="majorBidi"/>
          <w:sz w:val="28"/>
          <w:szCs w:val="28"/>
        </w:rPr>
      </w:pPr>
    </w:p>
    <w:p w14:paraId="50087C9E" w14:textId="77777777" w:rsidR="00A85D2F" w:rsidRDefault="00A85D2F" w:rsidP="00F04FA2">
      <w:pPr>
        <w:rPr>
          <w:rFonts w:cstheme="majorBidi"/>
          <w:sz w:val="28"/>
          <w:szCs w:val="28"/>
        </w:rPr>
      </w:pPr>
    </w:p>
    <w:p w14:paraId="70A1AA9D" w14:textId="77777777" w:rsidR="00A85D2F" w:rsidRDefault="00A85D2F" w:rsidP="00F04FA2">
      <w:pPr>
        <w:rPr>
          <w:rFonts w:cstheme="majorBidi"/>
          <w:sz w:val="28"/>
          <w:szCs w:val="28"/>
        </w:rPr>
      </w:pPr>
    </w:p>
    <w:p w14:paraId="051B347C" w14:textId="77777777" w:rsidR="00A85D2F" w:rsidRDefault="00A85D2F" w:rsidP="00F04FA2">
      <w:pPr>
        <w:rPr>
          <w:rFonts w:cstheme="majorBidi"/>
          <w:sz w:val="28"/>
          <w:szCs w:val="28"/>
        </w:rPr>
      </w:pPr>
    </w:p>
    <w:p w14:paraId="7FB93EA7" w14:textId="77777777" w:rsidR="00A85D2F" w:rsidRDefault="00A85D2F" w:rsidP="00F04FA2">
      <w:pPr>
        <w:rPr>
          <w:rFonts w:cstheme="majorBidi"/>
          <w:sz w:val="28"/>
          <w:szCs w:val="28"/>
        </w:rPr>
      </w:pPr>
    </w:p>
    <w:sectPr w:rsidR="00A85D2F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666DA">
      <w:rPr>
        <w:noProof/>
        <w:lang w:val="en-US"/>
      </w:rPr>
      <w:t>Z:\1.DRAN\009\</w:t>
    </w:r>
    <w:r w:rsidR="00F666DA" w:rsidRPr="00F666DA">
      <w:rPr>
        <w:noProof/>
        <w:sz w:val="16"/>
        <w:szCs w:val="16"/>
        <w:lang w:val="en-US"/>
      </w:rPr>
      <w:t>2024\HOTĂRÂRI\26656</w:t>
    </w:r>
    <w:r w:rsidR="00F666DA">
      <w:rPr>
        <w:noProof/>
        <w:lang w:val="en-US"/>
      </w:rPr>
      <w:t>\26656-redactat-ru.docx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666DA">
      <w:rPr>
        <w:noProof/>
        <w:lang w:val="en-US"/>
      </w:rPr>
      <w:t>Z:\1.DRAN\009\</w:t>
    </w:r>
    <w:r w:rsidR="00F666DA" w:rsidRPr="00F666DA">
      <w:rPr>
        <w:noProof/>
        <w:sz w:val="16"/>
        <w:szCs w:val="16"/>
        <w:lang w:val="en-US"/>
      </w:rPr>
      <w:t>2024\HOTĂRÂRI\26656</w:t>
    </w:r>
    <w:r w:rsidR="00F666DA">
      <w:rPr>
        <w:noProof/>
        <w:lang w:val="en-US"/>
      </w:rPr>
      <w:t>\26656-redactat-ru.docx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66D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50CB4D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96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256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5551A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48D4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E7824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B5E5C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5D2F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3BF2"/>
    <w:rsid w:val="00B846B9"/>
    <w:rsid w:val="00B87FAD"/>
    <w:rsid w:val="00B9798F"/>
    <w:rsid w:val="00BA449B"/>
    <w:rsid w:val="00BB2576"/>
    <w:rsid w:val="00BC1160"/>
    <w:rsid w:val="00BC3045"/>
    <w:rsid w:val="00BC744D"/>
    <w:rsid w:val="00BD09C4"/>
    <w:rsid w:val="00BD71B3"/>
    <w:rsid w:val="00BE3531"/>
    <w:rsid w:val="00BE5822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C2554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66DA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6975259-55D3-4FE3-A90B-05523D77BA10}"/>
</file>

<file path=customXml/itemProps2.xml><?xml version="1.0" encoding="utf-8"?>
<ds:datastoreItem xmlns:ds="http://schemas.openxmlformats.org/officeDocument/2006/customXml" ds:itemID="{6DF234AE-E561-4D04-9020-A2122BADC6A4}"/>
</file>

<file path=customXml/itemProps3.xml><?xml version="1.0" encoding="utf-8"?>
<ds:datastoreItem xmlns:ds="http://schemas.openxmlformats.org/officeDocument/2006/customXml" ds:itemID="{9B1AE45C-FF8D-4B5E-B9EC-0B5BBDB3FC73}"/>
</file>

<file path=customXml/itemProps4.xml><?xml version="1.0" encoding="utf-8"?>
<ds:datastoreItem xmlns:ds="http://schemas.openxmlformats.org/officeDocument/2006/customXml" ds:itemID="{4185804E-7692-450A-B898-99723962FE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318</Words>
  <Characters>1819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290.2024.ru</dc:title>
  <dc:creator>user</dc:creator>
  <cp:lastModifiedBy>Olga Duma</cp:lastModifiedBy>
  <cp:revision>22</cp:revision>
  <cp:lastPrinted>2024-09-10T07:41:00Z</cp:lastPrinted>
  <dcterms:created xsi:type="dcterms:W3CDTF">2023-10-03T11:44:00Z</dcterms:created>
  <dcterms:modified xsi:type="dcterms:W3CDTF">2024-09-10T07:41:00Z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