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8C6" w:rsidRDefault="000338C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8C6" w:rsidRPr="00412324" w:rsidRDefault="000338C6" w:rsidP="00920416">
      <w:pPr>
        <w:ind w:firstLine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</w:t>
      </w:r>
      <w:r w:rsidRPr="00786744">
        <w:rPr>
          <w:b/>
          <w:color w:val="000000"/>
          <w:sz w:val="28"/>
          <w:szCs w:val="28"/>
        </w:rPr>
        <w:t xml:space="preserve"> проект</w:t>
      </w:r>
      <w:r>
        <w:rPr>
          <w:b/>
          <w:color w:val="000000"/>
          <w:sz w:val="28"/>
          <w:szCs w:val="28"/>
        </w:rPr>
        <w:t>е</w:t>
      </w:r>
      <w:r w:rsidRPr="00786744">
        <w:rPr>
          <w:b/>
          <w:color w:val="000000"/>
          <w:sz w:val="28"/>
          <w:szCs w:val="28"/>
        </w:rPr>
        <w:t xml:space="preserve"> закона о внесении изменений в </w:t>
      </w:r>
      <w:r w:rsidRPr="00DA209C">
        <w:rPr>
          <w:b/>
          <w:color w:val="000000"/>
          <w:sz w:val="28"/>
          <w:szCs w:val="28"/>
        </w:rPr>
        <w:t>статью 35</w:t>
      </w:r>
      <w:r>
        <w:rPr>
          <w:color w:val="000000"/>
          <w:sz w:val="28"/>
          <w:szCs w:val="28"/>
        </w:rPr>
        <w:t xml:space="preserve"> </w:t>
      </w:r>
    </w:p>
    <w:p w:rsidR="000338C6" w:rsidRPr="00786744" w:rsidRDefault="000338C6" w:rsidP="00920416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786744">
        <w:rPr>
          <w:b/>
          <w:color w:val="000000"/>
          <w:sz w:val="28"/>
          <w:szCs w:val="28"/>
        </w:rPr>
        <w:t>Закон</w:t>
      </w:r>
      <w:r>
        <w:rPr>
          <w:b/>
          <w:color w:val="000000"/>
          <w:sz w:val="28"/>
          <w:szCs w:val="28"/>
        </w:rPr>
        <w:t>а</w:t>
      </w:r>
      <w:r w:rsidRPr="00786744">
        <w:rPr>
          <w:b/>
          <w:color w:val="000000"/>
          <w:sz w:val="28"/>
          <w:szCs w:val="28"/>
        </w:rPr>
        <w:t xml:space="preserve"> №</w:t>
      </w:r>
      <w:r>
        <w:rPr>
          <w:b/>
          <w:color w:val="000000"/>
          <w:sz w:val="28"/>
          <w:szCs w:val="28"/>
        </w:rPr>
        <w:t xml:space="preserve"> </w:t>
      </w:r>
      <w:r w:rsidRPr="00786744">
        <w:rPr>
          <w:b/>
          <w:color w:val="000000"/>
          <w:sz w:val="28"/>
          <w:szCs w:val="28"/>
        </w:rPr>
        <w:t>548/1995</w:t>
      </w:r>
      <w:r>
        <w:rPr>
          <w:b/>
          <w:color w:val="000000"/>
          <w:sz w:val="28"/>
          <w:szCs w:val="28"/>
        </w:rPr>
        <w:t xml:space="preserve"> </w:t>
      </w:r>
      <w:r w:rsidRPr="00786744">
        <w:rPr>
          <w:b/>
          <w:color w:val="000000"/>
          <w:sz w:val="28"/>
          <w:szCs w:val="28"/>
        </w:rPr>
        <w:t xml:space="preserve">о Национальном банке Молдовы </w:t>
      </w:r>
    </w:p>
    <w:p w:rsidR="000338C6" w:rsidRPr="00786744" w:rsidRDefault="000338C6" w:rsidP="00920416">
      <w:pPr>
        <w:jc w:val="center"/>
        <w:rPr>
          <w:sz w:val="28"/>
          <w:szCs w:val="28"/>
          <w:lang w:eastAsia="ru-RU"/>
        </w:rPr>
      </w:pPr>
      <w:r w:rsidRPr="00786744">
        <w:rPr>
          <w:sz w:val="28"/>
          <w:szCs w:val="28"/>
          <w:lang w:eastAsia="ru-RU"/>
        </w:rPr>
        <w:t>-------------------------------------------------------------------</w:t>
      </w:r>
    </w:p>
    <w:p w:rsidR="000338C6" w:rsidRPr="00786744" w:rsidRDefault="000338C6" w:rsidP="00920416">
      <w:pPr>
        <w:ind w:firstLine="540"/>
        <w:rPr>
          <w:b/>
          <w:sz w:val="28"/>
          <w:szCs w:val="28"/>
          <w:lang w:eastAsia="ru-RU"/>
        </w:rPr>
      </w:pPr>
    </w:p>
    <w:p w:rsidR="000338C6" w:rsidRPr="00786744" w:rsidRDefault="000338C6" w:rsidP="00920416">
      <w:pPr>
        <w:ind w:firstLine="708"/>
        <w:rPr>
          <w:sz w:val="28"/>
          <w:szCs w:val="28"/>
          <w:lang w:eastAsia="ru-RU"/>
        </w:rPr>
      </w:pPr>
      <w:r w:rsidRPr="00786744">
        <w:rPr>
          <w:sz w:val="28"/>
          <w:szCs w:val="28"/>
          <w:lang w:eastAsia="ru-RU"/>
        </w:rPr>
        <w:t>Правительство ПОСТАНОВЛЯЕТ:</w:t>
      </w:r>
    </w:p>
    <w:p w:rsidR="000338C6" w:rsidRPr="00786744" w:rsidRDefault="000338C6" w:rsidP="00920416">
      <w:pPr>
        <w:ind w:firstLine="540"/>
        <w:rPr>
          <w:b/>
          <w:sz w:val="28"/>
          <w:szCs w:val="28"/>
          <w:lang w:eastAsia="ru-RU"/>
        </w:rPr>
      </w:pPr>
    </w:p>
    <w:p w:rsidR="000338C6" w:rsidRPr="00786744" w:rsidRDefault="000338C6" w:rsidP="00920416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Одобрить</w:t>
      </w:r>
      <w:r w:rsidRPr="00786744">
        <w:rPr>
          <w:color w:val="000000"/>
          <w:sz w:val="28"/>
          <w:szCs w:val="28"/>
        </w:rPr>
        <w:t xml:space="preserve"> и представить Парламенту на рассмотрение проект закона о внесении изменений в </w:t>
      </w:r>
      <w:r w:rsidRPr="00DA209C">
        <w:rPr>
          <w:color w:val="000000"/>
          <w:sz w:val="28"/>
          <w:szCs w:val="28"/>
        </w:rPr>
        <w:t>статью 35</w:t>
      </w:r>
      <w:r>
        <w:rPr>
          <w:color w:val="000000"/>
          <w:sz w:val="28"/>
          <w:szCs w:val="28"/>
        </w:rPr>
        <w:t xml:space="preserve"> </w:t>
      </w:r>
      <w:r w:rsidRPr="00786744">
        <w:rPr>
          <w:color w:val="000000"/>
          <w:sz w:val="28"/>
          <w:szCs w:val="28"/>
        </w:rPr>
        <w:t>Закон</w:t>
      </w:r>
      <w:r>
        <w:rPr>
          <w:color w:val="000000"/>
          <w:sz w:val="28"/>
          <w:szCs w:val="28"/>
        </w:rPr>
        <w:t>а</w:t>
      </w:r>
      <w:r w:rsidRPr="00786744">
        <w:rPr>
          <w:color w:val="000000"/>
          <w:sz w:val="28"/>
          <w:szCs w:val="28"/>
        </w:rPr>
        <w:t xml:space="preserve"> № 548/1995</w:t>
      </w:r>
      <w:r>
        <w:rPr>
          <w:color w:val="000000"/>
          <w:sz w:val="28"/>
          <w:szCs w:val="28"/>
        </w:rPr>
        <w:t xml:space="preserve"> </w:t>
      </w:r>
      <w:r w:rsidRPr="00786744">
        <w:rPr>
          <w:color w:val="000000"/>
          <w:sz w:val="28"/>
          <w:szCs w:val="28"/>
        </w:rPr>
        <w:t>о Национальном банке Молдовы.</w:t>
      </w:r>
    </w:p>
    <w:p w:rsidR="000338C6" w:rsidRPr="00920416" w:rsidRDefault="000338C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0338C6" w:rsidRPr="00420EAE" w:rsidRDefault="000338C6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Контрасигну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20EAE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:rsidR="000338C6" w:rsidRPr="00420EAE" w:rsidRDefault="000338C6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0338C6" w:rsidRPr="00420EAE" w:rsidRDefault="000338C6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>Министр юстиции</w:t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  <w:t>Фадей Нагачевски</w:t>
      </w:r>
    </w:p>
    <w:p w:rsidR="000338C6" w:rsidRPr="00420EAE" w:rsidRDefault="000338C6" w:rsidP="00F04FA2">
      <w:pPr>
        <w:rPr>
          <w:sz w:val="28"/>
          <w:szCs w:val="28"/>
        </w:rPr>
      </w:pPr>
    </w:p>
    <w:p w:rsidR="000338C6" w:rsidRPr="00420EAE" w:rsidRDefault="000338C6" w:rsidP="00F04FA2">
      <w:pPr>
        <w:rPr>
          <w:sz w:val="28"/>
          <w:szCs w:val="28"/>
        </w:rPr>
      </w:pPr>
    </w:p>
    <w:p w:rsidR="000338C6" w:rsidRPr="00420EAE" w:rsidRDefault="000338C6" w:rsidP="00F04FA2">
      <w:pPr>
        <w:tabs>
          <w:tab w:val="left" w:pos="5670"/>
        </w:tabs>
        <w:rPr>
          <w:sz w:val="28"/>
          <w:szCs w:val="28"/>
        </w:rPr>
      </w:pP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0338C6" w:rsidRPr="00420EAE" w:rsidRDefault="000338C6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420EAE">
        <w:rPr>
          <w:rFonts w:ascii="Times New Roman" w:hAnsi="Times New Roman" w:cs="Times New Roman"/>
          <w:sz w:val="28"/>
          <w:szCs w:val="28"/>
        </w:rPr>
        <w:tab/>
        <w:t xml:space="preserve">         Лилиана ЯКОНИ</w:t>
      </w:r>
    </w:p>
    <w:p w:rsidR="000338C6" w:rsidRPr="00420EAE" w:rsidRDefault="000338C6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0338C6" w:rsidRPr="00420EAE" w:rsidRDefault="000338C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338C6" w:rsidRPr="00420EAE" w:rsidRDefault="000338C6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 xml:space="preserve"> </w:t>
      </w:r>
    </w:p>
    <w:p w:rsidR="000338C6" w:rsidRPr="00420EAE" w:rsidRDefault="000338C6" w:rsidP="00F04FA2">
      <w:pPr>
        <w:rPr>
          <w:sz w:val="28"/>
          <w:szCs w:val="28"/>
        </w:rPr>
      </w:pPr>
    </w:p>
    <w:p w:rsidR="000338C6" w:rsidRPr="00420EAE" w:rsidRDefault="000338C6" w:rsidP="00F04FA2">
      <w:pPr>
        <w:rPr>
          <w:sz w:val="28"/>
          <w:szCs w:val="28"/>
        </w:rPr>
      </w:pPr>
    </w:p>
    <w:p w:rsidR="000338C6" w:rsidRPr="00420EAE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0338C6" w:rsidRDefault="000338C6" w:rsidP="00F04FA2">
      <w:pPr>
        <w:rPr>
          <w:sz w:val="28"/>
          <w:szCs w:val="28"/>
        </w:rPr>
      </w:pPr>
    </w:p>
    <w:p w:rsidR="008A5E97" w:rsidRDefault="008A5E97" w:rsidP="00F04FA2">
      <w:pPr>
        <w:rPr>
          <w:sz w:val="28"/>
          <w:szCs w:val="28"/>
        </w:rPr>
      </w:pPr>
    </w:p>
    <w:p w:rsidR="000338C6" w:rsidRPr="009673BF" w:rsidRDefault="000338C6" w:rsidP="00920416">
      <w:pPr>
        <w:jc w:val="right"/>
        <w:rPr>
          <w:i/>
          <w:sz w:val="28"/>
          <w:szCs w:val="28"/>
        </w:rPr>
      </w:pPr>
      <w:r w:rsidRPr="009673BF">
        <w:rPr>
          <w:i/>
          <w:sz w:val="28"/>
          <w:szCs w:val="28"/>
        </w:rPr>
        <w:lastRenderedPageBreak/>
        <w:t>Перевод</w:t>
      </w:r>
    </w:p>
    <w:p w:rsidR="000338C6" w:rsidRPr="009673BF" w:rsidRDefault="000338C6" w:rsidP="00920416">
      <w:pPr>
        <w:jc w:val="right"/>
        <w:rPr>
          <w:i/>
          <w:sz w:val="28"/>
          <w:szCs w:val="28"/>
        </w:rPr>
      </w:pPr>
      <w:r w:rsidRPr="009673BF">
        <w:rPr>
          <w:i/>
          <w:sz w:val="28"/>
          <w:szCs w:val="28"/>
        </w:rPr>
        <w:t xml:space="preserve">Проект </w:t>
      </w:r>
    </w:p>
    <w:p w:rsidR="000338C6" w:rsidRDefault="000338C6" w:rsidP="00920416">
      <w:pPr>
        <w:jc w:val="center"/>
        <w:rPr>
          <w:b/>
          <w:sz w:val="28"/>
          <w:szCs w:val="28"/>
        </w:rPr>
      </w:pPr>
    </w:p>
    <w:p w:rsidR="000338C6" w:rsidRPr="00601CED" w:rsidRDefault="000338C6" w:rsidP="00920416">
      <w:pPr>
        <w:ind w:firstLine="0"/>
        <w:jc w:val="center"/>
        <w:rPr>
          <w:b/>
          <w:sz w:val="28"/>
          <w:szCs w:val="28"/>
        </w:rPr>
      </w:pPr>
      <w:r w:rsidRPr="00601CED">
        <w:rPr>
          <w:b/>
          <w:sz w:val="28"/>
          <w:szCs w:val="28"/>
        </w:rPr>
        <w:t>ПАРЛАМЕНТ РЕСПУБЛИКИ МОЛДОВА</w:t>
      </w:r>
    </w:p>
    <w:p w:rsidR="000338C6" w:rsidRDefault="000338C6" w:rsidP="00920416">
      <w:pPr>
        <w:ind w:firstLine="0"/>
        <w:jc w:val="center"/>
        <w:rPr>
          <w:b/>
          <w:sz w:val="28"/>
        </w:rPr>
      </w:pPr>
    </w:p>
    <w:p w:rsidR="000338C6" w:rsidRPr="00920416" w:rsidRDefault="000338C6" w:rsidP="00920416">
      <w:pPr>
        <w:ind w:firstLine="0"/>
        <w:jc w:val="center"/>
        <w:rPr>
          <w:b/>
          <w:sz w:val="28"/>
        </w:rPr>
      </w:pPr>
      <w:r w:rsidRPr="00920416">
        <w:rPr>
          <w:b/>
          <w:sz w:val="28"/>
        </w:rPr>
        <w:t>ЗАКОН</w:t>
      </w:r>
    </w:p>
    <w:p w:rsidR="000338C6" w:rsidRPr="00920416" w:rsidRDefault="000338C6" w:rsidP="00920416">
      <w:pPr>
        <w:ind w:firstLine="0"/>
        <w:jc w:val="center"/>
        <w:rPr>
          <w:b/>
          <w:sz w:val="28"/>
        </w:rPr>
      </w:pPr>
      <w:r w:rsidRPr="00920416">
        <w:rPr>
          <w:b/>
          <w:sz w:val="28"/>
        </w:rPr>
        <w:t>о внесении изменений в статью 35</w:t>
      </w:r>
    </w:p>
    <w:p w:rsidR="000338C6" w:rsidRPr="00920416" w:rsidRDefault="000338C6" w:rsidP="00920416">
      <w:pPr>
        <w:ind w:firstLine="0"/>
        <w:jc w:val="center"/>
        <w:rPr>
          <w:b/>
          <w:sz w:val="28"/>
        </w:rPr>
      </w:pPr>
      <w:r w:rsidRPr="00920416">
        <w:rPr>
          <w:b/>
          <w:sz w:val="28"/>
        </w:rPr>
        <w:t>Закона №</w:t>
      </w:r>
      <w:r>
        <w:rPr>
          <w:b/>
          <w:sz w:val="28"/>
          <w:lang w:val="ro-RO"/>
        </w:rPr>
        <w:t xml:space="preserve"> </w:t>
      </w:r>
      <w:r w:rsidRPr="00920416">
        <w:rPr>
          <w:b/>
          <w:sz w:val="28"/>
        </w:rPr>
        <w:t>548/1995</w:t>
      </w:r>
      <w:r>
        <w:rPr>
          <w:b/>
          <w:sz w:val="28"/>
        </w:rPr>
        <w:t xml:space="preserve"> </w:t>
      </w:r>
      <w:r w:rsidRPr="00920416">
        <w:rPr>
          <w:b/>
          <w:sz w:val="28"/>
        </w:rPr>
        <w:t>о Национальном банке Молдовы</w:t>
      </w:r>
      <w:r>
        <w:rPr>
          <w:b/>
          <w:sz w:val="28"/>
          <w:lang w:val="ro-RO"/>
        </w:rPr>
        <w:t xml:space="preserve"> </w:t>
      </w:r>
    </w:p>
    <w:p w:rsidR="000338C6" w:rsidRPr="00920416" w:rsidRDefault="000338C6" w:rsidP="00920416">
      <w:pPr>
        <w:shd w:val="clear" w:color="auto" w:fill="FFFFFF"/>
        <w:jc w:val="center"/>
        <w:outlineLvl w:val="3"/>
        <w:rPr>
          <w:b/>
          <w:color w:val="000000"/>
          <w:sz w:val="28"/>
          <w:szCs w:val="28"/>
        </w:rPr>
      </w:pPr>
    </w:p>
    <w:p w:rsidR="000338C6" w:rsidRPr="00920416" w:rsidRDefault="000338C6" w:rsidP="00920416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 w:rsidRPr="00920416">
        <w:rPr>
          <w:b w:val="0"/>
          <w:sz w:val="28"/>
          <w:szCs w:val="28"/>
        </w:rPr>
        <w:t>Парламент принимает настоящий органический закон</w:t>
      </w:r>
      <w:r w:rsidRPr="00920416">
        <w:rPr>
          <w:b w:val="0"/>
          <w:color w:val="000000"/>
          <w:sz w:val="28"/>
          <w:szCs w:val="28"/>
        </w:rPr>
        <w:t>.</w:t>
      </w:r>
    </w:p>
    <w:p w:rsidR="000338C6" w:rsidRPr="00920416" w:rsidRDefault="000338C6" w:rsidP="00920416">
      <w:pPr>
        <w:pStyle w:val="tt"/>
        <w:ind w:firstLine="709"/>
        <w:rPr>
          <w:color w:val="000000"/>
          <w:sz w:val="28"/>
          <w:szCs w:val="28"/>
        </w:rPr>
      </w:pPr>
    </w:p>
    <w:p w:rsidR="000338C6" w:rsidRPr="00920416" w:rsidRDefault="000338C6" w:rsidP="00920416">
      <w:pPr>
        <w:pStyle w:val="tt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920416">
        <w:rPr>
          <w:color w:val="000000"/>
          <w:sz w:val="28"/>
          <w:szCs w:val="28"/>
        </w:rPr>
        <w:t xml:space="preserve">Ст. I. – </w:t>
      </w:r>
      <w:r w:rsidRPr="00920416">
        <w:rPr>
          <w:b w:val="0"/>
          <w:color w:val="000000"/>
          <w:sz w:val="28"/>
          <w:szCs w:val="28"/>
        </w:rPr>
        <w:t>В статью</w:t>
      </w:r>
      <w:r w:rsidRPr="00920416">
        <w:rPr>
          <w:color w:val="000000"/>
          <w:sz w:val="28"/>
          <w:szCs w:val="28"/>
        </w:rPr>
        <w:t xml:space="preserve"> </w:t>
      </w:r>
      <w:r w:rsidRPr="00920416">
        <w:rPr>
          <w:b w:val="0"/>
          <w:color w:val="000000"/>
          <w:sz w:val="28"/>
          <w:szCs w:val="28"/>
        </w:rPr>
        <w:t>35 Закона № 548/1995</w:t>
      </w:r>
      <w:r>
        <w:rPr>
          <w:b w:val="0"/>
          <w:color w:val="000000"/>
          <w:sz w:val="28"/>
          <w:szCs w:val="28"/>
        </w:rPr>
        <w:t xml:space="preserve"> </w:t>
      </w:r>
      <w:r w:rsidRPr="00920416">
        <w:rPr>
          <w:b w:val="0"/>
          <w:color w:val="000000"/>
          <w:sz w:val="28"/>
          <w:szCs w:val="28"/>
        </w:rPr>
        <w:t>о Национальном банке Молдовы</w:t>
      </w:r>
      <w:bookmarkStart w:id="0" w:name="_GoBack"/>
      <w:bookmarkEnd w:id="0"/>
      <w:r w:rsidRPr="00920416">
        <w:rPr>
          <w:b w:val="0"/>
          <w:color w:val="000000"/>
          <w:sz w:val="28"/>
          <w:szCs w:val="28"/>
        </w:rPr>
        <w:t xml:space="preserve"> </w:t>
      </w:r>
      <w:r w:rsidRPr="00920416">
        <w:rPr>
          <w:b w:val="0"/>
          <w:color w:val="000000"/>
          <w:sz w:val="28"/>
          <w:szCs w:val="28"/>
          <w:shd w:val="clear" w:color="auto" w:fill="FFFFFF"/>
        </w:rPr>
        <w:t>(</w:t>
      </w:r>
      <w:r w:rsidRPr="00920416">
        <w:rPr>
          <w:b w:val="0"/>
          <w:color w:val="000000"/>
          <w:sz w:val="28"/>
          <w:szCs w:val="28"/>
        </w:rPr>
        <w:t>повторное опубликование: Официальный монитор Республики Молдова,</w:t>
      </w:r>
      <w:r w:rsidRPr="00920416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920416">
          <w:rPr>
            <w:b w:val="0"/>
            <w:color w:val="000000"/>
            <w:sz w:val="28"/>
            <w:szCs w:val="28"/>
            <w:shd w:val="clear" w:color="auto" w:fill="FFFFFF"/>
          </w:rPr>
          <w:t>2015 г</w:t>
        </w:r>
      </w:smartTag>
      <w:r w:rsidRPr="00920416">
        <w:rPr>
          <w:b w:val="0"/>
          <w:color w:val="000000"/>
          <w:sz w:val="28"/>
          <w:szCs w:val="28"/>
          <w:shd w:val="clear" w:color="auto" w:fill="FFFFFF"/>
        </w:rPr>
        <w:t>., № 297–300, ст. 544</w:t>
      </w:r>
      <w:r w:rsidRPr="00920416">
        <w:rPr>
          <w:b w:val="0"/>
          <w:color w:val="000000"/>
          <w:sz w:val="28"/>
          <w:szCs w:val="28"/>
        </w:rPr>
        <w:t>)</w:t>
      </w:r>
      <w:r w:rsidRPr="00920416">
        <w:rPr>
          <w:b w:val="0"/>
          <w:bCs w:val="0"/>
          <w:color w:val="000000"/>
          <w:sz w:val="28"/>
          <w:szCs w:val="28"/>
        </w:rPr>
        <w:t xml:space="preserve">, </w:t>
      </w:r>
      <w:r>
        <w:rPr>
          <w:b w:val="0"/>
          <w:bCs w:val="0"/>
          <w:color w:val="000000"/>
          <w:sz w:val="28"/>
          <w:szCs w:val="28"/>
        </w:rPr>
        <w:t xml:space="preserve"> с последующими изменениями, </w:t>
      </w:r>
      <w:r w:rsidRPr="00920416">
        <w:rPr>
          <w:b w:val="0"/>
          <w:color w:val="000000"/>
          <w:sz w:val="28"/>
          <w:szCs w:val="28"/>
        </w:rPr>
        <w:t>внести следующие изменения</w:t>
      </w:r>
      <w:r w:rsidRPr="00920416">
        <w:rPr>
          <w:b w:val="0"/>
          <w:bCs w:val="0"/>
          <w:color w:val="000000"/>
          <w:sz w:val="28"/>
          <w:szCs w:val="28"/>
        </w:rPr>
        <w:t>:</w:t>
      </w:r>
    </w:p>
    <w:p w:rsidR="000338C6" w:rsidRPr="00920416" w:rsidRDefault="000338C6" w:rsidP="00920416">
      <w:pPr>
        <w:pStyle w:val="tt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920416">
        <w:rPr>
          <w:b w:val="0"/>
          <w:bCs w:val="0"/>
          <w:color w:val="000000"/>
          <w:sz w:val="28"/>
          <w:szCs w:val="28"/>
        </w:rPr>
        <w:t>в части (1) слово «административную» заменить словами «</w:t>
      </w:r>
      <w:r>
        <w:rPr>
          <w:b w:val="0"/>
          <w:bCs w:val="0"/>
          <w:color w:val="000000"/>
          <w:sz w:val="28"/>
          <w:szCs w:val="28"/>
        </w:rPr>
        <w:t xml:space="preserve"> ответственность за </w:t>
      </w:r>
      <w:r w:rsidRPr="00920416">
        <w:rPr>
          <w:b w:val="0"/>
          <w:bCs w:val="0"/>
          <w:color w:val="000000"/>
          <w:sz w:val="28"/>
          <w:szCs w:val="28"/>
        </w:rPr>
        <w:t>правонаруш</w:t>
      </w:r>
      <w:r>
        <w:rPr>
          <w:b w:val="0"/>
          <w:bCs w:val="0"/>
          <w:color w:val="000000"/>
          <w:sz w:val="28"/>
          <w:szCs w:val="28"/>
        </w:rPr>
        <w:t>ения</w:t>
      </w:r>
      <w:r w:rsidRPr="00920416">
        <w:rPr>
          <w:b w:val="0"/>
          <w:bCs w:val="0"/>
          <w:color w:val="000000"/>
          <w:sz w:val="28"/>
          <w:szCs w:val="28"/>
        </w:rPr>
        <w:t>»;</w:t>
      </w:r>
    </w:p>
    <w:p w:rsidR="000338C6" w:rsidRPr="00920416" w:rsidRDefault="000338C6" w:rsidP="00920416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 w:rsidRPr="00920416">
        <w:rPr>
          <w:b w:val="0"/>
          <w:color w:val="000000"/>
          <w:sz w:val="28"/>
          <w:szCs w:val="28"/>
        </w:rPr>
        <w:t>в части (2):</w:t>
      </w:r>
    </w:p>
    <w:p w:rsidR="000338C6" w:rsidRPr="00920416" w:rsidRDefault="000338C6" w:rsidP="00920416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 w:rsidRPr="00D45698">
        <w:rPr>
          <w:b w:val="0"/>
          <w:color w:val="000000"/>
          <w:sz w:val="28"/>
          <w:szCs w:val="28"/>
        </w:rPr>
        <w:t>изменение  вносится  только в тексте на государственном языке;</w:t>
      </w:r>
    </w:p>
    <w:p w:rsidR="000338C6" w:rsidRPr="00920416" w:rsidRDefault="000338C6" w:rsidP="00920416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 w:rsidRPr="00920416">
        <w:rPr>
          <w:b w:val="0"/>
          <w:color w:val="000000"/>
          <w:sz w:val="28"/>
          <w:szCs w:val="28"/>
        </w:rPr>
        <w:t>первое предложение дополнить следующим текстом «или лиц</w:t>
      </w:r>
      <w:r>
        <w:rPr>
          <w:b w:val="0"/>
          <w:color w:val="000000"/>
          <w:sz w:val="28"/>
          <w:szCs w:val="28"/>
        </w:rPr>
        <w:t>а</w:t>
      </w:r>
      <w:r w:rsidRPr="00920416">
        <w:rPr>
          <w:b w:val="0"/>
          <w:color w:val="000000"/>
          <w:sz w:val="28"/>
          <w:szCs w:val="28"/>
        </w:rPr>
        <w:t>, предусмотренны</w:t>
      </w:r>
      <w:r>
        <w:rPr>
          <w:b w:val="0"/>
          <w:color w:val="000000"/>
          <w:sz w:val="28"/>
          <w:szCs w:val="28"/>
        </w:rPr>
        <w:t>е</w:t>
      </w:r>
      <w:r w:rsidRPr="00920416">
        <w:rPr>
          <w:b w:val="0"/>
          <w:color w:val="000000"/>
          <w:sz w:val="28"/>
          <w:szCs w:val="28"/>
        </w:rPr>
        <w:t xml:space="preserve"> в части (1),</w:t>
      </w:r>
      <w:r>
        <w:rPr>
          <w:b w:val="0"/>
          <w:color w:val="000000"/>
          <w:sz w:val="28"/>
          <w:szCs w:val="28"/>
        </w:rPr>
        <w:t xml:space="preserve"> в случае если они добровольно берут на себя</w:t>
      </w:r>
      <w:r w:rsidRPr="00920416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покрытие соответствующих расходов</w:t>
      </w:r>
      <w:r w:rsidRPr="00920416">
        <w:rPr>
          <w:b w:val="0"/>
          <w:color w:val="000000"/>
          <w:sz w:val="28"/>
          <w:szCs w:val="28"/>
        </w:rPr>
        <w:t xml:space="preserve">»; </w:t>
      </w:r>
    </w:p>
    <w:p w:rsidR="000338C6" w:rsidRPr="00920416" w:rsidRDefault="000338C6" w:rsidP="00920416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 w:rsidRPr="00920416">
        <w:rPr>
          <w:b w:val="0"/>
          <w:color w:val="000000"/>
          <w:sz w:val="28"/>
          <w:szCs w:val="28"/>
        </w:rPr>
        <w:t>дополнить частью (2</w:t>
      </w:r>
      <w:r w:rsidRPr="00920416">
        <w:rPr>
          <w:b w:val="0"/>
          <w:color w:val="000000"/>
          <w:sz w:val="28"/>
          <w:szCs w:val="28"/>
          <w:vertAlign w:val="superscript"/>
        </w:rPr>
        <w:t>1</w:t>
      </w:r>
      <w:r w:rsidRPr="00920416">
        <w:rPr>
          <w:b w:val="0"/>
          <w:color w:val="000000"/>
          <w:sz w:val="28"/>
          <w:szCs w:val="28"/>
        </w:rPr>
        <w:t>) следующего содержания:</w:t>
      </w:r>
    </w:p>
    <w:p w:rsidR="000338C6" w:rsidRPr="00920416" w:rsidRDefault="000338C6" w:rsidP="00920416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 w:rsidRPr="00920416">
        <w:rPr>
          <w:b w:val="0"/>
          <w:color w:val="000000"/>
          <w:sz w:val="28"/>
          <w:szCs w:val="28"/>
        </w:rPr>
        <w:t>«(2</w:t>
      </w:r>
      <w:r w:rsidRPr="00920416">
        <w:rPr>
          <w:b w:val="0"/>
          <w:color w:val="000000"/>
          <w:sz w:val="28"/>
          <w:szCs w:val="28"/>
          <w:vertAlign w:val="superscript"/>
        </w:rPr>
        <w:t>1</w:t>
      </w:r>
      <w:r w:rsidRPr="00920416">
        <w:rPr>
          <w:b w:val="0"/>
          <w:color w:val="000000"/>
          <w:sz w:val="28"/>
          <w:szCs w:val="28"/>
        </w:rPr>
        <w:t xml:space="preserve">) В случае, когда судебной инстанцией установлено, окончательным решением, недобросовестное исполнение или упущение исполнения любого поступка или действия, связанного с исполнением полномочий Национального банка, </w:t>
      </w:r>
      <w:r>
        <w:rPr>
          <w:b w:val="0"/>
          <w:color w:val="000000"/>
          <w:sz w:val="28"/>
          <w:szCs w:val="28"/>
        </w:rPr>
        <w:t>причинившего</w:t>
      </w:r>
      <w:r w:rsidRPr="00920416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вред</w:t>
      </w:r>
      <w:r w:rsidRPr="00920416">
        <w:rPr>
          <w:b w:val="0"/>
          <w:color w:val="000000"/>
          <w:sz w:val="28"/>
          <w:szCs w:val="28"/>
        </w:rPr>
        <w:t xml:space="preserve"> третьим лиц</w:t>
      </w:r>
      <w:r>
        <w:rPr>
          <w:b w:val="0"/>
          <w:color w:val="000000"/>
          <w:sz w:val="28"/>
          <w:szCs w:val="28"/>
        </w:rPr>
        <w:t>а</w:t>
      </w:r>
      <w:r w:rsidRPr="00920416">
        <w:rPr>
          <w:b w:val="0"/>
          <w:color w:val="000000"/>
          <w:sz w:val="28"/>
          <w:szCs w:val="28"/>
        </w:rPr>
        <w:t>м, связанные с этим затрат</w:t>
      </w:r>
      <w:r>
        <w:rPr>
          <w:b w:val="0"/>
          <w:color w:val="000000"/>
          <w:sz w:val="28"/>
          <w:szCs w:val="28"/>
        </w:rPr>
        <w:t>ы</w:t>
      </w:r>
      <w:r w:rsidRPr="00920416">
        <w:rPr>
          <w:b w:val="0"/>
          <w:color w:val="000000"/>
          <w:sz w:val="28"/>
          <w:szCs w:val="28"/>
        </w:rPr>
        <w:t xml:space="preserve">, предусмотренные в части (2), возмещаются Национальному банку лицом, в отношении которого было принято это решение, если эти затраты </w:t>
      </w:r>
      <w:r>
        <w:rPr>
          <w:b w:val="0"/>
          <w:color w:val="000000"/>
          <w:sz w:val="28"/>
          <w:szCs w:val="28"/>
        </w:rPr>
        <w:t>несет</w:t>
      </w:r>
      <w:r w:rsidRPr="00920416">
        <w:rPr>
          <w:b w:val="0"/>
          <w:color w:val="000000"/>
          <w:sz w:val="28"/>
          <w:szCs w:val="28"/>
        </w:rPr>
        <w:t xml:space="preserve"> Национальны</w:t>
      </w:r>
      <w:r>
        <w:rPr>
          <w:b w:val="0"/>
          <w:color w:val="000000"/>
          <w:sz w:val="28"/>
          <w:szCs w:val="28"/>
        </w:rPr>
        <w:t>й</w:t>
      </w:r>
      <w:r w:rsidRPr="00920416">
        <w:rPr>
          <w:b w:val="0"/>
          <w:color w:val="000000"/>
          <w:sz w:val="28"/>
          <w:szCs w:val="28"/>
        </w:rPr>
        <w:t xml:space="preserve"> банк»;</w:t>
      </w:r>
    </w:p>
    <w:p w:rsidR="000338C6" w:rsidRPr="00920416" w:rsidRDefault="000338C6" w:rsidP="00920416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 w:rsidRPr="00920416">
        <w:rPr>
          <w:b w:val="0"/>
          <w:color w:val="000000"/>
          <w:sz w:val="28"/>
          <w:szCs w:val="28"/>
        </w:rPr>
        <w:t>в части (4)</w:t>
      </w:r>
      <w:r>
        <w:rPr>
          <w:b w:val="0"/>
          <w:color w:val="000000"/>
          <w:sz w:val="28"/>
          <w:szCs w:val="28"/>
        </w:rPr>
        <w:t xml:space="preserve"> текст </w:t>
      </w:r>
      <w:r w:rsidRPr="00920416">
        <w:rPr>
          <w:b w:val="0"/>
          <w:color w:val="000000"/>
          <w:sz w:val="28"/>
          <w:szCs w:val="28"/>
        </w:rPr>
        <w:t xml:space="preserve"> «и (2)» заменить </w:t>
      </w:r>
      <w:r>
        <w:rPr>
          <w:b w:val="0"/>
          <w:color w:val="000000"/>
          <w:sz w:val="28"/>
          <w:szCs w:val="28"/>
        </w:rPr>
        <w:t>текстом</w:t>
      </w:r>
      <w:r w:rsidRPr="00920416">
        <w:rPr>
          <w:b w:val="0"/>
          <w:color w:val="000000"/>
          <w:sz w:val="28"/>
          <w:szCs w:val="28"/>
        </w:rPr>
        <w:t xml:space="preserve"> «, (2) и (2</w:t>
      </w:r>
      <w:r w:rsidRPr="00920416">
        <w:rPr>
          <w:b w:val="0"/>
          <w:color w:val="000000"/>
          <w:sz w:val="28"/>
          <w:szCs w:val="28"/>
          <w:vertAlign w:val="superscript"/>
        </w:rPr>
        <w:t>1</w:t>
      </w:r>
      <w:r w:rsidRPr="00920416">
        <w:rPr>
          <w:b w:val="0"/>
          <w:color w:val="000000"/>
          <w:sz w:val="28"/>
          <w:szCs w:val="28"/>
        </w:rPr>
        <w:t>)».</w:t>
      </w:r>
    </w:p>
    <w:p w:rsidR="000338C6" w:rsidRDefault="000338C6" w:rsidP="00920416">
      <w:pPr>
        <w:pStyle w:val="ad"/>
        <w:spacing w:before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338C6" w:rsidRPr="00920416" w:rsidRDefault="000338C6" w:rsidP="00920416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920416">
        <w:rPr>
          <w:rFonts w:ascii="Times New Roman" w:hAnsi="Times New Roman"/>
          <w:b/>
          <w:color w:val="000000"/>
          <w:sz w:val="28"/>
          <w:szCs w:val="28"/>
        </w:rPr>
        <w:t>Ст. II. –</w:t>
      </w:r>
      <w:r w:rsidRPr="00920416">
        <w:rPr>
          <w:rFonts w:ascii="Times New Roman" w:hAnsi="Times New Roman"/>
          <w:color w:val="000000"/>
          <w:sz w:val="28"/>
          <w:szCs w:val="28"/>
        </w:rPr>
        <w:t xml:space="preserve"> (1)</w:t>
      </w:r>
      <w:r w:rsidRPr="0092041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920416">
        <w:rPr>
          <w:rFonts w:ascii="Times New Roman" w:hAnsi="Times New Roman"/>
          <w:sz w:val="28"/>
          <w:szCs w:val="28"/>
        </w:rPr>
        <w:t>Настоящий закон вступает в силу с</w:t>
      </w:r>
      <w:r>
        <w:rPr>
          <w:rFonts w:ascii="Times New Roman" w:hAnsi="Times New Roman"/>
          <w:sz w:val="28"/>
          <w:szCs w:val="28"/>
        </w:rPr>
        <w:t xml:space="preserve"> даты </w:t>
      </w:r>
      <w:r w:rsidRPr="00920416">
        <w:rPr>
          <w:rFonts w:ascii="Times New Roman" w:hAnsi="Times New Roman"/>
          <w:sz w:val="28"/>
          <w:szCs w:val="28"/>
        </w:rPr>
        <w:t xml:space="preserve"> опубликования в Официальном мониторе Республики Молдова.</w:t>
      </w:r>
    </w:p>
    <w:p w:rsidR="000338C6" w:rsidRPr="00920416" w:rsidRDefault="000338C6" w:rsidP="00920416">
      <w:pPr>
        <w:pStyle w:val="ad"/>
        <w:spacing w:before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20416">
        <w:rPr>
          <w:rFonts w:ascii="Times New Roman" w:hAnsi="Times New Roman"/>
          <w:color w:val="000000"/>
          <w:sz w:val="28"/>
          <w:szCs w:val="28"/>
        </w:rPr>
        <w:t>(2) Национальному банку Молдовы в течение 6 месяцев после опубликования настоящего закона привести свои нормативные акты в соответствие с положениями настоящего закона.</w:t>
      </w:r>
    </w:p>
    <w:p w:rsidR="000338C6" w:rsidRPr="00920416" w:rsidRDefault="000338C6" w:rsidP="00920416">
      <w:pPr>
        <w:pStyle w:val="ad"/>
        <w:spacing w:before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38C6" w:rsidRPr="00920416" w:rsidRDefault="000338C6" w:rsidP="00920416">
      <w:pPr>
        <w:rPr>
          <w:b/>
          <w:color w:val="000000"/>
          <w:sz w:val="28"/>
          <w:szCs w:val="28"/>
        </w:rPr>
      </w:pPr>
      <w:r w:rsidRPr="00920416">
        <w:rPr>
          <w:b/>
          <w:color w:val="000000"/>
          <w:sz w:val="28"/>
          <w:szCs w:val="28"/>
        </w:rPr>
        <w:t>Председатель Парламента</w:t>
      </w:r>
    </w:p>
    <w:p w:rsidR="000338C6" w:rsidRPr="00420EAE" w:rsidRDefault="000338C6" w:rsidP="00920416">
      <w:pPr>
        <w:rPr>
          <w:sz w:val="28"/>
          <w:szCs w:val="28"/>
        </w:rPr>
      </w:pPr>
    </w:p>
    <w:p w:rsidR="000338C6" w:rsidRPr="00420EAE" w:rsidRDefault="000338C6">
      <w:pPr>
        <w:rPr>
          <w:sz w:val="28"/>
          <w:szCs w:val="28"/>
        </w:rPr>
      </w:pPr>
    </w:p>
    <w:sectPr w:rsidR="000338C6" w:rsidRPr="00420EAE" w:rsidSect="003D50C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8C6" w:rsidRDefault="000338C6" w:rsidP="003B0C7F">
      <w:r>
        <w:separator/>
      </w:r>
    </w:p>
  </w:endnote>
  <w:endnote w:type="continuationSeparator" w:id="0">
    <w:p w:rsidR="000338C6" w:rsidRDefault="000338C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C6" w:rsidRPr="008A52B4" w:rsidRDefault="008A5E97" w:rsidP="00593286">
    <w:pPr>
      <w:pStyle w:val="a6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0338C6">
      <w:rPr>
        <w:noProof/>
        <w:lang w:val="en-US"/>
      </w:rPr>
      <w:t xml:space="preserve">Y:\001\Blanchete </w:t>
    </w:r>
    <w:r w:rsidR="000338C6" w:rsidRPr="00D21758">
      <w:rPr>
        <w:noProof/>
        <w:sz w:val="16"/>
        <w:szCs w:val="16"/>
        <w:lang w:val="en-US"/>
      </w:rPr>
      <w:t>2020\HOTARARE-RU.docx</w:t>
    </w:r>
    <w:r>
      <w:rPr>
        <w:noProof/>
        <w:sz w:val="16"/>
        <w:szCs w:val="16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C6" w:rsidRPr="008A52B4" w:rsidRDefault="008A5E97" w:rsidP="0053447A">
    <w:pPr>
      <w:pStyle w:val="a6"/>
      <w:ind w:firstLine="0"/>
      <w:rPr>
        <w:lang w:val="en-US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0338C6">
      <w:rPr>
        <w:noProof/>
        <w:lang w:val="en-US"/>
      </w:rPr>
      <w:t xml:space="preserve">Y:\001\Blanchete </w:t>
    </w:r>
    <w:r w:rsidR="000338C6" w:rsidRPr="00D21758">
      <w:rPr>
        <w:noProof/>
        <w:sz w:val="16"/>
        <w:szCs w:val="16"/>
        <w:lang w:val="en-US"/>
      </w:rPr>
      <w:t>2020\HOTARARE-RU.docx</w:t>
    </w:r>
    <w:r>
      <w:rPr>
        <w:noProof/>
        <w:sz w:val="16"/>
        <w:szCs w:val="16"/>
        <w:lang w:val="en-US"/>
      </w:rPr>
      <w:fldChar w:fldCharType="end"/>
    </w:r>
  </w:p>
  <w:p w:rsidR="000338C6" w:rsidRPr="00420EAE" w:rsidRDefault="000338C6" w:rsidP="00420EAE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8C6" w:rsidRDefault="000338C6" w:rsidP="003B0C7F">
      <w:r>
        <w:separator/>
      </w:r>
    </w:p>
  </w:footnote>
  <w:footnote w:type="continuationSeparator" w:id="0">
    <w:p w:rsidR="000338C6" w:rsidRDefault="000338C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C6" w:rsidRDefault="008A5E97" w:rsidP="003B0C7F">
    <w:pPr>
      <w:pStyle w:val="a4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0338C6" w:rsidRDefault="000338C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0A0" w:firstRow="1" w:lastRow="0" w:firstColumn="1" w:lastColumn="0" w:noHBand="0" w:noVBand="0"/>
    </w:tblPr>
    <w:tblGrid>
      <w:gridCol w:w="9344"/>
    </w:tblGrid>
    <w:tr w:rsidR="000338C6" w:rsidTr="00F679B0">
      <w:tc>
        <w:tcPr>
          <w:tcW w:w="5000" w:type="pct"/>
        </w:tcPr>
        <w:p w:rsidR="000338C6" w:rsidRPr="00F679B0" w:rsidRDefault="000338C6" w:rsidP="00F679B0">
          <w:pPr>
            <w:ind w:firstLine="0"/>
            <w:jc w:val="right"/>
            <w:rPr>
              <w:sz w:val="24"/>
              <w:szCs w:val="24"/>
              <w:lang w:val="en-US" w:eastAsia="ru-RU"/>
            </w:rPr>
          </w:pPr>
          <w:r w:rsidRPr="00F679B0">
            <w:rPr>
              <w:sz w:val="24"/>
              <w:szCs w:val="24"/>
              <w:lang w:val="en-US" w:eastAsia="ru-RU"/>
            </w:rPr>
            <w:t>Перевод</w:t>
          </w:r>
          <w:r w:rsidR="008A5E97">
            <w:rPr>
              <w:noProof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2049" type="#_x0000_t75" style="position:absolute;left:0;text-align:left;margin-left:0;margin-top:0;width:59.25pt;height:67.75pt;z-index:251660288;visibility:visible;mso-position-horizontal:center;mso-position-horizontal-relative:text;mso-position-vertical:top;mso-position-vertical-relative:line">
                <v:imagedata r:id="rId1" o:title="" croptop="3325f" cropleft="9019f" cropright="7215f"/>
              </v:shape>
            </w:pict>
          </w:r>
        </w:p>
        <w:p w:rsidR="000338C6" w:rsidRPr="00F679B0" w:rsidRDefault="000338C6" w:rsidP="00F679B0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0338C6" w:rsidRPr="00F679B0" w:rsidRDefault="000338C6" w:rsidP="00F679B0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0338C6" w:rsidRPr="00F679B0" w:rsidRDefault="000338C6" w:rsidP="00F679B0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0338C6" w:rsidRPr="00F679B0" w:rsidRDefault="000338C6" w:rsidP="00F679B0">
          <w:pPr>
            <w:ind w:firstLine="0"/>
            <w:rPr>
              <w:sz w:val="24"/>
              <w:szCs w:val="24"/>
              <w:lang w:val="en-US" w:eastAsia="ru-RU"/>
            </w:rPr>
          </w:pPr>
        </w:p>
      </w:tc>
    </w:tr>
    <w:tr w:rsidR="000338C6" w:rsidRPr="00C31F65" w:rsidTr="00F679B0">
      <w:tc>
        <w:tcPr>
          <w:tcW w:w="5000" w:type="pct"/>
        </w:tcPr>
        <w:p w:rsidR="000338C6" w:rsidRPr="00F679B0" w:rsidRDefault="000338C6" w:rsidP="00F679B0">
          <w:pPr>
            <w:pStyle w:val="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10"/>
              <w:szCs w:val="10"/>
              <w:lang w:eastAsia="ru-RU"/>
            </w:rPr>
          </w:pPr>
        </w:p>
        <w:p w:rsidR="000338C6" w:rsidRPr="00F679B0" w:rsidRDefault="000338C6" w:rsidP="00F679B0">
          <w:pPr>
            <w:pStyle w:val="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</w:pPr>
          <w:r w:rsidRPr="00F679B0"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  <w:t>ПРАВИТЕЛЬСТВО  РЕСПУБЛИКИ  МОЛДОВА</w:t>
          </w:r>
        </w:p>
        <w:p w:rsidR="000338C6" w:rsidRPr="00F679B0" w:rsidRDefault="000338C6" w:rsidP="00F679B0">
          <w:pPr>
            <w:ind w:firstLine="0"/>
            <w:jc w:val="center"/>
            <w:rPr>
              <w:sz w:val="22"/>
              <w:lang w:eastAsia="ru-RU"/>
            </w:rPr>
          </w:pPr>
        </w:p>
        <w:p w:rsidR="000338C6" w:rsidRPr="00F679B0" w:rsidRDefault="000338C6" w:rsidP="00F679B0">
          <w:pPr>
            <w:pStyle w:val="8"/>
            <w:ind w:firstLine="0"/>
            <w:rPr>
              <w:rFonts w:ascii="Times New Roman" w:hAnsi="Times New Roman"/>
              <w:sz w:val="32"/>
              <w:szCs w:val="32"/>
              <w:lang w:eastAsia="ru-RU"/>
            </w:rPr>
          </w:pPr>
          <w:r w:rsidRPr="00F679B0">
            <w:rPr>
              <w:rFonts w:ascii="Times New Roman" w:hAnsi="Times New Roman"/>
              <w:spacing w:val="40"/>
              <w:sz w:val="32"/>
              <w:szCs w:val="32"/>
              <w:lang w:eastAsia="ru-RU"/>
            </w:rPr>
            <w:t>ПОСТАНОВЛЕНИЕ</w:t>
          </w:r>
          <w:r w:rsidRPr="00F679B0">
            <w:rPr>
              <w:rFonts w:ascii="Times New Roman" w:hAnsi="Times New Roman"/>
              <w:sz w:val="32"/>
              <w:szCs w:val="32"/>
              <w:lang w:eastAsia="ru-RU"/>
            </w:rPr>
            <w:t xml:space="preserve"> № ____        </w:t>
          </w:r>
        </w:p>
        <w:p w:rsidR="000338C6" w:rsidRPr="00F679B0" w:rsidRDefault="000338C6" w:rsidP="00F679B0">
          <w:pPr>
            <w:ind w:firstLine="0"/>
            <w:jc w:val="center"/>
            <w:rPr>
              <w:sz w:val="22"/>
              <w:lang w:eastAsia="ru-RU"/>
            </w:rPr>
          </w:pPr>
        </w:p>
        <w:p w:rsidR="000338C6" w:rsidRPr="00F679B0" w:rsidRDefault="000338C6" w:rsidP="00F679B0">
          <w:pPr>
            <w:ind w:firstLine="0"/>
            <w:jc w:val="center"/>
            <w:rPr>
              <w:b/>
              <w:sz w:val="28"/>
              <w:szCs w:val="28"/>
              <w:u w:val="single"/>
              <w:lang w:eastAsia="ru-RU"/>
            </w:rPr>
          </w:pPr>
          <w:r w:rsidRPr="00F679B0">
            <w:rPr>
              <w:b/>
              <w:sz w:val="28"/>
              <w:szCs w:val="28"/>
              <w:u w:val="single"/>
              <w:lang w:eastAsia="ru-RU"/>
            </w:rPr>
            <w:t xml:space="preserve">от                                     </w:t>
          </w:r>
          <w:smartTag w:uri="urn:schemas-microsoft-com:office:smarttags" w:element="metricconverter">
            <w:smartTagPr>
              <w:attr w:name="ProductID" w:val="2020 г"/>
            </w:smartTagPr>
            <w:r w:rsidRPr="00F679B0">
              <w:rPr>
                <w:b/>
                <w:sz w:val="28"/>
                <w:szCs w:val="28"/>
                <w:u w:val="single"/>
                <w:lang w:eastAsia="ru-RU"/>
              </w:rPr>
              <w:t>2020 г</w:t>
            </w:r>
          </w:smartTag>
          <w:r w:rsidRPr="00F679B0">
            <w:rPr>
              <w:b/>
              <w:sz w:val="28"/>
              <w:szCs w:val="28"/>
              <w:u w:val="single"/>
              <w:lang w:eastAsia="ru-RU"/>
            </w:rPr>
            <w:t>.</w:t>
          </w:r>
        </w:p>
        <w:p w:rsidR="000338C6" w:rsidRPr="00F679B0" w:rsidRDefault="000338C6" w:rsidP="00F679B0">
          <w:pPr>
            <w:spacing w:before="120"/>
            <w:ind w:firstLine="0"/>
            <w:jc w:val="center"/>
            <w:rPr>
              <w:b/>
              <w:sz w:val="24"/>
              <w:szCs w:val="24"/>
              <w:lang w:eastAsia="ru-RU"/>
            </w:rPr>
          </w:pPr>
          <w:r w:rsidRPr="00F679B0">
            <w:rPr>
              <w:b/>
              <w:sz w:val="24"/>
              <w:szCs w:val="24"/>
              <w:lang w:eastAsia="ru-RU"/>
            </w:rPr>
            <w:t>Кишинэу</w:t>
          </w:r>
        </w:p>
        <w:p w:rsidR="000338C6" w:rsidRPr="00F679B0" w:rsidRDefault="000338C6" w:rsidP="00F679B0">
          <w:pPr>
            <w:ind w:firstLine="0"/>
            <w:jc w:val="center"/>
            <w:rPr>
              <w:sz w:val="22"/>
              <w:lang w:val="en-US" w:eastAsia="ru-RU"/>
            </w:rPr>
          </w:pPr>
        </w:p>
      </w:tc>
    </w:tr>
  </w:tbl>
  <w:p w:rsidR="000338C6" w:rsidRPr="00BF1362" w:rsidRDefault="000338C6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18"/>
  </w:num>
  <w:num w:numId="9">
    <w:abstractNumId w:val="6"/>
  </w:num>
  <w:num w:numId="10">
    <w:abstractNumId w:val="9"/>
  </w:num>
  <w:num w:numId="11">
    <w:abstractNumId w:val="2"/>
  </w:num>
  <w:num w:numId="12">
    <w:abstractNumId w:val="17"/>
  </w:num>
  <w:num w:numId="13">
    <w:abstractNumId w:val="13"/>
  </w:num>
  <w:num w:numId="14">
    <w:abstractNumId w:val="7"/>
  </w:num>
  <w:num w:numId="15">
    <w:abstractNumId w:val="5"/>
  </w:num>
  <w:num w:numId="16">
    <w:abstractNumId w:val="19"/>
  </w:num>
  <w:num w:numId="17">
    <w:abstractNumId w:val="8"/>
  </w:num>
  <w:num w:numId="18">
    <w:abstractNumId w:val="15"/>
  </w:num>
  <w:num w:numId="19">
    <w:abstractNumId w:val="14"/>
  </w:num>
  <w:num w:numId="20">
    <w:abstractNumId w:val="10"/>
  </w:num>
  <w:num w:numId="21">
    <w:abstractNumId w:val="1"/>
  </w:num>
  <w:num w:numId="22">
    <w:abstractNumId w:val="16"/>
  </w:num>
  <w:num w:numId="23">
    <w:abstractNumId w:val="4"/>
  </w:num>
  <w:num w:numId="24">
    <w:abstractNumId w:val="11"/>
  </w:num>
  <w:num w:numId="25">
    <w:abstractNumId w:val="3"/>
  </w:num>
  <w:num w:numId="26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400"/>
    <w:rsid w:val="000133A2"/>
    <w:rsid w:val="00014A06"/>
    <w:rsid w:val="000155B6"/>
    <w:rsid w:val="00027CD3"/>
    <w:rsid w:val="000338C6"/>
    <w:rsid w:val="00034FE9"/>
    <w:rsid w:val="000362BD"/>
    <w:rsid w:val="000401FE"/>
    <w:rsid w:val="000425CF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4715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232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77689"/>
    <w:rsid w:val="00583825"/>
    <w:rsid w:val="005857EF"/>
    <w:rsid w:val="00593286"/>
    <w:rsid w:val="0059512A"/>
    <w:rsid w:val="00595FC5"/>
    <w:rsid w:val="005A21E1"/>
    <w:rsid w:val="005C5214"/>
    <w:rsid w:val="005D0AB4"/>
    <w:rsid w:val="005D2AD2"/>
    <w:rsid w:val="005D4FBA"/>
    <w:rsid w:val="005D6C58"/>
    <w:rsid w:val="005D6DCE"/>
    <w:rsid w:val="005E5C59"/>
    <w:rsid w:val="005F22EB"/>
    <w:rsid w:val="005F2BA8"/>
    <w:rsid w:val="005F39A7"/>
    <w:rsid w:val="00601CED"/>
    <w:rsid w:val="00612679"/>
    <w:rsid w:val="00622E86"/>
    <w:rsid w:val="00626B93"/>
    <w:rsid w:val="006323C0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644"/>
    <w:rsid w:val="0070297E"/>
    <w:rsid w:val="00712010"/>
    <w:rsid w:val="00715D87"/>
    <w:rsid w:val="007236E1"/>
    <w:rsid w:val="0073672A"/>
    <w:rsid w:val="00745C73"/>
    <w:rsid w:val="007503CC"/>
    <w:rsid w:val="007542A1"/>
    <w:rsid w:val="00762DE0"/>
    <w:rsid w:val="00765DBF"/>
    <w:rsid w:val="0077066B"/>
    <w:rsid w:val="00775161"/>
    <w:rsid w:val="00786744"/>
    <w:rsid w:val="00787825"/>
    <w:rsid w:val="00793D68"/>
    <w:rsid w:val="007A5957"/>
    <w:rsid w:val="007E3C81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A5E97"/>
    <w:rsid w:val="008B0F97"/>
    <w:rsid w:val="008C4B3C"/>
    <w:rsid w:val="008D1133"/>
    <w:rsid w:val="008D5993"/>
    <w:rsid w:val="008F7091"/>
    <w:rsid w:val="00900143"/>
    <w:rsid w:val="00920416"/>
    <w:rsid w:val="00925780"/>
    <w:rsid w:val="0094180B"/>
    <w:rsid w:val="00942A2D"/>
    <w:rsid w:val="00953903"/>
    <w:rsid w:val="009552BA"/>
    <w:rsid w:val="00955E37"/>
    <w:rsid w:val="00960951"/>
    <w:rsid w:val="00962E73"/>
    <w:rsid w:val="009673BF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1788"/>
    <w:rsid w:val="00BA449B"/>
    <w:rsid w:val="00BB2576"/>
    <w:rsid w:val="00BC1160"/>
    <w:rsid w:val="00BC3045"/>
    <w:rsid w:val="00BC744D"/>
    <w:rsid w:val="00BE0697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6C97"/>
    <w:rsid w:val="00D270CD"/>
    <w:rsid w:val="00D27296"/>
    <w:rsid w:val="00D43D3F"/>
    <w:rsid w:val="00D45698"/>
    <w:rsid w:val="00D476EA"/>
    <w:rsid w:val="00D77322"/>
    <w:rsid w:val="00D876E5"/>
    <w:rsid w:val="00DA209C"/>
    <w:rsid w:val="00DA58F2"/>
    <w:rsid w:val="00DA7E69"/>
    <w:rsid w:val="00DB04E8"/>
    <w:rsid w:val="00DB274E"/>
    <w:rsid w:val="00DB56BB"/>
    <w:rsid w:val="00DB6C04"/>
    <w:rsid w:val="00DC555E"/>
    <w:rsid w:val="00DE7479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9B0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148F8A8C"/>
  <w15:docId w15:val="{672EC494-1588-4180-90A2-9BA4EAADD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400"/>
    <w:pPr>
      <w:ind w:firstLine="709"/>
      <w:jc w:val="both"/>
    </w:pPr>
    <w:rPr>
      <w:rFonts w:eastAsia="Times New Roman" w:cs="Times New Roman"/>
      <w:sz w:val="20"/>
      <w:szCs w:val="20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C34D6"/>
    <w:pPr>
      <w:keepNext/>
      <w:numPr>
        <w:numId w:val="8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9"/>
    <w:qFormat/>
    <w:rsid w:val="001737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4E640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20416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paragraph" w:styleId="5">
    <w:name w:val="heading 5"/>
    <w:basedOn w:val="a"/>
    <w:next w:val="a"/>
    <w:link w:val="50"/>
    <w:uiPriority w:val="99"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uiPriority w:val="9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uiPriority w:val="9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9"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34D6"/>
    <w:rPr>
      <w:rFonts w:ascii="Cambria" w:eastAsia="Times New Roman" w:hAnsi="Cambria" w:cs="Times New Roman"/>
      <w:b/>
      <w:sz w:val="28"/>
      <w:szCs w:val="28"/>
      <w:lang w:eastAsia="ar-SA"/>
    </w:rPr>
  </w:style>
  <w:style w:type="character" w:customStyle="1" w:styleId="21">
    <w:name w:val="Заголовок 2 Знак"/>
    <w:basedOn w:val="a0"/>
    <w:link w:val="20"/>
    <w:uiPriority w:val="99"/>
    <w:locked/>
    <w:rsid w:val="001737CD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9"/>
    <w:locked/>
    <w:rsid w:val="004E6400"/>
    <w:rPr>
      <w:rFonts w:ascii="Cambria" w:hAnsi="Cambria" w:cs="Times New Roman"/>
      <w:b/>
      <w:bCs/>
      <w:color w:val="4F81BD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20416"/>
    <w:rPr>
      <w:rFonts w:ascii="Cambria" w:hAnsi="Cambria" w:cs="Times New Roman"/>
      <w:i/>
      <w:iCs/>
      <w:color w:val="365F91"/>
      <w:sz w:val="20"/>
      <w:szCs w:val="20"/>
      <w:lang w:val="ru-RU"/>
    </w:rPr>
  </w:style>
  <w:style w:type="character" w:customStyle="1" w:styleId="50">
    <w:name w:val="Заголовок 5 Знак"/>
    <w:basedOn w:val="a0"/>
    <w:link w:val="5"/>
    <w:uiPriority w:val="99"/>
    <w:locked/>
    <w:rsid w:val="004E6400"/>
    <w:rPr>
      <w:rFonts w:ascii="$Caslon" w:hAnsi="$Caslon" w:cs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locked/>
    <w:rsid w:val="004C34D6"/>
    <w:rPr>
      <w:rFonts w:ascii="Bookman Old Style" w:hAnsi="Bookman Old Style" w:cs="Times New Roman"/>
      <w:b/>
      <w:bCs/>
      <w:sz w:val="22"/>
      <w:lang w:val="ru-RU"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C34D6"/>
    <w:rPr>
      <w:rFonts w:ascii="Bookman Old Style" w:hAnsi="Bookman Old Style" w:cs="Times New Roman"/>
      <w:sz w:val="24"/>
      <w:szCs w:val="24"/>
      <w:lang w:val="ru-RU" w:eastAsia="ar-SA" w:bidi="ar-SA"/>
    </w:rPr>
  </w:style>
  <w:style w:type="character" w:customStyle="1" w:styleId="80">
    <w:name w:val="Заголовок 8 Знак"/>
    <w:basedOn w:val="a0"/>
    <w:link w:val="8"/>
    <w:uiPriority w:val="99"/>
    <w:locked/>
    <w:rsid w:val="004E6400"/>
    <w:rPr>
      <w:rFonts w:ascii="$Caslon" w:hAnsi="$Caslon" w:cs="Times New Roman"/>
      <w:b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9"/>
    <w:locked/>
    <w:rsid w:val="004C34D6"/>
    <w:rPr>
      <w:rFonts w:ascii="Arial" w:hAnsi="Arial" w:cs="Times New Roman"/>
      <w:sz w:val="22"/>
      <w:lang w:val="ru-RU" w:eastAsia="ar-SA" w:bidi="ar-SA"/>
    </w:rPr>
  </w:style>
  <w:style w:type="paragraph" w:styleId="a3">
    <w:name w:val="List Paragraph"/>
    <w:basedOn w:val="a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news">
    <w:name w:val="news"/>
    <w:basedOn w:val="a"/>
    <w:uiPriority w:val="99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rsid w:val="005A21E1"/>
    <w:pPr>
      <w:ind w:firstLine="567"/>
    </w:pPr>
    <w:rPr>
      <w:sz w:val="24"/>
      <w:lang w:eastAsia="ru-RU"/>
    </w:rPr>
  </w:style>
  <w:style w:type="character" w:customStyle="1" w:styleId="a9">
    <w:name w:val="Обычный (веб) Знак"/>
    <w:link w:val="a8"/>
    <w:uiPriority w:val="99"/>
    <w:locked/>
    <w:rsid w:val="004C34D6"/>
    <w:rPr>
      <w:rFonts w:eastAsia="Times New Roman"/>
      <w:sz w:val="24"/>
      <w:lang w:val="ru-RU" w:eastAsia="ru-RU"/>
    </w:rPr>
  </w:style>
  <w:style w:type="character" w:styleId="aa">
    <w:name w:val="Hyperlink"/>
    <w:basedOn w:val="a0"/>
    <w:uiPriority w:val="99"/>
    <w:rsid w:val="001737CD"/>
    <w:rPr>
      <w:rFonts w:cs="Times New Roman"/>
      <w:color w:val="0000FF"/>
      <w:u w:val="single"/>
    </w:rPr>
  </w:style>
  <w:style w:type="paragraph" w:customStyle="1" w:styleId="cn">
    <w:name w:val="cn"/>
    <w:basedOn w:val="a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uiPriority w:val="99"/>
    <w:rsid w:val="008C4B3C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sid w:val="0077066B"/>
    <w:rPr>
      <w:rFonts w:ascii="Tahoma" w:hAnsi="Tahoma" w:cs="Tahoma"/>
      <w:sz w:val="16"/>
      <w:szCs w:val="16"/>
      <w:lang w:val="ru-RU"/>
    </w:rPr>
  </w:style>
  <w:style w:type="paragraph" w:customStyle="1" w:styleId="tt">
    <w:name w:val="tt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uiPriority w:val="99"/>
    <w:rsid w:val="004C34D6"/>
    <w:pPr>
      <w:ind w:firstLine="709"/>
      <w:jc w:val="both"/>
    </w:pPr>
    <w:rPr>
      <w:rFonts w:eastAsia="Times New Roman" w:cs="Times New Roman"/>
      <w:sz w:val="28"/>
      <w:szCs w:val="28"/>
    </w:rPr>
  </w:style>
  <w:style w:type="paragraph" w:styleId="ad">
    <w:name w:val="Body Text"/>
    <w:basedOn w:val="a"/>
    <w:link w:val="ae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">
    <w:name w:val="Body Text Char"/>
    <w:basedOn w:val="a0"/>
    <w:uiPriority w:val="99"/>
    <w:locked/>
    <w:rsid w:val="004C34D6"/>
    <w:rPr>
      <w:rFonts w:cs="Times New Roman"/>
      <w:sz w:val="24"/>
      <w:lang w:val="en-US"/>
    </w:rPr>
  </w:style>
  <w:style w:type="character" w:customStyle="1" w:styleId="ae">
    <w:name w:val="Основной текст Знак"/>
    <w:basedOn w:val="a0"/>
    <w:link w:val="ad"/>
    <w:uiPriority w:val="99"/>
    <w:locked/>
    <w:rsid w:val="004C34D6"/>
    <w:rPr>
      <w:rFonts w:ascii="Cambria" w:hAnsi="Cambria" w:cs="Times New Roman"/>
      <w:sz w:val="24"/>
      <w:szCs w:val="24"/>
      <w:lang w:val="ru-RU" w:eastAsia="ar-SA" w:bidi="ar-SA"/>
    </w:rPr>
  </w:style>
  <w:style w:type="character" w:customStyle="1" w:styleId="WW8Num1z0">
    <w:name w:val="WW8Num1z0"/>
    <w:uiPriority w:val="99"/>
    <w:rsid w:val="004C34D6"/>
    <w:rPr>
      <w:rFonts w:ascii="Wingdings 2" w:hAnsi="Wingdings 2"/>
    </w:rPr>
  </w:style>
  <w:style w:type="character" w:customStyle="1" w:styleId="WW8Num6z0">
    <w:name w:val="WW8Num6z0"/>
    <w:uiPriority w:val="99"/>
    <w:rsid w:val="004C34D6"/>
    <w:rPr>
      <w:rFonts w:ascii="Wingdings" w:hAnsi="Wingdings"/>
      <w:sz w:val="16"/>
    </w:rPr>
  </w:style>
  <w:style w:type="character" w:customStyle="1" w:styleId="WW8Num6z1">
    <w:name w:val="WW8Num6z1"/>
    <w:uiPriority w:val="99"/>
    <w:rsid w:val="004C34D6"/>
    <w:rPr>
      <w:rFonts w:ascii="Courier New" w:hAnsi="Courier New"/>
    </w:rPr>
  </w:style>
  <w:style w:type="character" w:customStyle="1" w:styleId="WW8Num6z2">
    <w:name w:val="WW8Num6z2"/>
    <w:uiPriority w:val="99"/>
    <w:rsid w:val="004C34D6"/>
    <w:rPr>
      <w:rFonts w:ascii="Wingdings" w:hAnsi="Wingdings"/>
    </w:rPr>
  </w:style>
  <w:style w:type="character" w:customStyle="1" w:styleId="WW8Num6z3">
    <w:name w:val="WW8Num6z3"/>
    <w:uiPriority w:val="99"/>
    <w:rsid w:val="004C34D6"/>
    <w:rPr>
      <w:rFonts w:ascii="Symbol" w:hAnsi="Symbol"/>
    </w:rPr>
  </w:style>
  <w:style w:type="character" w:customStyle="1" w:styleId="WW8Num7z0">
    <w:name w:val="WW8Num7z0"/>
    <w:uiPriority w:val="99"/>
    <w:rsid w:val="004C34D6"/>
    <w:rPr>
      <w:rFonts w:ascii="Symbol" w:hAnsi="Symbol"/>
    </w:rPr>
  </w:style>
  <w:style w:type="character" w:customStyle="1" w:styleId="WW8Num10z0">
    <w:name w:val="WW8Num10z0"/>
    <w:uiPriority w:val="99"/>
    <w:rsid w:val="004C34D6"/>
    <w:rPr>
      <w:rFonts w:ascii="Symbol" w:hAnsi="Symbol"/>
    </w:rPr>
  </w:style>
  <w:style w:type="character" w:customStyle="1" w:styleId="WW8Num10z1">
    <w:name w:val="WW8Num10z1"/>
    <w:uiPriority w:val="99"/>
    <w:rsid w:val="004C34D6"/>
    <w:rPr>
      <w:rFonts w:ascii="Courier New" w:hAnsi="Courier New"/>
    </w:rPr>
  </w:style>
  <w:style w:type="character" w:customStyle="1" w:styleId="WW8Num10z2">
    <w:name w:val="WW8Num10z2"/>
    <w:uiPriority w:val="99"/>
    <w:rsid w:val="004C34D6"/>
    <w:rPr>
      <w:rFonts w:ascii="Wingdings" w:hAnsi="Wingdings"/>
    </w:rPr>
  </w:style>
  <w:style w:type="character" w:customStyle="1" w:styleId="WW8Num11z0">
    <w:name w:val="WW8Num11z0"/>
    <w:uiPriority w:val="99"/>
    <w:rsid w:val="004C34D6"/>
    <w:rPr>
      <w:rFonts w:ascii="Symbol" w:hAnsi="Symbol"/>
    </w:rPr>
  </w:style>
  <w:style w:type="character" w:customStyle="1" w:styleId="WW8Num11z1">
    <w:name w:val="WW8Num11z1"/>
    <w:uiPriority w:val="99"/>
    <w:rsid w:val="004C34D6"/>
    <w:rPr>
      <w:rFonts w:ascii="Courier New" w:hAnsi="Courier New"/>
    </w:rPr>
  </w:style>
  <w:style w:type="character" w:customStyle="1" w:styleId="WW8Num11z2">
    <w:name w:val="WW8Num11z2"/>
    <w:uiPriority w:val="99"/>
    <w:rsid w:val="004C34D6"/>
    <w:rPr>
      <w:rFonts w:ascii="Wingdings" w:hAnsi="Wingdings"/>
    </w:rPr>
  </w:style>
  <w:style w:type="character" w:customStyle="1" w:styleId="WW8Num12z0">
    <w:name w:val="WW8Num12z0"/>
    <w:uiPriority w:val="99"/>
    <w:rsid w:val="004C34D6"/>
    <w:rPr>
      <w:rFonts w:ascii="Symbol" w:hAnsi="Symbol"/>
    </w:rPr>
  </w:style>
  <w:style w:type="character" w:customStyle="1" w:styleId="WW8Num12z1">
    <w:name w:val="WW8Num12z1"/>
    <w:uiPriority w:val="99"/>
    <w:rsid w:val="004C34D6"/>
    <w:rPr>
      <w:rFonts w:ascii="Courier New" w:hAnsi="Courier New"/>
    </w:rPr>
  </w:style>
  <w:style w:type="character" w:customStyle="1" w:styleId="WW8Num12z2">
    <w:name w:val="WW8Num12z2"/>
    <w:uiPriority w:val="99"/>
    <w:rsid w:val="004C34D6"/>
    <w:rPr>
      <w:rFonts w:ascii="Wingdings" w:hAnsi="Wingdings"/>
    </w:rPr>
  </w:style>
  <w:style w:type="character" w:customStyle="1" w:styleId="WW8Num13z0">
    <w:name w:val="WW8Num13z0"/>
    <w:uiPriority w:val="99"/>
    <w:rsid w:val="004C34D6"/>
    <w:rPr>
      <w:rFonts w:ascii="Wingdings" w:hAnsi="Wingdings"/>
      <w:sz w:val="16"/>
    </w:rPr>
  </w:style>
  <w:style w:type="character" w:customStyle="1" w:styleId="WW8Num13z1">
    <w:name w:val="WW8Num13z1"/>
    <w:uiPriority w:val="99"/>
    <w:rsid w:val="004C34D6"/>
    <w:rPr>
      <w:rFonts w:ascii="Courier New" w:hAnsi="Courier New"/>
    </w:rPr>
  </w:style>
  <w:style w:type="character" w:customStyle="1" w:styleId="WW8Num13z2">
    <w:name w:val="WW8Num13z2"/>
    <w:uiPriority w:val="99"/>
    <w:rsid w:val="004C34D6"/>
    <w:rPr>
      <w:rFonts w:ascii="Wingdings" w:hAnsi="Wingdings"/>
    </w:rPr>
  </w:style>
  <w:style w:type="character" w:customStyle="1" w:styleId="WW8Num13z3">
    <w:name w:val="WW8Num13z3"/>
    <w:uiPriority w:val="99"/>
    <w:rsid w:val="004C34D6"/>
    <w:rPr>
      <w:rFonts w:ascii="Symbol" w:hAnsi="Symbol"/>
    </w:rPr>
  </w:style>
  <w:style w:type="character" w:customStyle="1" w:styleId="WW8Num15z0">
    <w:name w:val="WW8Num15z0"/>
    <w:uiPriority w:val="99"/>
    <w:rsid w:val="004C34D6"/>
    <w:rPr>
      <w:rFonts w:ascii="Times New Roman" w:hAnsi="Times New Roman"/>
    </w:rPr>
  </w:style>
  <w:style w:type="character" w:customStyle="1" w:styleId="WW8Num16z0">
    <w:name w:val="WW8Num16z0"/>
    <w:uiPriority w:val="99"/>
    <w:rsid w:val="004C34D6"/>
    <w:rPr>
      <w:rFonts w:ascii="Symbol" w:hAnsi="Symbol"/>
      <w:sz w:val="16"/>
    </w:rPr>
  </w:style>
  <w:style w:type="character" w:customStyle="1" w:styleId="WW8Num17z0">
    <w:name w:val="WW8Num17z0"/>
    <w:uiPriority w:val="99"/>
    <w:rsid w:val="004C34D6"/>
    <w:rPr>
      <w:rFonts w:ascii="Times New Roman" w:hAnsi="Times New Roman"/>
    </w:rPr>
  </w:style>
  <w:style w:type="character" w:customStyle="1" w:styleId="WW8Num17z1">
    <w:name w:val="WW8Num17z1"/>
    <w:uiPriority w:val="99"/>
    <w:rsid w:val="004C34D6"/>
    <w:rPr>
      <w:rFonts w:ascii="Courier New" w:hAnsi="Courier New"/>
    </w:rPr>
  </w:style>
  <w:style w:type="character" w:customStyle="1" w:styleId="WW8Num17z2">
    <w:name w:val="WW8Num17z2"/>
    <w:uiPriority w:val="99"/>
    <w:rsid w:val="004C34D6"/>
    <w:rPr>
      <w:rFonts w:ascii="Wingdings" w:hAnsi="Wingdings"/>
    </w:rPr>
  </w:style>
  <w:style w:type="character" w:customStyle="1" w:styleId="WW8Num17z3">
    <w:name w:val="WW8Num17z3"/>
    <w:uiPriority w:val="99"/>
    <w:rsid w:val="004C34D6"/>
    <w:rPr>
      <w:rFonts w:ascii="Symbol" w:hAnsi="Symbol"/>
    </w:rPr>
  </w:style>
  <w:style w:type="character" w:customStyle="1" w:styleId="WW8Num21z0">
    <w:name w:val="WW8Num21z0"/>
    <w:uiPriority w:val="99"/>
    <w:rsid w:val="004C34D6"/>
    <w:rPr>
      <w:rFonts w:ascii="Symbol" w:hAnsi="Symbol"/>
    </w:rPr>
  </w:style>
  <w:style w:type="character" w:customStyle="1" w:styleId="WW8Num22z0">
    <w:name w:val="WW8Num22z0"/>
    <w:uiPriority w:val="99"/>
    <w:rsid w:val="004C34D6"/>
    <w:rPr>
      <w:rFonts w:ascii="Symbol" w:hAnsi="Symbol"/>
    </w:rPr>
  </w:style>
  <w:style w:type="character" w:customStyle="1" w:styleId="WW8Num24z0">
    <w:name w:val="WW8Num24z0"/>
    <w:uiPriority w:val="99"/>
    <w:rsid w:val="004C34D6"/>
    <w:rPr>
      <w:rFonts w:ascii="Symbol" w:hAnsi="Symbol"/>
    </w:rPr>
  </w:style>
  <w:style w:type="character" w:customStyle="1" w:styleId="WW8Num26z1">
    <w:name w:val="WW8Num26z1"/>
    <w:uiPriority w:val="99"/>
    <w:rsid w:val="004C34D6"/>
    <w:rPr>
      <w:rFonts w:ascii="Courier New" w:hAnsi="Courier New"/>
    </w:rPr>
  </w:style>
  <w:style w:type="character" w:customStyle="1" w:styleId="WW8Num26z2">
    <w:name w:val="WW8Num26z2"/>
    <w:uiPriority w:val="99"/>
    <w:rsid w:val="004C34D6"/>
    <w:rPr>
      <w:rFonts w:ascii="Wingdings" w:hAnsi="Wingdings"/>
    </w:rPr>
  </w:style>
  <w:style w:type="character" w:customStyle="1" w:styleId="WW8Num26z3">
    <w:name w:val="WW8Num26z3"/>
    <w:uiPriority w:val="99"/>
    <w:rsid w:val="004C34D6"/>
    <w:rPr>
      <w:rFonts w:ascii="Symbol" w:hAnsi="Symbol"/>
    </w:rPr>
  </w:style>
  <w:style w:type="character" w:customStyle="1" w:styleId="DefaultParagraphFont1">
    <w:name w:val="Default Paragraph Font1"/>
    <w:uiPriority w:val="99"/>
    <w:rsid w:val="004C34D6"/>
  </w:style>
  <w:style w:type="character" w:styleId="af">
    <w:name w:val="page number"/>
    <w:basedOn w:val="a0"/>
    <w:uiPriority w:val="99"/>
    <w:rsid w:val="004C34D6"/>
    <w:rPr>
      <w:rFonts w:cs="Times New Roman"/>
    </w:rPr>
  </w:style>
  <w:style w:type="character" w:customStyle="1" w:styleId="FootnoteCharacters">
    <w:name w:val="Footnote Characters"/>
    <w:uiPriority w:val="99"/>
    <w:rsid w:val="004C34D6"/>
    <w:rPr>
      <w:vertAlign w:val="superscript"/>
    </w:rPr>
  </w:style>
  <w:style w:type="character" w:styleId="af0">
    <w:name w:val="FollowedHyperlink"/>
    <w:basedOn w:val="a0"/>
    <w:uiPriority w:val="99"/>
    <w:rsid w:val="004C34D6"/>
    <w:rPr>
      <w:rFonts w:cs="Times New Roman"/>
      <w:color w:val="800080"/>
      <w:u w:val="single"/>
    </w:rPr>
  </w:style>
  <w:style w:type="character" w:customStyle="1" w:styleId="Heading3CharCharCharChar">
    <w:name w:val="Heading 3 Char Char Char Char"/>
    <w:uiPriority w:val="99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uiPriority w:val="99"/>
    <w:rsid w:val="004C34D6"/>
  </w:style>
  <w:style w:type="character" w:customStyle="1" w:styleId="primfunc12">
    <w:name w:val="prim_func12"/>
    <w:uiPriority w:val="99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uiPriority w:val="99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uiPriority w:val="99"/>
    <w:rsid w:val="004C34D6"/>
    <w:rPr>
      <w:vertAlign w:val="superscript"/>
    </w:rPr>
  </w:style>
  <w:style w:type="character" w:customStyle="1" w:styleId="Foootnote">
    <w:name w:val="Foootnote"/>
    <w:uiPriority w:val="99"/>
    <w:rsid w:val="004C34D6"/>
    <w:rPr>
      <w:color w:val="000000"/>
      <w:vertAlign w:val="superscript"/>
    </w:rPr>
  </w:style>
  <w:style w:type="character" w:styleId="af1">
    <w:name w:val="Strong"/>
    <w:basedOn w:val="a0"/>
    <w:uiPriority w:val="99"/>
    <w:qFormat/>
    <w:rsid w:val="004C34D6"/>
    <w:rPr>
      <w:rFonts w:cs="Times New Roman"/>
      <w:b/>
    </w:rPr>
  </w:style>
  <w:style w:type="character" w:customStyle="1" w:styleId="NormalWebChar">
    <w:name w:val="Normal (Web) Char"/>
    <w:uiPriority w:val="99"/>
    <w:rsid w:val="004C34D6"/>
    <w:rPr>
      <w:sz w:val="24"/>
      <w:lang w:val="en-US"/>
    </w:rPr>
  </w:style>
  <w:style w:type="character" w:styleId="af2">
    <w:name w:val="Emphasis"/>
    <w:basedOn w:val="a0"/>
    <w:uiPriority w:val="99"/>
    <w:qFormat/>
    <w:rsid w:val="004C34D6"/>
    <w:rPr>
      <w:rFonts w:cs="Times New Roman"/>
      <w:i/>
    </w:rPr>
  </w:style>
  <w:style w:type="character" w:customStyle="1" w:styleId="BodyTextIndent3Char">
    <w:name w:val="Body Text Indent 3 Char"/>
    <w:uiPriority w:val="99"/>
    <w:rsid w:val="004C34D6"/>
    <w:rPr>
      <w:sz w:val="16"/>
      <w:lang w:val="en-AU"/>
    </w:rPr>
  </w:style>
  <w:style w:type="character" w:styleId="af3">
    <w:name w:val="endnote reference"/>
    <w:basedOn w:val="a0"/>
    <w:uiPriority w:val="99"/>
    <w:semiHidden/>
    <w:rsid w:val="004C34D6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rsid w:val="004C34D6"/>
  </w:style>
  <w:style w:type="paragraph" w:customStyle="1" w:styleId="Heading">
    <w:name w:val="Heading"/>
    <w:basedOn w:val="a"/>
    <w:next w:val="ad"/>
    <w:uiPriority w:val="99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uiPriority w:val="99"/>
    <w:rsid w:val="004C34D6"/>
  </w:style>
  <w:style w:type="paragraph" w:customStyle="1" w:styleId="Index">
    <w:name w:val="Index"/>
    <w:basedOn w:val="a"/>
    <w:uiPriority w:val="99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99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character" w:customStyle="1" w:styleId="af7">
    <w:name w:val="Заголовок Знак"/>
    <w:basedOn w:val="a0"/>
    <w:link w:val="af5"/>
    <w:uiPriority w:val="99"/>
    <w:locked/>
    <w:rsid w:val="004C34D6"/>
    <w:rPr>
      <w:rFonts w:eastAsia="Times New Roman" w:cs="Times New Roman"/>
      <w:b/>
      <w:sz w:val="20"/>
      <w:szCs w:val="20"/>
      <w:lang w:val="en-US" w:eastAsia="ar-SA" w:bidi="ar-SA"/>
    </w:rPr>
  </w:style>
  <w:style w:type="paragraph" w:styleId="af6">
    <w:name w:val="Subtitle"/>
    <w:basedOn w:val="Heading"/>
    <w:next w:val="ad"/>
    <w:link w:val="af8"/>
    <w:uiPriority w:val="99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99"/>
    <w:locked/>
    <w:rsid w:val="004C34D6"/>
    <w:rPr>
      <w:rFonts w:ascii="Nimbus Sans L" w:eastAsia="DejaVu Sans" w:hAnsi="Nimbus Sans L" w:cs="Times New Roman"/>
      <w:i/>
      <w:iCs/>
      <w:sz w:val="28"/>
      <w:szCs w:val="28"/>
      <w:lang w:eastAsia="ar-SA" w:bidi="ar-SA"/>
    </w:rPr>
  </w:style>
  <w:style w:type="character" w:customStyle="1" w:styleId="DocumentMapChar">
    <w:name w:val="Document Map Char"/>
    <w:uiPriority w:val="99"/>
    <w:semiHidden/>
    <w:locked/>
    <w:rsid w:val="004C34D6"/>
    <w:rPr>
      <w:rFonts w:ascii="Tahoma" w:hAnsi="Tahoma"/>
      <w:sz w:val="24"/>
      <w:shd w:val="clear" w:color="auto" w:fill="000080"/>
      <w:lang w:eastAsia="ar-SA" w:bidi="ar-SA"/>
    </w:rPr>
  </w:style>
  <w:style w:type="paragraph" w:styleId="af9">
    <w:name w:val="Document Map"/>
    <w:basedOn w:val="a"/>
    <w:link w:val="afa"/>
    <w:uiPriority w:val="99"/>
    <w:semiHidden/>
    <w:rsid w:val="004C34D6"/>
    <w:pPr>
      <w:shd w:val="clear" w:color="auto" w:fill="000080"/>
      <w:suppressAutoHyphens/>
      <w:ind w:firstLine="0"/>
      <w:jc w:val="left"/>
    </w:pPr>
    <w:rPr>
      <w:rFonts w:ascii="Tahoma" w:eastAsia="Calibri" w:hAnsi="Tahoma"/>
      <w:sz w:val="24"/>
      <w:szCs w:val="24"/>
      <w:lang w:eastAsia="ar-SA"/>
    </w:rPr>
  </w:style>
  <w:style w:type="character" w:customStyle="1" w:styleId="afa">
    <w:name w:val="Схема документа Знак"/>
    <w:basedOn w:val="a0"/>
    <w:link w:val="af9"/>
    <w:uiPriority w:val="99"/>
    <w:semiHidden/>
    <w:locked/>
    <w:rsid w:val="00775161"/>
    <w:rPr>
      <w:rFonts w:eastAsia="Times New Roman" w:cs="Times New Roman"/>
      <w:sz w:val="2"/>
      <w:lang w:eastAsia="en-US"/>
    </w:rPr>
  </w:style>
  <w:style w:type="character" w:customStyle="1" w:styleId="CommentTextChar">
    <w:name w:val="Comment Text Char"/>
    <w:uiPriority w:val="99"/>
    <w:semiHidden/>
    <w:locked/>
    <w:rsid w:val="004C34D6"/>
    <w:rPr>
      <w:rFonts w:ascii="Cambria Math" w:hAnsi="Cambria Math"/>
      <w:sz w:val="24"/>
      <w:lang w:eastAsia="ar-SA" w:bidi="ar-SA"/>
    </w:rPr>
  </w:style>
  <w:style w:type="paragraph" w:styleId="afb">
    <w:name w:val="annotation text"/>
    <w:basedOn w:val="a"/>
    <w:link w:val="afc"/>
    <w:uiPriority w:val="99"/>
    <w:semiHidden/>
    <w:rsid w:val="004C34D6"/>
    <w:pPr>
      <w:suppressAutoHyphens/>
      <w:ind w:firstLine="0"/>
      <w:jc w:val="left"/>
    </w:pPr>
    <w:rPr>
      <w:rFonts w:ascii="Cambria Math" w:eastAsia="Calibri" w:hAnsi="Cambria Math"/>
      <w:sz w:val="24"/>
      <w:szCs w:val="24"/>
      <w:lang w:eastAsia="ar-SA"/>
    </w:rPr>
  </w:style>
  <w:style w:type="character" w:customStyle="1" w:styleId="afc">
    <w:name w:val="Текст примечания Знак"/>
    <w:basedOn w:val="a0"/>
    <w:link w:val="afb"/>
    <w:uiPriority w:val="99"/>
    <w:semiHidden/>
    <w:locked/>
    <w:rsid w:val="00775161"/>
    <w:rPr>
      <w:rFonts w:eastAsia="Times New Roman"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4C34D6"/>
    <w:rPr>
      <w:rFonts w:ascii="Cambria Math" w:hAnsi="Cambria Math"/>
      <w:b/>
      <w:sz w:val="24"/>
      <w:lang w:eastAsia="ar-SA" w:bidi="ar-SA"/>
    </w:rPr>
  </w:style>
  <w:style w:type="paragraph" w:styleId="afd">
    <w:name w:val="annotation subject"/>
    <w:basedOn w:val="afb"/>
    <w:next w:val="afb"/>
    <w:link w:val="afe"/>
    <w:uiPriority w:val="99"/>
    <w:semiHidden/>
    <w:rsid w:val="004C34D6"/>
    <w:rPr>
      <w:b/>
      <w:bCs/>
    </w:rPr>
  </w:style>
  <w:style w:type="character" w:customStyle="1" w:styleId="afe">
    <w:name w:val="Тема примечания Знак"/>
    <w:basedOn w:val="CommentTextChar"/>
    <w:link w:val="afd"/>
    <w:uiPriority w:val="99"/>
    <w:semiHidden/>
    <w:locked/>
    <w:rsid w:val="00775161"/>
    <w:rPr>
      <w:rFonts w:ascii="Cambria Math" w:hAnsi="Cambria Math" w:cs="Times New Roman"/>
      <w:b/>
      <w:bCs/>
      <w:sz w:val="20"/>
      <w:szCs w:val="20"/>
      <w:lang w:eastAsia="en-US" w:bidi="ar-SA"/>
    </w:rPr>
  </w:style>
  <w:style w:type="paragraph" w:styleId="22">
    <w:name w:val="Body Text Indent 2"/>
    <w:basedOn w:val="a"/>
    <w:link w:val="23"/>
    <w:uiPriority w:val="99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customStyle="1" w:styleId="WW-Default">
    <w:name w:val="WW-Default"/>
    <w:uiPriority w:val="99"/>
    <w:rsid w:val="004C34D6"/>
    <w:pPr>
      <w:suppressAutoHyphens/>
      <w:autoSpaceDE w:val="0"/>
    </w:pPr>
    <w:rPr>
      <w:rFonts w:ascii="BKIKOO+TimesNewRoman" w:eastAsia="Times New Roman" w:hAnsi="BKIKOO+TimesNewRoman" w:cs="BKIKOO+TimesNewRoman"/>
      <w:color w:val="000000"/>
      <w:sz w:val="24"/>
      <w:szCs w:val="24"/>
      <w:lang w:eastAsia="ar-SA"/>
    </w:rPr>
  </w:style>
  <w:style w:type="paragraph" w:styleId="24">
    <w:name w:val="Body Text 2"/>
    <w:basedOn w:val="a"/>
    <w:link w:val="25"/>
    <w:uiPriority w:val="99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locked/>
    <w:rsid w:val="004C34D6"/>
    <w:rPr>
      <w:rFonts w:eastAsia="Times New Roman" w:cs="Times New Roman"/>
      <w:sz w:val="20"/>
      <w:szCs w:val="20"/>
      <w:lang w:val="en-AU" w:eastAsia="ar-SA" w:bidi="ar-SA"/>
    </w:rPr>
  </w:style>
  <w:style w:type="paragraph" w:styleId="aff1">
    <w:name w:val="Body Text Indent"/>
    <w:basedOn w:val="a"/>
    <w:link w:val="aff2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uiPriority w:val="99"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Normal2">
    <w:name w:val="Normal2"/>
    <w:uiPriority w:val="99"/>
    <w:rsid w:val="004C34D6"/>
    <w:pPr>
      <w:suppressAutoHyphens/>
      <w:spacing w:before="100" w:after="100"/>
    </w:pPr>
    <w:rPr>
      <w:rFonts w:eastAsia="Times New Roman" w:cs="Times New Roman"/>
      <w:sz w:val="24"/>
      <w:szCs w:val="20"/>
      <w:lang w:eastAsia="ar-SA"/>
    </w:rPr>
  </w:style>
  <w:style w:type="paragraph" w:customStyle="1" w:styleId="51">
    <w:name w:val="Заголовок 51"/>
    <w:basedOn w:val="Normal2"/>
    <w:next w:val="Normal2"/>
    <w:uiPriority w:val="99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uiPriority w:val="99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4C34D6"/>
    <w:rPr>
      <w:rFonts w:ascii="Cambria Math" w:hAnsi="Cambria Math" w:cs="Times New Roman"/>
      <w:sz w:val="16"/>
      <w:szCs w:val="16"/>
      <w:lang w:eastAsia="ar-SA" w:bidi="ar-SA"/>
    </w:rPr>
  </w:style>
  <w:style w:type="paragraph" w:customStyle="1" w:styleId="CharCharCharCharCharCharCharCharCharChar">
    <w:name w:val="Char Char Char Char Char Char Char Char Char Char"/>
    <w:basedOn w:val="a"/>
    <w:uiPriority w:val="99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uiPriority w:val="99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uiPriority w:val="99"/>
    <w:rsid w:val="004C34D6"/>
    <w:pPr>
      <w:numPr>
        <w:numId w:val="2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uiPriority w:val="99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uiPriority w:val="99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uiPriority w:val="99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uiPriority w:val="99"/>
    <w:rsid w:val="004C34D6"/>
    <w:pPr>
      <w:suppressAutoHyphens/>
      <w:spacing w:before="120" w:after="120"/>
      <w:jc w:val="both"/>
    </w:pPr>
    <w:rPr>
      <w:rFonts w:ascii="Calibri" w:eastAsia="Times New Roman" w:hAnsi="Calibri" w:cs="Times New Roman"/>
      <w:lang w:val="ro-RO" w:eastAsia="ar-SA"/>
    </w:rPr>
  </w:style>
  <w:style w:type="paragraph" w:customStyle="1" w:styleId="ListParagraph1">
    <w:name w:val="List Paragraph1"/>
    <w:basedOn w:val="a"/>
    <w:uiPriority w:val="99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uiPriority w:val="99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uiPriority w:val="99"/>
    <w:rsid w:val="004C34D6"/>
  </w:style>
  <w:style w:type="paragraph" w:customStyle="1" w:styleId="TableHeading">
    <w:name w:val="Table Heading"/>
    <w:basedOn w:val="TableContents"/>
    <w:uiPriority w:val="99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uiPriority w:val="99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uiPriority w:val="99"/>
    <w:rsid w:val="004C34D6"/>
    <w:pPr>
      <w:suppressAutoHyphens/>
      <w:autoSpaceDE w:val="0"/>
      <w:ind w:firstLine="0"/>
      <w:jc w:val="left"/>
    </w:pPr>
    <w:rPr>
      <w:rFonts w:cs="Arial"/>
      <w:lang w:val="en-AU" w:eastAsia="ar-SA"/>
    </w:rPr>
  </w:style>
  <w:style w:type="character" w:customStyle="1" w:styleId="FoootnoteTextChar">
    <w:name w:val="Foootnote Text Char"/>
    <w:link w:val="FoootnoteText"/>
    <w:uiPriority w:val="99"/>
    <w:locked/>
    <w:rsid w:val="004C34D6"/>
    <w:rPr>
      <w:rFonts w:eastAsia="Times New Roman"/>
      <w:sz w:val="20"/>
      <w:lang w:val="en-AU" w:eastAsia="ar-SA" w:bidi="ar-SA"/>
    </w:rPr>
  </w:style>
  <w:style w:type="paragraph" w:customStyle="1" w:styleId="CharChar1">
    <w:name w:val="Char Char1 Знак Знак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uiPriority w:val="99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uiPriority w:val="99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uiPriority w:val="99"/>
    <w:rsid w:val="004C34D6"/>
  </w:style>
  <w:style w:type="paragraph" w:customStyle="1" w:styleId="Listparagraf1">
    <w:name w:val="Listă paragraf1"/>
    <w:basedOn w:val="a"/>
    <w:uiPriority w:val="99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Frspaiere1">
    <w:name w:val="Fără spațiere1"/>
    <w:link w:val="NoSpacingChar"/>
    <w:uiPriority w:val="99"/>
    <w:rsid w:val="004C34D6"/>
    <w:pPr>
      <w:ind w:firstLine="709"/>
      <w:jc w:val="both"/>
    </w:pPr>
    <w:rPr>
      <w:rFonts w:ascii="Calibri" w:eastAsia="PMingLiU" w:hAnsi="Calibri" w:cs="Times New Roman"/>
      <w:lang w:val="en-US"/>
    </w:rPr>
  </w:style>
  <w:style w:type="character" w:customStyle="1" w:styleId="NoSpacingChar">
    <w:name w:val="No Spacing Char"/>
    <w:link w:val="Frspaiere1"/>
    <w:uiPriority w:val="99"/>
    <w:locked/>
    <w:rsid w:val="004C34D6"/>
    <w:rPr>
      <w:rFonts w:ascii="Calibri" w:eastAsia="PMingLiU" w:hAnsi="Calibri"/>
      <w:sz w:val="22"/>
      <w:lang w:val="en-US"/>
    </w:rPr>
  </w:style>
  <w:style w:type="paragraph" w:customStyle="1" w:styleId="FootNote">
    <w:name w:val="FootNote"/>
    <w:basedOn w:val="aff"/>
    <w:link w:val="FootNoteChar"/>
    <w:uiPriority w:val="99"/>
    <w:rsid w:val="004C34D6"/>
    <w:rPr>
      <w:rFonts w:ascii="Calibri" w:eastAsia="Calibri" w:hAnsi="Calibri" w:cs="Arial"/>
    </w:rPr>
  </w:style>
  <w:style w:type="character" w:customStyle="1" w:styleId="FootNoteChar">
    <w:name w:val="FootNote Char"/>
    <w:link w:val="FootNote"/>
    <w:uiPriority w:val="99"/>
    <w:locked/>
    <w:rsid w:val="004C34D6"/>
    <w:rPr>
      <w:rFonts w:ascii="Calibri" w:hAnsi="Calibri"/>
      <w:sz w:val="20"/>
      <w:lang w:val="en-AU" w:eastAsia="ar-SA" w:bidi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en-US"/>
    </w:rPr>
  </w:style>
  <w:style w:type="paragraph" w:customStyle="1" w:styleId="Citat1">
    <w:name w:val="Citat1"/>
    <w:basedOn w:val="a"/>
    <w:next w:val="a"/>
    <w:link w:val="QuoteChar"/>
    <w:uiPriority w:val="99"/>
    <w:rsid w:val="004C34D6"/>
    <w:pPr>
      <w:suppressAutoHyphens/>
      <w:ind w:firstLine="0"/>
      <w:jc w:val="left"/>
    </w:pPr>
    <w:rPr>
      <w:rFonts w:ascii="Cambria Math" w:eastAsia="Calibri" w:hAnsi="Cambria Math" w:cs="Arial"/>
      <w:i/>
      <w:color w:val="000000"/>
      <w:sz w:val="24"/>
      <w:lang w:eastAsia="ar-SA"/>
    </w:rPr>
  </w:style>
  <w:style w:type="character" w:customStyle="1" w:styleId="QuoteChar">
    <w:name w:val="Quote Char"/>
    <w:link w:val="Citat1"/>
    <w:uiPriority w:val="99"/>
    <w:locked/>
    <w:rsid w:val="004C34D6"/>
    <w:rPr>
      <w:rFonts w:ascii="Cambria Math" w:hAnsi="Cambria Math"/>
      <w:i/>
      <w:color w:val="000000"/>
      <w:sz w:val="24"/>
      <w:lang w:eastAsia="ar-SA" w:bidi="ar-SA"/>
    </w:rPr>
  </w:style>
  <w:style w:type="paragraph" w:customStyle="1" w:styleId="CharCharCharChar1">
    <w:name w:val="Char Char Знак Знак Char Char1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uiPriority w:val="99"/>
    <w:rsid w:val="002F1090"/>
    <w:pPr>
      <w:ind w:firstLine="0"/>
      <w:jc w:val="center"/>
    </w:pPr>
    <w:rPr>
      <w:b/>
      <w:bCs/>
      <w:sz w:val="24"/>
      <w:szCs w:val="24"/>
      <w:lang w:val="en-US"/>
    </w:rPr>
  </w:style>
  <w:style w:type="paragraph" w:customStyle="1" w:styleId="rg">
    <w:name w:val="rg"/>
    <w:basedOn w:val="a"/>
    <w:uiPriority w:val="99"/>
    <w:rsid w:val="002F1090"/>
    <w:pPr>
      <w:ind w:firstLine="0"/>
      <w:jc w:val="right"/>
    </w:pPr>
    <w:rPr>
      <w:sz w:val="24"/>
      <w:szCs w:val="24"/>
      <w:lang w:val="en-US"/>
    </w:rPr>
  </w:style>
  <w:style w:type="character" w:customStyle="1" w:styleId="docheader">
    <w:name w:val="doc_header"/>
    <w:basedOn w:val="a0"/>
    <w:uiPriority w:val="99"/>
    <w:rsid w:val="00DF6675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DF6675"/>
    <w:rPr>
      <w:rFonts w:cs="Times New Roman"/>
    </w:rPr>
  </w:style>
  <w:style w:type="character" w:customStyle="1" w:styleId="docheader1">
    <w:name w:val="doc_header1"/>
    <w:basedOn w:val="a0"/>
    <w:uiPriority w:val="99"/>
    <w:rsid w:val="001918F6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st">
    <w:name w:val="st"/>
    <w:basedOn w:val="a0"/>
    <w:uiPriority w:val="99"/>
    <w:rsid w:val="00EE6089"/>
    <w:rPr>
      <w:rFonts w:cs="Times New Roman"/>
    </w:rPr>
  </w:style>
  <w:style w:type="character" w:styleId="aff6">
    <w:name w:val="annotation reference"/>
    <w:basedOn w:val="a0"/>
    <w:uiPriority w:val="99"/>
    <w:semiHidden/>
    <w:rsid w:val="00EE6089"/>
    <w:rPr>
      <w:rFonts w:cs="Times New Roman"/>
      <w:sz w:val="16"/>
      <w:szCs w:val="16"/>
    </w:rPr>
  </w:style>
  <w:style w:type="character" w:customStyle="1" w:styleId="docbody">
    <w:name w:val="doc_body"/>
    <w:basedOn w:val="a0"/>
    <w:uiPriority w:val="99"/>
    <w:rsid w:val="00EE6089"/>
    <w:rPr>
      <w:rFonts w:cs="Times New Roman"/>
    </w:rPr>
  </w:style>
  <w:style w:type="table" w:styleId="aff7">
    <w:name w:val="Table Grid"/>
    <w:basedOn w:val="a1"/>
    <w:uiPriority w:val="99"/>
    <w:rsid w:val="00EE6089"/>
    <w:rPr>
      <w:rFonts w:ascii="Calibri" w:eastAsia="Times New Roman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uiPriority w:val="99"/>
    <w:rsid w:val="00EE6089"/>
    <w:pPr>
      <w:ind w:firstLine="567"/>
    </w:pPr>
    <w:rPr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E608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uiPriority w:val="99"/>
    <w:rsid w:val="00D876E5"/>
    <w:rPr>
      <w:rFonts w:cs="Times New Roman"/>
    </w:rPr>
  </w:style>
  <w:style w:type="paragraph" w:styleId="aff8">
    <w:name w:val="No Spacing"/>
    <w:uiPriority w:val="99"/>
    <w:qFormat/>
    <w:rsid w:val="00D876E5"/>
    <w:pPr>
      <w:ind w:firstLine="709"/>
      <w:jc w:val="both"/>
    </w:pPr>
    <w:rPr>
      <w:b/>
      <w:sz w:val="24"/>
      <w:lang w:val="en-US" w:eastAsia="en-US"/>
    </w:rPr>
  </w:style>
  <w:style w:type="character" w:styleId="aff9">
    <w:name w:val="Book Title"/>
    <w:basedOn w:val="a0"/>
    <w:uiPriority w:val="99"/>
    <w:qFormat/>
    <w:rsid w:val="00D876E5"/>
    <w:rPr>
      <w:rFonts w:cs="Times New Roman"/>
      <w:b/>
      <w:bCs/>
      <w:smallCaps/>
      <w:spacing w:val="5"/>
    </w:rPr>
  </w:style>
  <w:style w:type="paragraph" w:styleId="affa">
    <w:name w:val="Block Text"/>
    <w:basedOn w:val="a"/>
    <w:uiPriority w:val="99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ffb">
    <w:name w:val="Сноска_"/>
    <w:link w:val="affc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26">
    <w:name w:val="Основной текст (2)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27">
    <w:name w:val="Основной текст (2)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affd">
    <w:name w:val="Основной текст_"/>
    <w:link w:val="41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affe">
    <w:name w:val="Колонтитул_"/>
    <w:link w:val="afff"/>
    <w:uiPriority w:val="99"/>
    <w:locked/>
    <w:rsid w:val="00942A2D"/>
    <w:rPr>
      <w:rFonts w:ascii="Trebuchet MS" w:hAnsi="Trebuchet MS"/>
      <w:sz w:val="15"/>
      <w:shd w:val="clear" w:color="auto" w:fill="FFFFFF"/>
    </w:rPr>
  </w:style>
  <w:style w:type="character" w:customStyle="1" w:styleId="61">
    <w:name w:val="Колонтитул + 6"/>
    <w:aliases w:val="5 pt,Полужирный"/>
    <w:uiPriority w:val="99"/>
    <w:rsid w:val="00942A2D"/>
    <w:rPr>
      <w:rFonts w:ascii="Trebuchet MS" w:hAnsi="Trebuchet MS"/>
      <w:b/>
      <w:color w:val="000000"/>
      <w:spacing w:val="0"/>
      <w:w w:val="100"/>
      <w:position w:val="0"/>
      <w:sz w:val="13"/>
      <w:u w:val="none"/>
    </w:rPr>
  </w:style>
  <w:style w:type="character" w:customStyle="1" w:styleId="afff0">
    <w:name w:val="Основной текст +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11">
    <w:name w:val="Основной текст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28">
    <w:name w:val="Основной текст2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91">
    <w:name w:val="Основной текст + 9"/>
    <w:aliases w:val="5 pt4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19"/>
      <w:u w:val="none"/>
    </w:rPr>
  </w:style>
  <w:style w:type="character" w:customStyle="1" w:styleId="4pt">
    <w:name w:val="Основной текст + 4 pt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8"/>
      <w:u w:val="none"/>
      <w:lang w:val="ro-RO"/>
    </w:rPr>
  </w:style>
  <w:style w:type="character" w:customStyle="1" w:styleId="33">
    <w:name w:val="Основной текст (3)_"/>
    <w:link w:val="34"/>
    <w:uiPriority w:val="99"/>
    <w:locked/>
    <w:rsid w:val="00942A2D"/>
    <w:rPr>
      <w:rFonts w:eastAsia="Times New Roman"/>
      <w:i/>
      <w:sz w:val="8"/>
      <w:shd w:val="clear" w:color="auto" w:fill="FFFFFF"/>
    </w:rPr>
  </w:style>
  <w:style w:type="character" w:customStyle="1" w:styleId="TimesNewRoman">
    <w:name w:val="Колонтитул + Times New Roman"/>
    <w:aliases w:val="11,5 pt3,Полужирный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en-US"/>
    </w:rPr>
  </w:style>
  <w:style w:type="character" w:customStyle="1" w:styleId="610">
    <w:name w:val="Колонтитул + 61"/>
    <w:aliases w:val="5 pt2,Курсив,Интервал 1 pt"/>
    <w:uiPriority w:val="99"/>
    <w:rsid w:val="00942A2D"/>
    <w:rPr>
      <w:rFonts w:ascii="Trebuchet MS" w:hAnsi="Trebuchet MS"/>
      <w:i/>
      <w:color w:val="000000"/>
      <w:spacing w:val="20"/>
      <w:w w:val="100"/>
      <w:position w:val="0"/>
      <w:sz w:val="13"/>
      <w:u w:val="none"/>
    </w:rPr>
  </w:style>
  <w:style w:type="character" w:customStyle="1" w:styleId="42">
    <w:name w:val="Основной текст (4)_"/>
    <w:uiPriority w:val="99"/>
    <w:rsid w:val="00942A2D"/>
    <w:rPr>
      <w:rFonts w:ascii="Times New Roman" w:hAnsi="Times New Roman"/>
      <w:i/>
      <w:sz w:val="23"/>
      <w:u w:val="none"/>
    </w:rPr>
  </w:style>
  <w:style w:type="character" w:customStyle="1" w:styleId="52">
    <w:name w:val="Основной текст (5)_"/>
    <w:link w:val="53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62">
    <w:name w:val="Основной текст (6)_"/>
    <w:link w:val="63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35">
    <w:name w:val="Основной текст3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71">
    <w:name w:val="Основной текст (7)_"/>
    <w:link w:val="72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29">
    <w:name w:val="Заголовок №2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81">
    <w:name w:val="Основной текст (8)_"/>
    <w:link w:val="82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2">
    <w:name w:val="Заголовок №1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92">
    <w:name w:val="Основной текст (9)_"/>
    <w:link w:val="93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3">
    <w:name w:val="Заголовок №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2a">
    <w:name w:val="Заголовок №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100">
    <w:name w:val="Основной текст (10)_"/>
    <w:link w:val="10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20">
    <w:name w:val="Основной текст (12)_"/>
    <w:link w:val="121"/>
    <w:uiPriority w:val="99"/>
    <w:locked/>
    <w:rsid w:val="00942A2D"/>
    <w:rPr>
      <w:rFonts w:ascii="SimSun" w:eastAsia="SimSun" w:hAnsi="SimSun"/>
      <w:sz w:val="8"/>
      <w:shd w:val="clear" w:color="auto" w:fill="FFFFFF"/>
    </w:rPr>
  </w:style>
  <w:style w:type="character" w:customStyle="1" w:styleId="130">
    <w:name w:val="Основной текст (13)_"/>
    <w:link w:val="13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3TimesNewRoman">
    <w:name w:val="Основной текст (13) + Times New Roman"/>
    <w:aliases w:val="4,5 pt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9"/>
      <w:u w:val="none"/>
    </w:rPr>
  </w:style>
  <w:style w:type="character" w:customStyle="1" w:styleId="43">
    <w:name w:val="Основной текст (4)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afff1">
    <w:name w:val="Подпись к таблице_"/>
    <w:uiPriority w:val="99"/>
    <w:rsid w:val="00942A2D"/>
    <w:rPr>
      <w:rFonts w:ascii="Times New Roman" w:hAnsi="Times New Roman"/>
      <w:b/>
      <w:sz w:val="18"/>
      <w:u w:val="none"/>
    </w:rPr>
  </w:style>
  <w:style w:type="character" w:customStyle="1" w:styleId="afff2">
    <w:name w:val="Подпись к таблице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942A2D"/>
    <w:rPr>
      <w:rFonts w:ascii="Bookman Old Style" w:hAnsi="Bookman Old Style"/>
      <w:color w:val="000000"/>
      <w:spacing w:val="0"/>
      <w:w w:val="100"/>
      <w:position w:val="0"/>
      <w:sz w:val="8"/>
      <w:u w:val="none"/>
    </w:rPr>
  </w:style>
  <w:style w:type="character" w:customStyle="1" w:styleId="4pt1">
    <w:name w:val="Основной текст + 4 pt1"/>
    <w:aliases w:val="Курсив1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8"/>
      <w:u w:val="none"/>
    </w:rPr>
  </w:style>
  <w:style w:type="character" w:customStyle="1" w:styleId="2Exact">
    <w:name w:val="Основной текст (2) Exact"/>
    <w:uiPriority w:val="99"/>
    <w:rsid w:val="00942A2D"/>
    <w:rPr>
      <w:rFonts w:ascii="Times New Roman" w:hAnsi="Times New Roman"/>
      <w:b/>
      <w:color w:val="141414"/>
      <w:spacing w:val="3"/>
      <w:sz w:val="21"/>
      <w:u w:val="none"/>
    </w:rPr>
  </w:style>
  <w:style w:type="character" w:customStyle="1" w:styleId="20ptExact">
    <w:name w:val="Основной текст (2) + Интервал 0 pt Exact"/>
    <w:uiPriority w:val="99"/>
    <w:rsid w:val="00942A2D"/>
    <w:rPr>
      <w:rFonts w:ascii="Times New Roman" w:hAnsi="Times New Roman"/>
      <w:b/>
      <w:color w:val="FFFFFF"/>
      <w:spacing w:val="2"/>
      <w:w w:val="100"/>
      <w:position w:val="0"/>
      <w:sz w:val="21"/>
      <w:u w:val="none"/>
      <w:lang w:val="ro-RO"/>
    </w:rPr>
  </w:style>
  <w:style w:type="character" w:customStyle="1" w:styleId="Exact">
    <w:name w:val="Основной текст Exact"/>
    <w:uiPriority w:val="99"/>
    <w:rsid w:val="00942A2D"/>
    <w:rPr>
      <w:rFonts w:ascii="Times New Roman" w:hAnsi="Times New Roman"/>
      <w:spacing w:val="4"/>
      <w:sz w:val="21"/>
      <w:u w:val="none"/>
    </w:rPr>
  </w:style>
  <w:style w:type="character" w:customStyle="1" w:styleId="0ptExact">
    <w:name w:val="Основной текст + Интервал 0 pt Exact"/>
    <w:uiPriority w:val="99"/>
    <w:rsid w:val="00942A2D"/>
    <w:rPr>
      <w:rFonts w:ascii="Times New Roman" w:hAnsi="Times New Roman"/>
      <w:color w:val="000000"/>
      <w:spacing w:val="3"/>
      <w:w w:val="100"/>
      <w:position w:val="0"/>
      <w:sz w:val="21"/>
      <w:u w:val="none"/>
      <w:lang w:val="ro-RO"/>
    </w:rPr>
  </w:style>
  <w:style w:type="character" w:customStyle="1" w:styleId="14">
    <w:name w:val="Основной текст (14)_"/>
    <w:link w:val="140"/>
    <w:uiPriority w:val="99"/>
    <w:locked/>
    <w:rsid w:val="00942A2D"/>
    <w:rPr>
      <w:rFonts w:eastAsia="Times New Roman"/>
      <w:i/>
      <w:sz w:val="21"/>
      <w:shd w:val="clear" w:color="auto" w:fill="FFFFFF"/>
    </w:rPr>
  </w:style>
  <w:style w:type="character" w:customStyle="1" w:styleId="141">
    <w:name w:val="Основной текст (14) + Не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o-RO"/>
    </w:rPr>
  </w:style>
  <w:style w:type="character" w:customStyle="1" w:styleId="15">
    <w:name w:val="Основной текст (15)_"/>
    <w:link w:val="150"/>
    <w:uiPriority w:val="99"/>
    <w:locked/>
    <w:rsid w:val="00942A2D"/>
    <w:rPr>
      <w:rFonts w:eastAsia="Times New Roman"/>
      <w:b/>
      <w:sz w:val="18"/>
      <w:shd w:val="clear" w:color="auto" w:fill="FFFFFF"/>
    </w:rPr>
  </w:style>
  <w:style w:type="paragraph" w:customStyle="1" w:styleId="affc">
    <w:name w:val="Сноска"/>
    <w:basedOn w:val="a"/>
    <w:link w:val="affb"/>
    <w:uiPriority w:val="99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sz w:val="23"/>
      <w:lang w:eastAsia="ru-RU"/>
    </w:rPr>
  </w:style>
  <w:style w:type="paragraph" w:customStyle="1" w:styleId="41">
    <w:name w:val="Основной текст4"/>
    <w:basedOn w:val="a"/>
    <w:link w:val="affd"/>
    <w:uiPriority w:val="99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lang w:eastAsia="ru-RU"/>
    </w:rPr>
  </w:style>
  <w:style w:type="paragraph" w:customStyle="1" w:styleId="afff">
    <w:name w:val="Колонтитул"/>
    <w:basedOn w:val="a"/>
    <w:link w:val="affe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eastAsia="Calibri" w:hAnsi="Trebuchet MS"/>
      <w:sz w:val="15"/>
      <w:lang w:eastAsia="ru-RU"/>
    </w:rPr>
  </w:style>
  <w:style w:type="paragraph" w:customStyle="1" w:styleId="34">
    <w:name w:val="Основной текст (3)"/>
    <w:basedOn w:val="a"/>
    <w:link w:val="33"/>
    <w:uiPriority w:val="99"/>
    <w:rsid w:val="00942A2D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sz w:val="8"/>
      <w:lang w:eastAsia="ru-RU"/>
    </w:rPr>
  </w:style>
  <w:style w:type="paragraph" w:customStyle="1" w:styleId="53">
    <w:name w:val="Основной текст (5)"/>
    <w:basedOn w:val="a"/>
    <w:link w:val="52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63">
    <w:name w:val="Основной текст (6)"/>
    <w:basedOn w:val="a"/>
    <w:link w:val="6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72">
    <w:name w:val="Основной текст (7)"/>
    <w:basedOn w:val="a"/>
    <w:link w:val="71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82">
    <w:name w:val="Основной текст (8)"/>
    <w:basedOn w:val="a"/>
    <w:link w:val="81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93">
    <w:name w:val="Основной текст (9)"/>
    <w:basedOn w:val="a"/>
    <w:link w:val="9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101">
    <w:name w:val="Основной текст (10)"/>
    <w:basedOn w:val="a"/>
    <w:link w:val="10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111">
    <w:name w:val="Основной текст (11)"/>
    <w:basedOn w:val="a"/>
    <w:link w:val="11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121">
    <w:name w:val="Основной текст (12)"/>
    <w:basedOn w:val="a"/>
    <w:link w:val="12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lang w:eastAsia="ru-RU"/>
    </w:rPr>
  </w:style>
  <w:style w:type="paragraph" w:customStyle="1" w:styleId="131">
    <w:name w:val="Основной текст (13)"/>
    <w:basedOn w:val="a"/>
    <w:link w:val="130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lang w:eastAsia="ru-RU"/>
    </w:rPr>
  </w:style>
  <w:style w:type="paragraph" w:customStyle="1" w:styleId="140">
    <w:name w:val="Основной текст (14)"/>
    <w:basedOn w:val="a"/>
    <w:link w:val="14"/>
    <w:uiPriority w:val="99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i/>
      <w:sz w:val="21"/>
      <w:lang w:eastAsia="ru-RU"/>
    </w:rPr>
  </w:style>
  <w:style w:type="paragraph" w:customStyle="1" w:styleId="150">
    <w:name w:val="Основной текст (15)"/>
    <w:basedOn w:val="a"/>
    <w:link w:val="15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b/>
      <w:sz w:val="18"/>
      <w:lang w:eastAsia="ru-RU"/>
    </w:rPr>
  </w:style>
  <w:style w:type="paragraph" w:styleId="afff3">
    <w:name w:val="TOC Heading"/>
    <w:basedOn w:val="1"/>
    <w:next w:val="a"/>
    <w:uiPriority w:val="99"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99"/>
    <w:rsid w:val="00942A2D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99"/>
    <w:rsid w:val="00942A2D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99"/>
    <w:rsid w:val="00942A2D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99"/>
    <w:rsid w:val="00942A2D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99"/>
    <w:rsid w:val="00942A2D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64">
    <w:name w:val="toc 6"/>
    <w:basedOn w:val="a"/>
    <w:next w:val="a"/>
    <w:autoRedefine/>
    <w:uiPriority w:val="99"/>
    <w:rsid w:val="00942A2D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99"/>
    <w:rsid w:val="00942A2D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99"/>
    <w:rsid w:val="00942A2D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94">
    <w:name w:val="toc 9"/>
    <w:basedOn w:val="a"/>
    <w:next w:val="a"/>
    <w:autoRedefine/>
    <w:uiPriority w:val="99"/>
    <w:rsid w:val="00942A2D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character" w:styleId="afff4">
    <w:name w:val="footnote reference"/>
    <w:basedOn w:val="a0"/>
    <w:uiPriority w:val="99"/>
    <w:rsid w:val="00942A2D"/>
    <w:rPr>
      <w:rFonts w:cs="Times New Roman"/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/>
      <w:spacing w:val="10"/>
      <w:sz w:val="24"/>
    </w:rPr>
  </w:style>
  <w:style w:type="paragraph" w:customStyle="1" w:styleId="17">
    <w:name w:val="Абзац списка1"/>
    <w:basedOn w:val="a"/>
    <w:uiPriority w:val="99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02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2DAB93-B9F4-47EB-BD7D-EF2F6EB400D3}"/>
</file>

<file path=customXml/itemProps2.xml><?xml version="1.0" encoding="utf-8"?>
<ds:datastoreItem xmlns:ds="http://schemas.openxmlformats.org/officeDocument/2006/customXml" ds:itemID="{FB8513E4-B006-42D9-AA8B-23BDC8F08D67}"/>
</file>

<file path=customXml/itemProps3.xml><?xml version="1.0" encoding="utf-8"?>
<ds:datastoreItem xmlns:ds="http://schemas.openxmlformats.org/officeDocument/2006/customXml" ds:itemID="{A7494736-EA81-40C1-AAEE-04454006A0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340</Words>
  <Characters>1941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257.2020.ru</dc:title>
  <dc:subject/>
  <dc:creator>user</dc:creator>
  <cp:keywords/>
  <dc:description/>
  <cp:lastModifiedBy>Admin</cp:lastModifiedBy>
  <cp:revision>7</cp:revision>
  <cp:lastPrinted>2020-01-31T14:51:00Z</cp:lastPrinted>
  <dcterms:created xsi:type="dcterms:W3CDTF">2020-06-17T11:48:00Z</dcterms:created>
  <dcterms:modified xsi:type="dcterms:W3CDTF">2020-06-17T12:56:00Z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