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F2AD6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551DD3B8" w14:textId="6C9223FC" w:rsidR="00BF2AD6" w:rsidRPr="00BF2AD6" w:rsidRDefault="00BF2AD6" w:rsidP="00BF2AD6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BF2AD6">
        <w:rPr>
          <w:b/>
          <w:bCs/>
          <w:sz w:val="28"/>
          <w:szCs w:val="28"/>
          <w:lang w:val="ro-RO"/>
        </w:rPr>
        <w:t xml:space="preserve">Pentru aprobarea proiectului </w:t>
      </w:r>
      <w:r w:rsidR="00D66D1E">
        <w:rPr>
          <w:b/>
          <w:bCs/>
          <w:sz w:val="28"/>
          <w:szCs w:val="28"/>
          <w:lang w:val="ro-RO"/>
        </w:rPr>
        <w:t xml:space="preserve">de </w:t>
      </w:r>
      <w:r w:rsidRPr="00BF2AD6">
        <w:rPr>
          <w:b/>
          <w:bCs/>
          <w:sz w:val="28"/>
          <w:szCs w:val="28"/>
          <w:lang w:val="ro-RO"/>
        </w:rPr>
        <w:t>hotărâr</w:t>
      </w:r>
      <w:r w:rsidR="00D66D1E">
        <w:rPr>
          <w:b/>
          <w:bCs/>
          <w:sz w:val="28"/>
          <w:szCs w:val="28"/>
          <w:lang w:val="ro-RO"/>
        </w:rPr>
        <w:t>e a</w:t>
      </w:r>
      <w:r w:rsidRPr="00BF2AD6">
        <w:rPr>
          <w:b/>
          <w:bCs/>
          <w:sz w:val="28"/>
          <w:szCs w:val="28"/>
          <w:lang w:val="ro-RO"/>
        </w:rPr>
        <w:t xml:space="preserve"> Parlamentului</w:t>
      </w:r>
    </w:p>
    <w:p w14:paraId="74502EF4" w14:textId="77777777" w:rsidR="00BF2AD6" w:rsidRPr="00BF2AD6" w:rsidRDefault="00BF2AD6" w:rsidP="00BF2AD6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BF2AD6">
        <w:rPr>
          <w:b/>
          <w:bCs/>
          <w:sz w:val="28"/>
          <w:szCs w:val="28"/>
          <w:lang w:val="ro-RO"/>
        </w:rPr>
        <w:t>cu privire la participarea contingentului Armatei Naționale</w:t>
      </w:r>
    </w:p>
    <w:p w14:paraId="4326432C" w14:textId="11252396" w:rsidR="00BF2AD6" w:rsidRPr="00BF2AD6" w:rsidRDefault="00BF2AD6" w:rsidP="00BF2AD6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BF2AD6">
        <w:rPr>
          <w:b/>
          <w:bCs/>
          <w:sz w:val="28"/>
          <w:szCs w:val="28"/>
          <w:lang w:val="ro-RO"/>
        </w:rPr>
        <w:t xml:space="preserve">în cadrul Forței Interimare a Națiunilor Unite în Liban </w:t>
      </w:r>
      <w:r w:rsidR="002C3A38">
        <w:rPr>
          <w:b/>
          <w:bCs/>
          <w:sz w:val="28"/>
          <w:szCs w:val="28"/>
          <w:lang w:val="ro-RO"/>
        </w:rPr>
        <w:t>(</w:t>
      </w:r>
      <w:r w:rsidR="002C3A38" w:rsidRPr="002C3A38">
        <w:rPr>
          <w:b/>
          <w:bCs/>
          <w:sz w:val="28"/>
          <w:szCs w:val="28"/>
          <w:lang w:val="ro-RO"/>
        </w:rPr>
        <w:t>UNIFIL</w:t>
      </w:r>
      <w:r w:rsidR="002C3A38">
        <w:rPr>
          <w:b/>
          <w:bCs/>
          <w:sz w:val="28"/>
          <w:szCs w:val="28"/>
          <w:lang w:val="ro-RO"/>
        </w:rPr>
        <w:t>)</w:t>
      </w:r>
    </w:p>
    <w:p w14:paraId="4A7D68A8" w14:textId="62C8FC43" w:rsidR="00BF2AD6" w:rsidRPr="00BF2AD6" w:rsidRDefault="00BF2AD6" w:rsidP="00BF2AD6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BF2AD6">
        <w:rPr>
          <w:b/>
          <w:bCs/>
          <w:sz w:val="28"/>
          <w:szCs w:val="28"/>
          <w:lang w:val="ro-RO"/>
        </w:rPr>
        <w:t>-----------------------------------------------------------------</w:t>
      </w:r>
    </w:p>
    <w:p w14:paraId="17A84B82" w14:textId="77777777" w:rsidR="00BF2AD6" w:rsidRPr="00BF2AD6" w:rsidRDefault="00BF2AD6" w:rsidP="00BF2AD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C3ED7AA" w14:textId="695FB4CF" w:rsidR="00BF2AD6" w:rsidRPr="00BF2AD6" w:rsidRDefault="00BF2AD6" w:rsidP="00BF2AD6">
      <w:pPr>
        <w:ind w:firstLine="708"/>
        <w:rPr>
          <w:bCs/>
          <w:sz w:val="28"/>
          <w:szCs w:val="28"/>
          <w:lang w:val="ro-RO"/>
        </w:rPr>
      </w:pPr>
      <w:r w:rsidRPr="00BF2AD6">
        <w:rPr>
          <w:bCs/>
          <w:sz w:val="28"/>
          <w:szCs w:val="28"/>
          <w:lang w:val="ro-RO"/>
        </w:rPr>
        <w:t>Guvernul HOTĂRĂȘTE:</w:t>
      </w:r>
    </w:p>
    <w:p w14:paraId="21E4745E" w14:textId="77777777" w:rsidR="00BF2AD6" w:rsidRPr="00BF2AD6" w:rsidRDefault="00BF2AD6" w:rsidP="00BF2AD6">
      <w:pPr>
        <w:jc w:val="center"/>
        <w:rPr>
          <w:sz w:val="28"/>
          <w:szCs w:val="28"/>
          <w:lang w:val="ro-RO"/>
        </w:rPr>
      </w:pPr>
    </w:p>
    <w:p w14:paraId="54510B4B" w14:textId="5A23D449" w:rsidR="00BF2AD6" w:rsidRPr="00BF2AD6" w:rsidRDefault="00BF2AD6" w:rsidP="00BF2AD6">
      <w:pPr>
        <w:pStyle w:val="Default"/>
        <w:ind w:firstLine="708"/>
        <w:jc w:val="both"/>
        <w:rPr>
          <w:sz w:val="28"/>
          <w:szCs w:val="28"/>
          <w:lang w:val="ro-RO"/>
        </w:rPr>
      </w:pPr>
      <w:r w:rsidRPr="00BF2AD6">
        <w:rPr>
          <w:sz w:val="28"/>
          <w:szCs w:val="28"/>
          <w:lang w:val="ro-RO"/>
        </w:rPr>
        <w:t xml:space="preserve">Se aprobă și se prezintă Parlamentului spre examinare proiectul </w:t>
      </w:r>
      <w:r w:rsidR="00D66D1E">
        <w:rPr>
          <w:sz w:val="28"/>
          <w:szCs w:val="28"/>
          <w:lang w:val="ro-RO"/>
        </w:rPr>
        <w:t xml:space="preserve">de </w:t>
      </w:r>
      <w:r w:rsidRPr="00BF2AD6">
        <w:rPr>
          <w:sz w:val="28"/>
          <w:szCs w:val="28"/>
          <w:lang w:val="ro-RO"/>
        </w:rPr>
        <w:t>hotărâr</w:t>
      </w:r>
      <w:r w:rsidR="00D66D1E">
        <w:rPr>
          <w:sz w:val="28"/>
          <w:szCs w:val="28"/>
          <w:lang w:val="ro-RO"/>
        </w:rPr>
        <w:t>e a</w:t>
      </w:r>
      <w:r w:rsidRPr="00BF2AD6">
        <w:rPr>
          <w:sz w:val="28"/>
          <w:szCs w:val="28"/>
          <w:lang w:val="ro-RO"/>
        </w:rPr>
        <w:t xml:space="preserve"> Parlamentului cu privire la participarea contingentului Armatei Naționale în cadrul Forței Interimare a Națiunilor Unite în Liban</w:t>
      </w:r>
      <w:r w:rsidR="001E0D2D">
        <w:rPr>
          <w:sz w:val="28"/>
          <w:szCs w:val="28"/>
          <w:lang w:val="ro-RO"/>
        </w:rPr>
        <w:t xml:space="preserve"> (</w:t>
      </w:r>
      <w:r w:rsidR="001E0D2D" w:rsidRPr="001E0D2D">
        <w:rPr>
          <w:sz w:val="28"/>
          <w:szCs w:val="28"/>
          <w:lang w:val="ro-RO"/>
        </w:rPr>
        <w:t>UNIFIL</w:t>
      </w:r>
      <w:r w:rsidR="001E0D2D">
        <w:rPr>
          <w:sz w:val="28"/>
          <w:szCs w:val="28"/>
          <w:lang w:val="ro-RO"/>
        </w:rPr>
        <w:t>)</w:t>
      </w:r>
      <w:r w:rsidRPr="00BF2AD6">
        <w:rPr>
          <w:sz w:val="28"/>
          <w:szCs w:val="28"/>
          <w:lang w:val="ro-RO"/>
        </w:rPr>
        <w:t>.</w:t>
      </w:r>
    </w:p>
    <w:p w14:paraId="4C0599C9" w14:textId="77777777" w:rsidR="00730FEE" w:rsidRPr="00BF2AD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04EE3220" w:rsidR="00730FEE" w:rsidRPr="00BF2AD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05B9A9" w14:textId="77777777" w:rsidR="00BF2AD6" w:rsidRPr="00BF2AD6" w:rsidRDefault="00BF2AD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BF2AD6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F2AD6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BF2A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F2A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F2A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F2A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F2A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F2AD6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BF2AD6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BF2AD6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BF2AD6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BF2AD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Pr="00BF2AD6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Pr="00BF2AD6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Pr="00BF2AD6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 w:rsidRPr="00BF2A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BF2A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BF2A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BF2A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 w:rsidRPr="00BF2AD6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704DEE1F" w14:textId="77777777" w:rsidR="00BF2AD6" w:rsidRPr="00BF2AD6" w:rsidRDefault="00BF2AD6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Pr="00BF2AD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5EFD0" w14:textId="5517FA44" w:rsidR="00965406" w:rsidRPr="00BF2AD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D3405" w:rsidRPr="00BF2AD6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 xml:space="preserve">natolie Nosatîi </w:t>
      </w:r>
    </w:p>
    <w:p w14:paraId="4BED2EB8" w14:textId="77777777" w:rsidR="00222B19" w:rsidRPr="00BF2AD6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Pr="00BF2AD6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8B515EB" w:rsidR="00BF2AD6" w:rsidRPr="00BF2AD6" w:rsidRDefault="00BF2AD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616BF8C" w14:textId="77777777" w:rsidR="003A4AE6" w:rsidRPr="00BF2AD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BF2AD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BF2AD6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BF2AD6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BF2AD6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BF2AD6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BF2AD6" w:rsidRDefault="006B17C6" w:rsidP="00E25218">
      <w:pPr>
        <w:rPr>
          <w:sz w:val="28"/>
          <w:szCs w:val="28"/>
          <w:lang w:val="ro-RO" w:eastAsia="ru-RU"/>
        </w:rPr>
      </w:pPr>
      <w:r w:rsidRPr="00BF2AD6">
        <w:rPr>
          <w:sz w:val="28"/>
          <w:szCs w:val="28"/>
          <w:lang w:val="ro-RO" w:eastAsia="ru-RU"/>
        </w:rPr>
        <w:t xml:space="preserve">Secretar general </w:t>
      </w:r>
      <w:r w:rsidR="00E82D01" w:rsidRPr="00BF2AD6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BF2AD6" w:rsidRDefault="006B17C6" w:rsidP="00E25218">
      <w:pPr>
        <w:rPr>
          <w:sz w:val="28"/>
          <w:szCs w:val="28"/>
          <w:lang w:val="ro-RO" w:eastAsia="ru-RU"/>
        </w:rPr>
      </w:pPr>
      <w:r w:rsidRPr="00BF2AD6">
        <w:rPr>
          <w:sz w:val="28"/>
          <w:szCs w:val="28"/>
          <w:lang w:val="ro-RO" w:eastAsia="ru-RU"/>
        </w:rPr>
        <w:t>al Guvernului</w:t>
      </w:r>
      <w:r w:rsidR="00FA194B" w:rsidRPr="00BF2AD6">
        <w:rPr>
          <w:sz w:val="28"/>
          <w:szCs w:val="28"/>
          <w:lang w:val="ro-RO" w:eastAsia="ru-RU"/>
        </w:rPr>
        <w:tab/>
      </w:r>
      <w:r w:rsidR="00FA194B" w:rsidRPr="00BF2AD6">
        <w:rPr>
          <w:sz w:val="28"/>
          <w:szCs w:val="28"/>
          <w:lang w:val="ro-RO" w:eastAsia="ru-RU"/>
        </w:rPr>
        <w:tab/>
      </w:r>
      <w:r w:rsidR="00FA194B" w:rsidRPr="00BF2AD6">
        <w:rPr>
          <w:sz w:val="28"/>
          <w:szCs w:val="28"/>
          <w:lang w:val="ro-RO" w:eastAsia="ru-RU"/>
        </w:rPr>
        <w:tab/>
      </w:r>
      <w:r w:rsidR="00FA194B" w:rsidRPr="00BF2AD6">
        <w:rPr>
          <w:sz w:val="28"/>
          <w:szCs w:val="28"/>
          <w:lang w:val="ro-RO" w:eastAsia="ru-RU"/>
        </w:rPr>
        <w:tab/>
      </w:r>
      <w:r w:rsidR="0092631A" w:rsidRPr="00BF2AD6">
        <w:rPr>
          <w:sz w:val="28"/>
          <w:szCs w:val="28"/>
          <w:lang w:val="ro-RO" w:eastAsia="ru-RU"/>
        </w:rPr>
        <w:tab/>
      </w:r>
      <w:r w:rsidR="0092631A" w:rsidRPr="00BF2AD6">
        <w:rPr>
          <w:sz w:val="28"/>
          <w:szCs w:val="28"/>
          <w:lang w:val="ro-RO" w:eastAsia="ru-RU"/>
        </w:rPr>
        <w:tab/>
      </w:r>
      <w:r w:rsidR="00E82D01" w:rsidRPr="00BF2AD6">
        <w:rPr>
          <w:sz w:val="28"/>
          <w:szCs w:val="28"/>
          <w:lang w:val="ro-RO" w:eastAsia="ru-RU"/>
        </w:rPr>
        <w:t xml:space="preserve">Roman </w:t>
      </w:r>
      <w:r w:rsidRPr="00BF2AD6">
        <w:rPr>
          <w:sz w:val="28"/>
          <w:szCs w:val="28"/>
          <w:lang w:val="ro-RO" w:eastAsia="ru-RU"/>
        </w:rPr>
        <w:t xml:space="preserve"> </w:t>
      </w:r>
      <w:r w:rsidR="00E82D01" w:rsidRPr="00BF2AD6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BF2A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BF2A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BF2A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BF2A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BF2A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BF2A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BF2A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1BF3C58" w:rsidR="00BF2AD6" w:rsidRPr="00BF2AD6" w:rsidRDefault="00BF2AD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F2AD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03E478F" w14:textId="77777777" w:rsidR="00BF2AD6" w:rsidRPr="00BF2AD6" w:rsidRDefault="00BF2AD6" w:rsidP="00BF2AD6">
      <w:pPr>
        <w:jc w:val="right"/>
        <w:rPr>
          <w:sz w:val="28"/>
          <w:szCs w:val="28"/>
          <w:lang w:val="ro-RO"/>
        </w:rPr>
      </w:pPr>
      <w:r w:rsidRPr="00BF2AD6">
        <w:rPr>
          <w:i/>
          <w:iCs/>
          <w:sz w:val="28"/>
          <w:szCs w:val="28"/>
          <w:lang w:val="ro-RO"/>
        </w:rPr>
        <w:lastRenderedPageBreak/>
        <w:t>Proiect</w:t>
      </w:r>
    </w:p>
    <w:p w14:paraId="4BDEB548" w14:textId="77777777" w:rsidR="002C3A38" w:rsidRDefault="002C3A38" w:rsidP="00BF2AD6">
      <w:pPr>
        <w:ind w:firstLine="0"/>
        <w:jc w:val="center"/>
        <w:rPr>
          <w:b/>
          <w:sz w:val="28"/>
          <w:szCs w:val="28"/>
          <w:lang w:val="ro-RO"/>
        </w:rPr>
      </w:pPr>
    </w:p>
    <w:p w14:paraId="004C21EE" w14:textId="377CDAB2" w:rsidR="00BF2AD6" w:rsidRPr="00BF2AD6" w:rsidRDefault="00BF2AD6" w:rsidP="00BF2AD6">
      <w:pPr>
        <w:ind w:firstLine="0"/>
        <w:jc w:val="center"/>
        <w:rPr>
          <w:b/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>PARLAMENTUL REPUBLICII MOLDOVA</w:t>
      </w:r>
    </w:p>
    <w:p w14:paraId="633032A4" w14:textId="77777777" w:rsidR="00BF2AD6" w:rsidRPr="00BF2AD6" w:rsidRDefault="00BF2AD6" w:rsidP="00BF2AD6">
      <w:pPr>
        <w:ind w:firstLine="0"/>
        <w:jc w:val="center"/>
        <w:rPr>
          <w:b/>
          <w:sz w:val="28"/>
          <w:szCs w:val="28"/>
          <w:lang w:val="ro-RO"/>
        </w:rPr>
      </w:pPr>
    </w:p>
    <w:p w14:paraId="4A374EF2" w14:textId="77777777" w:rsidR="00BF2AD6" w:rsidRPr="00BF2AD6" w:rsidRDefault="00BF2AD6" w:rsidP="00BF2AD6">
      <w:pPr>
        <w:ind w:firstLine="0"/>
        <w:jc w:val="center"/>
        <w:rPr>
          <w:b/>
          <w:sz w:val="28"/>
          <w:szCs w:val="28"/>
          <w:lang w:val="ro-RO"/>
        </w:rPr>
      </w:pPr>
    </w:p>
    <w:p w14:paraId="03BE46EF" w14:textId="4B139B3D" w:rsidR="00BF2AD6" w:rsidRPr="00BF2AD6" w:rsidRDefault="00BF2AD6" w:rsidP="00BF2AD6">
      <w:pPr>
        <w:ind w:firstLine="0"/>
        <w:jc w:val="center"/>
        <w:rPr>
          <w:b/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>HOTĂRÂRE</w:t>
      </w:r>
    </w:p>
    <w:p w14:paraId="35B3FD64" w14:textId="77777777" w:rsidR="00BF2AD6" w:rsidRPr="00BF2AD6" w:rsidRDefault="00BF2AD6" w:rsidP="00BF2AD6">
      <w:pPr>
        <w:ind w:firstLine="0"/>
        <w:jc w:val="center"/>
        <w:rPr>
          <w:b/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>cu privire la participarea contingentului Armatei Naționale</w:t>
      </w:r>
    </w:p>
    <w:p w14:paraId="550CC0E0" w14:textId="59FF21E9" w:rsidR="00BF2AD6" w:rsidRPr="00BF2AD6" w:rsidRDefault="00BF2AD6" w:rsidP="00BF2AD6">
      <w:pPr>
        <w:ind w:firstLine="0"/>
        <w:jc w:val="center"/>
        <w:rPr>
          <w:b/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 xml:space="preserve">în cadrul Forței Interimare a Națiunilor Unite în Liban </w:t>
      </w:r>
      <w:r w:rsidR="001E0D2D">
        <w:rPr>
          <w:b/>
          <w:sz w:val="28"/>
          <w:szCs w:val="28"/>
          <w:lang w:val="ro-RO"/>
        </w:rPr>
        <w:t>(</w:t>
      </w:r>
      <w:r w:rsidR="001E0D2D" w:rsidRPr="001E0D2D">
        <w:rPr>
          <w:b/>
          <w:sz w:val="28"/>
          <w:szCs w:val="28"/>
          <w:lang w:val="ro-RO"/>
        </w:rPr>
        <w:t>UNIFIL</w:t>
      </w:r>
      <w:r w:rsidR="001E0D2D">
        <w:rPr>
          <w:b/>
          <w:sz w:val="28"/>
          <w:szCs w:val="28"/>
          <w:lang w:val="ro-RO"/>
        </w:rPr>
        <w:t>)</w:t>
      </w:r>
    </w:p>
    <w:p w14:paraId="65503960" w14:textId="77777777" w:rsidR="00BF2AD6" w:rsidRPr="00BF2AD6" w:rsidRDefault="00BF2AD6" w:rsidP="00BF2AD6">
      <w:pPr>
        <w:ind w:firstLine="0"/>
        <w:jc w:val="center"/>
        <w:rPr>
          <w:b/>
          <w:sz w:val="28"/>
          <w:szCs w:val="28"/>
          <w:lang w:val="ro-RO"/>
        </w:rPr>
      </w:pPr>
    </w:p>
    <w:p w14:paraId="51B5F635" w14:textId="2D4B266A" w:rsidR="00BF2AD6" w:rsidRPr="00BF2AD6" w:rsidRDefault="00BF2AD6" w:rsidP="00BF2AD6">
      <w:pPr>
        <w:rPr>
          <w:sz w:val="28"/>
          <w:szCs w:val="28"/>
          <w:lang w:val="ro-RO"/>
        </w:rPr>
      </w:pPr>
      <w:r w:rsidRPr="00BF2AD6">
        <w:rPr>
          <w:sz w:val="28"/>
          <w:szCs w:val="28"/>
          <w:lang w:val="ro-RO"/>
        </w:rPr>
        <w:tab/>
        <w:t>În temeiul art</w:t>
      </w:r>
      <w:r w:rsidR="00897EC3">
        <w:rPr>
          <w:sz w:val="28"/>
          <w:szCs w:val="28"/>
          <w:lang w:val="ro-RO"/>
        </w:rPr>
        <w:t>.</w:t>
      </w:r>
      <w:r w:rsidRPr="00BF2AD6">
        <w:rPr>
          <w:sz w:val="28"/>
          <w:szCs w:val="28"/>
          <w:lang w:val="ro-RO"/>
        </w:rPr>
        <w:t xml:space="preserve"> 6 alin.</w:t>
      </w:r>
      <w:r w:rsidR="00ED6A1C">
        <w:rPr>
          <w:sz w:val="28"/>
          <w:szCs w:val="28"/>
          <w:lang w:val="ro-RO"/>
        </w:rPr>
        <w:t xml:space="preserve"> </w:t>
      </w:r>
      <w:r w:rsidRPr="00BF2AD6">
        <w:rPr>
          <w:sz w:val="28"/>
          <w:szCs w:val="28"/>
          <w:lang w:val="ro-RO"/>
        </w:rPr>
        <w:t xml:space="preserve">(1) </w:t>
      </w:r>
      <w:r w:rsidR="00897EC3">
        <w:rPr>
          <w:sz w:val="28"/>
          <w:szCs w:val="28"/>
          <w:lang w:val="ro-RO"/>
        </w:rPr>
        <w:t>din</w:t>
      </w:r>
      <w:r w:rsidRPr="00BF2AD6">
        <w:rPr>
          <w:sz w:val="28"/>
          <w:szCs w:val="28"/>
          <w:lang w:val="ro-RO"/>
        </w:rPr>
        <w:t xml:space="preserve"> Leg</w:t>
      </w:r>
      <w:r w:rsidR="00897EC3">
        <w:rPr>
          <w:sz w:val="28"/>
          <w:szCs w:val="28"/>
          <w:lang w:val="ro-RO"/>
        </w:rPr>
        <w:t>ea</w:t>
      </w:r>
      <w:r w:rsidRPr="00BF2AD6">
        <w:rPr>
          <w:sz w:val="28"/>
          <w:szCs w:val="28"/>
          <w:lang w:val="ro-RO"/>
        </w:rPr>
        <w:t xml:space="preserve"> nr.</w:t>
      </w:r>
      <w:r w:rsidR="00897EC3">
        <w:rPr>
          <w:sz w:val="28"/>
          <w:szCs w:val="28"/>
          <w:lang w:val="ro-RO"/>
        </w:rPr>
        <w:t xml:space="preserve"> </w:t>
      </w:r>
      <w:r w:rsidRPr="00BF2AD6">
        <w:rPr>
          <w:sz w:val="28"/>
          <w:szCs w:val="28"/>
          <w:lang w:val="ro-RO"/>
        </w:rPr>
        <w:t>219/2015 privind participarea Republicii Moldova la misiuni și operații internaționale (Monitorul Oficial al Republicii Moldova, 2016, nr.</w:t>
      </w:r>
      <w:r w:rsidR="00897EC3">
        <w:rPr>
          <w:sz w:val="28"/>
          <w:szCs w:val="28"/>
          <w:lang w:val="ro-RO"/>
        </w:rPr>
        <w:t xml:space="preserve"> </w:t>
      </w:r>
      <w:r w:rsidRPr="00BF2AD6">
        <w:rPr>
          <w:sz w:val="28"/>
          <w:szCs w:val="28"/>
          <w:lang w:val="ro-RO"/>
        </w:rPr>
        <w:t>25-30, art.</w:t>
      </w:r>
      <w:r w:rsidR="00897EC3">
        <w:rPr>
          <w:sz w:val="28"/>
          <w:szCs w:val="28"/>
          <w:lang w:val="ro-RO"/>
        </w:rPr>
        <w:t xml:space="preserve"> </w:t>
      </w:r>
      <w:r w:rsidRPr="00BF2AD6">
        <w:rPr>
          <w:sz w:val="28"/>
          <w:szCs w:val="28"/>
          <w:lang w:val="ro-RO"/>
        </w:rPr>
        <w:t>57), cu modificările ulterioare,</w:t>
      </w:r>
    </w:p>
    <w:p w14:paraId="153FC309" w14:textId="77777777" w:rsidR="00BF2AD6" w:rsidRPr="00BF2AD6" w:rsidRDefault="00BF2AD6" w:rsidP="00BF2AD6">
      <w:pPr>
        <w:rPr>
          <w:sz w:val="28"/>
          <w:szCs w:val="28"/>
          <w:lang w:val="ro-RO"/>
        </w:rPr>
      </w:pPr>
    </w:p>
    <w:p w14:paraId="4CB34364" w14:textId="77777777" w:rsidR="00BF2AD6" w:rsidRPr="00BF2AD6" w:rsidRDefault="00BF2AD6" w:rsidP="00BF2AD6">
      <w:pPr>
        <w:rPr>
          <w:sz w:val="28"/>
          <w:szCs w:val="28"/>
          <w:lang w:val="ro-RO"/>
        </w:rPr>
      </w:pPr>
      <w:r w:rsidRPr="00BF2AD6">
        <w:rPr>
          <w:sz w:val="28"/>
          <w:szCs w:val="28"/>
          <w:lang w:val="ro-RO"/>
        </w:rPr>
        <w:tab/>
        <w:t>Parlamentul adoptă prezenta hotărâre.</w:t>
      </w:r>
    </w:p>
    <w:p w14:paraId="142D4200" w14:textId="77777777" w:rsidR="00BF2AD6" w:rsidRPr="00BF2AD6" w:rsidRDefault="00BF2AD6" w:rsidP="00BF2AD6">
      <w:pPr>
        <w:rPr>
          <w:sz w:val="28"/>
          <w:szCs w:val="28"/>
          <w:lang w:val="ro-RO"/>
        </w:rPr>
      </w:pPr>
    </w:p>
    <w:p w14:paraId="2749B858" w14:textId="7DE109DA" w:rsidR="00BF2AD6" w:rsidRPr="00BF2AD6" w:rsidRDefault="00BF2AD6" w:rsidP="00BF2AD6">
      <w:pPr>
        <w:rPr>
          <w:sz w:val="28"/>
          <w:szCs w:val="28"/>
          <w:lang w:val="ro-RO"/>
        </w:rPr>
      </w:pPr>
      <w:r w:rsidRPr="00BF2AD6">
        <w:rPr>
          <w:sz w:val="28"/>
          <w:szCs w:val="28"/>
          <w:lang w:val="ro-RO"/>
        </w:rPr>
        <w:tab/>
      </w:r>
      <w:r w:rsidRPr="00BF2AD6">
        <w:rPr>
          <w:b/>
          <w:sz w:val="28"/>
          <w:szCs w:val="28"/>
          <w:lang w:val="ro-RO"/>
        </w:rPr>
        <w:t>Art. 1.</w:t>
      </w:r>
      <w:r w:rsidRPr="00BF2AD6">
        <w:rPr>
          <w:sz w:val="28"/>
          <w:szCs w:val="28"/>
          <w:lang w:val="ro-RO"/>
        </w:rPr>
        <w:t xml:space="preserve"> – Se aprobă participarea contingentului Armatei Naționale în cadrul Forței Interimare a Națiunilor Unite în Liban (</w:t>
      </w:r>
      <w:r w:rsidRPr="00541915">
        <w:rPr>
          <w:sz w:val="28"/>
          <w:szCs w:val="28"/>
          <w:lang w:val="ro-RO"/>
        </w:rPr>
        <w:t>UNIFIL</w:t>
      </w:r>
      <w:r w:rsidRPr="00BF2AD6">
        <w:rPr>
          <w:sz w:val="28"/>
          <w:szCs w:val="28"/>
          <w:lang w:val="ro-RO"/>
        </w:rPr>
        <w:t xml:space="preserve">), în componența forțelor militare italiene în UNIFIL, începând cu 1 august 2022 până la adoptarea deciziei de retragere a participării contingentului Armatei Naționale la această operație internațională, cu următoarele </w:t>
      </w:r>
      <w:r w:rsidR="00897EC3" w:rsidRPr="00BF2AD6">
        <w:rPr>
          <w:sz w:val="28"/>
          <w:szCs w:val="28"/>
          <w:lang w:val="ro-RO"/>
        </w:rPr>
        <w:t>forțe</w:t>
      </w:r>
      <w:r w:rsidRPr="00BF2AD6">
        <w:rPr>
          <w:sz w:val="28"/>
          <w:szCs w:val="28"/>
          <w:lang w:val="ro-RO"/>
        </w:rPr>
        <w:t xml:space="preserve"> </w:t>
      </w:r>
      <w:r w:rsidR="00897EC3" w:rsidRPr="00BF2AD6">
        <w:rPr>
          <w:sz w:val="28"/>
          <w:szCs w:val="28"/>
          <w:lang w:val="ro-RO"/>
        </w:rPr>
        <w:t>și</w:t>
      </w:r>
      <w:r w:rsidRPr="00BF2AD6">
        <w:rPr>
          <w:sz w:val="28"/>
          <w:szCs w:val="28"/>
          <w:lang w:val="ro-RO"/>
        </w:rPr>
        <w:t xml:space="preserve"> mijloace:</w:t>
      </w:r>
    </w:p>
    <w:p w14:paraId="5231C03D" w14:textId="79B77D34" w:rsidR="00BF2AD6" w:rsidRPr="00BF2AD6" w:rsidRDefault="00897EC3" w:rsidP="00BF2AD6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</w:t>
      </w:r>
      <w:r w:rsidR="00BF2AD6" w:rsidRPr="00BF2AD6">
        <w:rPr>
          <w:sz w:val="28"/>
          <w:szCs w:val="28"/>
          <w:lang w:val="ro-RO"/>
        </w:rPr>
        <w:t>) un pluton format din 20 de militari, destinat pentru îndeplinirea sarcinilor de protecție a forței în zona de responsabilitate;</w:t>
      </w:r>
    </w:p>
    <w:p w14:paraId="59A8CDCF" w14:textId="078E83EB" w:rsidR="00BF2AD6" w:rsidRPr="00BF2AD6" w:rsidRDefault="00897EC3" w:rsidP="00BF2AD6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</w:t>
      </w:r>
      <w:r w:rsidR="00BF2AD6" w:rsidRPr="00BF2AD6">
        <w:rPr>
          <w:sz w:val="28"/>
          <w:szCs w:val="28"/>
          <w:lang w:val="ro-RO"/>
        </w:rPr>
        <w:t xml:space="preserve">) armament, </w:t>
      </w:r>
      <w:r w:rsidRPr="00BF2AD6">
        <w:rPr>
          <w:sz w:val="28"/>
          <w:szCs w:val="28"/>
          <w:lang w:val="ro-RO"/>
        </w:rPr>
        <w:t>muniție</w:t>
      </w:r>
      <w:r w:rsidR="00BF2AD6" w:rsidRPr="00BF2AD6">
        <w:rPr>
          <w:sz w:val="28"/>
          <w:szCs w:val="28"/>
          <w:lang w:val="ro-RO"/>
        </w:rPr>
        <w:t>, echipament militar, mijloace de transmisiuni și alte bunuri materiale necesare pentru îndeplinirea misiunii.</w:t>
      </w:r>
    </w:p>
    <w:p w14:paraId="3BEC5C62" w14:textId="77777777" w:rsidR="00BF2AD6" w:rsidRPr="00BF2AD6" w:rsidRDefault="00BF2AD6" w:rsidP="00BF2AD6">
      <w:pPr>
        <w:rPr>
          <w:b/>
          <w:sz w:val="28"/>
          <w:szCs w:val="28"/>
          <w:lang w:val="ro-RO"/>
        </w:rPr>
      </w:pPr>
    </w:p>
    <w:p w14:paraId="75A101CD" w14:textId="43CB0B4B" w:rsidR="00BF2AD6" w:rsidRPr="00BF2AD6" w:rsidRDefault="00BF2AD6" w:rsidP="00BF2AD6">
      <w:pPr>
        <w:rPr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>Art. 2.</w:t>
      </w:r>
      <w:r w:rsidRPr="00BF2AD6">
        <w:rPr>
          <w:sz w:val="28"/>
          <w:szCs w:val="28"/>
          <w:lang w:val="ro-RO"/>
        </w:rPr>
        <w:t xml:space="preserve"> – Guvernul:</w:t>
      </w:r>
    </w:p>
    <w:p w14:paraId="3CCF0C62" w14:textId="7A0373E0" w:rsidR="00BF2AD6" w:rsidRPr="00BF2AD6" w:rsidRDefault="00897EC3" w:rsidP="00BF2AD6">
      <w:pPr>
        <w:rPr>
          <w:color w:val="000000" w:themeColor="text1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</w:t>
      </w:r>
      <w:r w:rsidR="00BF2AD6" w:rsidRPr="00BF2AD6">
        <w:rPr>
          <w:sz w:val="28"/>
          <w:szCs w:val="28"/>
          <w:lang w:val="ro-RO"/>
        </w:rPr>
        <w:t xml:space="preserve">) va întreprinde toate </w:t>
      </w:r>
      <w:r w:rsidRPr="00BF2AD6">
        <w:rPr>
          <w:sz w:val="28"/>
          <w:szCs w:val="28"/>
          <w:lang w:val="ro-RO"/>
        </w:rPr>
        <w:t>acțiunile</w:t>
      </w:r>
      <w:r w:rsidR="00BF2AD6" w:rsidRPr="00BF2AD6">
        <w:rPr>
          <w:sz w:val="28"/>
          <w:szCs w:val="28"/>
          <w:lang w:val="ro-RO"/>
        </w:rPr>
        <w:t xml:space="preserve"> organizatorice </w:t>
      </w:r>
      <w:r w:rsidRPr="00BF2AD6">
        <w:rPr>
          <w:sz w:val="28"/>
          <w:szCs w:val="28"/>
          <w:lang w:val="ro-RO"/>
        </w:rPr>
        <w:t>și</w:t>
      </w:r>
      <w:r w:rsidR="00BF2AD6" w:rsidRPr="00BF2AD6">
        <w:rPr>
          <w:sz w:val="28"/>
          <w:szCs w:val="28"/>
          <w:lang w:val="ro-RO"/>
        </w:rPr>
        <w:t xml:space="preserve"> va asigura </w:t>
      </w:r>
      <w:r w:rsidRPr="00BF2AD6">
        <w:rPr>
          <w:sz w:val="28"/>
          <w:szCs w:val="28"/>
          <w:lang w:val="ro-RO"/>
        </w:rPr>
        <w:t>condițiile</w:t>
      </w:r>
      <w:r w:rsidR="00BF2AD6" w:rsidRPr="00BF2AD6">
        <w:rPr>
          <w:sz w:val="28"/>
          <w:szCs w:val="28"/>
          <w:lang w:val="ro-RO"/>
        </w:rPr>
        <w:t xml:space="preserve"> necesare pentru participarea contingentului Armatei Naționale în </w:t>
      </w:r>
      <w:r>
        <w:rPr>
          <w:sz w:val="28"/>
          <w:szCs w:val="28"/>
          <w:lang w:val="ro-RO"/>
        </w:rPr>
        <w:t xml:space="preserve">cadrul </w:t>
      </w:r>
      <w:r w:rsidR="00BF2AD6" w:rsidRPr="00BF2AD6">
        <w:rPr>
          <w:sz w:val="28"/>
          <w:szCs w:val="28"/>
          <w:lang w:val="ro-RO"/>
        </w:rPr>
        <w:t>UNIFIL în conformitate cu prevederile</w:t>
      </w:r>
      <w:r w:rsidR="00BF2AD6" w:rsidRPr="00BF2AD6">
        <w:rPr>
          <w:color w:val="FF0000"/>
          <w:sz w:val="28"/>
          <w:szCs w:val="28"/>
          <w:lang w:val="ro-RO"/>
        </w:rPr>
        <w:t xml:space="preserve"> </w:t>
      </w:r>
      <w:r w:rsidR="00BF2AD6" w:rsidRPr="00BF2AD6">
        <w:rPr>
          <w:color w:val="000000" w:themeColor="text1"/>
          <w:sz w:val="28"/>
          <w:szCs w:val="28"/>
          <w:lang w:val="ro-RO"/>
        </w:rPr>
        <w:t>Legii nr.</w:t>
      </w:r>
      <w:r>
        <w:rPr>
          <w:color w:val="000000" w:themeColor="text1"/>
          <w:sz w:val="28"/>
          <w:szCs w:val="28"/>
          <w:lang w:val="ro-RO"/>
        </w:rPr>
        <w:t xml:space="preserve"> </w:t>
      </w:r>
      <w:r w:rsidR="00BF2AD6" w:rsidRPr="00BF2AD6">
        <w:rPr>
          <w:color w:val="000000" w:themeColor="text1"/>
          <w:sz w:val="28"/>
          <w:szCs w:val="28"/>
          <w:lang w:val="ro-RO"/>
        </w:rPr>
        <w:t xml:space="preserve">219/2015 privind participarea Republicii Moldova la misiuni şi </w:t>
      </w:r>
      <w:r w:rsidRPr="00BF2AD6">
        <w:rPr>
          <w:color w:val="000000" w:themeColor="text1"/>
          <w:sz w:val="28"/>
          <w:szCs w:val="28"/>
          <w:lang w:val="ro-RO"/>
        </w:rPr>
        <w:t>operații</w:t>
      </w:r>
      <w:r w:rsidR="00BF2AD6" w:rsidRPr="00BF2AD6">
        <w:rPr>
          <w:color w:val="000000" w:themeColor="text1"/>
          <w:sz w:val="28"/>
          <w:szCs w:val="28"/>
          <w:lang w:val="ro-RO"/>
        </w:rPr>
        <w:t xml:space="preserve"> </w:t>
      </w:r>
      <w:r w:rsidRPr="00BF2AD6">
        <w:rPr>
          <w:color w:val="000000" w:themeColor="text1"/>
          <w:sz w:val="28"/>
          <w:szCs w:val="28"/>
          <w:lang w:val="ro-RO"/>
        </w:rPr>
        <w:t>internaționale</w:t>
      </w:r>
      <w:r w:rsidR="00BF2AD6" w:rsidRPr="00BF2AD6">
        <w:rPr>
          <w:color w:val="000000" w:themeColor="text1"/>
          <w:sz w:val="28"/>
          <w:szCs w:val="28"/>
          <w:lang w:val="ro-RO"/>
        </w:rPr>
        <w:t>;</w:t>
      </w:r>
    </w:p>
    <w:p w14:paraId="6E1AEFA1" w14:textId="26D31720" w:rsidR="00BF2AD6" w:rsidRPr="00BF2AD6" w:rsidRDefault="00897EC3" w:rsidP="00BF2AD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</w:t>
      </w:r>
      <w:r w:rsidR="00BF2AD6" w:rsidRPr="00BF2AD6">
        <w:rPr>
          <w:sz w:val="28"/>
          <w:szCs w:val="28"/>
          <w:lang w:val="ro-RO"/>
        </w:rPr>
        <w:t xml:space="preserve">) va negocia şi va încheia la necesitate memorandumuri de înțelegere necesare participării contingentului Armatei Naționale în </w:t>
      </w:r>
      <w:r>
        <w:rPr>
          <w:sz w:val="28"/>
          <w:szCs w:val="28"/>
          <w:lang w:val="ro-RO"/>
        </w:rPr>
        <w:t xml:space="preserve">cadrul </w:t>
      </w:r>
      <w:r w:rsidR="00BF2AD6" w:rsidRPr="00BF2AD6">
        <w:rPr>
          <w:sz w:val="28"/>
          <w:szCs w:val="28"/>
          <w:lang w:val="ro-RO"/>
        </w:rPr>
        <w:t xml:space="preserve">UNIFIL, precum și înțelegeri tehnice în vederea asigurării logistice necesare participării contingentului Armatei Naționale în </w:t>
      </w:r>
      <w:r>
        <w:rPr>
          <w:sz w:val="28"/>
          <w:szCs w:val="28"/>
          <w:lang w:val="ro-RO"/>
        </w:rPr>
        <w:t xml:space="preserve">cadrul </w:t>
      </w:r>
      <w:r w:rsidR="00BF2AD6" w:rsidRPr="00BF2AD6">
        <w:rPr>
          <w:sz w:val="28"/>
          <w:szCs w:val="28"/>
          <w:lang w:val="ro-RO"/>
        </w:rPr>
        <w:t>UNIFIL;</w:t>
      </w:r>
    </w:p>
    <w:p w14:paraId="1A67E023" w14:textId="1E25496F" w:rsidR="00BF2AD6" w:rsidRPr="00BF2AD6" w:rsidRDefault="00897EC3" w:rsidP="00BF2AD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</w:t>
      </w:r>
      <w:r w:rsidR="00BF2AD6" w:rsidRPr="00BF2AD6">
        <w:rPr>
          <w:sz w:val="28"/>
          <w:szCs w:val="28"/>
          <w:lang w:val="ro-RO"/>
        </w:rPr>
        <w:t xml:space="preserve">) va stabili perioada şi ordinea de </w:t>
      </w:r>
      <w:r w:rsidRPr="00BF2AD6">
        <w:rPr>
          <w:sz w:val="28"/>
          <w:szCs w:val="28"/>
          <w:lang w:val="ro-RO"/>
        </w:rPr>
        <w:t>rotație</w:t>
      </w:r>
      <w:r w:rsidR="00BF2AD6" w:rsidRPr="00BF2AD6">
        <w:rPr>
          <w:sz w:val="28"/>
          <w:szCs w:val="28"/>
          <w:lang w:val="ro-RO"/>
        </w:rPr>
        <w:t xml:space="preserve">, modalitatea </w:t>
      </w:r>
      <w:r>
        <w:rPr>
          <w:sz w:val="28"/>
          <w:szCs w:val="28"/>
          <w:lang w:val="ro-RO"/>
        </w:rPr>
        <w:t xml:space="preserve">de </w:t>
      </w:r>
      <w:r w:rsidR="00BF2AD6" w:rsidRPr="00BF2AD6">
        <w:rPr>
          <w:sz w:val="28"/>
          <w:szCs w:val="28"/>
          <w:lang w:val="ro-RO"/>
        </w:rPr>
        <w:t>prelungir</w:t>
      </w:r>
      <w:r>
        <w:rPr>
          <w:sz w:val="28"/>
          <w:szCs w:val="28"/>
          <w:lang w:val="ro-RO"/>
        </w:rPr>
        <w:t>e a</w:t>
      </w:r>
      <w:r w:rsidR="00BF2AD6" w:rsidRPr="00BF2AD6">
        <w:rPr>
          <w:sz w:val="28"/>
          <w:szCs w:val="28"/>
          <w:lang w:val="ro-RO"/>
        </w:rPr>
        <w:t xml:space="preserve"> termenului şi </w:t>
      </w:r>
      <w:r w:rsidRPr="00BF2AD6">
        <w:rPr>
          <w:sz w:val="28"/>
          <w:szCs w:val="28"/>
          <w:lang w:val="ro-RO"/>
        </w:rPr>
        <w:t>condițiile</w:t>
      </w:r>
      <w:r w:rsidR="00BF2AD6" w:rsidRPr="00BF2AD6">
        <w:rPr>
          <w:sz w:val="28"/>
          <w:szCs w:val="28"/>
          <w:lang w:val="ro-RO"/>
        </w:rPr>
        <w:t xml:space="preserve"> revenirii în </w:t>
      </w:r>
      <w:r w:rsidRPr="00BF2AD6">
        <w:rPr>
          <w:sz w:val="28"/>
          <w:szCs w:val="28"/>
          <w:lang w:val="ro-RO"/>
        </w:rPr>
        <w:t>țară</w:t>
      </w:r>
      <w:r w:rsidR="00BF2AD6" w:rsidRPr="00BF2AD6">
        <w:rPr>
          <w:sz w:val="28"/>
          <w:szCs w:val="28"/>
          <w:lang w:val="ro-RO"/>
        </w:rPr>
        <w:t xml:space="preserve"> pentru fiecare contingent, </w:t>
      </w:r>
      <w:r w:rsidRPr="00BF2AD6">
        <w:rPr>
          <w:sz w:val="28"/>
          <w:szCs w:val="28"/>
          <w:lang w:val="ro-RO"/>
        </w:rPr>
        <w:t>reieșind</w:t>
      </w:r>
      <w:r w:rsidR="00BF2AD6" w:rsidRPr="00BF2AD6">
        <w:rPr>
          <w:sz w:val="28"/>
          <w:szCs w:val="28"/>
          <w:lang w:val="ro-RO"/>
        </w:rPr>
        <w:t xml:space="preserve"> din </w:t>
      </w:r>
      <w:r w:rsidRPr="00BF2AD6">
        <w:rPr>
          <w:sz w:val="28"/>
          <w:szCs w:val="28"/>
          <w:lang w:val="ro-RO"/>
        </w:rPr>
        <w:t>cerințele</w:t>
      </w:r>
      <w:r w:rsidR="00BF2AD6" w:rsidRPr="00BF2AD6">
        <w:rPr>
          <w:sz w:val="28"/>
          <w:szCs w:val="28"/>
          <w:lang w:val="ro-RO"/>
        </w:rPr>
        <w:t xml:space="preserve"> stabilite în teatrul de </w:t>
      </w:r>
      <w:r w:rsidRPr="00BF2AD6">
        <w:rPr>
          <w:sz w:val="28"/>
          <w:szCs w:val="28"/>
          <w:lang w:val="ro-RO"/>
        </w:rPr>
        <w:t>operații</w:t>
      </w:r>
      <w:r w:rsidR="00BF2AD6" w:rsidRPr="00BF2AD6">
        <w:rPr>
          <w:sz w:val="28"/>
          <w:szCs w:val="28"/>
          <w:lang w:val="ro-RO"/>
        </w:rPr>
        <w:t xml:space="preserve">, precum şi va ajusta numărul militarilor </w:t>
      </w:r>
      <w:r w:rsidRPr="00BF2AD6">
        <w:rPr>
          <w:sz w:val="28"/>
          <w:szCs w:val="28"/>
          <w:lang w:val="ro-RO"/>
        </w:rPr>
        <w:t>participanți</w:t>
      </w:r>
      <w:r w:rsidR="00BF2AD6" w:rsidRPr="00BF2AD6">
        <w:rPr>
          <w:sz w:val="28"/>
          <w:szCs w:val="28"/>
          <w:lang w:val="ro-RO"/>
        </w:rPr>
        <w:t xml:space="preserve"> în </w:t>
      </w:r>
      <w:r w:rsidRPr="00BF2AD6">
        <w:rPr>
          <w:sz w:val="28"/>
          <w:szCs w:val="28"/>
          <w:lang w:val="ro-RO"/>
        </w:rPr>
        <w:t>funcție</w:t>
      </w:r>
      <w:r w:rsidR="00BF2AD6" w:rsidRPr="00BF2AD6">
        <w:rPr>
          <w:sz w:val="28"/>
          <w:szCs w:val="28"/>
          <w:lang w:val="ro-RO"/>
        </w:rPr>
        <w:t xml:space="preserve"> de necesitate </w:t>
      </w:r>
      <w:r w:rsidRPr="00BF2AD6">
        <w:rPr>
          <w:sz w:val="28"/>
          <w:szCs w:val="28"/>
          <w:lang w:val="ro-RO"/>
        </w:rPr>
        <w:t>operațională</w:t>
      </w:r>
      <w:r w:rsidR="00BF2AD6" w:rsidRPr="00BF2AD6">
        <w:rPr>
          <w:sz w:val="28"/>
          <w:szCs w:val="28"/>
          <w:lang w:val="ro-RO"/>
        </w:rPr>
        <w:t xml:space="preserve"> şi în limitele resurselor disponibile.</w:t>
      </w:r>
    </w:p>
    <w:p w14:paraId="1E0E60E1" w14:textId="77777777" w:rsidR="00BF2AD6" w:rsidRPr="00BF2AD6" w:rsidRDefault="00BF2AD6" w:rsidP="00BF2AD6">
      <w:pPr>
        <w:rPr>
          <w:sz w:val="28"/>
          <w:szCs w:val="28"/>
          <w:lang w:val="ro-RO"/>
        </w:rPr>
      </w:pPr>
    </w:p>
    <w:p w14:paraId="28A75A20" w14:textId="77777777" w:rsidR="00BF2AD6" w:rsidRPr="00BF2AD6" w:rsidRDefault="00BF2AD6" w:rsidP="00BF2AD6">
      <w:pPr>
        <w:rPr>
          <w:sz w:val="28"/>
          <w:szCs w:val="28"/>
          <w:lang w:val="ro-RO"/>
        </w:rPr>
      </w:pPr>
      <w:r w:rsidRPr="00BF2AD6">
        <w:rPr>
          <w:sz w:val="28"/>
          <w:szCs w:val="28"/>
          <w:lang w:val="ro-RO"/>
        </w:rPr>
        <w:t> </w:t>
      </w:r>
    </w:p>
    <w:p w14:paraId="373954EB" w14:textId="7CDE2B20" w:rsidR="00BF2AD6" w:rsidRPr="00BF2AD6" w:rsidRDefault="00897EC3" w:rsidP="00BF2AD6">
      <w:pPr>
        <w:rPr>
          <w:b/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>Președintele</w:t>
      </w:r>
      <w:r w:rsidR="00BF2AD6" w:rsidRPr="00BF2AD6">
        <w:rPr>
          <w:b/>
          <w:sz w:val="28"/>
          <w:szCs w:val="28"/>
          <w:lang w:val="ro-RO"/>
        </w:rPr>
        <w:t xml:space="preserve"> Parlamentului </w:t>
      </w:r>
      <w:r w:rsidR="00BF2AD6" w:rsidRPr="00BF2AD6">
        <w:rPr>
          <w:b/>
          <w:sz w:val="28"/>
          <w:szCs w:val="28"/>
          <w:lang w:val="ro-RO"/>
        </w:rPr>
        <w:tab/>
      </w:r>
      <w:r w:rsidR="00BF2AD6" w:rsidRPr="00BF2AD6">
        <w:rPr>
          <w:b/>
          <w:sz w:val="28"/>
          <w:szCs w:val="28"/>
          <w:lang w:val="ro-RO"/>
        </w:rPr>
        <w:tab/>
      </w:r>
      <w:r w:rsidR="00BF2AD6" w:rsidRPr="00BF2AD6">
        <w:rPr>
          <w:b/>
          <w:sz w:val="28"/>
          <w:szCs w:val="28"/>
          <w:lang w:val="ro-RO"/>
        </w:rPr>
        <w:tab/>
      </w:r>
    </w:p>
    <w:p w14:paraId="607AD7AE" w14:textId="77777777" w:rsidR="00730FEE" w:rsidRPr="00BF2AD6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BF2AD6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2AE1C17D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1574D">
      <w:rPr>
        <w:noProof/>
        <w:sz w:val="16"/>
        <w:szCs w:val="16"/>
      </w:rPr>
      <w:t>Y:\006\ANUL 2021\HOTĂRÂRI\19735\19735-redactat-ro.docx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9F8439A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1574D">
      <w:rPr>
        <w:noProof/>
        <w:sz w:val="16"/>
        <w:szCs w:val="16"/>
      </w:rPr>
      <w:t>Y:\006\ANUL 2021\HOTĂRÂRI\19735\19735-redactat-ro.docx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1574D" w:rsidRPr="00B1574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648FB5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B1574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0D2D"/>
    <w:rsid w:val="001E6EB8"/>
    <w:rsid w:val="00222B19"/>
    <w:rsid w:val="00243B9C"/>
    <w:rsid w:val="00251AE0"/>
    <w:rsid w:val="00256F32"/>
    <w:rsid w:val="00283736"/>
    <w:rsid w:val="0029400E"/>
    <w:rsid w:val="002C3A38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1915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97EC3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C11E4"/>
    <w:rsid w:val="00AE7568"/>
    <w:rsid w:val="00AF0010"/>
    <w:rsid w:val="00B05A8B"/>
    <w:rsid w:val="00B1574D"/>
    <w:rsid w:val="00B16328"/>
    <w:rsid w:val="00B4370D"/>
    <w:rsid w:val="00B51090"/>
    <w:rsid w:val="00BF2373"/>
    <w:rsid w:val="00BF2AD6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66D1E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ED6A1C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BF2AD6"/>
    <w:pPr>
      <w:autoSpaceDE w:val="0"/>
      <w:autoSpaceDN w:val="0"/>
      <w:adjustRightInd w:val="0"/>
      <w:ind w:firstLine="0"/>
      <w:jc w:val="left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BF2AD6"/>
    <w:pPr>
      <w:autoSpaceDE w:val="0"/>
      <w:autoSpaceDN w:val="0"/>
      <w:adjustRightInd w:val="0"/>
      <w:ind w:firstLine="0"/>
      <w:jc w:val="left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C10765E-E4A9-4B5F-95C9-B0710635EB60}"/>
</file>

<file path=customXml/itemProps2.xml><?xml version="1.0" encoding="utf-8"?>
<ds:datastoreItem xmlns:ds="http://schemas.openxmlformats.org/officeDocument/2006/customXml" ds:itemID="{301CD012-31FB-4D2B-9B48-9D90E70DFDA9}"/>
</file>

<file path=customXml/itemProps3.xml><?xml version="1.0" encoding="utf-8"?>
<ds:datastoreItem xmlns:ds="http://schemas.openxmlformats.org/officeDocument/2006/customXml" ds:itemID="{4EE6F32A-8D10-435D-8480-28233B3A2320}"/>
</file>

<file path=customXml/itemProps4.xml><?xml version="1.0" encoding="utf-8"?>
<ds:datastoreItem xmlns:ds="http://schemas.openxmlformats.org/officeDocument/2006/customXml" ds:itemID="{9C9D8333-8E10-4F9C-ACE7-CD5CED5A10E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352</Words>
  <Characters>2482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328.2021.ro</dc:title>
  <dc:creator>lll</dc:creator>
  <cp:lastModifiedBy>Eugenia Cartin</cp:lastModifiedBy>
  <cp:revision>9</cp:revision>
  <cp:lastPrinted>2021-11-03T12:18:00Z</cp:lastPrinted>
  <dcterms:created xsi:type="dcterms:W3CDTF">2021-10-27T04:36:00Z</dcterms:created>
  <dcterms:modified xsi:type="dcterms:W3CDTF">2021-11-03T12:18:00Z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