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B76654"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56876EE6" w14:textId="4162ECB1" w:rsidR="007B1B17" w:rsidRPr="0038698C" w:rsidRDefault="00351B71" w:rsidP="0038698C">
      <w:pPr>
        <w:pStyle w:val="news"/>
        <w:tabs>
          <w:tab w:val="left" w:pos="5387"/>
          <w:tab w:val="left" w:pos="5670"/>
        </w:tabs>
        <w:jc w:val="center"/>
        <w:rPr>
          <w:rFonts w:ascii="Times New Roman" w:hAnsi="Times New Roman" w:cstheme="majorBidi"/>
          <w:b/>
          <w:color w:val="000000"/>
          <w:sz w:val="28"/>
          <w:szCs w:val="28"/>
        </w:rPr>
      </w:pPr>
      <w:r w:rsidRPr="009B3504">
        <w:rPr>
          <w:rFonts w:ascii="Times New Roman" w:hAnsi="Times New Roman" w:cstheme="majorBidi"/>
          <w:b/>
          <w:color w:val="000000"/>
          <w:sz w:val="28"/>
          <w:szCs w:val="28"/>
        </w:rPr>
        <w:t>О проект</w:t>
      </w:r>
      <w:r w:rsidR="0038698C">
        <w:rPr>
          <w:rFonts w:ascii="Times New Roman" w:hAnsi="Times New Roman" w:cstheme="majorBidi"/>
          <w:b/>
          <w:color w:val="000000"/>
          <w:sz w:val="28"/>
          <w:szCs w:val="28"/>
        </w:rPr>
        <w:t>е</w:t>
      </w:r>
      <w:r w:rsidRPr="009B3504">
        <w:rPr>
          <w:rFonts w:ascii="Times New Roman" w:hAnsi="Times New Roman" w:cstheme="majorBidi"/>
          <w:b/>
          <w:color w:val="000000"/>
          <w:sz w:val="28"/>
          <w:szCs w:val="28"/>
        </w:rPr>
        <w:t xml:space="preserve"> </w:t>
      </w:r>
      <w:r>
        <w:rPr>
          <w:rFonts w:ascii="Times New Roman" w:hAnsi="Times New Roman" w:cstheme="majorBidi"/>
          <w:b/>
          <w:color w:val="000000"/>
          <w:sz w:val="28"/>
          <w:szCs w:val="28"/>
        </w:rPr>
        <w:t>з</w:t>
      </w:r>
      <w:r w:rsidRPr="009B3504">
        <w:rPr>
          <w:rFonts w:ascii="Times New Roman" w:hAnsi="Times New Roman" w:cstheme="majorBidi"/>
          <w:b/>
          <w:color w:val="000000"/>
          <w:sz w:val="28"/>
          <w:szCs w:val="28"/>
        </w:rPr>
        <w:t xml:space="preserve">акона </w:t>
      </w:r>
      <w:r w:rsidR="007B1B17" w:rsidRPr="000C41F8">
        <w:rPr>
          <w:rFonts w:ascii="Times New Roman" w:hAnsi="Times New Roman" w:cs="Times New Roman"/>
          <w:b/>
          <w:bCs/>
          <w:sz w:val="28"/>
          <w:szCs w:val="28"/>
        </w:rPr>
        <w:t>об обязательном страховании автогражданской ответственности за ущерб, причиненный транспортными средствами</w:t>
      </w:r>
    </w:p>
    <w:p w14:paraId="3DB6FF92" w14:textId="7AADFCFE" w:rsidR="00BF1362" w:rsidRPr="00584227" w:rsidRDefault="00BF1362" w:rsidP="00F04FA2">
      <w:pPr>
        <w:pStyle w:val="news"/>
        <w:tabs>
          <w:tab w:val="left" w:pos="5387"/>
          <w:tab w:val="left" w:pos="5670"/>
        </w:tabs>
        <w:jc w:val="center"/>
        <w:rPr>
          <w:rFonts w:ascii="Times New Roman" w:hAnsi="Times New Roman" w:cstheme="majorBidi"/>
          <w:b/>
          <w:color w:val="000000"/>
          <w:sz w:val="28"/>
          <w:szCs w:val="28"/>
          <w:lang w:val="ro-RO"/>
        </w:rPr>
      </w:pPr>
      <w:r w:rsidRPr="00420EAE">
        <w:rPr>
          <w:rFonts w:ascii="Times New Roman" w:hAnsi="Times New Roman" w:cstheme="majorBidi"/>
          <w:b/>
          <w:color w:val="000000"/>
          <w:sz w:val="28"/>
          <w:szCs w:val="28"/>
        </w:rPr>
        <w:t>--------------------------------------------------</w:t>
      </w:r>
      <w:r w:rsidR="00584227">
        <w:rPr>
          <w:rFonts w:ascii="Times New Roman" w:hAnsi="Times New Roman" w:cstheme="majorBidi"/>
          <w:b/>
          <w:color w:val="000000"/>
          <w:sz w:val="28"/>
          <w:szCs w:val="28"/>
          <w:lang w:val="ro-RO"/>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5F01596" w14:textId="4CDC15AF" w:rsidR="007B1B17" w:rsidRPr="007B1B17" w:rsidRDefault="007B1B17" w:rsidP="007B1B17">
      <w:pPr>
        <w:tabs>
          <w:tab w:val="left" w:pos="709"/>
        </w:tabs>
        <w:ind w:left="142" w:firstLine="668"/>
        <w:rPr>
          <w:sz w:val="28"/>
          <w:szCs w:val="28"/>
        </w:rPr>
      </w:pPr>
      <w:r w:rsidRPr="007B1B17">
        <w:rPr>
          <w:rFonts w:cstheme="majorBidi"/>
          <w:color w:val="000000"/>
          <w:sz w:val="28"/>
          <w:szCs w:val="28"/>
        </w:rPr>
        <w:t>Одобр</w:t>
      </w:r>
      <w:r w:rsidR="00351B71" w:rsidRPr="007B1B17">
        <w:rPr>
          <w:rFonts w:cstheme="majorBidi"/>
          <w:color w:val="000000"/>
          <w:sz w:val="28"/>
          <w:szCs w:val="28"/>
        </w:rPr>
        <w:t xml:space="preserve">ить и представить Парламенту </w:t>
      </w:r>
      <w:r w:rsidR="00584227" w:rsidRPr="00584227">
        <w:rPr>
          <w:rFonts w:cstheme="majorBidi"/>
          <w:color w:val="000000"/>
          <w:sz w:val="28"/>
          <w:szCs w:val="28"/>
        </w:rPr>
        <w:t xml:space="preserve">на рассмотрение </w:t>
      </w:r>
      <w:r w:rsidR="00351B71" w:rsidRPr="007B1B17">
        <w:rPr>
          <w:rFonts w:cstheme="majorBidi"/>
          <w:color w:val="000000"/>
          <w:sz w:val="28"/>
          <w:szCs w:val="28"/>
        </w:rPr>
        <w:t xml:space="preserve">проект закона </w:t>
      </w:r>
      <w:r w:rsidRPr="007B1B17">
        <w:rPr>
          <w:sz w:val="28"/>
          <w:szCs w:val="28"/>
        </w:rPr>
        <w:t>об обязательном страховании автогражданской ответственности за ущерб, причиненный транспортными средствами</w:t>
      </w:r>
      <w:r>
        <w:rPr>
          <w:sz w:val="28"/>
          <w:szCs w:val="28"/>
        </w:rPr>
        <w:t>.</w:t>
      </w:r>
    </w:p>
    <w:p w14:paraId="22C16D78" w14:textId="46791613"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111E88A0" w:rsidR="00492257" w:rsidRPr="00420EAE" w:rsidRDefault="00492257" w:rsidP="007B1B17">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3F52E0D2" w14:textId="2DA09CD0" w:rsidR="0064535B" w:rsidRPr="0064535B"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финансов </w:t>
      </w:r>
      <w:r>
        <w:rPr>
          <w:rFonts w:cstheme="majorBidi"/>
          <w:sz w:val="28"/>
          <w:szCs w:val="28"/>
        </w:rPr>
        <w:t xml:space="preserve">                                  </w:t>
      </w:r>
      <w:r w:rsidRPr="0064535B">
        <w:rPr>
          <w:rFonts w:cstheme="majorBidi"/>
          <w:sz w:val="28"/>
          <w:szCs w:val="28"/>
        </w:rPr>
        <w:t>Думитру Б</w:t>
      </w:r>
      <w:r w:rsidR="00DA516C" w:rsidRPr="0064535B">
        <w:rPr>
          <w:rFonts w:cstheme="majorBidi"/>
          <w:sz w:val="28"/>
          <w:szCs w:val="28"/>
        </w:rPr>
        <w:t>уд</w:t>
      </w:r>
      <w:r w:rsidR="00DF47BD">
        <w:rPr>
          <w:rFonts w:cstheme="majorBidi"/>
          <w:sz w:val="28"/>
          <w:szCs w:val="28"/>
        </w:rPr>
        <w:t>и</w:t>
      </w:r>
      <w:r w:rsidR="00DA516C" w:rsidRPr="0064535B">
        <w:rPr>
          <w:rFonts w:cstheme="majorBidi"/>
          <w:sz w:val="28"/>
          <w:szCs w:val="28"/>
        </w:rPr>
        <w:t>янски</w:t>
      </w:r>
      <w:r w:rsidRPr="0064535B">
        <w:rPr>
          <w:rFonts w:cstheme="majorBidi"/>
          <w:sz w:val="28"/>
          <w:szCs w:val="28"/>
        </w:rPr>
        <w:t xml:space="preserve"> </w:t>
      </w:r>
    </w:p>
    <w:p w14:paraId="54977566" w14:textId="77777777" w:rsidR="0064535B" w:rsidRDefault="0064535B" w:rsidP="0064535B">
      <w:pPr>
        <w:rPr>
          <w:rFonts w:cstheme="majorBidi"/>
          <w:sz w:val="28"/>
          <w:szCs w:val="28"/>
        </w:rPr>
      </w:pPr>
    </w:p>
    <w:p w14:paraId="4473AE1E" w14:textId="77777777" w:rsidR="00182743" w:rsidRDefault="00182743" w:rsidP="0064535B">
      <w:pPr>
        <w:rPr>
          <w:rFonts w:cstheme="majorBidi"/>
          <w:sz w:val="28"/>
          <w:szCs w:val="28"/>
        </w:rPr>
      </w:pPr>
    </w:p>
    <w:p w14:paraId="17619B4C" w14:textId="5B6C19A5" w:rsidR="0064535B" w:rsidRPr="0064535B" w:rsidRDefault="00DC3489" w:rsidP="007B1B17">
      <w:pPr>
        <w:tabs>
          <w:tab w:val="left" w:pos="5490"/>
          <w:tab w:val="left" w:pos="5580"/>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Pr="0064535B">
        <w:rPr>
          <w:rFonts w:cstheme="majorBidi"/>
          <w:sz w:val="28"/>
          <w:szCs w:val="28"/>
        </w:rPr>
        <w:t xml:space="preserve">Серджиу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4D34A1C6" w14:textId="77777777" w:rsidR="007B1B17" w:rsidRDefault="007B1B17" w:rsidP="00DF47BD">
      <w:pPr>
        <w:pStyle w:val="news"/>
        <w:jc w:val="both"/>
        <w:rPr>
          <w:rFonts w:ascii="Times New Roman" w:hAnsi="Times New Roman" w:cstheme="majorBidi"/>
          <w:color w:val="000000"/>
          <w:sz w:val="28"/>
          <w:szCs w:val="28"/>
        </w:rPr>
      </w:pPr>
    </w:p>
    <w:p w14:paraId="605C3ED1" w14:textId="77777777" w:rsidR="007B1B17" w:rsidRDefault="007B1B17" w:rsidP="00DF47BD">
      <w:pPr>
        <w:pStyle w:val="news"/>
        <w:jc w:val="both"/>
        <w:rPr>
          <w:rFonts w:ascii="Times New Roman" w:hAnsi="Times New Roman" w:cstheme="majorBidi"/>
          <w:color w:val="000000"/>
          <w:sz w:val="28"/>
          <w:szCs w:val="28"/>
        </w:rPr>
      </w:pPr>
    </w:p>
    <w:p w14:paraId="0E572C08" w14:textId="77777777" w:rsidR="007B1B17" w:rsidRDefault="007B1B17" w:rsidP="00DF47BD">
      <w:pPr>
        <w:pStyle w:val="news"/>
        <w:jc w:val="both"/>
        <w:rPr>
          <w:rFonts w:ascii="Times New Roman" w:hAnsi="Times New Roman" w:cstheme="majorBidi"/>
          <w:color w:val="000000"/>
          <w:sz w:val="28"/>
          <w:szCs w:val="28"/>
        </w:rPr>
      </w:pPr>
    </w:p>
    <w:p w14:paraId="08B4D8AD" w14:textId="4DE2BC1B"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Думитру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569C52E" w:rsidR="00A001EE" w:rsidRDefault="00A001EE" w:rsidP="00F04FA2">
      <w:pPr>
        <w:rPr>
          <w:rFonts w:cstheme="majorBidi"/>
          <w:sz w:val="28"/>
          <w:szCs w:val="28"/>
        </w:rPr>
      </w:pPr>
    </w:p>
    <w:p w14:paraId="75BE72B0" w14:textId="2642C93E" w:rsidR="00351B71" w:rsidRDefault="00351B71" w:rsidP="00F04FA2">
      <w:pPr>
        <w:rPr>
          <w:rFonts w:cstheme="majorBidi"/>
          <w:sz w:val="28"/>
          <w:szCs w:val="28"/>
        </w:rPr>
      </w:pPr>
    </w:p>
    <w:p w14:paraId="6B2F1A60" w14:textId="0913C053" w:rsidR="00351B71" w:rsidRDefault="00351B71" w:rsidP="00F04FA2">
      <w:pPr>
        <w:rPr>
          <w:rFonts w:cstheme="majorBidi"/>
          <w:sz w:val="28"/>
          <w:szCs w:val="28"/>
        </w:rPr>
      </w:pPr>
    </w:p>
    <w:p w14:paraId="55C5F5E9" w14:textId="2677C99B" w:rsidR="00351B71" w:rsidRDefault="00351B71" w:rsidP="00F04FA2">
      <w:pPr>
        <w:rPr>
          <w:rFonts w:cstheme="majorBidi"/>
          <w:sz w:val="28"/>
          <w:szCs w:val="28"/>
        </w:rPr>
      </w:pPr>
    </w:p>
    <w:p w14:paraId="5C7E109B" w14:textId="6B4FE738" w:rsidR="00351B71" w:rsidRDefault="00351B71" w:rsidP="00F04FA2">
      <w:pPr>
        <w:rPr>
          <w:rFonts w:cstheme="majorBidi"/>
          <w:sz w:val="28"/>
          <w:szCs w:val="28"/>
        </w:rPr>
      </w:pPr>
    </w:p>
    <w:p w14:paraId="7366322C" w14:textId="329FB24E" w:rsidR="00351B71" w:rsidRDefault="00351B71" w:rsidP="00F04FA2">
      <w:pPr>
        <w:rPr>
          <w:rFonts w:cstheme="majorBidi"/>
          <w:sz w:val="28"/>
          <w:szCs w:val="28"/>
        </w:rPr>
      </w:pPr>
    </w:p>
    <w:p w14:paraId="3388189A" w14:textId="0724A39D" w:rsidR="00351B71" w:rsidRDefault="00351B71" w:rsidP="00F04FA2">
      <w:pPr>
        <w:rPr>
          <w:rFonts w:cstheme="majorBidi"/>
          <w:sz w:val="28"/>
          <w:szCs w:val="28"/>
        </w:rPr>
      </w:pPr>
    </w:p>
    <w:p w14:paraId="23A58572" w14:textId="1FFD1DDD" w:rsidR="00351B71" w:rsidRDefault="00351B71" w:rsidP="00F04FA2">
      <w:pPr>
        <w:rPr>
          <w:rFonts w:cstheme="majorBidi"/>
          <w:sz w:val="28"/>
          <w:szCs w:val="28"/>
        </w:rPr>
      </w:pPr>
    </w:p>
    <w:p w14:paraId="4C6F6AA5" w14:textId="695B2118" w:rsidR="00351B71" w:rsidRDefault="00351B71" w:rsidP="00F04FA2">
      <w:pPr>
        <w:rPr>
          <w:rFonts w:cstheme="majorBidi"/>
          <w:sz w:val="28"/>
          <w:szCs w:val="28"/>
        </w:rPr>
      </w:pPr>
    </w:p>
    <w:p w14:paraId="681177CC" w14:textId="012DC466" w:rsidR="00351B71" w:rsidRDefault="00351B71" w:rsidP="00F04FA2">
      <w:pPr>
        <w:rPr>
          <w:rFonts w:cstheme="majorBidi"/>
          <w:sz w:val="28"/>
          <w:szCs w:val="28"/>
        </w:rPr>
      </w:pPr>
    </w:p>
    <w:p w14:paraId="53D43720" w14:textId="0F5397B4" w:rsidR="00351B71" w:rsidRDefault="00351B71" w:rsidP="00F04FA2">
      <w:pPr>
        <w:rPr>
          <w:rFonts w:cstheme="majorBidi"/>
          <w:sz w:val="28"/>
          <w:szCs w:val="28"/>
        </w:rPr>
      </w:pPr>
    </w:p>
    <w:p w14:paraId="14EF8180" w14:textId="4347CC50" w:rsidR="00351B71" w:rsidRDefault="00351B71" w:rsidP="00F04FA2">
      <w:pPr>
        <w:rPr>
          <w:rFonts w:cstheme="majorBidi"/>
          <w:sz w:val="28"/>
          <w:szCs w:val="28"/>
        </w:rPr>
      </w:pPr>
    </w:p>
    <w:p w14:paraId="3475F779" w14:textId="2CA3B1B4" w:rsidR="00351B71" w:rsidRDefault="00351B71" w:rsidP="00F04FA2">
      <w:pPr>
        <w:rPr>
          <w:rFonts w:cstheme="majorBidi"/>
          <w:sz w:val="28"/>
          <w:szCs w:val="28"/>
        </w:rPr>
      </w:pPr>
    </w:p>
    <w:p w14:paraId="1EE50A94" w14:textId="53D38E7B" w:rsidR="00351B71" w:rsidRDefault="00351B71" w:rsidP="00F04FA2">
      <w:pPr>
        <w:rPr>
          <w:rFonts w:cstheme="majorBidi"/>
          <w:sz w:val="28"/>
          <w:szCs w:val="28"/>
        </w:rPr>
      </w:pPr>
    </w:p>
    <w:p w14:paraId="760DDFCB" w14:textId="0D4F6A28" w:rsidR="00351B71" w:rsidRDefault="00351B71" w:rsidP="00F04FA2">
      <w:pPr>
        <w:rPr>
          <w:rFonts w:cstheme="majorBidi"/>
          <w:sz w:val="28"/>
          <w:szCs w:val="28"/>
        </w:rPr>
      </w:pPr>
    </w:p>
    <w:p w14:paraId="3AA83A4D" w14:textId="62D17789" w:rsidR="00351B71" w:rsidRDefault="00351B71" w:rsidP="00F04FA2">
      <w:pPr>
        <w:rPr>
          <w:rFonts w:cstheme="majorBidi"/>
          <w:sz w:val="28"/>
          <w:szCs w:val="28"/>
        </w:rPr>
      </w:pPr>
    </w:p>
    <w:p w14:paraId="18E39B43" w14:textId="6EC820AB" w:rsidR="00351B71" w:rsidRDefault="00351B71" w:rsidP="00F04FA2">
      <w:pPr>
        <w:rPr>
          <w:rFonts w:cstheme="majorBidi"/>
          <w:sz w:val="28"/>
          <w:szCs w:val="28"/>
        </w:rPr>
      </w:pPr>
    </w:p>
    <w:p w14:paraId="0E9A3D54" w14:textId="4E2F8712" w:rsidR="00351B71" w:rsidRDefault="00351B71" w:rsidP="00F04FA2">
      <w:pPr>
        <w:rPr>
          <w:rFonts w:cstheme="majorBidi"/>
          <w:sz w:val="28"/>
          <w:szCs w:val="28"/>
        </w:rPr>
      </w:pPr>
    </w:p>
    <w:p w14:paraId="4F145A1C" w14:textId="5AD1BCA9" w:rsidR="00351B71" w:rsidRDefault="00351B71" w:rsidP="00F04FA2">
      <w:pPr>
        <w:rPr>
          <w:rFonts w:cstheme="majorBidi"/>
          <w:sz w:val="28"/>
          <w:szCs w:val="28"/>
        </w:rPr>
      </w:pPr>
    </w:p>
    <w:p w14:paraId="3B3F8D17" w14:textId="10148233" w:rsidR="00351B71" w:rsidRDefault="00351B71" w:rsidP="00F04FA2">
      <w:pPr>
        <w:rPr>
          <w:rFonts w:cstheme="majorBidi"/>
          <w:sz w:val="28"/>
          <w:szCs w:val="28"/>
        </w:rPr>
      </w:pPr>
    </w:p>
    <w:p w14:paraId="7985CE7B" w14:textId="3390A670" w:rsidR="007B1B17" w:rsidRDefault="007B1B17" w:rsidP="007B1B17">
      <w:pPr>
        <w:tabs>
          <w:tab w:val="left" w:pos="709"/>
        </w:tabs>
        <w:ind w:left="142" w:firstLine="284"/>
        <w:jc w:val="right"/>
        <w:rPr>
          <w:i/>
          <w:iCs/>
          <w:sz w:val="28"/>
          <w:szCs w:val="28"/>
        </w:rPr>
      </w:pPr>
      <w:r w:rsidRPr="007B1B17">
        <w:rPr>
          <w:i/>
          <w:iCs/>
          <w:sz w:val="28"/>
          <w:szCs w:val="28"/>
        </w:rPr>
        <w:lastRenderedPageBreak/>
        <w:t>Проект</w:t>
      </w:r>
    </w:p>
    <w:p w14:paraId="4F4DD600" w14:textId="3EF4A493" w:rsidR="007B1B17" w:rsidRPr="007B1B17" w:rsidRDefault="007B1B17" w:rsidP="007B1B17">
      <w:pPr>
        <w:tabs>
          <w:tab w:val="left" w:pos="709"/>
        </w:tabs>
        <w:ind w:left="142" w:firstLine="284"/>
        <w:jc w:val="right"/>
        <w:rPr>
          <w:b/>
          <w:bCs/>
          <w:sz w:val="28"/>
          <w:szCs w:val="28"/>
        </w:rPr>
      </w:pPr>
      <w:r w:rsidRPr="007B1B17">
        <w:rPr>
          <w:b/>
          <w:bCs/>
          <w:sz w:val="28"/>
          <w:szCs w:val="28"/>
        </w:rPr>
        <w:t>ЕС</w:t>
      </w:r>
    </w:p>
    <w:p w14:paraId="03635D9D" w14:textId="77777777" w:rsidR="007B1B17" w:rsidRDefault="007B1B17" w:rsidP="00351B71">
      <w:pPr>
        <w:tabs>
          <w:tab w:val="left" w:pos="709"/>
        </w:tabs>
        <w:ind w:left="142" w:firstLine="284"/>
        <w:jc w:val="center"/>
        <w:rPr>
          <w:b/>
          <w:bCs/>
          <w:sz w:val="28"/>
          <w:szCs w:val="28"/>
        </w:rPr>
      </w:pPr>
    </w:p>
    <w:p w14:paraId="0265F60B" w14:textId="722B1068" w:rsidR="00351B71" w:rsidRPr="000C41F8" w:rsidRDefault="007B1B17" w:rsidP="0038698C">
      <w:pPr>
        <w:tabs>
          <w:tab w:val="left" w:pos="709"/>
        </w:tabs>
        <w:ind w:firstLine="0"/>
        <w:jc w:val="center"/>
        <w:rPr>
          <w:b/>
          <w:bCs/>
          <w:sz w:val="28"/>
          <w:szCs w:val="28"/>
        </w:rPr>
      </w:pPr>
      <w:r w:rsidRPr="000C41F8">
        <w:rPr>
          <w:b/>
          <w:bCs/>
          <w:sz w:val="28"/>
          <w:szCs w:val="28"/>
        </w:rPr>
        <w:t>ЗАКОН</w:t>
      </w:r>
    </w:p>
    <w:p w14:paraId="44C95444" w14:textId="77777777" w:rsidR="0038698C" w:rsidRDefault="00351B71" w:rsidP="0038698C">
      <w:pPr>
        <w:tabs>
          <w:tab w:val="left" w:pos="709"/>
        </w:tabs>
        <w:ind w:firstLine="0"/>
        <w:jc w:val="center"/>
        <w:rPr>
          <w:b/>
          <w:bCs/>
          <w:sz w:val="28"/>
          <w:szCs w:val="28"/>
        </w:rPr>
      </w:pPr>
      <w:r w:rsidRPr="000C41F8">
        <w:rPr>
          <w:b/>
          <w:bCs/>
          <w:sz w:val="28"/>
          <w:szCs w:val="28"/>
        </w:rPr>
        <w:t xml:space="preserve">об обязательном страховании автогражданской ответственности </w:t>
      </w:r>
    </w:p>
    <w:p w14:paraId="1C9CBD52" w14:textId="0B1F2489" w:rsidR="00351B71" w:rsidRPr="000C41F8" w:rsidRDefault="00351B71" w:rsidP="0038698C">
      <w:pPr>
        <w:tabs>
          <w:tab w:val="left" w:pos="709"/>
        </w:tabs>
        <w:ind w:firstLine="0"/>
        <w:jc w:val="center"/>
        <w:rPr>
          <w:b/>
          <w:bCs/>
          <w:sz w:val="28"/>
          <w:szCs w:val="28"/>
        </w:rPr>
      </w:pPr>
      <w:r w:rsidRPr="000C41F8">
        <w:rPr>
          <w:b/>
          <w:bCs/>
          <w:sz w:val="28"/>
          <w:szCs w:val="28"/>
        </w:rPr>
        <w:t>за ущерб, причиненный транспортными средствами</w:t>
      </w:r>
    </w:p>
    <w:p w14:paraId="4417A48B" w14:textId="77777777" w:rsidR="00351B71" w:rsidRPr="000C41F8" w:rsidRDefault="00351B71" w:rsidP="00351B71">
      <w:pPr>
        <w:tabs>
          <w:tab w:val="left" w:pos="709"/>
        </w:tabs>
        <w:ind w:left="142" w:right="567" w:firstLine="284"/>
        <w:rPr>
          <w:sz w:val="28"/>
          <w:szCs w:val="28"/>
        </w:rPr>
      </w:pPr>
    </w:p>
    <w:p w14:paraId="5A104A5A" w14:textId="77777777" w:rsidR="00351B71" w:rsidRPr="000C41F8" w:rsidRDefault="00351B71" w:rsidP="00351B71">
      <w:pPr>
        <w:tabs>
          <w:tab w:val="left" w:pos="709"/>
        </w:tabs>
        <w:ind w:left="142" w:firstLine="284"/>
        <w:rPr>
          <w:bCs/>
          <w:sz w:val="28"/>
          <w:szCs w:val="28"/>
        </w:rPr>
      </w:pPr>
    </w:p>
    <w:p w14:paraId="3E014114" w14:textId="77777777" w:rsidR="00351B71" w:rsidRPr="000C41F8" w:rsidRDefault="00351B71" w:rsidP="0038698C">
      <w:pPr>
        <w:tabs>
          <w:tab w:val="left" w:pos="709"/>
        </w:tabs>
        <w:ind w:firstLine="0"/>
        <w:jc w:val="center"/>
        <w:rPr>
          <w:sz w:val="28"/>
          <w:szCs w:val="28"/>
          <w:lang w:val="ro-RO"/>
        </w:rPr>
      </w:pPr>
      <w:r w:rsidRPr="000C41F8">
        <w:rPr>
          <w:sz w:val="28"/>
          <w:szCs w:val="28"/>
          <w:lang w:val="ro-RO"/>
        </w:rPr>
        <w:t xml:space="preserve">* * * </w:t>
      </w:r>
    </w:p>
    <w:p w14:paraId="62193CF9" w14:textId="77777777" w:rsidR="00351B71" w:rsidRPr="000C41F8" w:rsidRDefault="00351B71" w:rsidP="00351B71">
      <w:pPr>
        <w:tabs>
          <w:tab w:val="left" w:pos="709"/>
        </w:tabs>
        <w:ind w:left="142" w:firstLine="284"/>
        <w:rPr>
          <w:bCs/>
          <w:sz w:val="28"/>
          <w:szCs w:val="28"/>
        </w:rPr>
      </w:pPr>
    </w:p>
    <w:p w14:paraId="7D451563" w14:textId="77777777" w:rsidR="00351B71" w:rsidRPr="000C41F8" w:rsidRDefault="00351B71" w:rsidP="001D2CDA">
      <w:pPr>
        <w:tabs>
          <w:tab w:val="left" w:pos="709"/>
        </w:tabs>
        <w:ind w:firstLine="720"/>
        <w:rPr>
          <w:bCs/>
          <w:sz w:val="28"/>
          <w:szCs w:val="28"/>
        </w:rPr>
      </w:pPr>
      <w:r w:rsidRPr="000C41F8">
        <w:rPr>
          <w:bCs/>
          <w:sz w:val="28"/>
          <w:szCs w:val="28"/>
        </w:rPr>
        <w:t>Парламент принимает настоящий органический закон.</w:t>
      </w:r>
    </w:p>
    <w:p w14:paraId="5E527D9C" w14:textId="77777777" w:rsidR="00351B71" w:rsidRPr="000C41F8" w:rsidRDefault="00351B71" w:rsidP="001D2CDA">
      <w:pPr>
        <w:tabs>
          <w:tab w:val="left" w:pos="709"/>
        </w:tabs>
        <w:ind w:firstLine="720"/>
        <w:rPr>
          <w:bCs/>
          <w:sz w:val="28"/>
          <w:szCs w:val="28"/>
        </w:rPr>
      </w:pPr>
    </w:p>
    <w:p w14:paraId="1DA9B340" w14:textId="3B7BD278" w:rsidR="00351B71" w:rsidRDefault="00351B71" w:rsidP="001D2CDA">
      <w:pPr>
        <w:tabs>
          <w:tab w:val="left" w:pos="709"/>
        </w:tabs>
        <w:ind w:firstLine="720"/>
        <w:rPr>
          <w:bCs/>
          <w:sz w:val="28"/>
          <w:szCs w:val="28"/>
          <w:lang w:val="ro-RO"/>
        </w:rPr>
      </w:pPr>
      <w:r w:rsidRPr="000C41F8">
        <w:rPr>
          <w:bCs/>
          <w:sz w:val="28"/>
          <w:szCs w:val="28"/>
        </w:rPr>
        <w:t xml:space="preserve">Настоящий закон перелагает Директиву 2009/138/ЕС Европейского Парламента и Совета от 16 сентября 2009 года о страховании автогражданской ответственности и об исполнении обязательства по страхованию такой ответственности, опубликованную в Официальном журнале Европейского </w:t>
      </w:r>
      <w:r w:rsidR="00301670">
        <w:rPr>
          <w:bCs/>
          <w:sz w:val="28"/>
          <w:szCs w:val="28"/>
        </w:rPr>
        <w:t>с</w:t>
      </w:r>
      <w:r w:rsidRPr="000C41F8">
        <w:rPr>
          <w:bCs/>
          <w:sz w:val="28"/>
          <w:szCs w:val="28"/>
        </w:rPr>
        <w:t>оюза L 263 от 07 октября 2009 года</w:t>
      </w:r>
      <w:r w:rsidR="00301670">
        <w:rPr>
          <w:bCs/>
          <w:sz w:val="28"/>
          <w:szCs w:val="28"/>
        </w:rPr>
        <w:t>;</w:t>
      </w:r>
      <w:r w:rsidRPr="000C41F8">
        <w:rPr>
          <w:bCs/>
          <w:sz w:val="28"/>
          <w:szCs w:val="28"/>
        </w:rPr>
        <w:t xml:space="preserve"> статью 21 (2) и статью 181 (3) Директивы 2009/138/ЕС Европейского Парламента и Совета от 25 ноября 2009 года об организации и осуществлении деятельности страховых и перестраховочных организаций (Solvency II), опубликованную в Официальном журнале Европейского </w:t>
      </w:r>
      <w:r w:rsidR="00301670">
        <w:rPr>
          <w:bCs/>
          <w:sz w:val="28"/>
          <w:szCs w:val="28"/>
        </w:rPr>
        <w:t>с</w:t>
      </w:r>
      <w:r w:rsidRPr="000C41F8">
        <w:rPr>
          <w:bCs/>
          <w:sz w:val="28"/>
          <w:szCs w:val="28"/>
        </w:rPr>
        <w:t xml:space="preserve">оюза L </w:t>
      </w:r>
      <w:r w:rsidRPr="000C41F8">
        <w:rPr>
          <w:bCs/>
          <w:sz w:val="28"/>
          <w:szCs w:val="28"/>
          <w:lang w:val="ro-RO"/>
        </w:rPr>
        <w:t>335</w:t>
      </w:r>
      <w:r w:rsidRPr="000C41F8">
        <w:rPr>
          <w:bCs/>
          <w:sz w:val="28"/>
          <w:szCs w:val="28"/>
        </w:rPr>
        <w:t xml:space="preserve"> от 17</w:t>
      </w:r>
      <w:r w:rsidR="00301670">
        <w:rPr>
          <w:bCs/>
          <w:sz w:val="28"/>
          <w:szCs w:val="28"/>
        </w:rPr>
        <w:t> </w:t>
      </w:r>
      <w:r w:rsidRPr="000C41F8">
        <w:rPr>
          <w:bCs/>
          <w:sz w:val="28"/>
          <w:szCs w:val="28"/>
        </w:rPr>
        <w:t>декабря 2009 года, с последними изменениями, внесенными Директивой 2018/843/ЕС Европейского Парламента и Совета от 30 мая 2018 года</w:t>
      </w:r>
      <w:r w:rsidR="001D2CDA">
        <w:rPr>
          <w:bCs/>
          <w:sz w:val="28"/>
          <w:szCs w:val="28"/>
        </w:rPr>
        <w:t xml:space="preserve"> о внесении </w:t>
      </w:r>
      <w:r w:rsidRPr="000C41F8">
        <w:rPr>
          <w:bCs/>
          <w:sz w:val="28"/>
          <w:szCs w:val="28"/>
        </w:rPr>
        <w:t>измен</w:t>
      </w:r>
      <w:r w:rsidR="001D2CDA">
        <w:rPr>
          <w:bCs/>
          <w:sz w:val="28"/>
          <w:szCs w:val="28"/>
        </w:rPr>
        <w:t>ений в</w:t>
      </w:r>
      <w:r w:rsidRPr="000C41F8">
        <w:rPr>
          <w:bCs/>
          <w:sz w:val="28"/>
          <w:szCs w:val="28"/>
        </w:rPr>
        <w:t xml:space="preserve"> Директив</w:t>
      </w:r>
      <w:r w:rsidR="001D2CDA">
        <w:rPr>
          <w:bCs/>
          <w:sz w:val="28"/>
          <w:szCs w:val="28"/>
        </w:rPr>
        <w:t>у</w:t>
      </w:r>
      <w:r w:rsidRPr="000C41F8">
        <w:rPr>
          <w:bCs/>
          <w:sz w:val="28"/>
          <w:szCs w:val="28"/>
        </w:rPr>
        <w:t xml:space="preserve"> (ЕС) 2015/849 о предотвращении использования финансовой системы в целях отмывания денег или финансирования терроризма и вн</w:t>
      </w:r>
      <w:r w:rsidR="0038698C">
        <w:rPr>
          <w:bCs/>
          <w:sz w:val="28"/>
          <w:szCs w:val="28"/>
        </w:rPr>
        <w:t>е</w:t>
      </w:r>
      <w:r w:rsidRPr="000C41F8">
        <w:rPr>
          <w:bCs/>
          <w:sz w:val="28"/>
          <w:szCs w:val="28"/>
        </w:rPr>
        <w:t>с</w:t>
      </w:r>
      <w:r w:rsidR="0038698C">
        <w:rPr>
          <w:bCs/>
          <w:sz w:val="28"/>
          <w:szCs w:val="28"/>
        </w:rPr>
        <w:t>ении</w:t>
      </w:r>
      <w:r w:rsidRPr="000C41F8">
        <w:rPr>
          <w:bCs/>
          <w:sz w:val="28"/>
          <w:szCs w:val="28"/>
        </w:rPr>
        <w:t xml:space="preserve"> изменени</w:t>
      </w:r>
      <w:r w:rsidR="0038698C">
        <w:rPr>
          <w:bCs/>
          <w:sz w:val="28"/>
          <w:szCs w:val="28"/>
        </w:rPr>
        <w:t>й</w:t>
      </w:r>
      <w:r w:rsidRPr="000C41F8">
        <w:rPr>
          <w:bCs/>
          <w:sz w:val="28"/>
          <w:szCs w:val="28"/>
        </w:rPr>
        <w:t xml:space="preserve"> в Директивы 2009/138</w:t>
      </w:r>
      <w:r w:rsidRPr="007C739E">
        <w:rPr>
          <w:bCs/>
          <w:sz w:val="28"/>
          <w:szCs w:val="28"/>
        </w:rPr>
        <w:t>/</w:t>
      </w:r>
      <w:r w:rsidR="0038698C" w:rsidRPr="007C739E">
        <w:rPr>
          <w:bCs/>
          <w:sz w:val="28"/>
          <w:szCs w:val="28"/>
        </w:rPr>
        <w:t>СЕ</w:t>
      </w:r>
      <w:r w:rsidRPr="000C41F8">
        <w:rPr>
          <w:bCs/>
          <w:sz w:val="28"/>
          <w:szCs w:val="28"/>
        </w:rPr>
        <w:t xml:space="preserve"> и 2013/36/</w:t>
      </w:r>
      <w:r w:rsidR="0038698C">
        <w:rPr>
          <w:bCs/>
          <w:sz w:val="28"/>
          <w:szCs w:val="28"/>
        </w:rPr>
        <w:t> </w:t>
      </w:r>
      <w:r w:rsidRPr="000C41F8">
        <w:rPr>
          <w:bCs/>
          <w:sz w:val="28"/>
          <w:szCs w:val="28"/>
        </w:rPr>
        <w:t>ЕС</w:t>
      </w:r>
      <w:r w:rsidRPr="000C41F8">
        <w:rPr>
          <w:bCs/>
          <w:sz w:val="28"/>
          <w:szCs w:val="28"/>
          <w:lang w:val="ro-RO"/>
        </w:rPr>
        <w:t>.</w:t>
      </w:r>
    </w:p>
    <w:p w14:paraId="1846080F" w14:textId="77777777" w:rsidR="001D2CDA" w:rsidRPr="000C41F8" w:rsidRDefault="001D2CDA" w:rsidP="00351B71">
      <w:pPr>
        <w:tabs>
          <w:tab w:val="left" w:pos="709"/>
        </w:tabs>
        <w:ind w:left="142" w:firstLine="284"/>
        <w:rPr>
          <w:bCs/>
          <w:sz w:val="28"/>
          <w:szCs w:val="28"/>
          <w:lang w:val="ro-RO"/>
        </w:rPr>
      </w:pPr>
    </w:p>
    <w:p w14:paraId="124E4F1B" w14:textId="77777777" w:rsidR="00351B71" w:rsidRPr="000C41F8" w:rsidRDefault="00351B71" w:rsidP="001D2CDA">
      <w:pPr>
        <w:ind w:firstLine="0"/>
        <w:jc w:val="center"/>
        <w:rPr>
          <w:sz w:val="28"/>
          <w:szCs w:val="28"/>
        </w:rPr>
      </w:pPr>
      <w:r w:rsidRPr="000C41F8">
        <w:rPr>
          <w:b/>
          <w:bCs/>
          <w:sz w:val="28"/>
          <w:szCs w:val="28"/>
        </w:rPr>
        <w:t>Глава I</w:t>
      </w:r>
      <w:r w:rsidRPr="000C41F8">
        <w:rPr>
          <w:sz w:val="28"/>
          <w:szCs w:val="28"/>
        </w:rPr>
        <w:br/>
      </w:r>
      <w:r w:rsidRPr="000C41F8">
        <w:rPr>
          <w:b/>
          <w:bCs/>
          <w:sz w:val="28"/>
          <w:szCs w:val="28"/>
        </w:rPr>
        <w:t>ОБЩИЕ ПОЛОЖЕНИЯ</w:t>
      </w:r>
    </w:p>
    <w:p w14:paraId="613D82C4" w14:textId="77777777" w:rsidR="00351B71" w:rsidRPr="000C41F8" w:rsidRDefault="00351B71" w:rsidP="0038698C">
      <w:pPr>
        <w:tabs>
          <w:tab w:val="left" w:pos="709"/>
        </w:tabs>
        <w:ind w:left="142" w:firstLine="0"/>
        <w:jc w:val="center"/>
        <w:rPr>
          <w:b/>
          <w:bCs/>
          <w:sz w:val="28"/>
          <w:szCs w:val="28"/>
        </w:rPr>
      </w:pPr>
    </w:p>
    <w:p w14:paraId="0FCE8FBE" w14:textId="77777777" w:rsidR="00351B71" w:rsidRPr="000C41F8" w:rsidRDefault="00351B71" w:rsidP="001D2CDA">
      <w:pPr>
        <w:tabs>
          <w:tab w:val="left" w:pos="709"/>
        </w:tabs>
        <w:ind w:firstLine="0"/>
        <w:jc w:val="center"/>
        <w:rPr>
          <w:b/>
          <w:bCs/>
          <w:sz w:val="28"/>
          <w:szCs w:val="28"/>
        </w:rPr>
      </w:pPr>
      <w:r w:rsidRPr="000C41F8">
        <w:rPr>
          <w:b/>
          <w:bCs/>
          <w:sz w:val="28"/>
          <w:szCs w:val="28"/>
        </w:rPr>
        <w:t>Часть I</w:t>
      </w:r>
    </w:p>
    <w:p w14:paraId="026D2D24" w14:textId="77777777" w:rsidR="00351B71" w:rsidRPr="000C41F8" w:rsidRDefault="00351B71" w:rsidP="001D2CDA">
      <w:pPr>
        <w:tabs>
          <w:tab w:val="left" w:pos="709"/>
        </w:tabs>
        <w:ind w:firstLine="0"/>
        <w:jc w:val="center"/>
        <w:rPr>
          <w:b/>
          <w:bCs/>
          <w:sz w:val="28"/>
          <w:szCs w:val="28"/>
        </w:rPr>
      </w:pPr>
      <w:r w:rsidRPr="000C41F8">
        <w:rPr>
          <w:b/>
          <w:bCs/>
          <w:sz w:val="28"/>
          <w:szCs w:val="28"/>
        </w:rPr>
        <w:t>Объект и область применения закона</w:t>
      </w:r>
    </w:p>
    <w:p w14:paraId="31696BA3" w14:textId="77777777" w:rsidR="00351B71" w:rsidRPr="000C41F8" w:rsidRDefault="00351B71" w:rsidP="001D2CDA">
      <w:pPr>
        <w:tabs>
          <w:tab w:val="left" w:pos="709"/>
        </w:tabs>
        <w:ind w:firstLine="284"/>
        <w:jc w:val="center"/>
        <w:rPr>
          <w:b/>
          <w:bCs/>
          <w:sz w:val="28"/>
          <w:szCs w:val="28"/>
        </w:rPr>
      </w:pPr>
    </w:p>
    <w:p w14:paraId="3453107A" w14:textId="77777777" w:rsidR="00351B71" w:rsidRPr="000C41F8" w:rsidRDefault="00351B71" w:rsidP="00351B71">
      <w:pPr>
        <w:pStyle w:val="Listparagraf"/>
        <w:tabs>
          <w:tab w:val="left" w:pos="709"/>
        </w:tabs>
        <w:spacing w:after="0" w:line="240" w:lineRule="auto"/>
        <w:jc w:val="both"/>
        <w:rPr>
          <w:rFonts w:ascii="Times New Roman" w:eastAsia="Times New Roman" w:hAnsi="Times New Roman"/>
          <w:b/>
          <w:sz w:val="28"/>
          <w:szCs w:val="28"/>
        </w:rPr>
      </w:pPr>
      <w:r w:rsidRPr="000C41F8">
        <w:rPr>
          <w:rFonts w:ascii="Times New Roman" w:eastAsia="Times New Roman" w:hAnsi="Times New Roman"/>
          <w:b/>
          <w:bCs/>
          <w:sz w:val="28"/>
          <w:szCs w:val="28"/>
          <w:lang w:eastAsia="x-none"/>
        </w:rPr>
        <w:t xml:space="preserve">Статья 1. </w:t>
      </w:r>
      <w:r w:rsidRPr="000C41F8">
        <w:rPr>
          <w:rFonts w:ascii="Times New Roman" w:eastAsia="Times New Roman" w:hAnsi="Times New Roman"/>
          <w:sz w:val="28"/>
          <w:szCs w:val="28"/>
        </w:rPr>
        <w:t>Объект регулирования и область применения</w:t>
      </w:r>
    </w:p>
    <w:p w14:paraId="71ABF501" w14:textId="77777777" w:rsidR="00351B71" w:rsidRPr="000C41F8" w:rsidRDefault="00351B71" w:rsidP="001D2CDA">
      <w:pPr>
        <w:pStyle w:val="Listparagraf"/>
        <w:tabs>
          <w:tab w:val="left" w:pos="851"/>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(1) Настоящий закон регулирует:</w:t>
      </w:r>
    </w:p>
    <w:p w14:paraId="6CE31BA6" w14:textId="77777777" w:rsidR="00351B71" w:rsidRPr="000C41F8" w:rsidRDefault="00351B71" w:rsidP="001D2CDA">
      <w:pPr>
        <w:pStyle w:val="Listparagraf"/>
        <w:tabs>
          <w:tab w:val="left" w:pos="851"/>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а) правовые отношения между страховщиками, страхователями и третьими лицами, вытекающие из договора обязательного страхования гражданской ответственности за ущерб, причиненный третьим лицам в результате транспортных происшествий, а также устанавливает порядок осуществления данного вида страхования;</w:t>
      </w:r>
    </w:p>
    <w:p w14:paraId="5FA8ABE9" w14:textId="0A092050" w:rsidR="00351B71" w:rsidRPr="000C41F8" w:rsidRDefault="00351B71" w:rsidP="001D2CDA">
      <w:pPr>
        <w:pStyle w:val="Listparagraf"/>
        <w:tabs>
          <w:tab w:val="left" w:pos="851"/>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 xml:space="preserve">б) способ организации и функционирования Национального </w:t>
      </w:r>
      <w:r w:rsidR="001D2CDA">
        <w:rPr>
          <w:rFonts w:ascii="Times New Roman" w:eastAsia="Times New Roman" w:hAnsi="Times New Roman"/>
          <w:sz w:val="28"/>
          <w:szCs w:val="28"/>
        </w:rPr>
        <w:t>б</w:t>
      </w:r>
      <w:r w:rsidRPr="000C41F8">
        <w:rPr>
          <w:rFonts w:ascii="Times New Roman" w:eastAsia="Times New Roman" w:hAnsi="Times New Roman"/>
          <w:sz w:val="28"/>
          <w:szCs w:val="28"/>
        </w:rPr>
        <w:t xml:space="preserve">юро </w:t>
      </w:r>
      <w:r w:rsidR="001D2CDA">
        <w:rPr>
          <w:rFonts w:ascii="Times New Roman" w:eastAsia="Times New Roman" w:hAnsi="Times New Roman"/>
          <w:sz w:val="28"/>
          <w:szCs w:val="28"/>
        </w:rPr>
        <w:t>с</w:t>
      </w:r>
      <w:r w:rsidRPr="000C41F8">
        <w:rPr>
          <w:rFonts w:ascii="Times New Roman" w:eastAsia="Times New Roman" w:hAnsi="Times New Roman"/>
          <w:sz w:val="28"/>
          <w:szCs w:val="28"/>
        </w:rPr>
        <w:t xml:space="preserve">траховщиков </w:t>
      </w:r>
      <w:r w:rsidR="001D2CDA">
        <w:rPr>
          <w:rFonts w:ascii="Times New Roman" w:eastAsia="Times New Roman" w:hAnsi="Times New Roman"/>
          <w:sz w:val="28"/>
          <w:szCs w:val="28"/>
        </w:rPr>
        <w:t>а</w:t>
      </w:r>
      <w:r w:rsidRPr="000C41F8">
        <w:rPr>
          <w:rFonts w:ascii="Times New Roman" w:eastAsia="Times New Roman" w:hAnsi="Times New Roman"/>
          <w:sz w:val="28"/>
          <w:szCs w:val="28"/>
        </w:rPr>
        <w:t xml:space="preserve">втотранспортных </w:t>
      </w:r>
      <w:r w:rsidR="001D2CDA">
        <w:rPr>
          <w:rFonts w:ascii="Times New Roman" w:eastAsia="Times New Roman" w:hAnsi="Times New Roman"/>
          <w:sz w:val="28"/>
          <w:szCs w:val="28"/>
        </w:rPr>
        <w:t>с</w:t>
      </w:r>
      <w:r w:rsidRPr="000C41F8">
        <w:rPr>
          <w:rFonts w:ascii="Times New Roman" w:eastAsia="Times New Roman" w:hAnsi="Times New Roman"/>
          <w:sz w:val="28"/>
          <w:szCs w:val="28"/>
        </w:rPr>
        <w:t>редств.</w:t>
      </w:r>
    </w:p>
    <w:p w14:paraId="64D7E62E" w14:textId="1659F66A" w:rsidR="00351B71" w:rsidRPr="000C41F8" w:rsidRDefault="00351B71" w:rsidP="001D2CDA">
      <w:pPr>
        <w:pStyle w:val="Listparagraf"/>
        <w:tabs>
          <w:tab w:val="left" w:pos="851"/>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(2)</w:t>
      </w:r>
      <w:r w:rsidRPr="000C41F8">
        <w:rPr>
          <w:sz w:val="28"/>
          <w:szCs w:val="28"/>
        </w:rPr>
        <w:t xml:space="preserve"> </w:t>
      </w:r>
      <w:r w:rsidRPr="000C41F8">
        <w:rPr>
          <w:rFonts w:ascii="Times New Roman" w:hAnsi="Times New Roman"/>
          <w:sz w:val="28"/>
          <w:szCs w:val="28"/>
        </w:rPr>
        <w:t>Областью прим</w:t>
      </w:r>
      <w:r w:rsidR="001D2CDA">
        <w:rPr>
          <w:rFonts w:ascii="Times New Roman" w:hAnsi="Times New Roman"/>
          <w:sz w:val="28"/>
          <w:szCs w:val="28"/>
        </w:rPr>
        <w:t>е</w:t>
      </w:r>
      <w:r w:rsidRPr="000C41F8">
        <w:rPr>
          <w:rFonts w:ascii="Times New Roman" w:hAnsi="Times New Roman"/>
          <w:sz w:val="28"/>
          <w:szCs w:val="28"/>
        </w:rPr>
        <w:t>нения</w:t>
      </w:r>
      <w:r w:rsidRPr="000C41F8">
        <w:rPr>
          <w:sz w:val="28"/>
          <w:szCs w:val="28"/>
        </w:rPr>
        <w:t xml:space="preserve"> </w:t>
      </w:r>
      <w:r w:rsidRPr="000C41F8">
        <w:rPr>
          <w:rFonts w:ascii="Times New Roman" w:eastAsia="Times New Roman" w:hAnsi="Times New Roman"/>
          <w:sz w:val="28"/>
          <w:szCs w:val="28"/>
        </w:rPr>
        <w:t xml:space="preserve">настоящего закона является обязательное страхование автогражданской ответственности, </w:t>
      </w:r>
      <w:r w:rsidR="00A06596">
        <w:rPr>
          <w:rFonts w:ascii="Times New Roman" w:eastAsia="Times New Roman" w:hAnsi="Times New Roman"/>
          <w:sz w:val="28"/>
          <w:szCs w:val="28"/>
        </w:rPr>
        <w:t>а именно</w:t>
      </w:r>
      <w:r w:rsidRPr="000C41F8">
        <w:rPr>
          <w:rFonts w:ascii="Times New Roman" w:eastAsia="Times New Roman" w:hAnsi="Times New Roman"/>
          <w:sz w:val="28"/>
          <w:szCs w:val="28"/>
        </w:rPr>
        <w:t xml:space="preserve"> обязательство заключения договора и исключения из этого обязательства, территориальные пределы применения, пределы ответственности, права и обязанности страхователей / потерпевших лиц / страховщика, покрытые риски и исключения, порядок установления и выплаты возмещений, проверка страхования, поощрения и штрафы, примен</w:t>
      </w:r>
      <w:r w:rsidR="001D2CDA">
        <w:rPr>
          <w:rFonts w:ascii="Times New Roman" w:eastAsia="Times New Roman" w:hAnsi="Times New Roman"/>
          <w:sz w:val="28"/>
          <w:szCs w:val="28"/>
        </w:rPr>
        <w:t>яе</w:t>
      </w:r>
      <w:r w:rsidRPr="000C41F8">
        <w:rPr>
          <w:rFonts w:ascii="Times New Roman" w:eastAsia="Times New Roman" w:hAnsi="Times New Roman"/>
          <w:sz w:val="28"/>
          <w:szCs w:val="28"/>
        </w:rPr>
        <w:t xml:space="preserve">мые к страхователям и страховщикам, а также учреждения, ответственные за  предоставление информации, необходимой для установления </w:t>
      </w:r>
      <w:r w:rsidR="001D2CDA">
        <w:rPr>
          <w:rFonts w:ascii="Times New Roman" w:eastAsia="Times New Roman" w:hAnsi="Times New Roman"/>
          <w:sz w:val="28"/>
          <w:szCs w:val="28"/>
        </w:rPr>
        <w:t>ущерб</w:t>
      </w:r>
      <w:r w:rsidRPr="000C41F8">
        <w:rPr>
          <w:rFonts w:ascii="Times New Roman" w:eastAsia="Times New Roman" w:hAnsi="Times New Roman"/>
          <w:sz w:val="28"/>
          <w:szCs w:val="28"/>
        </w:rPr>
        <w:t>а / убытков.</w:t>
      </w:r>
    </w:p>
    <w:p w14:paraId="49A65910" w14:textId="5DC82C36" w:rsidR="00351B71" w:rsidRPr="000C41F8" w:rsidRDefault="00351B71" w:rsidP="001D2CDA">
      <w:pPr>
        <w:pStyle w:val="Listparagraf"/>
        <w:tabs>
          <w:tab w:val="left" w:pos="426"/>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(3)</w:t>
      </w:r>
      <w:r w:rsidRPr="000C41F8">
        <w:rPr>
          <w:sz w:val="28"/>
          <w:szCs w:val="28"/>
        </w:rPr>
        <w:t xml:space="preserve"> </w:t>
      </w:r>
      <w:r w:rsidRPr="000C41F8">
        <w:rPr>
          <w:rFonts w:ascii="Times New Roman" w:eastAsia="Times New Roman" w:hAnsi="Times New Roman"/>
          <w:sz w:val="28"/>
          <w:szCs w:val="28"/>
        </w:rPr>
        <w:t xml:space="preserve">В соответствии с настоящим законом для внешнего обязательного страхования автогражданской ответственности владельцев транспортных средств применяются </w:t>
      </w:r>
      <w:r w:rsidR="00A06596">
        <w:rPr>
          <w:rFonts w:ascii="Times New Roman" w:eastAsia="Times New Roman" w:hAnsi="Times New Roman"/>
          <w:sz w:val="28"/>
          <w:szCs w:val="28"/>
        </w:rPr>
        <w:t xml:space="preserve">также </w:t>
      </w:r>
      <w:r w:rsidRPr="000C41F8">
        <w:rPr>
          <w:rFonts w:ascii="Times New Roman" w:eastAsia="Times New Roman" w:hAnsi="Times New Roman"/>
          <w:sz w:val="28"/>
          <w:szCs w:val="28"/>
        </w:rPr>
        <w:t xml:space="preserve">положения Внутреннего </w:t>
      </w:r>
      <w:r w:rsidR="00A06596">
        <w:rPr>
          <w:rFonts w:ascii="Times New Roman" w:eastAsia="Times New Roman" w:hAnsi="Times New Roman"/>
          <w:sz w:val="28"/>
          <w:szCs w:val="28"/>
        </w:rPr>
        <w:t>р</w:t>
      </w:r>
      <w:r w:rsidRPr="000C41F8">
        <w:rPr>
          <w:rFonts w:ascii="Times New Roman" w:eastAsia="Times New Roman" w:hAnsi="Times New Roman"/>
          <w:sz w:val="28"/>
          <w:szCs w:val="28"/>
        </w:rPr>
        <w:t xml:space="preserve">егламента </w:t>
      </w:r>
      <w:r w:rsidR="00D74DF7">
        <w:rPr>
          <w:rFonts w:ascii="Times New Roman" w:eastAsia="Times New Roman" w:hAnsi="Times New Roman"/>
          <w:sz w:val="28"/>
          <w:szCs w:val="28"/>
        </w:rPr>
        <w:t>С</w:t>
      </w:r>
      <w:r w:rsidRPr="000C41F8">
        <w:rPr>
          <w:rFonts w:ascii="Times New Roman" w:eastAsia="Times New Roman" w:hAnsi="Times New Roman"/>
          <w:sz w:val="28"/>
          <w:szCs w:val="28"/>
        </w:rPr>
        <w:t xml:space="preserve">овета Бюро </w:t>
      </w:r>
      <w:r w:rsidR="00A06596">
        <w:rPr>
          <w:rFonts w:ascii="Times New Roman" w:eastAsia="Times New Roman" w:hAnsi="Times New Roman"/>
          <w:sz w:val="28"/>
          <w:szCs w:val="28"/>
        </w:rPr>
        <w:t>м</w:t>
      </w:r>
      <w:r w:rsidRPr="000C41F8">
        <w:rPr>
          <w:rFonts w:ascii="Times New Roman" w:eastAsia="Times New Roman" w:hAnsi="Times New Roman"/>
          <w:sz w:val="28"/>
          <w:szCs w:val="28"/>
        </w:rPr>
        <w:t xml:space="preserve">еждународной </w:t>
      </w:r>
      <w:r w:rsidR="00A06596">
        <w:rPr>
          <w:rFonts w:ascii="Times New Roman" w:eastAsia="Times New Roman" w:hAnsi="Times New Roman"/>
          <w:sz w:val="28"/>
          <w:szCs w:val="28"/>
        </w:rPr>
        <w:t>с</w:t>
      </w:r>
      <w:r w:rsidRPr="000C41F8">
        <w:rPr>
          <w:rFonts w:ascii="Times New Roman" w:eastAsia="Times New Roman" w:hAnsi="Times New Roman"/>
          <w:sz w:val="28"/>
          <w:szCs w:val="28"/>
        </w:rPr>
        <w:t xml:space="preserve">истемы </w:t>
      </w:r>
      <w:r w:rsidR="00A06596">
        <w:rPr>
          <w:rFonts w:ascii="Times New Roman" w:eastAsia="Times New Roman" w:hAnsi="Times New Roman"/>
          <w:sz w:val="28"/>
          <w:szCs w:val="28"/>
        </w:rPr>
        <w:t>с</w:t>
      </w:r>
      <w:r w:rsidRPr="000C41F8">
        <w:rPr>
          <w:rFonts w:ascii="Times New Roman" w:eastAsia="Times New Roman" w:hAnsi="Times New Roman"/>
          <w:sz w:val="28"/>
          <w:szCs w:val="28"/>
        </w:rPr>
        <w:t xml:space="preserve">трахования «Зеленая карта» или другие соответствующие регулирования. </w:t>
      </w:r>
    </w:p>
    <w:p w14:paraId="0DB3994D" w14:textId="6418765A" w:rsidR="00351B71" w:rsidRPr="000C41F8" w:rsidRDefault="00351B71" w:rsidP="00C05B07">
      <w:pPr>
        <w:pStyle w:val="Listparagraf"/>
        <w:tabs>
          <w:tab w:val="left" w:pos="540"/>
          <w:tab w:val="left" w:pos="720"/>
          <w:tab w:val="left" w:pos="993"/>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 xml:space="preserve">(4) Положения настоящего закона не применяются к транспортным средствам, не подлежащим государственной регистрации и находящимся в эксплуатации </w:t>
      </w:r>
      <w:r w:rsidR="00A06596">
        <w:rPr>
          <w:rFonts w:ascii="Times New Roman" w:eastAsia="Times New Roman" w:hAnsi="Times New Roman"/>
          <w:sz w:val="28"/>
          <w:szCs w:val="28"/>
        </w:rPr>
        <w:t>В</w:t>
      </w:r>
      <w:r w:rsidRPr="000C41F8">
        <w:rPr>
          <w:rFonts w:ascii="Times New Roman" w:eastAsia="Times New Roman" w:hAnsi="Times New Roman"/>
          <w:sz w:val="28"/>
          <w:szCs w:val="28"/>
        </w:rPr>
        <w:t>ооруженных сил Республики Молдова.</w:t>
      </w:r>
    </w:p>
    <w:p w14:paraId="3E0CD452" w14:textId="1D9F644E" w:rsidR="00351B71" w:rsidRPr="000C41F8" w:rsidRDefault="00C05B07" w:rsidP="00C05B07">
      <w:pPr>
        <w:tabs>
          <w:tab w:val="left" w:pos="567"/>
          <w:tab w:val="left" w:pos="720"/>
          <w:tab w:val="left" w:pos="993"/>
        </w:tabs>
        <w:ind w:firstLine="0"/>
        <w:contextualSpacing/>
        <w:rPr>
          <w:sz w:val="28"/>
          <w:szCs w:val="28"/>
        </w:rPr>
      </w:pPr>
      <w:r>
        <w:rPr>
          <w:sz w:val="28"/>
          <w:szCs w:val="28"/>
        </w:rPr>
        <w:tab/>
      </w:r>
      <w:r>
        <w:rPr>
          <w:sz w:val="28"/>
          <w:szCs w:val="28"/>
        </w:rPr>
        <w:tab/>
      </w:r>
      <w:r w:rsidR="00351B71" w:rsidRPr="000C41F8">
        <w:rPr>
          <w:sz w:val="28"/>
          <w:szCs w:val="28"/>
        </w:rPr>
        <w:t>(5) В тексте настоящего закона ссылки на страховые возмещения, потерпевши</w:t>
      </w:r>
      <w:r w:rsidR="00A06596">
        <w:rPr>
          <w:sz w:val="28"/>
          <w:szCs w:val="28"/>
        </w:rPr>
        <w:t>х</w:t>
      </w:r>
      <w:r w:rsidR="00351B71" w:rsidRPr="000C41F8">
        <w:rPr>
          <w:sz w:val="28"/>
          <w:szCs w:val="28"/>
        </w:rPr>
        <w:t xml:space="preserve"> лиц, договор обязательного страхования автогражданской ответственности считаются ссылками на страховые возмещения и компенсации, соответственно</w:t>
      </w:r>
      <w:r w:rsidR="00056787">
        <w:rPr>
          <w:sz w:val="28"/>
          <w:szCs w:val="28"/>
        </w:rPr>
        <w:t>, на</w:t>
      </w:r>
      <w:r w:rsidR="00351B71" w:rsidRPr="000C41F8">
        <w:rPr>
          <w:sz w:val="28"/>
          <w:szCs w:val="28"/>
        </w:rPr>
        <w:t xml:space="preserve"> потерпевши</w:t>
      </w:r>
      <w:r w:rsidR="00A06596">
        <w:rPr>
          <w:sz w:val="28"/>
          <w:szCs w:val="28"/>
        </w:rPr>
        <w:t>х </w:t>
      </w:r>
      <w:r w:rsidR="00351B71" w:rsidRPr="000C41F8">
        <w:rPr>
          <w:sz w:val="28"/>
          <w:szCs w:val="28"/>
        </w:rPr>
        <w:t>/</w:t>
      </w:r>
      <w:r w:rsidR="00A06596">
        <w:rPr>
          <w:sz w:val="28"/>
          <w:szCs w:val="28"/>
        </w:rPr>
        <w:t> </w:t>
      </w:r>
      <w:r w:rsidR="00351B71" w:rsidRPr="000C41F8">
        <w:rPr>
          <w:sz w:val="28"/>
          <w:szCs w:val="28"/>
        </w:rPr>
        <w:t>пострадавши</w:t>
      </w:r>
      <w:r w:rsidR="00A06596">
        <w:rPr>
          <w:sz w:val="28"/>
          <w:szCs w:val="28"/>
        </w:rPr>
        <w:t>х</w:t>
      </w:r>
      <w:r w:rsidR="00351B71" w:rsidRPr="000C41F8">
        <w:rPr>
          <w:sz w:val="28"/>
          <w:szCs w:val="28"/>
        </w:rPr>
        <w:t xml:space="preserve"> лиц, внутренний и внешний договор обязательного страхования автогражданской ответственности, за исключением случаев</w:t>
      </w:r>
      <w:r w:rsidR="00056787">
        <w:rPr>
          <w:sz w:val="28"/>
          <w:szCs w:val="28"/>
        </w:rPr>
        <w:t>,</w:t>
      </w:r>
      <w:r w:rsidR="00351B71" w:rsidRPr="000C41F8">
        <w:rPr>
          <w:sz w:val="28"/>
          <w:szCs w:val="28"/>
        </w:rPr>
        <w:t xml:space="preserve"> предусм</w:t>
      </w:r>
      <w:r w:rsidR="00056787">
        <w:rPr>
          <w:sz w:val="28"/>
          <w:szCs w:val="28"/>
        </w:rPr>
        <w:t>а</w:t>
      </w:r>
      <w:r w:rsidR="00351B71" w:rsidRPr="000C41F8">
        <w:rPr>
          <w:sz w:val="28"/>
          <w:szCs w:val="28"/>
        </w:rPr>
        <w:t>тр</w:t>
      </w:r>
      <w:r w:rsidR="00056787">
        <w:rPr>
          <w:sz w:val="28"/>
          <w:szCs w:val="28"/>
        </w:rPr>
        <w:t>ивающих</w:t>
      </w:r>
      <w:r w:rsidR="00351B71" w:rsidRPr="000C41F8">
        <w:rPr>
          <w:sz w:val="28"/>
          <w:szCs w:val="28"/>
        </w:rPr>
        <w:t xml:space="preserve"> иное.</w:t>
      </w:r>
    </w:p>
    <w:p w14:paraId="0D3A3438" w14:textId="77777777" w:rsidR="00351B71" w:rsidRPr="000C41F8" w:rsidRDefault="00351B71" w:rsidP="001D2CDA">
      <w:pPr>
        <w:pStyle w:val="Listparagraf"/>
        <w:tabs>
          <w:tab w:val="left" w:pos="709"/>
        </w:tabs>
        <w:spacing w:after="0" w:line="240" w:lineRule="auto"/>
        <w:ind w:firstLine="720"/>
        <w:jc w:val="both"/>
        <w:rPr>
          <w:rFonts w:ascii="Times New Roman" w:eastAsia="Times New Roman" w:hAnsi="Times New Roman"/>
          <w:b/>
          <w:vanish/>
          <w:sz w:val="28"/>
          <w:szCs w:val="28"/>
        </w:rPr>
      </w:pPr>
    </w:p>
    <w:p w14:paraId="0CF20770" w14:textId="77777777" w:rsidR="00351B71" w:rsidRPr="000C41F8" w:rsidRDefault="00351B71" w:rsidP="001D2CDA">
      <w:pPr>
        <w:tabs>
          <w:tab w:val="left" w:pos="709"/>
        </w:tabs>
        <w:ind w:left="142" w:right="567" w:firstLine="720"/>
        <w:rPr>
          <w:b/>
          <w:bCs/>
          <w:sz w:val="28"/>
          <w:szCs w:val="28"/>
          <w:lang w:eastAsia="x-none"/>
        </w:rPr>
      </w:pPr>
    </w:p>
    <w:p w14:paraId="3C1404EA" w14:textId="77777777" w:rsidR="00351B71" w:rsidRPr="000C41F8" w:rsidRDefault="00351B71" w:rsidP="00056787">
      <w:pPr>
        <w:tabs>
          <w:tab w:val="left" w:pos="709"/>
        </w:tabs>
        <w:ind w:right="38" w:firstLine="720"/>
        <w:rPr>
          <w:sz w:val="28"/>
          <w:szCs w:val="28"/>
        </w:rPr>
      </w:pPr>
      <w:r w:rsidRPr="000C41F8">
        <w:rPr>
          <w:b/>
          <w:bCs/>
          <w:sz w:val="28"/>
          <w:szCs w:val="28"/>
          <w:lang w:eastAsia="x-none"/>
        </w:rPr>
        <w:t xml:space="preserve">Статья 2. </w:t>
      </w:r>
      <w:r w:rsidRPr="000C41F8">
        <w:rPr>
          <w:sz w:val="28"/>
          <w:szCs w:val="28"/>
        </w:rPr>
        <w:t xml:space="preserve">Объект страхования </w:t>
      </w:r>
    </w:p>
    <w:p w14:paraId="670D6BCF" w14:textId="7A07E85C" w:rsidR="00351B71" w:rsidRPr="000C41F8" w:rsidRDefault="00351B71" w:rsidP="00056787">
      <w:pPr>
        <w:tabs>
          <w:tab w:val="left" w:pos="709"/>
        </w:tabs>
        <w:ind w:right="38" w:firstLine="720"/>
        <w:rPr>
          <w:sz w:val="28"/>
          <w:szCs w:val="28"/>
        </w:rPr>
      </w:pPr>
      <w:r w:rsidRPr="000C41F8">
        <w:rPr>
          <w:sz w:val="28"/>
          <w:szCs w:val="28"/>
        </w:rPr>
        <w:t>(1)</w:t>
      </w:r>
      <w:r w:rsidR="00056787">
        <w:rPr>
          <w:sz w:val="28"/>
          <w:szCs w:val="28"/>
        </w:rPr>
        <w:t> </w:t>
      </w:r>
      <w:r w:rsidRPr="000C41F8">
        <w:rPr>
          <w:sz w:val="28"/>
          <w:szCs w:val="28"/>
        </w:rPr>
        <w:t>Объектом обязательного страхования автогражданской ответственности является гражданско-правовая ответственность владельца и</w:t>
      </w:r>
      <w:r w:rsidR="00056787">
        <w:rPr>
          <w:sz w:val="28"/>
          <w:szCs w:val="28"/>
        </w:rPr>
        <w:t> </w:t>
      </w:r>
      <w:r w:rsidRPr="000C41F8">
        <w:rPr>
          <w:sz w:val="28"/>
          <w:szCs w:val="28"/>
        </w:rPr>
        <w:t>/</w:t>
      </w:r>
      <w:r w:rsidR="00056787">
        <w:rPr>
          <w:sz w:val="28"/>
          <w:szCs w:val="28"/>
        </w:rPr>
        <w:t> </w:t>
      </w:r>
      <w:r w:rsidRPr="000C41F8">
        <w:rPr>
          <w:sz w:val="28"/>
          <w:szCs w:val="28"/>
        </w:rPr>
        <w:t>или пользователя транспортного средства за любой ущерб или телесное поврежд</w:t>
      </w:r>
      <w:r w:rsidR="001D2CDA">
        <w:rPr>
          <w:sz w:val="28"/>
          <w:szCs w:val="28"/>
        </w:rPr>
        <w:t>е</w:t>
      </w:r>
      <w:r w:rsidRPr="000C41F8">
        <w:rPr>
          <w:sz w:val="28"/>
          <w:szCs w:val="28"/>
        </w:rPr>
        <w:t>ние</w:t>
      </w:r>
      <w:r w:rsidR="001D2CDA">
        <w:rPr>
          <w:sz w:val="28"/>
          <w:szCs w:val="28"/>
        </w:rPr>
        <w:t> </w:t>
      </w:r>
      <w:r w:rsidRPr="000C41F8">
        <w:rPr>
          <w:sz w:val="28"/>
          <w:szCs w:val="28"/>
        </w:rPr>
        <w:t>/</w:t>
      </w:r>
      <w:r w:rsidR="001D2CDA">
        <w:rPr>
          <w:sz w:val="28"/>
          <w:szCs w:val="28"/>
        </w:rPr>
        <w:t> </w:t>
      </w:r>
      <w:r w:rsidRPr="000C41F8">
        <w:rPr>
          <w:sz w:val="28"/>
          <w:szCs w:val="28"/>
        </w:rPr>
        <w:t xml:space="preserve">смерть, причиненные в результате транспортного происшествия, в территориальных пределах покрытия и в пределах ответственности договора страхования. </w:t>
      </w:r>
    </w:p>
    <w:p w14:paraId="08EDC622" w14:textId="41D0282E" w:rsidR="00351B71" w:rsidRPr="000C41F8" w:rsidRDefault="00351B71" w:rsidP="00056787">
      <w:pPr>
        <w:tabs>
          <w:tab w:val="left" w:pos="709"/>
        </w:tabs>
        <w:ind w:right="38" w:firstLine="720"/>
        <w:rPr>
          <w:sz w:val="28"/>
          <w:szCs w:val="28"/>
        </w:rPr>
      </w:pPr>
      <w:r w:rsidRPr="000C41F8">
        <w:rPr>
          <w:sz w:val="28"/>
          <w:szCs w:val="28"/>
        </w:rPr>
        <w:t>(2) Территория, на которой обычно находится транспортное средство, относится к территории Республики Молдова, регистрационны</w:t>
      </w:r>
      <w:r w:rsidR="00056787">
        <w:rPr>
          <w:sz w:val="28"/>
          <w:szCs w:val="28"/>
        </w:rPr>
        <w:t>й</w:t>
      </w:r>
      <w:r w:rsidRPr="000C41F8">
        <w:rPr>
          <w:sz w:val="28"/>
          <w:szCs w:val="28"/>
        </w:rPr>
        <w:t xml:space="preserve"> номерн</w:t>
      </w:r>
      <w:r w:rsidR="00056787">
        <w:rPr>
          <w:sz w:val="28"/>
          <w:szCs w:val="28"/>
        </w:rPr>
        <w:t>ой</w:t>
      </w:r>
      <w:r w:rsidRPr="000C41F8">
        <w:rPr>
          <w:sz w:val="28"/>
          <w:szCs w:val="28"/>
        </w:rPr>
        <w:t xml:space="preserve"> знак </w:t>
      </w:r>
      <w:r w:rsidR="00056787">
        <w:rPr>
          <w:sz w:val="28"/>
          <w:szCs w:val="28"/>
        </w:rPr>
        <w:t>которой име</w:t>
      </w:r>
      <w:r w:rsidRPr="000C41F8">
        <w:rPr>
          <w:sz w:val="28"/>
          <w:szCs w:val="28"/>
        </w:rPr>
        <w:t>ет транспортное средство, независимо от того, явля</w:t>
      </w:r>
      <w:r w:rsidR="00056787">
        <w:rPr>
          <w:sz w:val="28"/>
          <w:szCs w:val="28"/>
        </w:rPr>
        <w:t>е</w:t>
      </w:r>
      <w:r w:rsidRPr="000C41F8">
        <w:rPr>
          <w:sz w:val="28"/>
          <w:szCs w:val="28"/>
        </w:rPr>
        <w:t>тся он постоянным или временным, или</w:t>
      </w:r>
      <w:r w:rsidRPr="000C41F8">
        <w:rPr>
          <w:sz w:val="28"/>
          <w:szCs w:val="28"/>
          <w:lang w:val="ro-RO"/>
        </w:rPr>
        <w:t>:</w:t>
      </w:r>
    </w:p>
    <w:p w14:paraId="24D6C957" w14:textId="2A2DDAD0" w:rsidR="00351B71" w:rsidRPr="000C41F8" w:rsidRDefault="00351B71" w:rsidP="00056787">
      <w:pPr>
        <w:tabs>
          <w:tab w:val="left" w:pos="709"/>
        </w:tabs>
        <w:ind w:right="38" w:firstLine="720"/>
        <w:rPr>
          <w:sz w:val="28"/>
          <w:szCs w:val="28"/>
        </w:rPr>
      </w:pPr>
      <w:r w:rsidRPr="000C41F8">
        <w:rPr>
          <w:sz w:val="28"/>
          <w:szCs w:val="28"/>
        </w:rPr>
        <w:t>a) в случаях, когда не требуется регистраци</w:t>
      </w:r>
      <w:r w:rsidR="001D2CDA">
        <w:rPr>
          <w:sz w:val="28"/>
          <w:szCs w:val="28"/>
        </w:rPr>
        <w:t>я</w:t>
      </w:r>
      <w:r w:rsidRPr="000C41F8">
        <w:rPr>
          <w:sz w:val="28"/>
          <w:szCs w:val="28"/>
        </w:rPr>
        <w:t xml:space="preserve"> для данного типа транспортных средств, но оно имеет договор страхования АГО либо иной опознавательный знак, аналогичный регистрационному номеру,</w:t>
      </w:r>
      <w:r w:rsidR="00C05B07">
        <w:rPr>
          <w:sz w:val="28"/>
          <w:szCs w:val="28"/>
        </w:rPr>
        <w:t> </w:t>
      </w:r>
      <w:r w:rsidR="00C05B07" w:rsidRPr="000C41F8">
        <w:rPr>
          <w:sz w:val="28"/>
          <w:szCs w:val="28"/>
        </w:rPr>
        <w:t>–</w:t>
      </w:r>
      <w:r w:rsidRPr="000C41F8">
        <w:rPr>
          <w:sz w:val="28"/>
          <w:szCs w:val="28"/>
        </w:rPr>
        <w:t xml:space="preserve"> территория государства, где был заключен договор страхования АГО  либо изготовлен опознавательный знак; или</w:t>
      </w:r>
    </w:p>
    <w:p w14:paraId="5EF6D0EA" w14:textId="07C251C6" w:rsidR="00351B71" w:rsidRPr="000C41F8" w:rsidRDefault="00351B71" w:rsidP="00056787">
      <w:pPr>
        <w:tabs>
          <w:tab w:val="left" w:pos="709"/>
        </w:tabs>
        <w:ind w:right="38" w:firstLine="720"/>
        <w:rPr>
          <w:sz w:val="28"/>
          <w:szCs w:val="28"/>
        </w:rPr>
      </w:pPr>
      <w:r w:rsidRPr="000C41F8">
        <w:rPr>
          <w:sz w:val="28"/>
          <w:szCs w:val="28"/>
        </w:rPr>
        <w:t xml:space="preserve">b) в случаях, когда для определенного типа транспортных средств не требуются регистрационный номер, договор страхования АГО либо иной опознавательный знак, </w:t>
      </w:r>
      <w:r w:rsidR="00C05B07" w:rsidRPr="000C41F8">
        <w:rPr>
          <w:sz w:val="28"/>
          <w:szCs w:val="28"/>
        </w:rPr>
        <w:t>–</w:t>
      </w:r>
      <w:r w:rsidRPr="000C41F8">
        <w:rPr>
          <w:sz w:val="28"/>
          <w:szCs w:val="28"/>
        </w:rPr>
        <w:t xml:space="preserve"> территория государства, в котором лицо, владеющее транспортным средством, постоянно проживает; или</w:t>
      </w:r>
    </w:p>
    <w:p w14:paraId="3DB997B2" w14:textId="1651D4A0" w:rsidR="00351B71" w:rsidRPr="000C41F8" w:rsidRDefault="00351B71" w:rsidP="00056787">
      <w:pPr>
        <w:tabs>
          <w:tab w:val="left" w:pos="709"/>
        </w:tabs>
        <w:ind w:right="38" w:firstLine="720"/>
        <w:rPr>
          <w:sz w:val="28"/>
          <w:szCs w:val="28"/>
        </w:rPr>
      </w:pPr>
      <w:r w:rsidRPr="000C41F8">
        <w:rPr>
          <w:sz w:val="28"/>
          <w:szCs w:val="28"/>
        </w:rPr>
        <w:t xml:space="preserve">c) в случаях совершения транспортных происшествий, связанных с использованием транспортных средств, не имеющих регистрационного номера или имеющих регистрационный номер, не принадлежащий данному транспортному средству, </w:t>
      </w:r>
      <w:r w:rsidR="00C05B07" w:rsidRPr="000C41F8">
        <w:rPr>
          <w:sz w:val="28"/>
          <w:szCs w:val="28"/>
        </w:rPr>
        <w:t>–</w:t>
      </w:r>
      <w:r w:rsidRPr="000C41F8">
        <w:rPr>
          <w:sz w:val="28"/>
          <w:szCs w:val="28"/>
        </w:rPr>
        <w:t xml:space="preserve"> территория государства, в котором произошло транспортное происшествие, с целью регулирования заявления об ущербе национальным бюро или органом, ответственным за возмещение ущерба.</w:t>
      </w:r>
    </w:p>
    <w:p w14:paraId="13FD56B7" w14:textId="77777777" w:rsidR="00351B71" w:rsidRPr="000C41F8" w:rsidRDefault="00351B71" w:rsidP="001D2CDA">
      <w:pPr>
        <w:tabs>
          <w:tab w:val="left" w:pos="709"/>
        </w:tabs>
        <w:ind w:left="142" w:right="567" w:firstLine="720"/>
        <w:rPr>
          <w:sz w:val="28"/>
          <w:szCs w:val="28"/>
        </w:rPr>
      </w:pPr>
    </w:p>
    <w:p w14:paraId="78F47628" w14:textId="77777777" w:rsidR="00351B71" w:rsidRPr="000C41F8" w:rsidRDefault="00351B71" w:rsidP="001D2CDA">
      <w:pPr>
        <w:tabs>
          <w:tab w:val="left" w:pos="709"/>
        </w:tabs>
        <w:ind w:left="142" w:firstLine="720"/>
        <w:rPr>
          <w:sz w:val="28"/>
          <w:szCs w:val="28"/>
        </w:rPr>
      </w:pPr>
      <w:r w:rsidRPr="000C41F8">
        <w:rPr>
          <w:b/>
          <w:bCs/>
          <w:sz w:val="28"/>
          <w:szCs w:val="28"/>
          <w:lang w:eastAsia="x-none"/>
        </w:rPr>
        <w:t xml:space="preserve">Статья 3. </w:t>
      </w:r>
      <w:r w:rsidRPr="000C41F8">
        <w:rPr>
          <w:bCs/>
          <w:sz w:val="28"/>
          <w:szCs w:val="28"/>
          <w:lang w:eastAsia="x-none"/>
        </w:rPr>
        <w:t>Основные понятия</w:t>
      </w:r>
    </w:p>
    <w:p w14:paraId="5565C7E7" w14:textId="0185457C" w:rsidR="00351B71" w:rsidRPr="000C41F8" w:rsidRDefault="00056787" w:rsidP="001D2CDA">
      <w:pPr>
        <w:tabs>
          <w:tab w:val="left" w:pos="709"/>
        </w:tabs>
        <w:ind w:left="142" w:firstLine="720"/>
        <w:rPr>
          <w:sz w:val="28"/>
          <w:szCs w:val="28"/>
        </w:rPr>
      </w:pPr>
      <w:r>
        <w:rPr>
          <w:sz w:val="28"/>
          <w:szCs w:val="28"/>
        </w:rPr>
        <w:t>И</w:t>
      </w:r>
      <w:r w:rsidR="00351B71" w:rsidRPr="000C41F8">
        <w:rPr>
          <w:sz w:val="28"/>
          <w:szCs w:val="28"/>
        </w:rPr>
        <w:t xml:space="preserve">спользуемые в настоящем законе </w:t>
      </w:r>
      <w:r>
        <w:rPr>
          <w:sz w:val="28"/>
          <w:szCs w:val="28"/>
        </w:rPr>
        <w:t>понятия</w:t>
      </w:r>
      <w:r w:rsidRPr="000C41F8">
        <w:rPr>
          <w:sz w:val="28"/>
          <w:szCs w:val="28"/>
        </w:rPr>
        <w:t xml:space="preserve"> </w:t>
      </w:r>
      <w:r w:rsidR="00351B71" w:rsidRPr="000C41F8">
        <w:rPr>
          <w:sz w:val="28"/>
          <w:szCs w:val="28"/>
        </w:rPr>
        <w:t>имеют следующие значения:</w:t>
      </w:r>
    </w:p>
    <w:p w14:paraId="3CB2CDFF" w14:textId="2BBC501A" w:rsidR="00351B71" w:rsidRPr="000C41F8" w:rsidRDefault="00351B71" w:rsidP="001D2CDA">
      <w:pPr>
        <w:tabs>
          <w:tab w:val="left" w:pos="709"/>
        </w:tabs>
        <w:ind w:left="142" w:firstLine="720"/>
        <w:rPr>
          <w:sz w:val="28"/>
          <w:szCs w:val="28"/>
        </w:rPr>
      </w:pPr>
      <w:r w:rsidRPr="000C41F8">
        <w:rPr>
          <w:i/>
          <w:sz w:val="28"/>
          <w:szCs w:val="28"/>
        </w:rPr>
        <w:t>транспортное происшествие</w:t>
      </w:r>
      <w:r w:rsidRPr="000C41F8">
        <w:rPr>
          <w:sz w:val="28"/>
          <w:szCs w:val="28"/>
        </w:rPr>
        <w:t xml:space="preserve"> – непредвиденное событие, вызванное хотя бы одним транспортным средством, которое причинило материальный ущерб и</w:t>
      </w:r>
      <w:r w:rsidR="00056787">
        <w:rPr>
          <w:sz w:val="28"/>
          <w:szCs w:val="28"/>
        </w:rPr>
        <w:t> </w:t>
      </w:r>
      <w:r w:rsidRPr="000C41F8">
        <w:rPr>
          <w:sz w:val="28"/>
          <w:szCs w:val="28"/>
        </w:rPr>
        <w:t>/</w:t>
      </w:r>
      <w:r w:rsidR="00056787">
        <w:rPr>
          <w:sz w:val="28"/>
          <w:szCs w:val="28"/>
        </w:rPr>
        <w:t> </w:t>
      </w:r>
      <w:r w:rsidRPr="000C41F8">
        <w:rPr>
          <w:sz w:val="28"/>
          <w:szCs w:val="28"/>
        </w:rPr>
        <w:t xml:space="preserve">или телесные повреждения либо смерть одного или нескольких человек; </w:t>
      </w:r>
    </w:p>
    <w:p w14:paraId="32958AC0" w14:textId="0163B54B" w:rsidR="00351B71" w:rsidRPr="000C41F8" w:rsidRDefault="00351B71" w:rsidP="001D2CDA">
      <w:pPr>
        <w:tabs>
          <w:tab w:val="left" w:pos="709"/>
        </w:tabs>
        <w:ind w:left="142" w:firstLine="720"/>
        <w:rPr>
          <w:sz w:val="28"/>
          <w:szCs w:val="28"/>
        </w:rPr>
      </w:pPr>
      <w:r w:rsidRPr="000C41F8">
        <w:rPr>
          <w:i/>
          <w:sz w:val="28"/>
          <w:szCs w:val="28"/>
        </w:rPr>
        <w:t>обязательное страхование автогражданской ответственности за ущерб, причиненный транспортными средствами</w:t>
      </w:r>
      <w:r w:rsidRPr="000C41F8">
        <w:rPr>
          <w:sz w:val="28"/>
          <w:szCs w:val="28"/>
        </w:rPr>
        <w:t xml:space="preserve"> </w:t>
      </w:r>
      <w:r w:rsidRPr="000C41F8">
        <w:rPr>
          <w:i/>
          <w:sz w:val="28"/>
          <w:szCs w:val="28"/>
        </w:rPr>
        <w:t>(</w:t>
      </w:r>
      <w:r w:rsidR="00056787" w:rsidRPr="00056787">
        <w:rPr>
          <w:iCs/>
          <w:sz w:val="28"/>
          <w:szCs w:val="28"/>
        </w:rPr>
        <w:t>в дальнейшем</w:t>
      </w:r>
      <w:r w:rsidRPr="000C41F8">
        <w:rPr>
          <w:i/>
          <w:sz w:val="28"/>
          <w:szCs w:val="28"/>
        </w:rPr>
        <w:t xml:space="preserve"> – обязательное страхование АГО) </w:t>
      </w:r>
      <w:r w:rsidRPr="000C41F8">
        <w:rPr>
          <w:sz w:val="28"/>
          <w:szCs w:val="28"/>
        </w:rPr>
        <w:t>– заключение договора страхования, удостоверенного страховым полисом АГО (внутренни</w:t>
      </w:r>
      <w:r w:rsidR="00056787">
        <w:rPr>
          <w:sz w:val="28"/>
          <w:szCs w:val="28"/>
        </w:rPr>
        <w:t>м</w:t>
      </w:r>
      <w:r w:rsidRPr="000C41F8">
        <w:rPr>
          <w:sz w:val="28"/>
          <w:szCs w:val="28"/>
        </w:rPr>
        <w:t xml:space="preserve">) и/или страховым сертификатом </w:t>
      </w:r>
      <w:r w:rsidR="00C05B07">
        <w:rPr>
          <w:sz w:val="28"/>
          <w:szCs w:val="28"/>
        </w:rPr>
        <w:t>«</w:t>
      </w:r>
      <w:r w:rsidRPr="000C41F8">
        <w:rPr>
          <w:sz w:val="28"/>
          <w:szCs w:val="28"/>
        </w:rPr>
        <w:t xml:space="preserve">Зеленая </w:t>
      </w:r>
      <w:r w:rsidR="00C05B07">
        <w:rPr>
          <w:sz w:val="28"/>
          <w:szCs w:val="28"/>
        </w:rPr>
        <w:t>к</w:t>
      </w:r>
      <w:r w:rsidRPr="000C41F8">
        <w:rPr>
          <w:sz w:val="28"/>
          <w:szCs w:val="28"/>
        </w:rPr>
        <w:t>арта</w:t>
      </w:r>
      <w:r w:rsidR="00C05B07">
        <w:rPr>
          <w:sz w:val="28"/>
          <w:szCs w:val="28"/>
        </w:rPr>
        <w:t>»</w:t>
      </w:r>
      <w:r w:rsidRPr="000C41F8">
        <w:rPr>
          <w:sz w:val="28"/>
          <w:szCs w:val="28"/>
        </w:rPr>
        <w:t xml:space="preserve"> (внешни</w:t>
      </w:r>
      <w:r w:rsidR="00056787">
        <w:rPr>
          <w:sz w:val="28"/>
          <w:szCs w:val="28"/>
        </w:rPr>
        <w:t>м</w:t>
      </w:r>
      <w:r w:rsidRPr="000C41F8">
        <w:rPr>
          <w:sz w:val="28"/>
          <w:szCs w:val="28"/>
        </w:rPr>
        <w:t>), согласно которому страховщик, получивший в соответствии с настоящим законом лицензию на осуществление деятельности в области обязательного страхования АГО, за страховую премию, уплаченную страхователем, обязуется возместить ущерб, причиненный транспортным происшествием</w:t>
      </w:r>
      <w:r w:rsidR="00056787">
        <w:rPr>
          <w:sz w:val="28"/>
          <w:szCs w:val="28"/>
        </w:rPr>
        <w:t>,</w:t>
      </w:r>
      <w:r w:rsidRPr="000C41F8">
        <w:rPr>
          <w:sz w:val="28"/>
          <w:szCs w:val="28"/>
        </w:rPr>
        <w:t xml:space="preserve"> наступившим в течение срока действия договора страхования;</w:t>
      </w:r>
    </w:p>
    <w:p w14:paraId="2DF8BCCC" w14:textId="692EBB29" w:rsidR="00351B71" w:rsidRPr="000C41F8" w:rsidRDefault="00351B71" w:rsidP="001D2CDA">
      <w:pPr>
        <w:tabs>
          <w:tab w:val="left" w:pos="709"/>
        </w:tabs>
        <w:ind w:left="142" w:firstLine="720"/>
        <w:rPr>
          <w:sz w:val="28"/>
          <w:szCs w:val="28"/>
        </w:rPr>
      </w:pPr>
      <w:r w:rsidRPr="000C41F8">
        <w:rPr>
          <w:i/>
          <w:sz w:val="28"/>
          <w:szCs w:val="28"/>
        </w:rPr>
        <w:t>страховщик</w:t>
      </w:r>
      <w:r w:rsidRPr="000C41F8">
        <w:rPr>
          <w:sz w:val="28"/>
          <w:szCs w:val="28"/>
        </w:rPr>
        <w:t xml:space="preserve"> </w:t>
      </w:r>
      <w:r w:rsidRPr="000C41F8">
        <w:rPr>
          <w:i/>
          <w:sz w:val="28"/>
          <w:szCs w:val="28"/>
        </w:rPr>
        <w:t xml:space="preserve">АГО (страховое общество) </w:t>
      </w:r>
      <w:r w:rsidRPr="000C41F8">
        <w:rPr>
          <w:sz w:val="28"/>
          <w:szCs w:val="28"/>
        </w:rPr>
        <w:t>–  страховщик</w:t>
      </w:r>
      <w:r w:rsidR="00056787">
        <w:rPr>
          <w:sz w:val="28"/>
          <w:szCs w:val="28"/>
        </w:rPr>
        <w:t>,</w:t>
      </w:r>
      <w:r w:rsidRPr="000C41F8">
        <w:rPr>
          <w:sz w:val="28"/>
          <w:szCs w:val="28"/>
        </w:rPr>
        <w:t xml:space="preserve"> получивший лицензию на осуществление деятельности в области обязательного страхования АГО;</w:t>
      </w:r>
    </w:p>
    <w:p w14:paraId="3A6F97CE" w14:textId="57836D7A" w:rsidR="00351B71" w:rsidRPr="000C41F8" w:rsidRDefault="00351B71" w:rsidP="001D2CDA">
      <w:pPr>
        <w:tabs>
          <w:tab w:val="left" w:pos="709"/>
        </w:tabs>
        <w:ind w:left="142" w:firstLine="720"/>
        <w:rPr>
          <w:sz w:val="28"/>
          <w:szCs w:val="28"/>
        </w:rPr>
      </w:pPr>
      <w:r w:rsidRPr="000C41F8">
        <w:rPr>
          <w:i/>
          <w:sz w:val="28"/>
          <w:szCs w:val="28"/>
        </w:rPr>
        <w:t>страхователь</w:t>
      </w:r>
      <w:r w:rsidRPr="000C41F8">
        <w:rPr>
          <w:sz w:val="28"/>
          <w:szCs w:val="28"/>
        </w:rPr>
        <w:t xml:space="preserve"> – собственник или пользователь транспортного средства, гражданская деликтная ответственность которого принята страховщиком </w:t>
      </w:r>
      <w:r w:rsidR="00056787" w:rsidRPr="000C41F8">
        <w:rPr>
          <w:sz w:val="28"/>
          <w:szCs w:val="28"/>
        </w:rPr>
        <w:t xml:space="preserve">АГО </w:t>
      </w:r>
      <w:r w:rsidRPr="000C41F8">
        <w:rPr>
          <w:sz w:val="28"/>
          <w:szCs w:val="28"/>
        </w:rPr>
        <w:t>на основании договора обязательного страхования АГО</w:t>
      </w:r>
      <w:r w:rsidR="00D74DF7">
        <w:rPr>
          <w:sz w:val="28"/>
          <w:szCs w:val="28"/>
        </w:rPr>
        <w:t>,</w:t>
      </w:r>
      <w:r w:rsidRPr="000C41F8">
        <w:rPr>
          <w:sz w:val="28"/>
          <w:szCs w:val="28"/>
        </w:rPr>
        <w:t xml:space="preserve"> действительного </w:t>
      </w:r>
      <w:r w:rsidR="00D74DF7">
        <w:rPr>
          <w:sz w:val="28"/>
          <w:szCs w:val="28"/>
        </w:rPr>
        <w:t>в отношении</w:t>
      </w:r>
      <w:r w:rsidRPr="000C41F8">
        <w:rPr>
          <w:sz w:val="28"/>
          <w:szCs w:val="28"/>
        </w:rPr>
        <w:t xml:space="preserve"> ущерб</w:t>
      </w:r>
      <w:r w:rsidR="00D74DF7">
        <w:rPr>
          <w:sz w:val="28"/>
          <w:szCs w:val="28"/>
        </w:rPr>
        <w:t>а</w:t>
      </w:r>
      <w:r w:rsidRPr="000C41F8">
        <w:rPr>
          <w:sz w:val="28"/>
          <w:szCs w:val="28"/>
        </w:rPr>
        <w:t>, причиненн</w:t>
      </w:r>
      <w:r w:rsidR="00D74DF7">
        <w:rPr>
          <w:sz w:val="28"/>
          <w:szCs w:val="28"/>
        </w:rPr>
        <w:t>ого</w:t>
      </w:r>
      <w:r w:rsidRPr="000C41F8">
        <w:rPr>
          <w:sz w:val="28"/>
          <w:szCs w:val="28"/>
        </w:rPr>
        <w:t xml:space="preserve"> третьим лицам транспортными происшествиями;</w:t>
      </w:r>
    </w:p>
    <w:p w14:paraId="661F8E6E" w14:textId="77777777" w:rsidR="00351B71" w:rsidRPr="000C41F8" w:rsidRDefault="00351B71" w:rsidP="001D2CDA">
      <w:pPr>
        <w:pStyle w:val="BR"/>
        <w:numPr>
          <w:ilvl w:val="0"/>
          <w:numId w:val="0"/>
        </w:numPr>
        <w:ind w:left="142" w:firstLine="720"/>
        <w:rPr>
          <w:sz w:val="28"/>
          <w:szCs w:val="28"/>
        </w:rPr>
      </w:pPr>
      <w:proofErr w:type="spellStart"/>
      <w:r w:rsidRPr="000C41F8">
        <w:rPr>
          <w:i/>
          <w:iCs/>
          <w:sz w:val="28"/>
          <w:szCs w:val="28"/>
        </w:rPr>
        <w:t>орган</w:t>
      </w:r>
      <w:proofErr w:type="spellEnd"/>
      <w:r w:rsidRPr="000C41F8">
        <w:rPr>
          <w:i/>
          <w:iCs/>
          <w:sz w:val="28"/>
          <w:szCs w:val="28"/>
        </w:rPr>
        <w:t xml:space="preserve"> </w:t>
      </w:r>
      <w:proofErr w:type="spellStart"/>
      <w:r w:rsidRPr="000C41F8">
        <w:rPr>
          <w:i/>
          <w:iCs/>
          <w:sz w:val="28"/>
          <w:szCs w:val="28"/>
        </w:rPr>
        <w:t>надзора</w:t>
      </w:r>
      <w:proofErr w:type="spellEnd"/>
      <w:r w:rsidRPr="000C41F8">
        <w:rPr>
          <w:sz w:val="28"/>
          <w:szCs w:val="28"/>
        </w:rPr>
        <w:t xml:space="preserve"> – </w:t>
      </w:r>
      <w:proofErr w:type="spellStart"/>
      <w:r w:rsidRPr="000C41F8">
        <w:rPr>
          <w:sz w:val="28"/>
          <w:szCs w:val="28"/>
        </w:rPr>
        <w:t>Национальная</w:t>
      </w:r>
      <w:proofErr w:type="spellEnd"/>
      <w:r w:rsidRPr="000C41F8">
        <w:rPr>
          <w:sz w:val="28"/>
          <w:szCs w:val="28"/>
        </w:rPr>
        <w:t xml:space="preserve"> </w:t>
      </w:r>
      <w:proofErr w:type="spellStart"/>
      <w:r w:rsidRPr="000C41F8">
        <w:rPr>
          <w:sz w:val="28"/>
          <w:szCs w:val="28"/>
        </w:rPr>
        <w:t>комиссия</w:t>
      </w:r>
      <w:proofErr w:type="spellEnd"/>
      <w:r w:rsidRPr="000C41F8">
        <w:rPr>
          <w:sz w:val="28"/>
          <w:szCs w:val="28"/>
        </w:rPr>
        <w:t xml:space="preserve"> </w:t>
      </w:r>
      <w:proofErr w:type="spellStart"/>
      <w:r w:rsidRPr="000C41F8">
        <w:rPr>
          <w:sz w:val="28"/>
          <w:szCs w:val="28"/>
        </w:rPr>
        <w:t>по</w:t>
      </w:r>
      <w:proofErr w:type="spellEnd"/>
      <w:r w:rsidRPr="000C41F8">
        <w:rPr>
          <w:sz w:val="28"/>
          <w:szCs w:val="28"/>
        </w:rPr>
        <w:t xml:space="preserve"> </w:t>
      </w:r>
      <w:proofErr w:type="spellStart"/>
      <w:r w:rsidRPr="000C41F8">
        <w:rPr>
          <w:sz w:val="28"/>
          <w:szCs w:val="28"/>
        </w:rPr>
        <w:t>финансовому</w:t>
      </w:r>
      <w:proofErr w:type="spellEnd"/>
      <w:r w:rsidRPr="000C41F8">
        <w:rPr>
          <w:sz w:val="28"/>
          <w:szCs w:val="28"/>
        </w:rPr>
        <w:t xml:space="preserve"> </w:t>
      </w:r>
      <w:proofErr w:type="spellStart"/>
      <w:r w:rsidRPr="000C41F8">
        <w:rPr>
          <w:sz w:val="28"/>
          <w:szCs w:val="28"/>
        </w:rPr>
        <w:t>рынку</w:t>
      </w:r>
      <w:proofErr w:type="spellEnd"/>
      <w:r w:rsidRPr="000C41F8">
        <w:rPr>
          <w:sz w:val="28"/>
          <w:szCs w:val="28"/>
        </w:rPr>
        <w:t>;</w:t>
      </w:r>
    </w:p>
    <w:p w14:paraId="63A7EE92" w14:textId="4076D82C" w:rsidR="00351B71" w:rsidRPr="000C41F8" w:rsidRDefault="00351B71" w:rsidP="001D2CDA">
      <w:pPr>
        <w:tabs>
          <w:tab w:val="left" w:pos="709"/>
        </w:tabs>
        <w:ind w:firstLine="720"/>
        <w:rPr>
          <w:sz w:val="28"/>
          <w:szCs w:val="28"/>
        </w:rPr>
      </w:pPr>
      <w:r w:rsidRPr="000C41F8">
        <w:rPr>
          <w:i/>
          <w:sz w:val="28"/>
          <w:szCs w:val="28"/>
        </w:rPr>
        <w:t xml:space="preserve">  национальное бюро страховщиков транспортных средств (</w:t>
      </w:r>
      <w:r w:rsidR="00D74DF7" w:rsidRPr="00D74DF7">
        <w:rPr>
          <w:iCs/>
          <w:sz w:val="28"/>
          <w:szCs w:val="28"/>
        </w:rPr>
        <w:t xml:space="preserve">в </w:t>
      </w:r>
      <w:r w:rsidRPr="00D74DF7">
        <w:rPr>
          <w:iCs/>
          <w:sz w:val="28"/>
          <w:szCs w:val="28"/>
        </w:rPr>
        <w:t>дал</w:t>
      </w:r>
      <w:r w:rsidR="00D74DF7" w:rsidRPr="00D74DF7">
        <w:rPr>
          <w:iCs/>
          <w:sz w:val="28"/>
          <w:szCs w:val="28"/>
        </w:rPr>
        <w:t>ьн</w:t>
      </w:r>
      <w:r w:rsidRPr="00D74DF7">
        <w:rPr>
          <w:iCs/>
          <w:sz w:val="28"/>
          <w:szCs w:val="28"/>
        </w:rPr>
        <w:t>е</w:t>
      </w:r>
      <w:r w:rsidR="00D74DF7" w:rsidRPr="00D74DF7">
        <w:rPr>
          <w:iCs/>
          <w:sz w:val="28"/>
          <w:szCs w:val="28"/>
        </w:rPr>
        <w:t>йш</w:t>
      </w:r>
      <w:r w:rsidRPr="00D74DF7">
        <w:rPr>
          <w:iCs/>
          <w:sz w:val="28"/>
          <w:szCs w:val="28"/>
        </w:rPr>
        <w:t>е</w:t>
      </w:r>
      <w:r w:rsidR="00D74DF7" w:rsidRPr="00D74DF7">
        <w:rPr>
          <w:iCs/>
          <w:sz w:val="28"/>
          <w:szCs w:val="28"/>
        </w:rPr>
        <w:t>м</w:t>
      </w:r>
      <w:r w:rsidRPr="000C41F8">
        <w:rPr>
          <w:i/>
          <w:sz w:val="28"/>
          <w:szCs w:val="28"/>
        </w:rPr>
        <w:t xml:space="preserve"> – национальное бюро) – </w:t>
      </w:r>
      <w:r w:rsidRPr="000C41F8">
        <w:rPr>
          <w:sz w:val="28"/>
          <w:szCs w:val="28"/>
        </w:rPr>
        <w:t>профессиональная организация, созданная в соответствии с Рекомендацией № 5 от 25 января 1949 года, принятой Подкомитетом по автомобильному транспорту Комитета по внутреннему транспорту Европейской экономической комиссии Организации Объединенных Наций и национальн</w:t>
      </w:r>
      <w:r w:rsidR="00D74DF7">
        <w:rPr>
          <w:sz w:val="28"/>
          <w:szCs w:val="28"/>
        </w:rPr>
        <w:t>ы</w:t>
      </w:r>
      <w:r w:rsidRPr="000C41F8">
        <w:rPr>
          <w:sz w:val="28"/>
          <w:szCs w:val="28"/>
        </w:rPr>
        <w:t>м законодательств</w:t>
      </w:r>
      <w:r w:rsidR="00D74DF7">
        <w:rPr>
          <w:sz w:val="28"/>
          <w:szCs w:val="28"/>
        </w:rPr>
        <w:t>ом</w:t>
      </w:r>
      <w:r w:rsidRPr="000C41F8">
        <w:rPr>
          <w:sz w:val="28"/>
          <w:szCs w:val="28"/>
        </w:rPr>
        <w:t xml:space="preserve"> о страховании АГО за ущерб, причиненный транспортными средствами, и объединяющая страховые общества одного государства, уполномоченные осуществлять обязательное страхование АГО;</w:t>
      </w:r>
    </w:p>
    <w:p w14:paraId="3C78445C" w14:textId="3FD5A7A6" w:rsidR="00351B71" w:rsidRPr="000C41F8" w:rsidRDefault="00351B71" w:rsidP="001D2CDA">
      <w:pPr>
        <w:tabs>
          <w:tab w:val="left" w:pos="709"/>
        </w:tabs>
        <w:ind w:firstLine="720"/>
        <w:rPr>
          <w:sz w:val="28"/>
          <w:szCs w:val="28"/>
        </w:rPr>
      </w:pPr>
      <w:r w:rsidRPr="000C41F8">
        <w:rPr>
          <w:i/>
          <w:sz w:val="28"/>
          <w:szCs w:val="28"/>
        </w:rPr>
        <w:t xml:space="preserve">     Национальное бюро страховщиков автотранспортных средств</w:t>
      </w:r>
      <w:r w:rsidRPr="000C41F8">
        <w:rPr>
          <w:sz w:val="28"/>
          <w:szCs w:val="28"/>
        </w:rPr>
        <w:t xml:space="preserve"> (</w:t>
      </w:r>
      <w:r w:rsidR="00D74DF7" w:rsidRPr="00D74DF7">
        <w:rPr>
          <w:iCs/>
          <w:sz w:val="28"/>
          <w:szCs w:val="28"/>
        </w:rPr>
        <w:t>в дальнейшем</w:t>
      </w:r>
      <w:r w:rsidRPr="000C41F8">
        <w:rPr>
          <w:i/>
          <w:sz w:val="28"/>
          <w:szCs w:val="28"/>
        </w:rPr>
        <w:t xml:space="preserve"> – НБСАС)</w:t>
      </w:r>
      <w:r w:rsidRPr="000C41F8">
        <w:rPr>
          <w:sz w:val="28"/>
          <w:szCs w:val="28"/>
        </w:rPr>
        <w:t xml:space="preserve"> </w:t>
      </w:r>
      <w:r w:rsidRPr="000C41F8">
        <w:rPr>
          <w:i/>
          <w:sz w:val="28"/>
          <w:szCs w:val="28"/>
        </w:rPr>
        <w:t xml:space="preserve">– национальное бюро Республики Молдова, </w:t>
      </w:r>
      <w:r w:rsidRPr="000C41F8">
        <w:rPr>
          <w:sz w:val="28"/>
          <w:szCs w:val="28"/>
        </w:rPr>
        <w:t>профессиональн</w:t>
      </w:r>
      <w:r w:rsidR="00D74DF7">
        <w:rPr>
          <w:sz w:val="28"/>
          <w:szCs w:val="28"/>
        </w:rPr>
        <w:t>ое</w:t>
      </w:r>
      <w:r w:rsidRPr="000C41F8">
        <w:rPr>
          <w:sz w:val="28"/>
          <w:szCs w:val="28"/>
          <w:lang w:val="ro-RO"/>
        </w:rPr>
        <w:t xml:space="preserve">, </w:t>
      </w:r>
      <w:r w:rsidRPr="000C41F8">
        <w:rPr>
          <w:sz w:val="28"/>
          <w:szCs w:val="28"/>
        </w:rPr>
        <w:t>независим</w:t>
      </w:r>
      <w:r w:rsidR="00D74DF7">
        <w:rPr>
          <w:sz w:val="28"/>
          <w:szCs w:val="28"/>
        </w:rPr>
        <w:t>ое</w:t>
      </w:r>
      <w:r w:rsidRPr="000C41F8">
        <w:rPr>
          <w:sz w:val="28"/>
          <w:szCs w:val="28"/>
        </w:rPr>
        <w:t xml:space="preserve"> и автономн</w:t>
      </w:r>
      <w:r w:rsidR="00D74DF7">
        <w:rPr>
          <w:sz w:val="28"/>
          <w:szCs w:val="28"/>
        </w:rPr>
        <w:t>ое</w:t>
      </w:r>
      <w:r w:rsidRPr="000C41F8">
        <w:rPr>
          <w:sz w:val="28"/>
          <w:szCs w:val="28"/>
        </w:rPr>
        <w:t xml:space="preserve">  объединение всех страховых обществ, получивших в соответствии с законом лицензию на осуществление деятельности в области обязательного страхования автогражданской ответственности  в Республики Молдова за ущерб, причиненный третьим лицам транспортными происшествиями</w:t>
      </w:r>
      <w:r w:rsidR="00D74DF7">
        <w:rPr>
          <w:sz w:val="28"/>
          <w:szCs w:val="28"/>
        </w:rPr>
        <w:t>,</w:t>
      </w:r>
      <w:r w:rsidRPr="000C41F8">
        <w:rPr>
          <w:sz w:val="28"/>
          <w:szCs w:val="28"/>
        </w:rPr>
        <w:t xml:space="preserve"> которое наделено полномочиями национального бюро в Международной системе страхования </w:t>
      </w:r>
      <w:r w:rsidR="00D74DF7">
        <w:rPr>
          <w:sz w:val="28"/>
          <w:szCs w:val="28"/>
        </w:rPr>
        <w:t>«</w:t>
      </w:r>
      <w:r w:rsidRPr="000C41F8">
        <w:rPr>
          <w:sz w:val="28"/>
          <w:szCs w:val="28"/>
        </w:rPr>
        <w:t>Зеленая карта</w:t>
      </w:r>
      <w:r w:rsidR="00D74DF7">
        <w:rPr>
          <w:sz w:val="28"/>
          <w:szCs w:val="28"/>
        </w:rPr>
        <w:t>»</w:t>
      </w:r>
      <w:r w:rsidRPr="000C41F8">
        <w:rPr>
          <w:sz w:val="28"/>
          <w:szCs w:val="28"/>
        </w:rPr>
        <w:t>, органа, ответственного за возмещение убытков, а также другими полномочиями, предусмотренными настоящим законом;</w:t>
      </w:r>
    </w:p>
    <w:p w14:paraId="6CE357C8" w14:textId="2864703A" w:rsidR="00351B71" w:rsidRPr="000C41F8" w:rsidRDefault="00351B71" w:rsidP="00F16585">
      <w:pPr>
        <w:tabs>
          <w:tab w:val="left" w:pos="709"/>
        </w:tabs>
        <w:ind w:firstLine="720"/>
        <w:rPr>
          <w:sz w:val="28"/>
          <w:szCs w:val="28"/>
        </w:rPr>
      </w:pPr>
      <w:r w:rsidRPr="000C41F8">
        <w:rPr>
          <w:i/>
          <w:sz w:val="28"/>
          <w:szCs w:val="28"/>
        </w:rPr>
        <w:t>bonus-malus</w:t>
      </w:r>
      <w:r w:rsidRPr="000C41F8">
        <w:rPr>
          <w:sz w:val="28"/>
          <w:szCs w:val="28"/>
        </w:rPr>
        <w:t xml:space="preserve"> – система, по которой застрахованному лицу присва</w:t>
      </w:r>
      <w:r w:rsidR="00C05B07">
        <w:rPr>
          <w:sz w:val="28"/>
          <w:szCs w:val="28"/>
        </w:rPr>
        <w:t>и</w:t>
      </w:r>
      <w:r w:rsidRPr="000C41F8">
        <w:rPr>
          <w:sz w:val="28"/>
          <w:szCs w:val="28"/>
        </w:rPr>
        <w:t>вается один из премиальных классов bonus (что приводит к уменьшению страховой премии) или один из классов malus (что приводит к увеличению страховой премии), в зависимости от истории ущербов страхователя в течение отчетного периода;</w:t>
      </w:r>
    </w:p>
    <w:p w14:paraId="68AB961B" w14:textId="4D701EB2" w:rsidR="00351B71" w:rsidRPr="000C41F8" w:rsidRDefault="00C05B07" w:rsidP="00F16585">
      <w:pPr>
        <w:tabs>
          <w:tab w:val="left" w:pos="709"/>
        </w:tabs>
        <w:ind w:firstLine="720"/>
        <w:rPr>
          <w:sz w:val="28"/>
          <w:szCs w:val="28"/>
          <w:lang w:val="ro-RO"/>
        </w:rPr>
      </w:pPr>
      <w:r>
        <w:rPr>
          <w:i/>
          <w:sz w:val="28"/>
          <w:szCs w:val="28"/>
        </w:rPr>
        <w:t>«</w:t>
      </w:r>
      <w:r w:rsidR="00351B71" w:rsidRPr="000C41F8">
        <w:rPr>
          <w:i/>
          <w:sz w:val="28"/>
          <w:szCs w:val="28"/>
        </w:rPr>
        <w:t>Зеленая карта</w:t>
      </w:r>
      <w:r>
        <w:rPr>
          <w:i/>
          <w:sz w:val="28"/>
          <w:szCs w:val="28"/>
        </w:rPr>
        <w:t>»</w:t>
      </w:r>
      <w:r w:rsidR="00351B71" w:rsidRPr="000C41F8">
        <w:rPr>
          <w:sz w:val="28"/>
          <w:szCs w:val="28"/>
        </w:rPr>
        <w:t xml:space="preserve"> – международный документ страхования, выданный от имени национального бюро, подтверждающий наличие обязательного страхования АГО в соответствии с любым из образцов, утвержденных Советом бюро;</w:t>
      </w:r>
    </w:p>
    <w:p w14:paraId="19AA6CCB" w14:textId="450B678E" w:rsidR="00351B71" w:rsidRPr="000C41F8" w:rsidRDefault="00351B71" w:rsidP="00F16585">
      <w:pPr>
        <w:tabs>
          <w:tab w:val="left" w:pos="709"/>
        </w:tabs>
        <w:ind w:firstLine="720"/>
        <w:rPr>
          <w:sz w:val="28"/>
          <w:szCs w:val="28"/>
        </w:rPr>
      </w:pPr>
      <w:r w:rsidRPr="000C41F8">
        <w:rPr>
          <w:i/>
          <w:sz w:val="28"/>
          <w:szCs w:val="28"/>
        </w:rPr>
        <w:t xml:space="preserve">Совет Бюро Международной системы страхования </w:t>
      </w:r>
      <w:r w:rsidR="00C05B07">
        <w:rPr>
          <w:i/>
          <w:sz w:val="28"/>
          <w:szCs w:val="28"/>
        </w:rPr>
        <w:t>«</w:t>
      </w:r>
      <w:r w:rsidRPr="000C41F8">
        <w:rPr>
          <w:i/>
          <w:sz w:val="28"/>
          <w:szCs w:val="28"/>
        </w:rPr>
        <w:t>Зеленая карта</w:t>
      </w:r>
      <w:r w:rsidR="00C05B07">
        <w:rPr>
          <w:i/>
          <w:sz w:val="28"/>
          <w:szCs w:val="28"/>
        </w:rPr>
        <w:t>»</w:t>
      </w:r>
      <w:r w:rsidRPr="000C41F8">
        <w:rPr>
          <w:i/>
          <w:sz w:val="28"/>
          <w:szCs w:val="28"/>
        </w:rPr>
        <w:t xml:space="preserve"> (</w:t>
      </w:r>
      <w:r w:rsidR="00F16585" w:rsidRPr="00D74DF7">
        <w:rPr>
          <w:iCs/>
          <w:sz w:val="28"/>
          <w:szCs w:val="28"/>
        </w:rPr>
        <w:t>в дальнейшем</w:t>
      </w:r>
      <w:r w:rsidRPr="000C41F8">
        <w:rPr>
          <w:i/>
          <w:sz w:val="28"/>
          <w:szCs w:val="28"/>
        </w:rPr>
        <w:t xml:space="preserve"> – Совет Бюро) –</w:t>
      </w:r>
      <w:r w:rsidRPr="000C41F8">
        <w:rPr>
          <w:sz w:val="28"/>
          <w:szCs w:val="28"/>
        </w:rPr>
        <w:t xml:space="preserve"> международная неком</w:t>
      </w:r>
      <w:r w:rsidR="00C05B07">
        <w:rPr>
          <w:sz w:val="28"/>
          <w:szCs w:val="28"/>
        </w:rPr>
        <w:t>м</w:t>
      </w:r>
      <w:r w:rsidRPr="000C41F8">
        <w:rPr>
          <w:sz w:val="28"/>
          <w:szCs w:val="28"/>
        </w:rPr>
        <w:t xml:space="preserve">ерческая ассоциация национальных бюро стран–членов Международной системы страхования </w:t>
      </w:r>
      <w:r w:rsidR="00C05B07">
        <w:rPr>
          <w:sz w:val="28"/>
          <w:szCs w:val="28"/>
        </w:rPr>
        <w:t>«</w:t>
      </w:r>
      <w:r w:rsidRPr="000C41F8">
        <w:rPr>
          <w:sz w:val="28"/>
          <w:szCs w:val="28"/>
        </w:rPr>
        <w:t>Зеленая карта</w:t>
      </w:r>
      <w:r w:rsidR="00C05B07">
        <w:rPr>
          <w:sz w:val="28"/>
          <w:szCs w:val="28"/>
        </w:rPr>
        <w:t>»</w:t>
      </w:r>
      <w:r w:rsidRPr="000C41F8">
        <w:rPr>
          <w:sz w:val="28"/>
          <w:szCs w:val="28"/>
        </w:rPr>
        <w:t>, организован</w:t>
      </w:r>
      <w:r w:rsidR="00C05B07">
        <w:rPr>
          <w:sz w:val="28"/>
          <w:szCs w:val="28"/>
        </w:rPr>
        <w:t>н</w:t>
      </w:r>
      <w:r w:rsidRPr="000C41F8">
        <w:rPr>
          <w:sz w:val="28"/>
          <w:szCs w:val="28"/>
        </w:rPr>
        <w:t>ая в соответствии с бельгийским законодательством, ответственная за управление и координацию отношений между национальными бюро по страхованию автогражданской ответственности;</w:t>
      </w:r>
    </w:p>
    <w:p w14:paraId="3A1C5933" w14:textId="77777777" w:rsidR="00351B71" w:rsidRPr="000C41F8" w:rsidRDefault="00351B71" w:rsidP="00F16585">
      <w:pPr>
        <w:tabs>
          <w:tab w:val="left" w:pos="709"/>
        </w:tabs>
        <w:ind w:firstLine="720"/>
        <w:rPr>
          <w:sz w:val="28"/>
          <w:szCs w:val="28"/>
        </w:rPr>
      </w:pPr>
      <w:r w:rsidRPr="000C41F8">
        <w:rPr>
          <w:i/>
          <w:sz w:val="28"/>
          <w:szCs w:val="28"/>
        </w:rPr>
        <w:t xml:space="preserve">мирная констатация транспортного происшествия – </w:t>
      </w:r>
      <w:r w:rsidRPr="000C41F8">
        <w:rPr>
          <w:sz w:val="28"/>
          <w:szCs w:val="28"/>
        </w:rPr>
        <w:t>упрощенная и добровольная процедура документирования транспортного происшествия, повлекшего только причинение незначительного материального ущерба, посредством заполнения и подписания вовлеченными в происшествие водителями транспортных средств бланка мирной констатации транспортного происшествия, установленного органом надзора;</w:t>
      </w:r>
    </w:p>
    <w:p w14:paraId="6C96CEDE" w14:textId="149D88B6" w:rsidR="00351B71" w:rsidRPr="000C41F8" w:rsidRDefault="00351B71" w:rsidP="00F16585">
      <w:pPr>
        <w:tabs>
          <w:tab w:val="left" w:pos="709"/>
        </w:tabs>
        <w:ind w:firstLine="720"/>
        <w:rPr>
          <w:iCs/>
          <w:sz w:val="28"/>
          <w:szCs w:val="28"/>
        </w:rPr>
      </w:pPr>
      <w:r w:rsidRPr="000C41F8">
        <w:rPr>
          <w:i/>
          <w:iCs/>
          <w:sz w:val="28"/>
          <w:szCs w:val="28"/>
        </w:rPr>
        <w:t xml:space="preserve">незначительный материальный ущерб – </w:t>
      </w:r>
      <w:r w:rsidRPr="000C41F8">
        <w:rPr>
          <w:iCs/>
          <w:sz w:val="28"/>
          <w:szCs w:val="28"/>
        </w:rPr>
        <w:t xml:space="preserve">ущерб, причиненный посредством повреждения или уничтожения имущества в результате транспортного происшествия, размер которого не превышает максимальный размер возмещения, установленный нормативными актами органов надзора </w:t>
      </w:r>
      <w:r w:rsidR="00F16585">
        <w:rPr>
          <w:iCs/>
          <w:sz w:val="28"/>
          <w:szCs w:val="28"/>
        </w:rPr>
        <w:t>для</w:t>
      </w:r>
      <w:r w:rsidRPr="000C41F8">
        <w:rPr>
          <w:iCs/>
          <w:sz w:val="28"/>
          <w:szCs w:val="28"/>
        </w:rPr>
        <w:t xml:space="preserve"> случае</w:t>
      </w:r>
      <w:r w:rsidR="00F16585">
        <w:rPr>
          <w:iCs/>
          <w:sz w:val="28"/>
          <w:szCs w:val="28"/>
        </w:rPr>
        <w:t>в</w:t>
      </w:r>
      <w:r w:rsidRPr="000C41F8">
        <w:rPr>
          <w:iCs/>
          <w:sz w:val="28"/>
          <w:szCs w:val="28"/>
        </w:rPr>
        <w:t xml:space="preserve"> применения процедуры мирной констатации транспортного происшествия;</w:t>
      </w:r>
    </w:p>
    <w:p w14:paraId="708B1694" w14:textId="7A925CCB" w:rsidR="00351B71" w:rsidRPr="000C41F8" w:rsidRDefault="00351B71" w:rsidP="00F16585">
      <w:pPr>
        <w:tabs>
          <w:tab w:val="left" w:pos="709"/>
        </w:tabs>
        <w:ind w:firstLine="720"/>
        <w:rPr>
          <w:iCs/>
          <w:sz w:val="28"/>
          <w:szCs w:val="28"/>
        </w:rPr>
      </w:pPr>
      <w:r w:rsidRPr="000C41F8">
        <w:rPr>
          <w:i/>
          <w:iCs/>
          <w:sz w:val="28"/>
          <w:szCs w:val="28"/>
        </w:rPr>
        <w:t xml:space="preserve">частичный ущерб – </w:t>
      </w:r>
      <w:r w:rsidRPr="000C41F8">
        <w:rPr>
          <w:iCs/>
          <w:sz w:val="28"/>
          <w:szCs w:val="28"/>
        </w:rPr>
        <w:t>повреждение транспортного средства в такой мере, что восстановление или замена поврежденных составных частей и деталей возможны</w:t>
      </w:r>
      <w:r w:rsidR="00F16585">
        <w:rPr>
          <w:iCs/>
          <w:sz w:val="28"/>
          <w:szCs w:val="28"/>
        </w:rPr>
        <w:t>,</w:t>
      </w:r>
      <w:r w:rsidRPr="000C41F8">
        <w:rPr>
          <w:iCs/>
          <w:sz w:val="28"/>
          <w:szCs w:val="28"/>
        </w:rPr>
        <w:t xml:space="preserve"> и величина реально понесенного ущерба не превышает 75 процентов стоимости транспортного средства на дату совершения происшествия;</w:t>
      </w:r>
    </w:p>
    <w:p w14:paraId="22EE1664" w14:textId="77777777" w:rsidR="00351B71" w:rsidRPr="000C41F8" w:rsidRDefault="00351B71" w:rsidP="00F16585">
      <w:pPr>
        <w:tabs>
          <w:tab w:val="left" w:pos="709"/>
        </w:tabs>
        <w:ind w:firstLine="720"/>
        <w:rPr>
          <w:sz w:val="28"/>
          <w:szCs w:val="28"/>
        </w:rPr>
      </w:pPr>
      <w:r w:rsidRPr="000C41F8">
        <w:rPr>
          <w:i/>
          <w:sz w:val="28"/>
          <w:szCs w:val="28"/>
        </w:rPr>
        <w:t>полный ущерб</w:t>
      </w:r>
      <w:r w:rsidRPr="000C41F8">
        <w:rPr>
          <w:sz w:val="28"/>
          <w:szCs w:val="28"/>
        </w:rPr>
        <w:t xml:space="preserve"> – уничтожение или повреждение автотранспортного средства, имущества в такой мере, что восстановление или замена поврежденных составных частей равна или превышает 75 процентов стоимости транспортного средства на дату совершения происшествия;</w:t>
      </w:r>
    </w:p>
    <w:p w14:paraId="22DDC017" w14:textId="58EBFC93" w:rsidR="00351B71" w:rsidRPr="000C41F8" w:rsidRDefault="00351B71" w:rsidP="00F16585">
      <w:pPr>
        <w:tabs>
          <w:tab w:val="left" w:pos="709"/>
        </w:tabs>
        <w:ind w:firstLine="720"/>
        <w:rPr>
          <w:iCs/>
          <w:sz w:val="28"/>
          <w:szCs w:val="28"/>
        </w:rPr>
      </w:pPr>
      <w:r w:rsidRPr="000C41F8">
        <w:rPr>
          <w:i/>
          <w:iCs/>
          <w:sz w:val="28"/>
          <w:szCs w:val="28"/>
        </w:rPr>
        <w:t xml:space="preserve">прямое урегулирование </w:t>
      </w:r>
      <w:r w:rsidR="00F16585">
        <w:rPr>
          <w:i/>
          <w:iCs/>
          <w:sz w:val="28"/>
          <w:szCs w:val="28"/>
        </w:rPr>
        <w:t>–</w:t>
      </w:r>
      <w:r w:rsidRPr="000C41F8">
        <w:rPr>
          <w:i/>
          <w:iCs/>
          <w:sz w:val="28"/>
          <w:szCs w:val="28"/>
        </w:rPr>
        <w:t xml:space="preserve"> </w:t>
      </w:r>
      <w:r w:rsidRPr="000C41F8">
        <w:rPr>
          <w:iCs/>
          <w:sz w:val="28"/>
          <w:szCs w:val="28"/>
        </w:rPr>
        <w:t xml:space="preserve">дополнительная услуга по урегулированию </w:t>
      </w:r>
      <w:r w:rsidR="00AA1DA3" w:rsidRPr="000C41F8">
        <w:rPr>
          <w:iCs/>
          <w:sz w:val="28"/>
          <w:szCs w:val="28"/>
        </w:rPr>
        <w:t xml:space="preserve">страховщиками АГО </w:t>
      </w:r>
      <w:r w:rsidRPr="000C41F8">
        <w:rPr>
          <w:iCs/>
          <w:sz w:val="28"/>
          <w:szCs w:val="28"/>
        </w:rPr>
        <w:t>убытков собственных страхователей, предлагаемая страховщиком, приобретение которой не является обязательной для страхователя;</w:t>
      </w:r>
    </w:p>
    <w:p w14:paraId="301EE9F4" w14:textId="77777777" w:rsidR="00351B71" w:rsidRPr="000C41F8" w:rsidRDefault="00351B71" w:rsidP="00F16585">
      <w:pPr>
        <w:tabs>
          <w:tab w:val="left" w:pos="709"/>
        </w:tabs>
        <w:ind w:firstLine="720"/>
        <w:rPr>
          <w:sz w:val="28"/>
          <w:szCs w:val="28"/>
        </w:rPr>
      </w:pPr>
      <w:r w:rsidRPr="000C41F8">
        <w:rPr>
          <w:i/>
          <w:sz w:val="28"/>
          <w:szCs w:val="28"/>
        </w:rPr>
        <w:t xml:space="preserve">дело об ущербе – </w:t>
      </w:r>
      <w:r w:rsidRPr="000C41F8">
        <w:rPr>
          <w:sz w:val="28"/>
          <w:szCs w:val="28"/>
        </w:rPr>
        <w:t>дело, включающее все документы, необходимые для установления и разрешения страхового случая;</w:t>
      </w:r>
    </w:p>
    <w:p w14:paraId="2D0206F0" w14:textId="77777777" w:rsidR="00351B71" w:rsidRPr="000C41F8" w:rsidRDefault="00351B71" w:rsidP="00F16585">
      <w:pPr>
        <w:tabs>
          <w:tab w:val="left" w:pos="0"/>
          <w:tab w:val="left" w:pos="709"/>
        </w:tabs>
        <w:ind w:firstLine="720"/>
        <w:contextualSpacing/>
        <w:rPr>
          <w:sz w:val="28"/>
          <w:szCs w:val="28"/>
        </w:rPr>
      </w:pPr>
      <w:r w:rsidRPr="000C41F8">
        <w:rPr>
          <w:i/>
          <w:sz w:val="28"/>
          <w:szCs w:val="28"/>
        </w:rPr>
        <w:t>территориальные пределы действия страхования гражданской ответственности за ущерб, причиненный третьим лицам в результате транспортных происшествий</w:t>
      </w:r>
      <w:r w:rsidRPr="000C41F8">
        <w:rPr>
          <w:sz w:val="28"/>
          <w:szCs w:val="28"/>
        </w:rPr>
        <w:t>:</w:t>
      </w:r>
    </w:p>
    <w:p w14:paraId="41D10219" w14:textId="415A7D68" w:rsidR="00351B71" w:rsidRPr="000C41F8" w:rsidRDefault="00351B71" w:rsidP="00F16585">
      <w:pPr>
        <w:tabs>
          <w:tab w:val="left" w:pos="0"/>
          <w:tab w:val="left" w:pos="709"/>
        </w:tabs>
        <w:ind w:firstLine="720"/>
        <w:contextualSpacing/>
        <w:rPr>
          <w:sz w:val="28"/>
          <w:szCs w:val="28"/>
        </w:rPr>
      </w:pPr>
      <w:r w:rsidRPr="000C41F8">
        <w:rPr>
          <w:sz w:val="28"/>
          <w:szCs w:val="28"/>
        </w:rPr>
        <w:t xml:space="preserve">а) территория Республики Молдова </w:t>
      </w:r>
      <w:r w:rsidR="00AA1DA3">
        <w:rPr>
          <w:sz w:val="28"/>
          <w:szCs w:val="28"/>
        </w:rPr>
        <w:t>–</w:t>
      </w:r>
      <w:r w:rsidRPr="000C41F8">
        <w:rPr>
          <w:sz w:val="28"/>
          <w:szCs w:val="28"/>
        </w:rPr>
        <w:t xml:space="preserve"> внутреннее страхование; или</w:t>
      </w:r>
    </w:p>
    <w:p w14:paraId="0A4A5BEB" w14:textId="4C983528" w:rsidR="00351B71" w:rsidRPr="000C41F8" w:rsidRDefault="00351B71" w:rsidP="00F16585">
      <w:pPr>
        <w:tabs>
          <w:tab w:val="left" w:pos="0"/>
          <w:tab w:val="left" w:pos="709"/>
          <w:tab w:val="left" w:pos="990"/>
          <w:tab w:val="left" w:pos="1080"/>
        </w:tabs>
        <w:ind w:firstLine="720"/>
        <w:contextualSpacing/>
        <w:rPr>
          <w:sz w:val="28"/>
          <w:szCs w:val="28"/>
        </w:rPr>
      </w:pPr>
      <w:r w:rsidRPr="000C41F8">
        <w:rPr>
          <w:sz w:val="28"/>
          <w:szCs w:val="28"/>
        </w:rPr>
        <w:t>б)</w:t>
      </w:r>
      <w:r w:rsidR="00C05B07">
        <w:rPr>
          <w:sz w:val="28"/>
          <w:szCs w:val="28"/>
        </w:rPr>
        <w:t> </w:t>
      </w:r>
      <w:r w:rsidRPr="000C41F8">
        <w:rPr>
          <w:sz w:val="28"/>
          <w:szCs w:val="28"/>
        </w:rPr>
        <w:t xml:space="preserve">территории государств-участников Международной системы страхования «Зеленая карта» </w:t>
      </w:r>
      <w:r w:rsidR="00AA1DA3">
        <w:rPr>
          <w:sz w:val="28"/>
          <w:szCs w:val="28"/>
        </w:rPr>
        <w:t>–</w:t>
      </w:r>
      <w:r w:rsidRPr="000C41F8">
        <w:rPr>
          <w:sz w:val="28"/>
          <w:szCs w:val="28"/>
        </w:rPr>
        <w:t xml:space="preserve"> внешнее страхование;</w:t>
      </w:r>
    </w:p>
    <w:p w14:paraId="61B4E9E3" w14:textId="5F3452D0" w:rsidR="00351B71" w:rsidRPr="000C41F8" w:rsidRDefault="00351B71" w:rsidP="00F16585">
      <w:pPr>
        <w:tabs>
          <w:tab w:val="left" w:pos="0"/>
          <w:tab w:val="left" w:pos="709"/>
        </w:tabs>
        <w:ind w:firstLine="720"/>
        <w:contextualSpacing/>
        <w:rPr>
          <w:i/>
          <w:sz w:val="28"/>
          <w:szCs w:val="28"/>
        </w:rPr>
      </w:pPr>
      <w:r w:rsidRPr="000C41F8">
        <w:rPr>
          <w:i/>
          <w:sz w:val="28"/>
          <w:szCs w:val="28"/>
        </w:rPr>
        <w:t xml:space="preserve">потерпевшее (пострадавшее) лицо </w:t>
      </w:r>
      <w:r w:rsidRPr="000C41F8">
        <w:rPr>
          <w:sz w:val="28"/>
          <w:szCs w:val="28"/>
        </w:rPr>
        <w:t>– любое лицо, имеющее право на страховое возмещение за ущерб или телесные повреждения, причиненные в результате наступления риска, предусмотренного договором страхования АГО;</w:t>
      </w:r>
    </w:p>
    <w:p w14:paraId="747D870C" w14:textId="77777777" w:rsidR="00351B71" w:rsidRPr="000C41F8" w:rsidRDefault="00351B71" w:rsidP="00F16585">
      <w:pPr>
        <w:tabs>
          <w:tab w:val="left" w:pos="709"/>
        </w:tabs>
        <w:ind w:firstLine="720"/>
        <w:rPr>
          <w:sz w:val="28"/>
          <w:szCs w:val="28"/>
        </w:rPr>
      </w:pPr>
      <w:r w:rsidRPr="000C41F8">
        <w:rPr>
          <w:i/>
          <w:sz w:val="28"/>
          <w:szCs w:val="28"/>
        </w:rPr>
        <w:t>страховой полис АГО</w:t>
      </w:r>
      <w:r w:rsidRPr="000C41F8">
        <w:rPr>
          <w:sz w:val="28"/>
          <w:szCs w:val="28"/>
        </w:rPr>
        <w:t xml:space="preserve"> – акт, действительный в пределах территории Республики Молдова, доказывающий заключение договора обязательного страхования автогражданской внутренней ответственности (внутреннее АГО) и удостоверяющий наличие страхования гражданской ответственности за ущерб, причиненный третьим лицам в результате транспортных происшествий;</w:t>
      </w:r>
    </w:p>
    <w:p w14:paraId="0EB2D28B" w14:textId="77777777" w:rsidR="00351B71" w:rsidRPr="000C41F8" w:rsidRDefault="00351B71" w:rsidP="00F16585">
      <w:pPr>
        <w:tabs>
          <w:tab w:val="left" w:pos="709"/>
        </w:tabs>
        <w:ind w:firstLine="720"/>
        <w:rPr>
          <w:sz w:val="28"/>
          <w:szCs w:val="28"/>
        </w:rPr>
      </w:pPr>
      <w:r w:rsidRPr="000C41F8">
        <w:rPr>
          <w:i/>
          <w:sz w:val="28"/>
          <w:szCs w:val="28"/>
        </w:rPr>
        <w:t xml:space="preserve">вред здоровью </w:t>
      </w:r>
      <w:r w:rsidRPr="000C41F8">
        <w:rPr>
          <w:sz w:val="28"/>
          <w:szCs w:val="28"/>
        </w:rPr>
        <w:t>– отрицательный эффект, понесенный пострадавшим лицом при наступлении риска, покрытого договором обязательного страхования автогражданской ответственности;</w:t>
      </w:r>
    </w:p>
    <w:p w14:paraId="7D43E9A5" w14:textId="16E0E724" w:rsidR="00351B71" w:rsidRPr="000C41F8" w:rsidRDefault="00351B71" w:rsidP="00F16585">
      <w:pPr>
        <w:tabs>
          <w:tab w:val="left" w:pos="709"/>
        </w:tabs>
        <w:ind w:firstLine="720"/>
        <w:rPr>
          <w:sz w:val="28"/>
          <w:szCs w:val="28"/>
        </w:rPr>
      </w:pPr>
      <w:r w:rsidRPr="000C41F8">
        <w:rPr>
          <w:i/>
          <w:sz w:val="28"/>
          <w:szCs w:val="28"/>
        </w:rPr>
        <w:t xml:space="preserve">базовая страховая премия </w:t>
      </w:r>
      <w:r w:rsidR="00AA1DA3">
        <w:rPr>
          <w:sz w:val="28"/>
          <w:szCs w:val="28"/>
        </w:rPr>
        <w:t>–</w:t>
      </w:r>
      <w:r w:rsidRPr="000C41F8">
        <w:rPr>
          <w:sz w:val="28"/>
          <w:szCs w:val="28"/>
        </w:rPr>
        <w:t xml:space="preserve"> страховая премия, рассчитанная актуарными методами на основе статистической информации страховщика АГО, состоящая из оцененной рисковой премии и доли нагрузки;</w:t>
      </w:r>
    </w:p>
    <w:p w14:paraId="31676643" w14:textId="40F4F3BC" w:rsidR="00351B71" w:rsidRPr="000C41F8" w:rsidRDefault="00351B71" w:rsidP="00F16585">
      <w:pPr>
        <w:tabs>
          <w:tab w:val="left" w:pos="709"/>
        </w:tabs>
        <w:ind w:firstLine="720"/>
        <w:rPr>
          <w:i/>
          <w:sz w:val="28"/>
          <w:szCs w:val="28"/>
        </w:rPr>
      </w:pPr>
      <w:r w:rsidRPr="000C41F8">
        <w:rPr>
          <w:i/>
          <w:sz w:val="28"/>
          <w:szCs w:val="28"/>
        </w:rPr>
        <w:t xml:space="preserve">ориентировочная премия – </w:t>
      </w:r>
      <w:r w:rsidR="00AA1DA3">
        <w:rPr>
          <w:sz w:val="28"/>
          <w:szCs w:val="28"/>
        </w:rPr>
        <w:t>пример</w:t>
      </w:r>
      <w:r w:rsidRPr="000C41F8">
        <w:rPr>
          <w:sz w:val="28"/>
          <w:szCs w:val="28"/>
        </w:rPr>
        <w:t>ная</w:t>
      </w:r>
      <w:r w:rsidRPr="000C41F8">
        <w:rPr>
          <w:i/>
          <w:sz w:val="28"/>
          <w:szCs w:val="28"/>
        </w:rPr>
        <w:t xml:space="preserve"> </w:t>
      </w:r>
      <w:r w:rsidRPr="000C41F8">
        <w:rPr>
          <w:sz w:val="28"/>
          <w:szCs w:val="28"/>
        </w:rPr>
        <w:t>страховая премия, рассчитанная органом надзора на основании статистической информации на уровне рынка внутреннего и внешнего обязательного страхования автогражданской ответственности;</w:t>
      </w:r>
    </w:p>
    <w:p w14:paraId="66CAF3FA" w14:textId="1250724F" w:rsidR="00351B71" w:rsidRPr="000C41F8" w:rsidRDefault="00351B71" w:rsidP="00F16585">
      <w:pPr>
        <w:tabs>
          <w:tab w:val="left" w:pos="709"/>
        </w:tabs>
        <w:ind w:firstLine="720"/>
        <w:rPr>
          <w:sz w:val="28"/>
          <w:szCs w:val="28"/>
        </w:rPr>
      </w:pPr>
      <w:r w:rsidRPr="000C41F8">
        <w:rPr>
          <w:i/>
          <w:sz w:val="28"/>
          <w:szCs w:val="28"/>
        </w:rPr>
        <w:t xml:space="preserve">Внутренний </w:t>
      </w:r>
      <w:r w:rsidR="00AA1DA3">
        <w:rPr>
          <w:i/>
          <w:sz w:val="28"/>
          <w:szCs w:val="28"/>
        </w:rPr>
        <w:t>р</w:t>
      </w:r>
      <w:r w:rsidRPr="000C41F8">
        <w:rPr>
          <w:i/>
          <w:sz w:val="28"/>
          <w:szCs w:val="28"/>
        </w:rPr>
        <w:t xml:space="preserve">егламент Совета Бюро – </w:t>
      </w:r>
      <w:r w:rsidRPr="000C41F8">
        <w:rPr>
          <w:sz w:val="28"/>
          <w:szCs w:val="28"/>
        </w:rPr>
        <w:t xml:space="preserve">официальный документ, принятый Советом Бюро в Ретимно (о. Крит) 30 мая 2002 года, содержащий обязательные положения, регулирующие отношения между национальными бюро страховщиков государств-членов Международной системы страхования </w:t>
      </w:r>
      <w:r w:rsidR="00AA1DA3">
        <w:rPr>
          <w:sz w:val="28"/>
          <w:szCs w:val="28"/>
        </w:rPr>
        <w:t>«</w:t>
      </w:r>
      <w:r w:rsidRPr="000C41F8">
        <w:rPr>
          <w:sz w:val="28"/>
          <w:szCs w:val="28"/>
        </w:rPr>
        <w:t>Зеленая карта</w:t>
      </w:r>
      <w:r w:rsidR="00AA1DA3">
        <w:rPr>
          <w:sz w:val="28"/>
          <w:szCs w:val="28"/>
        </w:rPr>
        <w:t>»</w:t>
      </w:r>
      <w:r w:rsidRPr="000C41F8">
        <w:rPr>
          <w:sz w:val="28"/>
          <w:szCs w:val="28"/>
        </w:rPr>
        <w:t>;</w:t>
      </w:r>
    </w:p>
    <w:p w14:paraId="12FE9D48" w14:textId="333E06C2" w:rsidR="00351B71" w:rsidRPr="000C41F8" w:rsidRDefault="00351B71" w:rsidP="00F16585">
      <w:pPr>
        <w:tabs>
          <w:tab w:val="left" w:pos="709"/>
        </w:tabs>
        <w:ind w:firstLine="720"/>
        <w:rPr>
          <w:sz w:val="28"/>
          <w:szCs w:val="28"/>
        </w:rPr>
      </w:pPr>
      <w:r w:rsidRPr="000C41F8">
        <w:rPr>
          <w:i/>
          <w:sz w:val="28"/>
          <w:szCs w:val="28"/>
        </w:rPr>
        <w:t xml:space="preserve">ремонтное подразделение – </w:t>
      </w:r>
      <w:r w:rsidRPr="000C41F8">
        <w:rPr>
          <w:sz w:val="28"/>
          <w:szCs w:val="28"/>
        </w:rPr>
        <w:t>юридическое лицо</w:t>
      </w:r>
      <w:r w:rsidR="00AA1DA3">
        <w:rPr>
          <w:sz w:val="28"/>
          <w:szCs w:val="28"/>
        </w:rPr>
        <w:t>,</w:t>
      </w:r>
      <w:r w:rsidRPr="000C41F8">
        <w:rPr>
          <w:sz w:val="28"/>
          <w:szCs w:val="28"/>
        </w:rPr>
        <w:t xml:space="preserve"> зарегистрированное в Республике Молдова, основным видом деятельности которого является техническое обслуживание и ремонт транспортных средств, зарегистрирова</w:t>
      </w:r>
      <w:r w:rsidR="00C05B07">
        <w:rPr>
          <w:sz w:val="28"/>
          <w:szCs w:val="28"/>
        </w:rPr>
        <w:t>н</w:t>
      </w:r>
      <w:r w:rsidRPr="000C41F8">
        <w:rPr>
          <w:sz w:val="28"/>
          <w:szCs w:val="28"/>
        </w:rPr>
        <w:t>ное и имеющее разрешение на данный вид деятельности в соответствии с законодательством;</w:t>
      </w:r>
    </w:p>
    <w:p w14:paraId="4CE4965E" w14:textId="590DFC93" w:rsidR="00351B71" w:rsidRPr="000C41F8" w:rsidRDefault="00351B71" w:rsidP="00F16585">
      <w:pPr>
        <w:tabs>
          <w:tab w:val="left" w:pos="709"/>
        </w:tabs>
        <w:ind w:firstLine="720"/>
        <w:rPr>
          <w:sz w:val="28"/>
          <w:szCs w:val="28"/>
        </w:rPr>
      </w:pPr>
      <w:r w:rsidRPr="000C41F8">
        <w:rPr>
          <w:i/>
          <w:sz w:val="28"/>
          <w:szCs w:val="28"/>
        </w:rPr>
        <w:t>пользователь</w:t>
      </w:r>
      <w:r w:rsidRPr="000C41F8">
        <w:rPr>
          <w:sz w:val="28"/>
          <w:szCs w:val="28"/>
        </w:rPr>
        <w:t xml:space="preserve"> – юридическое или физич</w:t>
      </w:r>
      <w:r w:rsidR="00C05B07">
        <w:rPr>
          <w:sz w:val="28"/>
          <w:szCs w:val="28"/>
        </w:rPr>
        <w:t>е</w:t>
      </w:r>
      <w:r w:rsidRPr="000C41F8">
        <w:rPr>
          <w:sz w:val="28"/>
          <w:szCs w:val="28"/>
        </w:rPr>
        <w:t>ское лицо, владеющее</w:t>
      </w:r>
      <w:r w:rsidR="00C05B07">
        <w:rPr>
          <w:sz w:val="28"/>
          <w:szCs w:val="28"/>
        </w:rPr>
        <w:t> </w:t>
      </w:r>
      <w:r w:rsidRPr="000C41F8">
        <w:rPr>
          <w:sz w:val="28"/>
          <w:szCs w:val="28"/>
        </w:rPr>
        <w:t>/</w:t>
      </w:r>
      <w:r w:rsidR="00C05B07">
        <w:rPr>
          <w:sz w:val="28"/>
          <w:szCs w:val="28"/>
        </w:rPr>
        <w:t> </w:t>
      </w:r>
      <w:r w:rsidRPr="000C41F8">
        <w:rPr>
          <w:sz w:val="28"/>
          <w:szCs w:val="28"/>
        </w:rPr>
        <w:t>пользующееся транспортным средством, которому владелец транспортного средства дает право использовать его в течение определенного периода на основе договора имущественного найма, договора лизинга или иных документов, предусмотренных законодательством; другие лица, управляющие транспортным средством с ведома или без ведома собственника. При обучении на курсах водителей пользователем считается лицо, обучающее вождению транспортн</w:t>
      </w:r>
      <w:r w:rsidR="00AA1DA3">
        <w:rPr>
          <w:sz w:val="28"/>
          <w:szCs w:val="28"/>
        </w:rPr>
        <w:t>ого</w:t>
      </w:r>
      <w:r w:rsidRPr="000C41F8">
        <w:rPr>
          <w:sz w:val="28"/>
          <w:szCs w:val="28"/>
        </w:rPr>
        <w:t xml:space="preserve"> средств</w:t>
      </w:r>
      <w:r w:rsidR="00AA1DA3">
        <w:rPr>
          <w:sz w:val="28"/>
          <w:szCs w:val="28"/>
        </w:rPr>
        <w:t>а</w:t>
      </w:r>
      <w:r w:rsidRPr="000C41F8">
        <w:rPr>
          <w:sz w:val="28"/>
          <w:szCs w:val="28"/>
        </w:rPr>
        <w:t>;</w:t>
      </w:r>
    </w:p>
    <w:p w14:paraId="78696B5D" w14:textId="77777777" w:rsidR="00351B71" w:rsidRPr="000C41F8" w:rsidRDefault="00351B71" w:rsidP="00F16585">
      <w:pPr>
        <w:tabs>
          <w:tab w:val="left" w:pos="709"/>
        </w:tabs>
        <w:ind w:firstLine="720"/>
        <w:rPr>
          <w:sz w:val="28"/>
          <w:szCs w:val="28"/>
        </w:rPr>
      </w:pPr>
      <w:r w:rsidRPr="000C41F8">
        <w:rPr>
          <w:i/>
          <w:sz w:val="28"/>
          <w:szCs w:val="28"/>
        </w:rPr>
        <w:t>остаточная стоимость</w:t>
      </w:r>
      <w:r w:rsidRPr="000C41F8">
        <w:rPr>
          <w:sz w:val="28"/>
          <w:szCs w:val="28"/>
        </w:rPr>
        <w:t xml:space="preserve"> – стоимость частей транспортного средства, оставшихся неповрежденными, подлежащих разборке и использованию в случае полного ущерба;</w:t>
      </w:r>
    </w:p>
    <w:p w14:paraId="7F48B91B" w14:textId="55B05067" w:rsidR="00351B71" w:rsidRPr="000C41F8" w:rsidRDefault="00351B71" w:rsidP="00F16585">
      <w:pPr>
        <w:tabs>
          <w:tab w:val="left" w:pos="709"/>
          <w:tab w:val="left" w:pos="8647"/>
        </w:tabs>
        <w:ind w:right="-2" w:firstLine="720"/>
        <w:rPr>
          <w:i/>
          <w:sz w:val="28"/>
          <w:szCs w:val="28"/>
        </w:rPr>
      </w:pPr>
      <w:r w:rsidRPr="000C41F8">
        <w:rPr>
          <w:i/>
          <w:sz w:val="28"/>
          <w:szCs w:val="28"/>
        </w:rPr>
        <w:t xml:space="preserve">транспортное средство </w:t>
      </w:r>
      <w:r w:rsidR="00AA1DA3">
        <w:rPr>
          <w:i/>
          <w:sz w:val="28"/>
          <w:szCs w:val="28"/>
        </w:rPr>
        <w:t>–</w:t>
      </w:r>
      <w:r w:rsidRPr="000C41F8">
        <w:rPr>
          <w:i/>
          <w:sz w:val="28"/>
          <w:szCs w:val="28"/>
        </w:rPr>
        <w:t xml:space="preserve"> </w:t>
      </w:r>
      <w:r w:rsidRPr="000C41F8">
        <w:rPr>
          <w:sz w:val="28"/>
          <w:szCs w:val="28"/>
        </w:rPr>
        <w:t xml:space="preserve">самоходная или несамоходная механическая система, предназначенная для транспортной перевозки пассажиров или грузов либо для осуществления работ, за исключением передвигающейся по рельсовым путям, включая прицеп любого типа, независимо от того, сцеплен он или нет, для которого в Республике Молдова существует законное обязательство по регистрации. </w:t>
      </w:r>
    </w:p>
    <w:p w14:paraId="23F2376C" w14:textId="77777777" w:rsidR="00351B71" w:rsidRPr="000C41F8" w:rsidRDefault="00351B71" w:rsidP="001D2CDA">
      <w:pPr>
        <w:tabs>
          <w:tab w:val="left" w:pos="709"/>
        </w:tabs>
        <w:ind w:firstLine="720"/>
        <w:contextualSpacing/>
        <w:rPr>
          <w:sz w:val="28"/>
          <w:szCs w:val="28"/>
        </w:rPr>
      </w:pPr>
    </w:p>
    <w:p w14:paraId="1E44F265" w14:textId="0D57A844" w:rsidR="00351B71" w:rsidRPr="000C41F8" w:rsidRDefault="00351B71" w:rsidP="00F16585">
      <w:pPr>
        <w:tabs>
          <w:tab w:val="left" w:pos="709"/>
        </w:tabs>
        <w:ind w:firstLine="720"/>
        <w:contextualSpacing/>
        <w:rPr>
          <w:sz w:val="28"/>
          <w:szCs w:val="28"/>
        </w:rPr>
      </w:pPr>
      <w:r w:rsidRPr="000C41F8">
        <w:rPr>
          <w:sz w:val="28"/>
          <w:szCs w:val="28"/>
        </w:rPr>
        <w:t xml:space="preserve"> </w:t>
      </w:r>
      <w:r w:rsidRPr="000C41F8">
        <w:rPr>
          <w:b/>
          <w:sz w:val="28"/>
          <w:szCs w:val="28"/>
        </w:rPr>
        <w:t>Статья</w:t>
      </w:r>
      <w:r w:rsidR="003B677D">
        <w:rPr>
          <w:b/>
          <w:sz w:val="28"/>
          <w:szCs w:val="28"/>
        </w:rPr>
        <w:t> </w:t>
      </w:r>
      <w:r w:rsidRPr="000C41F8">
        <w:rPr>
          <w:b/>
          <w:sz w:val="28"/>
          <w:szCs w:val="28"/>
        </w:rPr>
        <w:t>4.</w:t>
      </w:r>
      <w:r w:rsidR="003B677D">
        <w:rPr>
          <w:b/>
          <w:sz w:val="28"/>
          <w:szCs w:val="28"/>
        </w:rPr>
        <w:t> </w:t>
      </w:r>
      <w:r w:rsidRPr="000C41F8">
        <w:rPr>
          <w:sz w:val="28"/>
          <w:szCs w:val="28"/>
        </w:rPr>
        <w:t>Обязательство по страхованию автогражданской ответственности</w:t>
      </w:r>
    </w:p>
    <w:p w14:paraId="5613BD18" w14:textId="68095941" w:rsidR="00351B71" w:rsidRPr="000C41F8" w:rsidRDefault="00351B71" w:rsidP="00C05B07">
      <w:pPr>
        <w:pStyle w:val="Listparagraf"/>
        <w:numPr>
          <w:ilvl w:val="0"/>
          <w:numId w:val="29"/>
        </w:numPr>
        <w:tabs>
          <w:tab w:val="left" w:pos="993"/>
          <w:tab w:val="left" w:pos="1170"/>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Физические и юридические лица, использу</w:t>
      </w:r>
      <w:r w:rsidR="00C05B07">
        <w:rPr>
          <w:rFonts w:ascii="Times New Roman" w:eastAsia="Times New Roman" w:hAnsi="Times New Roman"/>
          <w:sz w:val="28"/>
          <w:szCs w:val="28"/>
        </w:rPr>
        <w:t>ю</w:t>
      </w:r>
      <w:r w:rsidRPr="000C41F8">
        <w:rPr>
          <w:rFonts w:ascii="Times New Roman" w:eastAsia="Times New Roman" w:hAnsi="Times New Roman"/>
          <w:sz w:val="28"/>
          <w:szCs w:val="28"/>
        </w:rPr>
        <w:t>щие транспортные средства, зарегистр</w:t>
      </w:r>
      <w:r w:rsidR="00C05B07">
        <w:rPr>
          <w:rFonts w:ascii="Times New Roman" w:eastAsia="Times New Roman" w:hAnsi="Times New Roman"/>
          <w:sz w:val="28"/>
          <w:szCs w:val="28"/>
        </w:rPr>
        <w:t>ир</w:t>
      </w:r>
      <w:r w:rsidRPr="000C41F8">
        <w:rPr>
          <w:rFonts w:ascii="Times New Roman" w:eastAsia="Times New Roman" w:hAnsi="Times New Roman"/>
          <w:sz w:val="28"/>
          <w:szCs w:val="28"/>
        </w:rPr>
        <w:t>ованные в Республике Молдова, обязаны заключать договора страхования АГО на случай гражданской деликтной ответственности вследствие ущерба и вреда, причиненного третьим лицам в результате транспортных происшествий.</w:t>
      </w:r>
      <w:r w:rsidRPr="000C41F8">
        <w:rPr>
          <w:rFonts w:ascii="Courier New" w:eastAsia="Times New Roman" w:hAnsi="Courier New" w:cs="Courier New"/>
          <w:sz w:val="28"/>
          <w:szCs w:val="28"/>
        </w:rPr>
        <w:t xml:space="preserve"> </w:t>
      </w:r>
      <w:r w:rsidRPr="000C41F8">
        <w:rPr>
          <w:rFonts w:ascii="Times New Roman" w:eastAsia="Times New Roman" w:hAnsi="Times New Roman"/>
          <w:sz w:val="28"/>
          <w:szCs w:val="28"/>
        </w:rPr>
        <w:t>Договор страхования АГО в обязательном порядке покрывает как материальный ущерб, так и ущерб, возникший в результате причинения вреда здоровью</w:t>
      </w:r>
      <w:r w:rsidR="00AA1DA3">
        <w:rPr>
          <w:rFonts w:ascii="Times New Roman" w:eastAsia="Times New Roman" w:hAnsi="Times New Roman"/>
          <w:sz w:val="28"/>
          <w:szCs w:val="28"/>
        </w:rPr>
        <w:t> </w:t>
      </w:r>
      <w:r w:rsidRPr="000C41F8">
        <w:rPr>
          <w:rFonts w:ascii="Times New Roman" w:eastAsia="Times New Roman" w:hAnsi="Times New Roman"/>
          <w:sz w:val="28"/>
          <w:szCs w:val="28"/>
        </w:rPr>
        <w:t>/ смерти.</w:t>
      </w:r>
    </w:p>
    <w:p w14:paraId="4E4A2898" w14:textId="77777777" w:rsidR="00351B71" w:rsidRPr="000C41F8" w:rsidRDefault="00351B71" w:rsidP="00C05B07">
      <w:pPr>
        <w:pStyle w:val="Listparagraf"/>
        <w:numPr>
          <w:ilvl w:val="0"/>
          <w:numId w:val="29"/>
        </w:numPr>
        <w:tabs>
          <w:tab w:val="left" w:pos="993"/>
          <w:tab w:val="left" w:pos="1170"/>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Договор страхования также покрывает любой ущерб и вред, причиненные в территориальных пределах внешнего договора обязательного страхования АГО, в соответствии с законодательством, действующим в государстве, где произошло транспортное происшествие.</w:t>
      </w:r>
    </w:p>
    <w:p w14:paraId="0E04381F" w14:textId="2D3DD6F5" w:rsidR="00351B71" w:rsidRPr="000C41F8" w:rsidRDefault="00351B71" w:rsidP="00C05B07">
      <w:pPr>
        <w:pStyle w:val="Listparagraf"/>
        <w:numPr>
          <w:ilvl w:val="0"/>
          <w:numId w:val="29"/>
        </w:numPr>
        <w:tabs>
          <w:tab w:val="left" w:pos="993"/>
          <w:tab w:val="left" w:pos="1260"/>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Физические и юридические лица, владеющие ретроавтомобилями (коллекционные, представляющие исторический или этнографический интерес), которые не ездят по дорогам общего пользования и</w:t>
      </w:r>
      <w:r w:rsidR="00AA1DA3">
        <w:rPr>
          <w:rFonts w:ascii="Times New Roman" w:eastAsia="Times New Roman" w:hAnsi="Times New Roman"/>
          <w:sz w:val="28"/>
          <w:szCs w:val="28"/>
        </w:rPr>
        <w:t> </w:t>
      </w:r>
      <w:r w:rsidRPr="000C41F8">
        <w:rPr>
          <w:rFonts w:ascii="Times New Roman" w:eastAsia="Times New Roman" w:hAnsi="Times New Roman"/>
          <w:sz w:val="28"/>
          <w:szCs w:val="28"/>
        </w:rPr>
        <w:t>/</w:t>
      </w:r>
      <w:r w:rsidR="00AA1DA3">
        <w:rPr>
          <w:rFonts w:ascii="Times New Roman" w:eastAsia="Times New Roman" w:hAnsi="Times New Roman"/>
          <w:sz w:val="28"/>
          <w:szCs w:val="28"/>
        </w:rPr>
        <w:t> </w:t>
      </w:r>
      <w:r w:rsidRPr="000C41F8">
        <w:rPr>
          <w:rFonts w:ascii="Times New Roman" w:eastAsia="Times New Roman" w:hAnsi="Times New Roman"/>
          <w:sz w:val="28"/>
          <w:szCs w:val="28"/>
        </w:rPr>
        <w:t xml:space="preserve">или используют транспортные средства исключительно для тренировок, гонок, соревнований или </w:t>
      </w:r>
      <w:r w:rsidR="00AA1DA3" w:rsidRPr="000C41F8">
        <w:rPr>
          <w:rFonts w:ascii="Times New Roman" w:eastAsia="Times New Roman" w:hAnsi="Times New Roman"/>
          <w:sz w:val="28"/>
          <w:szCs w:val="28"/>
        </w:rPr>
        <w:t xml:space="preserve">законно организованных </w:t>
      </w:r>
      <w:r w:rsidRPr="000C41F8">
        <w:rPr>
          <w:rFonts w:ascii="Times New Roman" w:eastAsia="Times New Roman" w:hAnsi="Times New Roman"/>
          <w:sz w:val="28"/>
          <w:szCs w:val="28"/>
        </w:rPr>
        <w:t>ралли, не обязаны заключать договор обязательного страхования АГО; от рисков, связанных с этой деятельностью, владельцы транспортных средств или организаторы соревнований могут быть застрахованы добровольно. Если они передвигаются по дорогам общего пользования, заключение договора обязательного страхования АГО является обязательным.</w:t>
      </w:r>
    </w:p>
    <w:p w14:paraId="52E9BC20" w14:textId="77777777" w:rsidR="00351B71" w:rsidRPr="000C41F8" w:rsidRDefault="00351B71" w:rsidP="00C05B07">
      <w:pPr>
        <w:pStyle w:val="Listparagraf"/>
        <w:numPr>
          <w:ilvl w:val="0"/>
          <w:numId w:val="29"/>
        </w:numPr>
        <w:tabs>
          <w:tab w:val="left" w:pos="993"/>
          <w:tab w:val="left" w:pos="1170"/>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Лица, въезжающие на территорию Республики Молдова на транспортных средствах, зарегистрированных в других государствах, считаются застрахованными, если они:</w:t>
      </w:r>
    </w:p>
    <w:p w14:paraId="6BE300AC" w14:textId="77777777" w:rsidR="00351B71" w:rsidRPr="000C41F8" w:rsidRDefault="00351B71" w:rsidP="00C05B07">
      <w:pPr>
        <w:tabs>
          <w:tab w:val="left" w:pos="993"/>
        </w:tabs>
        <w:ind w:firstLine="720"/>
        <w:rPr>
          <w:sz w:val="28"/>
          <w:szCs w:val="28"/>
        </w:rPr>
      </w:pPr>
      <w:r w:rsidRPr="000C41F8">
        <w:rPr>
          <w:sz w:val="28"/>
          <w:szCs w:val="28"/>
        </w:rPr>
        <w:t>а) застрахованы в соответствии с настоящим законом;</w:t>
      </w:r>
    </w:p>
    <w:p w14:paraId="7E9DB9A5" w14:textId="7FC4AC6D" w:rsidR="00351B71" w:rsidRPr="000C41F8" w:rsidRDefault="00351B71" w:rsidP="00C05B07">
      <w:pPr>
        <w:tabs>
          <w:tab w:val="left" w:pos="720"/>
        </w:tabs>
        <w:ind w:firstLine="720"/>
        <w:rPr>
          <w:sz w:val="28"/>
          <w:szCs w:val="28"/>
        </w:rPr>
      </w:pPr>
      <w:r w:rsidRPr="000C41F8">
        <w:rPr>
          <w:sz w:val="28"/>
          <w:szCs w:val="28"/>
        </w:rPr>
        <w:t>б) имеют международные страховые документы, действующие на территории Республики Молдова.</w:t>
      </w:r>
    </w:p>
    <w:p w14:paraId="03E7F631" w14:textId="77777777" w:rsidR="00351B71" w:rsidRPr="000C41F8" w:rsidRDefault="00351B71" w:rsidP="001D2CDA">
      <w:pPr>
        <w:ind w:firstLine="720"/>
        <w:rPr>
          <w:sz w:val="28"/>
          <w:szCs w:val="28"/>
        </w:rPr>
      </w:pPr>
    </w:p>
    <w:p w14:paraId="74DC6407" w14:textId="77777777" w:rsidR="00351B71" w:rsidRPr="000C41F8" w:rsidRDefault="00351B71" w:rsidP="00CE448D">
      <w:pPr>
        <w:tabs>
          <w:tab w:val="left" w:pos="9090"/>
        </w:tabs>
        <w:ind w:firstLine="720"/>
        <w:rPr>
          <w:sz w:val="28"/>
          <w:szCs w:val="28"/>
        </w:rPr>
      </w:pPr>
      <w:r w:rsidRPr="000C41F8">
        <w:rPr>
          <w:sz w:val="28"/>
          <w:szCs w:val="28"/>
        </w:rPr>
        <w:t xml:space="preserve"> </w:t>
      </w:r>
      <w:r w:rsidRPr="000C41F8">
        <w:rPr>
          <w:b/>
          <w:sz w:val="28"/>
          <w:szCs w:val="28"/>
        </w:rPr>
        <w:t>Статья 5.</w:t>
      </w:r>
      <w:r w:rsidRPr="000C41F8">
        <w:rPr>
          <w:sz w:val="28"/>
          <w:szCs w:val="28"/>
        </w:rPr>
        <w:t xml:space="preserve"> Страховой случай</w:t>
      </w:r>
    </w:p>
    <w:p w14:paraId="45F66385" w14:textId="77777777" w:rsidR="00351B71" w:rsidRPr="000C41F8" w:rsidRDefault="00351B71" w:rsidP="00CE448D">
      <w:pPr>
        <w:tabs>
          <w:tab w:val="left" w:pos="709"/>
          <w:tab w:val="left" w:pos="9090"/>
        </w:tabs>
        <w:ind w:right="38" w:firstLine="720"/>
        <w:rPr>
          <w:sz w:val="28"/>
          <w:szCs w:val="28"/>
        </w:rPr>
      </w:pPr>
      <w:r w:rsidRPr="000C41F8">
        <w:rPr>
          <w:sz w:val="28"/>
          <w:szCs w:val="28"/>
        </w:rPr>
        <w:t>(1) В рамках обязательного страхования АГО страховым случаем считается происшествие, совершенное транспортным средством, владелец или пользователь которого выполнил обязательство по обязательному страхованию АГО, приведшее к ущербу, если он причинен:</w:t>
      </w:r>
    </w:p>
    <w:p w14:paraId="1854AC47" w14:textId="11E95176" w:rsidR="00351B71" w:rsidRPr="000C41F8" w:rsidRDefault="00351B71" w:rsidP="00CE448D">
      <w:pPr>
        <w:tabs>
          <w:tab w:val="left" w:pos="709"/>
          <w:tab w:val="left" w:pos="9090"/>
        </w:tabs>
        <w:ind w:right="38" w:firstLine="720"/>
        <w:rPr>
          <w:sz w:val="28"/>
          <w:szCs w:val="28"/>
        </w:rPr>
      </w:pPr>
      <w:r w:rsidRPr="000C41F8">
        <w:rPr>
          <w:sz w:val="28"/>
          <w:szCs w:val="28"/>
        </w:rPr>
        <w:t>а) как во время движения, так и во время стоянки транспортного средства;</w:t>
      </w:r>
      <w:r w:rsidRPr="000C41F8">
        <w:rPr>
          <w:sz w:val="28"/>
          <w:szCs w:val="28"/>
        </w:rPr>
        <w:br/>
        <w:t>          b) вследствие случайного отсоединения во время движения транспортного средства прицепа, полуприцепа или других видов прицепов;</w:t>
      </w:r>
    </w:p>
    <w:p w14:paraId="0361D3CC" w14:textId="76058109" w:rsidR="00351B71" w:rsidRPr="000C41F8" w:rsidRDefault="00351B71" w:rsidP="00CE448D">
      <w:pPr>
        <w:tabs>
          <w:tab w:val="left" w:pos="709"/>
          <w:tab w:val="left" w:pos="9090"/>
        </w:tabs>
        <w:ind w:right="38" w:firstLine="720"/>
        <w:rPr>
          <w:sz w:val="28"/>
          <w:szCs w:val="28"/>
        </w:rPr>
      </w:pPr>
      <w:r w:rsidRPr="000C41F8">
        <w:rPr>
          <w:sz w:val="28"/>
          <w:szCs w:val="28"/>
        </w:rPr>
        <w:t>с) будучи спровоцирован устройствами или приспособлениями, которыми было оснащено транспортное средство;</w:t>
      </w:r>
    </w:p>
    <w:p w14:paraId="5B06EED5" w14:textId="4C342A68" w:rsidR="00351B71" w:rsidRPr="000C41F8" w:rsidRDefault="00351B71" w:rsidP="00CE448D">
      <w:pPr>
        <w:tabs>
          <w:tab w:val="left" w:pos="709"/>
          <w:tab w:val="left" w:pos="9090"/>
        </w:tabs>
        <w:ind w:right="38" w:firstLine="720"/>
        <w:rPr>
          <w:sz w:val="28"/>
          <w:szCs w:val="28"/>
        </w:rPr>
      </w:pPr>
      <w:r w:rsidRPr="000C41F8">
        <w:rPr>
          <w:sz w:val="28"/>
          <w:szCs w:val="28"/>
        </w:rPr>
        <w:t>d) вследствие утечки, рассыпания или случайного падения перевозимых веществ, материалов или объектов;</w:t>
      </w:r>
    </w:p>
    <w:p w14:paraId="34054449" w14:textId="77777777" w:rsidR="00351B71" w:rsidRPr="000C41F8" w:rsidRDefault="00351B71" w:rsidP="00CE448D">
      <w:pPr>
        <w:tabs>
          <w:tab w:val="left" w:pos="709"/>
          <w:tab w:val="left" w:pos="9090"/>
        </w:tabs>
        <w:ind w:right="38"/>
        <w:rPr>
          <w:sz w:val="28"/>
          <w:szCs w:val="28"/>
        </w:rPr>
      </w:pPr>
      <w:r w:rsidRPr="000C41F8">
        <w:rPr>
          <w:sz w:val="28"/>
          <w:szCs w:val="28"/>
        </w:rPr>
        <w:t>е) при посадке в транспортное средство или при высадке из него.</w:t>
      </w:r>
    </w:p>
    <w:p w14:paraId="4919755E" w14:textId="3E85BB87" w:rsidR="00351B71" w:rsidRPr="000C41F8" w:rsidRDefault="00351B71" w:rsidP="005743D5">
      <w:pPr>
        <w:tabs>
          <w:tab w:val="left" w:pos="709"/>
          <w:tab w:val="left" w:pos="8910"/>
          <w:tab w:val="left" w:pos="9090"/>
        </w:tabs>
        <w:ind w:right="38" w:firstLine="720"/>
        <w:rPr>
          <w:sz w:val="28"/>
          <w:szCs w:val="28"/>
        </w:rPr>
      </w:pPr>
      <w:r w:rsidRPr="000C41F8">
        <w:rPr>
          <w:sz w:val="28"/>
          <w:szCs w:val="28"/>
        </w:rPr>
        <w:t xml:space="preserve">(2) Не считается страховым случаем происшествие, совершенное вследствие невозможности исполнения </w:t>
      </w:r>
      <w:r w:rsidR="00CE448D">
        <w:rPr>
          <w:sz w:val="28"/>
          <w:szCs w:val="28"/>
        </w:rPr>
        <w:t xml:space="preserve">в </w:t>
      </w:r>
      <w:r w:rsidRPr="000C41F8">
        <w:rPr>
          <w:sz w:val="28"/>
          <w:szCs w:val="28"/>
        </w:rPr>
        <w:t>непредвиденных обстоятельств</w:t>
      </w:r>
      <w:r w:rsidR="00CE448D">
        <w:rPr>
          <w:sz w:val="28"/>
          <w:szCs w:val="28"/>
        </w:rPr>
        <w:t>ах</w:t>
      </w:r>
      <w:r w:rsidRPr="000C41F8">
        <w:rPr>
          <w:sz w:val="28"/>
          <w:szCs w:val="28"/>
        </w:rPr>
        <w:t xml:space="preserve">, в том числе </w:t>
      </w:r>
      <w:r w:rsidR="00CE448D">
        <w:rPr>
          <w:sz w:val="28"/>
          <w:szCs w:val="28"/>
        </w:rPr>
        <w:t xml:space="preserve">при </w:t>
      </w:r>
      <w:r w:rsidRPr="000C41F8">
        <w:rPr>
          <w:sz w:val="28"/>
          <w:szCs w:val="28"/>
        </w:rPr>
        <w:t>различных военных действи</w:t>
      </w:r>
      <w:r w:rsidR="00CE448D">
        <w:rPr>
          <w:sz w:val="28"/>
          <w:szCs w:val="28"/>
        </w:rPr>
        <w:t>ях</w:t>
      </w:r>
      <w:r w:rsidRPr="000C41F8">
        <w:rPr>
          <w:sz w:val="28"/>
          <w:szCs w:val="28"/>
        </w:rPr>
        <w:t xml:space="preserve"> или мер</w:t>
      </w:r>
      <w:r w:rsidR="00CE448D">
        <w:rPr>
          <w:sz w:val="28"/>
          <w:szCs w:val="28"/>
        </w:rPr>
        <w:t>ах</w:t>
      </w:r>
      <w:r w:rsidRPr="000C41F8">
        <w:rPr>
          <w:sz w:val="28"/>
          <w:szCs w:val="28"/>
        </w:rPr>
        <w:t xml:space="preserve"> военного времени, чрезвычайных ситуаци</w:t>
      </w:r>
      <w:r w:rsidR="00CE448D">
        <w:rPr>
          <w:sz w:val="28"/>
          <w:szCs w:val="28"/>
        </w:rPr>
        <w:t>ях</w:t>
      </w:r>
      <w:r w:rsidRPr="000C41F8">
        <w:rPr>
          <w:sz w:val="28"/>
          <w:szCs w:val="28"/>
        </w:rPr>
        <w:t>, стихийных бедстви</w:t>
      </w:r>
      <w:r w:rsidR="00CE448D">
        <w:rPr>
          <w:sz w:val="28"/>
          <w:szCs w:val="28"/>
        </w:rPr>
        <w:t>ях</w:t>
      </w:r>
      <w:r w:rsidRPr="000C41F8">
        <w:rPr>
          <w:sz w:val="28"/>
          <w:szCs w:val="28"/>
        </w:rPr>
        <w:t>, ядерно</w:t>
      </w:r>
      <w:r w:rsidR="00CE448D">
        <w:rPr>
          <w:sz w:val="28"/>
          <w:szCs w:val="28"/>
        </w:rPr>
        <w:t>м</w:t>
      </w:r>
      <w:r w:rsidRPr="000C41F8">
        <w:rPr>
          <w:sz w:val="28"/>
          <w:szCs w:val="28"/>
        </w:rPr>
        <w:t xml:space="preserve"> взрыв</w:t>
      </w:r>
      <w:r w:rsidR="00CE448D">
        <w:rPr>
          <w:sz w:val="28"/>
          <w:szCs w:val="28"/>
        </w:rPr>
        <w:t>е</w:t>
      </w:r>
      <w:r w:rsidRPr="000C41F8">
        <w:rPr>
          <w:sz w:val="28"/>
          <w:szCs w:val="28"/>
        </w:rPr>
        <w:t>, радиации или радиоактивно</w:t>
      </w:r>
      <w:r w:rsidR="00CE448D">
        <w:rPr>
          <w:sz w:val="28"/>
          <w:szCs w:val="28"/>
        </w:rPr>
        <w:t>м</w:t>
      </w:r>
      <w:r w:rsidRPr="000C41F8">
        <w:rPr>
          <w:sz w:val="28"/>
          <w:szCs w:val="28"/>
        </w:rPr>
        <w:t xml:space="preserve"> загрязнени</w:t>
      </w:r>
      <w:r w:rsidR="00CE448D">
        <w:rPr>
          <w:sz w:val="28"/>
          <w:szCs w:val="28"/>
        </w:rPr>
        <w:t>и</w:t>
      </w:r>
      <w:r w:rsidRPr="000C41F8">
        <w:rPr>
          <w:sz w:val="28"/>
          <w:szCs w:val="28"/>
        </w:rPr>
        <w:t>, массовых волнени</w:t>
      </w:r>
      <w:r w:rsidR="00CE448D">
        <w:rPr>
          <w:sz w:val="28"/>
          <w:szCs w:val="28"/>
        </w:rPr>
        <w:t>ях</w:t>
      </w:r>
      <w:r w:rsidRPr="000C41F8">
        <w:rPr>
          <w:sz w:val="28"/>
          <w:szCs w:val="28"/>
        </w:rPr>
        <w:t>, террористических акт</w:t>
      </w:r>
      <w:r w:rsidR="00CE448D">
        <w:rPr>
          <w:sz w:val="28"/>
          <w:szCs w:val="28"/>
        </w:rPr>
        <w:t>ах</w:t>
      </w:r>
      <w:r w:rsidRPr="000C41F8">
        <w:rPr>
          <w:sz w:val="28"/>
          <w:szCs w:val="28"/>
        </w:rPr>
        <w:t>.</w:t>
      </w:r>
    </w:p>
    <w:p w14:paraId="70B8709C" w14:textId="77777777" w:rsidR="00351B71" w:rsidRPr="000C41F8" w:rsidRDefault="00351B71" w:rsidP="00CE448D">
      <w:pPr>
        <w:tabs>
          <w:tab w:val="left" w:pos="709"/>
          <w:tab w:val="left" w:pos="8910"/>
          <w:tab w:val="left" w:pos="9090"/>
        </w:tabs>
        <w:ind w:right="567" w:firstLine="720"/>
        <w:rPr>
          <w:sz w:val="28"/>
          <w:szCs w:val="28"/>
        </w:rPr>
      </w:pPr>
    </w:p>
    <w:p w14:paraId="6EC50C3A" w14:textId="460CD461" w:rsidR="00351B71" w:rsidRPr="000C41F8" w:rsidRDefault="00351B71" w:rsidP="005743D5">
      <w:pPr>
        <w:tabs>
          <w:tab w:val="left" w:pos="8910"/>
          <w:tab w:val="left" w:pos="9090"/>
        </w:tabs>
        <w:ind w:right="38" w:firstLine="720"/>
        <w:rPr>
          <w:rFonts w:eastAsia="Calibri"/>
          <w:sz w:val="28"/>
          <w:szCs w:val="28"/>
        </w:rPr>
      </w:pPr>
      <w:r w:rsidRPr="000C41F8">
        <w:rPr>
          <w:rFonts w:eastAsia="Calibri"/>
          <w:b/>
          <w:sz w:val="28"/>
          <w:szCs w:val="28"/>
        </w:rPr>
        <w:t>Статья</w:t>
      </w:r>
      <w:r w:rsidR="00CE448D">
        <w:rPr>
          <w:rFonts w:eastAsia="Calibri"/>
          <w:b/>
          <w:sz w:val="28"/>
          <w:szCs w:val="28"/>
        </w:rPr>
        <w:t> </w:t>
      </w:r>
      <w:r w:rsidRPr="000C41F8">
        <w:rPr>
          <w:rFonts w:eastAsia="Calibri"/>
          <w:b/>
          <w:sz w:val="28"/>
          <w:szCs w:val="28"/>
        </w:rPr>
        <w:t>6.</w:t>
      </w:r>
      <w:r w:rsidR="00CE448D">
        <w:rPr>
          <w:rFonts w:eastAsia="Calibri"/>
          <w:sz w:val="28"/>
          <w:szCs w:val="28"/>
        </w:rPr>
        <w:t>  </w:t>
      </w:r>
      <w:r w:rsidRPr="000C41F8">
        <w:rPr>
          <w:rFonts w:eastAsia="Calibri"/>
          <w:sz w:val="28"/>
          <w:szCs w:val="28"/>
        </w:rPr>
        <w:t>Требования к страховщику автогражданской ответственности</w:t>
      </w:r>
    </w:p>
    <w:p w14:paraId="1872FB25" w14:textId="40324722" w:rsidR="00351B71" w:rsidRPr="000C41F8" w:rsidRDefault="00351B71" w:rsidP="00CE448D">
      <w:pPr>
        <w:tabs>
          <w:tab w:val="left" w:pos="709"/>
          <w:tab w:val="left" w:pos="8910"/>
          <w:tab w:val="left" w:pos="9090"/>
        </w:tabs>
        <w:ind w:right="38" w:firstLine="720"/>
        <w:rPr>
          <w:rFonts w:eastAsia="Calibri"/>
          <w:sz w:val="28"/>
          <w:szCs w:val="28"/>
        </w:rPr>
      </w:pPr>
      <w:r w:rsidRPr="000C41F8">
        <w:rPr>
          <w:rFonts w:eastAsia="Calibri"/>
          <w:sz w:val="28"/>
          <w:szCs w:val="28"/>
        </w:rPr>
        <w:t>(1) Страховщик может осуществлять деятельность по внутреннему обязательному страхованию АГО</w:t>
      </w:r>
      <w:r w:rsidR="00CE448D">
        <w:rPr>
          <w:rFonts w:eastAsia="Calibri"/>
          <w:sz w:val="28"/>
          <w:szCs w:val="28"/>
        </w:rPr>
        <w:t>,</w:t>
      </w:r>
      <w:r w:rsidRPr="000C41F8">
        <w:rPr>
          <w:rFonts w:eastAsia="Calibri"/>
          <w:sz w:val="28"/>
          <w:szCs w:val="28"/>
        </w:rPr>
        <w:t xml:space="preserve"> если выполняет в совокупности, дополнительно к требованиям, установленным законодательством о страховании и</w:t>
      </w:r>
      <w:r w:rsidR="00CE448D">
        <w:rPr>
          <w:rFonts w:eastAsia="Calibri"/>
          <w:sz w:val="28"/>
          <w:szCs w:val="28"/>
        </w:rPr>
        <w:t> </w:t>
      </w:r>
      <w:r w:rsidRPr="000C41F8">
        <w:rPr>
          <w:rFonts w:eastAsia="Calibri"/>
          <w:sz w:val="28"/>
          <w:szCs w:val="28"/>
        </w:rPr>
        <w:t>/</w:t>
      </w:r>
      <w:r w:rsidR="00CE448D">
        <w:rPr>
          <w:rFonts w:eastAsia="Calibri"/>
          <w:sz w:val="28"/>
          <w:szCs w:val="28"/>
        </w:rPr>
        <w:t> </w:t>
      </w:r>
      <w:r w:rsidRPr="000C41F8">
        <w:rPr>
          <w:rFonts w:eastAsia="Calibri"/>
          <w:sz w:val="28"/>
          <w:szCs w:val="28"/>
        </w:rPr>
        <w:t>или перестраховании, следующие условия:</w:t>
      </w:r>
    </w:p>
    <w:p w14:paraId="0E19677A" w14:textId="058B24BB" w:rsidR="00351B71" w:rsidRPr="000C41F8" w:rsidRDefault="00351B71" w:rsidP="00CE448D">
      <w:pPr>
        <w:tabs>
          <w:tab w:val="left" w:pos="567"/>
          <w:tab w:val="left" w:pos="709"/>
          <w:tab w:val="left" w:pos="8910"/>
          <w:tab w:val="left" w:pos="9090"/>
        </w:tabs>
        <w:ind w:right="38" w:firstLine="720"/>
        <w:rPr>
          <w:rFonts w:eastAsia="Calibri"/>
          <w:sz w:val="28"/>
          <w:szCs w:val="28"/>
        </w:rPr>
      </w:pPr>
      <w:r w:rsidRPr="000C41F8">
        <w:rPr>
          <w:rFonts w:eastAsia="Calibri"/>
          <w:sz w:val="28"/>
          <w:szCs w:val="28"/>
        </w:rPr>
        <w:t>а) располагает не менее чем одним представителем по ущербу в соответствии с положениями настоящего закона;</w:t>
      </w:r>
    </w:p>
    <w:p w14:paraId="7FA36D29" w14:textId="5FEFC5BF" w:rsidR="00351B71" w:rsidRPr="000C41F8" w:rsidRDefault="00351B71" w:rsidP="00CE448D">
      <w:pPr>
        <w:tabs>
          <w:tab w:val="left" w:pos="567"/>
          <w:tab w:val="left" w:pos="709"/>
          <w:tab w:val="left" w:pos="8910"/>
          <w:tab w:val="left" w:pos="9090"/>
        </w:tabs>
        <w:ind w:right="38" w:firstLine="720"/>
        <w:rPr>
          <w:rFonts w:eastAsia="Calibri"/>
          <w:sz w:val="28"/>
          <w:szCs w:val="28"/>
        </w:rPr>
      </w:pPr>
      <w:r w:rsidRPr="000C41F8">
        <w:rPr>
          <w:rFonts w:eastAsia="Calibri"/>
          <w:sz w:val="28"/>
          <w:szCs w:val="28"/>
        </w:rPr>
        <w:t>b)</w:t>
      </w:r>
      <w:r w:rsidR="00CE448D">
        <w:rPr>
          <w:rFonts w:eastAsia="Calibri"/>
          <w:sz w:val="28"/>
          <w:szCs w:val="28"/>
        </w:rPr>
        <w:t> </w:t>
      </w:r>
      <w:r w:rsidRPr="000C41F8">
        <w:rPr>
          <w:rFonts w:eastAsia="Calibri"/>
          <w:sz w:val="28"/>
          <w:szCs w:val="28"/>
        </w:rPr>
        <w:t>оснащен вычислительной техникой и соответствующим программным обеспечением, а также располагает персоналом, позволяющими вести детальный учет страховых документов и обобщать информацию</w:t>
      </w:r>
      <w:r w:rsidR="00CE448D">
        <w:rPr>
          <w:rFonts w:eastAsia="Calibri"/>
          <w:sz w:val="28"/>
          <w:szCs w:val="28"/>
        </w:rPr>
        <w:t> </w:t>
      </w:r>
      <w:r w:rsidRPr="000C41F8">
        <w:rPr>
          <w:rFonts w:eastAsia="Calibri"/>
          <w:sz w:val="28"/>
          <w:szCs w:val="28"/>
        </w:rPr>
        <w:t>/</w:t>
      </w:r>
      <w:r w:rsidR="00CE448D">
        <w:rPr>
          <w:rFonts w:eastAsia="Calibri"/>
          <w:sz w:val="28"/>
          <w:szCs w:val="28"/>
        </w:rPr>
        <w:t> </w:t>
      </w:r>
      <w:r w:rsidRPr="000C41F8">
        <w:rPr>
          <w:rFonts w:eastAsia="Calibri"/>
          <w:sz w:val="28"/>
          <w:szCs w:val="28"/>
        </w:rPr>
        <w:t xml:space="preserve">накопленные данные и одновременно передавать эту информацию в электронной форме единой информационной государственной автоматизированной системе в области обязательного страхования автогражданской ответственности, созданной органом надзора. При этом информационная система страховщика должна в обязательном порядке обеспечивать в онлайновом режиме посредством </w:t>
      </w:r>
      <w:r w:rsidR="00CE448D">
        <w:rPr>
          <w:rFonts w:eastAsia="Calibri"/>
          <w:sz w:val="28"/>
          <w:szCs w:val="28"/>
        </w:rPr>
        <w:t>веб</w:t>
      </w:r>
      <w:r w:rsidRPr="000C41F8">
        <w:rPr>
          <w:rFonts w:eastAsia="Calibri"/>
          <w:sz w:val="28"/>
          <w:szCs w:val="28"/>
        </w:rPr>
        <w:t xml:space="preserve">-технологий </w:t>
      </w:r>
      <w:r w:rsidR="00CE448D" w:rsidRPr="000C41F8">
        <w:rPr>
          <w:rFonts w:eastAsia="Calibri"/>
          <w:sz w:val="28"/>
          <w:szCs w:val="28"/>
        </w:rPr>
        <w:t xml:space="preserve">передачу </w:t>
      </w:r>
      <w:r w:rsidRPr="000C41F8">
        <w:rPr>
          <w:rFonts w:eastAsia="Calibri"/>
          <w:sz w:val="28"/>
          <w:szCs w:val="28"/>
        </w:rPr>
        <w:t>информации об обязательном страховании АГО между главным офисом и</w:t>
      </w:r>
      <w:r w:rsidR="00CE448D">
        <w:rPr>
          <w:rFonts w:eastAsia="Calibri"/>
          <w:sz w:val="28"/>
          <w:szCs w:val="28"/>
        </w:rPr>
        <w:t> </w:t>
      </w:r>
      <w:r w:rsidRPr="000C41F8">
        <w:rPr>
          <w:rFonts w:eastAsia="Calibri"/>
          <w:sz w:val="28"/>
          <w:szCs w:val="28"/>
        </w:rPr>
        <w:t>/</w:t>
      </w:r>
      <w:r w:rsidR="00CE448D">
        <w:rPr>
          <w:rFonts w:eastAsia="Calibri"/>
          <w:sz w:val="28"/>
          <w:szCs w:val="28"/>
        </w:rPr>
        <w:t> </w:t>
      </w:r>
      <w:r w:rsidRPr="000C41F8">
        <w:rPr>
          <w:rFonts w:eastAsia="Calibri"/>
          <w:sz w:val="28"/>
          <w:szCs w:val="28"/>
        </w:rPr>
        <w:t>или имеющими соответствующее разрешение отделениями</w:t>
      </w:r>
      <w:r w:rsidR="00CE448D">
        <w:rPr>
          <w:rFonts w:eastAsia="Calibri"/>
          <w:sz w:val="28"/>
          <w:szCs w:val="28"/>
        </w:rPr>
        <w:t> </w:t>
      </w:r>
      <w:r w:rsidRPr="000C41F8">
        <w:rPr>
          <w:rFonts w:eastAsia="Calibri"/>
          <w:sz w:val="28"/>
          <w:szCs w:val="28"/>
        </w:rPr>
        <w:t>/</w:t>
      </w:r>
      <w:r w:rsidR="00CE448D">
        <w:rPr>
          <w:rFonts w:eastAsia="Calibri"/>
          <w:sz w:val="28"/>
          <w:szCs w:val="28"/>
        </w:rPr>
        <w:t> </w:t>
      </w:r>
      <w:r w:rsidRPr="000C41F8">
        <w:rPr>
          <w:rFonts w:eastAsia="Calibri"/>
          <w:sz w:val="28"/>
          <w:szCs w:val="28"/>
        </w:rPr>
        <w:t>подразделениями страховщика и органом надзора;</w:t>
      </w:r>
    </w:p>
    <w:p w14:paraId="3B9FC6CA" w14:textId="0C822D39" w:rsidR="00351B71" w:rsidRPr="000C41F8" w:rsidRDefault="00351B71" w:rsidP="005743D5">
      <w:pPr>
        <w:tabs>
          <w:tab w:val="left" w:pos="709"/>
          <w:tab w:val="left" w:pos="8910"/>
          <w:tab w:val="left" w:pos="9090"/>
        </w:tabs>
        <w:ind w:right="38" w:firstLine="720"/>
        <w:rPr>
          <w:rFonts w:eastAsia="Calibri"/>
          <w:sz w:val="28"/>
          <w:szCs w:val="28"/>
        </w:rPr>
      </w:pPr>
      <w:r w:rsidRPr="000C41F8">
        <w:rPr>
          <w:rFonts w:eastAsia="Calibri"/>
          <w:sz w:val="28"/>
          <w:szCs w:val="28"/>
        </w:rPr>
        <w:t>с) не находится в процессе финансовой резолюции или несостоятельности, предусмотренном специальным законодательством в области страхования и несостоятельности;</w:t>
      </w:r>
    </w:p>
    <w:p w14:paraId="7B9A07D3" w14:textId="19A3B386" w:rsidR="00351B71" w:rsidRPr="00CE448D" w:rsidRDefault="00351B71" w:rsidP="00CE448D">
      <w:pPr>
        <w:tabs>
          <w:tab w:val="left" w:pos="709"/>
          <w:tab w:val="left" w:pos="8910"/>
          <w:tab w:val="left" w:pos="9090"/>
        </w:tabs>
        <w:ind w:right="38" w:firstLine="720"/>
        <w:rPr>
          <w:rFonts w:eastAsia="Calibri"/>
          <w:sz w:val="28"/>
          <w:szCs w:val="28"/>
        </w:rPr>
      </w:pPr>
      <w:r w:rsidRPr="000C41F8">
        <w:rPr>
          <w:rFonts w:eastAsia="Calibri"/>
          <w:sz w:val="28"/>
          <w:szCs w:val="28"/>
          <w:lang w:val="ro-RO"/>
        </w:rPr>
        <w:t>d)</w:t>
      </w:r>
      <w:r w:rsidR="00CE448D">
        <w:rPr>
          <w:rFonts w:eastAsia="Calibri"/>
          <w:sz w:val="28"/>
          <w:szCs w:val="28"/>
        </w:rPr>
        <w:t> </w:t>
      </w:r>
      <w:r w:rsidRPr="00CE448D">
        <w:rPr>
          <w:rFonts w:eastAsia="Calibri"/>
          <w:sz w:val="28"/>
          <w:szCs w:val="28"/>
        </w:rPr>
        <w:t>располагает на законных основаниях хотя бы одной автоматизированной информационной системой оценки в области автотранспорта, которая основана на ценах из каталогов производителей запасных частей, компонентов и материалов, необходимых для ремонта, и соответствует требованиям, установленным нормативными актами органа надзора.</w:t>
      </w:r>
    </w:p>
    <w:p w14:paraId="5F2B1EB0" w14:textId="201855EC" w:rsidR="00351B71" w:rsidRPr="000C41F8" w:rsidRDefault="00351B71" w:rsidP="00CE448D">
      <w:pPr>
        <w:tabs>
          <w:tab w:val="left" w:pos="709"/>
          <w:tab w:val="left" w:pos="8910"/>
          <w:tab w:val="left" w:pos="9090"/>
        </w:tabs>
        <w:ind w:right="38" w:firstLine="720"/>
        <w:rPr>
          <w:rFonts w:eastAsia="Calibri"/>
          <w:sz w:val="28"/>
          <w:szCs w:val="28"/>
        </w:rPr>
      </w:pPr>
      <w:r w:rsidRPr="000C41F8">
        <w:rPr>
          <w:rFonts w:eastAsia="Calibri"/>
          <w:sz w:val="28"/>
          <w:szCs w:val="28"/>
        </w:rPr>
        <w:t>(2)</w:t>
      </w:r>
      <w:r w:rsidR="00CE448D">
        <w:rPr>
          <w:rFonts w:eastAsia="Calibri"/>
          <w:sz w:val="28"/>
          <w:szCs w:val="28"/>
        </w:rPr>
        <w:t> </w:t>
      </w:r>
      <w:r w:rsidRPr="000C41F8">
        <w:rPr>
          <w:rFonts w:eastAsia="Calibri"/>
          <w:sz w:val="28"/>
          <w:szCs w:val="28"/>
        </w:rPr>
        <w:t>Страховщик может осуществлять внешнее обязательное страхование АГО, если выполняет в совокупности, дополнительно к условиям, установленным частью (1), следующи</w:t>
      </w:r>
      <w:r w:rsidR="00CE448D">
        <w:rPr>
          <w:rFonts w:eastAsia="Calibri"/>
          <w:sz w:val="28"/>
          <w:szCs w:val="28"/>
        </w:rPr>
        <w:t>е</w:t>
      </w:r>
      <w:r w:rsidRPr="000C41F8">
        <w:rPr>
          <w:rFonts w:eastAsia="Calibri"/>
          <w:sz w:val="28"/>
          <w:szCs w:val="28"/>
        </w:rPr>
        <w:t xml:space="preserve"> требования:</w:t>
      </w:r>
    </w:p>
    <w:p w14:paraId="14453BA7" w14:textId="7C7B4B61" w:rsidR="00351B71" w:rsidRPr="000C41F8" w:rsidRDefault="00351B71" w:rsidP="00CE448D">
      <w:pPr>
        <w:tabs>
          <w:tab w:val="left" w:pos="0"/>
          <w:tab w:val="left" w:pos="993"/>
          <w:tab w:val="left" w:pos="8910"/>
          <w:tab w:val="left" w:pos="9090"/>
        </w:tabs>
        <w:ind w:right="38" w:firstLine="720"/>
        <w:rPr>
          <w:rFonts w:eastAsia="Calibri"/>
          <w:sz w:val="28"/>
          <w:szCs w:val="28"/>
        </w:rPr>
      </w:pPr>
      <w:r w:rsidRPr="000C41F8">
        <w:rPr>
          <w:rFonts w:eastAsia="Calibri"/>
          <w:sz w:val="28"/>
          <w:szCs w:val="28"/>
        </w:rPr>
        <w:t>а) располагает опытом работы в обязательном страховании АГО не менее 2 лет (накопленны</w:t>
      </w:r>
      <w:r w:rsidR="00CE448D">
        <w:rPr>
          <w:rFonts w:eastAsia="Calibri"/>
          <w:sz w:val="28"/>
          <w:szCs w:val="28"/>
        </w:rPr>
        <w:t>м</w:t>
      </w:r>
      <w:r w:rsidRPr="000C41F8">
        <w:rPr>
          <w:rFonts w:eastAsia="Calibri"/>
          <w:sz w:val="28"/>
          <w:szCs w:val="28"/>
        </w:rPr>
        <w:t xml:space="preserve"> на территории Республики Молдова или на территории другого государства </w:t>
      </w:r>
      <w:r w:rsidR="00CE448D">
        <w:rPr>
          <w:rFonts w:eastAsia="Calibri"/>
          <w:sz w:val="28"/>
          <w:szCs w:val="28"/>
        </w:rPr>
        <w:t>–</w:t>
      </w:r>
      <w:r w:rsidRPr="000C41F8">
        <w:rPr>
          <w:rFonts w:eastAsia="Calibri"/>
          <w:sz w:val="28"/>
          <w:szCs w:val="28"/>
        </w:rPr>
        <w:t xml:space="preserve"> в случае запроса о создании отделения);</w:t>
      </w:r>
    </w:p>
    <w:p w14:paraId="3F0E36DB" w14:textId="7A7AACDF" w:rsidR="00351B71" w:rsidRPr="000C41F8" w:rsidRDefault="00351B71" w:rsidP="00CE448D">
      <w:pPr>
        <w:tabs>
          <w:tab w:val="left" w:pos="0"/>
          <w:tab w:val="left" w:pos="993"/>
          <w:tab w:val="left" w:pos="8910"/>
          <w:tab w:val="left" w:pos="9090"/>
        </w:tabs>
        <w:ind w:right="38" w:firstLine="720"/>
        <w:rPr>
          <w:sz w:val="28"/>
          <w:szCs w:val="28"/>
        </w:rPr>
      </w:pPr>
      <w:r w:rsidRPr="000C41F8">
        <w:rPr>
          <w:rFonts w:eastAsia="Calibri"/>
          <w:sz w:val="28"/>
          <w:szCs w:val="28"/>
        </w:rPr>
        <w:t xml:space="preserve">b) </w:t>
      </w:r>
      <w:r w:rsidRPr="000C41F8">
        <w:rPr>
          <w:sz w:val="28"/>
          <w:szCs w:val="28"/>
        </w:rPr>
        <w:t>участвует собственными денежными средствами в Фонде компенсации в размере</w:t>
      </w:r>
      <w:r w:rsidR="00BC7C72">
        <w:rPr>
          <w:sz w:val="28"/>
          <w:szCs w:val="28"/>
        </w:rPr>
        <w:t>,</w:t>
      </w:r>
      <w:r w:rsidRPr="000C41F8">
        <w:rPr>
          <w:sz w:val="28"/>
          <w:szCs w:val="28"/>
        </w:rPr>
        <w:t xml:space="preserve"> установленном нормативными актами органа надзора;</w:t>
      </w:r>
    </w:p>
    <w:p w14:paraId="1F5B4A73" w14:textId="6DE77D50" w:rsidR="00351B71" w:rsidRPr="000C41F8" w:rsidRDefault="00351B71" w:rsidP="00CE448D">
      <w:pPr>
        <w:tabs>
          <w:tab w:val="left" w:pos="0"/>
          <w:tab w:val="left" w:pos="993"/>
          <w:tab w:val="left" w:pos="8910"/>
          <w:tab w:val="left" w:pos="9090"/>
        </w:tabs>
        <w:ind w:right="38" w:firstLine="720"/>
        <w:rPr>
          <w:rFonts w:eastAsia="Calibri"/>
          <w:sz w:val="28"/>
          <w:szCs w:val="28"/>
        </w:rPr>
      </w:pPr>
      <w:r w:rsidRPr="000C41F8">
        <w:rPr>
          <w:sz w:val="28"/>
          <w:szCs w:val="28"/>
        </w:rPr>
        <w:t xml:space="preserve">c) участвует собственными денежными средствами в формировании внешней банковской гарантии, установленной Советом Бюро и предусмотренной настоящим законом, в течение периода, в котором рекомендация Совета </w:t>
      </w:r>
      <w:r w:rsidR="00BC7C72">
        <w:rPr>
          <w:sz w:val="28"/>
          <w:szCs w:val="28"/>
        </w:rPr>
        <w:t>Б</w:t>
      </w:r>
      <w:r w:rsidRPr="000C41F8">
        <w:rPr>
          <w:sz w:val="28"/>
          <w:szCs w:val="28"/>
        </w:rPr>
        <w:t>юро поддерживать такую ​​гарантию остается в силе.</w:t>
      </w:r>
    </w:p>
    <w:p w14:paraId="0C43DDEB" w14:textId="270C2E41" w:rsidR="00351B71" w:rsidRPr="000C41F8" w:rsidRDefault="00351B71" w:rsidP="00CE448D">
      <w:pPr>
        <w:tabs>
          <w:tab w:val="left" w:pos="709"/>
          <w:tab w:val="left" w:pos="8910"/>
          <w:tab w:val="left" w:pos="9090"/>
        </w:tabs>
        <w:ind w:right="38" w:firstLine="720"/>
        <w:rPr>
          <w:sz w:val="28"/>
          <w:szCs w:val="28"/>
        </w:rPr>
      </w:pPr>
      <w:r w:rsidRPr="000C41F8">
        <w:rPr>
          <w:sz w:val="28"/>
          <w:szCs w:val="28"/>
        </w:rPr>
        <w:t>d) имеет норматив достаточности платежеспособности не менее 120%</w:t>
      </w:r>
      <w:r w:rsidR="00BC7C72">
        <w:rPr>
          <w:sz w:val="28"/>
          <w:szCs w:val="28"/>
        </w:rPr>
        <w:t>,</w:t>
      </w:r>
      <w:r w:rsidRPr="000C41F8">
        <w:rPr>
          <w:sz w:val="28"/>
          <w:szCs w:val="28"/>
        </w:rPr>
        <w:t xml:space="preserve"> подтвержденн</w:t>
      </w:r>
      <w:r w:rsidR="00BC7C72">
        <w:rPr>
          <w:sz w:val="28"/>
          <w:szCs w:val="28"/>
        </w:rPr>
        <w:t>ой</w:t>
      </w:r>
      <w:r w:rsidRPr="000C41F8">
        <w:rPr>
          <w:sz w:val="28"/>
          <w:szCs w:val="28"/>
        </w:rPr>
        <w:t xml:space="preserve"> актуарием</w:t>
      </w:r>
      <w:r w:rsidR="00BC7C72">
        <w:rPr>
          <w:sz w:val="28"/>
          <w:szCs w:val="28"/>
        </w:rPr>
        <w:t>,</w:t>
      </w:r>
      <w:r w:rsidRPr="000C41F8">
        <w:rPr>
          <w:sz w:val="28"/>
          <w:szCs w:val="28"/>
        </w:rPr>
        <w:t xml:space="preserve"> на момент подачи заявления</w:t>
      </w:r>
      <w:r w:rsidR="00BC7C72">
        <w:rPr>
          <w:sz w:val="28"/>
          <w:szCs w:val="28"/>
        </w:rPr>
        <w:t> </w:t>
      </w:r>
      <w:r w:rsidRPr="000C41F8">
        <w:rPr>
          <w:sz w:val="28"/>
          <w:szCs w:val="28"/>
        </w:rPr>
        <w:t>/</w:t>
      </w:r>
      <w:r w:rsidR="00BC7C72">
        <w:rPr>
          <w:sz w:val="28"/>
          <w:szCs w:val="28"/>
        </w:rPr>
        <w:t> </w:t>
      </w:r>
      <w:r w:rsidRPr="000C41F8">
        <w:rPr>
          <w:sz w:val="28"/>
          <w:szCs w:val="28"/>
        </w:rPr>
        <w:t>документов на получение права на осуществление внешнего обязательного страхования АГО.</w:t>
      </w:r>
    </w:p>
    <w:p w14:paraId="22A5466E" w14:textId="77777777" w:rsidR="00351B71" w:rsidRPr="000C41F8" w:rsidRDefault="00351B71" w:rsidP="00CE448D">
      <w:pPr>
        <w:pStyle w:val="Listparagraf"/>
        <w:tabs>
          <w:tab w:val="left" w:pos="709"/>
        </w:tabs>
        <w:spacing w:after="0" w:line="240" w:lineRule="auto"/>
        <w:ind w:right="38" w:firstLine="720"/>
        <w:jc w:val="both"/>
        <w:rPr>
          <w:rFonts w:ascii="Times New Roman" w:hAnsi="Times New Roman"/>
          <w:sz w:val="28"/>
          <w:szCs w:val="28"/>
        </w:rPr>
      </w:pPr>
      <w:r w:rsidRPr="000C41F8">
        <w:rPr>
          <w:rFonts w:ascii="Times New Roman" w:hAnsi="Times New Roman"/>
          <w:sz w:val="28"/>
          <w:szCs w:val="28"/>
        </w:rPr>
        <w:t xml:space="preserve">            </w:t>
      </w:r>
    </w:p>
    <w:p w14:paraId="398BBD6F" w14:textId="77777777" w:rsidR="00351B71" w:rsidRPr="000C41F8" w:rsidRDefault="00B76654" w:rsidP="00C05B07">
      <w:pPr>
        <w:tabs>
          <w:tab w:val="left" w:pos="709"/>
        </w:tabs>
        <w:ind w:right="567" w:firstLine="720"/>
        <w:rPr>
          <w:sz w:val="28"/>
          <w:szCs w:val="28"/>
        </w:rPr>
      </w:pPr>
      <w:hyperlink r:id="rId9" w:anchor="Articolul 3." w:history="1">
        <w:r w:rsidR="00351B71" w:rsidRPr="000C41F8">
          <w:rPr>
            <w:b/>
            <w:sz w:val="28"/>
            <w:szCs w:val="28"/>
          </w:rPr>
          <w:t>Статья 7.</w:t>
        </w:r>
      </w:hyperlink>
      <w:r w:rsidR="00351B71" w:rsidRPr="000C41F8">
        <w:rPr>
          <w:sz w:val="28"/>
          <w:szCs w:val="28"/>
        </w:rPr>
        <w:t xml:space="preserve"> Представитель по ущербу</w:t>
      </w:r>
    </w:p>
    <w:p w14:paraId="40EF0C23" w14:textId="2B74AD74" w:rsidR="00351B71" w:rsidRPr="000C41F8" w:rsidRDefault="00351B71" w:rsidP="001D2CDA">
      <w:pPr>
        <w:tabs>
          <w:tab w:val="left" w:pos="709"/>
        </w:tabs>
        <w:ind w:firstLine="720"/>
        <w:rPr>
          <w:sz w:val="28"/>
          <w:szCs w:val="28"/>
        </w:rPr>
      </w:pPr>
      <w:r w:rsidRPr="000C41F8">
        <w:rPr>
          <w:sz w:val="28"/>
          <w:szCs w:val="28"/>
        </w:rPr>
        <w:t xml:space="preserve">(1) Страховщик АГО обязан назначить как минимум в </w:t>
      </w:r>
      <w:r w:rsidR="00BC7C72">
        <w:rPr>
          <w:sz w:val="28"/>
          <w:szCs w:val="28"/>
        </w:rPr>
        <w:t>трех</w:t>
      </w:r>
      <w:r w:rsidRPr="000C41F8">
        <w:rPr>
          <w:sz w:val="28"/>
          <w:szCs w:val="28"/>
        </w:rPr>
        <w:t xml:space="preserve"> муниципиях Республики Молдова (Кишин</w:t>
      </w:r>
      <w:r w:rsidR="00BC7C72">
        <w:rPr>
          <w:sz w:val="28"/>
          <w:szCs w:val="28"/>
        </w:rPr>
        <w:t>эу</w:t>
      </w:r>
      <w:r w:rsidRPr="000C41F8">
        <w:rPr>
          <w:sz w:val="28"/>
          <w:szCs w:val="28"/>
        </w:rPr>
        <w:t xml:space="preserve">, Бэлць, Комрат) </w:t>
      </w:r>
      <w:r w:rsidR="00BC7C72">
        <w:rPr>
          <w:sz w:val="28"/>
          <w:szCs w:val="28"/>
        </w:rPr>
        <w:t xml:space="preserve">по одному </w:t>
      </w:r>
      <w:r w:rsidRPr="000C41F8">
        <w:rPr>
          <w:sz w:val="28"/>
          <w:szCs w:val="28"/>
        </w:rPr>
        <w:t>представител</w:t>
      </w:r>
      <w:r w:rsidR="00BC7C72">
        <w:rPr>
          <w:sz w:val="28"/>
          <w:szCs w:val="28"/>
        </w:rPr>
        <w:t>ю</w:t>
      </w:r>
      <w:r w:rsidRPr="000C41F8">
        <w:rPr>
          <w:sz w:val="28"/>
          <w:szCs w:val="28"/>
        </w:rPr>
        <w:t xml:space="preserve"> по ущербу, ответственно</w:t>
      </w:r>
      <w:r w:rsidR="00BC7C72">
        <w:rPr>
          <w:sz w:val="28"/>
          <w:szCs w:val="28"/>
        </w:rPr>
        <w:t>му</w:t>
      </w:r>
      <w:r w:rsidRPr="000C41F8">
        <w:rPr>
          <w:sz w:val="28"/>
          <w:szCs w:val="28"/>
        </w:rPr>
        <w:t xml:space="preserve"> за представление страховщика АГО в пределах полномочий.</w:t>
      </w:r>
    </w:p>
    <w:p w14:paraId="2DB17920" w14:textId="1AF2F642" w:rsidR="00351B71" w:rsidRPr="000C41F8" w:rsidRDefault="00351B71" w:rsidP="001D2CDA">
      <w:pPr>
        <w:tabs>
          <w:tab w:val="left" w:pos="709"/>
        </w:tabs>
        <w:ind w:firstLine="720"/>
        <w:rPr>
          <w:sz w:val="28"/>
          <w:szCs w:val="28"/>
        </w:rPr>
      </w:pPr>
      <w:r w:rsidRPr="000C41F8">
        <w:rPr>
          <w:sz w:val="28"/>
          <w:szCs w:val="28"/>
        </w:rPr>
        <w:t>(2) Представитель по ущербу уполномочен представлять страховщика АГО при рассмотрении случаев по ущербу в пределах предоставленных полномочий. Для этой цели представитель по ущербу составляет дело об ущербе и принимает все необходимые меры для разрешения заявлений о возмещении</w:t>
      </w:r>
      <w:r w:rsidR="00BC7C72">
        <w:rPr>
          <w:sz w:val="28"/>
          <w:szCs w:val="28"/>
        </w:rPr>
        <w:t>,</w:t>
      </w:r>
      <w:r w:rsidRPr="000C41F8">
        <w:rPr>
          <w:sz w:val="28"/>
          <w:szCs w:val="28"/>
        </w:rPr>
        <w:t xml:space="preserve"> затребованн</w:t>
      </w:r>
      <w:r w:rsidR="00BC7C72">
        <w:rPr>
          <w:sz w:val="28"/>
          <w:szCs w:val="28"/>
        </w:rPr>
        <w:t>о</w:t>
      </w:r>
      <w:r w:rsidRPr="000C41F8">
        <w:rPr>
          <w:sz w:val="28"/>
          <w:szCs w:val="28"/>
        </w:rPr>
        <w:t>м потерпевшим лицом по ущербу</w:t>
      </w:r>
      <w:r w:rsidR="00BC7C72">
        <w:rPr>
          <w:sz w:val="28"/>
          <w:szCs w:val="28"/>
        </w:rPr>
        <w:t>,</w:t>
      </w:r>
      <w:r w:rsidRPr="000C41F8">
        <w:rPr>
          <w:sz w:val="28"/>
          <w:szCs w:val="28"/>
        </w:rPr>
        <w:t xml:space="preserve"> причиненному в результате происшествия</w:t>
      </w:r>
      <w:r w:rsidR="00BC7C72" w:rsidRPr="00BC7C72">
        <w:rPr>
          <w:sz w:val="28"/>
          <w:szCs w:val="28"/>
        </w:rPr>
        <w:t xml:space="preserve"> </w:t>
      </w:r>
      <w:r w:rsidR="00BC7C72" w:rsidRPr="000C41F8">
        <w:rPr>
          <w:sz w:val="28"/>
          <w:szCs w:val="28"/>
        </w:rPr>
        <w:t>транспортно</w:t>
      </w:r>
      <w:r w:rsidR="00BC7C72">
        <w:rPr>
          <w:sz w:val="28"/>
          <w:szCs w:val="28"/>
        </w:rPr>
        <w:t>му средству</w:t>
      </w:r>
      <w:r w:rsidRPr="000C41F8">
        <w:rPr>
          <w:sz w:val="28"/>
          <w:szCs w:val="28"/>
        </w:rPr>
        <w:t>, пользователь которого выполнил обязательство по обязательному страхованию АГО.</w:t>
      </w:r>
    </w:p>
    <w:p w14:paraId="0C80955F" w14:textId="77777777" w:rsidR="00351B71" w:rsidRPr="000C41F8" w:rsidRDefault="00351B71" w:rsidP="005743D5">
      <w:pPr>
        <w:tabs>
          <w:tab w:val="left" w:pos="709"/>
        </w:tabs>
        <w:ind w:firstLine="720"/>
        <w:rPr>
          <w:sz w:val="28"/>
          <w:szCs w:val="28"/>
        </w:rPr>
      </w:pPr>
      <w:r w:rsidRPr="000C41F8">
        <w:rPr>
          <w:sz w:val="28"/>
          <w:szCs w:val="28"/>
        </w:rPr>
        <w:t>(3) Представитель по ущербу может действовать от имени нескольких страховщиков АГО.</w:t>
      </w:r>
    </w:p>
    <w:p w14:paraId="3BEF21B2" w14:textId="77777777" w:rsidR="00351B71" w:rsidRPr="000C41F8" w:rsidRDefault="00351B71" w:rsidP="001D2CDA">
      <w:pPr>
        <w:tabs>
          <w:tab w:val="left" w:pos="709"/>
        </w:tabs>
        <w:ind w:firstLine="720"/>
        <w:rPr>
          <w:sz w:val="28"/>
          <w:szCs w:val="28"/>
        </w:rPr>
      </w:pPr>
      <w:r w:rsidRPr="000C41F8">
        <w:rPr>
          <w:sz w:val="28"/>
          <w:szCs w:val="28"/>
        </w:rPr>
        <w:t xml:space="preserve">(4) Представитель по ущербу должен быть уполномочен представлять страховщика АГО с правом принимать заявления, собирать документы, необходимые для разрешения дела об ущербе, составлять и подписывать протокол об установлении ущерба. </w:t>
      </w:r>
    </w:p>
    <w:p w14:paraId="5FEC8EBE" w14:textId="79D2FD2C" w:rsidR="00351B71" w:rsidRPr="000C41F8" w:rsidRDefault="00351B71" w:rsidP="001D2CDA">
      <w:pPr>
        <w:tabs>
          <w:tab w:val="left" w:pos="709"/>
        </w:tabs>
        <w:ind w:firstLine="720"/>
        <w:rPr>
          <w:sz w:val="28"/>
          <w:szCs w:val="28"/>
        </w:rPr>
      </w:pPr>
      <w:r w:rsidRPr="000C41F8">
        <w:rPr>
          <w:sz w:val="28"/>
          <w:szCs w:val="28"/>
        </w:rPr>
        <w:t>(5)</w:t>
      </w:r>
      <w:r w:rsidR="00BC7C72">
        <w:rPr>
          <w:sz w:val="28"/>
          <w:szCs w:val="28"/>
        </w:rPr>
        <w:t> </w:t>
      </w:r>
      <w:r w:rsidRPr="000C41F8">
        <w:rPr>
          <w:sz w:val="28"/>
          <w:szCs w:val="28"/>
        </w:rPr>
        <w:t>Назначение представителя по ущербу не исключает прав</w:t>
      </w:r>
      <w:r w:rsidR="00BC7C72">
        <w:rPr>
          <w:sz w:val="28"/>
          <w:szCs w:val="28"/>
        </w:rPr>
        <w:t>а</w:t>
      </w:r>
      <w:r w:rsidRPr="000C41F8">
        <w:rPr>
          <w:sz w:val="28"/>
          <w:szCs w:val="28"/>
        </w:rPr>
        <w:t xml:space="preserve"> потерпевшего лица начать прямые процедуры против лица, причинившего ущерб, или</w:t>
      </w:r>
      <w:r w:rsidR="00BC7C72">
        <w:rPr>
          <w:sz w:val="28"/>
          <w:szCs w:val="28"/>
        </w:rPr>
        <w:t>,</w:t>
      </w:r>
      <w:r w:rsidRPr="000C41F8">
        <w:rPr>
          <w:sz w:val="28"/>
          <w:szCs w:val="28"/>
        </w:rPr>
        <w:t xml:space="preserve"> </w:t>
      </w:r>
      <w:r w:rsidR="00BC7C72" w:rsidRPr="000C41F8">
        <w:rPr>
          <w:sz w:val="28"/>
          <w:szCs w:val="28"/>
        </w:rPr>
        <w:t>п</w:t>
      </w:r>
      <w:r w:rsidR="00BC7C72">
        <w:rPr>
          <w:sz w:val="28"/>
          <w:szCs w:val="28"/>
        </w:rPr>
        <w:t>ри</w:t>
      </w:r>
      <w:r w:rsidR="00BC7C72" w:rsidRPr="000C41F8">
        <w:rPr>
          <w:sz w:val="28"/>
          <w:szCs w:val="28"/>
        </w:rPr>
        <w:t xml:space="preserve"> необходимости</w:t>
      </w:r>
      <w:r w:rsidR="00BC7C72">
        <w:rPr>
          <w:sz w:val="28"/>
          <w:szCs w:val="28"/>
        </w:rPr>
        <w:t>,</w:t>
      </w:r>
      <w:r w:rsidR="00BC7C72" w:rsidRPr="000C41F8">
        <w:rPr>
          <w:sz w:val="28"/>
          <w:szCs w:val="28"/>
        </w:rPr>
        <w:t xml:space="preserve"> </w:t>
      </w:r>
      <w:r w:rsidRPr="000C41F8">
        <w:rPr>
          <w:sz w:val="28"/>
          <w:szCs w:val="28"/>
        </w:rPr>
        <w:t>против его внутреннего страховщика АГО.</w:t>
      </w:r>
    </w:p>
    <w:p w14:paraId="112CEA24" w14:textId="59AD1CB4" w:rsidR="00351B71" w:rsidRPr="000C41F8" w:rsidRDefault="00351B71" w:rsidP="001D2CDA">
      <w:pPr>
        <w:tabs>
          <w:tab w:val="left" w:pos="709"/>
        </w:tabs>
        <w:ind w:firstLine="720"/>
        <w:rPr>
          <w:sz w:val="28"/>
          <w:szCs w:val="28"/>
        </w:rPr>
      </w:pPr>
      <w:r w:rsidRPr="000C41F8">
        <w:rPr>
          <w:sz w:val="28"/>
          <w:szCs w:val="28"/>
        </w:rPr>
        <w:t>(6) Страховщик АГО обязан сообщить органу надзора имя и фамилию, государственный идентификационный номер представителя по ущербу, адрес (отделения</w:t>
      </w:r>
      <w:r w:rsidR="00BC7C72">
        <w:rPr>
          <w:sz w:val="28"/>
          <w:szCs w:val="28"/>
        </w:rPr>
        <w:t> </w:t>
      </w:r>
      <w:r w:rsidRPr="000C41F8">
        <w:rPr>
          <w:sz w:val="28"/>
          <w:szCs w:val="28"/>
        </w:rPr>
        <w:t>/ подразделения страховщика АГО), по которому он будет</w:t>
      </w:r>
      <w:r w:rsidR="00BC7C72">
        <w:rPr>
          <w:sz w:val="28"/>
          <w:szCs w:val="28"/>
        </w:rPr>
        <w:t> </w:t>
      </w:r>
      <w:r w:rsidRPr="000C41F8">
        <w:rPr>
          <w:sz w:val="28"/>
          <w:szCs w:val="28"/>
        </w:rPr>
        <w:t>осуществлять деятельность, если представител</w:t>
      </w:r>
      <w:r w:rsidR="00BC7C72">
        <w:rPr>
          <w:sz w:val="28"/>
          <w:szCs w:val="28"/>
        </w:rPr>
        <w:t>ь</w:t>
      </w:r>
      <w:r w:rsidRPr="000C41F8">
        <w:rPr>
          <w:sz w:val="28"/>
          <w:szCs w:val="28"/>
        </w:rPr>
        <w:t xml:space="preserve"> является физическ</w:t>
      </w:r>
      <w:r w:rsidR="00BC7C72">
        <w:rPr>
          <w:sz w:val="28"/>
          <w:szCs w:val="28"/>
        </w:rPr>
        <w:t>им</w:t>
      </w:r>
      <w:r w:rsidRPr="000C41F8">
        <w:rPr>
          <w:sz w:val="28"/>
          <w:szCs w:val="28"/>
        </w:rPr>
        <w:t xml:space="preserve"> лицо</w:t>
      </w:r>
      <w:r w:rsidR="00BC7C72">
        <w:rPr>
          <w:sz w:val="28"/>
          <w:szCs w:val="28"/>
        </w:rPr>
        <w:t>м, </w:t>
      </w:r>
      <w:r w:rsidRPr="000C41F8">
        <w:rPr>
          <w:sz w:val="28"/>
          <w:szCs w:val="28"/>
        </w:rPr>
        <w:t>или наименование, местонахождение, государственный идентификационный номер</w:t>
      </w:r>
      <w:r w:rsidR="00BC7C72">
        <w:rPr>
          <w:sz w:val="28"/>
          <w:szCs w:val="28"/>
        </w:rPr>
        <w:t> </w:t>
      </w:r>
      <w:r w:rsidRPr="000C41F8">
        <w:rPr>
          <w:sz w:val="28"/>
          <w:szCs w:val="28"/>
        </w:rPr>
        <w:t>/</w:t>
      </w:r>
      <w:r w:rsidR="00BC7C72">
        <w:rPr>
          <w:sz w:val="28"/>
          <w:szCs w:val="28"/>
        </w:rPr>
        <w:t> </w:t>
      </w:r>
      <w:r w:rsidRPr="000C41F8">
        <w:rPr>
          <w:sz w:val="28"/>
          <w:szCs w:val="28"/>
        </w:rPr>
        <w:t xml:space="preserve">фискальный код, если представитель по ущербу является юридическим лицом, а также </w:t>
      </w:r>
      <w:r w:rsidR="00BC7C72">
        <w:rPr>
          <w:sz w:val="28"/>
          <w:szCs w:val="28"/>
        </w:rPr>
        <w:t>обо</w:t>
      </w:r>
      <w:r w:rsidRPr="000C41F8">
        <w:rPr>
          <w:sz w:val="28"/>
          <w:szCs w:val="28"/>
        </w:rPr>
        <w:t xml:space="preserve"> всех изменени</w:t>
      </w:r>
      <w:r w:rsidR="00BC7C72">
        <w:rPr>
          <w:sz w:val="28"/>
          <w:szCs w:val="28"/>
        </w:rPr>
        <w:t>ях, касающихся</w:t>
      </w:r>
      <w:r w:rsidRPr="000C41F8">
        <w:rPr>
          <w:sz w:val="28"/>
          <w:szCs w:val="28"/>
        </w:rPr>
        <w:t xml:space="preserve"> представителей</w:t>
      </w:r>
      <w:r w:rsidR="00BC7C72">
        <w:rPr>
          <w:sz w:val="28"/>
          <w:szCs w:val="28"/>
        </w:rPr>
        <w:t>,</w:t>
      </w:r>
      <w:r w:rsidRPr="000C41F8">
        <w:rPr>
          <w:sz w:val="28"/>
          <w:szCs w:val="28"/>
        </w:rPr>
        <w:t xml:space="preserve"> в течение 7 рабочих дней с момента назначения или изменения.</w:t>
      </w:r>
    </w:p>
    <w:p w14:paraId="031F15C3" w14:textId="77777777" w:rsidR="00351B71" w:rsidRPr="000C41F8" w:rsidRDefault="00351B71" w:rsidP="001D2CDA">
      <w:pPr>
        <w:tabs>
          <w:tab w:val="left" w:pos="709"/>
        </w:tabs>
        <w:ind w:left="142" w:firstLine="720"/>
        <w:rPr>
          <w:sz w:val="28"/>
          <w:szCs w:val="28"/>
        </w:rPr>
      </w:pPr>
    </w:p>
    <w:p w14:paraId="5A929389" w14:textId="77777777" w:rsidR="00351B71" w:rsidRPr="000C41F8" w:rsidRDefault="00351B71" w:rsidP="00CB5730">
      <w:pPr>
        <w:tabs>
          <w:tab w:val="left" w:pos="709"/>
        </w:tabs>
        <w:ind w:firstLine="0"/>
        <w:jc w:val="center"/>
        <w:rPr>
          <w:b/>
          <w:bCs/>
          <w:sz w:val="28"/>
          <w:szCs w:val="28"/>
        </w:rPr>
      </w:pPr>
      <w:r w:rsidRPr="000C41F8">
        <w:rPr>
          <w:b/>
          <w:bCs/>
          <w:sz w:val="28"/>
          <w:szCs w:val="28"/>
        </w:rPr>
        <w:t xml:space="preserve">Часть II </w:t>
      </w:r>
    </w:p>
    <w:p w14:paraId="4432C35E" w14:textId="77777777" w:rsidR="00351B71" w:rsidRPr="000C41F8" w:rsidRDefault="00351B71" w:rsidP="00CB5730">
      <w:pPr>
        <w:tabs>
          <w:tab w:val="left" w:pos="709"/>
          <w:tab w:val="left" w:pos="993"/>
        </w:tabs>
        <w:ind w:firstLine="0"/>
        <w:contextualSpacing/>
        <w:jc w:val="center"/>
        <w:rPr>
          <w:b/>
          <w:sz w:val="28"/>
          <w:szCs w:val="28"/>
        </w:rPr>
      </w:pPr>
      <w:r w:rsidRPr="000C41F8">
        <w:rPr>
          <w:b/>
          <w:sz w:val="28"/>
          <w:szCs w:val="28"/>
        </w:rPr>
        <w:t>Договор обязательного страхования автогражданской ответственности</w:t>
      </w:r>
    </w:p>
    <w:p w14:paraId="6A7DBA66" w14:textId="77777777" w:rsidR="00351B71" w:rsidRPr="000C41F8" w:rsidRDefault="00351B71" w:rsidP="00C05B07">
      <w:pPr>
        <w:tabs>
          <w:tab w:val="left" w:pos="709"/>
          <w:tab w:val="left" w:pos="993"/>
        </w:tabs>
        <w:ind w:firstLine="720"/>
        <w:contextualSpacing/>
        <w:rPr>
          <w:b/>
          <w:sz w:val="28"/>
          <w:szCs w:val="28"/>
        </w:rPr>
      </w:pPr>
    </w:p>
    <w:p w14:paraId="7464BF4E" w14:textId="790D95FB" w:rsidR="00351B71" w:rsidRPr="000C41F8" w:rsidRDefault="00351B71" w:rsidP="005743D5">
      <w:pPr>
        <w:tabs>
          <w:tab w:val="left" w:pos="709"/>
        </w:tabs>
        <w:ind w:firstLine="720"/>
        <w:rPr>
          <w:sz w:val="28"/>
          <w:szCs w:val="28"/>
        </w:rPr>
      </w:pPr>
      <w:r w:rsidRPr="000C41F8">
        <w:rPr>
          <w:b/>
          <w:sz w:val="28"/>
          <w:szCs w:val="28"/>
        </w:rPr>
        <w:t>Статья 8.</w:t>
      </w:r>
      <w:r w:rsidRPr="000C41F8">
        <w:rPr>
          <w:sz w:val="28"/>
          <w:szCs w:val="28"/>
        </w:rPr>
        <w:t xml:space="preserve"> Порядок заключения договора обязательного страхования автогражданской ответственности</w:t>
      </w:r>
    </w:p>
    <w:p w14:paraId="580C14E3" w14:textId="18431016" w:rsidR="00351B71" w:rsidRPr="000C41F8" w:rsidRDefault="0022021F" w:rsidP="0022021F">
      <w:pPr>
        <w:pStyle w:val="Listparagraf"/>
        <w:numPr>
          <w:ilvl w:val="0"/>
          <w:numId w:val="30"/>
        </w:numPr>
        <w:tabs>
          <w:tab w:val="left" w:pos="142"/>
          <w:tab w:val="left" w:pos="709"/>
          <w:tab w:val="left" w:pos="993"/>
          <w:tab w:val="left" w:pos="1080"/>
        </w:tabs>
        <w:spacing w:after="0" w:line="240" w:lineRule="auto"/>
        <w:ind w:left="0" w:firstLine="720"/>
        <w:jc w:val="both"/>
        <w:rPr>
          <w:rFonts w:ascii="Times New Roman" w:eastAsia="Times New Roman" w:hAnsi="Times New Roman"/>
          <w:sz w:val="28"/>
          <w:szCs w:val="28"/>
        </w:rPr>
      </w:pPr>
      <w:r>
        <w:rPr>
          <w:rFonts w:ascii="Times New Roman" w:eastAsia="Times New Roman" w:hAnsi="Times New Roman"/>
          <w:sz w:val="28"/>
          <w:szCs w:val="28"/>
        </w:rPr>
        <w:t> </w:t>
      </w:r>
      <w:r w:rsidR="00351B71" w:rsidRPr="000C41F8">
        <w:rPr>
          <w:rFonts w:ascii="Times New Roman" w:eastAsia="Times New Roman" w:hAnsi="Times New Roman"/>
          <w:sz w:val="28"/>
          <w:szCs w:val="28"/>
        </w:rPr>
        <w:t>Обязательное страхование АГО осуществляется непосредственно путем заключения договора страхования между владельцем или пользователем транспортного средства и страховщиком АГО, который оформляется на бумажном носителе и</w:t>
      </w:r>
      <w:r>
        <w:rPr>
          <w:rFonts w:ascii="Times New Roman" w:eastAsia="Times New Roman" w:hAnsi="Times New Roman"/>
          <w:sz w:val="28"/>
          <w:szCs w:val="28"/>
        </w:rPr>
        <w:t> </w:t>
      </w:r>
      <w:r w:rsidR="00351B71" w:rsidRPr="000C41F8">
        <w:rPr>
          <w:rFonts w:ascii="Times New Roman" w:eastAsia="Times New Roman" w:hAnsi="Times New Roman"/>
          <w:sz w:val="28"/>
          <w:szCs w:val="28"/>
        </w:rPr>
        <w:t>/</w:t>
      </w:r>
      <w:r>
        <w:rPr>
          <w:rFonts w:ascii="Times New Roman" w:eastAsia="Times New Roman" w:hAnsi="Times New Roman"/>
          <w:sz w:val="28"/>
          <w:szCs w:val="28"/>
        </w:rPr>
        <w:t> </w:t>
      </w:r>
      <w:r w:rsidR="00351B71" w:rsidRPr="000C41F8">
        <w:rPr>
          <w:rFonts w:ascii="Times New Roman" w:eastAsia="Times New Roman" w:hAnsi="Times New Roman"/>
          <w:sz w:val="28"/>
          <w:szCs w:val="28"/>
        </w:rPr>
        <w:t xml:space="preserve">или с помощью электронных технических средств в режиме онлайн, в соответствии с нормативными актами органа надзора. Если договор обязательного страхования АГО заключен с использованием любых электронных средств и лицо заключило его </w:t>
      </w:r>
      <w:r>
        <w:rPr>
          <w:rFonts w:ascii="Times New Roman" w:eastAsia="Times New Roman" w:hAnsi="Times New Roman"/>
          <w:sz w:val="28"/>
          <w:szCs w:val="28"/>
        </w:rPr>
        <w:t xml:space="preserve">без применения </w:t>
      </w:r>
      <w:r w:rsidR="00351B71" w:rsidRPr="000C41F8">
        <w:rPr>
          <w:rFonts w:ascii="Times New Roman" w:eastAsia="Times New Roman" w:hAnsi="Times New Roman"/>
          <w:sz w:val="28"/>
          <w:szCs w:val="28"/>
        </w:rPr>
        <w:t>электронной подпис</w:t>
      </w:r>
      <w:r>
        <w:rPr>
          <w:rFonts w:ascii="Times New Roman" w:eastAsia="Times New Roman" w:hAnsi="Times New Roman"/>
          <w:sz w:val="28"/>
          <w:szCs w:val="28"/>
        </w:rPr>
        <w:t>и</w:t>
      </w:r>
      <w:r w:rsidR="00351B71" w:rsidRPr="000C41F8">
        <w:rPr>
          <w:rFonts w:ascii="Times New Roman" w:eastAsia="Times New Roman" w:hAnsi="Times New Roman"/>
          <w:sz w:val="28"/>
          <w:szCs w:val="28"/>
        </w:rPr>
        <w:t>, предполагается, что, уплатив страховую премию, страхователь выразил свое согласие на заключение договора.</w:t>
      </w:r>
    </w:p>
    <w:p w14:paraId="628A248D" w14:textId="5FCCD78F" w:rsidR="00351B71" w:rsidRPr="000C41F8" w:rsidRDefault="00351B71" w:rsidP="0022021F">
      <w:pPr>
        <w:pStyle w:val="Listparagraf"/>
        <w:numPr>
          <w:ilvl w:val="0"/>
          <w:numId w:val="30"/>
        </w:numPr>
        <w:tabs>
          <w:tab w:val="left" w:pos="142"/>
          <w:tab w:val="left" w:pos="709"/>
          <w:tab w:val="left" w:pos="993"/>
          <w:tab w:val="left" w:pos="1080"/>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 xml:space="preserve"> Договор обязательного страхования АГО заключается между страховщиком и страхователем без указания лиц, допущенных к пользованию транспортным средством (неограниченное число пользователей). На основании договора обязательного страхования АГО покрывается риск любого пользователя транспортного средства, независимо от того, заключен он физическим или юридическим лицом или от его имени, за исключением случаев, предусмотренных настоящим законом. </w:t>
      </w:r>
    </w:p>
    <w:p w14:paraId="68A91820" w14:textId="3895F4E0" w:rsidR="00351B71" w:rsidRPr="000C41F8" w:rsidRDefault="00351B71" w:rsidP="0022021F">
      <w:pPr>
        <w:pStyle w:val="Listparagraf"/>
        <w:numPr>
          <w:ilvl w:val="0"/>
          <w:numId w:val="30"/>
        </w:numPr>
        <w:tabs>
          <w:tab w:val="left" w:pos="142"/>
          <w:tab w:val="left" w:pos="709"/>
          <w:tab w:val="left" w:pos="993"/>
          <w:tab w:val="left" w:pos="1170"/>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 xml:space="preserve">При передаче страхователем – физическим лицом, за исключением индивидуального предпринимателя или лиц, которые </w:t>
      </w:r>
      <w:r w:rsidR="0022021F">
        <w:rPr>
          <w:rFonts w:ascii="Times New Roman" w:eastAsia="Times New Roman" w:hAnsi="Times New Roman"/>
          <w:sz w:val="28"/>
          <w:szCs w:val="28"/>
        </w:rPr>
        <w:t>по смыслу</w:t>
      </w:r>
      <w:r w:rsidRPr="000C41F8">
        <w:rPr>
          <w:rFonts w:ascii="Times New Roman" w:eastAsia="Times New Roman" w:hAnsi="Times New Roman"/>
          <w:sz w:val="28"/>
          <w:szCs w:val="28"/>
        </w:rPr>
        <w:t xml:space="preserve"> налогового законодательства оказывают профессиональные услуги и осуществляют независимую профессиональную деятельность, транспортного средства, в отношении которого был заключен договор обязательного страхования АГО, во владение юридическому лицу на основе договора имущественного найма или иного документа, предусмотренного законодательством, риск лиц, допущенных юридическим лицом к пользованию транспортным средством, считается застрахованным в соответствии с заключенным договором, но страховщик имеет право подать регрессный иск в соответствии со статьей 30.</w:t>
      </w:r>
    </w:p>
    <w:p w14:paraId="3A0F7AD6" w14:textId="14536A56" w:rsidR="00351B71" w:rsidRPr="000C41F8" w:rsidRDefault="00351B71" w:rsidP="001D2CDA">
      <w:pPr>
        <w:tabs>
          <w:tab w:val="left" w:pos="142"/>
          <w:tab w:val="left" w:pos="709"/>
          <w:tab w:val="left" w:pos="993"/>
        </w:tabs>
        <w:ind w:firstLine="720"/>
        <w:rPr>
          <w:sz w:val="28"/>
          <w:szCs w:val="28"/>
        </w:rPr>
      </w:pPr>
      <w:r w:rsidRPr="000C41F8">
        <w:rPr>
          <w:sz w:val="28"/>
          <w:szCs w:val="28"/>
        </w:rPr>
        <w:t>(4) При передаче страхователем – юридическим лицом во владение предприятию, осуществляющему деятельность по аренде автомобилей, деятельност</w:t>
      </w:r>
      <w:r w:rsidR="00C05B07">
        <w:rPr>
          <w:sz w:val="28"/>
          <w:szCs w:val="28"/>
        </w:rPr>
        <w:t>ь</w:t>
      </w:r>
      <w:r w:rsidRPr="000C41F8">
        <w:rPr>
          <w:sz w:val="28"/>
          <w:szCs w:val="28"/>
        </w:rPr>
        <w:t xml:space="preserve"> по таксомоторной транспортной перевозке пассажиров или имущества, транспортно</w:t>
      </w:r>
      <w:r w:rsidR="0022021F">
        <w:rPr>
          <w:sz w:val="28"/>
          <w:szCs w:val="28"/>
        </w:rPr>
        <w:t>го</w:t>
      </w:r>
      <w:r w:rsidRPr="000C41F8">
        <w:rPr>
          <w:sz w:val="28"/>
          <w:szCs w:val="28"/>
        </w:rPr>
        <w:t xml:space="preserve"> средств</w:t>
      </w:r>
      <w:r w:rsidR="0022021F">
        <w:rPr>
          <w:sz w:val="28"/>
          <w:szCs w:val="28"/>
        </w:rPr>
        <w:t>а</w:t>
      </w:r>
      <w:r w:rsidRPr="000C41F8">
        <w:rPr>
          <w:sz w:val="28"/>
          <w:szCs w:val="28"/>
        </w:rPr>
        <w:t>, в отношении которого заключен договор обязательного страхования АГО, на основе договора имущественного найма или иного документа, предусмотренного законодательством, риск лиц, допущенных предприятием к пользованию транспортным средством, считается застрахованным в соответствии с заключенным договором, но страховщик имеет право подать регрессный иск в соответствии со статьей 30.</w:t>
      </w:r>
    </w:p>
    <w:p w14:paraId="7EE83D34" w14:textId="7EFA6CB4" w:rsidR="00351B71" w:rsidRPr="000C41F8" w:rsidRDefault="00351B71" w:rsidP="00C05B07">
      <w:pPr>
        <w:tabs>
          <w:tab w:val="left" w:pos="142"/>
          <w:tab w:val="left" w:pos="709"/>
          <w:tab w:val="left" w:pos="851"/>
        </w:tabs>
        <w:ind w:firstLine="720"/>
        <w:rPr>
          <w:sz w:val="28"/>
          <w:szCs w:val="28"/>
        </w:rPr>
      </w:pPr>
      <w:r w:rsidRPr="000C41F8">
        <w:rPr>
          <w:sz w:val="28"/>
          <w:szCs w:val="28"/>
        </w:rPr>
        <w:t>(5) Заключение договор</w:t>
      </w:r>
      <w:r w:rsidR="0022021F">
        <w:rPr>
          <w:sz w:val="28"/>
          <w:szCs w:val="28"/>
        </w:rPr>
        <w:t>а</w:t>
      </w:r>
      <w:r w:rsidRPr="000C41F8">
        <w:rPr>
          <w:sz w:val="28"/>
          <w:szCs w:val="28"/>
        </w:rPr>
        <w:t xml:space="preserve"> страхования запрашивается у страховщика путем подачи на его имя соответствующего заявления. Страховщик не вправе отказать в принятии и разрешении заявления о страховании.</w:t>
      </w:r>
    </w:p>
    <w:p w14:paraId="2E80EF73" w14:textId="1028F101" w:rsidR="00351B71" w:rsidRPr="000C41F8" w:rsidRDefault="00351B71" w:rsidP="001D2CDA">
      <w:pPr>
        <w:tabs>
          <w:tab w:val="left" w:pos="567"/>
          <w:tab w:val="left" w:pos="993"/>
        </w:tabs>
        <w:ind w:firstLine="720"/>
        <w:rPr>
          <w:sz w:val="28"/>
          <w:szCs w:val="28"/>
        </w:rPr>
      </w:pPr>
      <w:r w:rsidRPr="000C41F8">
        <w:rPr>
          <w:sz w:val="28"/>
          <w:szCs w:val="28"/>
        </w:rPr>
        <w:t xml:space="preserve">(6) Заключение договора внутреннего обязательного страхования АГО подтверждается страховым полисом АГО, заключение договора внешнего обязательного страхования АГО </w:t>
      </w:r>
      <w:r w:rsidR="0022021F">
        <w:rPr>
          <w:sz w:val="28"/>
          <w:szCs w:val="28"/>
        </w:rPr>
        <w:t>–</w:t>
      </w:r>
      <w:r w:rsidRPr="000C41F8">
        <w:rPr>
          <w:sz w:val="28"/>
          <w:szCs w:val="28"/>
        </w:rPr>
        <w:t xml:space="preserve"> страховым</w:t>
      </w:r>
      <w:r w:rsidR="0022021F">
        <w:rPr>
          <w:sz w:val="28"/>
          <w:szCs w:val="28"/>
        </w:rPr>
        <w:t xml:space="preserve"> </w:t>
      </w:r>
      <w:r w:rsidRPr="000C41F8">
        <w:rPr>
          <w:sz w:val="28"/>
          <w:szCs w:val="28"/>
        </w:rPr>
        <w:t xml:space="preserve">сертификатом </w:t>
      </w:r>
      <w:r w:rsidR="0022021F">
        <w:rPr>
          <w:sz w:val="28"/>
          <w:szCs w:val="28"/>
        </w:rPr>
        <w:t>«</w:t>
      </w:r>
      <w:r w:rsidRPr="000C41F8">
        <w:rPr>
          <w:sz w:val="28"/>
          <w:szCs w:val="28"/>
        </w:rPr>
        <w:t>Зеленая карта</w:t>
      </w:r>
      <w:r w:rsidR="0022021F">
        <w:rPr>
          <w:sz w:val="28"/>
          <w:szCs w:val="28"/>
        </w:rPr>
        <w:t>»</w:t>
      </w:r>
      <w:r w:rsidRPr="000C41F8">
        <w:rPr>
          <w:sz w:val="28"/>
          <w:szCs w:val="28"/>
        </w:rPr>
        <w:t>. Страховой полис АГО и</w:t>
      </w:r>
      <w:r w:rsidR="0022021F">
        <w:rPr>
          <w:sz w:val="28"/>
          <w:szCs w:val="28"/>
        </w:rPr>
        <w:t> </w:t>
      </w:r>
      <w:r w:rsidRPr="000C41F8">
        <w:rPr>
          <w:sz w:val="28"/>
          <w:szCs w:val="28"/>
        </w:rPr>
        <w:t>/</w:t>
      </w:r>
      <w:r w:rsidR="0022021F">
        <w:rPr>
          <w:sz w:val="28"/>
          <w:szCs w:val="28"/>
        </w:rPr>
        <w:t> </w:t>
      </w:r>
      <w:r w:rsidRPr="000C41F8">
        <w:rPr>
          <w:sz w:val="28"/>
          <w:szCs w:val="28"/>
        </w:rPr>
        <w:t xml:space="preserve">или страховой сертификат </w:t>
      </w:r>
      <w:r w:rsidR="0022021F">
        <w:rPr>
          <w:sz w:val="28"/>
          <w:szCs w:val="28"/>
        </w:rPr>
        <w:t>«</w:t>
      </w:r>
      <w:r w:rsidRPr="000C41F8">
        <w:rPr>
          <w:sz w:val="28"/>
          <w:szCs w:val="28"/>
        </w:rPr>
        <w:t>Зеленая карта</w:t>
      </w:r>
      <w:r w:rsidR="0022021F">
        <w:rPr>
          <w:sz w:val="28"/>
          <w:szCs w:val="28"/>
        </w:rPr>
        <w:t>»</w:t>
      </w:r>
      <w:r w:rsidRPr="000C41F8">
        <w:rPr>
          <w:sz w:val="28"/>
          <w:szCs w:val="28"/>
        </w:rPr>
        <w:t xml:space="preserve"> выдаются при условии полной уплаты страховой премии.</w:t>
      </w:r>
    </w:p>
    <w:p w14:paraId="236ED67C" w14:textId="4B994578" w:rsidR="00351B71" w:rsidRPr="000C41F8" w:rsidRDefault="00351B71" w:rsidP="001D2CDA">
      <w:pPr>
        <w:tabs>
          <w:tab w:val="left" w:pos="567"/>
        </w:tabs>
        <w:ind w:firstLine="720"/>
        <w:rPr>
          <w:sz w:val="28"/>
          <w:szCs w:val="28"/>
        </w:rPr>
      </w:pPr>
      <w:r w:rsidRPr="000C41F8">
        <w:rPr>
          <w:sz w:val="28"/>
          <w:szCs w:val="28"/>
        </w:rPr>
        <w:t>(7) При отчуждении транспортного средства страхователь обязан уведомить страховщика АГО. В случае отчуждения транспортного средства с информированием страховщика АГО страхователь имеет возможность уступить права по договору страхования новому владельцу или расторгнуть существующий договор обязательного страхования АГО. Расторжение может быть осуществлено, если не было выплачено или не подлежит выплате возмещение за события, наступившие в период срока действия страхования. В случае уступки страховщик скорректирует размер страховой премии с учетом соответствующего фактора риска нового владельца.</w:t>
      </w:r>
    </w:p>
    <w:p w14:paraId="6E27265D" w14:textId="0A9DFAD0" w:rsidR="00351B71" w:rsidRPr="000C41F8" w:rsidRDefault="00351B71" w:rsidP="001D2CDA">
      <w:pPr>
        <w:tabs>
          <w:tab w:val="left" w:pos="567"/>
        </w:tabs>
        <w:ind w:firstLine="720"/>
        <w:rPr>
          <w:sz w:val="28"/>
          <w:szCs w:val="28"/>
        </w:rPr>
      </w:pPr>
      <w:r w:rsidRPr="000C41F8">
        <w:rPr>
          <w:sz w:val="28"/>
          <w:szCs w:val="28"/>
        </w:rPr>
        <w:t>(8) Если в течение срока действия договора обязательного страхования АГО произошло отчуждение транспортного средства без уведомления страховщика АГО, договор обязательного страхования АГО остается в силе, а в случае наступления риска страховщик АГО несет ответственность с правом корректировки и взыскани</w:t>
      </w:r>
      <w:r w:rsidR="0022021F">
        <w:rPr>
          <w:sz w:val="28"/>
          <w:szCs w:val="28"/>
        </w:rPr>
        <w:t>я</w:t>
      </w:r>
      <w:r w:rsidRPr="000C41F8">
        <w:rPr>
          <w:sz w:val="28"/>
          <w:szCs w:val="28"/>
        </w:rPr>
        <w:t>, при необходимости, дополнительной страховой премии с нового собственника с уступкой прав по договору обязательного страхования АГО.</w:t>
      </w:r>
    </w:p>
    <w:p w14:paraId="6EF7BD63" w14:textId="69ABC1E5" w:rsidR="00351B71" w:rsidRPr="000C41F8" w:rsidRDefault="00351B71" w:rsidP="001D2CDA">
      <w:pPr>
        <w:tabs>
          <w:tab w:val="left" w:pos="567"/>
          <w:tab w:val="left" w:pos="993"/>
        </w:tabs>
        <w:ind w:firstLine="720"/>
        <w:rPr>
          <w:sz w:val="28"/>
          <w:szCs w:val="28"/>
        </w:rPr>
      </w:pPr>
      <w:r w:rsidRPr="000C41F8">
        <w:rPr>
          <w:sz w:val="28"/>
          <w:szCs w:val="28"/>
        </w:rPr>
        <w:t>(9) Изменения в договоре обязательного страхования АГО вступают в силу с момента их внесения в информационную государственную автоматизированную систему в области обязательного страхования автогражданской ответственности, админист</w:t>
      </w:r>
      <w:r w:rsidR="0022021F">
        <w:rPr>
          <w:sz w:val="28"/>
          <w:szCs w:val="28"/>
        </w:rPr>
        <w:t>р</w:t>
      </w:r>
      <w:r w:rsidRPr="000C41F8">
        <w:rPr>
          <w:sz w:val="28"/>
          <w:szCs w:val="28"/>
        </w:rPr>
        <w:t>ируемой органом надзора.</w:t>
      </w:r>
    </w:p>
    <w:p w14:paraId="312965B1" w14:textId="33AEE62E" w:rsidR="00351B71" w:rsidRPr="000C41F8" w:rsidRDefault="00351B71" w:rsidP="001D2CDA">
      <w:pPr>
        <w:tabs>
          <w:tab w:val="left" w:pos="567"/>
          <w:tab w:val="left" w:pos="851"/>
        </w:tabs>
        <w:ind w:firstLine="720"/>
        <w:rPr>
          <w:sz w:val="28"/>
          <w:szCs w:val="28"/>
        </w:rPr>
      </w:pPr>
      <w:r w:rsidRPr="000C41F8">
        <w:rPr>
          <w:sz w:val="28"/>
          <w:szCs w:val="28"/>
        </w:rPr>
        <w:t>(10) Дубликат страхового полиса АГО и</w:t>
      </w:r>
      <w:r w:rsidR="00A7413F">
        <w:rPr>
          <w:sz w:val="28"/>
          <w:szCs w:val="28"/>
        </w:rPr>
        <w:t> </w:t>
      </w:r>
      <w:r w:rsidRPr="000C41F8">
        <w:rPr>
          <w:sz w:val="28"/>
          <w:szCs w:val="28"/>
        </w:rPr>
        <w:t>/</w:t>
      </w:r>
      <w:r w:rsidR="00A7413F">
        <w:rPr>
          <w:sz w:val="28"/>
          <w:szCs w:val="28"/>
        </w:rPr>
        <w:t> </w:t>
      </w:r>
      <w:r w:rsidRPr="000C41F8">
        <w:rPr>
          <w:sz w:val="28"/>
          <w:szCs w:val="28"/>
        </w:rPr>
        <w:t xml:space="preserve">или страхового сертификата </w:t>
      </w:r>
      <w:r w:rsidR="00C05B07">
        <w:rPr>
          <w:sz w:val="28"/>
          <w:szCs w:val="28"/>
        </w:rPr>
        <w:t>«</w:t>
      </w:r>
      <w:r w:rsidRPr="000C41F8">
        <w:rPr>
          <w:sz w:val="28"/>
          <w:szCs w:val="28"/>
        </w:rPr>
        <w:t>Зеленая карта</w:t>
      </w:r>
      <w:r w:rsidR="00C05B07">
        <w:rPr>
          <w:sz w:val="28"/>
          <w:szCs w:val="28"/>
        </w:rPr>
        <w:t>»</w:t>
      </w:r>
      <w:r w:rsidRPr="000C41F8">
        <w:rPr>
          <w:sz w:val="28"/>
          <w:szCs w:val="28"/>
        </w:rPr>
        <w:t xml:space="preserve"> выдается по требованию страхователя после аннулирования утерянных</w:t>
      </w:r>
      <w:r w:rsidR="00A7413F">
        <w:rPr>
          <w:sz w:val="28"/>
          <w:szCs w:val="28"/>
        </w:rPr>
        <w:t> </w:t>
      </w:r>
      <w:r w:rsidRPr="000C41F8">
        <w:rPr>
          <w:sz w:val="28"/>
          <w:szCs w:val="28"/>
        </w:rPr>
        <w:t>/</w:t>
      </w:r>
      <w:r w:rsidR="00A7413F">
        <w:rPr>
          <w:sz w:val="28"/>
          <w:szCs w:val="28"/>
        </w:rPr>
        <w:t> </w:t>
      </w:r>
      <w:r w:rsidRPr="000C41F8">
        <w:rPr>
          <w:sz w:val="28"/>
          <w:szCs w:val="28"/>
        </w:rPr>
        <w:t>украденных</w:t>
      </w:r>
      <w:r w:rsidR="00A7413F">
        <w:rPr>
          <w:sz w:val="28"/>
          <w:szCs w:val="28"/>
        </w:rPr>
        <w:t> </w:t>
      </w:r>
      <w:r w:rsidRPr="000C41F8">
        <w:rPr>
          <w:sz w:val="28"/>
          <w:szCs w:val="28"/>
        </w:rPr>
        <w:t>/</w:t>
      </w:r>
      <w:r w:rsidR="00A7413F">
        <w:rPr>
          <w:sz w:val="28"/>
          <w:szCs w:val="28"/>
        </w:rPr>
        <w:t> </w:t>
      </w:r>
      <w:r w:rsidRPr="000C41F8">
        <w:rPr>
          <w:sz w:val="28"/>
          <w:szCs w:val="28"/>
        </w:rPr>
        <w:t>поврежденных документов. Стоимость дубликата покрывается заявителем.</w:t>
      </w:r>
    </w:p>
    <w:p w14:paraId="1C2F1257" w14:textId="02DF295C" w:rsidR="00351B71" w:rsidRPr="000C41F8" w:rsidRDefault="00351B71" w:rsidP="001D2CDA">
      <w:pPr>
        <w:tabs>
          <w:tab w:val="left" w:pos="567"/>
          <w:tab w:val="left" w:pos="709"/>
          <w:tab w:val="left" w:pos="851"/>
          <w:tab w:val="left" w:pos="993"/>
        </w:tabs>
        <w:ind w:firstLine="720"/>
        <w:rPr>
          <w:sz w:val="28"/>
          <w:szCs w:val="28"/>
        </w:rPr>
      </w:pPr>
      <w:r w:rsidRPr="000C41F8">
        <w:rPr>
          <w:sz w:val="28"/>
          <w:szCs w:val="28"/>
        </w:rPr>
        <w:t xml:space="preserve">(11) Форма и содержание заявления о страховании, договоров обязательного страхования АГО, бланка мирной констатации транспортного происшествия, а также форма и содержание страхового полиса АГО и страхового сертификата </w:t>
      </w:r>
      <w:r w:rsidR="00C05B07">
        <w:rPr>
          <w:sz w:val="28"/>
          <w:szCs w:val="28"/>
        </w:rPr>
        <w:t>«</w:t>
      </w:r>
      <w:r w:rsidRPr="000C41F8">
        <w:rPr>
          <w:sz w:val="28"/>
          <w:szCs w:val="28"/>
        </w:rPr>
        <w:t>Зеленая карта</w:t>
      </w:r>
      <w:r w:rsidR="00C05B07">
        <w:rPr>
          <w:sz w:val="28"/>
          <w:szCs w:val="28"/>
        </w:rPr>
        <w:t>»</w:t>
      </w:r>
      <w:r w:rsidRPr="000C41F8">
        <w:rPr>
          <w:sz w:val="28"/>
          <w:szCs w:val="28"/>
        </w:rPr>
        <w:t xml:space="preserve"> являются едиными для всех страховщиков и устанавливаются нормативным актом органа надзора. Форма и содержание страхового сертификата </w:t>
      </w:r>
      <w:r w:rsidR="00C05B07">
        <w:rPr>
          <w:sz w:val="28"/>
          <w:szCs w:val="28"/>
        </w:rPr>
        <w:t>«</w:t>
      </w:r>
      <w:r w:rsidRPr="000C41F8">
        <w:rPr>
          <w:sz w:val="28"/>
          <w:szCs w:val="28"/>
        </w:rPr>
        <w:t>Зеленая карта</w:t>
      </w:r>
      <w:r w:rsidR="00C05B07">
        <w:rPr>
          <w:sz w:val="28"/>
          <w:szCs w:val="28"/>
        </w:rPr>
        <w:t>»</w:t>
      </w:r>
      <w:r w:rsidRPr="000C41F8">
        <w:rPr>
          <w:sz w:val="28"/>
          <w:szCs w:val="28"/>
        </w:rPr>
        <w:t xml:space="preserve"> устанавливаются в соответствии с образцом и условиями, утвержденными Советом Бюро.</w:t>
      </w:r>
    </w:p>
    <w:p w14:paraId="54DF61AE" w14:textId="425F28D2" w:rsidR="00351B71" w:rsidRPr="000C41F8" w:rsidRDefault="00351B71" w:rsidP="001D2CDA">
      <w:pPr>
        <w:tabs>
          <w:tab w:val="left" w:pos="567"/>
          <w:tab w:val="left" w:pos="709"/>
          <w:tab w:val="left" w:pos="851"/>
          <w:tab w:val="left" w:pos="993"/>
        </w:tabs>
        <w:ind w:firstLine="720"/>
        <w:rPr>
          <w:sz w:val="28"/>
          <w:szCs w:val="28"/>
        </w:rPr>
      </w:pPr>
      <w:r w:rsidRPr="000C41F8">
        <w:rPr>
          <w:sz w:val="28"/>
          <w:szCs w:val="28"/>
        </w:rPr>
        <w:t>(12) Лицо, являющееся собственник</w:t>
      </w:r>
      <w:r w:rsidR="00A7413F">
        <w:rPr>
          <w:sz w:val="28"/>
          <w:szCs w:val="28"/>
        </w:rPr>
        <w:t>о</w:t>
      </w:r>
      <w:r w:rsidRPr="000C41F8">
        <w:rPr>
          <w:sz w:val="28"/>
          <w:szCs w:val="28"/>
        </w:rPr>
        <w:t>м или пользовател</w:t>
      </w:r>
      <w:r w:rsidR="00A7413F">
        <w:rPr>
          <w:sz w:val="28"/>
          <w:szCs w:val="28"/>
        </w:rPr>
        <w:t>е</w:t>
      </w:r>
      <w:r w:rsidRPr="000C41F8">
        <w:rPr>
          <w:sz w:val="28"/>
          <w:szCs w:val="28"/>
        </w:rPr>
        <w:t xml:space="preserve">м более чем одного транспортного средства, зарегистрированного или подлежащего регистрации в Республике Молдова, может заключить единый договор обязательного страхования АГО, указав в договоре количество транспортных средств, технические характеристики и идентификационные данные, </w:t>
      </w:r>
      <w:r w:rsidR="00A7413F">
        <w:rPr>
          <w:sz w:val="28"/>
          <w:szCs w:val="28"/>
        </w:rPr>
        <w:t>и</w:t>
      </w:r>
      <w:r w:rsidRPr="000C41F8">
        <w:rPr>
          <w:sz w:val="28"/>
          <w:szCs w:val="28"/>
        </w:rPr>
        <w:t xml:space="preserve"> страховщик </w:t>
      </w:r>
      <w:r w:rsidR="00A7413F">
        <w:rPr>
          <w:sz w:val="28"/>
          <w:szCs w:val="28"/>
        </w:rPr>
        <w:t xml:space="preserve">в этом случае </w:t>
      </w:r>
      <w:r w:rsidRPr="000C41F8">
        <w:rPr>
          <w:sz w:val="28"/>
          <w:szCs w:val="28"/>
        </w:rPr>
        <w:t>должен выдать страховой полис АГО и</w:t>
      </w:r>
      <w:r w:rsidR="00A7413F">
        <w:rPr>
          <w:sz w:val="28"/>
          <w:szCs w:val="28"/>
        </w:rPr>
        <w:t> </w:t>
      </w:r>
      <w:r w:rsidRPr="000C41F8">
        <w:rPr>
          <w:sz w:val="28"/>
          <w:szCs w:val="28"/>
        </w:rPr>
        <w:t>/</w:t>
      </w:r>
      <w:r w:rsidR="00A7413F">
        <w:rPr>
          <w:sz w:val="28"/>
          <w:szCs w:val="28"/>
        </w:rPr>
        <w:t> </w:t>
      </w:r>
      <w:r w:rsidRPr="000C41F8">
        <w:rPr>
          <w:sz w:val="28"/>
          <w:szCs w:val="28"/>
        </w:rPr>
        <w:t xml:space="preserve">или страховой сертификат </w:t>
      </w:r>
      <w:r w:rsidR="00C05B07">
        <w:rPr>
          <w:sz w:val="28"/>
          <w:szCs w:val="28"/>
        </w:rPr>
        <w:t>«</w:t>
      </w:r>
      <w:r w:rsidRPr="000C41F8">
        <w:rPr>
          <w:sz w:val="28"/>
          <w:szCs w:val="28"/>
        </w:rPr>
        <w:t>Зеленая карта</w:t>
      </w:r>
      <w:r w:rsidR="00C05B07">
        <w:rPr>
          <w:sz w:val="28"/>
          <w:szCs w:val="28"/>
        </w:rPr>
        <w:t>»</w:t>
      </w:r>
      <w:r w:rsidRPr="000C41F8">
        <w:rPr>
          <w:sz w:val="28"/>
          <w:szCs w:val="28"/>
        </w:rPr>
        <w:t xml:space="preserve"> на каждую транспортную единицу.</w:t>
      </w:r>
    </w:p>
    <w:p w14:paraId="18B33465" w14:textId="411D921D" w:rsidR="00351B71" w:rsidRPr="000C41F8" w:rsidRDefault="00351B71" w:rsidP="001D2CDA">
      <w:pPr>
        <w:tabs>
          <w:tab w:val="left" w:pos="993"/>
        </w:tabs>
        <w:ind w:firstLine="720"/>
        <w:rPr>
          <w:sz w:val="28"/>
          <w:szCs w:val="28"/>
        </w:rPr>
      </w:pPr>
      <w:r w:rsidRPr="000C41F8">
        <w:rPr>
          <w:sz w:val="28"/>
          <w:szCs w:val="28"/>
        </w:rPr>
        <w:t>(13) При заключении договора обязательного страхования АГО собственник или пользователь транспортного средства позволяет страховщику проверить техническое состояние транспортного средства и запросить историю убытков.</w:t>
      </w:r>
    </w:p>
    <w:p w14:paraId="2DEDB48D" w14:textId="37B2DB52" w:rsidR="00351B71" w:rsidRPr="000C41F8" w:rsidRDefault="00351B71" w:rsidP="001D2CDA">
      <w:pPr>
        <w:tabs>
          <w:tab w:val="left" w:pos="567"/>
          <w:tab w:val="left" w:pos="851"/>
        </w:tabs>
        <w:ind w:firstLine="720"/>
        <w:rPr>
          <w:sz w:val="28"/>
          <w:szCs w:val="28"/>
        </w:rPr>
      </w:pPr>
      <w:r w:rsidRPr="000C41F8">
        <w:rPr>
          <w:sz w:val="28"/>
          <w:szCs w:val="28"/>
        </w:rPr>
        <w:t>(14) Заключение договоров по обязательному страхованию АГО осуществляется в подразделениях</w:t>
      </w:r>
      <w:r w:rsidR="00A7413F">
        <w:rPr>
          <w:sz w:val="28"/>
          <w:szCs w:val="28"/>
        </w:rPr>
        <w:t> </w:t>
      </w:r>
      <w:r w:rsidRPr="000C41F8">
        <w:rPr>
          <w:sz w:val="28"/>
          <w:szCs w:val="28"/>
        </w:rPr>
        <w:t>/</w:t>
      </w:r>
      <w:r w:rsidR="00A7413F">
        <w:rPr>
          <w:sz w:val="28"/>
          <w:szCs w:val="28"/>
        </w:rPr>
        <w:t> </w:t>
      </w:r>
      <w:r w:rsidRPr="000C41F8">
        <w:rPr>
          <w:sz w:val="28"/>
          <w:szCs w:val="28"/>
        </w:rPr>
        <w:t xml:space="preserve">отделениях страховщиков или страховых посредников, оснащенных кассовыми аппаратами и вычислительной техникой, </w:t>
      </w:r>
      <w:r w:rsidR="00A7413F">
        <w:rPr>
          <w:sz w:val="28"/>
          <w:szCs w:val="28"/>
        </w:rPr>
        <w:t>веб-</w:t>
      </w:r>
      <w:r w:rsidRPr="000C41F8">
        <w:rPr>
          <w:sz w:val="28"/>
          <w:szCs w:val="28"/>
        </w:rPr>
        <w:t>платформами</w:t>
      </w:r>
      <w:r w:rsidR="00A7413F">
        <w:rPr>
          <w:sz w:val="28"/>
          <w:szCs w:val="28"/>
        </w:rPr>
        <w:t>,</w:t>
      </w:r>
      <w:r w:rsidRPr="000C41F8">
        <w:rPr>
          <w:sz w:val="28"/>
          <w:szCs w:val="28"/>
        </w:rPr>
        <w:t xml:space="preserve"> позволяющими регистрировать договор</w:t>
      </w:r>
      <w:r w:rsidR="00A7413F">
        <w:rPr>
          <w:sz w:val="28"/>
          <w:szCs w:val="28"/>
        </w:rPr>
        <w:t>ы</w:t>
      </w:r>
      <w:r w:rsidRPr="000C41F8">
        <w:rPr>
          <w:sz w:val="28"/>
          <w:szCs w:val="28"/>
        </w:rPr>
        <w:t>, вести их учет и передавать информацию в централизованную базу данных страховщика, НБСАС и органу надзора.</w:t>
      </w:r>
    </w:p>
    <w:p w14:paraId="13343EFF" w14:textId="469D9A89" w:rsidR="00351B71" w:rsidRPr="000C41F8" w:rsidRDefault="00351B71" w:rsidP="001D2CDA">
      <w:pPr>
        <w:tabs>
          <w:tab w:val="left" w:pos="709"/>
        </w:tabs>
        <w:ind w:firstLine="720"/>
        <w:rPr>
          <w:sz w:val="28"/>
          <w:szCs w:val="28"/>
        </w:rPr>
      </w:pPr>
      <w:r w:rsidRPr="000C41F8">
        <w:rPr>
          <w:sz w:val="28"/>
          <w:szCs w:val="28"/>
        </w:rPr>
        <w:t xml:space="preserve">(15) С момента подачи заявки и заключения договора обязательного страхования АГО и в течение срока его действия страхователь должен разрешить страховщику АГО доступ к централизованной базе данных, </w:t>
      </w:r>
      <w:r w:rsidR="00A7413F">
        <w:rPr>
          <w:sz w:val="28"/>
          <w:szCs w:val="28"/>
        </w:rPr>
        <w:t>к записям</w:t>
      </w:r>
      <w:r w:rsidRPr="000C41F8">
        <w:rPr>
          <w:sz w:val="28"/>
          <w:szCs w:val="28"/>
        </w:rPr>
        <w:t xml:space="preserve"> предыдущих транспортных происшествий и убытков и предоставить всю информацию, запрашиваемую страховщиком АГО для оценки риска и расчета страховой премии.</w:t>
      </w:r>
    </w:p>
    <w:p w14:paraId="566171D6" w14:textId="77777777" w:rsidR="00351B71" w:rsidRPr="000C41F8" w:rsidRDefault="00351B71" w:rsidP="001D2CDA">
      <w:pPr>
        <w:tabs>
          <w:tab w:val="left" w:pos="709"/>
        </w:tabs>
        <w:ind w:left="142" w:firstLine="720"/>
        <w:rPr>
          <w:b/>
          <w:bCs/>
          <w:sz w:val="28"/>
          <w:szCs w:val="28"/>
        </w:rPr>
      </w:pPr>
    </w:p>
    <w:p w14:paraId="7358F73B" w14:textId="273E5290" w:rsidR="00351B71" w:rsidRPr="00A7413F" w:rsidRDefault="00351B71" w:rsidP="001D2CDA">
      <w:pPr>
        <w:pStyle w:val="BR"/>
        <w:numPr>
          <w:ilvl w:val="0"/>
          <w:numId w:val="0"/>
        </w:numPr>
        <w:ind w:firstLine="720"/>
        <w:jc w:val="both"/>
        <w:rPr>
          <w:sz w:val="28"/>
          <w:szCs w:val="28"/>
          <w:lang w:val="ru-RU"/>
        </w:rPr>
      </w:pPr>
      <w:r w:rsidRPr="00A7413F">
        <w:rPr>
          <w:b/>
          <w:bCs/>
          <w:sz w:val="28"/>
          <w:szCs w:val="28"/>
          <w:lang w:val="ru-RU"/>
        </w:rPr>
        <w:t>Статья 9. </w:t>
      </w:r>
      <w:r w:rsidRPr="00A7413F">
        <w:rPr>
          <w:sz w:val="28"/>
          <w:szCs w:val="28"/>
          <w:lang w:val="ru-RU"/>
        </w:rPr>
        <w:t>Договор обязательного страхования АГО. Срок действия страхования. Территориальные пределы</w:t>
      </w:r>
    </w:p>
    <w:p w14:paraId="37118021" w14:textId="571E5ACF" w:rsidR="00351B71" w:rsidRPr="00A7413F" w:rsidRDefault="00351B71" w:rsidP="00C05B07">
      <w:pPr>
        <w:pStyle w:val="BR"/>
        <w:numPr>
          <w:ilvl w:val="0"/>
          <w:numId w:val="31"/>
        </w:numPr>
        <w:tabs>
          <w:tab w:val="left" w:pos="1170"/>
        </w:tabs>
        <w:ind w:left="0" w:firstLine="720"/>
        <w:jc w:val="both"/>
        <w:rPr>
          <w:sz w:val="28"/>
          <w:szCs w:val="28"/>
          <w:lang w:val="ru-RU"/>
        </w:rPr>
      </w:pPr>
      <w:r w:rsidRPr="00A7413F">
        <w:rPr>
          <w:sz w:val="28"/>
          <w:szCs w:val="28"/>
          <w:lang w:val="ru-RU"/>
        </w:rPr>
        <w:t>Договор обязательного страхования АГО заключается на 12</w:t>
      </w:r>
      <w:r w:rsidR="00A7413F" w:rsidRPr="00A7413F">
        <w:rPr>
          <w:sz w:val="28"/>
          <w:szCs w:val="28"/>
          <w:lang w:val="ru-RU"/>
        </w:rPr>
        <w:t> </w:t>
      </w:r>
      <w:r w:rsidRPr="00A7413F">
        <w:rPr>
          <w:sz w:val="28"/>
          <w:szCs w:val="28"/>
          <w:lang w:val="ru-RU"/>
        </w:rPr>
        <w:t xml:space="preserve">месяцев, за исключением случаев, предусмотренных частями (2) и (3). </w:t>
      </w:r>
    </w:p>
    <w:p w14:paraId="356D48D5" w14:textId="77777777" w:rsidR="00351B71" w:rsidRPr="00A7413F" w:rsidRDefault="00351B71" w:rsidP="00C05B07">
      <w:pPr>
        <w:pStyle w:val="BR"/>
        <w:numPr>
          <w:ilvl w:val="0"/>
          <w:numId w:val="31"/>
        </w:numPr>
        <w:tabs>
          <w:tab w:val="left" w:pos="1170"/>
        </w:tabs>
        <w:ind w:left="0" w:firstLine="720"/>
        <w:jc w:val="both"/>
        <w:rPr>
          <w:sz w:val="28"/>
          <w:szCs w:val="28"/>
          <w:lang w:val="ru-RU"/>
        </w:rPr>
      </w:pPr>
      <w:r w:rsidRPr="00A7413F">
        <w:rPr>
          <w:sz w:val="28"/>
          <w:szCs w:val="28"/>
          <w:lang w:val="ru-RU"/>
        </w:rPr>
        <w:t>Договор внешнего обязательного страхования АГО может быть заключен на срок менее 12 месяцев, но не менее чем на 15 дней.</w:t>
      </w:r>
    </w:p>
    <w:p w14:paraId="3C8FDADC" w14:textId="7CFEB85A" w:rsidR="00351B71" w:rsidRPr="00A7413F" w:rsidRDefault="00351B71" w:rsidP="00C05B07">
      <w:pPr>
        <w:pStyle w:val="BR"/>
        <w:numPr>
          <w:ilvl w:val="0"/>
          <w:numId w:val="31"/>
        </w:numPr>
        <w:tabs>
          <w:tab w:val="left" w:pos="567"/>
          <w:tab w:val="left" w:pos="1080"/>
        </w:tabs>
        <w:ind w:left="0" w:firstLine="720"/>
        <w:jc w:val="both"/>
        <w:rPr>
          <w:sz w:val="28"/>
          <w:szCs w:val="28"/>
          <w:lang w:val="ru-RU"/>
        </w:rPr>
      </w:pPr>
      <w:r w:rsidRPr="00A7413F">
        <w:rPr>
          <w:sz w:val="28"/>
          <w:szCs w:val="28"/>
          <w:lang w:val="ru-RU"/>
        </w:rPr>
        <w:t xml:space="preserve"> Лица, пользующиеся на территории Республики Молдова транспортными средствами, зарегистрированными за рубежом, но не застрахованными или срок страхования которых истекает во время нахождения на территории Республики Молдова, заключают договор</w:t>
      </w:r>
      <w:r w:rsidR="00A7413F">
        <w:rPr>
          <w:sz w:val="28"/>
          <w:szCs w:val="28"/>
          <w:lang w:val="ru-RU"/>
        </w:rPr>
        <w:t>ы</w:t>
      </w:r>
      <w:r w:rsidRPr="00A7413F">
        <w:rPr>
          <w:sz w:val="28"/>
          <w:szCs w:val="28"/>
          <w:lang w:val="ru-RU"/>
        </w:rPr>
        <w:t xml:space="preserve"> обязательного страхования АГО при въезде транспортного средства на территорию Республики Молдова в пунктах пропуска через государственную границу или, самое позднее, в последний день истечения срока действия страховых документов. Договор заключается на весь период нахождения на территории Республики Молдова, но не менее чем на 30 дней.</w:t>
      </w:r>
    </w:p>
    <w:p w14:paraId="75CC0EB3" w14:textId="77777777" w:rsidR="00351B71" w:rsidRPr="00A7413F" w:rsidRDefault="00351B71" w:rsidP="001D2CDA">
      <w:pPr>
        <w:tabs>
          <w:tab w:val="left" w:pos="709"/>
          <w:tab w:val="left" w:pos="851"/>
        </w:tabs>
        <w:ind w:firstLine="720"/>
        <w:contextualSpacing/>
        <w:rPr>
          <w:sz w:val="28"/>
          <w:szCs w:val="28"/>
        </w:rPr>
      </w:pPr>
      <w:r w:rsidRPr="00A7413F">
        <w:rPr>
          <w:sz w:val="28"/>
          <w:szCs w:val="28"/>
        </w:rPr>
        <w:t>(4) Ответственность страховщика начинается:</w:t>
      </w:r>
    </w:p>
    <w:p w14:paraId="305CCEA2" w14:textId="77777777" w:rsidR="00351B71" w:rsidRPr="00A7413F" w:rsidRDefault="00351B71" w:rsidP="001D2CDA">
      <w:pPr>
        <w:tabs>
          <w:tab w:val="left" w:pos="709"/>
          <w:tab w:val="left" w:pos="851"/>
        </w:tabs>
        <w:ind w:firstLine="720"/>
        <w:contextualSpacing/>
        <w:rPr>
          <w:sz w:val="28"/>
          <w:szCs w:val="28"/>
        </w:rPr>
      </w:pPr>
      <w:r w:rsidRPr="00A7413F">
        <w:rPr>
          <w:sz w:val="28"/>
          <w:szCs w:val="28"/>
        </w:rPr>
        <w:t>а) по внутренним договорам обязательного страхования АГО:</w:t>
      </w:r>
    </w:p>
    <w:p w14:paraId="736FDC03" w14:textId="0F04FD53" w:rsidR="00351B71" w:rsidRPr="00A7413F" w:rsidRDefault="00351B71" w:rsidP="001D2CDA">
      <w:pPr>
        <w:tabs>
          <w:tab w:val="left" w:pos="709"/>
          <w:tab w:val="left" w:pos="851"/>
        </w:tabs>
        <w:ind w:firstLine="720"/>
        <w:contextualSpacing/>
        <w:rPr>
          <w:sz w:val="28"/>
          <w:szCs w:val="28"/>
        </w:rPr>
      </w:pPr>
      <w:r w:rsidRPr="00A7413F">
        <w:rPr>
          <w:sz w:val="28"/>
          <w:szCs w:val="28"/>
        </w:rPr>
        <w:t xml:space="preserve">- со дня, </w:t>
      </w:r>
      <w:r w:rsidR="00A7413F" w:rsidRPr="00A7413F">
        <w:rPr>
          <w:sz w:val="28"/>
          <w:szCs w:val="28"/>
        </w:rPr>
        <w:t xml:space="preserve">следующего </w:t>
      </w:r>
      <w:r w:rsidRPr="00A7413F">
        <w:rPr>
          <w:sz w:val="28"/>
          <w:szCs w:val="28"/>
        </w:rPr>
        <w:t xml:space="preserve">за днем ​​истечения срока действия предыдущего договора обязательного страхования АГО, </w:t>
      </w:r>
      <w:r w:rsidR="00A7413F">
        <w:rPr>
          <w:sz w:val="28"/>
          <w:szCs w:val="28"/>
        </w:rPr>
        <w:t xml:space="preserve">– </w:t>
      </w:r>
      <w:r w:rsidRPr="00A7413F">
        <w:rPr>
          <w:sz w:val="28"/>
          <w:szCs w:val="28"/>
        </w:rPr>
        <w:t>для страхователя, выполнившего обязательство по заключению страхования не позднее последнего дня его действия;</w:t>
      </w:r>
    </w:p>
    <w:p w14:paraId="25586404" w14:textId="6B9947BC" w:rsidR="00351B71" w:rsidRPr="00A7413F" w:rsidRDefault="00351B71" w:rsidP="001D2CDA">
      <w:pPr>
        <w:tabs>
          <w:tab w:val="left" w:pos="709"/>
          <w:tab w:val="left" w:pos="851"/>
        </w:tabs>
        <w:ind w:firstLine="720"/>
        <w:contextualSpacing/>
        <w:rPr>
          <w:sz w:val="28"/>
          <w:szCs w:val="28"/>
        </w:rPr>
      </w:pPr>
      <w:r w:rsidRPr="00A7413F">
        <w:rPr>
          <w:sz w:val="28"/>
          <w:szCs w:val="28"/>
        </w:rPr>
        <w:t xml:space="preserve">- со дня, </w:t>
      </w:r>
      <w:r w:rsidR="00A7413F" w:rsidRPr="00A7413F">
        <w:rPr>
          <w:sz w:val="28"/>
          <w:szCs w:val="28"/>
        </w:rPr>
        <w:t xml:space="preserve">следующего </w:t>
      </w:r>
      <w:r w:rsidRPr="00A7413F">
        <w:rPr>
          <w:sz w:val="28"/>
          <w:szCs w:val="28"/>
        </w:rPr>
        <w:t xml:space="preserve">за днем ​​заключения договора обязательного страхования АГО, </w:t>
      </w:r>
      <w:r w:rsidR="00A7413F">
        <w:rPr>
          <w:sz w:val="28"/>
          <w:szCs w:val="28"/>
        </w:rPr>
        <w:t xml:space="preserve">– </w:t>
      </w:r>
      <w:r w:rsidRPr="00A7413F">
        <w:rPr>
          <w:sz w:val="28"/>
          <w:szCs w:val="28"/>
        </w:rPr>
        <w:t>для лиц, не имевших обязательного страхования АГО, действующего на момент заключения нового страхования;</w:t>
      </w:r>
    </w:p>
    <w:p w14:paraId="4B01A9EB" w14:textId="5B7D477F" w:rsidR="00351B71" w:rsidRPr="00A7413F" w:rsidRDefault="00351B71" w:rsidP="001D2CDA">
      <w:pPr>
        <w:tabs>
          <w:tab w:val="left" w:pos="709"/>
          <w:tab w:val="left" w:pos="851"/>
        </w:tabs>
        <w:ind w:firstLine="720"/>
        <w:contextualSpacing/>
        <w:rPr>
          <w:sz w:val="28"/>
          <w:szCs w:val="28"/>
        </w:rPr>
      </w:pPr>
      <w:r w:rsidRPr="00A7413F">
        <w:rPr>
          <w:sz w:val="28"/>
          <w:szCs w:val="28"/>
        </w:rPr>
        <w:t>- с момента указанного в договоре обязательного страхования АГО, но не ранее даты вступления в силу временного свидетельства о регистрации или свидетельства о регистрации транспортного средства</w:t>
      </w:r>
      <w:r w:rsidR="00A7413F">
        <w:rPr>
          <w:sz w:val="28"/>
          <w:szCs w:val="28"/>
        </w:rPr>
        <w:t xml:space="preserve"> –</w:t>
      </w:r>
      <w:r w:rsidRPr="00A7413F">
        <w:rPr>
          <w:sz w:val="28"/>
          <w:szCs w:val="28"/>
        </w:rPr>
        <w:t xml:space="preserve"> для реализованных транспортных средств</w:t>
      </w:r>
      <w:r w:rsidR="00A7413F">
        <w:rPr>
          <w:sz w:val="28"/>
          <w:szCs w:val="28"/>
        </w:rPr>
        <w:t>,</w:t>
      </w:r>
      <w:r w:rsidRPr="00A7413F">
        <w:rPr>
          <w:sz w:val="28"/>
          <w:szCs w:val="28"/>
        </w:rPr>
        <w:t xml:space="preserve"> которые подлежат регистрации;</w:t>
      </w:r>
    </w:p>
    <w:p w14:paraId="19E08C9E" w14:textId="6D08AF8B" w:rsidR="00351B71" w:rsidRPr="00A7413F" w:rsidRDefault="00351B71" w:rsidP="001D2CDA">
      <w:pPr>
        <w:tabs>
          <w:tab w:val="left" w:pos="709"/>
          <w:tab w:val="left" w:pos="851"/>
        </w:tabs>
        <w:ind w:firstLine="720"/>
        <w:contextualSpacing/>
        <w:rPr>
          <w:sz w:val="28"/>
          <w:szCs w:val="28"/>
        </w:rPr>
      </w:pPr>
      <w:r w:rsidRPr="00A7413F">
        <w:rPr>
          <w:sz w:val="28"/>
          <w:szCs w:val="28"/>
        </w:rPr>
        <w:t>- с момента</w:t>
      </w:r>
      <w:r w:rsidR="00A7413F">
        <w:rPr>
          <w:sz w:val="28"/>
          <w:szCs w:val="28"/>
        </w:rPr>
        <w:t>,</w:t>
      </w:r>
      <w:r w:rsidRPr="00A7413F">
        <w:rPr>
          <w:sz w:val="28"/>
          <w:szCs w:val="28"/>
        </w:rPr>
        <w:t xml:space="preserve"> указанного в договоре обязательного страхования АГО</w:t>
      </w:r>
      <w:r w:rsidR="00A7413F">
        <w:rPr>
          <w:sz w:val="28"/>
          <w:szCs w:val="28"/>
        </w:rPr>
        <w:t>, –</w:t>
      </w:r>
      <w:r w:rsidRPr="00A7413F">
        <w:rPr>
          <w:sz w:val="28"/>
          <w:szCs w:val="28"/>
        </w:rPr>
        <w:t xml:space="preserve"> для лиц, использующих на территории Республики Молдова транспортное средство, зарегистрированное за рубежом;</w:t>
      </w:r>
    </w:p>
    <w:p w14:paraId="567F409F" w14:textId="49D09F28" w:rsidR="00351B71" w:rsidRPr="00A7413F" w:rsidRDefault="00351B71" w:rsidP="001D2CDA">
      <w:pPr>
        <w:tabs>
          <w:tab w:val="left" w:pos="709"/>
          <w:tab w:val="left" w:pos="851"/>
        </w:tabs>
        <w:ind w:firstLine="720"/>
        <w:contextualSpacing/>
        <w:rPr>
          <w:sz w:val="28"/>
          <w:szCs w:val="28"/>
        </w:rPr>
      </w:pPr>
      <w:r w:rsidRPr="00A7413F">
        <w:rPr>
          <w:sz w:val="28"/>
          <w:szCs w:val="28"/>
        </w:rPr>
        <w:t xml:space="preserve">b) по внешним договорам обязательного страхования АГО </w:t>
      </w:r>
      <w:r w:rsidR="00A7413F">
        <w:rPr>
          <w:sz w:val="28"/>
          <w:szCs w:val="28"/>
        </w:rPr>
        <w:t>–</w:t>
      </w:r>
      <w:r w:rsidRPr="00A7413F">
        <w:rPr>
          <w:sz w:val="28"/>
          <w:szCs w:val="28"/>
        </w:rPr>
        <w:t xml:space="preserve"> с даты, указанной в договоре.</w:t>
      </w:r>
    </w:p>
    <w:p w14:paraId="6ADEE894" w14:textId="02F5B4E6" w:rsidR="00351B71" w:rsidRPr="000C41F8" w:rsidRDefault="00351B71" w:rsidP="001D2CDA">
      <w:pPr>
        <w:tabs>
          <w:tab w:val="left" w:pos="709"/>
          <w:tab w:val="left" w:pos="851"/>
        </w:tabs>
        <w:ind w:firstLine="720"/>
        <w:contextualSpacing/>
        <w:rPr>
          <w:sz w:val="28"/>
          <w:szCs w:val="28"/>
        </w:rPr>
      </w:pPr>
      <w:r w:rsidRPr="000C41F8">
        <w:rPr>
          <w:sz w:val="28"/>
          <w:szCs w:val="28"/>
        </w:rPr>
        <w:t>(5) Ответственность страховщика прекращается в 24</w:t>
      </w:r>
      <w:r w:rsidR="00182E2E">
        <w:rPr>
          <w:sz w:val="28"/>
          <w:szCs w:val="28"/>
        </w:rPr>
        <w:t>:</w:t>
      </w:r>
      <w:r w:rsidRPr="000C41F8">
        <w:rPr>
          <w:sz w:val="28"/>
          <w:szCs w:val="28"/>
        </w:rPr>
        <w:t>00 последнего дня действия, указанного в договоре обязательного страхования АГО, или до этой даты, в момент снятия с учета транспортного средства компетентными органами.</w:t>
      </w:r>
    </w:p>
    <w:p w14:paraId="048D6749" w14:textId="77777777" w:rsidR="00351B71" w:rsidRPr="000C41F8" w:rsidRDefault="00351B71" w:rsidP="001D2CDA">
      <w:pPr>
        <w:tabs>
          <w:tab w:val="left" w:pos="709"/>
        </w:tabs>
        <w:ind w:left="142" w:right="567" w:firstLine="720"/>
        <w:rPr>
          <w:sz w:val="28"/>
          <w:szCs w:val="28"/>
        </w:rPr>
      </w:pPr>
    </w:p>
    <w:p w14:paraId="3FC01630" w14:textId="77777777" w:rsidR="00351B71" w:rsidRPr="000C41F8" w:rsidRDefault="00351B71" w:rsidP="00C05B07">
      <w:pPr>
        <w:tabs>
          <w:tab w:val="left" w:pos="709"/>
        </w:tabs>
        <w:ind w:firstLine="720"/>
        <w:rPr>
          <w:sz w:val="28"/>
          <w:szCs w:val="28"/>
        </w:rPr>
      </w:pPr>
      <w:r w:rsidRPr="000C41F8">
        <w:rPr>
          <w:b/>
          <w:bCs/>
          <w:sz w:val="28"/>
          <w:szCs w:val="28"/>
        </w:rPr>
        <w:t xml:space="preserve">Статья </w:t>
      </w:r>
      <w:r w:rsidRPr="000C41F8">
        <w:rPr>
          <w:b/>
          <w:bCs/>
          <w:sz w:val="28"/>
          <w:szCs w:val="28"/>
          <w:lang w:val="ro-RO"/>
        </w:rPr>
        <w:t>10</w:t>
      </w:r>
      <w:r w:rsidRPr="000C41F8">
        <w:rPr>
          <w:b/>
          <w:bCs/>
          <w:sz w:val="28"/>
          <w:szCs w:val="28"/>
        </w:rPr>
        <w:t xml:space="preserve">.  </w:t>
      </w:r>
      <w:r w:rsidRPr="000C41F8">
        <w:rPr>
          <w:bCs/>
          <w:sz w:val="28"/>
          <w:szCs w:val="28"/>
        </w:rPr>
        <w:t>Приостановление, расторжение и прекращение договора страхования</w:t>
      </w:r>
    </w:p>
    <w:p w14:paraId="472011E5" w14:textId="77777777" w:rsidR="00351B71" w:rsidRPr="000C41F8" w:rsidRDefault="00351B71" w:rsidP="001D2CDA">
      <w:pPr>
        <w:tabs>
          <w:tab w:val="left" w:pos="709"/>
        </w:tabs>
        <w:ind w:firstLine="720"/>
        <w:rPr>
          <w:sz w:val="28"/>
          <w:szCs w:val="28"/>
        </w:rPr>
      </w:pPr>
      <w:r w:rsidRPr="000C41F8">
        <w:rPr>
          <w:sz w:val="28"/>
          <w:szCs w:val="28"/>
        </w:rPr>
        <w:t>(1) Действие внутреннего договора обязательного страхования АГО может быть приостановлено на момент подачи заявления лицу, заключившему договор, в следующих случаях:</w:t>
      </w:r>
    </w:p>
    <w:p w14:paraId="345B4B98" w14:textId="77777777" w:rsidR="00351B71" w:rsidRPr="000C41F8" w:rsidRDefault="00351B71" w:rsidP="001D2CDA">
      <w:pPr>
        <w:tabs>
          <w:tab w:val="left" w:pos="709"/>
        </w:tabs>
        <w:ind w:firstLine="720"/>
        <w:rPr>
          <w:sz w:val="28"/>
          <w:szCs w:val="28"/>
        </w:rPr>
      </w:pPr>
      <w:r w:rsidRPr="000C41F8">
        <w:rPr>
          <w:sz w:val="28"/>
          <w:szCs w:val="28"/>
        </w:rPr>
        <w:t>а) в течение периода приостановления права пользования транспортным средством в соответствии с положениями закона;</w:t>
      </w:r>
    </w:p>
    <w:p w14:paraId="2D6FD20C" w14:textId="0B16C520" w:rsidR="00351B71" w:rsidRPr="000C41F8" w:rsidRDefault="00351B71" w:rsidP="001D2CDA">
      <w:pPr>
        <w:tabs>
          <w:tab w:val="left" w:pos="709"/>
        </w:tabs>
        <w:ind w:firstLine="720"/>
        <w:rPr>
          <w:sz w:val="28"/>
          <w:szCs w:val="28"/>
        </w:rPr>
      </w:pPr>
      <w:r w:rsidRPr="000C41F8">
        <w:rPr>
          <w:sz w:val="28"/>
          <w:szCs w:val="28"/>
        </w:rPr>
        <w:t xml:space="preserve">б) в период, в течение которого застрахованное </w:t>
      </w:r>
      <w:r w:rsidRPr="00CB5730">
        <w:rPr>
          <w:sz w:val="28"/>
          <w:szCs w:val="28"/>
        </w:rPr>
        <w:t xml:space="preserve">лицо подало </w:t>
      </w:r>
      <w:r w:rsidR="00DD7AEC" w:rsidRPr="00CB5730">
        <w:rPr>
          <w:sz w:val="28"/>
          <w:szCs w:val="28"/>
        </w:rPr>
        <w:t>заявление</w:t>
      </w:r>
      <w:r w:rsidR="00DD7AEC" w:rsidRPr="00DD7AEC">
        <w:rPr>
          <w:sz w:val="28"/>
          <w:szCs w:val="28"/>
        </w:rPr>
        <w:t xml:space="preserve"> </w:t>
      </w:r>
      <w:r w:rsidRPr="000C41F8">
        <w:rPr>
          <w:sz w:val="28"/>
          <w:szCs w:val="28"/>
        </w:rPr>
        <w:t xml:space="preserve">или </w:t>
      </w:r>
      <w:r w:rsidR="00DD7AEC">
        <w:rPr>
          <w:sz w:val="28"/>
          <w:szCs w:val="28"/>
        </w:rPr>
        <w:t xml:space="preserve">у него </w:t>
      </w:r>
      <w:r w:rsidRPr="000C41F8">
        <w:rPr>
          <w:sz w:val="28"/>
          <w:szCs w:val="28"/>
        </w:rPr>
        <w:t>были законно изъяты регистрационные номерные знаки.</w:t>
      </w:r>
    </w:p>
    <w:p w14:paraId="35D9E94E" w14:textId="77777777" w:rsidR="00351B71" w:rsidRPr="000C41F8" w:rsidRDefault="00351B71" w:rsidP="001D2CDA">
      <w:pPr>
        <w:tabs>
          <w:tab w:val="left" w:pos="709"/>
        </w:tabs>
        <w:ind w:firstLine="720"/>
        <w:rPr>
          <w:sz w:val="28"/>
          <w:szCs w:val="28"/>
        </w:rPr>
      </w:pPr>
      <w:r w:rsidRPr="000C41F8">
        <w:rPr>
          <w:sz w:val="28"/>
          <w:szCs w:val="28"/>
          <w:lang w:val="ro-RO"/>
        </w:rPr>
        <w:t xml:space="preserve">(2) </w:t>
      </w:r>
      <w:r w:rsidRPr="000C41F8">
        <w:rPr>
          <w:sz w:val="28"/>
          <w:szCs w:val="28"/>
        </w:rPr>
        <w:t xml:space="preserve">Застрахованное лицо обязано обездвижить, привести в состоянии неподвижности, транспортное средство на все время приостановления действия договора обязательного страхования АГО. </w:t>
      </w:r>
    </w:p>
    <w:p w14:paraId="03D8321A" w14:textId="4F281592" w:rsidR="00351B71" w:rsidRPr="00DD7AEC" w:rsidRDefault="00351B71" w:rsidP="00C05B07">
      <w:pPr>
        <w:tabs>
          <w:tab w:val="left" w:pos="709"/>
          <w:tab w:val="left" w:pos="1170"/>
          <w:tab w:val="left" w:pos="1260"/>
        </w:tabs>
        <w:ind w:firstLine="720"/>
        <w:rPr>
          <w:sz w:val="28"/>
          <w:szCs w:val="28"/>
        </w:rPr>
      </w:pPr>
      <w:r w:rsidRPr="00DD7AEC">
        <w:rPr>
          <w:sz w:val="28"/>
          <w:szCs w:val="28"/>
        </w:rPr>
        <w:t>(3)</w:t>
      </w:r>
      <w:r w:rsidR="00C05B07" w:rsidRPr="00DD7AEC">
        <w:rPr>
          <w:sz w:val="28"/>
          <w:szCs w:val="28"/>
        </w:rPr>
        <w:t> </w:t>
      </w:r>
      <w:r w:rsidRPr="00DD7AEC">
        <w:rPr>
          <w:sz w:val="28"/>
          <w:szCs w:val="28"/>
        </w:rPr>
        <w:t>Возобновление действия приостановленного договора обязательного страхования АГО осуществляется с момента подачи заявления страхователем с представлением подтверждающих документов, исключающих обстоятельства, перечисленные в части (1). Страховщик АГО не обязан выплачивать страховую компенсацию</w:t>
      </w:r>
      <w:r w:rsidR="00DD7AEC">
        <w:rPr>
          <w:sz w:val="28"/>
          <w:szCs w:val="28"/>
        </w:rPr>
        <w:t> </w:t>
      </w:r>
      <w:r w:rsidRPr="00DD7AEC">
        <w:rPr>
          <w:sz w:val="28"/>
          <w:szCs w:val="28"/>
        </w:rPr>
        <w:t>/</w:t>
      </w:r>
      <w:r w:rsidR="00DD7AEC">
        <w:rPr>
          <w:sz w:val="28"/>
          <w:szCs w:val="28"/>
        </w:rPr>
        <w:t> </w:t>
      </w:r>
      <w:r w:rsidRPr="00DD7AEC">
        <w:rPr>
          <w:sz w:val="28"/>
          <w:szCs w:val="28"/>
        </w:rPr>
        <w:t>возмещение, если страховой случай произошел во время приостановления действия договора обязательного страхования АГО.</w:t>
      </w:r>
    </w:p>
    <w:p w14:paraId="1806BDFB" w14:textId="44E81563" w:rsidR="00351B71" w:rsidRPr="00DD7AEC" w:rsidRDefault="00351B71" w:rsidP="001D2CDA">
      <w:pPr>
        <w:tabs>
          <w:tab w:val="left" w:pos="709"/>
        </w:tabs>
        <w:ind w:firstLine="720"/>
        <w:rPr>
          <w:sz w:val="28"/>
          <w:szCs w:val="28"/>
        </w:rPr>
      </w:pPr>
      <w:r w:rsidRPr="00DD7AEC">
        <w:rPr>
          <w:sz w:val="28"/>
          <w:szCs w:val="28"/>
        </w:rPr>
        <w:t xml:space="preserve">(4) Договор обязательного страхования АГО может быть расторгнут путем уведомления страховщика до даты расторжения </w:t>
      </w:r>
      <w:r w:rsidR="00DD7AEC">
        <w:rPr>
          <w:sz w:val="28"/>
          <w:szCs w:val="28"/>
        </w:rPr>
        <w:t>на</w:t>
      </w:r>
      <w:r w:rsidRPr="00DD7AEC">
        <w:rPr>
          <w:sz w:val="28"/>
          <w:szCs w:val="28"/>
        </w:rPr>
        <w:t xml:space="preserve"> следующи</w:t>
      </w:r>
      <w:r w:rsidR="00DD7AEC">
        <w:rPr>
          <w:sz w:val="28"/>
          <w:szCs w:val="28"/>
        </w:rPr>
        <w:t>х</w:t>
      </w:r>
      <w:r w:rsidRPr="00DD7AEC">
        <w:rPr>
          <w:sz w:val="28"/>
          <w:szCs w:val="28"/>
        </w:rPr>
        <w:t xml:space="preserve"> основания</w:t>
      </w:r>
      <w:r w:rsidR="00DD7AEC">
        <w:rPr>
          <w:sz w:val="28"/>
          <w:szCs w:val="28"/>
        </w:rPr>
        <w:t>х</w:t>
      </w:r>
      <w:r w:rsidRPr="00DD7AEC">
        <w:rPr>
          <w:sz w:val="28"/>
          <w:szCs w:val="28"/>
        </w:rPr>
        <w:t>:</w:t>
      </w:r>
    </w:p>
    <w:p w14:paraId="55B2F1F1" w14:textId="77777777" w:rsidR="00351B71" w:rsidRPr="00DD7AEC" w:rsidRDefault="00351B71" w:rsidP="001D2CDA">
      <w:pPr>
        <w:tabs>
          <w:tab w:val="left" w:pos="709"/>
        </w:tabs>
        <w:ind w:firstLine="720"/>
        <w:rPr>
          <w:sz w:val="28"/>
          <w:szCs w:val="28"/>
        </w:rPr>
      </w:pPr>
      <w:r w:rsidRPr="00DD7AEC">
        <w:rPr>
          <w:sz w:val="28"/>
          <w:szCs w:val="28"/>
        </w:rPr>
        <w:t>а) несостоятельность страховщика или отзыв у него лицензии;</w:t>
      </w:r>
    </w:p>
    <w:p w14:paraId="4CF88763" w14:textId="77777777" w:rsidR="00351B71" w:rsidRPr="00DD7AEC" w:rsidRDefault="00351B71" w:rsidP="001D2CDA">
      <w:pPr>
        <w:tabs>
          <w:tab w:val="left" w:pos="709"/>
        </w:tabs>
        <w:ind w:firstLine="720"/>
        <w:rPr>
          <w:sz w:val="28"/>
          <w:szCs w:val="28"/>
        </w:rPr>
      </w:pPr>
      <w:r w:rsidRPr="00DD7AEC">
        <w:rPr>
          <w:sz w:val="28"/>
          <w:szCs w:val="28"/>
        </w:rPr>
        <w:t>b) отчуждение транспортного средства;</w:t>
      </w:r>
    </w:p>
    <w:p w14:paraId="756EBCD3" w14:textId="77777777" w:rsidR="00351B71" w:rsidRPr="00DD7AEC" w:rsidRDefault="00351B71" w:rsidP="001D2CDA">
      <w:pPr>
        <w:tabs>
          <w:tab w:val="left" w:pos="709"/>
        </w:tabs>
        <w:ind w:firstLine="720"/>
        <w:rPr>
          <w:sz w:val="28"/>
          <w:szCs w:val="28"/>
        </w:rPr>
      </w:pPr>
      <w:r w:rsidRPr="00DD7AEC">
        <w:rPr>
          <w:sz w:val="28"/>
          <w:szCs w:val="28"/>
        </w:rPr>
        <w:t>c) соглашение сторон;</w:t>
      </w:r>
    </w:p>
    <w:p w14:paraId="344EDF04" w14:textId="77777777" w:rsidR="00351B71" w:rsidRPr="00DD7AEC" w:rsidRDefault="00351B71" w:rsidP="001D2CDA">
      <w:pPr>
        <w:tabs>
          <w:tab w:val="left" w:pos="709"/>
        </w:tabs>
        <w:ind w:firstLine="720"/>
        <w:rPr>
          <w:sz w:val="28"/>
          <w:szCs w:val="28"/>
        </w:rPr>
      </w:pPr>
      <w:r w:rsidRPr="00DD7AEC">
        <w:rPr>
          <w:sz w:val="28"/>
          <w:szCs w:val="28"/>
        </w:rPr>
        <w:t>d) в иных случаях, предусмотренных настоящим законом.</w:t>
      </w:r>
    </w:p>
    <w:p w14:paraId="50CE79BD" w14:textId="2F9FA179" w:rsidR="00351B71" w:rsidRPr="00DD7AEC" w:rsidRDefault="00351B71" w:rsidP="001D2CDA">
      <w:pPr>
        <w:tabs>
          <w:tab w:val="left" w:pos="709"/>
        </w:tabs>
        <w:ind w:firstLine="720"/>
        <w:rPr>
          <w:sz w:val="28"/>
          <w:szCs w:val="28"/>
        </w:rPr>
      </w:pPr>
      <w:r w:rsidRPr="00DD7AEC">
        <w:rPr>
          <w:sz w:val="28"/>
          <w:szCs w:val="28"/>
        </w:rPr>
        <w:t>(5)</w:t>
      </w:r>
      <w:r w:rsidR="00C05B07" w:rsidRPr="00DD7AEC">
        <w:rPr>
          <w:sz w:val="28"/>
          <w:szCs w:val="28"/>
        </w:rPr>
        <w:t> </w:t>
      </w:r>
      <w:r w:rsidRPr="00DD7AEC">
        <w:rPr>
          <w:sz w:val="28"/>
          <w:szCs w:val="28"/>
        </w:rPr>
        <w:t>В отступление от части (4) договор</w:t>
      </w:r>
      <w:r w:rsidR="00DD7AEC">
        <w:rPr>
          <w:sz w:val="28"/>
          <w:szCs w:val="28"/>
        </w:rPr>
        <w:t>ы</w:t>
      </w:r>
      <w:r w:rsidRPr="00DD7AEC">
        <w:rPr>
          <w:sz w:val="28"/>
          <w:szCs w:val="28"/>
        </w:rPr>
        <w:t xml:space="preserve"> внешнего обязательного страхования АГО со сроком действия в один месяц и менее могут быть расторгнуты без подачи уведомления, но до даты начала периода страхования.</w:t>
      </w:r>
    </w:p>
    <w:p w14:paraId="1C2126F9" w14:textId="77777777" w:rsidR="00351B71" w:rsidRPr="000C41F8" w:rsidRDefault="00351B71" w:rsidP="001D2CDA">
      <w:pPr>
        <w:tabs>
          <w:tab w:val="left" w:pos="709"/>
        </w:tabs>
        <w:ind w:firstLine="720"/>
        <w:rPr>
          <w:sz w:val="28"/>
          <w:szCs w:val="28"/>
        </w:rPr>
      </w:pPr>
      <w:r w:rsidRPr="000C41F8">
        <w:rPr>
          <w:sz w:val="28"/>
          <w:szCs w:val="28"/>
        </w:rPr>
        <w:t>(6) Договор обязательного страхования АГО прекращается по праву в следующих случаях:</w:t>
      </w:r>
    </w:p>
    <w:p w14:paraId="3EE0D3BB" w14:textId="4D7C1170" w:rsidR="00351B71" w:rsidRPr="000C41F8" w:rsidRDefault="00351B71" w:rsidP="001D2CDA">
      <w:pPr>
        <w:tabs>
          <w:tab w:val="left" w:pos="709"/>
        </w:tabs>
        <w:ind w:firstLine="720"/>
        <w:rPr>
          <w:sz w:val="28"/>
          <w:szCs w:val="28"/>
        </w:rPr>
      </w:pPr>
      <w:r w:rsidRPr="000C41F8">
        <w:rPr>
          <w:sz w:val="28"/>
          <w:szCs w:val="28"/>
        </w:rPr>
        <w:t>а) в случае исключения транспортного средства из государственного ре</w:t>
      </w:r>
      <w:r w:rsidR="00DD7AEC">
        <w:rPr>
          <w:sz w:val="28"/>
          <w:szCs w:val="28"/>
        </w:rPr>
        <w:t>ги</w:t>
      </w:r>
      <w:r w:rsidRPr="000C41F8">
        <w:rPr>
          <w:sz w:val="28"/>
          <w:szCs w:val="28"/>
        </w:rPr>
        <w:t>стра после уведомления страховщика;</w:t>
      </w:r>
    </w:p>
    <w:p w14:paraId="52278C64" w14:textId="77777777" w:rsidR="00351B71" w:rsidRPr="000C41F8" w:rsidRDefault="00351B71" w:rsidP="001D2CDA">
      <w:pPr>
        <w:tabs>
          <w:tab w:val="left" w:pos="709"/>
        </w:tabs>
        <w:ind w:firstLine="720"/>
        <w:rPr>
          <w:sz w:val="28"/>
          <w:szCs w:val="28"/>
        </w:rPr>
      </w:pPr>
      <w:r w:rsidRPr="000C41F8">
        <w:rPr>
          <w:sz w:val="28"/>
          <w:szCs w:val="28"/>
          <w:lang w:val="ro-RO"/>
        </w:rPr>
        <w:t>b</w:t>
      </w:r>
      <w:r w:rsidRPr="000C41F8">
        <w:rPr>
          <w:sz w:val="28"/>
          <w:szCs w:val="28"/>
        </w:rPr>
        <w:t>) в день истечения срока, установленного в договоре;</w:t>
      </w:r>
    </w:p>
    <w:p w14:paraId="5241C1E7" w14:textId="77777777" w:rsidR="00351B71" w:rsidRPr="000C41F8" w:rsidRDefault="00351B71" w:rsidP="001D2CDA">
      <w:pPr>
        <w:tabs>
          <w:tab w:val="left" w:pos="709"/>
        </w:tabs>
        <w:ind w:firstLine="720"/>
        <w:rPr>
          <w:sz w:val="28"/>
          <w:szCs w:val="28"/>
        </w:rPr>
      </w:pPr>
      <w:r w:rsidRPr="000C41F8">
        <w:rPr>
          <w:sz w:val="28"/>
          <w:szCs w:val="28"/>
          <w:lang w:val="ro-RO"/>
        </w:rPr>
        <w:t>c</w:t>
      </w:r>
      <w:r w:rsidRPr="000C41F8">
        <w:rPr>
          <w:sz w:val="28"/>
          <w:szCs w:val="28"/>
        </w:rPr>
        <w:t>) в случае вынесения окончательного решения суда о прекращении договора;</w:t>
      </w:r>
    </w:p>
    <w:p w14:paraId="3FB89223" w14:textId="77777777" w:rsidR="00351B71" w:rsidRPr="000C41F8" w:rsidRDefault="00351B71" w:rsidP="001D2CDA">
      <w:pPr>
        <w:tabs>
          <w:tab w:val="left" w:pos="709"/>
        </w:tabs>
        <w:ind w:firstLine="720"/>
        <w:rPr>
          <w:sz w:val="28"/>
          <w:szCs w:val="28"/>
        </w:rPr>
      </w:pPr>
      <w:r w:rsidRPr="000C41F8">
        <w:rPr>
          <w:sz w:val="28"/>
          <w:szCs w:val="28"/>
          <w:lang w:val="ro-RO"/>
        </w:rPr>
        <w:t>d</w:t>
      </w:r>
      <w:r w:rsidRPr="000C41F8">
        <w:rPr>
          <w:sz w:val="28"/>
          <w:szCs w:val="28"/>
        </w:rPr>
        <w:t>) в иных случаях, предусмотренных законодательством.</w:t>
      </w:r>
    </w:p>
    <w:p w14:paraId="26CB0CAD" w14:textId="7C276CD4" w:rsidR="00351B71" w:rsidRPr="000C41F8" w:rsidRDefault="00351B71" w:rsidP="00D80F2B">
      <w:pPr>
        <w:tabs>
          <w:tab w:val="left" w:pos="709"/>
        </w:tabs>
        <w:ind w:firstLine="720"/>
        <w:rPr>
          <w:sz w:val="28"/>
          <w:szCs w:val="28"/>
        </w:rPr>
      </w:pPr>
      <w:r w:rsidRPr="000C41F8">
        <w:rPr>
          <w:sz w:val="28"/>
          <w:szCs w:val="28"/>
        </w:rPr>
        <w:t>(7)</w:t>
      </w:r>
      <w:r w:rsidR="00D80F2B">
        <w:rPr>
          <w:sz w:val="28"/>
          <w:szCs w:val="28"/>
        </w:rPr>
        <w:t> </w:t>
      </w:r>
      <w:r w:rsidRPr="000C41F8">
        <w:rPr>
          <w:sz w:val="28"/>
          <w:szCs w:val="28"/>
        </w:rPr>
        <w:t>При расторжении</w:t>
      </w:r>
      <w:r w:rsidR="00DD7AEC">
        <w:rPr>
          <w:sz w:val="28"/>
          <w:szCs w:val="28"/>
        </w:rPr>
        <w:t> </w:t>
      </w:r>
      <w:r w:rsidRPr="000C41F8">
        <w:rPr>
          <w:sz w:val="28"/>
          <w:szCs w:val="28"/>
        </w:rPr>
        <w:t>/</w:t>
      </w:r>
      <w:r w:rsidR="00DD7AEC">
        <w:rPr>
          <w:sz w:val="28"/>
          <w:szCs w:val="28"/>
        </w:rPr>
        <w:t> </w:t>
      </w:r>
      <w:r w:rsidRPr="000C41F8">
        <w:rPr>
          <w:bCs/>
          <w:sz w:val="28"/>
          <w:szCs w:val="28"/>
        </w:rPr>
        <w:t>прекращении</w:t>
      </w:r>
      <w:r w:rsidRPr="000C41F8">
        <w:rPr>
          <w:b/>
          <w:bCs/>
          <w:sz w:val="28"/>
          <w:szCs w:val="28"/>
        </w:rPr>
        <w:t xml:space="preserve"> </w:t>
      </w:r>
      <w:r w:rsidRPr="000C41F8">
        <w:rPr>
          <w:sz w:val="28"/>
          <w:szCs w:val="28"/>
        </w:rPr>
        <w:t>договора обязательного страхования АГО страховщик возмещает ст</w:t>
      </w:r>
      <w:r w:rsidR="00DD7AEC">
        <w:rPr>
          <w:sz w:val="28"/>
          <w:szCs w:val="28"/>
        </w:rPr>
        <w:t>р</w:t>
      </w:r>
      <w:r w:rsidRPr="000C41F8">
        <w:rPr>
          <w:sz w:val="28"/>
          <w:szCs w:val="28"/>
        </w:rPr>
        <w:t>ахователю страховую премию за дни до истечения срока договора, рассчитанную со дня расторжения</w:t>
      </w:r>
      <w:r w:rsidR="00DD7AEC">
        <w:rPr>
          <w:sz w:val="28"/>
          <w:szCs w:val="28"/>
        </w:rPr>
        <w:t> </w:t>
      </w:r>
      <w:r w:rsidRPr="000C41F8">
        <w:rPr>
          <w:sz w:val="28"/>
          <w:szCs w:val="28"/>
        </w:rPr>
        <w:t>/</w:t>
      </w:r>
      <w:r w:rsidR="00DD7AEC">
        <w:rPr>
          <w:sz w:val="28"/>
          <w:szCs w:val="28"/>
        </w:rPr>
        <w:t> </w:t>
      </w:r>
      <w:r w:rsidRPr="000C41F8">
        <w:rPr>
          <w:sz w:val="28"/>
          <w:szCs w:val="28"/>
        </w:rPr>
        <w:t>прекращения, если не было уплачено и не подлежит уплате страховое возмещение ни по одному случаю</w:t>
      </w:r>
      <w:r w:rsidR="00DD7AEC">
        <w:rPr>
          <w:sz w:val="28"/>
          <w:szCs w:val="28"/>
        </w:rPr>
        <w:t>,</w:t>
      </w:r>
      <w:r w:rsidRPr="000C41F8">
        <w:rPr>
          <w:sz w:val="28"/>
          <w:szCs w:val="28"/>
        </w:rPr>
        <w:t xml:space="preserve"> наступившему в период действия договора обязательного страхования АГО. Страховщик АГО имеет право удержать из размера страховой премии </w:t>
      </w:r>
      <w:r w:rsidR="00DD7AEC" w:rsidRPr="000C41F8">
        <w:rPr>
          <w:sz w:val="28"/>
          <w:szCs w:val="28"/>
        </w:rPr>
        <w:t>сумму своих расходов</w:t>
      </w:r>
      <w:r w:rsidR="00DD7AEC">
        <w:rPr>
          <w:sz w:val="28"/>
          <w:szCs w:val="28"/>
        </w:rPr>
        <w:t>,</w:t>
      </w:r>
      <w:r w:rsidR="00DD7AEC" w:rsidRPr="000C41F8">
        <w:rPr>
          <w:sz w:val="28"/>
          <w:szCs w:val="28"/>
        </w:rPr>
        <w:t xml:space="preserve"> </w:t>
      </w:r>
      <w:r w:rsidRPr="000C41F8">
        <w:rPr>
          <w:sz w:val="28"/>
          <w:szCs w:val="28"/>
        </w:rPr>
        <w:t xml:space="preserve">рассчитанную за дни до прекращения договора, но не более 25 процентов от страховой премии, начисленной к возврату.  </w:t>
      </w:r>
    </w:p>
    <w:p w14:paraId="56B21905" w14:textId="0D67DBD8" w:rsidR="00351B71" w:rsidRPr="000C41F8" w:rsidRDefault="00351B71" w:rsidP="00D80F2B">
      <w:pPr>
        <w:tabs>
          <w:tab w:val="left" w:pos="709"/>
        </w:tabs>
        <w:ind w:firstLine="720"/>
        <w:rPr>
          <w:sz w:val="28"/>
          <w:szCs w:val="28"/>
        </w:rPr>
      </w:pPr>
      <w:r w:rsidRPr="000C41F8">
        <w:rPr>
          <w:sz w:val="28"/>
          <w:szCs w:val="28"/>
        </w:rPr>
        <w:t>(8)</w:t>
      </w:r>
      <w:r w:rsidR="00D80F2B">
        <w:rPr>
          <w:sz w:val="28"/>
          <w:szCs w:val="28"/>
        </w:rPr>
        <w:t> </w:t>
      </w:r>
      <w:r w:rsidRPr="000C41F8">
        <w:rPr>
          <w:sz w:val="28"/>
          <w:szCs w:val="28"/>
        </w:rPr>
        <w:t>Действие договора обязательного страхования АГО не прекращается в случае наступления страхового риска и выплаты страхового возмещения.</w:t>
      </w:r>
    </w:p>
    <w:p w14:paraId="0976BC4C" w14:textId="46FF18CF" w:rsidR="00351B71" w:rsidRPr="000C41F8" w:rsidRDefault="00351B71" w:rsidP="00D80F2B">
      <w:pPr>
        <w:tabs>
          <w:tab w:val="left" w:pos="709"/>
        </w:tabs>
        <w:ind w:firstLine="720"/>
        <w:rPr>
          <w:sz w:val="28"/>
          <w:szCs w:val="28"/>
        </w:rPr>
      </w:pPr>
      <w:r w:rsidRPr="000C41F8">
        <w:rPr>
          <w:sz w:val="28"/>
          <w:szCs w:val="28"/>
        </w:rPr>
        <w:t>(9)</w:t>
      </w:r>
      <w:r w:rsidR="00D80F2B">
        <w:rPr>
          <w:sz w:val="28"/>
          <w:szCs w:val="28"/>
        </w:rPr>
        <w:t> </w:t>
      </w:r>
      <w:r w:rsidRPr="000C41F8">
        <w:rPr>
          <w:sz w:val="28"/>
          <w:szCs w:val="28"/>
        </w:rPr>
        <w:t>Страховщик и</w:t>
      </w:r>
      <w:r w:rsidR="00DD7AEC">
        <w:rPr>
          <w:sz w:val="28"/>
          <w:szCs w:val="28"/>
        </w:rPr>
        <w:t> </w:t>
      </w:r>
      <w:r w:rsidRPr="000C41F8">
        <w:rPr>
          <w:sz w:val="28"/>
          <w:szCs w:val="28"/>
        </w:rPr>
        <w:t>/</w:t>
      </w:r>
      <w:r w:rsidR="00DD7AEC">
        <w:rPr>
          <w:sz w:val="28"/>
          <w:szCs w:val="28"/>
        </w:rPr>
        <w:t> </w:t>
      </w:r>
      <w:r w:rsidRPr="000C41F8">
        <w:rPr>
          <w:sz w:val="28"/>
          <w:szCs w:val="28"/>
        </w:rPr>
        <w:t>или страховой посредник могут по запросу сообщить страхователям /</w:t>
      </w:r>
      <w:r w:rsidR="00D80F2B">
        <w:rPr>
          <w:sz w:val="28"/>
          <w:szCs w:val="28"/>
        </w:rPr>
        <w:t> </w:t>
      </w:r>
      <w:r w:rsidRPr="000C41F8">
        <w:rPr>
          <w:sz w:val="28"/>
          <w:szCs w:val="28"/>
        </w:rPr>
        <w:t>застрахованным лицам о прекращении договора обязательного страхования АГО и о возможности его перезаключения в течение 30 дней до прекращения или в течение 5 дней с момента наступления обстоятельств прекращения договора.</w:t>
      </w:r>
    </w:p>
    <w:p w14:paraId="2B225D2B" w14:textId="77777777" w:rsidR="00351B71" w:rsidRPr="000C41F8" w:rsidRDefault="00351B71" w:rsidP="001D2CDA">
      <w:pPr>
        <w:tabs>
          <w:tab w:val="left" w:pos="709"/>
        </w:tabs>
        <w:ind w:left="142" w:right="567" w:firstLine="720"/>
        <w:rPr>
          <w:sz w:val="28"/>
          <w:szCs w:val="28"/>
        </w:rPr>
      </w:pPr>
    </w:p>
    <w:p w14:paraId="605CFEE1" w14:textId="5458AB68" w:rsidR="00351B71" w:rsidRPr="000C41F8" w:rsidRDefault="00351B71" w:rsidP="00D80F2B">
      <w:pPr>
        <w:tabs>
          <w:tab w:val="left" w:pos="709"/>
          <w:tab w:val="left" w:pos="1843"/>
          <w:tab w:val="left" w:pos="1985"/>
        </w:tabs>
        <w:ind w:firstLine="720"/>
        <w:rPr>
          <w:bCs/>
          <w:sz w:val="28"/>
          <w:szCs w:val="28"/>
        </w:rPr>
      </w:pPr>
      <w:r w:rsidRPr="000C41F8">
        <w:rPr>
          <w:b/>
          <w:bCs/>
          <w:sz w:val="28"/>
          <w:szCs w:val="28"/>
        </w:rPr>
        <w:t>Статья</w:t>
      </w:r>
      <w:r w:rsidR="00D80F2B">
        <w:rPr>
          <w:b/>
          <w:bCs/>
          <w:sz w:val="28"/>
          <w:szCs w:val="28"/>
        </w:rPr>
        <w:t> </w:t>
      </w:r>
      <w:r w:rsidRPr="000C41F8">
        <w:rPr>
          <w:b/>
          <w:bCs/>
          <w:sz w:val="28"/>
          <w:szCs w:val="28"/>
        </w:rPr>
        <w:t>11.</w:t>
      </w:r>
      <w:r w:rsidR="00D80F2B">
        <w:rPr>
          <w:b/>
          <w:bCs/>
          <w:sz w:val="28"/>
          <w:szCs w:val="28"/>
        </w:rPr>
        <w:t> </w:t>
      </w:r>
      <w:r w:rsidRPr="000C41F8">
        <w:rPr>
          <w:bCs/>
          <w:sz w:val="28"/>
          <w:szCs w:val="28"/>
        </w:rPr>
        <w:t xml:space="preserve">Множественное обязательное страхование автогражданской ответственности </w:t>
      </w:r>
    </w:p>
    <w:p w14:paraId="6AAAE9C8" w14:textId="68B49C99" w:rsidR="00351B71" w:rsidRPr="000C41F8" w:rsidRDefault="00351B71" w:rsidP="00D80F2B">
      <w:pPr>
        <w:pStyle w:val="Listparagraf"/>
        <w:numPr>
          <w:ilvl w:val="0"/>
          <w:numId w:val="32"/>
        </w:numPr>
        <w:tabs>
          <w:tab w:val="left" w:pos="709"/>
          <w:tab w:val="left" w:pos="1170"/>
        </w:tabs>
        <w:spacing w:after="0" w:line="240" w:lineRule="auto"/>
        <w:ind w:left="0" w:firstLine="720"/>
        <w:jc w:val="both"/>
        <w:rPr>
          <w:rFonts w:ascii="Times New Roman" w:eastAsia="Times New Roman" w:hAnsi="Times New Roman"/>
          <w:bCs/>
          <w:sz w:val="28"/>
          <w:szCs w:val="28"/>
        </w:rPr>
      </w:pPr>
      <w:r w:rsidRPr="000C41F8">
        <w:rPr>
          <w:rFonts w:ascii="Times New Roman" w:eastAsia="Times New Roman" w:hAnsi="Times New Roman"/>
          <w:bCs/>
          <w:sz w:val="28"/>
          <w:szCs w:val="28"/>
        </w:rPr>
        <w:t>Если на день транспортного происшествия в отношении одного и того же транспортного средства действует несколько договоров обязательного страхования АГО, возмещение выплачивается равными частями всеми страховщиками АГО.</w:t>
      </w:r>
    </w:p>
    <w:p w14:paraId="39D79B03" w14:textId="7CEDE889" w:rsidR="00351B71" w:rsidRPr="000C41F8" w:rsidRDefault="00351B71" w:rsidP="00D80F2B">
      <w:pPr>
        <w:pStyle w:val="Listparagraf"/>
        <w:numPr>
          <w:ilvl w:val="0"/>
          <w:numId w:val="32"/>
        </w:numPr>
        <w:tabs>
          <w:tab w:val="left" w:pos="709"/>
          <w:tab w:val="left" w:pos="1080"/>
        </w:tabs>
        <w:spacing w:after="0" w:line="240" w:lineRule="auto"/>
        <w:ind w:left="0" w:firstLine="720"/>
        <w:jc w:val="both"/>
        <w:rPr>
          <w:rFonts w:ascii="Times New Roman" w:eastAsia="Times New Roman" w:hAnsi="Times New Roman"/>
          <w:bCs/>
          <w:sz w:val="28"/>
          <w:szCs w:val="28"/>
        </w:rPr>
      </w:pPr>
      <w:r w:rsidRPr="000C41F8">
        <w:rPr>
          <w:rFonts w:ascii="Times New Roman" w:eastAsia="Times New Roman" w:hAnsi="Times New Roman"/>
          <w:bCs/>
          <w:sz w:val="28"/>
          <w:szCs w:val="28"/>
        </w:rPr>
        <w:t xml:space="preserve"> Возмещение полностью выплачивается страховщиком АГО, которому потерпевшее лицо подало заявление, после чего соответствующий страховщик АГО инициирует необходимые процедуры в отношении других страховщиков АГО для взыскания части возмещения, выплаченной от их имени. Действия по урегулированию дела об ущербе страховщика, выплатившего страховое возмещение, </w:t>
      </w:r>
      <w:r w:rsidR="002D3EFD">
        <w:rPr>
          <w:rFonts w:ascii="Times New Roman" w:eastAsia="Times New Roman" w:hAnsi="Times New Roman"/>
          <w:bCs/>
          <w:sz w:val="28"/>
          <w:szCs w:val="28"/>
        </w:rPr>
        <w:t>могут быть опротестованы</w:t>
      </w:r>
      <w:r w:rsidRPr="000C41F8">
        <w:rPr>
          <w:rFonts w:ascii="Times New Roman" w:eastAsia="Times New Roman" w:hAnsi="Times New Roman"/>
          <w:bCs/>
          <w:sz w:val="28"/>
          <w:szCs w:val="28"/>
        </w:rPr>
        <w:t xml:space="preserve"> другим</w:t>
      </w:r>
      <w:r w:rsidR="002D3EFD">
        <w:rPr>
          <w:rFonts w:ascii="Times New Roman" w:eastAsia="Times New Roman" w:hAnsi="Times New Roman"/>
          <w:bCs/>
          <w:sz w:val="28"/>
          <w:szCs w:val="28"/>
        </w:rPr>
        <w:t>и</w:t>
      </w:r>
      <w:r w:rsidRPr="000C41F8">
        <w:rPr>
          <w:rFonts w:ascii="Times New Roman" w:eastAsia="Times New Roman" w:hAnsi="Times New Roman"/>
          <w:bCs/>
          <w:sz w:val="28"/>
          <w:szCs w:val="28"/>
        </w:rPr>
        <w:t xml:space="preserve"> страховщикам</w:t>
      </w:r>
      <w:r w:rsidR="002D3EFD">
        <w:rPr>
          <w:rFonts w:ascii="Times New Roman" w:eastAsia="Times New Roman" w:hAnsi="Times New Roman"/>
          <w:bCs/>
          <w:sz w:val="28"/>
          <w:szCs w:val="28"/>
        </w:rPr>
        <w:t>и</w:t>
      </w:r>
      <w:r w:rsidRPr="000C41F8">
        <w:rPr>
          <w:rFonts w:ascii="Times New Roman" w:eastAsia="Times New Roman" w:hAnsi="Times New Roman"/>
          <w:bCs/>
          <w:sz w:val="28"/>
          <w:szCs w:val="28"/>
        </w:rPr>
        <w:t xml:space="preserve"> в рамках положений настоящего закона.</w:t>
      </w:r>
    </w:p>
    <w:p w14:paraId="1F629783" w14:textId="40193C43" w:rsidR="00351B71" w:rsidRPr="000C41F8" w:rsidRDefault="00351B71" w:rsidP="00D80F2B">
      <w:pPr>
        <w:pStyle w:val="Listparagraf"/>
        <w:numPr>
          <w:ilvl w:val="0"/>
          <w:numId w:val="32"/>
        </w:numPr>
        <w:tabs>
          <w:tab w:val="left" w:pos="709"/>
          <w:tab w:val="left" w:pos="851"/>
          <w:tab w:val="left" w:pos="1080"/>
        </w:tabs>
        <w:spacing w:after="0" w:line="240" w:lineRule="auto"/>
        <w:ind w:left="0" w:firstLine="720"/>
        <w:jc w:val="both"/>
        <w:rPr>
          <w:rFonts w:ascii="Times New Roman" w:eastAsia="Times New Roman" w:hAnsi="Times New Roman"/>
          <w:bCs/>
          <w:sz w:val="28"/>
          <w:szCs w:val="28"/>
        </w:rPr>
      </w:pPr>
      <w:r w:rsidRPr="000C41F8">
        <w:rPr>
          <w:rFonts w:ascii="Times New Roman" w:eastAsia="Times New Roman" w:hAnsi="Times New Roman"/>
          <w:bCs/>
          <w:sz w:val="28"/>
          <w:szCs w:val="28"/>
        </w:rPr>
        <w:t xml:space="preserve"> Страхователь обязан сообщить страховщику АГО о наличии других действующих договоров обязательного страхования АГО для транспортного средства, попавшего в транспортно</w:t>
      </w:r>
      <w:r w:rsidR="002D3EFD">
        <w:rPr>
          <w:rFonts w:ascii="Times New Roman" w:eastAsia="Times New Roman" w:hAnsi="Times New Roman"/>
          <w:bCs/>
          <w:sz w:val="28"/>
          <w:szCs w:val="28"/>
        </w:rPr>
        <w:t>е</w:t>
      </w:r>
      <w:r w:rsidRPr="000C41F8">
        <w:rPr>
          <w:rFonts w:ascii="Times New Roman" w:eastAsia="Times New Roman" w:hAnsi="Times New Roman"/>
          <w:bCs/>
          <w:sz w:val="28"/>
          <w:szCs w:val="28"/>
        </w:rPr>
        <w:t xml:space="preserve"> происшествие.</w:t>
      </w:r>
    </w:p>
    <w:p w14:paraId="245B32C4" w14:textId="1E209B8A" w:rsidR="00351B71" w:rsidRDefault="00351B71" w:rsidP="001D2CDA">
      <w:pPr>
        <w:tabs>
          <w:tab w:val="left" w:pos="709"/>
        </w:tabs>
        <w:ind w:left="142" w:firstLine="720"/>
        <w:jc w:val="center"/>
        <w:rPr>
          <w:b/>
          <w:bCs/>
          <w:sz w:val="28"/>
          <w:szCs w:val="28"/>
        </w:rPr>
      </w:pPr>
    </w:p>
    <w:p w14:paraId="59B74931" w14:textId="77777777" w:rsidR="00351B71" w:rsidRPr="000C41F8" w:rsidRDefault="00351B71" w:rsidP="00CB5730">
      <w:pPr>
        <w:tabs>
          <w:tab w:val="left" w:pos="709"/>
        </w:tabs>
        <w:ind w:firstLine="0"/>
        <w:jc w:val="center"/>
        <w:rPr>
          <w:b/>
          <w:bCs/>
          <w:sz w:val="28"/>
          <w:szCs w:val="28"/>
        </w:rPr>
      </w:pPr>
      <w:r w:rsidRPr="000C41F8">
        <w:rPr>
          <w:b/>
          <w:bCs/>
          <w:sz w:val="28"/>
          <w:szCs w:val="28"/>
        </w:rPr>
        <w:t>Глава II</w:t>
      </w:r>
    </w:p>
    <w:p w14:paraId="677FBB49" w14:textId="77777777" w:rsidR="00351B71" w:rsidRPr="000C41F8" w:rsidRDefault="00351B71" w:rsidP="00CB5730">
      <w:pPr>
        <w:tabs>
          <w:tab w:val="left" w:pos="709"/>
        </w:tabs>
        <w:ind w:firstLine="0"/>
        <w:jc w:val="center"/>
        <w:rPr>
          <w:b/>
          <w:bCs/>
          <w:sz w:val="28"/>
          <w:szCs w:val="28"/>
        </w:rPr>
      </w:pPr>
      <w:r w:rsidRPr="000C41F8">
        <w:rPr>
          <w:b/>
          <w:bCs/>
          <w:sz w:val="28"/>
          <w:szCs w:val="28"/>
        </w:rPr>
        <w:t>ОБЯЗАТЕЛЬНОЕ СТРАХОВАНИЕ АВТОГРАЖДАНСКОЙ ОТВЕТСТВЕННОСТИ</w:t>
      </w:r>
    </w:p>
    <w:p w14:paraId="2A40BB3C" w14:textId="77777777" w:rsidR="00351B71" w:rsidRPr="000C41F8" w:rsidRDefault="00351B71" w:rsidP="001D2CDA">
      <w:pPr>
        <w:tabs>
          <w:tab w:val="left" w:pos="709"/>
        </w:tabs>
        <w:ind w:left="142" w:firstLine="720"/>
        <w:jc w:val="center"/>
        <w:rPr>
          <w:b/>
          <w:bCs/>
          <w:sz w:val="28"/>
          <w:szCs w:val="28"/>
        </w:rPr>
      </w:pPr>
    </w:p>
    <w:p w14:paraId="105BACDD" w14:textId="77777777" w:rsidR="00351B71" w:rsidRPr="000C41F8" w:rsidRDefault="00351B71" w:rsidP="00CB5730">
      <w:pPr>
        <w:tabs>
          <w:tab w:val="left" w:pos="709"/>
        </w:tabs>
        <w:ind w:firstLine="0"/>
        <w:jc w:val="center"/>
        <w:rPr>
          <w:b/>
          <w:bCs/>
          <w:sz w:val="28"/>
          <w:szCs w:val="28"/>
        </w:rPr>
      </w:pPr>
      <w:r w:rsidRPr="000C41F8">
        <w:rPr>
          <w:b/>
          <w:bCs/>
          <w:sz w:val="28"/>
          <w:szCs w:val="28"/>
        </w:rPr>
        <w:t>Часть I</w:t>
      </w:r>
    </w:p>
    <w:p w14:paraId="28035960" w14:textId="77777777" w:rsidR="00351B71" w:rsidRPr="000C41F8" w:rsidRDefault="00351B71" w:rsidP="00CB5730">
      <w:pPr>
        <w:tabs>
          <w:tab w:val="left" w:pos="709"/>
        </w:tabs>
        <w:ind w:firstLine="0"/>
        <w:jc w:val="center"/>
        <w:rPr>
          <w:b/>
          <w:bCs/>
          <w:sz w:val="28"/>
          <w:szCs w:val="28"/>
        </w:rPr>
      </w:pPr>
      <w:r w:rsidRPr="000C41F8">
        <w:rPr>
          <w:b/>
          <w:bCs/>
          <w:sz w:val="28"/>
          <w:szCs w:val="28"/>
        </w:rPr>
        <w:t>Страховые премии и пределы ответственности</w:t>
      </w:r>
    </w:p>
    <w:p w14:paraId="23888F78" w14:textId="77777777" w:rsidR="00351B71" w:rsidRPr="000C41F8" w:rsidRDefault="00351B71" w:rsidP="00CB5730">
      <w:pPr>
        <w:tabs>
          <w:tab w:val="left" w:pos="709"/>
        </w:tabs>
        <w:ind w:left="142" w:firstLine="0"/>
        <w:jc w:val="center"/>
        <w:rPr>
          <w:b/>
          <w:bCs/>
          <w:sz w:val="28"/>
          <w:szCs w:val="28"/>
        </w:rPr>
      </w:pPr>
    </w:p>
    <w:p w14:paraId="48F4AF08" w14:textId="0AB393B2" w:rsidR="00351B71" w:rsidRPr="000C41F8" w:rsidRDefault="00351B71" w:rsidP="001D2CDA">
      <w:pPr>
        <w:tabs>
          <w:tab w:val="left" w:pos="709"/>
        </w:tabs>
        <w:ind w:firstLine="720"/>
        <w:rPr>
          <w:b/>
          <w:sz w:val="28"/>
          <w:szCs w:val="28"/>
          <w:lang w:val="ro-RO"/>
        </w:rPr>
      </w:pPr>
      <w:r w:rsidRPr="000C41F8">
        <w:rPr>
          <w:b/>
          <w:sz w:val="28"/>
          <w:szCs w:val="28"/>
        </w:rPr>
        <w:t>Статья 12.</w:t>
      </w:r>
      <w:r w:rsidRPr="000C41F8">
        <w:rPr>
          <w:rFonts w:ascii="Calibri" w:eastAsia="Calibri" w:hAnsi="Calibri"/>
          <w:sz w:val="28"/>
          <w:szCs w:val="28"/>
        </w:rPr>
        <w:t xml:space="preserve"> </w:t>
      </w:r>
      <w:r w:rsidRPr="000C41F8">
        <w:rPr>
          <w:sz w:val="28"/>
          <w:szCs w:val="28"/>
        </w:rPr>
        <w:t>Страховые премии.</w:t>
      </w:r>
      <w:r w:rsidRPr="000C41F8">
        <w:rPr>
          <w:rFonts w:ascii="Calibri" w:eastAsia="Calibri" w:hAnsi="Calibri"/>
          <w:sz w:val="28"/>
          <w:szCs w:val="28"/>
        </w:rPr>
        <w:t xml:space="preserve"> </w:t>
      </w:r>
      <w:r w:rsidRPr="000C41F8">
        <w:rPr>
          <w:sz w:val="28"/>
          <w:szCs w:val="28"/>
        </w:rPr>
        <w:t>Система bonus-malus</w:t>
      </w:r>
    </w:p>
    <w:p w14:paraId="6DEBA7D6" w14:textId="77777777" w:rsidR="00351B71" w:rsidRPr="000C41F8" w:rsidRDefault="00351B71" w:rsidP="00D80F2B">
      <w:pPr>
        <w:tabs>
          <w:tab w:val="left" w:pos="709"/>
          <w:tab w:val="left" w:pos="993"/>
          <w:tab w:val="left" w:pos="1276"/>
        </w:tabs>
        <w:ind w:firstLine="720"/>
        <w:rPr>
          <w:sz w:val="28"/>
          <w:szCs w:val="28"/>
        </w:rPr>
      </w:pPr>
      <w:r w:rsidRPr="000C41F8">
        <w:rPr>
          <w:sz w:val="28"/>
          <w:szCs w:val="28"/>
        </w:rPr>
        <w:t>(1) Страховщик рассчитывает страховую премию таким образом, чтобы покрыть все обязательства, вытекающие из договора обязательного страхования АГО.</w:t>
      </w:r>
    </w:p>
    <w:p w14:paraId="0492A618" w14:textId="414FE8CD" w:rsidR="00351B71" w:rsidRPr="000C41F8" w:rsidRDefault="00351B71" w:rsidP="00D80F2B">
      <w:pPr>
        <w:tabs>
          <w:tab w:val="left" w:pos="709"/>
          <w:tab w:val="left" w:pos="993"/>
          <w:tab w:val="left" w:pos="1276"/>
        </w:tabs>
        <w:ind w:firstLine="720"/>
        <w:rPr>
          <w:sz w:val="28"/>
          <w:szCs w:val="28"/>
        </w:rPr>
      </w:pPr>
      <w:r w:rsidRPr="000C41F8">
        <w:rPr>
          <w:sz w:val="28"/>
          <w:szCs w:val="28"/>
        </w:rPr>
        <w:t>(2)</w:t>
      </w:r>
      <w:r w:rsidR="00D80F2B">
        <w:rPr>
          <w:sz w:val="28"/>
          <w:szCs w:val="28"/>
        </w:rPr>
        <w:t> </w:t>
      </w:r>
      <w:r w:rsidRPr="000C41F8">
        <w:rPr>
          <w:sz w:val="28"/>
          <w:szCs w:val="28"/>
        </w:rPr>
        <w:t>Страховая премия, подлежащая начислению страхователю, рассчитывается путем применения к базовой страховой премии факторов риска, корректировочных коэффициентов и коэффициента bonus-malus. Страховая премия уплачивается в полном объеме.</w:t>
      </w:r>
    </w:p>
    <w:p w14:paraId="08FAA92F" w14:textId="3DB3706F" w:rsidR="00351B71" w:rsidRPr="000C41F8" w:rsidRDefault="00351B71" w:rsidP="00D80F2B">
      <w:pPr>
        <w:tabs>
          <w:tab w:val="left" w:pos="709"/>
          <w:tab w:val="left" w:pos="993"/>
          <w:tab w:val="left" w:pos="1276"/>
        </w:tabs>
        <w:ind w:firstLine="720"/>
        <w:rPr>
          <w:sz w:val="28"/>
          <w:szCs w:val="28"/>
        </w:rPr>
      </w:pPr>
      <w:r w:rsidRPr="000C41F8">
        <w:rPr>
          <w:sz w:val="28"/>
          <w:szCs w:val="28"/>
        </w:rPr>
        <w:t>(3)</w:t>
      </w:r>
      <w:r w:rsidRPr="000C41F8">
        <w:rPr>
          <w:b/>
          <w:sz w:val="28"/>
          <w:szCs w:val="28"/>
        </w:rPr>
        <w:t xml:space="preserve"> </w:t>
      </w:r>
      <w:r w:rsidRPr="000C41F8">
        <w:rPr>
          <w:sz w:val="28"/>
          <w:szCs w:val="28"/>
        </w:rPr>
        <w:t>Страховщик и страховой и/</w:t>
      </w:r>
      <w:r w:rsidR="00810493">
        <w:rPr>
          <w:sz w:val="28"/>
          <w:szCs w:val="28"/>
        </w:rPr>
        <w:t> </w:t>
      </w:r>
      <w:r w:rsidRPr="000C41F8">
        <w:rPr>
          <w:sz w:val="28"/>
          <w:szCs w:val="28"/>
        </w:rPr>
        <w:t xml:space="preserve">или перестраховочный посредник обязаны предоставить страхователю следующую информацию: размер базовой страховой премии и корректировочных коэффициентов, а также коэффициент bonus-malus, применяемый </w:t>
      </w:r>
      <w:r w:rsidR="00810493">
        <w:rPr>
          <w:sz w:val="28"/>
          <w:szCs w:val="28"/>
        </w:rPr>
        <w:t xml:space="preserve">к </w:t>
      </w:r>
      <w:r w:rsidRPr="000C41F8">
        <w:rPr>
          <w:sz w:val="28"/>
          <w:szCs w:val="28"/>
        </w:rPr>
        <w:t>страхователю.</w:t>
      </w:r>
    </w:p>
    <w:p w14:paraId="133927F9" w14:textId="0F1CA01F" w:rsidR="00351B71" w:rsidRPr="000C41F8" w:rsidRDefault="00351B71" w:rsidP="00D80F2B">
      <w:pPr>
        <w:tabs>
          <w:tab w:val="left" w:pos="709"/>
          <w:tab w:val="left" w:pos="993"/>
          <w:tab w:val="left" w:pos="1276"/>
        </w:tabs>
        <w:ind w:firstLine="720"/>
        <w:rPr>
          <w:sz w:val="28"/>
          <w:szCs w:val="28"/>
        </w:rPr>
      </w:pPr>
      <w:r w:rsidRPr="000C41F8">
        <w:rPr>
          <w:sz w:val="28"/>
          <w:szCs w:val="28"/>
        </w:rPr>
        <w:t>(4)  Базовая страховая премия и корректировочные коэффициенты по внутреннему и внешнему обязательному страхованию АГО устанавливаются страховщиками на основании внутренних актуарных расчетов</w:t>
      </w:r>
      <w:r w:rsidR="002D3EFD">
        <w:rPr>
          <w:sz w:val="28"/>
          <w:szCs w:val="28"/>
        </w:rPr>
        <w:t>,</w:t>
      </w:r>
      <w:r w:rsidRPr="000C41F8">
        <w:rPr>
          <w:sz w:val="28"/>
          <w:szCs w:val="28"/>
        </w:rPr>
        <w:t xml:space="preserve"> в соответствии с методологической базой расчета и применения, установленными органом надзора.</w:t>
      </w:r>
    </w:p>
    <w:p w14:paraId="12BF4244" w14:textId="583786BF" w:rsidR="00351B71" w:rsidRPr="000C41F8" w:rsidRDefault="00351B71" w:rsidP="00D80F2B">
      <w:pPr>
        <w:tabs>
          <w:tab w:val="left" w:pos="709"/>
          <w:tab w:val="left" w:pos="993"/>
          <w:tab w:val="left" w:pos="1276"/>
        </w:tabs>
        <w:ind w:firstLine="720"/>
        <w:rPr>
          <w:sz w:val="28"/>
          <w:szCs w:val="28"/>
        </w:rPr>
      </w:pPr>
      <w:r w:rsidRPr="000C41F8">
        <w:rPr>
          <w:sz w:val="28"/>
          <w:szCs w:val="28"/>
        </w:rPr>
        <w:t>(5) До применения базовые страховые премии и корректировочные коэффициенты по внутреннему и внешнему обязательному страхованию АГО, заверенные актуарием страховщика, предоставляются страховщиками на рассмотрение органу надзора для удостоверения</w:t>
      </w:r>
      <w:r w:rsidR="00810493">
        <w:rPr>
          <w:sz w:val="28"/>
          <w:szCs w:val="28"/>
        </w:rPr>
        <w:t xml:space="preserve"> того</w:t>
      </w:r>
      <w:r w:rsidRPr="000C41F8">
        <w:rPr>
          <w:sz w:val="28"/>
          <w:szCs w:val="28"/>
        </w:rPr>
        <w:t>, что они достаточны для покрытия, по меньшей мере, расходов на урегулирование убытков и административных расходов страховщика, предусмотренных нормативными актами органа надзора.</w:t>
      </w:r>
    </w:p>
    <w:p w14:paraId="4E5DF721" w14:textId="70991A45" w:rsidR="00351B71" w:rsidRPr="000C41F8" w:rsidRDefault="00351B71" w:rsidP="00D80F2B">
      <w:pPr>
        <w:tabs>
          <w:tab w:val="left" w:pos="709"/>
          <w:tab w:val="left" w:pos="993"/>
          <w:tab w:val="left" w:pos="1276"/>
        </w:tabs>
        <w:ind w:firstLine="720"/>
        <w:rPr>
          <w:sz w:val="28"/>
          <w:szCs w:val="28"/>
        </w:rPr>
      </w:pPr>
      <w:r w:rsidRPr="000C41F8">
        <w:rPr>
          <w:sz w:val="28"/>
          <w:szCs w:val="28"/>
        </w:rPr>
        <w:t>(6) Если сведения, предоставленные страхователем согласно стать</w:t>
      </w:r>
      <w:r w:rsidR="00810493">
        <w:rPr>
          <w:sz w:val="28"/>
          <w:szCs w:val="28"/>
        </w:rPr>
        <w:t xml:space="preserve">е </w:t>
      </w:r>
      <w:r w:rsidRPr="000C41F8">
        <w:rPr>
          <w:sz w:val="28"/>
          <w:szCs w:val="28"/>
        </w:rPr>
        <w:t>8, не соответствуют действительности на момент заключения договора обязательного страхования АГО, страховая премия может быть пересчитана и изменена страховщиком АГО после предварительного уведомления страхователя.</w:t>
      </w:r>
    </w:p>
    <w:p w14:paraId="05DE9152" w14:textId="0F05AB3A" w:rsidR="00351B71" w:rsidRPr="000C41F8" w:rsidRDefault="00351B71" w:rsidP="00D80F2B">
      <w:pPr>
        <w:tabs>
          <w:tab w:val="left" w:pos="709"/>
          <w:tab w:val="left" w:pos="993"/>
          <w:tab w:val="left" w:pos="1276"/>
        </w:tabs>
        <w:ind w:firstLine="720"/>
        <w:rPr>
          <w:sz w:val="28"/>
          <w:szCs w:val="28"/>
        </w:rPr>
      </w:pPr>
      <w:r w:rsidRPr="000C41F8">
        <w:rPr>
          <w:sz w:val="28"/>
          <w:szCs w:val="28"/>
        </w:rPr>
        <w:t>(7)</w:t>
      </w:r>
      <w:r w:rsidR="00D80F2B">
        <w:rPr>
          <w:rFonts w:ascii="Calibri" w:eastAsia="Calibri" w:hAnsi="Calibri"/>
          <w:sz w:val="28"/>
          <w:szCs w:val="28"/>
        </w:rPr>
        <w:t> </w:t>
      </w:r>
      <w:r w:rsidRPr="000C41F8">
        <w:rPr>
          <w:sz w:val="28"/>
          <w:szCs w:val="28"/>
        </w:rPr>
        <w:t>В случае нарушения обязанности информирования</w:t>
      </w:r>
      <w:r w:rsidR="00810493">
        <w:rPr>
          <w:sz w:val="28"/>
          <w:szCs w:val="28"/>
        </w:rPr>
        <w:t>,</w:t>
      </w:r>
      <w:r w:rsidRPr="000C41F8">
        <w:rPr>
          <w:sz w:val="28"/>
          <w:szCs w:val="28"/>
        </w:rPr>
        <w:t xml:space="preserve"> предусмотренно</w:t>
      </w:r>
      <w:r w:rsidR="00810493">
        <w:rPr>
          <w:sz w:val="28"/>
          <w:szCs w:val="28"/>
        </w:rPr>
        <w:t>й</w:t>
      </w:r>
      <w:r w:rsidRPr="000C41F8">
        <w:rPr>
          <w:sz w:val="28"/>
          <w:szCs w:val="28"/>
        </w:rPr>
        <w:t xml:space="preserve"> стать</w:t>
      </w:r>
      <w:r w:rsidR="00810493">
        <w:rPr>
          <w:sz w:val="28"/>
          <w:szCs w:val="28"/>
        </w:rPr>
        <w:t>ей</w:t>
      </w:r>
      <w:r w:rsidRPr="000C41F8">
        <w:rPr>
          <w:sz w:val="28"/>
          <w:szCs w:val="28"/>
        </w:rPr>
        <w:t xml:space="preserve"> 8 на дату заключения договора обязательного страхования АГО, во время срока </w:t>
      </w:r>
      <w:r w:rsidR="002D3EFD" w:rsidRPr="000C41F8">
        <w:rPr>
          <w:sz w:val="28"/>
          <w:szCs w:val="28"/>
        </w:rPr>
        <w:t xml:space="preserve">его </w:t>
      </w:r>
      <w:r w:rsidRPr="000C41F8">
        <w:rPr>
          <w:sz w:val="28"/>
          <w:szCs w:val="28"/>
        </w:rPr>
        <w:t xml:space="preserve">действия или в случае увеличения риска страховщик может расторгнуть договор в течение 20 дней с момента уведомления страхователя, если страхователь не согласен с изменением условий договора в условиях части (6). </w:t>
      </w:r>
      <w:r w:rsidR="002D3EFD">
        <w:rPr>
          <w:sz w:val="28"/>
          <w:szCs w:val="28"/>
        </w:rPr>
        <w:t>При</w:t>
      </w:r>
      <w:r w:rsidRPr="000C41F8">
        <w:rPr>
          <w:sz w:val="28"/>
          <w:szCs w:val="28"/>
        </w:rPr>
        <w:t xml:space="preserve"> наступлени</w:t>
      </w:r>
      <w:r w:rsidR="002D3EFD">
        <w:rPr>
          <w:sz w:val="28"/>
          <w:szCs w:val="28"/>
        </w:rPr>
        <w:t>и</w:t>
      </w:r>
      <w:r w:rsidRPr="000C41F8">
        <w:rPr>
          <w:sz w:val="28"/>
          <w:szCs w:val="28"/>
        </w:rPr>
        <w:t xml:space="preserve"> страхового случая в период уведомления страховщик АГО несет ответственность с правом взыскания</w:t>
      </w:r>
      <w:r w:rsidR="002D3EFD">
        <w:rPr>
          <w:sz w:val="28"/>
          <w:szCs w:val="28"/>
        </w:rPr>
        <w:t>,</w:t>
      </w:r>
      <w:r w:rsidR="00810493">
        <w:rPr>
          <w:sz w:val="28"/>
          <w:szCs w:val="28"/>
        </w:rPr>
        <w:t xml:space="preserve"> при необходимости</w:t>
      </w:r>
      <w:r w:rsidR="002D3EFD">
        <w:rPr>
          <w:sz w:val="28"/>
          <w:szCs w:val="28"/>
        </w:rPr>
        <w:t>,</w:t>
      </w:r>
      <w:r w:rsidRPr="000C41F8">
        <w:rPr>
          <w:sz w:val="28"/>
          <w:szCs w:val="28"/>
        </w:rPr>
        <w:t xml:space="preserve"> дополнительной страховой премии.</w:t>
      </w:r>
    </w:p>
    <w:p w14:paraId="4679B295" w14:textId="67867DB3" w:rsidR="00351B71" w:rsidRPr="000C41F8" w:rsidRDefault="00351B71" w:rsidP="00D80F2B">
      <w:pPr>
        <w:tabs>
          <w:tab w:val="left" w:pos="709"/>
          <w:tab w:val="left" w:pos="993"/>
          <w:tab w:val="left" w:pos="1276"/>
        </w:tabs>
        <w:ind w:firstLine="720"/>
        <w:rPr>
          <w:sz w:val="28"/>
          <w:szCs w:val="28"/>
        </w:rPr>
      </w:pPr>
      <w:r w:rsidRPr="000C41F8">
        <w:rPr>
          <w:sz w:val="28"/>
          <w:szCs w:val="28"/>
        </w:rPr>
        <w:t>(8)</w:t>
      </w:r>
      <w:r w:rsidR="00810493">
        <w:rPr>
          <w:sz w:val="28"/>
          <w:szCs w:val="28"/>
        </w:rPr>
        <w:t> </w:t>
      </w:r>
      <w:r w:rsidRPr="000C41F8">
        <w:rPr>
          <w:sz w:val="28"/>
          <w:szCs w:val="28"/>
        </w:rPr>
        <w:t>Страховщикам и страховым и</w:t>
      </w:r>
      <w:r w:rsidR="002D3EFD">
        <w:rPr>
          <w:sz w:val="28"/>
          <w:szCs w:val="28"/>
        </w:rPr>
        <w:t> </w:t>
      </w:r>
      <w:r w:rsidRPr="000C41F8">
        <w:rPr>
          <w:sz w:val="28"/>
          <w:szCs w:val="28"/>
        </w:rPr>
        <w:t>/</w:t>
      </w:r>
      <w:r w:rsidR="00810493">
        <w:rPr>
          <w:sz w:val="28"/>
          <w:szCs w:val="28"/>
        </w:rPr>
        <w:t> </w:t>
      </w:r>
      <w:r w:rsidRPr="000C41F8">
        <w:rPr>
          <w:sz w:val="28"/>
          <w:szCs w:val="28"/>
        </w:rPr>
        <w:t xml:space="preserve">или перестраховочным посредникам запрещается предоставлять какие-либо дополнительные выгоды страхователю при заключении договора внутреннего и внешнего обязательного страхования АГО (в виде подарков, бонусов, рекламных акций, сертификатов, премий и т. д.) за счет </w:t>
      </w:r>
      <w:r w:rsidRPr="00D80F2B">
        <w:rPr>
          <w:sz w:val="28"/>
          <w:szCs w:val="28"/>
        </w:rPr>
        <w:t>ак</w:t>
      </w:r>
      <w:r w:rsidR="00D80F2B" w:rsidRPr="00D80F2B">
        <w:rPr>
          <w:sz w:val="28"/>
          <w:szCs w:val="28"/>
        </w:rPr>
        <w:t>в</w:t>
      </w:r>
      <w:r w:rsidRPr="00D80F2B">
        <w:rPr>
          <w:sz w:val="28"/>
          <w:szCs w:val="28"/>
        </w:rPr>
        <w:t>изиционных р</w:t>
      </w:r>
      <w:r w:rsidRPr="000C41F8">
        <w:rPr>
          <w:sz w:val="28"/>
          <w:szCs w:val="28"/>
        </w:rPr>
        <w:t>асходов и/ или маржи дохода.</w:t>
      </w:r>
    </w:p>
    <w:p w14:paraId="45C4D605" w14:textId="56BA17DB" w:rsidR="00351B71" w:rsidRPr="000C41F8" w:rsidRDefault="00351B71" w:rsidP="00D80F2B">
      <w:pPr>
        <w:tabs>
          <w:tab w:val="left" w:pos="709"/>
          <w:tab w:val="left" w:pos="993"/>
          <w:tab w:val="left" w:pos="1276"/>
        </w:tabs>
        <w:ind w:firstLine="720"/>
        <w:rPr>
          <w:sz w:val="28"/>
          <w:szCs w:val="28"/>
        </w:rPr>
      </w:pPr>
      <w:r w:rsidRPr="000C41F8">
        <w:rPr>
          <w:sz w:val="28"/>
          <w:szCs w:val="28"/>
        </w:rPr>
        <w:t>(9) При определении размера страховой премии страховщик АГО учитывает историю выпл</w:t>
      </w:r>
      <w:r w:rsidR="00D80F2B">
        <w:rPr>
          <w:sz w:val="28"/>
          <w:szCs w:val="28"/>
        </w:rPr>
        <w:t>а</w:t>
      </w:r>
      <w:r w:rsidRPr="000C41F8">
        <w:rPr>
          <w:sz w:val="28"/>
          <w:szCs w:val="28"/>
        </w:rPr>
        <w:t>ченных возмещений за последние 5 лет по транспортным происшествиям с участием водителя транспортного средства, запросившего обязательное страхование АГО.</w:t>
      </w:r>
    </w:p>
    <w:p w14:paraId="2B535A21" w14:textId="77777777" w:rsidR="00351B71" w:rsidRPr="000C41F8" w:rsidRDefault="00351B71" w:rsidP="00D80F2B">
      <w:pPr>
        <w:tabs>
          <w:tab w:val="left" w:pos="709"/>
          <w:tab w:val="left" w:pos="993"/>
          <w:tab w:val="left" w:pos="1276"/>
        </w:tabs>
        <w:ind w:firstLine="720"/>
        <w:rPr>
          <w:sz w:val="28"/>
          <w:szCs w:val="28"/>
        </w:rPr>
      </w:pPr>
      <w:r w:rsidRPr="000C41F8">
        <w:rPr>
          <w:sz w:val="28"/>
          <w:szCs w:val="28"/>
        </w:rPr>
        <w:t>(10)</w:t>
      </w:r>
      <w:r w:rsidRPr="000C41F8">
        <w:rPr>
          <w:rFonts w:ascii="Calibri" w:eastAsia="Calibri" w:hAnsi="Calibri"/>
          <w:sz w:val="28"/>
          <w:szCs w:val="28"/>
        </w:rPr>
        <w:t xml:space="preserve"> </w:t>
      </w:r>
      <w:r w:rsidRPr="000C41F8">
        <w:rPr>
          <w:sz w:val="28"/>
          <w:szCs w:val="28"/>
        </w:rPr>
        <w:t>Страховщик АГО предоставляет органу надзора, по его запросу, следующую информацию:</w:t>
      </w:r>
    </w:p>
    <w:p w14:paraId="37B57570" w14:textId="77777777" w:rsidR="00351B71" w:rsidRPr="000C41F8" w:rsidRDefault="00351B71" w:rsidP="00D80F2B">
      <w:pPr>
        <w:tabs>
          <w:tab w:val="left" w:pos="709"/>
          <w:tab w:val="left" w:pos="993"/>
          <w:tab w:val="left" w:pos="1276"/>
        </w:tabs>
        <w:ind w:firstLine="720"/>
        <w:rPr>
          <w:sz w:val="28"/>
          <w:szCs w:val="28"/>
        </w:rPr>
      </w:pPr>
      <w:r w:rsidRPr="000C41F8">
        <w:rPr>
          <w:sz w:val="28"/>
          <w:szCs w:val="28"/>
        </w:rPr>
        <w:t>а) способ определения страховой премии;</w:t>
      </w:r>
    </w:p>
    <w:p w14:paraId="47670E2C" w14:textId="77777777" w:rsidR="00351B71" w:rsidRPr="000C41F8" w:rsidRDefault="00351B71" w:rsidP="00D80F2B">
      <w:pPr>
        <w:tabs>
          <w:tab w:val="left" w:pos="709"/>
          <w:tab w:val="left" w:pos="993"/>
          <w:tab w:val="left" w:pos="1276"/>
        </w:tabs>
        <w:ind w:firstLine="720"/>
        <w:rPr>
          <w:sz w:val="28"/>
          <w:szCs w:val="28"/>
        </w:rPr>
      </w:pPr>
      <w:r w:rsidRPr="000C41F8">
        <w:rPr>
          <w:sz w:val="28"/>
          <w:szCs w:val="28"/>
          <w:lang w:val="ro-RO"/>
        </w:rPr>
        <w:t>b</w:t>
      </w:r>
      <w:r w:rsidRPr="000C41F8">
        <w:rPr>
          <w:sz w:val="28"/>
          <w:szCs w:val="28"/>
        </w:rPr>
        <w:t>) статистические данные, на основании которых устанавливается страховая премия;</w:t>
      </w:r>
    </w:p>
    <w:p w14:paraId="57978892" w14:textId="77777777" w:rsidR="00351B71" w:rsidRPr="000C41F8" w:rsidRDefault="00351B71" w:rsidP="00D80F2B">
      <w:pPr>
        <w:tabs>
          <w:tab w:val="left" w:pos="709"/>
          <w:tab w:val="left" w:pos="993"/>
          <w:tab w:val="left" w:pos="1276"/>
        </w:tabs>
        <w:ind w:firstLine="720"/>
        <w:rPr>
          <w:sz w:val="28"/>
          <w:szCs w:val="28"/>
        </w:rPr>
      </w:pPr>
      <w:r w:rsidRPr="000C41F8">
        <w:rPr>
          <w:sz w:val="28"/>
          <w:szCs w:val="28"/>
          <w:lang w:val="ro-RO"/>
        </w:rPr>
        <w:t>c</w:t>
      </w:r>
      <w:r w:rsidRPr="000C41F8">
        <w:rPr>
          <w:sz w:val="28"/>
          <w:szCs w:val="28"/>
        </w:rPr>
        <w:t>) актуарный отчет о расчете / методе определения страховой премии;</w:t>
      </w:r>
    </w:p>
    <w:p w14:paraId="6B5F3A07" w14:textId="77777777" w:rsidR="00351B71" w:rsidRPr="000C41F8" w:rsidRDefault="00351B71" w:rsidP="00D80F2B">
      <w:pPr>
        <w:tabs>
          <w:tab w:val="left" w:pos="709"/>
          <w:tab w:val="left" w:pos="993"/>
          <w:tab w:val="left" w:pos="1276"/>
        </w:tabs>
        <w:ind w:firstLine="720"/>
        <w:rPr>
          <w:sz w:val="28"/>
          <w:szCs w:val="28"/>
        </w:rPr>
      </w:pPr>
      <w:r w:rsidRPr="000C41F8">
        <w:rPr>
          <w:sz w:val="28"/>
          <w:szCs w:val="28"/>
          <w:lang w:val="ro-RO"/>
        </w:rPr>
        <w:t>d</w:t>
      </w:r>
      <w:r w:rsidRPr="000C41F8">
        <w:rPr>
          <w:sz w:val="28"/>
          <w:szCs w:val="28"/>
        </w:rPr>
        <w:t>) любую другую информацию о методе расчета страховой премии.</w:t>
      </w:r>
    </w:p>
    <w:p w14:paraId="3F421B73" w14:textId="24F9CB50" w:rsidR="00351B71" w:rsidRPr="000C41F8" w:rsidRDefault="00351B71" w:rsidP="00D80F2B">
      <w:pPr>
        <w:ind w:firstLine="720"/>
        <w:rPr>
          <w:sz w:val="28"/>
          <w:szCs w:val="28"/>
          <w:lang w:eastAsia="ro-RO"/>
        </w:rPr>
      </w:pPr>
      <w:r w:rsidRPr="000C41F8">
        <w:rPr>
          <w:sz w:val="28"/>
          <w:szCs w:val="28"/>
        </w:rPr>
        <w:t>(11)</w:t>
      </w:r>
      <w:r w:rsidR="00810493">
        <w:rPr>
          <w:rFonts w:ascii="Calibri" w:eastAsia="Calibri" w:hAnsi="Calibri"/>
          <w:sz w:val="28"/>
          <w:szCs w:val="28"/>
        </w:rPr>
        <w:t> </w:t>
      </w:r>
      <w:r w:rsidRPr="000C41F8">
        <w:rPr>
          <w:sz w:val="28"/>
          <w:szCs w:val="28"/>
          <w:lang w:eastAsia="ru-RU"/>
        </w:rPr>
        <w:t>Орган надзора рассчитывает как минимум раз в год и публик</w:t>
      </w:r>
      <w:r w:rsidR="00810493">
        <w:rPr>
          <w:sz w:val="28"/>
          <w:szCs w:val="28"/>
          <w:lang w:eastAsia="ru-RU"/>
        </w:rPr>
        <w:t>у</w:t>
      </w:r>
      <w:r w:rsidRPr="000C41F8">
        <w:rPr>
          <w:sz w:val="28"/>
          <w:szCs w:val="28"/>
          <w:lang w:eastAsia="ru-RU"/>
        </w:rPr>
        <w:t>ет ориентировочные премии в соответствии с нормативным актом на основании технической базы расчета, относяще</w:t>
      </w:r>
      <w:r w:rsidR="00810493">
        <w:rPr>
          <w:sz w:val="28"/>
          <w:szCs w:val="28"/>
          <w:lang w:eastAsia="ru-RU"/>
        </w:rPr>
        <w:t>й</w:t>
      </w:r>
      <w:r w:rsidRPr="000C41F8">
        <w:rPr>
          <w:sz w:val="28"/>
          <w:szCs w:val="28"/>
          <w:lang w:eastAsia="ru-RU"/>
        </w:rPr>
        <w:t>ся к статистической информации (суммарной по рынку)</w:t>
      </w:r>
      <w:r w:rsidRPr="000C41F8">
        <w:rPr>
          <w:sz w:val="28"/>
          <w:szCs w:val="28"/>
          <w:lang w:eastAsia="ro-RO"/>
        </w:rPr>
        <w:t>.</w:t>
      </w:r>
    </w:p>
    <w:p w14:paraId="6623DCD2" w14:textId="4CDD91EC" w:rsidR="00351B71" w:rsidRPr="000C41F8" w:rsidRDefault="00351B71" w:rsidP="00D80F2B">
      <w:pPr>
        <w:tabs>
          <w:tab w:val="left" w:pos="709"/>
          <w:tab w:val="left" w:pos="993"/>
          <w:tab w:val="left" w:pos="1276"/>
        </w:tabs>
        <w:ind w:firstLine="720"/>
        <w:rPr>
          <w:sz w:val="28"/>
          <w:szCs w:val="28"/>
          <w:lang w:val="ro-RO"/>
        </w:rPr>
      </w:pPr>
      <w:r w:rsidRPr="000C41F8">
        <w:rPr>
          <w:sz w:val="28"/>
          <w:szCs w:val="28"/>
        </w:rPr>
        <w:t xml:space="preserve">(12) Орган надзора отклоняет актуарный расчет базовой страховой премии и корректировочных коэффициентов, если премии </w:t>
      </w:r>
      <w:r w:rsidR="00A06596">
        <w:rPr>
          <w:sz w:val="28"/>
          <w:szCs w:val="28"/>
        </w:rPr>
        <w:t>меньше, чем</w:t>
      </w:r>
      <w:r w:rsidRPr="000C41F8">
        <w:rPr>
          <w:sz w:val="28"/>
          <w:szCs w:val="28"/>
        </w:rPr>
        <w:t xml:space="preserve"> ориентировочны</w:t>
      </w:r>
      <w:r w:rsidR="00A06596">
        <w:rPr>
          <w:sz w:val="28"/>
          <w:szCs w:val="28"/>
        </w:rPr>
        <w:t>е</w:t>
      </w:r>
      <w:r w:rsidRPr="000C41F8">
        <w:rPr>
          <w:sz w:val="28"/>
          <w:szCs w:val="28"/>
        </w:rPr>
        <w:t xml:space="preserve"> страховы</w:t>
      </w:r>
      <w:r w:rsidR="00A06596">
        <w:rPr>
          <w:sz w:val="28"/>
          <w:szCs w:val="28"/>
        </w:rPr>
        <w:t>е</w:t>
      </w:r>
      <w:r w:rsidRPr="000C41F8">
        <w:rPr>
          <w:sz w:val="28"/>
          <w:szCs w:val="28"/>
        </w:rPr>
        <w:t xml:space="preserve"> преми</w:t>
      </w:r>
      <w:r w:rsidR="00A06596">
        <w:rPr>
          <w:sz w:val="28"/>
          <w:szCs w:val="28"/>
        </w:rPr>
        <w:t>и</w:t>
      </w:r>
      <w:r w:rsidRPr="000C41F8">
        <w:rPr>
          <w:sz w:val="28"/>
          <w:szCs w:val="28"/>
        </w:rPr>
        <w:t>.</w:t>
      </w:r>
    </w:p>
    <w:p w14:paraId="08DB6086" w14:textId="77777777" w:rsidR="00351B71" w:rsidRPr="000C41F8" w:rsidRDefault="00351B71" w:rsidP="00D80F2B">
      <w:pPr>
        <w:tabs>
          <w:tab w:val="left" w:pos="709"/>
          <w:tab w:val="left" w:pos="993"/>
          <w:tab w:val="left" w:pos="1276"/>
        </w:tabs>
        <w:ind w:firstLine="720"/>
        <w:rPr>
          <w:sz w:val="28"/>
          <w:szCs w:val="28"/>
        </w:rPr>
      </w:pPr>
      <w:r w:rsidRPr="000C41F8">
        <w:rPr>
          <w:sz w:val="28"/>
          <w:szCs w:val="28"/>
        </w:rPr>
        <w:t>(13) Страховщики, не располагающие достаточной статистической информацией, необходимой для актуарного расчета в соответствии с положениями настоящего закона, применяют ориентировочную премию в соответствии с решением органа надзора.</w:t>
      </w:r>
    </w:p>
    <w:p w14:paraId="6312AE4C" w14:textId="77777777" w:rsidR="00351B71" w:rsidRPr="000C41F8" w:rsidRDefault="00351B71" w:rsidP="00D80F2B">
      <w:pPr>
        <w:tabs>
          <w:tab w:val="left" w:pos="709"/>
          <w:tab w:val="left" w:pos="993"/>
          <w:tab w:val="left" w:pos="1276"/>
        </w:tabs>
        <w:ind w:firstLine="720"/>
        <w:rPr>
          <w:sz w:val="28"/>
          <w:szCs w:val="28"/>
        </w:rPr>
      </w:pPr>
      <w:r w:rsidRPr="000C41F8">
        <w:rPr>
          <w:sz w:val="28"/>
          <w:szCs w:val="28"/>
        </w:rPr>
        <w:t xml:space="preserve">(14) Критерии применения системы bonus-malus предусмотрены нормативным актом органа надзора. </w:t>
      </w:r>
    </w:p>
    <w:p w14:paraId="5EB58D99" w14:textId="7CB9165F" w:rsidR="00351B71" w:rsidRPr="000C41F8" w:rsidRDefault="00351B71" w:rsidP="00D80F2B">
      <w:pPr>
        <w:tabs>
          <w:tab w:val="left" w:pos="709"/>
          <w:tab w:val="left" w:pos="993"/>
          <w:tab w:val="left" w:pos="1276"/>
        </w:tabs>
        <w:ind w:firstLine="720"/>
        <w:rPr>
          <w:sz w:val="28"/>
          <w:szCs w:val="28"/>
        </w:rPr>
      </w:pPr>
      <w:r w:rsidRPr="000C41F8">
        <w:rPr>
          <w:sz w:val="28"/>
          <w:szCs w:val="28"/>
          <w:lang w:val="ro-RO"/>
        </w:rPr>
        <w:t xml:space="preserve">(15) </w:t>
      </w:r>
      <w:r w:rsidRPr="000C41F8">
        <w:rPr>
          <w:sz w:val="28"/>
          <w:szCs w:val="28"/>
        </w:rPr>
        <w:t xml:space="preserve">Страховщик АГО выдает страхователю / пользователю в </w:t>
      </w:r>
      <w:r w:rsidR="00A06596">
        <w:rPr>
          <w:sz w:val="28"/>
          <w:szCs w:val="28"/>
        </w:rPr>
        <w:t>срок</w:t>
      </w:r>
      <w:r w:rsidRPr="000C41F8">
        <w:rPr>
          <w:sz w:val="28"/>
          <w:szCs w:val="28"/>
        </w:rPr>
        <w:t xml:space="preserve"> до 15 дней с момента регистрации его запроса свидетельство о зарегистрированных убытках за последние 5 лет договорных отношений или об отсутствии этих убытков.</w:t>
      </w:r>
    </w:p>
    <w:p w14:paraId="76060750" w14:textId="77777777" w:rsidR="00351B71" w:rsidRPr="000C41F8" w:rsidRDefault="00351B71" w:rsidP="00D80F2B">
      <w:pPr>
        <w:tabs>
          <w:tab w:val="left" w:pos="709"/>
          <w:tab w:val="left" w:pos="993"/>
          <w:tab w:val="left" w:pos="1276"/>
        </w:tabs>
        <w:ind w:firstLine="720"/>
        <w:rPr>
          <w:sz w:val="28"/>
          <w:szCs w:val="28"/>
        </w:rPr>
      </w:pPr>
    </w:p>
    <w:p w14:paraId="60537502" w14:textId="77777777" w:rsidR="00351B71" w:rsidRPr="000C41F8" w:rsidRDefault="00351B71" w:rsidP="00D80F2B">
      <w:pPr>
        <w:tabs>
          <w:tab w:val="left" w:pos="709"/>
          <w:tab w:val="left" w:pos="993"/>
          <w:tab w:val="left" w:pos="1276"/>
        </w:tabs>
        <w:ind w:firstLine="720"/>
        <w:rPr>
          <w:b/>
          <w:bCs/>
          <w:sz w:val="28"/>
          <w:szCs w:val="28"/>
        </w:rPr>
      </w:pPr>
      <w:r w:rsidRPr="000C41F8">
        <w:rPr>
          <w:b/>
          <w:bCs/>
          <w:sz w:val="28"/>
          <w:szCs w:val="28"/>
        </w:rPr>
        <w:t>Статья 13.</w:t>
      </w:r>
      <w:r w:rsidRPr="000C41F8">
        <w:rPr>
          <w:sz w:val="28"/>
          <w:szCs w:val="28"/>
        </w:rPr>
        <w:t xml:space="preserve"> </w:t>
      </w:r>
      <w:r w:rsidRPr="000C41F8">
        <w:rPr>
          <w:bCs/>
          <w:sz w:val="28"/>
          <w:szCs w:val="28"/>
        </w:rPr>
        <w:t xml:space="preserve">Пределы ответственности </w:t>
      </w:r>
    </w:p>
    <w:p w14:paraId="7CBCABC2" w14:textId="1DF1A28F" w:rsidR="00351B71" w:rsidRPr="000C41F8" w:rsidRDefault="00351B71" w:rsidP="00D80F2B">
      <w:pPr>
        <w:tabs>
          <w:tab w:val="left" w:pos="709"/>
          <w:tab w:val="left" w:pos="993"/>
          <w:tab w:val="left" w:pos="1276"/>
        </w:tabs>
        <w:ind w:firstLine="720"/>
        <w:rPr>
          <w:bCs/>
          <w:sz w:val="28"/>
          <w:szCs w:val="28"/>
        </w:rPr>
      </w:pPr>
      <w:r w:rsidRPr="000C41F8">
        <w:rPr>
          <w:bCs/>
          <w:sz w:val="28"/>
          <w:szCs w:val="28"/>
        </w:rPr>
        <w:t xml:space="preserve">(1) </w:t>
      </w:r>
      <w:r w:rsidR="002D3EFD">
        <w:rPr>
          <w:bCs/>
          <w:sz w:val="28"/>
          <w:szCs w:val="28"/>
        </w:rPr>
        <w:t>О</w:t>
      </w:r>
      <w:r w:rsidR="002D3EFD" w:rsidRPr="000C41F8">
        <w:rPr>
          <w:bCs/>
          <w:sz w:val="28"/>
          <w:szCs w:val="28"/>
        </w:rPr>
        <w:t xml:space="preserve">бязательным внутренним страхованием АГО покрываются </w:t>
      </w:r>
      <w:r w:rsidR="002D3EFD">
        <w:rPr>
          <w:bCs/>
          <w:sz w:val="28"/>
          <w:szCs w:val="28"/>
        </w:rPr>
        <w:t>с</w:t>
      </w:r>
      <w:r w:rsidRPr="000C41F8">
        <w:rPr>
          <w:bCs/>
          <w:sz w:val="28"/>
          <w:szCs w:val="28"/>
        </w:rPr>
        <w:t>ледующие пределы ответственности:</w:t>
      </w:r>
    </w:p>
    <w:p w14:paraId="6D16301A" w14:textId="59391B03" w:rsidR="00351B71" w:rsidRPr="000C41F8" w:rsidRDefault="00351B71" w:rsidP="00D80F2B">
      <w:pPr>
        <w:tabs>
          <w:tab w:val="left" w:pos="709"/>
          <w:tab w:val="left" w:pos="993"/>
          <w:tab w:val="left" w:pos="1276"/>
        </w:tabs>
        <w:ind w:firstLine="720"/>
        <w:rPr>
          <w:bCs/>
          <w:sz w:val="28"/>
          <w:szCs w:val="28"/>
        </w:rPr>
      </w:pPr>
      <w:r w:rsidRPr="000C41F8">
        <w:rPr>
          <w:bCs/>
          <w:sz w:val="28"/>
          <w:szCs w:val="28"/>
        </w:rPr>
        <w:t>а) для материального ущерба, причиненного в результате одного и того же транспортного происшествия, независимо от количества пострадавших лиц, предел страхового возмещения устанавливается на уровне 100 000 евро</w:t>
      </w:r>
      <w:r w:rsidR="00382989">
        <w:rPr>
          <w:bCs/>
          <w:sz w:val="28"/>
          <w:szCs w:val="28"/>
        </w:rPr>
        <w:t>,</w:t>
      </w:r>
      <w:r w:rsidRPr="000C41F8">
        <w:rPr>
          <w:bCs/>
          <w:sz w:val="28"/>
          <w:szCs w:val="28"/>
        </w:rPr>
        <w:t xml:space="preserve"> </w:t>
      </w:r>
      <w:r w:rsidR="002D3EFD" w:rsidRPr="000C41F8">
        <w:rPr>
          <w:bCs/>
          <w:sz w:val="28"/>
          <w:szCs w:val="28"/>
        </w:rPr>
        <w:t>в ле</w:t>
      </w:r>
      <w:r w:rsidR="002D3EFD">
        <w:rPr>
          <w:bCs/>
          <w:sz w:val="28"/>
          <w:szCs w:val="28"/>
        </w:rPr>
        <w:t>евом</w:t>
      </w:r>
      <w:r w:rsidR="002D3EFD" w:rsidRPr="000C41F8">
        <w:rPr>
          <w:bCs/>
          <w:sz w:val="28"/>
          <w:szCs w:val="28"/>
        </w:rPr>
        <w:t xml:space="preserve"> </w:t>
      </w:r>
      <w:r w:rsidRPr="000C41F8">
        <w:rPr>
          <w:bCs/>
          <w:sz w:val="28"/>
          <w:szCs w:val="28"/>
        </w:rPr>
        <w:t>эквивалент</w:t>
      </w:r>
      <w:r w:rsidR="002D3EFD">
        <w:rPr>
          <w:bCs/>
          <w:sz w:val="28"/>
          <w:szCs w:val="28"/>
        </w:rPr>
        <w:t>е</w:t>
      </w:r>
      <w:r w:rsidRPr="000C41F8">
        <w:rPr>
          <w:bCs/>
          <w:sz w:val="28"/>
          <w:szCs w:val="28"/>
        </w:rPr>
        <w:t xml:space="preserve"> по официальному обменному курсу молдавского лея, установленному Национальным </w:t>
      </w:r>
      <w:r w:rsidR="00382989">
        <w:rPr>
          <w:bCs/>
          <w:sz w:val="28"/>
          <w:szCs w:val="28"/>
        </w:rPr>
        <w:t>б</w:t>
      </w:r>
      <w:r w:rsidRPr="000C41F8">
        <w:rPr>
          <w:bCs/>
          <w:sz w:val="28"/>
          <w:szCs w:val="28"/>
        </w:rPr>
        <w:t>анком Молдовы на дату совершения транспортного происшествия;</w:t>
      </w:r>
    </w:p>
    <w:p w14:paraId="074054C1" w14:textId="7465C2C3" w:rsidR="00351B71" w:rsidRPr="000C41F8" w:rsidRDefault="00351B71" w:rsidP="00D80F2B">
      <w:pPr>
        <w:tabs>
          <w:tab w:val="left" w:pos="709"/>
          <w:tab w:val="left" w:pos="993"/>
          <w:tab w:val="left" w:pos="1276"/>
        </w:tabs>
        <w:ind w:firstLine="720"/>
        <w:rPr>
          <w:bCs/>
          <w:sz w:val="28"/>
          <w:szCs w:val="28"/>
        </w:rPr>
      </w:pPr>
      <w:r w:rsidRPr="000C41F8">
        <w:rPr>
          <w:bCs/>
          <w:sz w:val="28"/>
          <w:szCs w:val="28"/>
        </w:rPr>
        <w:t xml:space="preserve">b) для телесных повреждений и смерти в результате одного и того же транспортного происшествия устанавливается предел страхового возмещения для транспортного происшествия на уровне 100 000 евро </w:t>
      </w:r>
      <w:r w:rsidR="00810493">
        <w:rPr>
          <w:bCs/>
          <w:sz w:val="28"/>
          <w:szCs w:val="28"/>
        </w:rPr>
        <w:t>–</w:t>
      </w:r>
      <w:r w:rsidRPr="000C41F8">
        <w:rPr>
          <w:bCs/>
          <w:sz w:val="28"/>
          <w:szCs w:val="28"/>
        </w:rPr>
        <w:t xml:space="preserve"> для одного пострадавшего лица или на уровне 500 000 евро </w:t>
      </w:r>
      <w:r w:rsidR="00382989">
        <w:rPr>
          <w:bCs/>
          <w:sz w:val="28"/>
          <w:szCs w:val="28"/>
        </w:rPr>
        <w:t>–</w:t>
      </w:r>
      <w:r w:rsidRPr="000C41F8">
        <w:rPr>
          <w:bCs/>
          <w:sz w:val="28"/>
          <w:szCs w:val="28"/>
        </w:rPr>
        <w:t xml:space="preserve"> независимо от количества пострадавших лиц, </w:t>
      </w:r>
      <w:r w:rsidR="00382989" w:rsidRPr="000C41F8">
        <w:rPr>
          <w:bCs/>
          <w:sz w:val="28"/>
          <w:szCs w:val="28"/>
        </w:rPr>
        <w:t>в ле</w:t>
      </w:r>
      <w:r w:rsidR="00382989">
        <w:rPr>
          <w:bCs/>
          <w:sz w:val="28"/>
          <w:szCs w:val="28"/>
        </w:rPr>
        <w:t>евом</w:t>
      </w:r>
      <w:r w:rsidR="00382989" w:rsidRPr="000C41F8">
        <w:rPr>
          <w:bCs/>
          <w:sz w:val="28"/>
          <w:szCs w:val="28"/>
        </w:rPr>
        <w:t xml:space="preserve"> эквивалент</w:t>
      </w:r>
      <w:r w:rsidR="00382989">
        <w:rPr>
          <w:bCs/>
          <w:sz w:val="28"/>
          <w:szCs w:val="28"/>
        </w:rPr>
        <w:t>е</w:t>
      </w:r>
      <w:r w:rsidR="00382989" w:rsidRPr="000C41F8">
        <w:rPr>
          <w:bCs/>
          <w:sz w:val="28"/>
          <w:szCs w:val="28"/>
        </w:rPr>
        <w:t xml:space="preserve"> </w:t>
      </w:r>
      <w:r w:rsidRPr="000C41F8">
        <w:rPr>
          <w:bCs/>
          <w:sz w:val="28"/>
          <w:szCs w:val="28"/>
        </w:rPr>
        <w:t xml:space="preserve">по официальному обменному курсу молдавского лея, установленному Национальным </w:t>
      </w:r>
      <w:r w:rsidR="00382989">
        <w:rPr>
          <w:bCs/>
          <w:sz w:val="28"/>
          <w:szCs w:val="28"/>
        </w:rPr>
        <w:t>б</w:t>
      </w:r>
      <w:r w:rsidRPr="000C41F8">
        <w:rPr>
          <w:bCs/>
          <w:sz w:val="28"/>
          <w:szCs w:val="28"/>
        </w:rPr>
        <w:t>анком Молдовы на дату транспортного происшествия;</w:t>
      </w:r>
    </w:p>
    <w:p w14:paraId="4A00149A" w14:textId="7C2C364D" w:rsidR="00351B71" w:rsidRPr="000C41F8" w:rsidRDefault="00351B71" w:rsidP="00D80F2B">
      <w:pPr>
        <w:tabs>
          <w:tab w:val="left" w:pos="709"/>
          <w:tab w:val="left" w:pos="993"/>
          <w:tab w:val="left" w:pos="1276"/>
        </w:tabs>
        <w:ind w:firstLine="720"/>
        <w:rPr>
          <w:bCs/>
          <w:sz w:val="28"/>
          <w:szCs w:val="28"/>
        </w:rPr>
      </w:pPr>
      <w:r w:rsidRPr="000C41F8">
        <w:rPr>
          <w:bCs/>
          <w:sz w:val="28"/>
          <w:szCs w:val="28"/>
        </w:rPr>
        <w:t>с) за материальный ущерб, заявленный в случае применения процедуры мирной констатации транспортного происшествия</w:t>
      </w:r>
      <w:r w:rsidR="00382989">
        <w:rPr>
          <w:bCs/>
          <w:sz w:val="28"/>
          <w:szCs w:val="28"/>
        </w:rPr>
        <w:t>,</w:t>
      </w:r>
      <w:r w:rsidRPr="000C41F8">
        <w:rPr>
          <w:bCs/>
          <w:sz w:val="28"/>
          <w:szCs w:val="28"/>
        </w:rPr>
        <w:t xml:space="preserve"> максимальный размер страхового возмещения устанавливается нормативными актами органа надзора;</w:t>
      </w:r>
    </w:p>
    <w:p w14:paraId="00234366" w14:textId="421131EA" w:rsidR="00351B71" w:rsidRPr="000C41F8" w:rsidRDefault="00351B71" w:rsidP="00D80F2B">
      <w:pPr>
        <w:tabs>
          <w:tab w:val="left" w:pos="709"/>
          <w:tab w:val="left" w:pos="993"/>
          <w:tab w:val="left" w:pos="1276"/>
        </w:tabs>
        <w:ind w:firstLine="720"/>
        <w:rPr>
          <w:bCs/>
          <w:sz w:val="28"/>
          <w:szCs w:val="28"/>
        </w:rPr>
      </w:pPr>
      <w:r w:rsidRPr="000C41F8">
        <w:rPr>
          <w:bCs/>
          <w:sz w:val="28"/>
          <w:szCs w:val="28"/>
        </w:rPr>
        <w:t xml:space="preserve">d) за моральный </w:t>
      </w:r>
      <w:r w:rsidR="00382989">
        <w:rPr>
          <w:bCs/>
          <w:sz w:val="28"/>
          <w:szCs w:val="28"/>
        </w:rPr>
        <w:t>ущерб</w:t>
      </w:r>
      <w:r w:rsidRPr="000C41F8">
        <w:rPr>
          <w:bCs/>
          <w:sz w:val="28"/>
          <w:szCs w:val="28"/>
        </w:rPr>
        <w:t xml:space="preserve"> в</w:t>
      </w:r>
      <w:r w:rsidR="00382989">
        <w:rPr>
          <w:bCs/>
          <w:sz w:val="28"/>
          <w:szCs w:val="28"/>
        </w:rPr>
        <w:t>следствие</w:t>
      </w:r>
      <w:r w:rsidRPr="000C41F8">
        <w:rPr>
          <w:bCs/>
          <w:sz w:val="28"/>
          <w:szCs w:val="28"/>
        </w:rPr>
        <w:t xml:space="preserve"> ограничения возможностей или смерти пострадавшего лица в результате одного и того же транспортного происшествия предел страхового возмещения устанавливается в размере 5000 евро </w:t>
      </w:r>
      <w:r w:rsidR="00382989">
        <w:rPr>
          <w:bCs/>
          <w:sz w:val="28"/>
          <w:szCs w:val="28"/>
        </w:rPr>
        <w:t>–</w:t>
      </w:r>
      <w:r w:rsidRPr="000C41F8">
        <w:rPr>
          <w:bCs/>
          <w:sz w:val="28"/>
          <w:szCs w:val="28"/>
        </w:rPr>
        <w:t xml:space="preserve"> для</w:t>
      </w:r>
      <w:r w:rsidR="00382989">
        <w:rPr>
          <w:bCs/>
          <w:sz w:val="28"/>
          <w:szCs w:val="28"/>
        </w:rPr>
        <w:t xml:space="preserve"> </w:t>
      </w:r>
      <w:r w:rsidRPr="000C41F8">
        <w:rPr>
          <w:bCs/>
          <w:sz w:val="28"/>
          <w:szCs w:val="28"/>
        </w:rPr>
        <w:t xml:space="preserve">одного пострадавшего лица или на уровне 10000 евро </w:t>
      </w:r>
      <w:r w:rsidR="00382989">
        <w:rPr>
          <w:bCs/>
          <w:sz w:val="28"/>
          <w:szCs w:val="28"/>
        </w:rPr>
        <w:t>–</w:t>
      </w:r>
      <w:r w:rsidRPr="000C41F8">
        <w:rPr>
          <w:bCs/>
          <w:sz w:val="28"/>
          <w:szCs w:val="28"/>
        </w:rPr>
        <w:t xml:space="preserve"> независимо от количества пострадавших лиц, </w:t>
      </w:r>
      <w:r w:rsidR="00382989" w:rsidRPr="000C41F8">
        <w:rPr>
          <w:bCs/>
          <w:sz w:val="28"/>
          <w:szCs w:val="28"/>
        </w:rPr>
        <w:t>в ле</w:t>
      </w:r>
      <w:r w:rsidR="00382989">
        <w:rPr>
          <w:bCs/>
          <w:sz w:val="28"/>
          <w:szCs w:val="28"/>
        </w:rPr>
        <w:t>евом</w:t>
      </w:r>
      <w:r w:rsidR="00382989" w:rsidRPr="000C41F8">
        <w:rPr>
          <w:bCs/>
          <w:sz w:val="28"/>
          <w:szCs w:val="28"/>
        </w:rPr>
        <w:t xml:space="preserve"> эквивалент</w:t>
      </w:r>
      <w:r w:rsidR="00382989">
        <w:rPr>
          <w:bCs/>
          <w:sz w:val="28"/>
          <w:szCs w:val="28"/>
        </w:rPr>
        <w:t>е</w:t>
      </w:r>
      <w:r w:rsidR="00382989" w:rsidRPr="000C41F8">
        <w:rPr>
          <w:bCs/>
          <w:sz w:val="28"/>
          <w:szCs w:val="28"/>
        </w:rPr>
        <w:t xml:space="preserve"> </w:t>
      </w:r>
      <w:r w:rsidRPr="000C41F8">
        <w:rPr>
          <w:bCs/>
          <w:sz w:val="28"/>
          <w:szCs w:val="28"/>
        </w:rPr>
        <w:t xml:space="preserve">по официальному обменному курсу молдавского лея, установленному Национальным </w:t>
      </w:r>
      <w:r w:rsidR="00382989">
        <w:rPr>
          <w:bCs/>
          <w:sz w:val="28"/>
          <w:szCs w:val="28"/>
        </w:rPr>
        <w:t>б</w:t>
      </w:r>
      <w:r w:rsidRPr="000C41F8">
        <w:rPr>
          <w:bCs/>
          <w:sz w:val="28"/>
          <w:szCs w:val="28"/>
        </w:rPr>
        <w:t>анком Молдовы на дату транспортного происшествия.</w:t>
      </w:r>
    </w:p>
    <w:p w14:paraId="63DD3F4C" w14:textId="5E61F9D0" w:rsidR="00351B71" w:rsidRPr="000C41F8" w:rsidRDefault="00351B71" w:rsidP="00D80F2B">
      <w:pPr>
        <w:tabs>
          <w:tab w:val="left" w:pos="709"/>
          <w:tab w:val="left" w:pos="993"/>
          <w:tab w:val="left" w:pos="1276"/>
        </w:tabs>
        <w:ind w:firstLine="720"/>
        <w:rPr>
          <w:bCs/>
          <w:sz w:val="28"/>
          <w:szCs w:val="28"/>
        </w:rPr>
      </w:pPr>
      <w:r w:rsidRPr="000C41F8">
        <w:rPr>
          <w:bCs/>
          <w:sz w:val="28"/>
          <w:szCs w:val="28"/>
        </w:rPr>
        <w:t xml:space="preserve">(2) В случае, предусмотренном пунктом d) части (1), моральный </w:t>
      </w:r>
      <w:r w:rsidR="00382989">
        <w:rPr>
          <w:bCs/>
          <w:sz w:val="28"/>
          <w:szCs w:val="28"/>
        </w:rPr>
        <w:t>ущерб</w:t>
      </w:r>
      <w:r w:rsidRPr="000C41F8">
        <w:rPr>
          <w:bCs/>
          <w:sz w:val="28"/>
          <w:szCs w:val="28"/>
        </w:rPr>
        <w:t xml:space="preserve"> возмещается пропорционально пределам ответственности в следующем порядке:</w:t>
      </w:r>
    </w:p>
    <w:p w14:paraId="39D23D00" w14:textId="49F210AE" w:rsidR="00351B71" w:rsidRPr="000C41F8" w:rsidRDefault="00351B71" w:rsidP="00D80F2B">
      <w:pPr>
        <w:tabs>
          <w:tab w:val="left" w:pos="709"/>
          <w:tab w:val="left" w:pos="993"/>
          <w:tab w:val="left" w:pos="1276"/>
        </w:tabs>
        <w:ind w:firstLine="720"/>
        <w:rPr>
          <w:bCs/>
          <w:sz w:val="28"/>
          <w:szCs w:val="28"/>
        </w:rPr>
      </w:pPr>
      <w:r w:rsidRPr="000C41F8">
        <w:rPr>
          <w:bCs/>
          <w:sz w:val="28"/>
          <w:szCs w:val="28"/>
        </w:rPr>
        <w:t xml:space="preserve">а) в случае смерти пострадавшего лица </w:t>
      </w:r>
      <w:r w:rsidR="00382989">
        <w:rPr>
          <w:bCs/>
          <w:sz w:val="28"/>
          <w:szCs w:val="28"/>
        </w:rPr>
        <w:t>–</w:t>
      </w:r>
      <w:r w:rsidRPr="000C41F8">
        <w:rPr>
          <w:bCs/>
          <w:sz w:val="28"/>
          <w:szCs w:val="28"/>
        </w:rPr>
        <w:t xml:space="preserve"> 100%;</w:t>
      </w:r>
    </w:p>
    <w:p w14:paraId="517AEA90" w14:textId="77777777" w:rsidR="00351B71" w:rsidRPr="000C41F8" w:rsidRDefault="00351B71" w:rsidP="00D80F2B">
      <w:pPr>
        <w:tabs>
          <w:tab w:val="left" w:pos="709"/>
          <w:tab w:val="left" w:pos="993"/>
          <w:tab w:val="left" w:pos="1276"/>
        </w:tabs>
        <w:ind w:firstLine="720"/>
        <w:rPr>
          <w:bCs/>
          <w:sz w:val="28"/>
          <w:szCs w:val="28"/>
        </w:rPr>
      </w:pPr>
      <w:r w:rsidRPr="000C41F8">
        <w:rPr>
          <w:bCs/>
          <w:sz w:val="28"/>
          <w:szCs w:val="28"/>
        </w:rPr>
        <w:t>б) при установлении степени ограничения возможностей:</w:t>
      </w:r>
    </w:p>
    <w:p w14:paraId="73856DAD" w14:textId="5449814B" w:rsidR="00351B71" w:rsidRPr="000C41F8" w:rsidRDefault="00351B71" w:rsidP="00D80F2B">
      <w:pPr>
        <w:tabs>
          <w:tab w:val="left" w:pos="709"/>
          <w:tab w:val="left" w:pos="993"/>
          <w:tab w:val="left" w:pos="1276"/>
        </w:tabs>
        <w:ind w:firstLine="720"/>
        <w:rPr>
          <w:bCs/>
          <w:sz w:val="28"/>
          <w:szCs w:val="28"/>
        </w:rPr>
      </w:pPr>
      <w:r w:rsidRPr="000C41F8">
        <w:rPr>
          <w:bCs/>
          <w:sz w:val="28"/>
          <w:szCs w:val="28"/>
        </w:rPr>
        <w:t>- тяжел</w:t>
      </w:r>
      <w:r w:rsidR="00382989">
        <w:rPr>
          <w:bCs/>
          <w:sz w:val="28"/>
          <w:szCs w:val="28"/>
        </w:rPr>
        <w:t>ой</w:t>
      </w:r>
      <w:r w:rsidRPr="000C41F8">
        <w:rPr>
          <w:bCs/>
          <w:sz w:val="28"/>
          <w:szCs w:val="28"/>
        </w:rPr>
        <w:t xml:space="preserve"> </w:t>
      </w:r>
      <w:r w:rsidR="00382989">
        <w:rPr>
          <w:bCs/>
          <w:sz w:val="28"/>
          <w:szCs w:val="28"/>
        </w:rPr>
        <w:t>–</w:t>
      </w:r>
      <w:r w:rsidRPr="000C41F8">
        <w:rPr>
          <w:bCs/>
          <w:sz w:val="28"/>
          <w:szCs w:val="28"/>
        </w:rPr>
        <w:t xml:space="preserve"> 90%;</w:t>
      </w:r>
    </w:p>
    <w:p w14:paraId="60CD7E1B" w14:textId="19FB34F0" w:rsidR="00351B71" w:rsidRPr="000C41F8" w:rsidRDefault="00351B71" w:rsidP="00D80F2B">
      <w:pPr>
        <w:tabs>
          <w:tab w:val="left" w:pos="709"/>
          <w:tab w:val="left" w:pos="993"/>
          <w:tab w:val="left" w:pos="1276"/>
        </w:tabs>
        <w:ind w:firstLine="720"/>
        <w:rPr>
          <w:bCs/>
          <w:sz w:val="28"/>
          <w:szCs w:val="28"/>
        </w:rPr>
      </w:pPr>
      <w:r w:rsidRPr="000C41F8">
        <w:rPr>
          <w:bCs/>
          <w:sz w:val="28"/>
          <w:szCs w:val="28"/>
        </w:rPr>
        <w:t>- выраженн</w:t>
      </w:r>
      <w:r w:rsidR="00382989">
        <w:rPr>
          <w:bCs/>
          <w:sz w:val="28"/>
          <w:szCs w:val="28"/>
        </w:rPr>
        <w:t>ой</w:t>
      </w:r>
      <w:r w:rsidRPr="000C41F8">
        <w:rPr>
          <w:bCs/>
          <w:sz w:val="28"/>
          <w:szCs w:val="28"/>
        </w:rPr>
        <w:t xml:space="preserve"> </w:t>
      </w:r>
      <w:r w:rsidR="00382989">
        <w:rPr>
          <w:bCs/>
          <w:sz w:val="28"/>
          <w:szCs w:val="28"/>
        </w:rPr>
        <w:t>–</w:t>
      </w:r>
      <w:r w:rsidRPr="000C41F8">
        <w:rPr>
          <w:bCs/>
          <w:sz w:val="28"/>
          <w:szCs w:val="28"/>
        </w:rPr>
        <w:t xml:space="preserve"> 60%;</w:t>
      </w:r>
    </w:p>
    <w:p w14:paraId="466BC02E" w14:textId="5040ED37" w:rsidR="00351B71" w:rsidRPr="000C41F8" w:rsidRDefault="00351B71" w:rsidP="00D80F2B">
      <w:pPr>
        <w:tabs>
          <w:tab w:val="left" w:pos="709"/>
          <w:tab w:val="left" w:pos="993"/>
          <w:tab w:val="left" w:pos="1276"/>
        </w:tabs>
        <w:ind w:firstLine="720"/>
        <w:rPr>
          <w:bCs/>
          <w:sz w:val="28"/>
          <w:szCs w:val="28"/>
        </w:rPr>
      </w:pPr>
      <w:r w:rsidRPr="000C41F8">
        <w:rPr>
          <w:bCs/>
          <w:sz w:val="28"/>
          <w:szCs w:val="28"/>
        </w:rPr>
        <w:t>- средн</w:t>
      </w:r>
      <w:r w:rsidR="00382989">
        <w:rPr>
          <w:bCs/>
          <w:sz w:val="28"/>
          <w:szCs w:val="28"/>
        </w:rPr>
        <w:t>ей</w:t>
      </w:r>
      <w:r w:rsidRPr="000C41F8">
        <w:rPr>
          <w:bCs/>
          <w:sz w:val="28"/>
          <w:szCs w:val="28"/>
        </w:rPr>
        <w:t xml:space="preserve"> </w:t>
      </w:r>
      <w:r w:rsidR="00382989">
        <w:rPr>
          <w:bCs/>
          <w:sz w:val="28"/>
          <w:szCs w:val="28"/>
        </w:rPr>
        <w:t>–</w:t>
      </w:r>
      <w:r w:rsidRPr="000C41F8">
        <w:rPr>
          <w:bCs/>
          <w:sz w:val="28"/>
          <w:szCs w:val="28"/>
        </w:rPr>
        <w:t xml:space="preserve"> 30%.</w:t>
      </w:r>
    </w:p>
    <w:p w14:paraId="2EB86D8B" w14:textId="58E4F1F1" w:rsidR="00351B71" w:rsidRPr="000C41F8" w:rsidRDefault="00351B71" w:rsidP="00D80F2B">
      <w:pPr>
        <w:tabs>
          <w:tab w:val="left" w:pos="709"/>
          <w:tab w:val="left" w:pos="993"/>
          <w:tab w:val="left" w:pos="1276"/>
        </w:tabs>
        <w:ind w:firstLine="720"/>
        <w:rPr>
          <w:bCs/>
          <w:sz w:val="28"/>
          <w:szCs w:val="28"/>
        </w:rPr>
      </w:pPr>
      <w:r w:rsidRPr="000C41F8" w:rsidDel="00511072">
        <w:rPr>
          <w:bCs/>
          <w:sz w:val="28"/>
          <w:szCs w:val="28"/>
        </w:rPr>
        <w:t xml:space="preserve"> </w:t>
      </w:r>
      <w:r w:rsidRPr="000C41F8">
        <w:rPr>
          <w:bCs/>
          <w:sz w:val="28"/>
          <w:szCs w:val="28"/>
        </w:rPr>
        <w:t>(3)</w:t>
      </w:r>
      <w:r w:rsidR="00382989">
        <w:rPr>
          <w:bCs/>
          <w:sz w:val="28"/>
          <w:szCs w:val="28"/>
        </w:rPr>
        <w:t> </w:t>
      </w:r>
      <w:r w:rsidRPr="000C41F8">
        <w:rPr>
          <w:bCs/>
          <w:sz w:val="28"/>
          <w:szCs w:val="28"/>
        </w:rPr>
        <w:t>Возмещения, предусмотренные договором обязательного страхования АГО, выплачиваются в пределах ответственности, установленной в соответствии с частью (1), независимо от количества транспортных происшествий, имевших место в период страхования.</w:t>
      </w:r>
    </w:p>
    <w:p w14:paraId="744F3640" w14:textId="77777777" w:rsidR="00351B71" w:rsidRPr="000C41F8" w:rsidRDefault="00351B71" w:rsidP="00D80F2B">
      <w:pPr>
        <w:tabs>
          <w:tab w:val="left" w:pos="709"/>
          <w:tab w:val="left" w:pos="993"/>
          <w:tab w:val="left" w:pos="1276"/>
        </w:tabs>
        <w:ind w:firstLine="720"/>
        <w:rPr>
          <w:bCs/>
          <w:sz w:val="28"/>
          <w:szCs w:val="28"/>
        </w:rPr>
      </w:pPr>
      <w:r w:rsidRPr="000C41F8">
        <w:rPr>
          <w:bCs/>
          <w:sz w:val="28"/>
          <w:szCs w:val="28"/>
        </w:rPr>
        <w:t>(4) Если размер ущерба, причиненного одним и тем же происшествием нескольким лицам, включая расходы, понесенные ими в гражданском процессе, превышает установленный предел, возмещение выплачивается в установленных пределах каждому пострадавшему лицу пропорционально соотношению между максимальным пределом и общей суммой ущерба.</w:t>
      </w:r>
    </w:p>
    <w:p w14:paraId="1DE11D67" w14:textId="6320AC45" w:rsidR="00351B71" w:rsidRPr="000C41F8" w:rsidRDefault="00351B71" w:rsidP="00D80F2B">
      <w:pPr>
        <w:tabs>
          <w:tab w:val="left" w:pos="709"/>
          <w:tab w:val="left" w:pos="993"/>
          <w:tab w:val="left" w:pos="1276"/>
        </w:tabs>
        <w:ind w:firstLine="720"/>
        <w:rPr>
          <w:bCs/>
          <w:sz w:val="28"/>
          <w:szCs w:val="28"/>
        </w:rPr>
      </w:pPr>
      <w:r w:rsidRPr="000C41F8">
        <w:rPr>
          <w:bCs/>
          <w:sz w:val="28"/>
          <w:szCs w:val="28"/>
        </w:rPr>
        <w:t>(5)</w:t>
      </w:r>
      <w:r w:rsidR="00382989">
        <w:rPr>
          <w:bCs/>
          <w:sz w:val="28"/>
          <w:szCs w:val="28"/>
        </w:rPr>
        <w:t> </w:t>
      </w:r>
      <w:r w:rsidRPr="000C41F8">
        <w:rPr>
          <w:bCs/>
          <w:sz w:val="28"/>
          <w:szCs w:val="28"/>
        </w:rPr>
        <w:t>В случаях, когда размер ущерба превышает пределы ответственности страховщика, установленные в части (1), потерпевшее лицо вправе, в соответствии с гражданским законодательством, обратиться в суд с иском к виновнику транспортного происшествия о возмещении суммы ущерба, превышающей установленный предел.</w:t>
      </w:r>
    </w:p>
    <w:p w14:paraId="6031BE79" w14:textId="77777777" w:rsidR="00351B71" w:rsidRPr="000C41F8" w:rsidRDefault="00351B71" w:rsidP="00D80F2B">
      <w:pPr>
        <w:tabs>
          <w:tab w:val="left" w:pos="709"/>
          <w:tab w:val="left" w:pos="993"/>
          <w:tab w:val="left" w:pos="1276"/>
        </w:tabs>
        <w:ind w:firstLine="720"/>
        <w:rPr>
          <w:bCs/>
          <w:sz w:val="28"/>
          <w:szCs w:val="28"/>
        </w:rPr>
      </w:pPr>
      <w:r w:rsidRPr="000C41F8">
        <w:rPr>
          <w:bCs/>
          <w:sz w:val="28"/>
          <w:szCs w:val="28"/>
        </w:rPr>
        <w:t>(6) Собственник или пользователь транспортного средства вправе заключить договор добровольного (факультативного) страхования гражданской ответственности для возмещения ущерба, превышающего пределы ответственности, установленные в части (1).</w:t>
      </w:r>
    </w:p>
    <w:p w14:paraId="6F6521CA" w14:textId="77777777" w:rsidR="00351B71" w:rsidRPr="000C41F8" w:rsidRDefault="00351B71" w:rsidP="00D80F2B">
      <w:pPr>
        <w:tabs>
          <w:tab w:val="left" w:pos="709"/>
          <w:tab w:val="left" w:pos="993"/>
          <w:tab w:val="left" w:pos="1276"/>
        </w:tabs>
        <w:ind w:firstLine="720"/>
        <w:rPr>
          <w:bCs/>
          <w:sz w:val="28"/>
          <w:szCs w:val="28"/>
        </w:rPr>
      </w:pPr>
    </w:p>
    <w:p w14:paraId="15CE2990" w14:textId="77777777" w:rsidR="00351B71" w:rsidRPr="000C41F8" w:rsidRDefault="00351B71" w:rsidP="00CB5730">
      <w:pPr>
        <w:tabs>
          <w:tab w:val="left" w:pos="709"/>
          <w:tab w:val="left" w:pos="993"/>
        </w:tabs>
        <w:ind w:firstLine="0"/>
        <w:jc w:val="center"/>
        <w:rPr>
          <w:b/>
          <w:sz w:val="28"/>
          <w:szCs w:val="28"/>
        </w:rPr>
      </w:pPr>
      <w:r w:rsidRPr="000C41F8">
        <w:rPr>
          <w:b/>
          <w:sz w:val="28"/>
          <w:szCs w:val="28"/>
        </w:rPr>
        <w:t>Часть II</w:t>
      </w:r>
    </w:p>
    <w:p w14:paraId="7769A8CC" w14:textId="77777777" w:rsidR="00382989" w:rsidRDefault="00351B71" w:rsidP="00CB5730">
      <w:pPr>
        <w:tabs>
          <w:tab w:val="left" w:pos="709"/>
          <w:tab w:val="left" w:pos="993"/>
        </w:tabs>
        <w:ind w:firstLine="0"/>
        <w:jc w:val="center"/>
        <w:rPr>
          <w:b/>
          <w:sz w:val="28"/>
          <w:szCs w:val="28"/>
        </w:rPr>
      </w:pPr>
      <w:r w:rsidRPr="000C41F8">
        <w:rPr>
          <w:b/>
          <w:sz w:val="28"/>
          <w:szCs w:val="28"/>
        </w:rPr>
        <w:t>События, покры</w:t>
      </w:r>
      <w:r w:rsidR="00382989">
        <w:rPr>
          <w:b/>
          <w:sz w:val="28"/>
          <w:szCs w:val="28"/>
        </w:rPr>
        <w:t>ваемые</w:t>
      </w:r>
      <w:r w:rsidRPr="000C41F8">
        <w:rPr>
          <w:b/>
          <w:sz w:val="28"/>
          <w:szCs w:val="28"/>
        </w:rPr>
        <w:t xml:space="preserve"> договором обязательного</w:t>
      </w:r>
      <w:r w:rsidR="00382989">
        <w:rPr>
          <w:b/>
          <w:sz w:val="28"/>
          <w:szCs w:val="28"/>
        </w:rPr>
        <w:t xml:space="preserve"> </w:t>
      </w:r>
    </w:p>
    <w:p w14:paraId="211D3170" w14:textId="572D141E" w:rsidR="00351B71" w:rsidRPr="000C41F8" w:rsidRDefault="00351B71" w:rsidP="00CB5730">
      <w:pPr>
        <w:tabs>
          <w:tab w:val="left" w:pos="709"/>
          <w:tab w:val="left" w:pos="993"/>
        </w:tabs>
        <w:ind w:firstLine="0"/>
        <w:jc w:val="center"/>
        <w:rPr>
          <w:b/>
          <w:sz w:val="28"/>
          <w:szCs w:val="28"/>
        </w:rPr>
      </w:pPr>
      <w:r w:rsidRPr="000C41F8">
        <w:rPr>
          <w:b/>
          <w:sz w:val="28"/>
          <w:szCs w:val="28"/>
        </w:rPr>
        <w:t>страхования АГО</w:t>
      </w:r>
    </w:p>
    <w:p w14:paraId="77FE4B09" w14:textId="77777777" w:rsidR="00351B71" w:rsidRPr="000C41F8" w:rsidRDefault="00351B71" w:rsidP="00D80F2B">
      <w:pPr>
        <w:tabs>
          <w:tab w:val="left" w:pos="709"/>
          <w:tab w:val="left" w:pos="993"/>
        </w:tabs>
        <w:ind w:firstLine="720"/>
        <w:rPr>
          <w:b/>
          <w:sz w:val="28"/>
          <w:szCs w:val="28"/>
        </w:rPr>
      </w:pPr>
    </w:p>
    <w:p w14:paraId="71917EB2" w14:textId="77777777" w:rsidR="00351B71" w:rsidRPr="000C41F8" w:rsidRDefault="00351B71" w:rsidP="00D80F2B">
      <w:pPr>
        <w:tabs>
          <w:tab w:val="left" w:pos="709"/>
          <w:tab w:val="left" w:pos="993"/>
        </w:tabs>
        <w:ind w:firstLine="720"/>
        <w:rPr>
          <w:b/>
          <w:sz w:val="28"/>
          <w:szCs w:val="28"/>
        </w:rPr>
      </w:pPr>
      <w:r w:rsidRPr="000C41F8">
        <w:rPr>
          <w:b/>
          <w:sz w:val="28"/>
          <w:szCs w:val="28"/>
        </w:rPr>
        <w:t xml:space="preserve">Статья 14. </w:t>
      </w:r>
      <w:r w:rsidRPr="000C41F8">
        <w:rPr>
          <w:sz w:val="28"/>
          <w:szCs w:val="28"/>
        </w:rPr>
        <w:t>Риски, покрываемые страховщиком</w:t>
      </w:r>
    </w:p>
    <w:p w14:paraId="75B65830" w14:textId="6D9C17B1" w:rsidR="00351B71" w:rsidRPr="000C41F8" w:rsidRDefault="00351B71" w:rsidP="00D80F2B">
      <w:pPr>
        <w:tabs>
          <w:tab w:val="left" w:pos="709"/>
          <w:tab w:val="left" w:pos="993"/>
        </w:tabs>
        <w:ind w:firstLine="720"/>
        <w:rPr>
          <w:sz w:val="28"/>
          <w:szCs w:val="28"/>
        </w:rPr>
      </w:pPr>
      <w:r w:rsidRPr="000C41F8">
        <w:rPr>
          <w:sz w:val="28"/>
          <w:szCs w:val="28"/>
        </w:rPr>
        <w:t xml:space="preserve">(1) Страховщик АГО обязан возместить потерпевшему лицу </w:t>
      </w:r>
      <w:r w:rsidR="00382989" w:rsidRPr="000C41F8">
        <w:rPr>
          <w:sz w:val="28"/>
          <w:szCs w:val="28"/>
        </w:rPr>
        <w:t xml:space="preserve">причиненный </w:t>
      </w:r>
      <w:r w:rsidRPr="000C41F8">
        <w:rPr>
          <w:sz w:val="28"/>
          <w:szCs w:val="28"/>
        </w:rPr>
        <w:t>ущерб, произошедший по вине в транспортно</w:t>
      </w:r>
      <w:r w:rsidR="00382989">
        <w:rPr>
          <w:sz w:val="28"/>
          <w:szCs w:val="28"/>
        </w:rPr>
        <w:t>м</w:t>
      </w:r>
      <w:r w:rsidRPr="000C41F8">
        <w:rPr>
          <w:sz w:val="28"/>
          <w:szCs w:val="28"/>
        </w:rPr>
        <w:t xml:space="preserve"> происшестви</w:t>
      </w:r>
      <w:r w:rsidR="00382989">
        <w:rPr>
          <w:sz w:val="28"/>
          <w:szCs w:val="28"/>
        </w:rPr>
        <w:t>и</w:t>
      </w:r>
      <w:r w:rsidRPr="000C41F8">
        <w:rPr>
          <w:sz w:val="28"/>
          <w:szCs w:val="28"/>
        </w:rPr>
        <w:t>, вызванно</w:t>
      </w:r>
      <w:r w:rsidR="00382989">
        <w:rPr>
          <w:sz w:val="28"/>
          <w:szCs w:val="28"/>
        </w:rPr>
        <w:t>м</w:t>
      </w:r>
      <w:r w:rsidRPr="000C41F8">
        <w:rPr>
          <w:sz w:val="28"/>
          <w:szCs w:val="28"/>
        </w:rPr>
        <w:t xml:space="preserve"> транспортным средством, пользователь которого выполнил обязательство по обязательному страхованию АГО.</w:t>
      </w:r>
    </w:p>
    <w:p w14:paraId="6F622E6F" w14:textId="143DA0A6" w:rsidR="00351B71" w:rsidRPr="000C41F8" w:rsidRDefault="00351B71" w:rsidP="00D80F2B">
      <w:pPr>
        <w:tabs>
          <w:tab w:val="left" w:pos="709"/>
          <w:tab w:val="left" w:pos="993"/>
        </w:tabs>
        <w:ind w:firstLine="720"/>
        <w:rPr>
          <w:sz w:val="28"/>
          <w:szCs w:val="28"/>
        </w:rPr>
      </w:pPr>
      <w:r w:rsidRPr="000C41F8">
        <w:rPr>
          <w:sz w:val="28"/>
          <w:szCs w:val="28"/>
        </w:rPr>
        <w:t xml:space="preserve">(2) Не превышая пределов ответственности, предусмотренных договором обязательного страхования АГО, в соответствии с положениями </w:t>
      </w:r>
      <w:r w:rsidR="00382989" w:rsidRPr="000C41F8">
        <w:rPr>
          <w:sz w:val="28"/>
          <w:szCs w:val="28"/>
        </w:rPr>
        <w:t>част</w:t>
      </w:r>
      <w:r w:rsidR="00382989">
        <w:rPr>
          <w:sz w:val="28"/>
          <w:szCs w:val="28"/>
        </w:rPr>
        <w:t>ей</w:t>
      </w:r>
      <w:r w:rsidR="00382989" w:rsidRPr="000C41F8">
        <w:rPr>
          <w:sz w:val="28"/>
          <w:szCs w:val="28"/>
        </w:rPr>
        <w:t xml:space="preserve"> (1) и (2) </w:t>
      </w:r>
      <w:r w:rsidRPr="000C41F8">
        <w:rPr>
          <w:sz w:val="28"/>
          <w:szCs w:val="28"/>
        </w:rPr>
        <w:t>статьи 13 и при условии наступления страхового случая в период действия договора, страховщик АГО выплачивает возмещения за:</w:t>
      </w:r>
    </w:p>
    <w:p w14:paraId="249C420D" w14:textId="77777777" w:rsidR="00351B71" w:rsidRPr="000C41F8" w:rsidRDefault="00351B71" w:rsidP="00D80F2B">
      <w:pPr>
        <w:tabs>
          <w:tab w:val="left" w:pos="709"/>
          <w:tab w:val="left" w:pos="993"/>
        </w:tabs>
        <w:ind w:firstLine="720"/>
        <w:rPr>
          <w:sz w:val="28"/>
          <w:szCs w:val="28"/>
        </w:rPr>
      </w:pPr>
      <w:r w:rsidRPr="000C41F8">
        <w:rPr>
          <w:sz w:val="28"/>
          <w:szCs w:val="28"/>
        </w:rPr>
        <w:t>а) телесные повреждения или смерть, в том числе за моральный ущерб;</w:t>
      </w:r>
    </w:p>
    <w:p w14:paraId="199EAB97" w14:textId="77777777" w:rsidR="00351B71" w:rsidRPr="000C41F8" w:rsidRDefault="00351B71" w:rsidP="00D80F2B">
      <w:pPr>
        <w:tabs>
          <w:tab w:val="left" w:pos="709"/>
          <w:tab w:val="left" w:pos="993"/>
        </w:tabs>
        <w:ind w:firstLine="720"/>
        <w:rPr>
          <w:sz w:val="28"/>
          <w:szCs w:val="28"/>
        </w:rPr>
      </w:pPr>
      <w:r w:rsidRPr="000C41F8">
        <w:rPr>
          <w:sz w:val="28"/>
          <w:szCs w:val="28"/>
        </w:rPr>
        <w:t>b) материальный ущерб, в том числе расходы на снятие с учета транспортного средства и расходы на уменьшение ущерба;</w:t>
      </w:r>
    </w:p>
    <w:p w14:paraId="7729828A" w14:textId="77777777" w:rsidR="00351B71" w:rsidRPr="000C41F8" w:rsidRDefault="00351B71" w:rsidP="00D80F2B">
      <w:pPr>
        <w:tabs>
          <w:tab w:val="left" w:pos="709"/>
          <w:tab w:val="left" w:pos="993"/>
        </w:tabs>
        <w:ind w:firstLine="720"/>
        <w:rPr>
          <w:sz w:val="28"/>
          <w:szCs w:val="28"/>
        </w:rPr>
      </w:pPr>
      <w:r w:rsidRPr="000C41F8">
        <w:rPr>
          <w:sz w:val="28"/>
          <w:szCs w:val="28"/>
        </w:rPr>
        <w:t>c) расходы на ремонт транспортного средства, подтвержденные документами, выданными ремонтными подразделениями, или документами, выданными в соответствии с условиями настоящего закона;</w:t>
      </w:r>
    </w:p>
    <w:p w14:paraId="0E81DB4D" w14:textId="4E9EB768" w:rsidR="00351B71" w:rsidRPr="000C41F8" w:rsidRDefault="00351B71" w:rsidP="00D80F2B">
      <w:pPr>
        <w:tabs>
          <w:tab w:val="left" w:pos="709"/>
          <w:tab w:val="left" w:pos="993"/>
        </w:tabs>
        <w:ind w:firstLine="720"/>
        <w:rPr>
          <w:sz w:val="28"/>
          <w:szCs w:val="28"/>
        </w:rPr>
      </w:pPr>
      <w:r w:rsidRPr="000C41F8">
        <w:rPr>
          <w:sz w:val="28"/>
          <w:szCs w:val="28"/>
        </w:rPr>
        <w:t>d)</w:t>
      </w:r>
      <w:r w:rsidR="00382989">
        <w:rPr>
          <w:sz w:val="28"/>
          <w:szCs w:val="28"/>
        </w:rPr>
        <w:t> </w:t>
      </w:r>
      <w:r w:rsidRPr="000C41F8">
        <w:rPr>
          <w:sz w:val="28"/>
          <w:szCs w:val="28"/>
        </w:rPr>
        <w:t>судебные издержки, понесенные потерпевшим лицом в гражданском процессе, или расходы в случае альтернативного урегулирования спора, если решение благоприятно для потерпевшего;</w:t>
      </w:r>
    </w:p>
    <w:p w14:paraId="26C6D37E" w14:textId="0C7D02A4" w:rsidR="00351B71" w:rsidRPr="000C41F8" w:rsidRDefault="00351B71" w:rsidP="00D80F2B">
      <w:pPr>
        <w:tabs>
          <w:tab w:val="left" w:pos="709"/>
          <w:tab w:val="left" w:pos="993"/>
        </w:tabs>
        <w:ind w:firstLine="720"/>
        <w:rPr>
          <w:sz w:val="28"/>
          <w:szCs w:val="28"/>
        </w:rPr>
      </w:pPr>
      <w:r w:rsidRPr="000C41F8">
        <w:rPr>
          <w:sz w:val="28"/>
          <w:szCs w:val="28"/>
        </w:rPr>
        <w:t>e)</w:t>
      </w:r>
      <w:r w:rsidR="00382989">
        <w:rPr>
          <w:sz w:val="28"/>
          <w:szCs w:val="28"/>
        </w:rPr>
        <w:t> </w:t>
      </w:r>
      <w:r w:rsidRPr="000C41F8">
        <w:rPr>
          <w:sz w:val="28"/>
          <w:szCs w:val="28"/>
        </w:rPr>
        <w:t>стоимость разовой эвакуации поврежденного транспортного средства, принадлежащего пострадавшему лицу, с места аварии к месту нахождения представителя по возмещению ущерба или в ремонтное подразделение, выбранное потерпевшим лицом для ремонта транспортного средства</w:t>
      </w:r>
      <w:r w:rsidR="00382989">
        <w:rPr>
          <w:sz w:val="28"/>
          <w:szCs w:val="28"/>
        </w:rPr>
        <w:t>,</w:t>
      </w:r>
      <w:r w:rsidRPr="000C41F8">
        <w:rPr>
          <w:sz w:val="28"/>
          <w:szCs w:val="28"/>
        </w:rPr>
        <w:t xml:space="preserve"> или до ближайшего к месту аварии или к месту жительства потерпевшего, в зависимости от обстоятельств, если транспортное средство больше не может перемещаться самостоятельно.</w:t>
      </w:r>
    </w:p>
    <w:p w14:paraId="34AC5D4B" w14:textId="18443BFD" w:rsidR="00351B71" w:rsidRPr="000C41F8" w:rsidRDefault="00351B71" w:rsidP="00D80F2B">
      <w:pPr>
        <w:tabs>
          <w:tab w:val="left" w:pos="709"/>
          <w:tab w:val="left" w:pos="993"/>
        </w:tabs>
        <w:ind w:firstLine="720"/>
        <w:rPr>
          <w:sz w:val="28"/>
          <w:szCs w:val="28"/>
        </w:rPr>
      </w:pPr>
      <w:r w:rsidRPr="000C41F8">
        <w:rPr>
          <w:sz w:val="28"/>
          <w:szCs w:val="28"/>
        </w:rPr>
        <w:t>(3) Независимо от места, где произошло транспортное происшествие</w:t>
      </w:r>
      <w:r w:rsidR="00382989">
        <w:rPr>
          <w:sz w:val="28"/>
          <w:szCs w:val="28"/>
        </w:rPr>
        <w:t> –</w:t>
      </w:r>
      <w:r w:rsidRPr="000C41F8">
        <w:rPr>
          <w:sz w:val="28"/>
          <w:szCs w:val="28"/>
        </w:rPr>
        <w:t xml:space="preserve"> на дорогах общего пользования, на дорогах, закрытых для общественного движения, в помещениях и в любом другом месте, как во время движения, так и во время стоянки транспортного средства, пользователь которого выполни</w:t>
      </w:r>
      <w:r w:rsidR="00382989">
        <w:rPr>
          <w:sz w:val="28"/>
          <w:szCs w:val="28"/>
        </w:rPr>
        <w:t>л</w:t>
      </w:r>
      <w:r w:rsidRPr="000C41F8">
        <w:rPr>
          <w:sz w:val="28"/>
          <w:szCs w:val="28"/>
        </w:rPr>
        <w:t xml:space="preserve"> обязательство по внутреннему обязательному страхованию АГО, страховщик АГО выплачивает возмещения в пределах ответственности</w:t>
      </w:r>
      <w:r w:rsidR="00382989">
        <w:rPr>
          <w:sz w:val="28"/>
          <w:szCs w:val="28"/>
        </w:rPr>
        <w:t>,</w:t>
      </w:r>
      <w:r w:rsidRPr="000C41F8">
        <w:rPr>
          <w:sz w:val="28"/>
          <w:szCs w:val="28"/>
        </w:rPr>
        <w:t xml:space="preserve"> установленной настоящим законом</w:t>
      </w:r>
      <w:r w:rsidR="00382989">
        <w:rPr>
          <w:sz w:val="28"/>
          <w:szCs w:val="28"/>
        </w:rPr>
        <w:t>,</w:t>
      </w:r>
      <w:r w:rsidRPr="000C41F8">
        <w:rPr>
          <w:sz w:val="28"/>
          <w:szCs w:val="28"/>
        </w:rPr>
        <w:t xml:space="preserve"> за:</w:t>
      </w:r>
    </w:p>
    <w:p w14:paraId="5383DBE3" w14:textId="09867277" w:rsidR="00351B71" w:rsidRPr="000C41F8" w:rsidRDefault="00351B71" w:rsidP="00D80F2B">
      <w:pPr>
        <w:tabs>
          <w:tab w:val="left" w:pos="709"/>
          <w:tab w:val="left" w:pos="993"/>
        </w:tabs>
        <w:ind w:firstLine="720"/>
        <w:rPr>
          <w:sz w:val="28"/>
          <w:szCs w:val="28"/>
        </w:rPr>
      </w:pPr>
      <w:r w:rsidRPr="000C41F8">
        <w:rPr>
          <w:sz w:val="28"/>
          <w:szCs w:val="28"/>
        </w:rPr>
        <w:t>а) ущерб, причиненный каким-либо устройством или установкой, которыми было оборудовано транспортное средство, включая ущерб, причиненный случайным отсоединением прицепа, полуприцепа или других видов прицепов</w:t>
      </w:r>
      <w:r w:rsidR="00382989">
        <w:rPr>
          <w:sz w:val="28"/>
          <w:szCs w:val="28"/>
        </w:rPr>
        <w:t>,</w:t>
      </w:r>
      <w:r w:rsidRPr="000C41F8">
        <w:rPr>
          <w:sz w:val="28"/>
          <w:szCs w:val="28"/>
        </w:rPr>
        <w:t xml:space="preserve"> прикрепленны</w:t>
      </w:r>
      <w:r w:rsidR="00382989">
        <w:rPr>
          <w:sz w:val="28"/>
          <w:szCs w:val="28"/>
        </w:rPr>
        <w:t>х</w:t>
      </w:r>
      <w:r w:rsidRPr="000C41F8">
        <w:rPr>
          <w:sz w:val="28"/>
          <w:szCs w:val="28"/>
        </w:rPr>
        <w:t xml:space="preserve"> к транспортному средства;</w:t>
      </w:r>
    </w:p>
    <w:p w14:paraId="049784E9" w14:textId="77777777" w:rsidR="00351B71" w:rsidRPr="000C41F8" w:rsidRDefault="00351B71" w:rsidP="00D80F2B">
      <w:pPr>
        <w:tabs>
          <w:tab w:val="left" w:pos="709"/>
          <w:tab w:val="left" w:pos="993"/>
        </w:tabs>
        <w:ind w:firstLine="720"/>
        <w:rPr>
          <w:sz w:val="28"/>
          <w:szCs w:val="28"/>
        </w:rPr>
      </w:pPr>
      <w:r w:rsidRPr="000C41F8">
        <w:rPr>
          <w:sz w:val="28"/>
          <w:szCs w:val="28"/>
        </w:rPr>
        <w:t>б) ущерб, причиненный по вине водителя транспортного средства, пользователь которого исполнил обязательство по обязательному страхованию АГО, независимо от того, управлял транспортным средством страхователь или нет;</w:t>
      </w:r>
    </w:p>
    <w:p w14:paraId="43D29245" w14:textId="540314C7" w:rsidR="00351B71" w:rsidRPr="000C41F8" w:rsidRDefault="00351B71" w:rsidP="00D80F2B">
      <w:pPr>
        <w:tabs>
          <w:tab w:val="left" w:pos="709"/>
          <w:tab w:val="left" w:pos="993"/>
        </w:tabs>
        <w:ind w:firstLine="720"/>
        <w:rPr>
          <w:sz w:val="28"/>
          <w:szCs w:val="28"/>
        </w:rPr>
      </w:pPr>
      <w:r w:rsidRPr="000C41F8">
        <w:rPr>
          <w:sz w:val="28"/>
          <w:szCs w:val="28"/>
        </w:rPr>
        <w:t>c) ущерб, причиненный третьим лицам из-за характеристик, действия или бездействия транспортного средства, посредством иных средств, которые вызвали движение транспортного средства, или случайный разлив, рассыпание или падение перевозимых веществ, материалов или предметов;</w:t>
      </w:r>
    </w:p>
    <w:p w14:paraId="004240AE" w14:textId="57A3B069" w:rsidR="00351B71" w:rsidRPr="000C41F8" w:rsidRDefault="00351B71" w:rsidP="00D80F2B">
      <w:pPr>
        <w:tabs>
          <w:tab w:val="left" w:pos="709"/>
          <w:tab w:val="left" w:pos="993"/>
        </w:tabs>
        <w:ind w:firstLine="720"/>
        <w:rPr>
          <w:sz w:val="28"/>
          <w:szCs w:val="28"/>
        </w:rPr>
      </w:pPr>
      <w:r w:rsidRPr="000C41F8">
        <w:rPr>
          <w:sz w:val="28"/>
          <w:szCs w:val="28"/>
        </w:rPr>
        <w:t xml:space="preserve">d) ущерб, причиненный </w:t>
      </w:r>
      <w:r w:rsidRPr="000C41F8">
        <w:rPr>
          <w:bCs/>
          <w:sz w:val="28"/>
          <w:szCs w:val="28"/>
        </w:rPr>
        <w:t>потерпевшим лицам</w:t>
      </w:r>
      <w:r w:rsidR="00D54C65">
        <w:rPr>
          <w:bCs/>
          <w:sz w:val="28"/>
          <w:szCs w:val="28"/>
        </w:rPr>
        <w:t>,</w:t>
      </w:r>
      <w:r w:rsidRPr="000C41F8">
        <w:rPr>
          <w:bCs/>
          <w:sz w:val="28"/>
          <w:szCs w:val="28"/>
        </w:rPr>
        <w:t xml:space="preserve"> </w:t>
      </w:r>
      <w:r w:rsidRPr="000C41F8">
        <w:rPr>
          <w:sz w:val="28"/>
          <w:szCs w:val="28"/>
        </w:rPr>
        <w:t xml:space="preserve">в результате открытия дверей транспортного средства во время движения или когда транспортное средство остановлено или припарковано, его пассажирами, </w:t>
      </w:r>
      <w:r w:rsidR="00D54C65">
        <w:rPr>
          <w:sz w:val="28"/>
          <w:szCs w:val="28"/>
        </w:rPr>
        <w:t>не удостоверившихся в том</w:t>
      </w:r>
      <w:r w:rsidRPr="000C41F8">
        <w:rPr>
          <w:sz w:val="28"/>
          <w:szCs w:val="28"/>
        </w:rPr>
        <w:t>, что безопасность других участников дорожного движения не подверга</w:t>
      </w:r>
      <w:r w:rsidR="00D54C65">
        <w:rPr>
          <w:sz w:val="28"/>
          <w:szCs w:val="28"/>
        </w:rPr>
        <w:t>ется</w:t>
      </w:r>
      <w:r w:rsidRPr="000C41F8">
        <w:rPr>
          <w:sz w:val="28"/>
          <w:szCs w:val="28"/>
        </w:rPr>
        <w:t xml:space="preserve"> угрозе; </w:t>
      </w:r>
    </w:p>
    <w:p w14:paraId="08B7FE00" w14:textId="2D472DC7" w:rsidR="00351B71" w:rsidRPr="000C41F8" w:rsidRDefault="00351B71" w:rsidP="00D80F2B">
      <w:pPr>
        <w:tabs>
          <w:tab w:val="left" w:pos="709"/>
          <w:tab w:val="left" w:pos="993"/>
        </w:tabs>
        <w:ind w:firstLine="720"/>
        <w:rPr>
          <w:sz w:val="28"/>
          <w:szCs w:val="28"/>
        </w:rPr>
      </w:pPr>
      <w:r w:rsidRPr="000C41F8">
        <w:rPr>
          <w:sz w:val="28"/>
          <w:szCs w:val="28"/>
        </w:rPr>
        <w:t>e) ущерб, причиненный потерпевшим лицам в результате управления транспортным средством лицом в состоянии опьянения в результате употребления алкоголя, наркотиков и</w:t>
      </w:r>
      <w:r w:rsidR="00D54C65">
        <w:rPr>
          <w:sz w:val="28"/>
          <w:szCs w:val="28"/>
        </w:rPr>
        <w:t xml:space="preserve"> </w:t>
      </w:r>
      <w:r w:rsidRPr="000C41F8">
        <w:rPr>
          <w:sz w:val="28"/>
          <w:szCs w:val="28"/>
        </w:rPr>
        <w:t>/</w:t>
      </w:r>
      <w:r w:rsidR="00D54C65">
        <w:rPr>
          <w:sz w:val="28"/>
          <w:szCs w:val="28"/>
        </w:rPr>
        <w:t> </w:t>
      </w:r>
      <w:r w:rsidRPr="000C41F8">
        <w:rPr>
          <w:sz w:val="28"/>
          <w:szCs w:val="28"/>
        </w:rPr>
        <w:t>или других веществ с аналогичными последствиями.</w:t>
      </w:r>
    </w:p>
    <w:p w14:paraId="1597EE9E" w14:textId="77777777" w:rsidR="00351B71" w:rsidRPr="000C41F8" w:rsidRDefault="00351B71" w:rsidP="00D80F2B">
      <w:pPr>
        <w:tabs>
          <w:tab w:val="left" w:pos="709"/>
          <w:tab w:val="left" w:pos="993"/>
        </w:tabs>
        <w:ind w:firstLine="720"/>
        <w:rPr>
          <w:sz w:val="28"/>
          <w:szCs w:val="28"/>
        </w:rPr>
      </w:pPr>
    </w:p>
    <w:p w14:paraId="00A9D020" w14:textId="77777777" w:rsidR="00351B71" w:rsidRPr="000C41F8" w:rsidRDefault="00351B71" w:rsidP="00D80F2B">
      <w:pPr>
        <w:tabs>
          <w:tab w:val="left" w:pos="709"/>
          <w:tab w:val="left" w:pos="993"/>
        </w:tabs>
        <w:ind w:firstLine="720"/>
        <w:contextualSpacing/>
        <w:rPr>
          <w:sz w:val="28"/>
          <w:szCs w:val="28"/>
        </w:rPr>
      </w:pPr>
      <w:r w:rsidRPr="000C41F8">
        <w:rPr>
          <w:b/>
          <w:sz w:val="28"/>
          <w:szCs w:val="28"/>
        </w:rPr>
        <w:t>Статья 15.</w:t>
      </w:r>
      <w:r w:rsidRPr="000C41F8">
        <w:rPr>
          <w:sz w:val="28"/>
          <w:szCs w:val="28"/>
        </w:rPr>
        <w:t xml:space="preserve"> Категории потерпевших лиц</w:t>
      </w:r>
    </w:p>
    <w:p w14:paraId="0DA210B7" w14:textId="26D50023" w:rsidR="00351B71" w:rsidRPr="000C41F8" w:rsidRDefault="00351B71" w:rsidP="00D80F2B">
      <w:pPr>
        <w:tabs>
          <w:tab w:val="left" w:pos="709"/>
          <w:tab w:val="left" w:pos="993"/>
        </w:tabs>
        <w:ind w:firstLine="720"/>
        <w:contextualSpacing/>
        <w:rPr>
          <w:sz w:val="28"/>
          <w:szCs w:val="28"/>
        </w:rPr>
      </w:pPr>
      <w:r w:rsidRPr="000C41F8">
        <w:rPr>
          <w:sz w:val="28"/>
          <w:szCs w:val="28"/>
        </w:rPr>
        <w:t>(1)</w:t>
      </w:r>
      <w:r w:rsidR="000B53BA">
        <w:rPr>
          <w:sz w:val="28"/>
          <w:szCs w:val="28"/>
        </w:rPr>
        <w:t> </w:t>
      </w:r>
      <w:r w:rsidRPr="000C41F8">
        <w:rPr>
          <w:sz w:val="28"/>
          <w:szCs w:val="28"/>
        </w:rPr>
        <w:t>Обязательное страхование АГО покрывает ответственность</w:t>
      </w:r>
      <w:r w:rsidR="000B53BA" w:rsidRPr="000B53BA">
        <w:rPr>
          <w:sz w:val="28"/>
          <w:szCs w:val="28"/>
        </w:rPr>
        <w:t xml:space="preserve"> </w:t>
      </w:r>
      <w:r w:rsidRPr="000C41F8">
        <w:rPr>
          <w:sz w:val="28"/>
          <w:szCs w:val="28"/>
        </w:rPr>
        <w:t>за ущерб, причиненный в</w:t>
      </w:r>
      <w:r w:rsidR="000B53BA">
        <w:rPr>
          <w:sz w:val="28"/>
          <w:szCs w:val="28"/>
        </w:rPr>
        <w:t>следствие</w:t>
      </w:r>
      <w:r w:rsidRPr="000C41F8">
        <w:rPr>
          <w:sz w:val="28"/>
          <w:szCs w:val="28"/>
        </w:rPr>
        <w:t xml:space="preserve"> телесных повреждений, смерти</w:t>
      </w:r>
      <w:r w:rsidR="000B53BA">
        <w:rPr>
          <w:sz w:val="28"/>
          <w:szCs w:val="28"/>
        </w:rPr>
        <w:t>,</w:t>
      </w:r>
      <w:r w:rsidRPr="000C41F8">
        <w:rPr>
          <w:sz w:val="28"/>
          <w:szCs w:val="28"/>
        </w:rPr>
        <w:t xml:space="preserve"> </w:t>
      </w:r>
      <w:r w:rsidR="000B53BA">
        <w:rPr>
          <w:sz w:val="28"/>
          <w:szCs w:val="28"/>
        </w:rPr>
        <w:t xml:space="preserve">нанесенного </w:t>
      </w:r>
      <w:r w:rsidRPr="000C41F8">
        <w:rPr>
          <w:sz w:val="28"/>
          <w:szCs w:val="28"/>
        </w:rPr>
        <w:t>моральн</w:t>
      </w:r>
      <w:r w:rsidR="000B53BA">
        <w:rPr>
          <w:sz w:val="28"/>
          <w:szCs w:val="28"/>
        </w:rPr>
        <w:t>ого</w:t>
      </w:r>
      <w:r w:rsidRPr="000C41F8">
        <w:rPr>
          <w:sz w:val="28"/>
          <w:szCs w:val="28"/>
        </w:rPr>
        <w:t xml:space="preserve"> и материальн</w:t>
      </w:r>
      <w:r w:rsidR="000B53BA">
        <w:rPr>
          <w:sz w:val="28"/>
          <w:szCs w:val="28"/>
        </w:rPr>
        <w:t>ого</w:t>
      </w:r>
      <w:r w:rsidRPr="000C41F8">
        <w:rPr>
          <w:sz w:val="28"/>
          <w:szCs w:val="28"/>
        </w:rPr>
        <w:t xml:space="preserve"> ущерб</w:t>
      </w:r>
      <w:r w:rsidR="000B53BA">
        <w:rPr>
          <w:sz w:val="28"/>
          <w:szCs w:val="28"/>
        </w:rPr>
        <w:t xml:space="preserve">а </w:t>
      </w:r>
      <w:r w:rsidRPr="000C41F8">
        <w:rPr>
          <w:sz w:val="28"/>
          <w:szCs w:val="28"/>
        </w:rPr>
        <w:t xml:space="preserve">всем пассажирам, </w:t>
      </w:r>
      <w:r w:rsidR="000B53BA">
        <w:rPr>
          <w:sz w:val="28"/>
          <w:szCs w:val="28"/>
        </w:rPr>
        <w:t>за исключением</w:t>
      </w:r>
      <w:r w:rsidRPr="000C41F8">
        <w:rPr>
          <w:sz w:val="28"/>
          <w:szCs w:val="28"/>
        </w:rPr>
        <w:t xml:space="preserve"> виновного водителя</w:t>
      </w:r>
      <w:r w:rsidR="000B53BA">
        <w:rPr>
          <w:sz w:val="28"/>
          <w:szCs w:val="28"/>
        </w:rPr>
        <w:t>,</w:t>
      </w:r>
      <w:r w:rsidR="000B53BA" w:rsidRPr="000B53BA">
        <w:rPr>
          <w:sz w:val="28"/>
          <w:szCs w:val="28"/>
        </w:rPr>
        <w:t xml:space="preserve"> </w:t>
      </w:r>
      <w:r w:rsidR="000B53BA" w:rsidRPr="000C41F8">
        <w:rPr>
          <w:sz w:val="28"/>
          <w:szCs w:val="28"/>
        </w:rPr>
        <w:t>возник</w:t>
      </w:r>
      <w:r w:rsidR="000B53BA">
        <w:rPr>
          <w:sz w:val="28"/>
          <w:szCs w:val="28"/>
        </w:rPr>
        <w:t>шую</w:t>
      </w:r>
      <w:r w:rsidR="000B53BA" w:rsidRPr="000C41F8">
        <w:rPr>
          <w:sz w:val="28"/>
          <w:szCs w:val="28"/>
        </w:rPr>
        <w:t xml:space="preserve"> в результате использования транспортного средства</w:t>
      </w:r>
      <w:r w:rsidR="000B53BA">
        <w:rPr>
          <w:sz w:val="28"/>
          <w:szCs w:val="28"/>
        </w:rPr>
        <w:t>.</w:t>
      </w:r>
    </w:p>
    <w:p w14:paraId="1D67F757" w14:textId="72CA5464" w:rsidR="00351B71" w:rsidRPr="000C41F8" w:rsidRDefault="00351B71" w:rsidP="00D80F2B">
      <w:pPr>
        <w:tabs>
          <w:tab w:val="left" w:pos="709"/>
          <w:tab w:val="left" w:pos="993"/>
        </w:tabs>
        <w:ind w:firstLine="720"/>
        <w:contextualSpacing/>
        <w:rPr>
          <w:sz w:val="28"/>
          <w:szCs w:val="28"/>
        </w:rPr>
      </w:pPr>
      <w:r w:rsidRPr="000C41F8">
        <w:rPr>
          <w:sz w:val="28"/>
          <w:szCs w:val="28"/>
        </w:rPr>
        <w:t xml:space="preserve">(2) Члены семьи страхователя, водителя или любого другого лица, гражданская ответственность которого </w:t>
      </w:r>
      <w:r w:rsidR="005B2932">
        <w:rPr>
          <w:sz w:val="28"/>
          <w:szCs w:val="28"/>
        </w:rPr>
        <w:t xml:space="preserve">охвачена </w:t>
      </w:r>
      <w:r w:rsidRPr="000C41F8">
        <w:rPr>
          <w:sz w:val="28"/>
          <w:szCs w:val="28"/>
        </w:rPr>
        <w:t>транспортн</w:t>
      </w:r>
      <w:r w:rsidR="005B2932">
        <w:rPr>
          <w:sz w:val="28"/>
          <w:szCs w:val="28"/>
        </w:rPr>
        <w:t>ым</w:t>
      </w:r>
      <w:r w:rsidRPr="000C41F8">
        <w:rPr>
          <w:sz w:val="28"/>
          <w:szCs w:val="28"/>
        </w:rPr>
        <w:t xml:space="preserve"> происшествие</w:t>
      </w:r>
      <w:r w:rsidR="005B2932">
        <w:rPr>
          <w:sz w:val="28"/>
          <w:szCs w:val="28"/>
        </w:rPr>
        <w:t>м</w:t>
      </w:r>
      <w:r w:rsidRPr="000C41F8">
        <w:rPr>
          <w:sz w:val="28"/>
          <w:szCs w:val="28"/>
        </w:rPr>
        <w:t xml:space="preserve"> и покрыта обязательным страхованием АГО, не освобождаются от страхового возмещения за собственные телесные повреждения.</w:t>
      </w:r>
    </w:p>
    <w:p w14:paraId="38888A70" w14:textId="20F482F7" w:rsidR="00351B71" w:rsidRPr="000C41F8" w:rsidRDefault="00351B71" w:rsidP="00D80F2B">
      <w:pPr>
        <w:tabs>
          <w:tab w:val="left" w:pos="709"/>
          <w:tab w:val="left" w:pos="993"/>
        </w:tabs>
        <w:ind w:firstLine="720"/>
        <w:contextualSpacing/>
        <w:rPr>
          <w:sz w:val="28"/>
          <w:szCs w:val="28"/>
        </w:rPr>
      </w:pPr>
      <w:r w:rsidRPr="000C41F8">
        <w:rPr>
          <w:sz w:val="28"/>
          <w:szCs w:val="28"/>
        </w:rPr>
        <w:t>(3) Обязательное страхование АГО покрывает ущерб, причиненный в</w:t>
      </w:r>
      <w:r w:rsidR="005B2932">
        <w:rPr>
          <w:sz w:val="28"/>
          <w:szCs w:val="28"/>
        </w:rPr>
        <w:t xml:space="preserve">следствие </w:t>
      </w:r>
      <w:r w:rsidRPr="000C41F8">
        <w:rPr>
          <w:sz w:val="28"/>
          <w:szCs w:val="28"/>
        </w:rPr>
        <w:t>телесных повреждений, смерти и нематериального (морального) и материального ущерба, нанесенны</w:t>
      </w:r>
      <w:r w:rsidR="005B2932">
        <w:rPr>
          <w:sz w:val="28"/>
          <w:szCs w:val="28"/>
        </w:rPr>
        <w:t>х</w:t>
      </w:r>
      <w:r w:rsidRPr="000C41F8">
        <w:rPr>
          <w:sz w:val="28"/>
          <w:szCs w:val="28"/>
        </w:rPr>
        <w:t xml:space="preserve"> пешеходам, велосипедистам и иным немоторизованным участникам дорожного движения, которые в результате транспортного происшествия имеют право на страховое возмещение в соответствии с внутренним гражданским правом.</w:t>
      </w:r>
    </w:p>
    <w:p w14:paraId="6933CF9D" w14:textId="3B5C984D" w:rsidR="00351B71" w:rsidRPr="000C41F8" w:rsidRDefault="00351B71" w:rsidP="00D80F2B">
      <w:pPr>
        <w:tabs>
          <w:tab w:val="left" w:pos="709"/>
          <w:tab w:val="left" w:pos="993"/>
        </w:tabs>
        <w:ind w:firstLine="720"/>
        <w:contextualSpacing/>
        <w:rPr>
          <w:sz w:val="28"/>
          <w:szCs w:val="28"/>
        </w:rPr>
      </w:pPr>
      <w:r w:rsidRPr="000C41F8">
        <w:rPr>
          <w:sz w:val="28"/>
          <w:szCs w:val="28"/>
        </w:rPr>
        <w:t xml:space="preserve">(4) Настоящая </w:t>
      </w:r>
      <w:r w:rsidRPr="005B2932">
        <w:rPr>
          <w:sz w:val="28"/>
          <w:szCs w:val="28"/>
        </w:rPr>
        <w:t xml:space="preserve">статья не </w:t>
      </w:r>
      <w:r w:rsidR="005B2932" w:rsidRPr="005B2932">
        <w:rPr>
          <w:sz w:val="28"/>
          <w:szCs w:val="28"/>
        </w:rPr>
        <w:t>затрагивает</w:t>
      </w:r>
      <w:r w:rsidRPr="005B2932">
        <w:rPr>
          <w:sz w:val="28"/>
          <w:szCs w:val="28"/>
        </w:rPr>
        <w:t xml:space="preserve"> </w:t>
      </w:r>
      <w:r w:rsidRPr="000C41F8">
        <w:rPr>
          <w:sz w:val="28"/>
          <w:szCs w:val="28"/>
        </w:rPr>
        <w:t>гражданск</w:t>
      </w:r>
      <w:r w:rsidR="005B2932">
        <w:rPr>
          <w:sz w:val="28"/>
          <w:szCs w:val="28"/>
        </w:rPr>
        <w:t>ую</w:t>
      </w:r>
      <w:r w:rsidRPr="000C41F8">
        <w:rPr>
          <w:sz w:val="28"/>
          <w:szCs w:val="28"/>
        </w:rPr>
        <w:t xml:space="preserve"> ответственност</w:t>
      </w:r>
      <w:r w:rsidR="005B2932">
        <w:rPr>
          <w:sz w:val="28"/>
          <w:szCs w:val="28"/>
        </w:rPr>
        <w:t>ь</w:t>
      </w:r>
      <w:r w:rsidRPr="000C41F8">
        <w:rPr>
          <w:sz w:val="28"/>
          <w:szCs w:val="28"/>
        </w:rPr>
        <w:t xml:space="preserve"> или размер возмещения.</w:t>
      </w:r>
    </w:p>
    <w:p w14:paraId="03B0AD94" w14:textId="77777777" w:rsidR="00351B71" w:rsidRPr="000C41F8" w:rsidRDefault="00351B71" w:rsidP="00D80F2B">
      <w:pPr>
        <w:tabs>
          <w:tab w:val="left" w:pos="709"/>
          <w:tab w:val="left" w:pos="993"/>
        </w:tabs>
        <w:ind w:firstLine="720"/>
        <w:contextualSpacing/>
        <w:rPr>
          <w:sz w:val="28"/>
          <w:szCs w:val="28"/>
        </w:rPr>
      </w:pPr>
    </w:p>
    <w:p w14:paraId="2BFFBDB1" w14:textId="3B6FC5BF" w:rsidR="00351B71" w:rsidRPr="000C41F8" w:rsidRDefault="00351B71" w:rsidP="00D80F2B">
      <w:pPr>
        <w:tabs>
          <w:tab w:val="left" w:pos="709"/>
          <w:tab w:val="left" w:pos="993"/>
        </w:tabs>
        <w:ind w:firstLine="720"/>
        <w:contextualSpacing/>
        <w:rPr>
          <w:b/>
          <w:sz w:val="28"/>
          <w:szCs w:val="28"/>
        </w:rPr>
      </w:pPr>
      <w:r w:rsidRPr="000C41F8">
        <w:rPr>
          <w:b/>
          <w:sz w:val="28"/>
          <w:szCs w:val="28"/>
        </w:rPr>
        <w:t>Статья 16.</w:t>
      </w:r>
      <w:r w:rsidRPr="000C41F8">
        <w:rPr>
          <w:sz w:val="28"/>
          <w:szCs w:val="28"/>
        </w:rPr>
        <w:t xml:space="preserve"> Исключ</w:t>
      </w:r>
      <w:r w:rsidR="005B2932">
        <w:rPr>
          <w:sz w:val="28"/>
          <w:szCs w:val="28"/>
        </w:rPr>
        <w:t>ительные</w:t>
      </w:r>
      <w:r w:rsidRPr="000C41F8">
        <w:rPr>
          <w:sz w:val="28"/>
          <w:szCs w:val="28"/>
        </w:rPr>
        <w:t xml:space="preserve"> положения договора  </w:t>
      </w:r>
    </w:p>
    <w:p w14:paraId="0D1CE840" w14:textId="77777777" w:rsidR="00351B71" w:rsidRPr="000C41F8" w:rsidRDefault="00351B71" w:rsidP="00D80F2B">
      <w:pPr>
        <w:tabs>
          <w:tab w:val="left" w:pos="709"/>
          <w:tab w:val="left" w:pos="993"/>
        </w:tabs>
        <w:ind w:firstLine="720"/>
        <w:contextualSpacing/>
        <w:rPr>
          <w:sz w:val="28"/>
          <w:szCs w:val="28"/>
        </w:rPr>
      </w:pPr>
      <w:r w:rsidRPr="000C41F8">
        <w:rPr>
          <w:sz w:val="28"/>
          <w:szCs w:val="28"/>
        </w:rPr>
        <w:t>(1) Страховщик АГО не выплачивает возмещение за:</w:t>
      </w:r>
    </w:p>
    <w:p w14:paraId="29069487" w14:textId="4AFEA85D" w:rsidR="00351B71" w:rsidRPr="000C41F8" w:rsidRDefault="00351B71" w:rsidP="00D80F2B">
      <w:pPr>
        <w:tabs>
          <w:tab w:val="left" w:pos="709"/>
          <w:tab w:val="left" w:pos="993"/>
        </w:tabs>
        <w:ind w:firstLine="720"/>
        <w:contextualSpacing/>
        <w:rPr>
          <w:sz w:val="28"/>
          <w:szCs w:val="28"/>
        </w:rPr>
      </w:pPr>
      <w:r w:rsidRPr="000C41F8">
        <w:rPr>
          <w:sz w:val="28"/>
          <w:szCs w:val="28"/>
        </w:rPr>
        <w:t>а)</w:t>
      </w:r>
      <w:r w:rsidR="005B2932">
        <w:rPr>
          <w:sz w:val="28"/>
          <w:szCs w:val="28"/>
        </w:rPr>
        <w:t> </w:t>
      </w:r>
      <w:r w:rsidRPr="000C41F8">
        <w:rPr>
          <w:sz w:val="28"/>
          <w:szCs w:val="28"/>
        </w:rPr>
        <w:t>случаи, когда страхователь не виновен в транспортном происшествии;</w:t>
      </w:r>
    </w:p>
    <w:p w14:paraId="7C7CB823" w14:textId="29A9F90F" w:rsidR="00351B71" w:rsidRPr="000C41F8" w:rsidRDefault="00351B71" w:rsidP="00D80F2B">
      <w:pPr>
        <w:tabs>
          <w:tab w:val="left" w:pos="709"/>
          <w:tab w:val="left" w:pos="993"/>
        </w:tabs>
        <w:ind w:firstLine="720"/>
        <w:contextualSpacing/>
        <w:rPr>
          <w:sz w:val="28"/>
          <w:szCs w:val="28"/>
        </w:rPr>
      </w:pPr>
      <w:r w:rsidRPr="000C41F8">
        <w:rPr>
          <w:sz w:val="28"/>
          <w:szCs w:val="28"/>
        </w:rPr>
        <w:t>б)</w:t>
      </w:r>
      <w:r w:rsidR="005B2932">
        <w:rPr>
          <w:sz w:val="28"/>
          <w:szCs w:val="28"/>
        </w:rPr>
        <w:t> </w:t>
      </w:r>
      <w:r w:rsidRPr="000C41F8">
        <w:rPr>
          <w:sz w:val="28"/>
          <w:szCs w:val="28"/>
        </w:rPr>
        <w:t>случаи, когда транспортное происшествие произошло исключительно по вине потерпевшего лица;</w:t>
      </w:r>
    </w:p>
    <w:p w14:paraId="57B1004A" w14:textId="4F7CD2F5" w:rsidR="00351B71" w:rsidRPr="000C41F8" w:rsidRDefault="00351B71" w:rsidP="001D2CDA">
      <w:pPr>
        <w:tabs>
          <w:tab w:val="left" w:pos="709"/>
          <w:tab w:val="left" w:pos="993"/>
        </w:tabs>
        <w:ind w:firstLine="720"/>
        <w:contextualSpacing/>
        <w:rPr>
          <w:sz w:val="28"/>
          <w:szCs w:val="28"/>
          <w:lang w:val="ro-RO"/>
        </w:rPr>
      </w:pPr>
      <w:r w:rsidRPr="000C41F8">
        <w:rPr>
          <w:sz w:val="28"/>
          <w:szCs w:val="28"/>
          <w:lang w:val="ro-RO"/>
        </w:rPr>
        <w:t>c</w:t>
      </w:r>
      <w:r w:rsidRPr="000C41F8">
        <w:rPr>
          <w:sz w:val="28"/>
          <w:szCs w:val="28"/>
        </w:rPr>
        <w:t>)</w:t>
      </w:r>
      <w:r w:rsidR="005B2932">
        <w:rPr>
          <w:sz w:val="28"/>
          <w:szCs w:val="28"/>
        </w:rPr>
        <w:t> </w:t>
      </w:r>
      <w:r w:rsidRPr="000C41F8">
        <w:rPr>
          <w:sz w:val="28"/>
          <w:szCs w:val="28"/>
        </w:rPr>
        <w:t xml:space="preserve">случаи, когда транспортное  происшествие произошло исключительно по вине третьего лица, за исключением ситуаций, предусмотренных </w:t>
      </w:r>
      <w:r w:rsidR="005B2932" w:rsidRPr="000C41F8">
        <w:rPr>
          <w:sz w:val="28"/>
          <w:szCs w:val="28"/>
        </w:rPr>
        <w:t>пункт</w:t>
      </w:r>
      <w:r w:rsidR="005B2932">
        <w:rPr>
          <w:sz w:val="28"/>
          <w:szCs w:val="28"/>
        </w:rPr>
        <w:t>ом</w:t>
      </w:r>
      <w:r w:rsidR="005B2932" w:rsidRPr="000C41F8">
        <w:rPr>
          <w:sz w:val="28"/>
          <w:szCs w:val="28"/>
        </w:rPr>
        <w:t xml:space="preserve"> </w:t>
      </w:r>
      <w:r w:rsidR="005B2932" w:rsidRPr="000C41F8">
        <w:rPr>
          <w:sz w:val="28"/>
          <w:szCs w:val="28"/>
          <w:lang w:val="ro-RO"/>
        </w:rPr>
        <w:t>d)</w:t>
      </w:r>
      <w:r w:rsidR="005B2932" w:rsidRPr="005B2932">
        <w:rPr>
          <w:sz w:val="28"/>
          <w:szCs w:val="28"/>
        </w:rPr>
        <w:t xml:space="preserve"> </w:t>
      </w:r>
      <w:r w:rsidR="005B2932" w:rsidRPr="000C41F8">
        <w:rPr>
          <w:sz w:val="28"/>
          <w:szCs w:val="28"/>
        </w:rPr>
        <w:t>части (3)</w:t>
      </w:r>
      <w:r w:rsidR="005B2932">
        <w:rPr>
          <w:sz w:val="28"/>
          <w:szCs w:val="28"/>
        </w:rPr>
        <w:t xml:space="preserve"> </w:t>
      </w:r>
      <w:r w:rsidRPr="000C41F8">
        <w:rPr>
          <w:sz w:val="28"/>
          <w:szCs w:val="28"/>
        </w:rPr>
        <w:t>стать</w:t>
      </w:r>
      <w:r w:rsidR="005B2932">
        <w:rPr>
          <w:sz w:val="28"/>
          <w:szCs w:val="28"/>
        </w:rPr>
        <w:t>и</w:t>
      </w:r>
      <w:r w:rsidRPr="000C41F8">
        <w:rPr>
          <w:sz w:val="28"/>
          <w:szCs w:val="28"/>
        </w:rPr>
        <w:t xml:space="preserve"> 14</w:t>
      </w:r>
      <w:r w:rsidR="005B2932">
        <w:rPr>
          <w:sz w:val="28"/>
          <w:szCs w:val="28"/>
        </w:rPr>
        <w:t>;</w:t>
      </w:r>
    </w:p>
    <w:p w14:paraId="3C64EE2D" w14:textId="58E3D6F9" w:rsidR="00351B71" w:rsidRPr="00D80F2B" w:rsidRDefault="00351B71" w:rsidP="001D2CDA">
      <w:pPr>
        <w:tabs>
          <w:tab w:val="left" w:pos="709"/>
          <w:tab w:val="left" w:pos="993"/>
        </w:tabs>
        <w:ind w:firstLine="720"/>
        <w:contextualSpacing/>
        <w:rPr>
          <w:sz w:val="28"/>
          <w:szCs w:val="28"/>
        </w:rPr>
      </w:pPr>
      <w:r w:rsidRPr="00D80F2B">
        <w:rPr>
          <w:sz w:val="28"/>
          <w:szCs w:val="28"/>
        </w:rPr>
        <w:t>d)</w:t>
      </w:r>
      <w:r w:rsidR="005B2932">
        <w:rPr>
          <w:sz w:val="28"/>
          <w:szCs w:val="28"/>
        </w:rPr>
        <w:t> </w:t>
      </w:r>
      <w:r w:rsidRPr="00D80F2B">
        <w:rPr>
          <w:sz w:val="28"/>
          <w:szCs w:val="28"/>
        </w:rPr>
        <w:t>ущерб, причиненный имуществу, принадлежащему водителю транспортного средства, виновному в транспортном происшествии, а также ущерб, причиненный в результате телесных повреждений или его смерти, независимо от того, кто требует страхово</w:t>
      </w:r>
      <w:r w:rsidR="005B2932">
        <w:rPr>
          <w:sz w:val="28"/>
          <w:szCs w:val="28"/>
        </w:rPr>
        <w:t>го</w:t>
      </w:r>
      <w:r w:rsidRPr="00D80F2B">
        <w:rPr>
          <w:sz w:val="28"/>
          <w:szCs w:val="28"/>
        </w:rPr>
        <w:t xml:space="preserve"> возмещени</w:t>
      </w:r>
      <w:r w:rsidR="005B2932">
        <w:rPr>
          <w:sz w:val="28"/>
          <w:szCs w:val="28"/>
        </w:rPr>
        <w:t>я</w:t>
      </w:r>
      <w:r w:rsidRPr="00D80F2B">
        <w:rPr>
          <w:sz w:val="28"/>
          <w:szCs w:val="28"/>
        </w:rPr>
        <w:t>;</w:t>
      </w:r>
    </w:p>
    <w:p w14:paraId="0711FF48" w14:textId="60783FFC" w:rsidR="00351B71" w:rsidRPr="00D80F2B" w:rsidRDefault="00351B71" w:rsidP="001D2CDA">
      <w:pPr>
        <w:tabs>
          <w:tab w:val="left" w:pos="709"/>
          <w:tab w:val="left" w:pos="993"/>
        </w:tabs>
        <w:ind w:firstLine="720"/>
        <w:contextualSpacing/>
        <w:rPr>
          <w:sz w:val="28"/>
          <w:szCs w:val="28"/>
        </w:rPr>
      </w:pPr>
      <w:r w:rsidRPr="00D80F2B">
        <w:rPr>
          <w:sz w:val="28"/>
          <w:szCs w:val="28"/>
        </w:rPr>
        <w:t xml:space="preserve">e) ущерб, причиненный имуществу физических или юридических лиц, если </w:t>
      </w:r>
      <w:r w:rsidR="005B2932">
        <w:rPr>
          <w:sz w:val="28"/>
          <w:szCs w:val="28"/>
        </w:rPr>
        <w:t xml:space="preserve">он </w:t>
      </w:r>
      <w:r w:rsidRPr="00D80F2B">
        <w:rPr>
          <w:sz w:val="28"/>
          <w:szCs w:val="28"/>
        </w:rPr>
        <w:t xml:space="preserve">был </w:t>
      </w:r>
      <w:r w:rsidR="005B2932">
        <w:rPr>
          <w:sz w:val="28"/>
          <w:szCs w:val="28"/>
        </w:rPr>
        <w:t>вызва</w:t>
      </w:r>
      <w:r w:rsidRPr="00D80F2B">
        <w:rPr>
          <w:sz w:val="28"/>
          <w:szCs w:val="28"/>
        </w:rPr>
        <w:t xml:space="preserve">н транспортным средством, пользователь которого выполнил обязательство по обязательному страхованию АГО, находящимся в собственности или пользовании </w:t>
      </w:r>
      <w:r w:rsidR="005B2932">
        <w:rPr>
          <w:sz w:val="28"/>
          <w:szCs w:val="28"/>
        </w:rPr>
        <w:t xml:space="preserve">этого же физического или юридического лица, </w:t>
      </w:r>
      <w:r w:rsidRPr="00D80F2B">
        <w:rPr>
          <w:sz w:val="28"/>
          <w:szCs w:val="28"/>
        </w:rPr>
        <w:t>и которым управляет представитель того же юридического лица или другого лица, за которое физическое или юридическое лицо несет ответственность;</w:t>
      </w:r>
    </w:p>
    <w:p w14:paraId="587B12D8" w14:textId="13F0BAA3" w:rsidR="00351B71" w:rsidRPr="00D80F2B" w:rsidRDefault="00351B71" w:rsidP="001D2CDA">
      <w:pPr>
        <w:tabs>
          <w:tab w:val="left" w:pos="709"/>
          <w:tab w:val="left" w:pos="993"/>
        </w:tabs>
        <w:ind w:firstLine="720"/>
        <w:contextualSpacing/>
        <w:rPr>
          <w:sz w:val="28"/>
          <w:szCs w:val="28"/>
        </w:rPr>
      </w:pPr>
      <w:r w:rsidRPr="00D80F2B">
        <w:rPr>
          <w:sz w:val="28"/>
          <w:szCs w:val="28"/>
        </w:rPr>
        <w:t xml:space="preserve">f) случай использования поврежденного имущества владельцем </w:t>
      </w:r>
      <w:r w:rsidR="007577E9" w:rsidRPr="00D80F2B">
        <w:rPr>
          <w:sz w:val="28"/>
          <w:szCs w:val="28"/>
        </w:rPr>
        <w:t xml:space="preserve">причинившего ущерб </w:t>
      </w:r>
      <w:r w:rsidRPr="00D80F2B">
        <w:rPr>
          <w:sz w:val="28"/>
          <w:szCs w:val="28"/>
        </w:rPr>
        <w:t>транспортного средства, пользователь которого исполнил обязательство по обязательному страхованию АГО;</w:t>
      </w:r>
    </w:p>
    <w:p w14:paraId="048ED053" w14:textId="1638D483" w:rsidR="00351B71" w:rsidRPr="000C41F8" w:rsidRDefault="00351B71" w:rsidP="001D2CDA">
      <w:pPr>
        <w:tabs>
          <w:tab w:val="left" w:pos="709"/>
          <w:tab w:val="left" w:pos="993"/>
        </w:tabs>
        <w:ind w:firstLine="720"/>
        <w:contextualSpacing/>
        <w:rPr>
          <w:sz w:val="28"/>
          <w:szCs w:val="28"/>
        </w:rPr>
      </w:pPr>
      <w:r w:rsidRPr="000C41F8">
        <w:rPr>
          <w:sz w:val="28"/>
          <w:szCs w:val="28"/>
        </w:rPr>
        <w:t xml:space="preserve">g) ситуации, </w:t>
      </w:r>
      <w:r w:rsidR="007577E9">
        <w:rPr>
          <w:sz w:val="28"/>
          <w:szCs w:val="28"/>
        </w:rPr>
        <w:t>при которых</w:t>
      </w:r>
      <w:r w:rsidRPr="000C41F8">
        <w:rPr>
          <w:sz w:val="28"/>
          <w:szCs w:val="28"/>
        </w:rPr>
        <w:t xml:space="preserve"> поврежденное имущество и транспортное средство, пользователь которого исполнил обязательство по страхованию АГО, являются частью общего имущества супругов;</w:t>
      </w:r>
    </w:p>
    <w:p w14:paraId="75DAAA2F" w14:textId="63EB08F6" w:rsidR="00351B71" w:rsidRPr="000C41F8" w:rsidRDefault="00351B71" w:rsidP="001D2CDA">
      <w:pPr>
        <w:tabs>
          <w:tab w:val="left" w:pos="709"/>
          <w:tab w:val="left" w:pos="993"/>
        </w:tabs>
        <w:ind w:firstLine="720"/>
        <w:contextualSpacing/>
        <w:rPr>
          <w:sz w:val="28"/>
          <w:szCs w:val="28"/>
        </w:rPr>
      </w:pPr>
      <w:r w:rsidRPr="000C41F8">
        <w:rPr>
          <w:sz w:val="28"/>
          <w:szCs w:val="28"/>
        </w:rPr>
        <w:t>h) часть ущерба, превышающ</w:t>
      </w:r>
      <w:r w:rsidR="007577E9">
        <w:rPr>
          <w:sz w:val="28"/>
          <w:szCs w:val="28"/>
        </w:rPr>
        <w:t>ую</w:t>
      </w:r>
      <w:r w:rsidRPr="000C41F8">
        <w:rPr>
          <w:sz w:val="28"/>
          <w:szCs w:val="28"/>
        </w:rPr>
        <w:t xml:space="preserve"> пределы ответственности, установленные договором обязательного страхования АГО, возникш</w:t>
      </w:r>
      <w:r w:rsidR="007577E9">
        <w:rPr>
          <w:sz w:val="28"/>
          <w:szCs w:val="28"/>
        </w:rPr>
        <w:t>ую</w:t>
      </w:r>
      <w:r w:rsidRPr="000C41F8">
        <w:rPr>
          <w:sz w:val="28"/>
          <w:szCs w:val="28"/>
        </w:rPr>
        <w:t xml:space="preserve"> в результате одного и того же транспортного происшествия, независимо от количества пострадавших и количества лиц, виновных в транспортном происшествии;</w:t>
      </w:r>
    </w:p>
    <w:p w14:paraId="60BFC974" w14:textId="629EB4C7" w:rsidR="00351B71" w:rsidRPr="000C41F8" w:rsidRDefault="00351B71" w:rsidP="001D2CDA">
      <w:pPr>
        <w:tabs>
          <w:tab w:val="left" w:pos="709"/>
          <w:tab w:val="left" w:pos="993"/>
        </w:tabs>
        <w:ind w:firstLine="720"/>
        <w:contextualSpacing/>
        <w:rPr>
          <w:sz w:val="28"/>
          <w:szCs w:val="28"/>
        </w:rPr>
      </w:pPr>
      <w:r w:rsidRPr="000C41F8">
        <w:rPr>
          <w:sz w:val="28"/>
          <w:szCs w:val="28"/>
        </w:rPr>
        <w:t xml:space="preserve">i) штрафы любого рода и уголовные расходы, которые должен будет оплатить владелец, пользователь или водитель </w:t>
      </w:r>
      <w:r w:rsidR="007577E9" w:rsidRPr="000C41F8">
        <w:rPr>
          <w:sz w:val="28"/>
          <w:szCs w:val="28"/>
        </w:rPr>
        <w:t xml:space="preserve">ответственного за транспортное происшествие </w:t>
      </w:r>
      <w:r w:rsidRPr="000C41F8">
        <w:rPr>
          <w:sz w:val="28"/>
          <w:szCs w:val="28"/>
        </w:rPr>
        <w:t>транспортного средства, пользователь которого выполнил обязательство по обязательному страхованию АГО;</w:t>
      </w:r>
    </w:p>
    <w:p w14:paraId="38A05510" w14:textId="7521C9AC" w:rsidR="00351B71" w:rsidRPr="000C41F8" w:rsidRDefault="00351B71" w:rsidP="001D2CDA">
      <w:pPr>
        <w:tabs>
          <w:tab w:val="left" w:pos="709"/>
          <w:tab w:val="left" w:pos="993"/>
        </w:tabs>
        <w:ind w:firstLine="720"/>
        <w:contextualSpacing/>
        <w:rPr>
          <w:sz w:val="28"/>
          <w:szCs w:val="28"/>
        </w:rPr>
      </w:pPr>
      <w:r w:rsidRPr="000C41F8">
        <w:rPr>
          <w:sz w:val="28"/>
          <w:szCs w:val="28"/>
        </w:rPr>
        <w:t>j)</w:t>
      </w:r>
      <w:r w:rsidR="007577E9">
        <w:rPr>
          <w:sz w:val="28"/>
          <w:szCs w:val="28"/>
        </w:rPr>
        <w:t> </w:t>
      </w:r>
      <w:r w:rsidRPr="000C41F8">
        <w:rPr>
          <w:sz w:val="28"/>
          <w:szCs w:val="28"/>
        </w:rPr>
        <w:t xml:space="preserve">расходы, понесенные в уголовном процессе </w:t>
      </w:r>
      <w:r w:rsidR="007577E9" w:rsidRPr="000C41F8">
        <w:rPr>
          <w:sz w:val="28"/>
          <w:szCs w:val="28"/>
        </w:rPr>
        <w:t>ответственны</w:t>
      </w:r>
      <w:r w:rsidR="007577E9">
        <w:rPr>
          <w:sz w:val="28"/>
          <w:szCs w:val="28"/>
        </w:rPr>
        <w:t>ми</w:t>
      </w:r>
      <w:r w:rsidR="007577E9" w:rsidRPr="000C41F8">
        <w:rPr>
          <w:sz w:val="28"/>
          <w:szCs w:val="28"/>
        </w:rPr>
        <w:t xml:space="preserve"> за причинение ущерба </w:t>
      </w:r>
      <w:r w:rsidRPr="000C41F8">
        <w:rPr>
          <w:sz w:val="28"/>
          <w:szCs w:val="28"/>
        </w:rPr>
        <w:t xml:space="preserve">владельцем, пользователем или водителем транспортного средства, пользователь которого выполнил обязательство по обязательному страхованию АГО, даже </w:t>
      </w:r>
      <w:r w:rsidR="007577E9">
        <w:rPr>
          <w:sz w:val="28"/>
          <w:szCs w:val="28"/>
        </w:rPr>
        <w:t>при условии, что</w:t>
      </w:r>
      <w:r w:rsidRPr="000C41F8">
        <w:rPr>
          <w:sz w:val="28"/>
          <w:szCs w:val="28"/>
        </w:rPr>
        <w:t xml:space="preserve"> в </w:t>
      </w:r>
      <w:r w:rsidR="007577E9">
        <w:rPr>
          <w:sz w:val="28"/>
          <w:szCs w:val="28"/>
        </w:rPr>
        <w:t xml:space="preserve">рамках </w:t>
      </w:r>
      <w:r w:rsidRPr="000C41F8">
        <w:rPr>
          <w:sz w:val="28"/>
          <w:szCs w:val="28"/>
        </w:rPr>
        <w:t>уголовно</w:t>
      </w:r>
      <w:r w:rsidR="007577E9">
        <w:rPr>
          <w:sz w:val="28"/>
          <w:szCs w:val="28"/>
        </w:rPr>
        <w:t>го</w:t>
      </w:r>
      <w:r w:rsidRPr="000C41F8">
        <w:rPr>
          <w:sz w:val="28"/>
          <w:szCs w:val="28"/>
        </w:rPr>
        <w:t xml:space="preserve"> процесс</w:t>
      </w:r>
      <w:r w:rsidR="007577E9">
        <w:rPr>
          <w:sz w:val="28"/>
          <w:szCs w:val="28"/>
        </w:rPr>
        <w:t>а</w:t>
      </w:r>
      <w:r w:rsidRPr="000C41F8">
        <w:rPr>
          <w:sz w:val="28"/>
          <w:szCs w:val="28"/>
        </w:rPr>
        <w:t xml:space="preserve"> разрешен </w:t>
      </w:r>
      <w:r w:rsidR="007577E9">
        <w:rPr>
          <w:sz w:val="28"/>
          <w:szCs w:val="28"/>
        </w:rPr>
        <w:t xml:space="preserve">и </w:t>
      </w:r>
      <w:r w:rsidRPr="000C41F8">
        <w:rPr>
          <w:sz w:val="28"/>
          <w:szCs w:val="28"/>
        </w:rPr>
        <w:t>гражданский иск;</w:t>
      </w:r>
    </w:p>
    <w:p w14:paraId="79EC0C31" w14:textId="77777777" w:rsidR="00351B71" w:rsidRPr="000C41F8" w:rsidRDefault="00351B71" w:rsidP="001D2CDA">
      <w:pPr>
        <w:tabs>
          <w:tab w:val="left" w:pos="709"/>
          <w:tab w:val="left" w:pos="993"/>
        </w:tabs>
        <w:ind w:firstLine="720"/>
        <w:contextualSpacing/>
        <w:rPr>
          <w:sz w:val="28"/>
          <w:szCs w:val="28"/>
        </w:rPr>
      </w:pPr>
      <w:r w:rsidRPr="000C41F8">
        <w:rPr>
          <w:sz w:val="28"/>
          <w:szCs w:val="28"/>
        </w:rPr>
        <w:t>k) суммы, которые водитель транспортного средства, виновный в причинении ущерба, обязан выплатить владельцу или пользователю, доверившему ему транспортное средство, пользователь которого выполнил обязательство по обязательному страхованию АГО, за повреждение или уничтожение этого транспортного средства;</w:t>
      </w:r>
    </w:p>
    <w:p w14:paraId="6F9CBBA5" w14:textId="2C42C9BD" w:rsidR="00351B71" w:rsidRPr="000C41F8" w:rsidRDefault="00351B71" w:rsidP="001D2CDA">
      <w:pPr>
        <w:tabs>
          <w:tab w:val="left" w:pos="709"/>
          <w:tab w:val="left" w:pos="993"/>
        </w:tabs>
        <w:ind w:firstLine="720"/>
        <w:contextualSpacing/>
        <w:rPr>
          <w:sz w:val="28"/>
          <w:szCs w:val="28"/>
        </w:rPr>
      </w:pPr>
      <w:r w:rsidRPr="000C41F8">
        <w:rPr>
          <w:sz w:val="28"/>
          <w:szCs w:val="28"/>
        </w:rPr>
        <w:t>l) убытки, причиненные перевозимому имуществу, если между владельцем или пользователем транспортного средства, вызвавшим транспортное происшествие, или виновным водителем и пострадавшими лицами на момент транспортного происшествия был заключен договор перевозки;</w:t>
      </w:r>
    </w:p>
    <w:p w14:paraId="6AD78EEB" w14:textId="6C494D09" w:rsidR="00351B71" w:rsidRPr="000C41F8" w:rsidRDefault="00351B71" w:rsidP="001D2CDA">
      <w:pPr>
        <w:tabs>
          <w:tab w:val="left" w:pos="709"/>
          <w:tab w:val="left" w:pos="993"/>
        </w:tabs>
        <w:ind w:firstLine="720"/>
        <w:contextualSpacing/>
        <w:rPr>
          <w:sz w:val="28"/>
          <w:szCs w:val="28"/>
        </w:rPr>
      </w:pPr>
      <w:r w:rsidRPr="000C41F8">
        <w:rPr>
          <w:sz w:val="28"/>
          <w:szCs w:val="28"/>
        </w:rPr>
        <w:t>m) ущерб, причиненный лицам или имуществу</w:t>
      </w:r>
      <w:r w:rsidR="00D80F2B">
        <w:rPr>
          <w:sz w:val="28"/>
          <w:szCs w:val="28"/>
        </w:rPr>
        <w:t>,</w:t>
      </w:r>
      <w:r w:rsidRPr="000C41F8">
        <w:rPr>
          <w:sz w:val="28"/>
          <w:szCs w:val="28"/>
        </w:rPr>
        <w:t xml:space="preserve"> находя</w:t>
      </w:r>
      <w:r w:rsidR="00D80F2B">
        <w:rPr>
          <w:sz w:val="28"/>
          <w:szCs w:val="28"/>
        </w:rPr>
        <w:t>щ</w:t>
      </w:r>
      <w:r w:rsidRPr="000C41F8">
        <w:rPr>
          <w:sz w:val="28"/>
          <w:szCs w:val="28"/>
        </w:rPr>
        <w:t>имся в транспортном средстве, с которым произошло транспортное происшествие, если страховщик АГО может доказать, что пострадавшие знали, что соответствующее транспортное средство было украдено;</w:t>
      </w:r>
    </w:p>
    <w:p w14:paraId="6A92AF73" w14:textId="271193C4" w:rsidR="00351B71" w:rsidRPr="000C41F8" w:rsidRDefault="00351B71" w:rsidP="001D2CDA">
      <w:pPr>
        <w:tabs>
          <w:tab w:val="left" w:pos="709"/>
          <w:tab w:val="left" w:pos="993"/>
        </w:tabs>
        <w:ind w:firstLine="720"/>
        <w:contextualSpacing/>
        <w:rPr>
          <w:sz w:val="28"/>
          <w:szCs w:val="28"/>
        </w:rPr>
      </w:pPr>
      <w:r w:rsidRPr="000C41F8">
        <w:rPr>
          <w:sz w:val="28"/>
          <w:szCs w:val="28"/>
        </w:rPr>
        <w:t>n)</w:t>
      </w:r>
      <w:r w:rsidR="007577E9">
        <w:rPr>
          <w:sz w:val="28"/>
          <w:szCs w:val="28"/>
        </w:rPr>
        <w:t> </w:t>
      </w:r>
      <w:r w:rsidRPr="000C41F8">
        <w:rPr>
          <w:sz w:val="28"/>
          <w:szCs w:val="28"/>
        </w:rPr>
        <w:t xml:space="preserve">ущерб, причиненный устройствами или </w:t>
      </w:r>
      <w:r w:rsidR="00296A73">
        <w:rPr>
          <w:sz w:val="28"/>
          <w:szCs w:val="28"/>
        </w:rPr>
        <w:t>оборудованием</w:t>
      </w:r>
      <w:r w:rsidRPr="000C41F8">
        <w:rPr>
          <w:sz w:val="28"/>
          <w:szCs w:val="28"/>
        </w:rPr>
        <w:t>, установленными на транспортных средствах, когда они используются в качестве рабочих установок или оборудования</w:t>
      </w:r>
      <w:r w:rsidR="00296A73">
        <w:rPr>
          <w:sz w:val="28"/>
          <w:szCs w:val="28"/>
        </w:rPr>
        <w:t xml:space="preserve"> и</w:t>
      </w:r>
      <w:r w:rsidRPr="000C41F8">
        <w:rPr>
          <w:sz w:val="28"/>
          <w:szCs w:val="28"/>
        </w:rPr>
        <w:t xml:space="preserve"> </w:t>
      </w:r>
      <w:r w:rsidR="00296A73">
        <w:rPr>
          <w:sz w:val="28"/>
          <w:szCs w:val="28"/>
        </w:rPr>
        <w:t>представляют</w:t>
      </w:r>
      <w:r w:rsidRPr="000C41F8">
        <w:rPr>
          <w:sz w:val="28"/>
          <w:szCs w:val="28"/>
        </w:rPr>
        <w:t xml:space="preserve"> риск</w:t>
      </w:r>
      <w:r w:rsidR="00296A73">
        <w:rPr>
          <w:sz w:val="28"/>
          <w:szCs w:val="28"/>
        </w:rPr>
        <w:t>и</w:t>
      </w:r>
      <w:r w:rsidRPr="000C41F8">
        <w:rPr>
          <w:sz w:val="28"/>
          <w:szCs w:val="28"/>
        </w:rPr>
        <w:t xml:space="preserve"> профессиональной деятельности;</w:t>
      </w:r>
    </w:p>
    <w:p w14:paraId="1861C624" w14:textId="77777777" w:rsidR="00351B71" w:rsidRPr="000C41F8" w:rsidRDefault="00351B71" w:rsidP="001D2CDA">
      <w:pPr>
        <w:tabs>
          <w:tab w:val="left" w:pos="709"/>
          <w:tab w:val="left" w:pos="993"/>
        </w:tabs>
        <w:ind w:firstLine="720"/>
        <w:contextualSpacing/>
        <w:rPr>
          <w:sz w:val="28"/>
          <w:szCs w:val="28"/>
        </w:rPr>
      </w:pPr>
      <w:r w:rsidRPr="000C41F8">
        <w:rPr>
          <w:sz w:val="28"/>
          <w:szCs w:val="28"/>
        </w:rPr>
        <w:t>о) ущерб, причиненный происшествиями, совершенными во время погрузки и разгрузки;</w:t>
      </w:r>
    </w:p>
    <w:p w14:paraId="79FB141D" w14:textId="685E9A6C" w:rsidR="00351B71" w:rsidRPr="000C41F8" w:rsidRDefault="00351B71" w:rsidP="001D2CDA">
      <w:pPr>
        <w:tabs>
          <w:tab w:val="left" w:pos="709"/>
          <w:tab w:val="left" w:pos="993"/>
        </w:tabs>
        <w:ind w:firstLine="720"/>
        <w:contextualSpacing/>
        <w:rPr>
          <w:sz w:val="28"/>
          <w:szCs w:val="28"/>
        </w:rPr>
      </w:pPr>
      <w:r w:rsidRPr="000C41F8">
        <w:rPr>
          <w:sz w:val="28"/>
          <w:szCs w:val="28"/>
        </w:rPr>
        <w:t>p) ущерб, являющийся следствием транспортировки опасных веществ: радиоактивных, ионизирующих, воспламеняющихся, взрывчатых, разъедающих, топливных</w:t>
      </w:r>
      <w:r w:rsidR="00296A73">
        <w:rPr>
          <w:sz w:val="28"/>
          <w:szCs w:val="28"/>
        </w:rPr>
        <w:t>,</w:t>
      </w:r>
      <w:r w:rsidRPr="000C41F8">
        <w:rPr>
          <w:sz w:val="28"/>
          <w:szCs w:val="28"/>
        </w:rPr>
        <w:t xml:space="preserve"> которые вызвали или усугубили наступление ущерба; </w:t>
      </w:r>
    </w:p>
    <w:p w14:paraId="303F8FDA" w14:textId="76958AE5" w:rsidR="00351B71" w:rsidRPr="000C41F8" w:rsidRDefault="00351B71" w:rsidP="001D2CDA">
      <w:pPr>
        <w:tabs>
          <w:tab w:val="left" w:pos="709"/>
          <w:tab w:val="left" w:pos="993"/>
        </w:tabs>
        <w:ind w:firstLine="720"/>
        <w:contextualSpacing/>
        <w:rPr>
          <w:sz w:val="28"/>
          <w:szCs w:val="28"/>
        </w:rPr>
      </w:pPr>
      <w:r w:rsidRPr="000C41F8">
        <w:rPr>
          <w:sz w:val="28"/>
          <w:szCs w:val="28"/>
        </w:rPr>
        <w:t>q) ущерб, причиненный использованием транспортного средства во время террористического нападения или войны, если событие напрямую связано с этим нападением или войной</w:t>
      </w:r>
      <w:r w:rsidR="00296A73">
        <w:rPr>
          <w:sz w:val="28"/>
          <w:szCs w:val="28"/>
        </w:rPr>
        <w:t>;</w:t>
      </w:r>
    </w:p>
    <w:p w14:paraId="117E66A7" w14:textId="77777777" w:rsidR="00351B71" w:rsidRPr="000C41F8" w:rsidRDefault="00351B71" w:rsidP="001D2CDA">
      <w:pPr>
        <w:tabs>
          <w:tab w:val="left" w:pos="709"/>
          <w:tab w:val="left" w:pos="993"/>
        </w:tabs>
        <w:ind w:firstLine="720"/>
        <w:contextualSpacing/>
        <w:rPr>
          <w:sz w:val="28"/>
          <w:szCs w:val="28"/>
        </w:rPr>
      </w:pPr>
      <w:r w:rsidRPr="000C41F8">
        <w:rPr>
          <w:sz w:val="28"/>
          <w:szCs w:val="28"/>
        </w:rPr>
        <w:t>r) снижение стоимости имущества после ремонта</w:t>
      </w:r>
      <w:r w:rsidRPr="000C41F8">
        <w:rPr>
          <w:sz w:val="28"/>
          <w:szCs w:val="28"/>
          <w:lang w:val="ro-RO"/>
        </w:rPr>
        <w:t>;</w:t>
      </w:r>
    </w:p>
    <w:p w14:paraId="3934E0F2" w14:textId="77777777" w:rsidR="00351B71" w:rsidRPr="000C41F8" w:rsidRDefault="00351B71" w:rsidP="001D2CDA">
      <w:pPr>
        <w:tabs>
          <w:tab w:val="left" w:pos="709"/>
          <w:tab w:val="left" w:pos="993"/>
        </w:tabs>
        <w:ind w:firstLine="720"/>
        <w:contextualSpacing/>
        <w:rPr>
          <w:sz w:val="28"/>
          <w:szCs w:val="28"/>
        </w:rPr>
      </w:pPr>
      <w:r w:rsidRPr="000C41F8">
        <w:rPr>
          <w:sz w:val="28"/>
          <w:szCs w:val="28"/>
        </w:rPr>
        <w:t>s) ущерб, связанный с загрязнением окружающей среды в результате транспортного происшествия;</w:t>
      </w:r>
    </w:p>
    <w:p w14:paraId="3CA67A4F" w14:textId="77777777" w:rsidR="00351B71" w:rsidRPr="000C41F8" w:rsidRDefault="00351B71" w:rsidP="001D2CDA">
      <w:pPr>
        <w:tabs>
          <w:tab w:val="left" w:pos="709"/>
          <w:tab w:val="left" w:pos="993"/>
        </w:tabs>
        <w:ind w:firstLine="720"/>
        <w:contextualSpacing/>
        <w:rPr>
          <w:sz w:val="28"/>
          <w:szCs w:val="28"/>
        </w:rPr>
      </w:pPr>
      <w:r w:rsidRPr="000C41F8">
        <w:rPr>
          <w:sz w:val="28"/>
          <w:szCs w:val="28"/>
        </w:rPr>
        <w:t xml:space="preserve">t) ущерб, вызванный утерей или уничтожением ценных бумаг, денег, драгоценных камней, предметов из ценных металлов и драгоценных камней, предметов искусства и других предметов интеллектуальной собственности; </w:t>
      </w:r>
    </w:p>
    <w:p w14:paraId="59AEECBC" w14:textId="771F9825" w:rsidR="00351B71" w:rsidRPr="000C41F8" w:rsidRDefault="00351B71" w:rsidP="001D2CDA">
      <w:pPr>
        <w:tabs>
          <w:tab w:val="left" w:pos="709"/>
          <w:tab w:val="left" w:pos="993"/>
        </w:tabs>
        <w:ind w:firstLine="720"/>
        <w:contextualSpacing/>
        <w:rPr>
          <w:sz w:val="28"/>
          <w:szCs w:val="28"/>
        </w:rPr>
      </w:pPr>
      <w:r w:rsidRPr="000C41F8">
        <w:rPr>
          <w:sz w:val="28"/>
          <w:szCs w:val="28"/>
        </w:rPr>
        <w:t>u)</w:t>
      </w:r>
      <w:r w:rsidR="00296A73">
        <w:rPr>
          <w:sz w:val="28"/>
          <w:szCs w:val="28"/>
        </w:rPr>
        <w:t> </w:t>
      </w:r>
      <w:r w:rsidRPr="000C41F8">
        <w:rPr>
          <w:sz w:val="28"/>
          <w:szCs w:val="28"/>
        </w:rPr>
        <w:t xml:space="preserve">ущерб, причиненный при использовании автотранспортного средства в спортивных соревнованиях и тренировках, организованных в местах, специально предусмотренных для этого; </w:t>
      </w:r>
    </w:p>
    <w:p w14:paraId="26BCBF71" w14:textId="74A44172" w:rsidR="00351B71" w:rsidRPr="000C41F8" w:rsidRDefault="00351B71" w:rsidP="001D2CDA">
      <w:pPr>
        <w:tabs>
          <w:tab w:val="left" w:pos="480"/>
          <w:tab w:val="left" w:pos="993"/>
        </w:tabs>
        <w:ind w:firstLine="720"/>
        <w:contextualSpacing/>
        <w:rPr>
          <w:sz w:val="28"/>
          <w:szCs w:val="28"/>
        </w:rPr>
      </w:pPr>
      <w:r w:rsidRPr="000C41F8">
        <w:rPr>
          <w:sz w:val="28"/>
          <w:szCs w:val="28"/>
        </w:rPr>
        <w:t>v)</w:t>
      </w:r>
      <w:r w:rsidR="00296A73">
        <w:rPr>
          <w:sz w:val="28"/>
          <w:szCs w:val="28"/>
        </w:rPr>
        <w:t> </w:t>
      </w:r>
      <w:r w:rsidRPr="000C41F8">
        <w:rPr>
          <w:sz w:val="28"/>
          <w:szCs w:val="28"/>
        </w:rPr>
        <w:t>ущерб, наступивший в ситуации, когда ответственность страховщика еще не началась,  прекратилась или приостановлена;</w:t>
      </w:r>
    </w:p>
    <w:p w14:paraId="32090F0B" w14:textId="77777777" w:rsidR="00351B71" w:rsidRPr="000C41F8" w:rsidRDefault="00351B71" w:rsidP="001D2CDA">
      <w:pPr>
        <w:tabs>
          <w:tab w:val="left" w:pos="709"/>
          <w:tab w:val="left" w:pos="993"/>
        </w:tabs>
        <w:ind w:firstLine="720"/>
        <w:contextualSpacing/>
        <w:rPr>
          <w:sz w:val="28"/>
          <w:szCs w:val="28"/>
        </w:rPr>
      </w:pPr>
      <w:r w:rsidRPr="000C41F8">
        <w:rPr>
          <w:sz w:val="28"/>
          <w:szCs w:val="28"/>
        </w:rPr>
        <w:t>w) убытки, являющиеся следствием неиспользования поврежденного транспортного средства, включая временную замену транспортного средства по выбору потерпевшего лица;</w:t>
      </w:r>
    </w:p>
    <w:p w14:paraId="2092ED4B" w14:textId="26FDC7DC" w:rsidR="00351B71" w:rsidRPr="000C41F8" w:rsidRDefault="00351B71" w:rsidP="001D2CDA">
      <w:pPr>
        <w:tabs>
          <w:tab w:val="left" w:pos="709"/>
          <w:tab w:val="left" w:pos="993"/>
        </w:tabs>
        <w:ind w:firstLine="720"/>
        <w:contextualSpacing/>
        <w:rPr>
          <w:sz w:val="28"/>
          <w:szCs w:val="28"/>
        </w:rPr>
      </w:pPr>
      <w:r w:rsidRPr="000C41F8">
        <w:rPr>
          <w:sz w:val="28"/>
          <w:szCs w:val="28"/>
        </w:rPr>
        <w:t>x) упущенн</w:t>
      </w:r>
      <w:r w:rsidR="00296A73">
        <w:rPr>
          <w:sz w:val="28"/>
          <w:szCs w:val="28"/>
        </w:rPr>
        <w:t>ую</w:t>
      </w:r>
      <w:r w:rsidRPr="000C41F8">
        <w:rPr>
          <w:sz w:val="28"/>
          <w:szCs w:val="28"/>
        </w:rPr>
        <w:t xml:space="preserve"> выгод</w:t>
      </w:r>
      <w:r w:rsidR="00296A73">
        <w:rPr>
          <w:sz w:val="28"/>
          <w:szCs w:val="28"/>
        </w:rPr>
        <w:t>у</w:t>
      </w:r>
      <w:r w:rsidRPr="000C41F8">
        <w:rPr>
          <w:sz w:val="28"/>
          <w:szCs w:val="28"/>
        </w:rPr>
        <w:t xml:space="preserve"> или доход.</w:t>
      </w:r>
    </w:p>
    <w:p w14:paraId="3FA616FC" w14:textId="0F708908" w:rsidR="00351B71" w:rsidRPr="000C41F8" w:rsidRDefault="00351B71" w:rsidP="001D2CDA">
      <w:pPr>
        <w:tabs>
          <w:tab w:val="left" w:pos="709"/>
          <w:tab w:val="left" w:pos="993"/>
        </w:tabs>
        <w:ind w:firstLine="720"/>
        <w:contextualSpacing/>
        <w:rPr>
          <w:sz w:val="28"/>
          <w:szCs w:val="28"/>
        </w:rPr>
      </w:pPr>
      <w:r w:rsidRPr="000C41F8">
        <w:rPr>
          <w:sz w:val="28"/>
          <w:szCs w:val="28"/>
        </w:rPr>
        <w:t>(2) Потерпевшее лицо вправе обратиться в суд с гражданским иском к лицу, виновному в наступлении страхо</w:t>
      </w:r>
      <w:r w:rsidR="00D80F2B">
        <w:rPr>
          <w:sz w:val="28"/>
          <w:szCs w:val="28"/>
        </w:rPr>
        <w:t>в</w:t>
      </w:r>
      <w:r w:rsidRPr="000C41F8">
        <w:rPr>
          <w:sz w:val="28"/>
          <w:szCs w:val="28"/>
        </w:rPr>
        <w:t>ого случая в целях возмещения ущерба, исключенного из обязательного страхования АГО в соответствии с частью (1).</w:t>
      </w:r>
    </w:p>
    <w:p w14:paraId="61CC98FD" w14:textId="77777777" w:rsidR="00351B71" w:rsidRPr="000C41F8" w:rsidRDefault="00351B71" w:rsidP="001D2CDA">
      <w:pPr>
        <w:tabs>
          <w:tab w:val="left" w:pos="709"/>
          <w:tab w:val="left" w:pos="993"/>
        </w:tabs>
        <w:ind w:firstLine="720"/>
        <w:contextualSpacing/>
        <w:rPr>
          <w:sz w:val="28"/>
          <w:szCs w:val="28"/>
        </w:rPr>
      </w:pPr>
      <w:r w:rsidRPr="000C41F8">
        <w:rPr>
          <w:sz w:val="28"/>
          <w:szCs w:val="28"/>
        </w:rPr>
        <w:t>(3) Не возмещается ущерб лицам, которые на дату аварии имеют возможность взыскать понесенные убытки на основании факультативного или обязательного страхования, за исключением осуществления возможности, предусмотренной в части (9) статьи 24, или на основании закона, а также те, которые добровольно сели в транспортное средство, которым управлял виновник транспортного  происшествия, если будет доказано, что они знали, что договор обязательного страхования АГО не действовал для этого транспортного средства.</w:t>
      </w:r>
    </w:p>
    <w:p w14:paraId="0115FAC7" w14:textId="77777777" w:rsidR="00351B71" w:rsidRPr="000C41F8" w:rsidRDefault="00351B71" w:rsidP="001D2CDA">
      <w:pPr>
        <w:tabs>
          <w:tab w:val="left" w:pos="709"/>
          <w:tab w:val="left" w:pos="993"/>
        </w:tabs>
        <w:ind w:firstLine="720"/>
        <w:contextualSpacing/>
        <w:rPr>
          <w:b/>
          <w:sz w:val="28"/>
          <w:szCs w:val="28"/>
        </w:rPr>
      </w:pPr>
    </w:p>
    <w:p w14:paraId="4342681A" w14:textId="77777777" w:rsidR="00351B71" w:rsidRPr="000C41F8" w:rsidRDefault="00351B71" w:rsidP="001D2CDA">
      <w:pPr>
        <w:tabs>
          <w:tab w:val="left" w:pos="709"/>
          <w:tab w:val="left" w:pos="993"/>
        </w:tabs>
        <w:ind w:firstLine="720"/>
        <w:contextualSpacing/>
        <w:rPr>
          <w:sz w:val="28"/>
          <w:szCs w:val="28"/>
        </w:rPr>
      </w:pPr>
      <w:r w:rsidRPr="000C41F8">
        <w:rPr>
          <w:b/>
          <w:sz w:val="28"/>
          <w:szCs w:val="28"/>
        </w:rPr>
        <w:t>Статья 17.</w:t>
      </w:r>
      <w:r w:rsidRPr="000C41F8">
        <w:rPr>
          <w:sz w:val="28"/>
          <w:szCs w:val="28"/>
        </w:rPr>
        <w:t xml:space="preserve"> Обоюдная вина</w:t>
      </w:r>
    </w:p>
    <w:p w14:paraId="65A0960B" w14:textId="1F885983" w:rsidR="00351B71" w:rsidRPr="000C41F8" w:rsidRDefault="00351B71" w:rsidP="001D2CDA">
      <w:pPr>
        <w:tabs>
          <w:tab w:val="left" w:pos="709"/>
          <w:tab w:val="left" w:pos="993"/>
        </w:tabs>
        <w:ind w:firstLine="720"/>
        <w:contextualSpacing/>
        <w:rPr>
          <w:sz w:val="28"/>
          <w:szCs w:val="28"/>
        </w:rPr>
      </w:pPr>
      <w:r w:rsidRPr="000C41F8">
        <w:rPr>
          <w:sz w:val="28"/>
          <w:szCs w:val="28"/>
        </w:rPr>
        <w:t>(1)</w:t>
      </w:r>
      <w:r w:rsidR="00296A73">
        <w:rPr>
          <w:sz w:val="28"/>
          <w:szCs w:val="28"/>
        </w:rPr>
        <w:t> </w:t>
      </w:r>
      <w:r w:rsidRPr="000C41F8">
        <w:rPr>
          <w:sz w:val="28"/>
          <w:szCs w:val="28"/>
        </w:rPr>
        <w:t xml:space="preserve">Если потерпевшее лицо </w:t>
      </w:r>
      <w:r w:rsidR="00296A73">
        <w:rPr>
          <w:sz w:val="28"/>
          <w:szCs w:val="28"/>
        </w:rPr>
        <w:t>своими действиями</w:t>
      </w:r>
      <w:r w:rsidRPr="000C41F8">
        <w:rPr>
          <w:sz w:val="28"/>
          <w:szCs w:val="28"/>
        </w:rPr>
        <w:t xml:space="preserve"> способствовал</w:t>
      </w:r>
      <w:r w:rsidR="00296A73">
        <w:rPr>
          <w:sz w:val="28"/>
          <w:szCs w:val="28"/>
        </w:rPr>
        <w:t>о</w:t>
      </w:r>
      <w:r w:rsidRPr="000C41F8">
        <w:rPr>
          <w:sz w:val="28"/>
          <w:szCs w:val="28"/>
        </w:rPr>
        <w:t xml:space="preserve"> наступлению транспортного происшествия или увеличению ущерба, виновное лицо несет ответственность только за ту часть ущерба, которая ему приписывается. В таких ситуациях размер ответственности каждого лица будет установлен любыми средствами доказательства.</w:t>
      </w:r>
    </w:p>
    <w:p w14:paraId="5CA91F2D" w14:textId="77777777" w:rsidR="00351B71" w:rsidRPr="000C41F8" w:rsidRDefault="00351B71" w:rsidP="001D2CDA">
      <w:pPr>
        <w:tabs>
          <w:tab w:val="left" w:pos="709"/>
          <w:tab w:val="left" w:pos="993"/>
        </w:tabs>
        <w:ind w:firstLine="720"/>
        <w:contextualSpacing/>
        <w:rPr>
          <w:sz w:val="28"/>
          <w:szCs w:val="28"/>
        </w:rPr>
      </w:pPr>
      <w:r w:rsidRPr="000C41F8">
        <w:rPr>
          <w:sz w:val="28"/>
          <w:szCs w:val="28"/>
        </w:rPr>
        <w:t>(2) Если размер ответственности каждой из сторон за совершенное происшествие не может быть установлен, признается равная ответственность сторон, причастных к происшествию, при этом каждая сторона имеет право на страховое возмещение в размере, в котором не несет ответственности за совершение происшествия.</w:t>
      </w:r>
    </w:p>
    <w:p w14:paraId="5F1DF2DD" w14:textId="77777777" w:rsidR="00351B71" w:rsidRPr="000C41F8" w:rsidRDefault="00351B71" w:rsidP="001D2CDA">
      <w:pPr>
        <w:tabs>
          <w:tab w:val="left" w:pos="709"/>
          <w:tab w:val="left" w:pos="993"/>
        </w:tabs>
        <w:ind w:firstLine="720"/>
        <w:contextualSpacing/>
        <w:rPr>
          <w:sz w:val="28"/>
          <w:szCs w:val="28"/>
        </w:rPr>
      </w:pPr>
    </w:p>
    <w:p w14:paraId="1AFAE93F" w14:textId="77777777" w:rsidR="00351B71" w:rsidRPr="000C41F8" w:rsidRDefault="00351B71" w:rsidP="00CB5730">
      <w:pPr>
        <w:tabs>
          <w:tab w:val="left" w:pos="709"/>
        </w:tabs>
        <w:ind w:firstLine="0"/>
        <w:jc w:val="center"/>
        <w:rPr>
          <w:b/>
          <w:bCs/>
          <w:sz w:val="28"/>
          <w:szCs w:val="28"/>
        </w:rPr>
      </w:pPr>
      <w:r w:rsidRPr="000C41F8">
        <w:rPr>
          <w:b/>
          <w:bCs/>
          <w:sz w:val="28"/>
          <w:szCs w:val="28"/>
        </w:rPr>
        <w:t>Часть III</w:t>
      </w:r>
    </w:p>
    <w:p w14:paraId="31423DB7" w14:textId="77777777" w:rsidR="00D80F2B" w:rsidRDefault="00351B71" w:rsidP="00CB5730">
      <w:pPr>
        <w:tabs>
          <w:tab w:val="left" w:pos="709"/>
        </w:tabs>
        <w:ind w:firstLine="0"/>
        <w:jc w:val="center"/>
        <w:rPr>
          <w:b/>
          <w:bCs/>
          <w:sz w:val="28"/>
          <w:szCs w:val="28"/>
        </w:rPr>
      </w:pPr>
      <w:r w:rsidRPr="000C41F8">
        <w:rPr>
          <w:b/>
          <w:bCs/>
          <w:sz w:val="28"/>
          <w:szCs w:val="28"/>
        </w:rPr>
        <w:t xml:space="preserve">Извещение о наступлении страхового случая. </w:t>
      </w:r>
    </w:p>
    <w:p w14:paraId="26D2CB03" w14:textId="701A0517" w:rsidR="00351B71" w:rsidRPr="00251C0E" w:rsidRDefault="00351B71" w:rsidP="00CB5730">
      <w:pPr>
        <w:tabs>
          <w:tab w:val="left" w:pos="709"/>
        </w:tabs>
        <w:ind w:firstLine="0"/>
        <w:jc w:val="center"/>
        <w:rPr>
          <w:b/>
          <w:bCs/>
          <w:sz w:val="28"/>
          <w:szCs w:val="28"/>
        </w:rPr>
      </w:pPr>
      <w:r w:rsidRPr="000C41F8">
        <w:rPr>
          <w:b/>
          <w:bCs/>
          <w:sz w:val="28"/>
          <w:szCs w:val="28"/>
        </w:rPr>
        <w:t xml:space="preserve">Определение ущерба </w:t>
      </w:r>
    </w:p>
    <w:p w14:paraId="7FC3039C" w14:textId="77777777" w:rsidR="00351B71" w:rsidRPr="00251C0E" w:rsidRDefault="00351B71" w:rsidP="00D80F2B">
      <w:pPr>
        <w:tabs>
          <w:tab w:val="left" w:pos="709"/>
        </w:tabs>
        <w:ind w:firstLine="720"/>
        <w:jc w:val="center"/>
        <w:rPr>
          <w:b/>
          <w:bCs/>
          <w:sz w:val="28"/>
          <w:szCs w:val="28"/>
        </w:rPr>
      </w:pPr>
    </w:p>
    <w:p w14:paraId="776E697C" w14:textId="77777777" w:rsidR="00351B71" w:rsidRPr="000C41F8" w:rsidRDefault="00351B71" w:rsidP="00D80F2B">
      <w:pPr>
        <w:tabs>
          <w:tab w:val="left" w:pos="709"/>
          <w:tab w:val="left" w:pos="993"/>
        </w:tabs>
        <w:ind w:firstLine="720"/>
        <w:rPr>
          <w:sz w:val="28"/>
          <w:szCs w:val="28"/>
        </w:rPr>
      </w:pPr>
      <w:r w:rsidRPr="000C41F8">
        <w:rPr>
          <w:b/>
          <w:sz w:val="28"/>
          <w:szCs w:val="28"/>
        </w:rPr>
        <w:t>Статья 18.</w:t>
      </w:r>
      <w:r w:rsidRPr="000C41F8">
        <w:rPr>
          <w:sz w:val="28"/>
          <w:szCs w:val="28"/>
        </w:rPr>
        <w:t xml:space="preserve"> Обязанности страхователя</w:t>
      </w:r>
    </w:p>
    <w:p w14:paraId="61D1B6F3" w14:textId="77777777" w:rsidR="00351B71" w:rsidRPr="000C41F8" w:rsidRDefault="00351B71" w:rsidP="00D80F2B">
      <w:pPr>
        <w:tabs>
          <w:tab w:val="left" w:pos="709"/>
          <w:tab w:val="left" w:pos="993"/>
        </w:tabs>
        <w:ind w:firstLine="720"/>
        <w:rPr>
          <w:sz w:val="28"/>
          <w:szCs w:val="28"/>
        </w:rPr>
      </w:pPr>
      <w:r w:rsidRPr="000C41F8">
        <w:rPr>
          <w:sz w:val="28"/>
          <w:szCs w:val="28"/>
        </w:rPr>
        <w:t>(1) В случае совершения транспортного происшествия страхователь обязан:</w:t>
      </w:r>
    </w:p>
    <w:p w14:paraId="456480B0" w14:textId="77777777" w:rsidR="00351B71" w:rsidRPr="000C41F8" w:rsidRDefault="00351B71" w:rsidP="00D80F2B">
      <w:pPr>
        <w:tabs>
          <w:tab w:val="left" w:pos="709"/>
          <w:tab w:val="left" w:pos="993"/>
        </w:tabs>
        <w:ind w:firstLine="720"/>
        <w:rPr>
          <w:sz w:val="28"/>
          <w:szCs w:val="28"/>
        </w:rPr>
      </w:pPr>
      <w:r w:rsidRPr="000C41F8">
        <w:rPr>
          <w:sz w:val="28"/>
          <w:szCs w:val="28"/>
        </w:rPr>
        <w:t>a) принять все возможные меры для уменьшения причиненного ущерба;</w:t>
      </w:r>
    </w:p>
    <w:p w14:paraId="3BA9B5CE" w14:textId="77777777" w:rsidR="00351B71" w:rsidRPr="000C41F8" w:rsidRDefault="00351B71" w:rsidP="00D80F2B">
      <w:pPr>
        <w:tabs>
          <w:tab w:val="left" w:pos="709"/>
          <w:tab w:val="left" w:pos="993"/>
        </w:tabs>
        <w:ind w:firstLine="720"/>
        <w:rPr>
          <w:sz w:val="28"/>
          <w:szCs w:val="28"/>
        </w:rPr>
      </w:pPr>
      <w:r w:rsidRPr="000C41F8">
        <w:rPr>
          <w:sz w:val="28"/>
          <w:szCs w:val="28"/>
        </w:rPr>
        <w:t>b) незамедлительно после совершения транспортного происшествия (за исключением происшествий, подлежащих документированию посредством процедуры мирной констатации транспортного происшествия) известить об этом органы полиции или другие правоохранительные органы, требуя составления акта о причинах и обстоятельствах транспортного происшествия, а также о его последствиях;</w:t>
      </w:r>
    </w:p>
    <w:p w14:paraId="78B07FD1" w14:textId="1811DE9D" w:rsidR="00351B71" w:rsidRPr="000C41F8" w:rsidRDefault="00351B71" w:rsidP="00D80F2B">
      <w:pPr>
        <w:tabs>
          <w:tab w:val="left" w:pos="709"/>
          <w:tab w:val="left" w:pos="993"/>
        </w:tabs>
        <w:ind w:firstLine="720"/>
        <w:rPr>
          <w:sz w:val="28"/>
          <w:szCs w:val="28"/>
        </w:rPr>
      </w:pPr>
      <w:r w:rsidRPr="000C41F8">
        <w:rPr>
          <w:sz w:val="28"/>
          <w:szCs w:val="28"/>
        </w:rPr>
        <w:t>c)</w:t>
      </w:r>
      <w:r w:rsidR="00296A73">
        <w:rPr>
          <w:sz w:val="28"/>
          <w:szCs w:val="28"/>
        </w:rPr>
        <w:t> </w:t>
      </w:r>
      <w:r w:rsidRPr="000C41F8">
        <w:rPr>
          <w:sz w:val="28"/>
          <w:szCs w:val="28"/>
        </w:rPr>
        <w:t>в случае применения процедуры мирной констатации автотранспортного происшествия:</w:t>
      </w:r>
    </w:p>
    <w:p w14:paraId="262468EB" w14:textId="47D6DCBB" w:rsidR="00351B71" w:rsidRPr="000C41F8" w:rsidRDefault="00351B71" w:rsidP="00D80F2B">
      <w:pPr>
        <w:tabs>
          <w:tab w:val="left" w:pos="709"/>
          <w:tab w:val="left" w:pos="993"/>
        </w:tabs>
        <w:ind w:firstLine="720"/>
        <w:rPr>
          <w:sz w:val="28"/>
          <w:szCs w:val="28"/>
        </w:rPr>
      </w:pPr>
      <w:r w:rsidRPr="000C41F8">
        <w:rPr>
          <w:sz w:val="28"/>
          <w:szCs w:val="28"/>
        </w:rPr>
        <w:t>-</w:t>
      </w:r>
      <w:r w:rsidR="00296A73">
        <w:rPr>
          <w:sz w:val="28"/>
          <w:szCs w:val="28"/>
        </w:rPr>
        <w:t> </w:t>
      </w:r>
      <w:r w:rsidRPr="000C41F8">
        <w:rPr>
          <w:sz w:val="28"/>
          <w:szCs w:val="28"/>
        </w:rPr>
        <w:t>незамедлительно известить о совершении происшествия страховщика, выдавшего страховой полис АГО или НБСАС</w:t>
      </w:r>
      <w:r w:rsidR="00296A73">
        <w:rPr>
          <w:sz w:val="28"/>
          <w:szCs w:val="28"/>
        </w:rPr>
        <w:t>,</w:t>
      </w:r>
      <w:r w:rsidRPr="000C41F8">
        <w:rPr>
          <w:sz w:val="28"/>
          <w:szCs w:val="28"/>
        </w:rPr>
        <w:t xml:space="preserve"> в случае если страхователь владеет страховым сертификатом «Зеленая карта»;</w:t>
      </w:r>
    </w:p>
    <w:p w14:paraId="5DD9B9BD" w14:textId="0C7C5302" w:rsidR="00351B71" w:rsidRPr="000C41F8" w:rsidRDefault="00351B71" w:rsidP="00D80F2B">
      <w:pPr>
        <w:tabs>
          <w:tab w:val="left" w:pos="709"/>
          <w:tab w:val="left" w:pos="993"/>
        </w:tabs>
        <w:ind w:firstLine="720"/>
        <w:rPr>
          <w:sz w:val="28"/>
          <w:szCs w:val="28"/>
        </w:rPr>
      </w:pPr>
      <w:r w:rsidRPr="000C41F8">
        <w:rPr>
          <w:sz w:val="28"/>
          <w:szCs w:val="28"/>
        </w:rPr>
        <w:t>-</w:t>
      </w:r>
      <w:r w:rsidR="00296A73">
        <w:rPr>
          <w:sz w:val="28"/>
          <w:szCs w:val="28"/>
        </w:rPr>
        <w:t> </w:t>
      </w:r>
      <w:r w:rsidRPr="000C41F8">
        <w:rPr>
          <w:sz w:val="28"/>
          <w:szCs w:val="28"/>
        </w:rPr>
        <w:t xml:space="preserve">безотлагательно задокументировать обстоятельства совершения транспортного происшествия </w:t>
      </w:r>
      <w:r w:rsidR="00296A73">
        <w:rPr>
          <w:sz w:val="28"/>
          <w:szCs w:val="28"/>
        </w:rPr>
        <w:t>путем</w:t>
      </w:r>
      <w:r w:rsidRPr="000C41F8">
        <w:rPr>
          <w:sz w:val="28"/>
          <w:szCs w:val="28"/>
        </w:rPr>
        <w:t xml:space="preserve"> заполнения и подписания обоими водителями транспортных средств, вовлеченными в происшествие, бланка мирной констатации транспортного происшествия;</w:t>
      </w:r>
    </w:p>
    <w:p w14:paraId="04B7749C" w14:textId="188924A8" w:rsidR="00351B71" w:rsidRPr="000C41F8" w:rsidRDefault="00351B71" w:rsidP="00D80F2B">
      <w:pPr>
        <w:tabs>
          <w:tab w:val="left" w:pos="709"/>
          <w:tab w:val="left" w:pos="993"/>
        </w:tabs>
        <w:ind w:firstLine="720"/>
        <w:rPr>
          <w:sz w:val="28"/>
          <w:szCs w:val="28"/>
        </w:rPr>
      </w:pPr>
      <w:r w:rsidRPr="000C41F8">
        <w:rPr>
          <w:sz w:val="28"/>
          <w:szCs w:val="28"/>
        </w:rPr>
        <w:t>-  записать данные свидетелей</w:t>
      </w:r>
      <w:r w:rsidR="00296A73">
        <w:rPr>
          <w:sz w:val="28"/>
          <w:szCs w:val="28"/>
        </w:rPr>
        <w:t>,</w:t>
      </w:r>
      <w:r w:rsidRPr="000C41F8">
        <w:rPr>
          <w:sz w:val="28"/>
          <w:szCs w:val="28"/>
        </w:rPr>
        <w:t xml:space="preserve"> если таковые имеются;</w:t>
      </w:r>
    </w:p>
    <w:p w14:paraId="0D013C32" w14:textId="5639234C" w:rsidR="00351B71" w:rsidRPr="000C41F8" w:rsidRDefault="00351B71" w:rsidP="00D80F2B">
      <w:pPr>
        <w:tabs>
          <w:tab w:val="left" w:pos="709"/>
        </w:tabs>
        <w:ind w:firstLine="720"/>
        <w:rPr>
          <w:sz w:val="28"/>
          <w:szCs w:val="28"/>
        </w:rPr>
      </w:pPr>
      <w:r w:rsidRPr="000C41F8">
        <w:rPr>
          <w:sz w:val="28"/>
          <w:szCs w:val="28"/>
        </w:rPr>
        <w:t xml:space="preserve">- сфотографировать место происшествия, </w:t>
      </w:r>
      <w:r w:rsidR="00296A73">
        <w:rPr>
          <w:sz w:val="28"/>
          <w:szCs w:val="28"/>
        </w:rPr>
        <w:t>сделав общую фотографию</w:t>
      </w:r>
      <w:r w:rsidRPr="000C41F8">
        <w:rPr>
          <w:sz w:val="28"/>
          <w:szCs w:val="28"/>
        </w:rPr>
        <w:t xml:space="preserve"> об</w:t>
      </w:r>
      <w:r w:rsidR="00296A73">
        <w:rPr>
          <w:sz w:val="28"/>
          <w:szCs w:val="28"/>
        </w:rPr>
        <w:t>оих</w:t>
      </w:r>
      <w:r w:rsidRPr="000C41F8">
        <w:rPr>
          <w:sz w:val="28"/>
          <w:szCs w:val="28"/>
        </w:rPr>
        <w:t xml:space="preserve"> поврежденны</w:t>
      </w:r>
      <w:r w:rsidR="00296A73">
        <w:rPr>
          <w:sz w:val="28"/>
          <w:szCs w:val="28"/>
        </w:rPr>
        <w:t>х</w:t>
      </w:r>
      <w:r w:rsidRPr="000C41F8">
        <w:rPr>
          <w:sz w:val="28"/>
          <w:szCs w:val="28"/>
        </w:rPr>
        <w:t xml:space="preserve"> транспортны</w:t>
      </w:r>
      <w:r w:rsidR="00296A73">
        <w:rPr>
          <w:sz w:val="28"/>
          <w:szCs w:val="28"/>
        </w:rPr>
        <w:t>х</w:t>
      </w:r>
      <w:r w:rsidRPr="000C41F8">
        <w:rPr>
          <w:sz w:val="28"/>
          <w:szCs w:val="28"/>
        </w:rPr>
        <w:t xml:space="preserve"> средств, </w:t>
      </w:r>
      <w:r w:rsidR="00296A73">
        <w:rPr>
          <w:sz w:val="28"/>
          <w:szCs w:val="28"/>
        </w:rPr>
        <w:t>на которой</w:t>
      </w:r>
      <w:r w:rsidRPr="000C41F8">
        <w:rPr>
          <w:sz w:val="28"/>
          <w:szCs w:val="28"/>
        </w:rPr>
        <w:t xml:space="preserve"> видны регистрационные номера и поврежденные части средств и, если таковые имеются, следы торможения и обломки на месте происшествия;</w:t>
      </w:r>
    </w:p>
    <w:p w14:paraId="036F147F" w14:textId="731BAC8D" w:rsidR="00351B71" w:rsidRPr="000C41F8" w:rsidRDefault="00351B71" w:rsidP="00D80F2B">
      <w:pPr>
        <w:tabs>
          <w:tab w:val="left" w:pos="709"/>
        </w:tabs>
        <w:ind w:firstLine="720"/>
        <w:rPr>
          <w:sz w:val="28"/>
          <w:szCs w:val="28"/>
        </w:rPr>
      </w:pPr>
      <w:r w:rsidRPr="000C41F8">
        <w:rPr>
          <w:sz w:val="28"/>
          <w:szCs w:val="28"/>
        </w:rPr>
        <w:t>- представить страховщику в течение двух рабочих дней со дня совершения происшествия экземпляр бланка мирной констатации транспортного происшествия, заполненного и подписанного обоими водителями транспортных средств, вовлеченны</w:t>
      </w:r>
      <w:r w:rsidR="00296A73">
        <w:rPr>
          <w:sz w:val="28"/>
          <w:szCs w:val="28"/>
        </w:rPr>
        <w:t>х</w:t>
      </w:r>
      <w:r w:rsidRPr="000C41F8">
        <w:rPr>
          <w:sz w:val="28"/>
          <w:szCs w:val="28"/>
        </w:rPr>
        <w:t xml:space="preserve"> в происшествие;</w:t>
      </w:r>
    </w:p>
    <w:p w14:paraId="577206CE" w14:textId="6DA0EB19" w:rsidR="00351B71" w:rsidRPr="000C41F8" w:rsidRDefault="00351B71" w:rsidP="00D80F2B">
      <w:pPr>
        <w:tabs>
          <w:tab w:val="left" w:pos="709"/>
        </w:tabs>
        <w:ind w:firstLine="720"/>
        <w:rPr>
          <w:sz w:val="28"/>
          <w:szCs w:val="28"/>
        </w:rPr>
      </w:pPr>
      <w:r w:rsidRPr="000C41F8">
        <w:rPr>
          <w:sz w:val="28"/>
          <w:szCs w:val="28"/>
        </w:rPr>
        <w:t>d)</w:t>
      </w:r>
      <w:r w:rsidR="00296A73">
        <w:rPr>
          <w:sz w:val="28"/>
          <w:szCs w:val="28"/>
        </w:rPr>
        <w:t> </w:t>
      </w:r>
      <w:r w:rsidRPr="000C41F8">
        <w:rPr>
          <w:sz w:val="28"/>
          <w:szCs w:val="28"/>
        </w:rPr>
        <w:t>в течение 48 часов с момента совершения транспортного происшествия известить об этом страховщика, выдавшего страховой полис АГО или НБСАС</w:t>
      </w:r>
      <w:r w:rsidR="00D23886">
        <w:rPr>
          <w:sz w:val="28"/>
          <w:szCs w:val="28"/>
        </w:rPr>
        <w:t>,</w:t>
      </w:r>
      <w:r w:rsidRPr="000C41F8">
        <w:rPr>
          <w:sz w:val="28"/>
          <w:szCs w:val="28"/>
        </w:rPr>
        <w:t xml:space="preserve"> в случае если страхователь владеет страховым сертификатом «Зеленая карта» для транспортных происшествий</w:t>
      </w:r>
      <w:r w:rsidR="00D23886">
        <w:rPr>
          <w:sz w:val="28"/>
          <w:szCs w:val="28"/>
        </w:rPr>
        <w:t>,</w:t>
      </w:r>
      <w:r w:rsidRPr="000C41F8">
        <w:rPr>
          <w:sz w:val="28"/>
          <w:szCs w:val="28"/>
        </w:rPr>
        <w:t xml:space="preserve"> произошедших на тер</w:t>
      </w:r>
      <w:r w:rsidR="00D80F2B">
        <w:rPr>
          <w:sz w:val="28"/>
          <w:szCs w:val="28"/>
        </w:rPr>
        <w:t>р</w:t>
      </w:r>
      <w:r w:rsidRPr="000C41F8">
        <w:rPr>
          <w:sz w:val="28"/>
          <w:szCs w:val="28"/>
        </w:rPr>
        <w:t>итории Республик</w:t>
      </w:r>
      <w:r w:rsidR="00D80F2B">
        <w:rPr>
          <w:sz w:val="28"/>
          <w:szCs w:val="28"/>
        </w:rPr>
        <w:t>и</w:t>
      </w:r>
      <w:r w:rsidRPr="000C41F8">
        <w:rPr>
          <w:sz w:val="28"/>
          <w:szCs w:val="28"/>
        </w:rPr>
        <w:t xml:space="preserve"> Молдова. Участники происшествия, владеющие страховыми полисами АГО и</w:t>
      </w:r>
      <w:r w:rsidR="00D23886">
        <w:rPr>
          <w:sz w:val="28"/>
          <w:szCs w:val="28"/>
        </w:rPr>
        <w:t> </w:t>
      </w:r>
      <w:r w:rsidRPr="000C41F8">
        <w:rPr>
          <w:sz w:val="28"/>
          <w:szCs w:val="28"/>
        </w:rPr>
        <w:t>/</w:t>
      </w:r>
      <w:r w:rsidR="00D23886">
        <w:rPr>
          <w:sz w:val="28"/>
          <w:szCs w:val="28"/>
        </w:rPr>
        <w:t> </w:t>
      </w:r>
      <w:r w:rsidRPr="000C41F8">
        <w:rPr>
          <w:sz w:val="28"/>
          <w:szCs w:val="28"/>
        </w:rPr>
        <w:t>или страховыми сертификатами «Зеленая карта», независимо от результата установления вины, обязаны не предпринимать самостоятельно меры по устранению повреждений;</w:t>
      </w:r>
    </w:p>
    <w:p w14:paraId="4C7BEF4B" w14:textId="34038AAD" w:rsidR="00351B71" w:rsidRPr="000C41F8" w:rsidRDefault="00351B71" w:rsidP="00D80F2B">
      <w:pPr>
        <w:tabs>
          <w:tab w:val="left" w:pos="709"/>
          <w:tab w:val="left" w:pos="993"/>
        </w:tabs>
        <w:ind w:firstLine="720"/>
        <w:rPr>
          <w:sz w:val="28"/>
          <w:szCs w:val="28"/>
        </w:rPr>
      </w:pPr>
      <w:r w:rsidRPr="000C41F8">
        <w:rPr>
          <w:sz w:val="28"/>
          <w:szCs w:val="28"/>
        </w:rPr>
        <w:t xml:space="preserve">е) сообщить участникам происшествия и потерпевшему или его близким о </w:t>
      </w:r>
      <w:r w:rsidR="00D23886">
        <w:rPr>
          <w:sz w:val="28"/>
          <w:szCs w:val="28"/>
        </w:rPr>
        <w:t>факте</w:t>
      </w:r>
      <w:r w:rsidRPr="000C41F8">
        <w:rPr>
          <w:sz w:val="28"/>
          <w:szCs w:val="28"/>
        </w:rPr>
        <w:t xml:space="preserve"> </w:t>
      </w:r>
      <w:r w:rsidR="00D23886">
        <w:rPr>
          <w:sz w:val="28"/>
          <w:szCs w:val="28"/>
        </w:rPr>
        <w:t>обладания</w:t>
      </w:r>
      <w:r w:rsidRPr="000C41F8">
        <w:rPr>
          <w:sz w:val="28"/>
          <w:szCs w:val="28"/>
        </w:rPr>
        <w:t xml:space="preserve"> страховым полисом АГО и</w:t>
      </w:r>
      <w:r w:rsidR="00D23886">
        <w:rPr>
          <w:sz w:val="28"/>
          <w:szCs w:val="28"/>
        </w:rPr>
        <w:t> </w:t>
      </w:r>
      <w:r w:rsidRPr="000C41F8">
        <w:rPr>
          <w:sz w:val="28"/>
          <w:szCs w:val="28"/>
        </w:rPr>
        <w:t>/</w:t>
      </w:r>
      <w:r w:rsidR="00D23886">
        <w:rPr>
          <w:sz w:val="28"/>
          <w:szCs w:val="28"/>
        </w:rPr>
        <w:t> </w:t>
      </w:r>
      <w:r w:rsidRPr="000C41F8">
        <w:rPr>
          <w:sz w:val="28"/>
          <w:szCs w:val="28"/>
        </w:rPr>
        <w:t>или страховым сертификатом «Зеленая карта», а также необходимые сведения о страховщике;</w:t>
      </w:r>
    </w:p>
    <w:p w14:paraId="4997DDA6" w14:textId="757483E7" w:rsidR="00351B71" w:rsidRPr="000C41F8" w:rsidRDefault="00351B71" w:rsidP="00D80F2B">
      <w:pPr>
        <w:tabs>
          <w:tab w:val="left" w:pos="709"/>
          <w:tab w:val="left" w:pos="993"/>
        </w:tabs>
        <w:ind w:firstLine="720"/>
        <w:rPr>
          <w:sz w:val="28"/>
          <w:szCs w:val="28"/>
        </w:rPr>
      </w:pPr>
      <w:r w:rsidRPr="000C41F8">
        <w:rPr>
          <w:sz w:val="28"/>
          <w:szCs w:val="28"/>
          <w:lang w:val="ro-RO"/>
        </w:rPr>
        <w:t>f</w:t>
      </w:r>
      <w:r w:rsidRPr="000C41F8">
        <w:rPr>
          <w:sz w:val="28"/>
          <w:szCs w:val="28"/>
        </w:rPr>
        <w:t xml:space="preserve">) предъявить страховщику или представителю по ущербу акт компетентных органов и организаций о совершении транспортного происшествия, действительное водительское удостоверение </w:t>
      </w:r>
      <w:r w:rsidR="00D23886">
        <w:rPr>
          <w:sz w:val="28"/>
          <w:szCs w:val="28"/>
        </w:rPr>
        <w:t xml:space="preserve">в </w:t>
      </w:r>
      <w:r w:rsidRPr="000C41F8">
        <w:rPr>
          <w:sz w:val="28"/>
          <w:szCs w:val="28"/>
        </w:rPr>
        <w:t>соответств</w:t>
      </w:r>
      <w:r w:rsidR="00D23886">
        <w:rPr>
          <w:sz w:val="28"/>
          <w:szCs w:val="28"/>
        </w:rPr>
        <w:t>ии с</w:t>
      </w:r>
      <w:r w:rsidRPr="000C41F8">
        <w:rPr>
          <w:sz w:val="28"/>
          <w:szCs w:val="28"/>
        </w:rPr>
        <w:t xml:space="preserve"> категори</w:t>
      </w:r>
      <w:r w:rsidR="00D23886">
        <w:rPr>
          <w:sz w:val="28"/>
          <w:szCs w:val="28"/>
        </w:rPr>
        <w:t>ей</w:t>
      </w:r>
      <w:r w:rsidRPr="000C41F8">
        <w:rPr>
          <w:sz w:val="28"/>
          <w:szCs w:val="28"/>
        </w:rPr>
        <w:t xml:space="preserve"> управляемого транспортного средства, свидетельство о регистрации и отчет о периодическом техническом осмотре транспортного средства, вызвавшего транспортное происшествие; </w:t>
      </w:r>
    </w:p>
    <w:p w14:paraId="621EF521" w14:textId="77777777" w:rsidR="00351B71" w:rsidRPr="000C41F8" w:rsidRDefault="00351B71" w:rsidP="00D80F2B">
      <w:pPr>
        <w:tabs>
          <w:tab w:val="left" w:pos="709"/>
          <w:tab w:val="left" w:pos="993"/>
        </w:tabs>
        <w:ind w:firstLine="720"/>
        <w:rPr>
          <w:sz w:val="28"/>
          <w:szCs w:val="28"/>
        </w:rPr>
      </w:pPr>
      <w:r w:rsidRPr="000C41F8">
        <w:rPr>
          <w:sz w:val="28"/>
          <w:szCs w:val="28"/>
        </w:rPr>
        <w:t>g) по требованию страховщика обеспечить ему доступ к транспортному средству, вызвавшему транспортное происшествие.</w:t>
      </w:r>
    </w:p>
    <w:p w14:paraId="58AEEC4C" w14:textId="2ADA1951" w:rsidR="00351B71" w:rsidRPr="000C41F8" w:rsidRDefault="00351B71" w:rsidP="00D80F2B">
      <w:pPr>
        <w:tabs>
          <w:tab w:val="left" w:pos="709"/>
          <w:tab w:val="left" w:pos="993"/>
        </w:tabs>
        <w:ind w:firstLine="720"/>
        <w:rPr>
          <w:sz w:val="28"/>
          <w:szCs w:val="28"/>
        </w:rPr>
      </w:pPr>
      <w:r w:rsidRPr="000C41F8">
        <w:rPr>
          <w:sz w:val="28"/>
          <w:szCs w:val="28"/>
        </w:rPr>
        <w:t>(2)</w:t>
      </w:r>
      <w:r w:rsidR="00D23886">
        <w:rPr>
          <w:sz w:val="28"/>
          <w:szCs w:val="28"/>
        </w:rPr>
        <w:t> </w:t>
      </w:r>
      <w:r w:rsidRPr="000C41F8">
        <w:rPr>
          <w:sz w:val="28"/>
          <w:szCs w:val="28"/>
        </w:rPr>
        <w:t>Невыполнение страхователем положений части (1) не ограничивает право потерпевшего лица на выплату страхового возмещения. В то же время страховщик вправе предъявить страхователю регрессный иск в части дополнительных затрат, возникших в результате невыполнения указанных положений.</w:t>
      </w:r>
    </w:p>
    <w:p w14:paraId="49ABFC5F" w14:textId="774964F2" w:rsidR="00351B71" w:rsidRPr="000C41F8" w:rsidRDefault="00351B71" w:rsidP="00D80F2B">
      <w:pPr>
        <w:tabs>
          <w:tab w:val="left" w:pos="709"/>
          <w:tab w:val="left" w:pos="993"/>
        </w:tabs>
        <w:ind w:firstLine="720"/>
        <w:rPr>
          <w:sz w:val="28"/>
          <w:szCs w:val="28"/>
        </w:rPr>
      </w:pPr>
      <w:r w:rsidRPr="000C41F8">
        <w:rPr>
          <w:sz w:val="28"/>
          <w:szCs w:val="28"/>
        </w:rPr>
        <w:t>(3)</w:t>
      </w:r>
      <w:r w:rsidR="00D23886">
        <w:rPr>
          <w:sz w:val="28"/>
          <w:szCs w:val="28"/>
        </w:rPr>
        <w:t> </w:t>
      </w:r>
      <w:r w:rsidRPr="000C41F8">
        <w:rPr>
          <w:sz w:val="28"/>
          <w:szCs w:val="28"/>
        </w:rPr>
        <w:t>Отказ страхователя от явки по требованию страховщика не ограничивает право потерпевшего лица на страховое возмещение.</w:t>
      </w:r>
    </w:p>
    <w:p w14:paraId="65FD9D67" w14:textId="77777777" w:rsidR="00351B71" w:rsidRPr="000C41F8" w:rsidRDefault="00351B71" w:rsidP="00D80F2B">
      <w:pPr>
        <w:tabs>
          <w:tab w:val="left" w:pos="709"/>
          <w:tab w:val="left" w:pos="993"/>
        </w:tabs>
        <w:ind w:firstLine="720"/>
        <w:rPr>
          <w:sz w:val="28"/>
          <w:szCs w:val="28"/>
        </w:rPr>
      </w:pPr>
    </w:p>
    <w:p w14:paraId="4D8C70E7" w14:textId="77777777" w:rsidR="00351B71" w:rsidRPr="000C41F8" w:rsidRDefault="00351B71" w:rsidP="00D80F2B">
      <w:pPr>
        <w:tabs>
          <w:tab w:val="left" w:pos="709"/>
          <w:tab w:val="left" w:pos="993"/>
        </w:tabs>
        <w:ind w:firstLine="720"/>
        <w:rPr>
          <w:rFonts w:eastAsia="Calibri"/>
          <w:sz w:val="28"/>
          <w:szCs w:val="28"/>
        </w:rPr>
      </w:pPr>
      <w:r w:rsidRPr="000C41F8">
        <w:rPr>
          <w:rFonts w:eastAsia="Calibri"/>
          <w:b/>
          <w:sz w:val="28"/>
          <w:szCs w:val="28"/>
        </w:rPr>
        <w:t xml:space="preserve">Статья 19. </w:t>
      </w:r>
      <w:r w:rsidRPr="000C41F8">
        <w:rPr>
          <w:rFonts w:eastAsia="Calibri"/>
          <w:sz w:val="28"/>
          <w:szCs w:val="28"/>
        </w:rPr>
        <w:t>Права и обязанности потерпевшего лица</w:t>
      </w:r>
    </w:p>
    <w:p w14:paraId="1FD42AC2" w14:textId="77777777"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(1)</w:t>
      </w:r>
      <w:r w:rsidRPr="000C41F8">
        <w:rPr>
          <w:sz w:val="28"/>
          <w:szCs w:val="28"/>
        </w:rPr>
        <w:t xml:space="preserve"> </w:t>
      </w:r>
      <w:r w:rsidRPr="000C41F8">
        <w:rPr>
          <w:rFonts w:eastAsia="Calibri"/>
          <w:sz w:val="28"/>
          <w:szCs w:val="28"/>
        </w:rPr>
        <w:t>Страхователь представляет потерпевшему лицу по его запросу информацию, необходимую для предъявления заявления о возмещении ущерба, в частности:</w:t>
      </w:r>
    </w:p>
    <w:p w14:paraId="297909FA" w14:textId="3C0D307A"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а) имя, фамили</w:t>
      </w:r>
      <w:r w:rsidR="00D23886">
        <w:rPr>
          <w:rFonts w:eastAsia="Calibri"/>
          <w:sz w:val="28"/>
          <w:szCs w:val="28"/>
        </w:rPr>
        <w:t>ю</w:t>
      </w:r>
      <w:r w:rsidRPr="000C41F8">
        <w:rPr>
          <w:rFonts w:eastAsia="Calibri"/>
          <w:sz w:val="28"/>
          <w:szCs w:val="28"/>
        </w:rPr>
        <w:t xml:space="preserve"> и адрес лица, управлявшего транспортным средством во время транспортного происшествия;</w:t>
      </w:r>
    </w:p>
    <w:p w14:paraId="238089D3" w14:textId="5C902202"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б) имя, фамили</w:t>
      </w:r>
      <w:r w:rsidR="00D23886">
        <w:rPr>
          <w:rFonts w:eastAsia="Calibri"/>
          <w:sz w:val="28"/>
          <w:szCs w:val="28"/>
        </w:rPr>
        <w:t>ю</w:t>
      </w:r>
      <w:r w:rsidRPr="000C41F8">
        <w:rPr>
          <w:rFonts w:eastAsia="Calibri"/>
          <w:sz w:val="28"/>
          <w:szCs w:val="28"/>
        </w:rPr>
        <w:t xml:space="preserve"> и адрес или </w:t>
      </w:r>
      <w:r w:rsidR="00D23886">
        <w:rPr>
          <w:rFonts w:eastAsia="Calibri"/>
          <w:sz w:val="28"/>
          <w:szCs w:val="28"/>
        </w:rPr>
        <w:t>наименование</w:t>
      </w:r>
      <w:r w:rsidRPr="000C41F8">
        <w:rPr>
          <w:rFonts w:eastAsia="Calibri"/>
          <w:sz w:val="28"/>
          <w:szCs w:val="28"/>
        </w:rPr>
        <w:t>, местонахождение юридического лица, владеющего транспортным средством;</w:t>
      </w:r>
    </w:p>
    <w:p w14:paraId="15341A81" w14:textId="4E5067E1"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в)</w:t>
      </w:r>
      <w:r w:rsidR="00D23886">
        <w:rPr>
          <w:rFonts w:eastAsia="Calibri"/>
          <w:sz w:val="28"/>
          <w:szCs w:val="28"/>
        </w:rPr>
        <w:t> </w:t>
      </w:r>
      <w:r w:rsidRPr="000C41F8">
        <w:rPr>
          <w:rFonts w:eastAsia="Calibri"/>
          <w:sz w:val="28"/>
          <w:szCs w:val="28"/>
        </w:rPr>
        <w:t>наименование, адрес страховщика, выдавшего договор обязательного страхования АГО, серию и номер договора, а также регистрационный номерной знак транспортного средства или его идентификационный номер.</w:t>
      </w:r>
    </w:p>
    <w:p w14:paraId="0AE978D8" w14:textId="5767C9A8"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(2)</w:t>
      </w:r>
      <w:r w:rsidR="00D23886">
        <w:rPr>
          <w:rFonts w:eastAsia="Calibri"/>
          <w:sz w:val="28"/>
          <w:szCs w:val="28"/>
        </w:rPr>
        <w:t> </w:t>
      </w:r>
      <w:r w:rsidRPr="000C41F8">
        <w:rPr>
          <w:rFonts w:eastAsia="Calibri"/>
          <w:sz w:val="28"/>
          <w:szCs w:val="28"/>
        </w:rPr>
        <w:t>В случае применения процедуры мирной констатации транспортного происшествия к пострадавшему лицу применяются обязательства</w:t>
      </w:r>
      <w:r w:rsidR="00D23886">
        <w:rPr>
          <w:rFonts w:eastAsia="Calibri"/>
          <w:sz w:val="28"/>
          <w:szCs w:val="28"/>
        </w:rPr>
        <w:t>,</w:t>
      </w:r>
      <w:r w:rsidRPr="000C41F8">
        <w:rPr>
          <w:rFonts w:eastAsia="Calibri"/>
          <w:sz w:val="28"/>
          <w:szCs w:val="28"/>
        </w:rPr>
        <w:t xml:space="preserve"> указанные в </w:t>
      </w:r>
      <w:r w:rsidR="00D23886" w:rsidRPr="000C41F8">
        <w:rPr>
          <w:rFonts w:eastAsia="Calibri"/>
          <w:sz w:val="28"/>
          <w:szCs w:val="28"/>
        </w:rPr>
        <w:t>подпункт</w:t>
      </w:r>
      <w:r w:rsidR="00D23886">
        <w:rPr>
          <w:rFonts w:eastAsia="Calibri"/>
          <w:sz w:val="28"/>
          <w:szCs w:val="28"/>
        </w:rPr>
        <w:t>е</w:t>
      </w:r>
      <w:r w:rsidR="00D23886" w:rsidRPr="000C41F8">
        <w:rPr>
          <w:rFonts w:eastAsia="Calibri"/>
          <w:sz w:val="28"/>
          <w:szCs w:val="28"/>
        </w:rPr>
        <w:t xml:space="preserve"> c)</w:t>
      </w:r>
      <w:r w:rsidR="00D23886">
        <w:rPr>
          <w:rFonts w:eastAsia="Calibri"/>
          <w:sz w:val="28"/>
          <w:szCs w:val="28"/>
        </w:rPr>
        <w:t xml:space="preserve"> </w:t>
      </w:r>
      <w:r w:rsidR="00D23886" w:rsidRPr="000C41F8">
        <w:rPr>
          <w:rFonts w:eastAsia="Calibri"/>
          <w:sz w:val="28"/>
          <w:szCs w:val="28"/>
        </w:rPr>
        <w:t>части (1)</w:t>
      </w:r>
      <w:r w:rsidR="00D23886">
        <w:rPr>
          <w:rFonts w:eastAsia="Calibri"/>
          <w:sz w:val="28"/>
          <w:szCs w:val="28"/>
        </w:rPr>
        <w:t xml:space="preserve"> </w:t>
      </w:r>
      <w:r w:rsidRPr="000C41F8">
        <w:rPr>
          <w:rFonts w:eastAsia="Calibri"/>
          <w:sz w:val="28"/>
          <w:szCs w:val="28"/>
        </w:rPr>
        <w:t>стать</w:t>
      </w:r>
      <w:r w:rsidR="00D23886">
        <w:rPr>
          <w:rFonts w:eastAsia="Calibri"/>
          <w:sz w:val="28"/>
          <w:szCs w:val="28"/>
        </w:rPr>
        <w:t>и</w:t>
      </w:r>
      <w:r w:rsidRPr="000C41F8">
        <w:rPr>
          <w:rFonts w:eastAsia="Calibri"/>
          <w:sz w:val="28"/>
          <w:szCs w:val="28"/>
        </w:rPr>
        <w:t xml:space="preserve"> 18.</w:t>
      </w:r>
    </w:p>
    <w:p w14:paraId="39CDAFDD" w14:textId="29B6766F"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(3)</w:t>
      </w:r>
      <w:r w:rsidR="00D23886">
        <w:rPr>
          <w:rFonts w:eastAsia="Calibri"/>
          <w:sz w:val="28"/>
          <w:szCs w:val="28"/>
        </w:rPr>
        <w:t> </w:t>
      </w:r>
      <w:r w:rsidRPr="000C41F8">
        <w:rPr>
          <w:rFonts w:eastAsia="Calibri"/>
          <w:sz w:val="28"/>
          <w:szCs w:val="28"/>
        </w:rPr>
        <w:t>Права лица, потерпевшего в результате транспорт</w:t>
      </w:r>
      <w:r w:rsidR="00D80F2B">
        <w:rPr>
          <w:rFonts w:eastAsia="Calibri"/>
          <w:sz w:val="28"/>
          <w:szCs w:val="28"/>
        </w:rPr>
        <w:t>н</w:t>
      </w:r>
      <w:r w:rsidRPr="000C41F8">
        <w:rPr>
          <w:rFonts w:eastAsia="Calibri"/>
          <w:sz w:val="28"/>
          <w:szCs w:val="28"/>
        </w:rPr>
        <w:t>ого происшествия, совершенного на территории Республики Молдова транспортным средством, находящимся в собственности или пользовании страхователя, осуществляются против страховщика АГО виновного или собственного страховщика АГО</w:t>
      </w:r>
      <w:r w:rsidR="00D23886">
        <w:rPr>
          <w:rFonts w:eastAsia="Calibri"/>
          <w:sz w:val="28"/>
          <w:szCs w:val="28"/>
        </w:rPr>
        <w:t>,</w:t>
      </w:r>
      <w:r w:rsidRPr="000C41F8">
        <w:rPr>
          <w:rFonts w:eastAsia="Calibri"/>
          <w:sz w:val="28"/>
          <w:szCs w:val="28"/>
        </w:rPr>
        <w:t xml:space="preserve"> в случае прямого урегулирования, или через представителя по ущербу</w:t>
      </w:r>
      <w:r w:rsidR="00D23886">
        <w:rPr>
          <w:rFonts w:eastAsia="Calibri"/>
          <w:sz w:val="28"/>
          <w:szCs w:val="28"/>
        </w:rPr>
        <w:t xml:space="preserve"> –</w:t>
      </w:r>
      <w:r w:rsidRPr="000C41F8">
        <w:rPr>
          <w:rFonts w:eastAsia="Calibri"/>
          <w:sz w:val="28"/>
          <w:szCs w:val="28"/>
        </w:rPr>
        <w:t xml:space="preserve"> в пределах ответственности страховщика, предусмотренной настоящим законом.</w:t>
      </w:r>
    </w:p>
    <w:p w14:paraId="22E0905F" w14:textId="3CC855AD"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(4)</w:t>
      </w:r>
      <w:r w:rsidR="005743D5">
        <w:rPr>
          <w:rFonts w:eastAsia="Calibri"/>
          <w:sz w:val="28"/>
          <w:szCs w:val="28"/>
        </w:rPr>
        <w:t> </w:t>
      </w:r>
      <w:r w:rsidRPr="000C41F8">
        <w:rPr>
          <w:rFonts w:eastAsia="Calibri"/>
          <w:sz w:val="28"/>
          <w:szCs w:val="28"/>
        </w:rPr>
        <w:t>Права лица, пострадавшего в результате транспорт</w:t>
      </w:r>
      <w:r w:rsidR="00D80F2B">
        <w:rPr>
          <w:rFonts w:eastAsia="Calibri"/>
          <w:sz w:val="28"/>
          <w:szCs w:val="28"/>
        </w:rPr>
        <w:t>н</w:t>
      </w:r>
      <w:r w:rsidRPr="000C41F8">
        <w:rPr>
          <w:rFonts w:eastAsia="Calibri"/>
          <w:sz w:val="28"/>
          <w:szCs w:val="28"/>
        </w:rPr>
        <w:t>ого происшествия, прои</w:t>
      </w:r>
      <w:r w:rsidR="00D23886">
        <w:rPr>
          <w:rFonts w:eastAsia="Calibri"/>
          <w:sz w:val="28"/>
          <w:szCs w:val="28"/>
        </w:rPr>
        <w:t>зо</w:t>
      </w:r>
      <w:r w:rsidRPr="000C41F8">
        <w:rPr>
          <w:rFonts w:eastAsia="Calibri"/>
          <w:sz w:val="28"/>
          <w:szCs w:val="28"/>
        </w:rPr>
        <w:t xml:space="preserve">шедшего на территории Республики Молдова с транспортным средством, принадлежащим или используемым застрахованным лицом за границей, осуществляются в отношении страховщика этого лица через НБСАС, если выполнены условия, предусмотренные в </w:t>
      </w:r>
      <w:r w:rsidR="00D23886" w:rsidRPr="000C41F8">
        <w:rPr>
          <w:rFonts w:eastAsia="Calibri"/>
          <w:sz w:val="28"/>
          <w:szCs w:val="28"/>
        </w:rPr>
        <w:t>пункт</w:t>
      </w:r>
      <w:r w:rsidR="00D23886">
        <w:rPr>
          <w:rFonts w:eastAsia="Calibri"/>
          <w:sz w:val="28"/>
          <w:szCs w:val="28"/>
        </w:rPr>
        <w:t>е</w:t>
      </w:r>
      <w:r w:rsidR="00D23886" w:rsidRPr="000C41F8">
        <w:rPr>
          <w:rFonts w:eastAsia="Calibri"/>
          <w:sz w:val="28"/>
          <w:szCs w:val="28"/>
        </w:rPr>
        <w:t xml:space="preserve"> b)</w:t>
      </w:r>
      <w:r w:rsidR="00D23886">
        <w:rPr>
          <w:rFonts w:eastAsia="Calibri"/>
          <w:sz w:val="28"/>
          <w:szCs w:val="28"/>
        </w:rPr>
        <w:t xml:space="preserve"> </w:t>
      </w:r>
      <w:r w:rsidRPr="000C41F8">
        <w:rPr>
          <w:rFonts w:eastAsia="Calibri"/>
          <w:sz w:val="28"/>
          <w:szCs w:val="28"/>
        </w:rPr>
        <w:t>части (4) статьи 4.</w:t>
      </w:r>
    </w:p>
    <w:p w14:paraId="1C0F533F" w14:textId="673F0B08"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 xml:space="preserve">(5) Потерпевшее лицо может обратиться с заявлением о возмещении ущерба непосредственно к страховщику АГО виновного лица или к собственному страховщику АГО в случае прямого урегулирования или к </w:t>
      </w:r>
      <w:r w:rsidR="004C5BDC" w:rsidRPr="000C41F8">
        <w:rPr>
          <w:rFonts w:eastAsia="Calibri"/>
          <w:sz w:val="28"/>
          <w:szCs w:val="28"/>
        </w:rPr>
        <w:t xml:space="preserve">назначенному им </w:t>
      </w:r>
      <w:r w:rsidRPr="000C41F8">
        <w:rPr>
          <w:rFonts w:eastAsia="Calibri"/>
          <w:sz w:val="28"/>
          <w:szCs w:val="28"/>
        </w:rPr>
        <w:t>представителю по ущербу, независимо от того, выполнил или не выполнил страхователь обязательство об извещении, предусмотренное пунктом d) части (1) статьи 18.</w:t>
      </w:r>
    </w:p>
    <w:p w14:paraId="12F95D59" w14:textId="77777777"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(6)</w:t>
      </w:r>
      <w:r w:rsidRPr="000C41F8">
        <w:rPr>
          <w:sz w:val="28"/>
          <w:szCs w:val="28"/>
        </w:rPr>
        <w:t xml:space="preserve"> </w:t>
      </w:r>
      <w:r w:rsidRPr="000C41F8">
        <w:rPr>
          <w:rFonts w:eastAsia="Calibri"/>
          <w:sz w:val="28"/>
          <w:szCs w:val="28"/>
        </w:rPr>
        <w:t>Страховщик не вправе отказать в рассмотрении и разрешении заявления о возмещении ущерба, поданного согласно части (5).</w:t>
      </w:r>
    </w:p>
    <w:p w14:paraId="037EE16C" w14:textId="0CADED40"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(7)</w:t>
      </w:r>
      <w:r w:rsidR="004C5BDC">
        <w:rPr>
          <w:rFonts w:eastAsia="Calibri"/>
          <w:sz w:val="28"/>
          <w:szCs w:val="28"/>
        </w:rPr>
        <w:t> </w:t>
      </w:r>
      <w:r w:rsidRPr="000C41F8">
        <w:rPr>
          <w:rFonts w:eastAsia="Calibri"/>
          <w:sz w:val="28"/>
          <w:szCs w:val="28"/>
        </w:rPr>
        <w:t>Права лица, потерпевшего в результате транспортного происшествия, осуществляются против НБСАС, и выплата возмещения производится в пределах ответственности, предусмотренных в статье 13</w:t>
      </w:r>
      <w:r w:rsidR="004C5BDC">
        <w:rPr>
          <w:rFonts w:eastAsia="Calibri"/>
          <w:sz w:val="28"/>
          <w:szCs w:val="28"/>
        </w:rPr>
        <w:t>,</w:t>
      </w:r>
      <w:r w:rsidRPr="000C41F8">
        <w:rPr>
          <w:rFonts w:eastAsia="Calibri"/>
          <w:sz w:val="28"/>
          <w:szCs w:val="28"/>
        </w:rPr>
        <w:t xml:space="preserve"> и </w:t>
      </w:r>
      <w:r w:rsidR="004C5BDC">
        <w:rPr>
          <w:rFonts w:eastAsia="Calibri"/>
          <w:sz w:val="28"/>
          <w:szCs w:val="28"/>
        </w:rPr>
        <w:t xml:space="preserve">по </w:t>
      </w:r>
      <w:r w:rsidRPr="000C41F8">
        <w:rPr>
          <w:rFonts w:eastAsia="Calibri"/>
          <w:sz w:val="28"/>
          <w:szCs w:val="28"/>
        </w:rPr>
        <w:t>условия</w:t>
      </w:r>
      <w:r w:rsidR="004C5BDC">
        <w:rPr>
          <w:rFonts w:eastAsia="Calibri"/>
          <w:sz w:val="28"/>
          <w:szCs w:val="28"/>
        </w:rPr>
        <w:t>м</w:t>
      </w:r>
      <w:r w:rsidRPr="000C41F8">
        <w:rPr>
          <w:rFonts w:eastAsia="Calibri"/>
          <w:sz w:val="28"/>
          <w:szCs w:val="28"/>
        </w:rPr>
        <w:t xml:space="preserve"> </w:t>
      </w:r>
      <w:r w:rsidR="004C5BDC" w:rsidRPr="000C41F8">
        <w:rPr>
          <w:rFonts w:eastAsia="Calibri"/>
          <w:sz w:val="28"/>
          <w:szCs w:val="28"/>
        </w:rPr>
        <w:t>част</w:t>
      </w:r>
      <w:r w:rsidR="004C5BDC">
        <w:rPr>
          <w:rFonts w:eastAsia="Calibri"/>
          <w:sz w:val="28"/>
          <w:szCs w:val="28"/>
        </w:rPr>
        <w:t>и</w:t>
      </w:r>
      <w:r w:rsidR="004C5BDC" w:rsidRPr="000C41F8">
        <w:rPr>
          <w:rFonts w:eastAsia="Calibri"/>
          <w:sz w:val="28"/>
          <w:szCs w:val="28"/>
        </w:rPr>
        <w:t xml:space="preserve"> </w:t>
      </w:r>
      <w:r w:rsidR="004C5BDC">
        <w:rPr>
          <w:rFonts w:eastAsia="Calibri"/>
          <w:sz w:val="28"/>
          <w:szCs w:val="28"/>
        </w:rPr>
        <w:t>(</w:t>
      </w:r>
      <w:r w:rsidR="004C5BDC" w:rsidRPr="000C41F8">
        <w:rPr>
          <w:rFonts w:eastAsia="Calibri"/>
          <w:sz w:val="28"/>
          <w:szCs w:val="28"/>
        </w:rPr>
        <w:t>3</w:t>
      </w:r>
      <w:r w:rsidR="004C5BDC">
        <w:rPr>
          <w:rFonts w:eastAsia="Calibri"/>
          <w:sz w:val="28"/>
          <w:szCs w:val="28"/>
        </w:rPr>
        <w:t xml:space="preserve">) </w:t>
      </w:r>
      <w:r w:rsidRPr="000C41F8">
        <w:rPr>
          <w:rFonts w:eastAsia="Calibri"/>
          <w:sz w:val="28"/>
          <w:szCs w:val="28"/>
        </w:rPr>
        <w:t>статьи 39 в следующих случаях:</w:t>
      </w:r>
    </w:p>
    <w:p w14:paraId="359AA7A7" w14:textId="619FDA33"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а) если транспортное средство и</w:t>
      </w:r>
      <w:r w:rsidR="004C5BDC">
        <w:rPr>
          <w:rFonts w:eastAsia="Calibri"/>
          <w:sz w:val="28"/>
          <w:szCs w:val="28"/>
        </w:rPr>
        <w:t> </w:t>
      </w:r>
      <w:r w:rsidRPr="000C41F8">
        <w:rPr>
          <w:rFonts w:eastAsia="Calibri"/>
          <w:sz w:val="28"/>
          <w:szCs w:val="28"/>
        </w:rPr>
        <w:t>/</w:t>
      </w:r>
      <w:r w:rsidR="004C5BDC">
        <w:rPr>
          <w:rFonts w:eastAsia="Calibri"/>
          <w:sz w:val="28"/>
          <w:szCs w:val="28"/>
        </w:rPr>
        <w:t> </w:t>
      </w:r>
      <w:r w:rsidRPr="000C41F8">
        <w:rPr>
          <w:rFonts w:eastAsia="Calibri"/>
          <w:sz w:val="28"/>
          <w:szCs w:val="28"/>
        </w:rPr>
        <w:t>или водитель опознаны, но не выполнили обязательство по заключению договора обязательного страхования АГО</w:t>
      </w:r>
      <w:r w:rsidR="004C5BDC">
        <w:rPr>
          <w:rFonts w:eastAsia="Calibri"/>
          <w:sz w:val="28"/>
          <w:szCs w:val="28"/>
        </w:rPr>
        <w:t>,</w:t>
      </w:r>
      <w:r w:rsidRPr="000C41F8">
        <w:rPr>
          <w:rFonts w:eastAsia="Calibri"/>
          <w:sz w:val="28"/>
          <w:szCs w:val="28"/>
        </w:rPr>
        <w:t xml:space="preserve"> и</w:t>
      </w:r>
      <w:r w:rsidR="004C5BDC">
        <w:rPr>
          <w:rFonts w:eastAsia="Calibri"/>
          <w:sz w:val="28"/>
          <w:szCs w:val="28"/>
        </w:rPr>
        <w:t> </w:t>
      </w:r>
      <w:r w:rsidRPr="000C41F8">
        <w:rPr>
          <w:rFonts w:eastAsia="Calibri"/>
          <w:sz w:val="28"/>
          <w:szCs w:val="28"/>
        </w:rPr>
        <w:t>/</w:t>
      </w:r>
      <w:r w:rsidR="004C5BDC">
        <w:rPr>
          <w:rFonts w:eastAsia="Calibri"/>
          <w:sz w:val="28"/>
          <w:szCs w:val="28"/>
        </w:rPr>
        <w:t> </w:t>
      </w:r>
      <w:r w:rsidRPr="000C41F8">
        <w:rPr>
          <w:rFonts w:eastAsia="Calibri"/>
          <w:sz w:val="28"/>
          <w:szCs w:val="28"/>
        </w:rPr>
        <w:t>или транспортные средства не зарегистрированы или не подлежали государственной регистрации на территории Республики Молдова;</w:t>
      </w:r>
    </w:p>
    <w:p w14:paraId="091E8D16" w14:textId="39A0149C" w:rsidR="00351B71" w:rsidRPr="000C41F8" w:rsidRDefault="00351B71" w:rsidP="00D80F2B">
      <w:pPr>
        <w:tabs>
          <w:tab w:val="left" w:pos="709"/>
          <w:tab w:val="left" w:pos="993"/>
        </w:tabs>
        <w:ind w:firstLine="720"/>
        <w:rPr>
          <w:rFonts w:eastAsia="Calibri"/>
          <w:sz w:val="28"/>
          <w:szCs w:val="28"/>
          <w:lang w:val="ro-RO"/>
        </w:rPr>
      </w:pPr>
      <w:r w:rsidRPr="000C41F8">
        <w:rPr>
          <w:rFonts w:eastAsia="Calibri"/>
          <w:sz w:val="28"/>
          <w:szCs w:val="28"/>
        </w:rPr>
        <w:t>b)</w:t>
      </w:r>
      <w:r w:rsidR="004C5BDC">
        <w:rPr>
          <w:rFonts w:eastAsia="Calibri"/>
          <w:sz w:val="28"/>
          <w:szCs w:val="28"/>
        </w:rPr>
        <w:t> </w:t>
      </w:r>
      <w:r w:rsidRPr="000C41F8">
        <w:rPr>
          <w:rFonts w:eastAsia="Calibri"/>
          <w:sz w:val="28"/>
          <w:szCs w:val="28"/>
        </w:rPr>
        <w:t>если транспортное средство и</w:t>
      </w:r>
      <w:r w:rsidR="004C5BDC">
        <w:rPr>
          <w:rFonts w:eastAsia="Calibri"/>
          <w:sz w:val="28"/>
          <w:szCs w:val="28"/>
        </w:rPr>
        <w:t> </w:t>
      </w:r>
      <w:r w:rsidRPr="000C41F8">
        <w:rPr>
          <w:rFonts w:eastAsia="Calibri"/>
          <w:sz w:val="28"/>
          <w:szCs w:val="28"/>
        </w:rPr>
        <w:t>/</w:t>
      </w:r>
      <w:r w:rsidR="004C5BDC">
        <w:rPr>
          <w:rFonts w:eastAsia="Calibri"/>
          <w:sz w:val="28"/>
          <w:szCs w:val="28"/>
        </w:rPr>
        <w:t> </w:t>
      </w:r>
      <w:r w:rsidRPr="000C41F8">
        <w:rPr>
          <w:rFonts w:eastAsia="Calibri"/>
          <w:sz w:val="28"/>
          <w:szCs w:val="28"/>
        </w:rPr>
        <w:t>или водитель остались неопознанными</w:t>
      </w:r>
      <w:r w:rsidRPr="000C41F8">
        <w:rPr>
          <w:rFonts w:eastAsia="Calibri"/>
          <w:sz w:val="28"/>
          <w:szCs w:val="28"/>
          <w:lang w:val="ro-RO"/>
        </w:rPr>
        <w:t>;</w:t>
      </w:r>
    </w:p>
    <w:p w14:paraId="7417292E" w14:textId="5F9C40D4" w:rsidR="00351B71" w:rsidRPr="004C5BDC" w:rsidRDefault="00351B71" w:rsidP="00D80F2B">
      <w:pPr>
        <w:tabs>
          <w:tab w:val="left" w:pos="709"/>
          <w:tab w:val="left" w:pos="993"/>
        </w:tabs>
        <w:ind w:firstLine="720"/>
        <w:rPr>
          <w:rFonts w:eastAsia="Calibri"/>
          <w:sz w:val="28"/>
          <w:szCs w:val="28"/>
        </w:rPr>
      </w:pPr>
      <w:r w:rsidRPr="000C41F8">
        <w:rPr>
          <w:rFonts w:eastAsia="Calibri"/>
          <w:sz w:val="28"/>
          <w:szCs w:val="28"/>
          <w:lang w:val="ro-RO"/>
        </w:rPr>
        <w:t xml:space="preserve">c) </w:t>
      </w:r>
      <w:r w:rsidR="004C5BDC">
        <w:rPr>
          <w:rFonts w:eastAsia="Calibri"/>
          <w:sz w:val="28"/>
          <w:szCs w:val="28"/>
        </w:rPr>
        <w:t xml:space="preserve">если </w:t>
      </w:r>
      <w:r w:rsidRPr="004C5BDC">
        <w:rPr>
          <w:rFonts w:eastAsia="Calibri"/>
          <w:sz w:val="28"/>
          <w:szCs w:val="28"/>
        </w:rPr>
        <w:t>транспортное средство было приобретено незаконным путем;</w:t>
      </w:r>
    </w:p>
    <w:p w14:paraId="3793BFA6" w14:textId="478020D3"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d) в случае если транспортное происшествие совершено во время приостановления действия договора обязательного страхования АГО транспортного средства, независимо от лица, виновного в транспортном происшествии.</w:t>
      </w:r>
    </w:p>
    <w:p w14:paraId="3A2C198C" w14:textId="77777777"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(8) В случаях, предусмотренных частью (7), права и обязанности по делу об ущербе, установлению ущерба, определению и выплате возмещения, предусмотренные настоящим законом для страховщика, устанавливаются и для НБСАС.</w:t>
      </w:r>
    </w:p>
    <w:p w14:paraId="48DCEC52" w14:textId="446796F3" w:rsidR="00351B71" w:rsidRPr="000C41F8" w:rsidRDefault="00351B71" w:rsidP="00D80F2B">
      <w:pPr>
        <w:tabs>
          <w:tab w:val="left" w:pos="709"/>
          <w:tab w:val="left" w:pos="993"/>
        </w:tabs>
        <w:ind w:firstLine="720"/>
        <w:rPr>
          <w:rFonts w:eastAsia="Calibri"/>
          <w:sz w:val="28"/>
          <w:szCs w:val="28"/>
        </w:rPr>
      </w:pPr>
      <w:r w:rsidRPr="000C41F8">
        <w:rPr>
          <w:rFonts w:eastAsia="Calibri"/>
          <w:sz w:val="28"/>
          <w:szCs w:val="28"/>
        </w:rPr>
        <w:t>(9)</w:t>
      </w:r>
      <w:r w:rsidRPr="000C41F8">
        <w:rPr>
          <w:sz w:val="28"/>
          <w:szCs w:val="28"/>
        </w:rPr>
        <w:t xml:space="preserve"> </w:t>
      </w:r>
      <w:r w:rsidRPr="000C41F8">
        <w:rPr>
          <w:rFonts w:eastAsia="Calibri"/>
          <w:sz w:val="28"/>
          <w:szCs w:val="28"/>
        </w:rPr>
        <w:t>Потерпевшее лицо обязано обеспечить в сроки, указанные в пункте</w:t>
      </w:r>
      <w:r w:rsidR="004C5BDC">
        <w:rPr>
          <w:rFonts w:eastAsia="Calibri"/>
          <w:sz w:val="28"/>
          <w:szCs w:val="28"/>
        </w:rPr>
        <w:t> </w:t>
      </w:r>
      <w:r w:rsidRPr="000C41F8">
        <w:rPr>
          <w:rFonts w:eastAsia="Calibri"/>
          <w:sz w:val="28"/>
          <w:szCs w:val="28"/>
        </w:rPr>
        <w:t xml:space="preserve">d) части (1) статьи 20, доступ страховщика или его представителя по ущербу к имуществу, поврежденному в результате транспортного происшествия, </w:t>
      </w:r>
      <w:r w:rsidR="004C5BDC">
        <w:rPr>
          <w:rFonts w:eastAsia="Calibri"/>
          <w:sz w:val="28"/>
          <w:szCs w:val="28"/>
        </w:rPr>
        <w:t xml:space="preserve">с тем </w:t>
      </w:r>
      <w:r w:rsidRPr="000C41F8">
        <w:rPr>
          <w:rFonts w:eastAsia="Calibri"/>
          <w:sz w:val="28"/>
          <w:szCs w:val="28"/>
        </w:rPr>
        <w:t>чтобы страховщик имел возможность установить реальный размер ущерба.</w:t>
      </w:r>
    </w:p>
    <w:p w14:paraId="5E62E52C" w14:textId="297986A9" w:rsidR="00351B71" w:rsidRPr="000C41F8" w:rsidRDefault="00351B71" w:rsidP="00D80F2B">
      <w:pPr>
        <w:tabs>
          <w:tab w:val="left" w:pos="709"/>
          <w:tab w:val="left" w:pos="993"/>
        </w:tabs>
        <w:ind w:firstLine="720"/>
        <w:rPr>
          <w:sz w:val="28"/>
          <w:szCs w:val="28"/>
        </w:rPr>
      </w:pPr>
      <w:r w:rsidRPr="000C41F8">
        <w:rPr>
          <w:rFonts w:eastAsia="Calibri"/>
          <w:sz w:val="28"/>
          <w:szCs w:val="28"/>
        </w:rPr>
        <w:t>(10)</w:t>
      </w:r>
      <w:r w:rsidR="00D80F2B">
        <w:rPr>
          <w:sz w:val="28"/>
          <w:szCs w:val="28"/>
        </w:rPr>
        <w:t> </w:t>
      </w:r>
      <w:r w:rsidRPr="000C41F8">
        <w:rPr>
          <w:sz w:val="28"/>
          <w:szCs w:val="28"/>
        </w:rPr>
        <w:t>Если несоблюдение потерпевшим лицом обязанностей, предусмотренных частью (9), обусловило невозможность составления дела об ущербе и</w:t>
      </w:r>
      <w:r w:rsidR="004C5BDC">
        <w:rPr>
          <w:sz w:val="28"/>
          <w:szCs w:val="28"/>
        </w:rPr>
        <w:t> </w:t>
      </w:r>
      <w:r w:rsidRPr="000C41F8">
        <w:rPr>
          <w:sz w:val="28"/>
          <w:szCs w:val="28"/>
        </w:rPr>
        <w:t>/</w:t>
      </w:r>
      <w:r w:rsidR="004C5BDC">
        <w:rPr>
          <w:sz w:val="28"/>
          <w:szCs w:val="28"/>
        </w:rPr>
        <w:t> </w:t>
      </w:r>
      <w:r w:rsidRPr="000C41F8">
        <w:rPr>
          <w:sz w:val="28"/>
          <w:szCs w:val="28"/>
        </w:rPr>
        <w:t>или установления страховщиком размера ущерба, страховщик освобождается от обязанности выплатить страховое возмещение.</w:t>
      </w:r>
    </w:p>
    <w:p w14:paraId="12FEAB98" w14:textId="6127A829" w:rsidR="00351B71" w:rsidRPr="000C41F8" w:rsidRDefault="00351B71" w:rsidP="00D80F2B">
      <w:pPr>
        <w:tabs>
          <w:tab w:val="left" w:pos="709"/>
          <w:tab w:val="left" w:pos="993"/>
        </w:tabs>
        <w:ind w:firstLine="720"/>
        <w:rPr>
          <w:sz w:val="28"/>
          <w:szCs w:val="28"/>
        </w:rPr>
      </w:pPr>
      <w:r w:rsidRPr="000C41F8">
        <w:rPr>
          <w:sz w:val="28"/>
          <w:szCs w:val="28"/>
        </w:rPr>
        <w:t xml:space="preserve">(11) В </w:t>
      </w:r>
      <w:r w:rsidRPr="00F4770C">
        <w:rPr>
          <w:sz w:val="28"/>
          <w:szCs w:val="28"/>
        </w:rPr>
        <w:t>отступление от част</w:t>
      </w:r>
      <w:r w:rsidR="004C5BDC" w:rsidRPr="00F4770C">
        <w:rPr>
          <w:sz w:val="28"/>
          <w:szCs w:val="28"/>
        </w:rPr>
        <w:t>ей</w:t>
      </w:r>
      <w:r w:rsidRPr="00F4770C">
        <w:rPr>
          <w:sz w:val="28"/>
          <w:szCs w:val="28"/>
        </w:rPr>
        <w:t xml:space="preserve"> (9)</w:t>
      </w:r>
      <w:r w:rsidR="004C5BDC" w:rsidRPr="00F4770C">
        <w:rPr>
          <w:sz w:val="28"/>
          <w:szCs w:val="28"/>
        </w:rPr>
        <w:t xml:space="preserve"> и</w:t>
      </w:r>
      <w:r w:rsidRPr="00F4770C">
        <w:rPr>
          <w:sz w:val="28"/>
          <w:szCs w:val="28"/>
        </w:rPr>
        <w:t xml:space="preserve"> (10) и </w:t>
      </w:r>
      <w:r w:rsidR="004C5BDC" w:rsidRPr="00F4770C">
        <w:rPr>
          <w:sz w:val="28"/>
          <w:szCs w:val="28"/>
        </w:rPr>
        <w:t xml:space="preserve">части (11) </w:t>
      </w:r>
      <w:r w:rsidRPr="00F4770C">
        <w:rPr>
          <w:sz w:val="28"/>
          <w:szCs w:val="28"/>
        </w:rPr>
        <w:t>статьи 24, если</w:t>
      </w:r>
      <w:r w:rsidRPr="000C41F8">
        <w:rPr>
          <w:sz w:val="28"/>
          <w:szCs w:val="28"/>
        </w:rPr>
        <w:t xml:space="preserve"> права потерпевшего лица</w:t>
      </w:r>
      <w:r w:rsidR="004C5BDC">
        <w:rPr>
          <w:sz w:val="28"/>
          <w:szCs w:val="28"/>
        </w:rPr>
        <w:t xml:space="preserve"> </w:t>
      </w:r>
      <w:r w:rsidRPr="000C41F8">
        <w:rPr>
          <w:sz w:val="28"/>
          <w:szCs w:val="28"/>
        </w:rPr>
        <w:t>в результате прои</w:t>
      </w:r>
      <w:r w:rsidR="004C5BDC">
        <w:rPr>
          <w:sz w:val="28"/>
          <w:szCs w:val="28"/>
        </w:rPr>
        <w:t>с</w:t>
      </w:r>
      <w:r w:rsidRPr="000C41F8">
        <w:rPr>
          <w:sz w:val="28"/>
          <w:szCs w:val="28"/>
        </w:rPr>
        <w:t>шествия</w:t>
      </w:r>
      <w:r w:rsidR="004C5BDC">
        <w:rPr>
          <w:sz w:val="28"/>
          <w:szCs w:val="28"/>
        </w:rPr>
        <w:t>,</w:t>
      </w:r>
      <w:r w:rsidRPr="000C41F8">
        <w:rPr>
          <w:sz w:val="28"/>
          <w:szCs w:val="28"/>
        </w:rPr>
        <w:t xml:space="preserve"> совершенного на территории Республики Молдова</w:t>
      </w:r>
      <w:r w:rsidR="004C5BDC">
        <w:rPr>
          <w:sz w:val="28"/>
          <w:szCs w:val="28"/>
        </w:rPr>
        <w:t>,</w:t>
      </w:r>
      <w:r w:rsidRPr="000C41F8">
        <w:rPr>
          <w:sz w:val="28"/>
          <w:szCs w:val="28"/>
        </w:rPr>
        <w:t xml:space="preserve"> были переданы иностранному страховщику имущества, страховщик АГО устанавливает ущерб и выплачивает страховые возмещения в соответствии с условиями настоящего закона и на основании подтверждающих документов, представленных иностранным страховщиком.</w:t>
      </w:r>
    </w:p>
    <w:p w14:paraId="4F099B31" w14:textId="75669EC5" w:rsidR="00351B71" w:rsidRPr="000C41F8" w:rsidRDefault="00351B71" w:rsidP="00D80F2B">
      <w:pPr>
        <w:tabs>
          <w:tab w:val="left" w:pos="709"/>
          <w:tab w:val="left" w:pos="993"/>
        </w:tabs>
        <w:ind w:firstLine="720"/>
        <w:rPr>
          <w:sz w:val="28"/>
          <w:szCs w:val="28"/>
        </w:rPr>
      </w:pPr>
      <w:r w:rsidRPr="000C41F8">
        <w:rPr>
          <w:sz w:val="28"/>
          <w:szCs w:val="28"/>
        </w:rPr>
        <w:t xml:space="preserve">(12) В отступление от частей (9) и (10) страховщик выплачивает страховое возмещение в случае имущества, имеющего социальное значение и/или </w:t>
      </w:r>
      <w:r w:rsidR="004C5BDC">
        <w:rPr>
          <w:sz w:val="28"/>
          <w:szCs w:val="28"/>
        </w:rPr>
        <w:t xml:space="preserve">имеющего значение для </w:t>
      </w:r>
      <w:r w:rsidRPr="000C41F8">
        <w:rPr>
          <w:sz w:val="28"/>
          <w:szCs w:val="28"/>
        </w:rPr>
        <w:t>безопасност</w:t>
      </w:r>
      <w:r w:rsidR="004C5BDC">
        <w:rPr>
          <w:sz w:val="28"/>
          <w:szCs w:val="28"/>
        </w:rPr>
        <w:t>и</w:t>
      </w:r>
      <w:r w:rsidRPr="000C41F8">
        <w:rPr>
          <w:sz w:val="28"/>
          <w:szCs w:val="28"/>
        </w:rPr>
        <w:t xml:space="preserve"> дорожного движения (опоры электропередач, газовые установки, парапет </w:t>
      </w:r>
      <w:r w:rsidR="004C5BDC">
        <w:rPr>
          <w:sz w:val="28"/>
          <w:szCs w:val="28"/>
        </w:rPr>
        <w:t>по</w:t>
      </w:r>
      <w:r w:rsidRPr="000C41F8">
        <w:rPr>
          <w:sz w:val="28"/>
          <w:szCs w:val="28"/>
        </w:rPr>
        <w:t xml:space="preserve"> кра</w:t>
      </w:r>
      <w:r w:rsidR="004C5BDC">
        <w:rPr>
          <w:sz w:val="28"/>
          <w:szCs w:val="28"/>
        </w:rPr>
        <w:t>ям</w:t>
      </w:r>
      <w:r w:rsidRPr="000C41F8">
        <w:rPr>
          <w:sz w:val="28"/>
          <w:szCs w:val="28"/>
        </w:rPr>
        <w:t xml:space="preserve"> </w:t>
      </w:r>
      <w:r w:rsidR="004C5BDC">
        <w:rPr>
          <w:sz w:val="28"/>
          <w:szCs w:val="28"/>
        </w:rPr>
        <w:t>проезжей части</w:t>
      </w:r>
      <w:r w:rsidRPr="000C41F8">
        <w:rPr>
          <w:sz w:val="28"/>
          <w:szCs w:val="28"/>
        </w:rPr>
        <w:t>, светофоры, другие объекты безопасности дорожного движения)</w:t>
      </w:r>
      <w:r w:rsidR="004C5BDC">
        <w:rPr>
          <w:sz w:val="28"/>
          <w:szCs w:val="28"/>
        </w:rPr>
        <w:t>,</w:t>
      </w:r>
      <w:r w:rsidRPr="000C41F8">
        <w:rPr>
          <w:sz w:val="28"/>
          <w:szCs w:val="28"/>
        </w:rPr>
        <w:t xml:space="preserve"> поврежденного и замененного немедленно </w:t>
      </w:r>
      <w:r w:rsidR="004C5BDC">
        <w:rPr>
          <w:sz w:val="28"/>
          <w:szCs w:val="28"/>
        </w:rPr>
        <w:t>после</w:t>
      </w:r>
      <w:r w:rsidRPr="000C41F8">
        <w:rPr>
          <w:sz w:val="28"/>
          <w:szCs w:val="28"/>
        </w:rPr>
        <w:t xml:space="preserve"> транспортных происшествий, при условии проведения панорамных и подробных фото</w:t>
      </w:r>
      <w:r w:rsidR="004C5BDC">
        <w:rPr>
          <w:sz w:val="28"/>
          <w:szCs w:val="28"/>
        </w:rPr>
        <w:t>- / </w:t>
      </w:r>
      <w:r w:rsidRPr="000C41F8">
        <w:rPr>
          <w:sz w:val="28"/>
          <w:szCs w:val="28"/>
        </w:rPr>
        <w:t>видео</w:t>
      </w:r>
      <w:r w:rsidR="004C5BDC">
        <w:rPr>
          <w:sz w:val="28"/>
          <w:szCs w:val="28"/>
        </w:rPr>
        <w:t xml:space="preserve"> </w:t>
      </w:r>
      <w:r w:rsidRPr="000C41F8">
        <w:rPr>
          <w:sz w:val="28"/>
          <w:szCs w:val="28"/>
        </w:rPr>
        <w:t>снимков поврежденного объекта</w:t>
      </w:r>
      <w:r w:rsidR="004C5BDC">
        <w:rPr>
          <w:sz w:val="28"/>
          <w:szCs w:val="28"/>
        </w:rPr>
        <w:t> </w:t>
      </w:r>
      <w:r w:rsidRPr="000C41F8">
        <w:rPr>
          <w:sz w:val="28"/>
          <w:szCs w:val="28"/>
        </w:rPr>
        <w:t>/</w:t>
      </w:r>
      <w:r w:rsidR="004C5BDC">
        <w:rPr>
          <w:sz w:val="28"/>
          <w:szCs w:val="28"/>
        </w:rPr>
        <w:t> </w:t>
      </w:r>
      <w:r w:rsidRPr="000C41F8">
        <w:rPr>
          <w:sz w:val="28"/>
          <w:szCs w:val="28"/>
        </w:rPr>
        <w:t>деталей и последующего хранения поврежденного объекта в подходящем помещении для осмотра и определения размера ущерба страховщиком, ответственным за выплату ущерба</w:t>
      </w:r>
      <w:r w:rsidR="00F4770C">
        <w:rPr>
          <w:sz w:val="28"/>
          <w:szCs w:val="28"/>
        </w:rPr>
        <w:t>,</w:t>
      </w:r>
      <w:r w:rsidRPr="000C41F8">
        <w:rPr>
          <w:sz w:val="28"/>
          <w:szCs w:val="28"/>
        </w:rPr>
        <w:t xml:space="preserve"> или</w:t>
      </w:r>
      <w:r w:rsidR="00F4770C" w:rsidRPr="000C41F8">
        <w:rPr>
          <w:sz w:val="28"/>
          <w:szCs w:val="28"/>
        </w:rPr>
        <w:t>, п</w:t>
      </w:r>
      <w:r w:rsidR="00F4770C">
        <w:rPr>
          <w:sz w:val="28"/>
          <w:szCs w:val="28"/>
        </w:rPr>
        <w:t>ри</w:t>
      </w:r>
      <w:r w:rsidR="00F4770C" w:rsidRPr="000C41F8">
        <w:rPr>
          <w:sz w:val="28"/>
          <w:szCs w:val="28"/>
        </w:rPr>
        <w:t xml:space="preserve"> необходимости</w:t>
      </w:r>
      <w:r w:rsidR="00F4770C">
        <w:rPr>
          <w:sz w:val="28"/>
          <w:szCs w:val="28"/>
        </w:rPr>
        <w:t>,</w:t>
      </w:r>
      <w:r w:rsidRPr="000C41F8">
        <w:rPr>
          <w:sz w:val="28"/>
          <w:szCs w:val="28"/>
        </w:rPr>
        <w:t xml:space="preserve"> НБСАС.</w:t>
      </w:r>
    </w:p>
    <w:p w14:paraId="3E9390C0" w14:textId="77777777" w:rsidR="00351B71" w:rsidRPr="000C41F8" w:rsidRDefault="00351B71" w:rsidP="00D80F2B">
      <w:pPr>
        <w:tabs>
          <w:tab w:val="left" w:pos="709"/>
          <w:tab w:val="left" w:pos="993"/>
        </w:tabs>
        <w:ind w:firstLine="720"/>
        <w:rPr>
          <w:sz w:val="28"/>
          <w:szCs w:val="28"/>
        </w:rPr>
      </w:pPr>
    </w:p>
    <w:p w14:paraId="3E24E972" w14:textId="77777777" w:rsidR="00351B71" w:rsidRPr="000C41F8" w:rsidRDefault="00351B71" w:rsidP="00D80F2B">
      <w:pPr>
        <w:tabs>
          <w:tab w:val="left" w:pos="709"/>
          <w:tab w:val="left" w:pos="993"/>
        </w:tabs>
        <w:ind w:firstLine="720"/>
        <w:rPr>
          <w:sz w:val="28"/>
          <w:szCs w:val="28"/>
        </w:rPr>
      </w:pPr>
      <w:r w:rsidRPr="000C41F8">
        <w:rPr>
          <w:b/>
          <w:sz w:val="28"/>
          <w:szCs w:val="28"/>
        </w:rPr>
        <w:t>Статья 20.</w:t>
      </w:r>
      <w:r w:rsidRPr="000C41F8">
        <w:rPr>
          <w:sz w:val="28"/>
          <w:szCs w:val="28"/>
        </w:rPr>
        <w:t xml:space="preserve"> Права и обязанности страховщика АГО</w:t>
      </w:r>
    </w:p>
    <w:p w14:paraId="291C9022" w14:textId="72BC55DD" w:rsidR="00351B71" w:rsidRPr="000C41F8" w:rsidRDefault="00351B71" w:rsidP="00D80F2B">
      <w:pPr>
        <w:tabs>
          <w:tab w:val="left" w:pos="709"/>
          <w:tab w:val="left" w:pos="993"/>
        </w:tabs>
        <w:ind w:firstLine="720"/>
        <w:rPr>
          <w:sz w:val="28"/>
          <w:szCs w:val="28"/>
        </w:rPr>
      </w:pPr>
      <w:r w:rsidRPr="000C41F8">
        <w:rPr>
          <w:sz w:val="28"/>
          <w:szCs w:val="28"/>
        </w:rPr>
        <w:t>(1)</w:t>
      </w:r>
      <w:r w:rsidR="00D80F2B">
        <w:rPr>
          <w:sz w:val="28"/>
          <w:szCs w:val="28"/>
        </w:rPr>
        <w:t> </w:t>
      </w:r>
      <w:r w:rsidRPr="000C41F8">
        <w:rPr>
          <w:sz w:val="28"/>
          <w:szCs w:val="28"/>
        </w:rPr>
        <w:t>После получения извещения о транспортном происшествии страховщик АГО обязан:</w:t>
      </w:r>
    </w:p>
    <w:p w14:paraId="47D23A66" w14:textId="77777777" w:rsidR="00351B71" w:rsidRPr="000C41F8" w:rsidRDefault="00351B71" w:rsidP="00D80F2B">
      <w:pPr>
        <w:tabs>
          <w:tab w:val="left" w:pos="709"/>
          <w:tab w:val="left" w:pos="993"/>
        </w:tabs>
        <w:ind w:firstLine="720"/>
        <w:rPr>
          <w:sz w:val="28"/>
          <w:szCs w:val="28"/>
        </w:rPr>
      </w:pPr>
      <w:r w:rsidRPr="000C41F8">
        <w:rPr>
          <w:sz w:val="28"/>
          <w:szCs w:val="28"/>
        </w:rPr>
        <w:t>а) открыть дело об ущербе;</w:t>
      </w:r>
    </w:p>
    <w:p w14:paraId="671730EC" w14:textId="4B085F7C" w:rsidR="00351B71" w:rsidRPr="000C41F8" w:rsidRDefault="00351B71" w:rsidP="00D80F2B">
      <w:pPr>
        <w:tabs>
          <w:tab w:val="left" w:pos="709"/>
          <w:tab w:val="left" w:pos="993"/>
        </w:tabs>
        <w:ind w:firstLine="720"/>
        <w:rPr>
          <w:sz w:val="28"/>
          <w:szCs w:val="28"/>
        </w:rPr>
      </w:pPr>
      <w:r w:rsidRPr="000C41F8">
        <w:rPr>
          <w:sz w:val="28"/>
          <w:szCs w:val="28"/>
          <w:lang w:val="ro-RO"/>
        </w:rPr>
        <w:t>b)</w:t>
      </w:r>
      <w:r w:rsidR="00D80F2B">
        <w:rPr>
          <w:sz w:val="28"/>
          <w:szCs w:val="28"/>
        </w:rPr>
        <w:t> </w:t>
      </w:r>
      <w:r w:rsidRPr="000C41F8">
        <w:rPr>
          <w:sz w:val="28"/>
          <w:szCs w:val="28"/>
        </w:rPr>
        <w:t>рассмотреть бланк мирной констатации транспортного происшествия, заполненный в порядке</w:t>
      </w:r>
      <w:r w:rsidR="00F4770C">
        <w:rPr>
          <w:sz w:val="28"/>
          <w:szCs w:val="28"/>
        </w:rPr>
        <w:t>,</w:t>
      </w:r>
      <w:r w:rsidRPr="000C41F8">
        <w:rPr>
          <w:sz w:val="28"/>
          <w:szCs w:val="28"/>
        </w:rPr>
        <w:t xml:space="preserve"> предусмотренном настоящим законом</w:t>
      </w:r>
      <w:r w:rsidR="00F4770C">
        <w:rPr>
          <w:sz w:val="28"/>
          <w:szCs w:val="28"/>
        </w:rPr>
        <w:t>,</w:t>
      </w:r>
      <w:r w:rsidRPr="000C41F8">
        <w:rPr>
          <w:sz w:val="28"/>
          <w:szCs w:val="28"/>
        </w:rPr>
        <w:t xml:space="preserve"> и поданный потерпевшим лицом, который прилагается к заявлению о возмещении, а также незамедлительно выдать подтверждение принятия и регистрации заявления о возмещении ущерба;</w:t>
      </w:r>
    </w:p>
    <w:p w14:paraId="7FBCADB7" w14:textId="082FAB0B" w:rsidR="00351B71" w:rsidRPr="000C41F8" w:rsidRDefault="00351B71" w:rsidP="00D80F2B">
      <w:pPr>
        <w:tabs>
          <w:tab w:val="left" w:pos="709"/>
          <w:tab w:val="left" w:pos="993"/>
        </w:tabs>
        <w:ind w:firstLine="720"/>
        <w:rPr>
          <w:sz w:val="28"/>
          <w:szCs w:val="28"/>
        </w:rPr>
      </w:pPr>
      <w:r w:rsidRPr="000C41F8">
        <w:rPr>
          <w:sz w:val="28"/>
          <w:szCs w:val="28"/>
        </w:rPr>
        <w:t>с)</w:t>
      </w:r>
      <w:r w:rsidR="00D80F2B">
        <w:rPr>
          <w:sz w:val="28"/>
          <w:szCs w:val="28"/>
        </w:rPr>
        <w:t> </w:t>
      </w:r>
      <w:r w:rsidRPr="000C41F8">
        <w:rPr>
          <w:sz w:val="28"/>
          <w:szCs w:val="28"/>
        </w:rPr>
        <w:t>запросить у подведомственных учреждени</w:t>
      </w:r>
      <w:r w:rsidR="00F4770C">
        <w:rPr>
          <w:sz w:val="28"/>
          <w:szCs w:val="28"/>
        </w:rPr>
        <w:t>й</w:t>
      </w:r>
      <w:r w:rsidRPr="000C41F8">
        <w:rPr>
          <w:sz w:val="28"/>
          <w:szCs w:val="28"/>
        </w:rPr>
        <w:t xml:space="preserve"> Министерства </w:t>
      </w:r>
      <w:r w:rsidR="00D80F2B">
        <w:rPr>
          <w:sz w:val="28"/>
          <w:szCs w:val="28"/>
        </w:rPr>
        <w:t>в</w:t>
      </w:r>
      <w:r w:rsidRPr="000C41F8">
        <w:rPr>
          <w:sz w:val="28"/>
          <w:szCs w:val="28"/>
        </w:rPr>
        <w:t>нутре</w:t>
      </w:r>
      <w:r w:rsidR="00D80F2B">
        <w:rPr>
          <w:sz w:val="28"/>
          <w:szCs w:val="28"/>
        </w:rPr>
        <w:t>н</w:t>
      </w:r>
      <w:r w:rsidRPr="000C41F8">
        <w:rPr>
          <w:sz w:val="28"/>
          <w:szCs w:val="28"/>
        </w:rPr>
        <w:t xml:space="preserve">них </w:t>
      </w:r>
      <w:r w:rsidR="00D80F2B">
        <w:rPr>
          <w:sz w:val="28"/>
          <w:szCs w:val="28"/>
        </w:rPr>
        <w:t>д</w:t>
      </w:r>
      <w:r w:rsidRPr="000C41F8">
        <w:rPr>
          <w:sz w:val="28"/>
          <w:szCs w:val="28"/>
        </w:rPr>
        <w:t xml:space="preserve">ел, </w:t>
      </w:r>
      <w:r w:rsidR="00F4770C">
        <w:rPr>
          <w:sz w:val="28"/>
          <w:szCs w:val="28"/>
        </w:rPr>
        <w:t xml:space="preserve">у </w:t>
      </w:r>
      <w:r w:rsidRPr="000C41F8">
        <w:rPr>
          <w:sz w:val="28"/>
          <w:szCs w:val="28"/>
        </w:rPr>
        <w:t>правоохранительн</w:t>
      </w:r>
      <w:r w:rsidR="00F4770C">
        <w:rPr>
          <w:sz w:val="28"/>
          <w:szCs w:val="28"/>
        </w:rPr>
        <w:t>ых</w:t>
      </w:r>
      <w:r w:rsidRPr="000C41F8">
        <w:rPr>
          <w:sz w:val="28"/>
          <w:szCs w:val="28"/>
        </w:rPr>
        <w:t xml:space="preserve"> орган</w:t>
      </w:r>
      <w:r w:rsidR="00F4770C">
        <w:rPr>
          <w:sz w:val="28"/>
          <w:szCs w:val="28"/>
        </w:rPr>
        <w:t>ов</w:t>
      </w:r>
      <w:r w:rsidRPr="000C41F8">
        <w:rPr>
          <w:sz w:val="28"/>
          <w:szCs w:val="28"/>
        </w:rPr>
        <w:t xml:space="preserve"> и судебных инстанци</w:t>
      </w:r>
      <w:r w:rsidR="00F4770C">
        <w:rPr>
          <w:sz w:val="28"/>
          <w:szCs w:val="28"/>
        </w:rPr>
        <w:t>й</w:t>
      </w:r>
      <w:r w:rsidRPr="000C41F8">
        <w:rPr>
          <w:sz w:val="28"/>
          <w:szCs w:val="28"/>
        </w:rPr>
        <w:t>, медицинских учреждени</w:t>
      </w:r>
      <w:r w:rsidR="00F4770C">
        <w:rPr>
          <w:sz w:val="28"/>
          <w:szCs w:val="28"/>
        </w:rPr>
        <w:t>й</w:t>
      </w:r>
      <w:r w:rsidRPr="000C41F8">
        <w:rPr>
          <w:sz w:val="28"/>
          <w:szCs w:val="28"/>
        </w:rPr>
        <w:t xml:space="preserve"> и других юридических лиц публичного и частного права информацию, необходимую для урегулирования дела о</w:t>
      </w:r>
      <w:r w:rsidR="00F4770C">
        <w:rPr>
          <w:sz w:val="28"/>
          <w:szCs w:val="28"/>
        </w:rPr>
        <w:t>б</w:t>
      </w:r>
      <w:r w:rsidRPr="000C41F8">
        <w:rPr>
          <w:sz w:val="28"/>
          <w:szCs w:val="28"/>
        </w:rPr>
        <w:t xml:space="preserve"> ущербе или для использования страховщиком права регресса, предусмотренного настоящим законом, если страхователь или потерпевшее лицо не предоставили страховщику такую информацию, заверенную соответствующим образом (за исключением происшествий, задокументированных с соблюдением процедуры мирной констатации);</w:t>
      </w:r>
    </w:p>
    <w:p w14:paraId="04613979" w14:textId="3C852083" w:rsidR="00351B71" w:rsidRPr="000C41F8" w:rsidRDefault="00351B71" w:rsidP="00D80F2B">
      <w:pPr>
        <w:tabs>
          <w:tab w:val="left" w:pos="709"/>
          <w:tab w:val="left" w:pos="993"/>
        </w:tabs>
        <w:ind w:firstLine="720"/>
        <w:rPr>
          <w:sz w:val="28"/>
          <w:szCs w:val="28"/>
        </w:rPr>
      </w:pPr>
      <w:r w:rsidRPr="000C41F8">
        <w:rPr>
          <w:sz w:val="28"/>
          <w:szCs w:val="28"/>
        </w:rPr>
        <w:t xml:space="preserve">d) осмотреть поврежденное имущество и составить протокол об установлении ущерба в течение </w:t>
      </w:r>
      <w:r w:rsidR="00F4770C">
        <w:rPr>
          <w:sz w:val="28"/>
          <w:szCs w:val="28"/>
        </w:rPr>
        <w:t>не более</w:t>
      </w:r>
      <w:r w:rsidRPr="000C41F8">
        <w:rPr>
          <w:sz w:val="28"/>
          <w:szCs w:val="28"/>
        </w:rPr>
        <w:t xml:space="preserve"> 5 рабочих дней с момента получения заявления потерпевшего лица о страховом возмещении;</w:t>
      </w:r>
    </w:p>
    <w:p w14:paraId="20E69154" w14:textId="75D376CF" w:rsidR="00351B71" w:rsidRPr="000C41F8" w:rsidRDefault="00351B71" w:rsidP="00D80F2B">
      <w:pPr>
        <w:tabs>
          <w:tab w:val="left" w:pos="709"/>
          <w:tab w:val="left" w:pos="993"/>
        </w:tabs>
        <w:ind w:firstLine="720"/>
        <w:rPr>
          <w:sz w:val="28"/>
          <w:szCs w:val="28"/>
        </w:rPr>
      </w:pPr>
      <w:r w:rsidRPr="000C41F8">
        <w:rPr>
          <w:sz w:val="28"/>
          <w:szCs w:val="28"/>
        </w:rPr>
        <w:t>e)</w:t>
      </w:r>
      <w:r w:rsidR="00F4770C">
        <w:rPr>
          <w:sz w:val="28"/>
          <w:szCs w:val="28"/>
        </w:rPr>
        <w:t> </w:t>
      </w:r>
      <w:r w:rsidRPr="000C41F8">
        <w:rPr>
          <w:sz w:val="28"/>
          <w:szCs w:val="28"/>
        </w:rPr>
        <w:t>закрыть дело о материальном ущербе и</w:t>
      </w:r>
      <w:r w:rsidR="00F4770C">
        <w:rPr>
          <w:sz w:val="28"/>
          <w:szCs w:val="28"/>
        </w:rPr>
        <w:t> </w:t>
      </w:r>
      <w:r w:rsidRPr="000C41F8">
        <w:rPr>
          <w:sz w:val="28"/>
          <w:szCs w:val="28"/>
        </w:rPr>
        <w:t>/</w:t>
      </w:r>
      <w:r w:rsidR="00F4770C">
        <w:rPr>
          <w:sz w:val="28"/>
          <w:szCs w:val="28"/>
        </w:rPr>
        <w:t> </w:t>
      </w:r>
      <w:r w:rsidRPr="000C41F8">
        <w:rPr>
          <w:sz w:val="28"/>
          <w:szCs w:val="28"/>
        </w:rPr>
        <w:t>или о телесных повреждениях или о смерти в срок не более 30 дней с даты представления потерпевшим лицом последнего документа, необходимого для завершения дела об ущербе;</w:t>
      </w:r>
    </w:p>
    <w:p w14:paraId="48620A19" w14:textId="726A722A" w:rsidR="00351B71" w:rsidRPr="000C41F8" w:rsidRDefault="00351B71" w:rsidP="00D80F2B">
      <w:pPr>
        <w:tabs>
          <w:tab w:val="left" w:pos="709"/>
          <w:tab w:val="left" w:pos="993"/>
        </w:tabs>
        <w:ind w:firstLine="720"/>
        <w:rPr>
          <w:sz w:val="28"/>
          <w:szCs w:val="28"/>
        </w:rPr>
      </w:pPr>
      <w:r w:rsidRPr="000C41F8">
        <w:rPr>
          <w:sz w:val="28"/>
          <w:szCs w:val="28"/>
        </w:rPr>
        <w:t>f)</w:t>
      </w:r>
      <w:r w:rsidR="00F4770C">
        <w:rPr>
          <w:sz w:val="28"/>
          <w:szCs w:val="28"/>
        </w:rPr>
        <w:t> </w:t>
      </w:r>
      <w:r w:rsidRPr="000C41F8">
        <w:rPr>
          <w:sz w:val="28"/>
          <w:szCs w:val="28"/>
        </w:rPr>
        <w:t>выплатить страховое возмещение в сроки, установленные настоящим законом.</w:t>
      </w:r>
    </w:p>
    <w:p w14:paraId="742A3EF7" w14:textId="4C81E952" w:rsidR="00351B71" w:rsidRPr="000C41F8" w:rsidRDefault="00351B71" w:rsidP="00D80F2B">
      <w:pPr>
        <w:tabs>
          <w:tab w:val="left" w:pos="709"/>
          <w:tab w:val="left" w:pos="993"/>
        </w:tabs>
        <w:ind w:firstLine="720"/>
        <w:rPr>
          <w:sz w:val="28"/>
          <w:szCs w:val="28"/>
        </w:rPr>
      </w:pPr>
      <w:r w:rsidRPr="000C41F8">
        <w:rPr>
          <w:sz w:val="28"/>
          <w:szCs w:val="28"/>
        </w:rPr>
        <w:t>(2) Страховщик обязан принять решение по заявлению и выплатить страховое возмещение в срок, не превышающий 1 месяц с даты подачи заявления о возмещении ущерба в случае завершенного дела об ущербе и не превышающий 3 месяцев в случае незавершенного дела об ущербе. Решение об урегулировании дела об ущербе доводится до сведения потерпевшего лица в течение 5 рабочих дней со дня его принятия, в обязательном порядке с подтверждением отправки.</w:t>
      </w:r>
    </w:p>
    <w:p w14:paraId="13BE7A6D" w14:textId="77777777" w:rsidR="00351B71" w:rsidRPr="000C41F8" w:rsidRDefault="00351B71" w:rsidP="00D80F2B">
      <w:pPr>
        <w:tabs>
          <w:tab w:val="left" w:pos="709"/>
          <w:tab w:val="left" w:pos="993"/>
        </w:tabs>
        <w:ind w:firstLine="720"/>
        <w:rPr>
          <w:sz w:val="28"/>
          <w:szCs w:val="28"/>
        </w:rPr>
      </w:pPr>
      <w:r w:rsidRPr="000C41F8">
        <w:rPr>
          <w:sz w:val="28"/>
          <w:szCs w:val="28"/>
        </w:rPr>
        <w:t>(3) Если страхователь реализовал свое право обжаловать в судебной инстанции документы, выданные органами, выясняющими обстоятельства наступления страхового случая, а также принятые решения об установлении вины страхователя в наступлении страхового случая, сообщив страховщику АГО об этом</w:t>
      </w:r>
      <w:r w:rsidRPr="000C41F8">
        <w:rPr>
          <w:sz w:val="28"/>
          <w:szCs w:val="28"/>
          <w:lang w:val="ro-RO"/>
        </w:rPr>
        <w:t>,</w:t>
      </w:r>
      <w:r w:rsidRPr="000C41F8">
        <w:rPr>
          <w:sz w:val="28"/>
          <w:szCs w:val="28"/>
        </w:rPr>
        <w:t xml:space="preserve"> страховщик АГО имеет право приостановить рассмотрение дела об ущербе до вынесения окончательного решения, подтверждающего вину.</w:t>
      </w:r>
    </w:p>
    <w:p w14:paraId="0D6B6245" w14:textId="3D6D260C" w:rsidR="00351B71" w:rsidRPr="000C41F8" w:rsidRDefault="00351B71" w:rsidP="00D80F2B">
      <w:pPr>
        <w:tabs>
          <w:tab w:val="left" w:pos="709"/>
          <w:tab w:val="left" w:pos="993"/>
        </w:tabs>
        <w:ind w:firstLine="720"/>
        <w:rPr>
          <w:sz w:val="28"/>
          <w:szCs w:val="28"/>
        </w:rPr>
      </w:pPr>
      <w:r w:rsidRPr="000C41F8">
        <w:rPr>
          <w:sz w:val="28"/>
          <w:szCs w:val="28"/>
        </w:rPr>
        <w:t>(4) Если страховщик АГО не выполняет свои обязательства в срок, предусмотренный частью (2)</w:t>
      </w:r>
      <w:r w:rsidR="00F4770C">
        <w:rPr>
          <w:sz w:val="28"/>
          <w:szCs w:val="28"/>
        </w:rPr>
        <w:t>,</w:t>
      </w:r>
      <w:r w:rsidRPr="000C41F8">
        <w:rPr>
          <w:sz w:val="28"/>
          <w:szCs w:val="28"/>
        </w:rPr>
        <w:t xml:space="preserve"> и</w:t>
      </w:r>
      <w:r w:rsidR="00F4770C">
        <w:rPr>
          <w:sz w:val="28"/>
          <w:szCs w:val="28"/>
        </w:rPr>
        <w:t> </w:t>
      </w:r>
      <w:r w:rsidRPr="000C41F8">
        <w:rPr>
          <w:sz w:val="28"/>
          <w:szCs w:val="28"/>
        </w:rPr>
        <w:t>/</w:t>
      </w:r>
      <w:r w:rsidR="00F4770C">
        <w:rPr>
          <w:sz w:val="28"/>
          <w:szCs w:val="28"/>
        </w:rPr>
        <w:t> </w:t>
      </w:r>
      <w:r w:rsidRPr="000C41F8">
        <w:rPr>
          <w:sz w:val="28"/>
          <w:szCs w:val="28"/>
        </w:rPr>
        <w:t xml:space="preserve">или выполняет их ненадлежащим образом, в том числе необоснованно уменьшает возмещение, за каждый день просрочки применяется </w:t>
      </w:r>
      <w:r w:rsidR="00F4770C">
        <w:rPr>
          <w:sz w:val="28"/>
          <w:szCs w:val="28"/>
        </w:rPr>
        <w:t>пеня</w:t>
      </w:r>
      <w:r w:rsidRPr="000C41F8">
        <w:rPr>
          <w:sz w:val="28"/>
          <w:szCs w:val="28"/>
        </w:rPr>
        <w:t xml:space="preserve"> в размере 0,1%</w:t>
      </w:r>
      <w:r w:rsidR="00F4770C">
        <w:rPr>
          <w:sz w:val="28"/>
          <w:szCs w:val="28"/>
        </w:rPr>
        <w:t xml:space="preserve"> от</w:t>
      </w:r>
      <w:r w:rsidRPr="000C41F8">
        <w:rPr>
          <w:sz w:val="28"/>
          <w:szCs w:val="28"/>
        </w:rPr>
        <w:t xml:space="preserve"> общей суммы</w:t>
      </w:r>
      <w:r w:rsidR="00F4770C">
        <w:rPr>
          <w:sz w:val="28"/>
          <w:szCs w:val="28"/>
        </w:rPr>
        <w:t>,</w:t>
      </w:r>
      <w:r w:rsidRPr="000C41F8">
        <w:rPr>
          <w:sz w:val="28"/>
          <w:szCs w:val="28"/>
        </w:rPr>
        <w:t xml:space="preserve"> причитающейся </w:t>
      </w:r>
      <w:r w:rsidR="00F4770C">
        <w:rPr>
          <w:sz w:val="28"/>
          <w:szCs w:val="28"/>
        </w:rPr>
        <w:t xml:space="preserve">к </w:t>
      </w:r>
      <w:r w:rsidRPr="000C41F8">
        <w:rPr>
          <w:sz w:val="28"/>
          <w:szCs w:val="28"/>
        </w:rPr>
        <w:t>возмещени</w:t>
      </w:r>
      <w:r w:rsidR="00F4770C">
        <w:rPr>
          <w:sz w:val="28"/>
          <w:szCs w:val="28"/>
        </w:rPr>
        <w:t>ю,</w:t>
      </w:r>
      <w:r w:rsidRPr="000C41F8">
        <w:rPr>
          <w:sz w:val="28"/>
          <w:szCs w:val="28"/>
        </w:rPr>
        <w:t xml:space="preserve"> или </w:t>
      </w:r>
      <w:r w:rsidR="00F4770C">
        <w:rPr>
          <w:sz w:val="28"/>
          <w:szCs w:val="28"/>
        </w:rPr>
        <w:t xml:space="preserve">от </w:t>
      </w:r>
      <w:r w:rsidRPr="000C41F8">
        <w:rPr>
          <w:sz w:val="28"/>
          <w:szCs w:val="28"/>
        </w:rPr>
        <w:t>разницы невыплаченной сумм</w:t>
      </w:r>
      <w:r w:rsidR="00F4770C">
        <w:rPr>
          <w:sz w:val="28"/>
          <w:szCs w:val="28"/>
        </w:rPr>
        <w:t>ы</w:t>
      </w:r>
      <w:r w:rsidRPr="000C41F8">
        <w:rPr>
          <w:sz w:val="28"/>
          <w:szCs w:val="28"/>
        </w:rPr>
        <w:t>. Выплата штрафов производится одновременно с выплатой возмещения.</w:t>
      </w:r>
    </w:p>
    <w:p w14:paraId="6BA5AD28" w14:textId="5404E69D" w:rsidR="00351B71" w:rsidRPr="000C41F8" w:rsidRDefault="00351B71" w:rsidP="00D80F2B">
      <w:pPr>
        <w:tabs>
          <w:tab w:val="left" w:pos="709"/>
          <w:tab w:val="left" w:pos="993"/>
        </w:tabs>
        <w:ind w:firstLine="720"/>
        <w:rPr>
          <w:sz w:val="28"/>
          <w:szCs w:val="28"/>
        </w:rPr>
      </w:pPr>
      <w:r w:rsidRPr="000C41F8">
        <w:rPr>
          <w:sz w:val="28"/>
          <w:szCs w:val="28"/>
        </w:rPr>
        <w:t>(5) Во время приостановления рассмотрения заявления о возмещении</w:t>
      </w:r>
      <w:r w:rsidR="00F4770C">
        <w:rPr>
          <w:sz w:val="28"/>
          <w:szCs w:val="28"/>
        </w:rPr>
        <w:t>,</w:t>
      </w:r>
      <w:r w:rsidRPr="000C41F8">
        <w:rPr>
          <w:sz w:val="28"/>
          <w:szCs w:val="28"/>
        </w:rPr>
        <w:t xml:space="preserve"> в соответствии с условиями части (3)</w:t>
      </w:r>
      <w:r w:rsidR="00F02558">
        <w:rPr>
          <w:sz w:val="28"/>
          <w:szCs w:val="28"/>
        </w:rPr>
        <w:t>,</w:t>
      </w:r>
      <w:r w:rsidRPr="000C41F8">
        <w:rPr>
          <w:sz w:val="28"/>
          <w:szCs w:val="28"/>
        </w:rPr>
        <w:t xml:space="preserve"> и в течение периода, когда транспортное происшествие является предметом судебного процесса об установлении вины, положения части (4) не применяются.</w:t>
      </w:r>
    </w:p>
    <w:p w14:paraId="4DF0CB4C" w14:textId="77777777" w:rsidR="00351B71" w:rsidRPr="000C41F8" w:rsidRDefault="00351B71" w:rsidP="00D80F2B">
      <w:pPr>
        <w:tabs>
          <w:tab w:val="left" w:pos="709"/>
          <w:tab w:val="left" w:pos="993"/>
        </w:tabs>
        <w:ind w:firstLine="720"/>
        <w:rPr>
          <w:sz w:val="28"/>
          <w:szCs w:val="28"/>
        </w:rPr>
      </w:pPr>
    </w:p>
    <w:p w14:paraId="29B3EE83" w14:textId="77777777" w:rsidR="00351B71" w:rsidRPr="000C41F8" w:rsidRDefault="00351B71" w:rsidP="00D80F2B">
      <w:pPr>
        <w:tabs>
          <w:tab w:val="left" w:pos="709"/>
          <w:tab w:val="left" w:pos="993"/>
        </w:tabs>
        <w:ind w:firstLine="720"/>
        <w:rPr>
          <w:sz w:val="28"/>
          <w:szCs w:val="28"/>
        </w:rPr>
      </w:pPr>
      <w:r w:rsidRPr="000C41F8">
        <w:rPr>
          <w:b/>
          <w:sz w:val="28"/>
          <w:szCs w:val="28"/>
        </w:rPr>
        <w:t>Статья 21.</w:t>
      </w:r>
      <w:r w:rsidRPr="000C41F8">
        <w:rPr>
          <w:sz w:val="28"/>
          <w:szCs w:val="28"/>
        </w:rPr>
        <w:t xml:space="preserve"> Мирная констатация транспортного происшествия</w:t>
      </w:r>
    </w:p>
    <w:p w14:paraId="76D1F180" w14:textId="321A7629" w:rsidR="00351B71" w:rsidRPr="000C41F8" w:rsidRDefault="00351B71" w:rsidP="00D80F2B">
      <w:pPr>
        <w:tabs>
          <w:tab w:val="left" w:pos="709"/>
          <w:tab w:val="left" w:pos="993"/>
        </w:tabs>
        <w:ind w:firstLine="720"/>
        <w:rPr>
          <w:sz w:val="28"/>
          <w:szCs w:val="28"/>
        </w:rPr>
      </w:pPr>
      <w:r w:rsidRPr="000C41F8">
        <w:rPr>
          <w:sz w:val="28"/>
          <w:szCs w:val="28"/>
        </w:rPr>
        <w:t>(1)</w:t>
      </w:r>
      <w:r w:rsidR="00F02558">
        <w:rPr>
          <w:sz w:val="28"/>
          <w:szCs w:val="28"/>
        </w:rPr>
        <w:t> </w:t>
      </w:r>
      <w:r w:rsidRPr="000C41F8">
        <w:rPr>
          <w:sz w:val="28"/>
          <w:szCs w:val="28"/>
        </w:rPr>
        <w:t>Процедура мирной констатации транспортного происшествия (</w:t>
      </w:r>
      <w:r w:rsidR="00F02558">
        <w:rPr>
          <w:sz w:val="28"/>
          <w:szCs w:val="28"/>
        </w:rPr>
        <w:t xml:space="preserve">в </w:t>
      </w:r>
      <w:r w:rsidRPr="000C41F8">
        <w:rPr>
          <w:sz w:val="28"/>
          <w:szCs w:val="28"/>
        </w:rPr>
        <w:t>дал</w:t>
      </w:r>
      <w:r w:rsidR="00F02558">
        <w:rPr>
          <w:sz w:val="28"/>
          <w:szCs w:val="28"/>
        </w:rPr>
        <w:t>ьн</w:t>
      </w:r>
      <w:r w:rsidRPr="000C41F8">
        <w:rPr>
          <w:sz w:val="28"/>
          <w:szCs w:val="28"/>
        </w:rPr>
        <w:t>е</w:t>
      </w:r>
      <w:r w:rsidR="00F02558">
        <w:rPr>
          <w:sz w:val="28"/>
          <w:szCs w:val="28"/>
        </w:rPr>
        <w:t>йш</w:t>
      </w:r>
      <w:r w:rsidRPr="000C41F8">
        <w:rPr>
          <w:sz w:val="28"/>
          <w:szCs w:val="28"/>
        </w:rPr>
        <w:t>е</w:t>
      </w:r>
      <w:r w:rsidR="00F02558">
        <w:rPr>
          <w:sz w:val="28"/>
          <w:szCs w:val="28"/>
        </w:rPr>
        <w:t>м</w:t>
      </w:r>
      <w:r w:rsidRPr="000C41F8">
        <w:rPr>
          <w:sz w:val="28"/>
          <w:szCs w:val="28"/>
        </w:rPr>
        <w:t xml:space="preserve"> – </w:t>
      </w:r>
      <w:r w:rsidRPr="00F02558">
        <w:rPr>
          <w:i/>
          <w:iCs/>
          <w:sz w:val="28"/>
          <w:szCs w:val="28"/>
        </w:rPr>
        <w:t>мирная констатация</w:t>
      </w:r>
      <w:r w:rsidRPr="000C41F8">
        <w:rPr>
          <w:sz w:val="28"/>
          <w:szCs w:val="28"/>
        </w:rPr>
        <w:t>) является способом установления фактов, обстоятельств и лица, виновного в совершении транспортного происшествия, альтернативным процедуре, применяемой сотрудниками органов полиции, пожарной службы и прокуратуры, и используемым только в случае добровольного желания обоих водителей</w:t>
      </w:r>
      <w:r w:rsidR="00F02558">
        <w:rPr>
          <w:sz w:val="28"/>
          <w:szCs w:val="28"/>
        </w:rPr>
        <w:t>,</w:t>
      </w:r>
      <w:r w:rsidRPr="000C41F8">
        <w:rPr>
          <w:sz w:val="28"/>
          <w:szCs w:val="28"/>
        </w:rPr>
        <w:t xml:space="preserve"> вовлеченных в происшествие.</w:t>
      </w:r>
    </w:p>
    <w:p w14:paraId="6F2ABA80" w14:textId="7D6DD1A2" w:rsidR="00351B71" w:rsidRPr="000C41F8" w:rsidRDefault="00351B71" w:rsidP="00D80F2B">
      <w:pPr>
        <w:tabs>
          <w:tab w:val="left" w:pos="709"/>
          <w:tab w:val="left" w:pos="993"/>
        </w:tabs>
        <w:ind w:firstLine="720"/>
        <w:rPr>
          <w:sz w:val="28"/>
          <w:szCs w:val="28"/>
        </w:rPr>
      </w:pPr>
      <w:r w:rsidRPr="000C41F8">
        <w:rPr>
          <w:sz w:val="28"/>
          <w:szCs w:val="28"/>
        </w:rPr>
        <w:t>(2) Процедура мирной констатации состоит в заполнении и подписании водителями транспортных средств, вовлеченными в происшествие, бланка мирной констатации транспортного происшествия с признанием вины лицом, ответственным за совершение происшествия, впоследствии представляемого страховщику предпол</w:t>
      </w:r>
      <w:r w:rsidR="00D80F2B">
        <w:rPr>
          <w:sz w:val="28"/>
          <w:szCs w:val="28"/>
        </w:rPr>
        <w:t>а</w:t>
      </w:r>
      <w:r w:rsidRPr="000C41F8">
        <w:rPr>
          <w:sz w:val="28"/>
          <w:szCs w:val="28"/>
        </w:rPr>
        <w:t>гаемого виновного лица вместе с заявлением о возмещении.</w:t>
      </w:r>
    </w:p>
    <w:p w14:paraId="5541BC35" w14:textId="77777777" w:rsidR="00351B71" w:rsidRPr="000C41F8" w:rsidRDefault="00351B71" w:rsidP="00D80F2B">
      <w:pPr>
        <w:tabs>
          <w:tab w:val="left" w:pos="709"/>
          <w:tab w:val="left" w:pos="993"/>
        </w:tabs>
        <w:ind w:firstLine="720"/>
        <w:rPr>
          <w:sz w:val="28"/>
          <w:szCs w:val="28"/>
        </w:rPr>
      </w:pPr>
      <w:r w:rsidRPr="000C41F8">
        <w:rPr>
          <w:sz w:val="28"/>
          <w:szCs w:val="28"/>
        </w:rPr>
        <w:t>(3) Процедура мирной констатации транспортного происшествия применяется с совокупным соблюдением следующих условий:</w:t>
      </w:r>
    </w:p>
    <w:p w14:paraId="55DE12E5" w14:textId="77777777" w:rsidR="00351B71" w:rsidRPr="000C41F8" w:rsidRDefault="00351B71" w:rsidP="00D80F2B">
      <w:pPr>
        <w:tabs>
          <w:tab w:val="left" w:pos="709"/>
          <w:tab w:val="left" w:pos="993"/>
        </w:tabs>
        <w:ind w:firstLine="720"/>
        <w:rPr>
          <w:sz w:val="28"/>
          <w:szCs w:val="28"/>
        </w:rPr>
      </w:pPr>
      <w:r w:rsidRPr="000C41F8">
        <w:rPr>
          <w:sz w:val="28"/>
          <w:szCs w:val="28"/>
        </w:rPr>
        <w:t>a) в происшествие вовлечено только два транспортных средства;</w:t>
      </w:r>
    </w:p>
    <w:p w14:paraId="4387CCA2" w14:textId="03E7CAF5" w:rsidR="00351B71" w:rsidRPr="000C41F8" w:rsidRDefault="00351B71" w:rsidP="00D80F2B">
      <w:pPr>
        <w:tabs>
          <w:tab w:val="left" w:pos="709"/>
          <w:tab w:val="left" w:pos="993"/>
        </w:tabs>
        <w:ind w:firstLine="720"/>
        <w:rPr>
          <w:sz w:val="28"/>
          <w:szCs w:val="28"/>
        </w:rPr>
      </w:pPr>
      <w:r w:rsidRPr="000C41F8">
        <w:rPr>
          <w:sz w:val="28"/>
          <w:szCs w:val="28"/>
        </w:rPr>
        <w:t>b) происшествие не повлекло причинения телесных повреждений и</w:t>
      </w:r>
      <w:r w:rsidR="00F02558">
        <w:rPr>
          <w:sz w:val="28"/>
          <w:szCs w:val="28"/>
        </w:rPr>
        <w:t> </w:t>
      </w:r>
      <w:r w:rsidRPr="000C41F8">
        <w:rPr>
          <w:sz w:val="28"/>
          <w:szCs w:val="28"/>
        </w:rPr>
        <w:t>/</w:t>
      </w:r>
      <w:r w:rsidR="00F02558">
        <w:rPr>
          <w:sz w:val="28"/>
          <w:szCs w:val="28"/>
        </w:rPr>
        <w:t> </w:t>
      </w:r>
      <w:r w:rsidRPr="000C41F8">
        <w:rPr>
          <w:sz w:val="28"/>
          <w:szCs w:val="28"/>
        </w:rPr>
        <w:t>или повреждения имущества (например, дорожны</w:t>
      </w:r>
      <w:r w:rsidR="00F02558">
        <w:rPr>
          <w:sz w:val="28"/>
          <w:szCs w:val="28"/>
        </w:rPr>
        <w:t>х</w:t>
      </w:r>
      <w:r w:rsidRPr="000C41F8">
        <w:rPr>
          <w:sz w:val="28"/>
          <w:szCs w:val="28"/>
        </w:rPr>
        <w:t xml:space="preserve"> сооружени</w:t>
      </w:r>
      <w:r w:rsidR="00F02558">
        <w:rPr>
          <w:sz w:val="28"/>
          <w:szCs w:val="28"/>
        </w:rPr>
        <w:t>й</w:t>
      </w:r>
      <w:r w:rsidRPr="000C41F8">
        <w:rPr>
          <w:sz w:val="28"/>
          <w:szCs w:val="28"/>
        </w:rPr>
        <w:t>, столб</w:t>
      </w:r>
      <w:r w:rsidR="00F02558">
        <w:rPr>
          <w:sz w:val="28"/>
          <w:szCs w:val="28"/>
        </w:rPr>
        <w:t>ов</w:t>
      </w:r>
      <w:r w:rsidRPr="000C41F8">
        <w:rPr>
          <w:sz w:val="28"/>
          <w:szCs w:val="28"/>
        </w:rPr>
        <w:t xml:space="preserve"> забор</w:t>
      </w:r>
      <w:r w:rsidR="00F02558">
        <w:rPr>
          <w:sz w:val="28"/>
          <w:szCs w:val="28"/>
        </w:rPr>
        <w:t>ов</w:t>
      </w:r>
      <w:r w:rsidRPr="000C41F8">
        <w:rPr>
          <w:sz w:val="28"/>
          <w:szCs w:val="28"/>
        </w:rPr>
        <w:t>, здани</w:t>
      </w:r>
      <w:r w:rsidR="00F02558">
        <w:rPr>
          <w:sz w:val="28"/>
          <w:szCs w:val="28"/>
        </w:rPr>
        <w:t>й</w:t>
      </w:r>
      <w:r w:rsidRPr="000C41F8">
        <w:rPr>
          <w:sz w:val="28"/>
          <w:szCs w:val="28"/>
        </w:rPr>
        <w:t xml:space="preserve"> и др.), кроме вовлеченных в транспортное происшествие транспортных средств;</w:t>
      </w:r>
    </w:p>
    <w:p w14:paraId="4BC23CD7" w14:textId="393B1402" w:rsidR="00351B71" w:rsidRPr="000C41F8" w:rsidRDefault="00351B71" w:rsidP="00D80F2B">
      <w:pPr>
        <w:tabs>
          <w:tab w:val="left" w:pos="709"/>
          <w:tab w:val="left" w:pos="993"/>
        </w:tabs>
        <w:ind w:firstLine="720"/>
        <w:rPr>
          <w:sz w:val="28"/>
          <w:szCs w:val="28"/>
        </w:rPr>
      </w:pPr>
      <w:r w:rsidRPr="00901BC1">
        <w:rPr>
          <w:sz w:val="28"/>
          <w:szCs w:val="28"/>
        </w:rPr>
        <w:t>c)</w:t>
      </w:r>
      <w:r w:rsidR="00901BC1">
        <w:rPr>
          <w:sz w:val="28"/>
          <w:szCs w:val="28"/>
        </w:rPr>
        <w:t> достигнуты</w:t>
      </w:r>
      <w:r w:rsidRPr="00901BC1">
        <w:rPr>
          <w:sz w:val="28"/>
          <w:szCs w:val="28"/>
        </w:rPr>
        <w:t xml:space="preserve"> согласие</w:t>
      </w:r>
      <w:r w:rsidRPr="000C41F8">
        <w:rPr>
          <w:sz w:val="28"/>
          <w:szCs w:val="28"/>
        </w:rPr>
        <w:t xml:space="preserve"> обоих водителей транспортных средств, вовлеченных в происшествие, относительно документирования происшествия посредством процедуры мирной констатации транспортного происшествия</w:t>
      </w:r>
      <w:r w:rsidR="00901BC1">
        <w:rPr>
          <w:sz w:val="28"/>
          <w:szCs w:val="28"/>
        </w:rPr>
        <w:t>,</w:t>
      </w:r>
      <w:r w:rsidRPr="000C41F8">
        <w:rPr>
          <w:sz w:val="28"/>
          <w:szCs w:val="28"/>
        </w:rPr>
        <w:t xml:space="preserve"> </w:t>
      </w:r>
      <w:r w:rsidR="00901BC1">
        <w:rPr>
          <w:sz w:val="28"/>
          <w:szCs w:val="28"/>
        </w:rPr>
        <w:t xml:space="preserve">консенсус в </w:t>
      </w:r>
      <w:r w:rsidRPr="000C41F8">
        <w:rPr>
          <w:sz w:val="28"/>
          <w:szCs w:val="28"/>
        </w:rPr>
        <w:t>отно</w:t>
      </w:r>
      <w:r w:rsidR="00901BC1">
        <w:rPr>
          <w:sz w:val="28"/>
          <w:szCs w:val="28"/>
        </w:rPr>
        <w:t>шении</w:t>
      </w:r>
      <w:r w:rsidRPr="000C41F8">
        <w:rPr>
          <w:sz w:val="28"/>
          <w:szCs w:val="28"/>
        </w:rPr>
        <w:t xml:space="preserve"> обстоятельств совершения происшествия и видимого </w:t>
      </w:r>
      <w:r w:rsidR="00901BC1">
        <w:rPr>
          <w:sz w:val="28"/>
          <w:szCs w:val="28"/>
        </w:rPr>
        <w:t>ущерб</w:t>
      </w:r>
      <w:r w:rsidRPr="000C41F8">
        <w:rPr>
          <w:sz w:val="28"/>
          <w:szCs w:val="28"/>
        </w:rPr>
        <w:t xml:space="preserve">а, причиненного вовлеченными транспортными средствами, </w:t>
      </w:r>
      <w:r w:rsidR="00901BC1">
        <w:rPr>
          <w:sz w:val="28"/>
          <w:szCs w:val="28"/>
        </w:rPr>
        <w:t>и</w:t>
      </w:r>
      <w:r w:rsidRPr="000C41F8">
        <w:rPr>
          <w:sz w:val="28"/>
          <w:szCs w:val="28"/>
        </w:rPr>
        <w:t xml:space="preserve"> лицо, ответственн</w:t>
      </w:r>
      <w:r w:rsidR="00901BC1">
        <w:rPr>
          <w:sz w:val="28"/>
          <w:szCs w:val="28"/>
        </w:rPr>
        <w:t>ое</w:t>
      </w:r>
      <w:r w:rsidRPr="000C41F8">
        <w:rPr>
          <w:sz w:val="28"/>
          <w:szCs w:val="28"/>
        </w:rPr>
        <w:t xml:space="preserve"> за совершение происшествия, </w:t>
      </w:r>
      <w:r w:rsidR="00901BC1" w:rsidRPr="000C41F8">
        <w:rPr>
          <w:sz w:val="28"/>
          <w:szCs w:val="28"/>
        </w:rPr>
        <w:t>призна</w:t>
      </w:r>
      <w:r w:rsidR="00901BC1">
        <w:rPr>
          <w:sz w:val="28"/>
          <w:szCs w:val="28"/>
        </w:rPr>
        <w:t>ет</w:t>
      </w:r>
      <w:r w:rsidR="00901BC1" w:rsidRPr="000C41F8">
        <w:rPr>
          <w:sz w:val="28"/>
          <w:szCs w:val="28"/>
        </w:rPr>
        <w:t xml:space="preserve"> </w:t>
      </w:r>
      <w:r w:rsidRPr="000C41F8">
        <w:rPr>
          <w:sz w:val="28"/>
          <w:szCs w:val="28"/>
        </w:rPr>
        <w:t>сво</w:t>
      </w:r>
      <w:r w:rsidR="00901BC1">
        <w:rPr>
          <w:sz w:val="28"/>
          <w:szCs w:val="28"/>
        </w:rPr>
        <w:t>ю</w:t>
      </w:r>
      <w:r w:rsidRPr="000C41F8">
        <w:rPr>
          <w:sz w:val="28"/>
          <w:szCs w:val="28"/>
        </w:rPr>
        <w:t xml:space="preserve"> вин</w:t>
      </w:r>
      <w:r w:rsidR="00901BC1">
        <w:rPr>
          <w:sz w:val="28"/>
          <w:szCs w:val="28"/>
        </w:rPr>
        <w:t>у</w:t>
      </w:r>
      <w:r w:rsidRPr="000C41F8">
        <w:rPr>
          <w:sz w:val="28"/>
          <w:szCs w:val="28"/>
        </w:rPr>
        <w:t>;</w:t>
      </w:r>
    </w:p>
    <w:p w14:paraId="75A4E3B6" w14:textId="58783398" w:rsidR="00351B71" w:rsidRPr="000C41F8" w:rsidRDefault="00351B71" w:rsidP="00D80F2B">
      <w:pPr>
        <w:tabs>
          <w:tab w:val="left" w:pos="709"/>
          <w:tab w:val="left" w:pos="993"/>
        </w:tabs>
        <w:ind w:firstLine="720"/>
        <w:rPr>
          <w:sz w:val="28"/>
          <w:szCs w:val="28"/>
        </w:rPr>
      </w:pPr>
      <w:r w:rsidRPr="000C41F8">
        <w:rPr>
          <w:sz w:val="28"/>
          <w:szCs w:val="28"/>
        </w:rPr>
        <w:t>d) водители транспортных средств, вовлеченны</w:t>
      </w:r>
      <w:r w:rsidR="00901BC1">
        <w:rPr>
          <w:sz w:val="28"/>
          <w:szCs w:val="28"/>
        </w:rPr>
        <w:t>х</w:t>
      </w:r>
      <w:r w:rsidRPr="000C41F8">
        <w:rPr>
          <w:sz w:val="28"/>
          <w:szCs w:val="28"/>
        </w:rPr>
        <w:t xml:space="preserve"> в происшествие, имеют техническую возможность сфотографировать или снять видео места транспортного происшествия;</w:t>
      </w:r>
    </w:p>
    <w:p w14:paraId="51C0B4A1" w14:textId="60CDE43D" w:rsidR="00351B71" w:rsidRPr="000C41F8" w:rsidRDefault="00351B71" w:rsidP="00D80F2B">
      <w:pPr>
        <w:tabs>
          <w:tab w:val="left" w:pos="709"/>
          <w:tab w:val="left" w:pos="993"/>
        </w:tabs>
        <w:ind w:firstLine="720"/>
        <w:rPr>
          <w:sz w:val="28"/>
          <w:szCs w:val="28"/>
        </w:rPr>
      </w:pPr>
      <w:r w:rsidRPr="000C41F8">
        <w:rPr>
          <w:sz w:val="28"/>
          <w:szCs w:val="28"/>
        </w:rPr>
        <w:t>e) водители транспортных средств, вовлеченны</w:t>
      </w:r>
      <w:r w:rsidR="00901BC1">
        <w:rPr>
          <w:sz w:val="28"/>
          <w:szCs w:val="28"/>
        </w:rPr>
        <w:t>х</w:t>
      </w:r>
      <w:r w:rsidRPr="000C41F8">
        <w:rPr>
          <w:sz w:val="28"/>
          <w:szCs w:val="28"/>
        </w:rPr>
        <w:t xml:space="preserve"> в происшествие, имеют возможность зарегистрировать данные свидетелей (если </w:t>
      </w:r>
      <w:r w:rsidR="00901BC1">
        <w:rPr>
          <w:sz w:val="28"/>
          <w:szCs w:val="28"/>
        </w:rPr>
        <w:t>это возможно</w:t>
      </w:r>
      <w:r w:rsidRPr="000C41F8">
        <w:rPr>
          <w:sz w:val="28"/>
          <w:szCs w:val="28"/>
        </w:rPr>
        <w:t>).</w:t>
      </w:r>
    </w:p>
    <w:p w14:paraId="68DE5389" w14:textId="749D7BE6" w:rsidR="00351B71" w:rsidRPr="000C41F8" w:rsidRDefault="00351B71" w:rsidP="00D80F2B">
      <w:pPr>
        <w:tabs>
          <w:tab w:val="left" w:pos="709"/>
          <w:tab w:val="left" w:pos="993"/>
        </w:tabs>
        <w:ind w:firstLine="720"/>
        <w:rPr>
          <w:sz w:val="28"/>
          <w:szCs w:val="28"/>
        </w:rPr>
      </w:pPr>
      <w:r w:rsidRPr="000C41F8">
        <w:rPr>
          <w:sz w:val="28"/>
          <w:szCs w:val="28"/>
        </w:rPr>
        <w:t>Если отсутствует хотя бы одно из условий, указанных в настоящей части, бланк мирной констатации транспортного происшествия, заполненный и подписанный водителями автотранспортных средств, вовлеченны</w:t>
      </w:r>
      <w:r w:rsidR="00901BC1">
        <w:rPr>
          <w:sz w:val="28"/>
          <w:szCs w:val="28"/>
        </w:rPr>
        <w:t>х</w:t>
      </w:r>
      <w:r w:rsidRPr="000C41F8">
        <w:rPr>
          <w:sz w:val="28"/>
          <w:szCs w:val="28"/>
        </w:rPr>
        <w:t xml:space="preserve"> в транспортно</w:t>
      </w:r>
      <w:r w:rsidR="00901BC1">
        <w:rPr>
          <w:sz w:val="28"/>
          <w:szCs w:val="28"/>
        </w:rPr>
        <w:t>е</w:t>
      </w:r>
      <w:r w:rsidRPr="000C41F8">
        <w:rPr>
          <w:sz w:val="28"/>
          <w:szCs w:val="28"/>
        </w:rPr>
        <w:t xml:space="preserve"> происшествие, утрачивает силу, а транспортное происшествие документируется компетентными органами. При использовании мирной констатации транспортного происшествия материальный ущерб выплачивается в пределах, предусмотренных пунктом</w:t>
      </w:r>
      <w:r w:rsidR="00901BC1">
        <w:rPr>
          <w:sz w:val="28"/>
          <w:szCs w:val="28"/>
        </w:rPr>
        <w:t> </w:t>
      </w:r>
      <w:r w:rsidRPr="000C41F8">
        <w:rPr>
          <w:sz w:val="28"/>
          <w:szCs w:val="28"/>
        </w:rPr>
        <w:t>c) части (1) статьи 13.</w:t>
      </w:r>
    </w:p>
    <w:p w14:paraId="3437A0D0" w14:textId="4EB8B8BB" w:rsidR="00351B71" w:rsidRPr="000C41F8" w:rsidRDefault="00351B71" w:rsidP="00D80F2B">
      <w:pPr>
        <w:tabs>
          <w:tab w:val="left" w:pos="709"/>
          <w:tab w:val="left" w:pos="993"/>
        </w:tabs>
        <w:ind w:firstLine="720"/>
        <w:rPr>
          <w:sz w:val="28"/>
          <w:szCs w:val="28"/>
        </w:rPr>
      </w:pPr>
      <w:r w:rsidRPr="000C41F8">
        <w:rPr>
          <w:sz w:val="28"/>
          <w:szCs w:val="28"/>
        </w:rPr>
        <w:t>(4) Форма и содержание бланка мирной констатации транспортного происшествия, а также нормы</w:t>
      </w:r>
      <w:r w:rsidR="00901BC1">
        <w:rPr>
          <w:sz w:val="28"/>
          <w:szCs w:val="28"/>
        </w:rPr>
        <w:t>, касающиеся</w:t>
      </w:r>
      <w:r w:rsidRPr="000C41F8">
        <w:rPr>
          <w:sz w:val="28"/>
          <w:szCs w:val="28"/>
        </w:rPr>
        <w:t xml:space="preserve"> использования этого бланка</w:t>
      </w:r>
      <w:r w:rsidR="00901BC1">
        <w:rPr>
          <w:sz w:val="28"/>
          <w:szCs w:val="28"/>
        </w:rPr>
        <w:t>,</w:t>
      </w:r>
      <w:r w:rsidRPr="000C41F8">
        <w:rPr>
          <w:sz w:val="28"/>
          <w:szCs w:val="28"/>
        </w:rPr>
        <w:t xml:space="preserve"> утверждаются органом надзора по согласованию с полицией и выдаются страхователю бесплатно. Запрещается регистрация другой информации на типовом бланке, кроме информации, предусмотренной нормативными актами органа надзора.</w:t>
      </w:r>
    </w:p>
    <w:p w14:paraId="55211092" w14:textId="77777777" w:rsidR="00351B71" w:rsidRPr="000C41F8" w:rsidRDefault="00351B71" w:rsidP="00D80F2B">
      <w:pPr>
        <w:tabs>
          <w:tab w:val="left" w:pos="709"/>
          <w:tab w:val="left" w:pos="993"/>
        </w:tabs>
        <w:ind w:firstLine="720"/>
        <w:rPr>
          <w:sz w:val="28"/>
          <w:szCs w:val="28"/>
        </w:rPr>
      </w:pPr>
      <w:r w:rsidRPr="000C41F8">
        <w:rPr>
          <w:sz w:val="28"/>
          <w:szCs w:val="28"/>
        </w:rPr>
        <w:t>(5) Бланк мирной констатации транспортного происшествия в обязательном порядке предусматривает информацию об обстоятельствах совершения происшествия, идентификационных данных водителей и вовлеченных в происшествие транспортных средств, данных из страхового полиса АГО или страхового сертификата «Зеленая карта» (в случае нахождения транспортного средства в собственности или пользовании лица, застрахованного за границей), данных об ущербе, причиненном вовлеченным транспортным средствам, а также другие сведения, установленные нормативными актами органа надзора. Бланк мирной констатации транспортного происшествия содержит два самокопирующихся листа, каждый из которых имеет одинаковую юридическую силу, и выдается страхователю страховщиком вместе со страховым полисом АГО или по просьбе.</w:t>
      </w:r>
    </w:p>
    <w:p w14:paraId="7085960A" w14:textId="7AC805C4" w:rsidR="00351B71" w:rsidRPr="000C41F8" w:rsidRDefault="00351B71" w:rsidP="00D80F2B">
      <w:pPr>
        <w:tabs>
          <w:tab w:val="left" w:pos="709"/>
          <w:tab w:val="left" w:pos="993"/>
        </w:tabs>
        <w:ind w:firstLine="720"/>
        <w:rPr>
          <w:sz w:val="28"/>
          <w:szCs w:val="28"/>
        </w:rPr>
      </w:pPr>
      <w:r w:rsidRPr="000C41F8">
        <w:rPr>
          <w:sz w:val="28"/>
          <w:szCs w:val="28"/>
        </w:rPr>
        <w:t xml:space="preserve">(6) В случае применения процедуры мирной констатации заявление о возмещении подается потерпевшим лицом страховщику АГО виновного лица или собственному страховщику АГО </w:t>
      </w:r>
      <w:r w:rsidR="00901BC1">
        <w:rPr>
          <w:sz w:val="28"/>
          <w:szCs w:val="28"/>
        </w:rPr>
        <w:t xml:space="preserve">– </w:t>
      </w:r>
      <w:r w:rsidRPr="000C41F8">
        <w:rPr>
          <w:sz w:val="28"/>
          <w:szCs w:val="28"/>
        </w:rPr>
        <w:t>в случае прямого урегулирования, с приложением бланка мирной констатации транспортного происшествия, заполненного соответствующим образом и подписанного обеими сторонами, на основании которого страховщик открывает дело об ущербе.</w:t>
      </w:r>
    </w:p>
    <w:p w14:paraId="4FD9F824" w14:textId="03233B79" w:rsidR="00351B71" w:rsidRPr="000C41F8" w:rsidRDefault="00351B71" w:rsidP="00D80F2B">
      <w:pPr>
        <w:tabs>
          <w:tab w:val="left" w:pos="709"/>
          <w:tab w:val="left" w:pos="993"/>
        </w:tabs>
        <w:ind w:firstLine="720"/>
        <w:rPr>
          <w:sz w:val="28"/>
          <w:szCs w:val="28"/>
        </w:rPr>
      </w:pPr>
      <w:r w:rsidRPr="000C41F8">
        <w:rPr>
          <w:sz w:val="28"/>
          <w:szCs w:val="28"/>
        </w:rPr>
        <w:t>(7) В случае транспортного происшествия, задокументированного посредством процедуры мирной констатации, страховщик вправе отказаться от выплаты страхового возмещения, если не были соблюдены условия, предусмотренные частью (3) настоящей статьи, за исключением условия, предусмотренного пунктом b) указанной части</w:t>
      </w:r>
      <w:r w:rsidR="00901BC1">
        <w:rPr>
          <w:sz w:val="28"/>
          <w:szCs w:val="28"/>
        </w:rPr>
        <w:t xml:space="preserve"> для случаев</w:t>
      </w:r>
      <w:r w:rsidRPr="000C41F8">
        <w:rPr>
          <w:sz w:val="28"/>
          <w:szCs w:val="28"/>
        </w:rPr>
        <w:t>, когда страховщик выплачивает возмещение в пределах, предусмотренных пунктом с) части (1) статьи 13. Отказ страховщика выплатить страховое возмещение не ограничивает стороны в праве обратиться в компетентные органы или учреждения для установления обстоятельств транспортного происшествия и подать на основании составленных этими органами или учреждениями констатирующих документов новое заявление о возмещении ущерба в порядке, предусмотренном настоящим законом.</w:t>
      </w:r>
    </w:p>
    <w:p w14:paraId="78115651" w14:textId="77777777" w:rsidR="00351B71" w:rsidRPr="000C41F8" w:rsidRDefault="00351B71" w:rsidP="00D80F2B">
      <w:pPr>
        <w:tabs>
          <w:tab w:val="left" w:pos="709"/>
          <w:tab w:val="left" w:pos="993"/>
        </w:tabs>
        <w:ind w:firstLine="720"/>
        <w:rPr>
          <w:sz w:val="28"/>
          <w:szCs w:val="28"/>
        </w:rPr>
      </w:pPr>
      <w:r w:rsidRPr="000C41F8">
        <w:rPr>
          <w:sz w:val="28"/>
          <w:szCs w:val="28"/>
        </w:rPr>
        <w:t>(8) Страховщик вправе отказать в выплате страхового возмещения, если бланк мирной констатации транспортного происшествия заполнен неразборчиво, не в полном объеме, содержит противоречивые или недостоверные сведения, за исключением случая, когда страхователь или потерпевший способствовали устранению ошибок.</w:t>
      </w:r>
    </w:p>
    <w:p w14:paraId="4C294814" w14:textId="79AD5178" w:rsidR="00351B71" w:rsidRPr="000C41F8" w:rsidRDefault="00351B71" w:rsidP="00D80F2B">
      <w:pPr>
        <w:tabs>
          <w:tab w:val="left" w:pos="709"/>
          <w:tab w:val="left" w:pos="993"/>
        </w:tabs>
        <w:ind w:firstLine="720"/>
        <w:rPr>
          <w:sz w:val="28"/>
          <w:szCs w:val="28"/>
        </w:rPr>
      </w:pPr>
      <w:r w:rsidRPr="000C41F8">
        <w:rPr>
          <w:sz w:val="28"/>
          <w:szCs w:val="28"/>
        </w:rPr>
        <w:t>(9) В случае, когда страховщик не согласен с виной, признанной его страхователем на основании бланка мирной констатации транспортного происшествия, или когда страхователь отзывает признание вины, страховщик выплачивает страховое возмещение в сроки, установленные настоящим законом, и имеет право в течение 15 календарных дней со дня выплаты возмещения потребовать в судебной инстанции рассмотрения по существу бланка мирной констатации транспортного происшествия, установления вины и, по обстоятельствам, получения возмещения от страховщика лица, признанного судебной инстанцией виновным в происшествии.</w:t>
      </w:r>
    </w:p>
    <w:p w14:paraId="66BEFB68" w14:textId="78124B14" w:rsidR="00351B71" w:rsidRPr="000C41F8" w:rsidRDefault="00351B71" w:rsidP="00D80F2B">
      <w:pPr>
        <w:tabs>
          <w:tab w:val="left" w:pos="709"/>
          <w:tab w:val="left" w:pos="993"/>
        </w:tabs>
        <w:ind w:firstLine="720"/>
        <w:rPr>
          <w:sz w:val="28"/>
          <w:szCs w:val="28"/>
        </w:rPr>
      </w:pPr>
      <w:r w:rsidRPr="000C41F8">
        <w:rPr>
          <w:sz w:val="28"/>
          <w:szCs w:val="28"/>
        </w:rPr>
        <w:t>(10)</w:t>
      </w:r>
      <w:r w:rsidR="00901BC1">
        <w:rPr>
          <w:sz w:val="28"/>
          <w:szCs w:val="28"/>
        </w:rPr>
        <w:t> </w:t>
      </w:r>
      <w:r w:rsidRPr="000C41F8">
        <w:rPr>
          <w:sz w:val="28"/>
          <w:szCs w:val="28"/>
        </w:rPr>
        <w:t>Дело об ущербе, открытое в результате транспортного происшествия, задокументированного посредством процедуры мирной констатации, ведется согласно общей процедуре, предусмотренной настоящим законом.</w:t>
      </w:r>
    </w:p>
    <w:p w14:paraId="47BFC44F" w14:textId="3DD688EE" w:rsidR="00351B71" w:rsidRPr="000C41F8" w:rsidRDefault="00351B71" w:rsidP="00D80F2B">
      <w:pPr>
        <w:tabs>
          <w:tab w:val="left" w:pos="709"/>
          <w:tab w:val="left" w:pos="993"/>
        </w:tabs>
        <w:ind w:firstLine="720"/>
        <w:rPr>
          <w:sz w:val="28"/>
          <w:szCs w:val="28"/>
        </w:rPr>
      </w:pPr>
      <w:r w:rsidRPr="000C41F8">
        <w:rPr>
          <w:sz w:val="28"/>
          <w:szCs w:val="28"/>
        </w:rPr>
        <w:t>(11)</w:t>
      </w:r>
      <w:r w:rsidR="00901BC1">
        <w:rPr>
          <w:sz w:val="28"/>
          <w:szCs w:val="28"/>
        </w:rPr>
        <w:t> </w:t>
      </w:r>
      <w:r w:rsidRPr="000C41F8">
        <w:rPr>
          <w:sz w:val="28"/>
          <w:szCs w:val="28"/>
        </w:rPr>
        <w:t>Учреждения, уполномоченные устанавливать обстоятельства транспортного происшествия, не вправе отказать в составлении дела о правонарушении в соответствии с Кодексом о правонарушениях, в случае если бланк мирной констатации транспортного происшествия, заполненный и подписанный водителями автотранспортных средств, вовлеченны</w:t>
      </w:r>
      <w:r w:rsidR="00BB0A9D">
        <w:rPr>
          <w:sz w:val="28"/>
          <w:szCs w:val="28"/>
        </w:rPr>
        <w:t>х</w:t>
      </w:r>
      <w:r w:rsidRPr="000C41F8">
        <w:rPr>
          <w:sz w:val="28"/>
          <w:szCs w:val="28"/>
        </w:rPr>
        <w:t xml:space="preserve"> в транспортно</w:t>
      </w:r>
      <w:r w:rsidR="00BB0A9D">
        <w:rPr>
          <w:sz w:val="28"/>
          <w:szCs w:val="28"/>
        </w:rPr>
        <w:t>е</w:t>
      </w:r>
      <w:r w:rsidRPr="000C41F8">
        <w:rPr>
          <w:sz w:val="28"/>
          <w:szCs w:val="28"/>
        </w:rPr>
        <w:t xml:space="preserve"> происшествие, утрачивает силу.</w:t>
      </w:r>
    </w:p>
    <w:p w14:paraId="22DAEA62" w14:textId="77777777" w:rsidR="00351B71" w:rsidRPr="000C41F8" w:rsidRDefault="00351B71" w:rsidP="00D80F2B">
      <w:pPr>
        <w:tabs>
          <w:tab w:val="left" w:pos="709"/>
          <w:tab w:val="left" w:pos="993"/>
        </w:tabs>
        <w:ind w:firstLine="720"/>
        <w:rPr>
          <w:sz w:val="28"/>
          <w:szCs w:val="28"/>
        </w:rPr>
      </w:pPr>
    </w:p>
    <w:p w14:paraId="435E89B8" w14:textId="77777777" w:rsidR="00351B71" w:rsidRPr="000C41F8" w:rsidRDefault="00351B71" w:rsidP="00D80F2B">
      <w:pPr>
        <w:tabs>
          <w:tab w:val="left" w:pos="709"/>
          <w:tab w:val="left" w:pos="993"/>
        </w:tabs>
        <w:ind w:firstLine="720"/>
        <w:rPr>
          <w:sz w:val="28"/>
          <w:szCs w:val="28"/>
        </w:rPr>
      </w:pPr>
      <w:r w:rsidRPr="000C41F8">
        <w:rPr>
          <w:b/>
          <w:sz w:val="28"/>
          <w:szCs w:val="28"/>
        </w:rPr>
        <w:t>Статья 22.</w:t>
      </w:r>
      <w:r w:rsidRPr="000C41F8">
        <w:rPr>
          <w:sz w:val="28"/>
          <w:szCs w:val="28"/>
        </w:rPr>
        <w:t xml:space="preserve"> Дело об ущербе. Установление ущерба</w:t>
      </w:r>
    </w:p>
    <w:p w14:paraId="1CD622B3" w14:textId="273A0B59" w:rsidR="00351B71" w:rsidRPr="000C41F8" w:rsidRDefault="00351B71" w:rsidP="00D80F2B">
      <w:pPr>
        <w:tabs>
          <w:tab w:val="left" w:pos="709"/>
          <w:tab w:val="left" w:pos="993"/>
        </w:tabs>
        <w:ind w:firstLine="720"/>
        <w:rPr>
          <w:sz w:val="28"/>
          <w:szCs w:val="28"/>
        </w:rPr>
      </w:pPr>
      <w:r w:rsidRPr="000C41F8">
        <w:rPr>
          <w:sz w:val="28"/>
          <w:szCs w:val="28"/>
        </w:rPr>
        <w:t>(1)</w:t>
      </w:r>
      <w:r w:rsidR="00BB0A9D">
        <w:rPr>
          <w:sz w:val="28"/>
          <w:szCs w:val="28"/>
        </w:rPr>
        <w:t> </w:t>
      </w:r>
      <w:r w:rsidRPr="000C41F8">
        <w:rPr>
          <w:sz w:val="28"/>
          <w:szCs w:val="28"/>
        </w:rPr>
        <w:t>В случае наступления события, покры</w:t>
      </w:r>
      <w:r w:rsidR="00BB0A9D">
        <w:rPr>
          <w:sz w:val="28"/>
          <w:szCs w:val="28"/>
        </w:rPr>
        <w:t>ваемо</w:t>
      </w:r>
      <w:r w:rsidRPr="000C41F8">
        <w:rPr>
          <w:sz w:val="28"/>
          <w:szCs w:val="28"/>
        </w:rPr>
        <w:t>го обязательным страхованием АГО, потерпевшее лицо имеет право подать заявление о возмещении</w:t>
      </w:r>
      <w:r w:rsidR="00BB0A9D">
        <w:rPr>
          <w:sz w:val="28"/>
          <w:szCs w:val="28"/>
        </w:rPr>
        <w:t> </w:t>
      </w:r>
      <w:r w:rsidRPr="000C41F8">
        <w:rPr>
          <w:sz w:val="28"/>
          <w:szCs w:val="28"/>
        </w:rPr>
        <w:t>/</w:t>
      </w:r>
      <w:r w:rsidR="00BB0A9D">
        <w:rPr>
          <w:sz w:val="28"/>
          <w:szCs w:val="28"/>
        </w:rPr>
        <w:t> </w:t>
      </w:r>
      <w:r w:rsidRPr="000C41F8">
        <w:rPr>
          <w:sz w:val="28"/>
          <w:szCs w:val="28"/>
        </w:rPr>
        <w:t>компенсации ущерба страховщику АГО виновного лица</w:t>
      </w:r>
      <w:r w:rsidR="00BB0A9D">
        <w:rPr>
          <w:sz w:val="28"/>
          <w:szCs w:val="28"/>
        </w:rPr>
        <w:t>,</w:t>
      </w:r>
      <w:r w:rsidRPr="000C41F8">
        <w:rPr>
          <w:sz w:val="28"/>
          <w:szCs w:val="28"/>
        </w:rPr>
        <w:t xml:space="preserve"> или собственному страховщику АГО </w:t>
      </w:r>
      <w:r w:rsidR="00BB0A9D">
        <w:rPr>
          <w:sz w:val="28"/>
          <w:szCs w:val="28"/>
        </w:rPr>
        <w:t xml:space="preserve">– </w:t>
      </w:r>
      <w:r w:rsidRPr="000C41F8">
        <w:rPr>
          <w:sz w:val="28"/>
          <w:szCs w:val="28"/>
        </w:rPr>
        <w:t>в</w:t>
      </w:r>
      <w:r w:rsidR="00BB0A9D">
        <w:rPr>
          <w:sz w:val="28"/>
          <w:szCs w:val="28"/>
        </w:rPr>
        <w:t xml:space="preserve"> </w:t>
      </w:r>
      <w:r w:rsidRPr="000C41F8">
        <w:rPr>
          <w:sz w:val="28"/>
          <w:szCs w:val="28"/>
        </w:rPr>
        <w:t>случае прямого урегулирования</w:t>
      </w:r>
      <w:r w:rsidR="00BB0A9D">
        <w:rPr>
          <w:sz w:val="28"/>
          <w:szCs w:val="28"/>
        </w:rPr>
        <w:t>,</w:t>
      </w:r>
      <w:r w:rsidRPr="000C41F8">
        <w:rPr>
          <w:sz w:val="28"/>
          <w:szCs w:val="28"/>
        </w:rPr>
        <w:t xml:space="preserve"> или в НБСАС </w:t>
      </w:r>
      <w:r w:rsidR="00BB0A9D">
        <w:rPr>
          <w:sz w:val="28"/>
          <w:szCs w:val="28"/>
        </w:rPr>
        <w:t xml:space="preserve">– </w:t>
      </w:r>
      <w:r w:rsidRPr="000C41F8">
        <w:rPr>
          <w:sz w:val="28"/>
          <w:szCs w:val="28"/>
        </w:rPr>
        <w:t>в случае покрываемого им риска на условиях, предусмотренных настоящим законом.</w:t>
      </w:r>
    </w:p>
    <w:p w14:paraId="5DFDF21C" w14:textId="1210D7D6" w:rsidR="00351B71" w:rsidRPr="000C41F8" w:rsidRDefault="00351B71" w:rsidP="00D80F2B">
      <w:pPr>
        <w:tabs>
          <w:tab w:val="left" w:pos="709"/>
          <w:tab w:val="left" w:pos="993"/>
        </w:tabs>
        <w:ind w:firstLine="720"/>
        <w:rPr>
          <w:sz w:val="28"/>
          <w:szCs w:val="28"/>
        </w:rPr>
      </w:pPr>
      <w:r w:rsidRPr="000C41F8">
        <w:rPr>
          <w:sz w:val="28"/>
          <w:szCs w:val="28"/>
        </w:rPr>
        <w:t>(2) Форма и содержание заявления о возмещении</w:t>
      </w:r>
      <w:r w:rsidR="00BB0A9D">
        <w:rPr>
          <w:sz w:val="28"/>
          <w:szCs w:val="28"/>
        </w:rPr>
        <w:t> </w:t>
      </w:r>
      <w:r w:rsidRPr="000C41F8">
        <w:rPr>
          <w:sz w:val="28"/>
          <w:szCs w:val="28"/>
        </w:rPr>
        <w:t>/</w:t>
      </w:r>
      <w:r w:rsidR="00BB0A9D">
        <w:rPr>
          <w:sz w:val="28"/>
          <w:szCs w:val="28"/>
        </w:rPr>
        <w:t> </w:t>
      </w:r>
      <w:r w:rsidRPr="000C41F8">
        <w:rPr>
          <w:sz w:val="28"/>
          <w:szCs w:val="28"/>
        </w:rPr>
        <w:t xml:space="preserve">компенсации ущерба </w:t>
      </w:r>
      <w:r w:rsidR="00D80F2B">
        <w:rPr>
          <w:sz w:val="28"/>
          <w:szCs w:val="28"/>
        </w:rPr>
        <w:t>и</w:t>
      </w:r>
      <w:r w:rsidRPr="000C41F8">
        <w:rPr>
          <w:sz w:val="28"/>
          <w:szCs w:val="28"/>
        </w:rPr>
        <w:t>д</w:t>
      </w:r>
      <w:r w:rsidR="00D80F2B">
        <w:rPr>
          <w:sz w:val="28"/>
          <w:szCs w:val="28"/>
        </w:rPr>
        <w:t>е</w:t>
      </w:r>
      <w:r w:rsidRPr="000C41F8">
        <w:rPr>
          <w:sz w:val="28"/>
          <w:szCs w:val="28"/>
        </w:rPr>
        <w:t>нтичн</w:t>
      </w:r>
      <w:r w:rsidR="00BB0A9D">
        <w:rPr>
          <w:sz w:val="28"/>
          <w:szCs w:val="28"/>
        </w:rPr>
        <w:t>ы</w:t>
      </w:r>
      <w:r w:rsidRPr="000C41F8">
        <w:rPr>
          <w:sz w:val="28"/>
          <w:szCs w:val="28"/>
        </w:rPr>
        <w:t xml:space="preserve"> для всех страховщиков и устанавливаются нормативными актами органа надзора. Заявление о возмещении</w:t>
      </w:r>
      <w:r w:rsidR="00BB0A9D">
        <w:rPr>
          <w:sz w:val="28"/>
          <w:szCs w:val="28"/>
        </w:rPr>
        <w:t> </w:t>
      </w:r>
      <w:r w:rsidRPr="000C41F8">
        <w:rPr>
          <w:sz w:val="28"/>
          <w:szCs w:val="28"/>
        </w:rPr>
        <w:t>/</w:t>
      </w:r>
      <w:r w:rsidR="00BB0A9D">
        <w:rPr>
          <w:sz w:val="28"/>
          <w:szCs w:val="28"/>
        </w:rPr>
        <w:t> </w:t>
      </w:r>
      <w:r w:rsidRPr="000C41F8">
        <w:rPr>
          <w:sz w:val="28"/>
          <w:szCs w:val="28"/>
        </w:rPr>
        <w:t>компенсации ущерба также можно заполнить с использованием электронных средств.</w:t>
      </w:r>
    </w:p>
    <w:p w14:paraId="723E0824" w14:textId="099ED0A3" w:rsidR="00351B71" w:rsidRPr="000C41F8" w:rsidRDefault="00351B71" w:rsidP="00D80F2B">
      <w:pPr>
        <w:tabs>
          <w:tab w:val="left" w:pos="709"/>
          <w:tab w:val="left" w:pos="993"/>
        </w:tabs>
        <w:ind w:firstLine="720"/>
        <w:rPr>
          <w:sz w:val="28"/>
          <w:szCs w:val="28"/>
        </w:rPr>
      </w:pPr>
      <w:r w:rsidRPr="000C41F8">
        <w:rPr>
          <w:sz w:val="28"/>
          <w:szCs w:val="28"/>
        </w:rPr>
        <w:t xml:space="preserve">(3) Одновременно с открытием дела об ущербе страховщик или, в </w:t>
      </w:r>
      <w:r w:rsidR="00BB0A9D">
        <w:rPr>
          <w:sz w:val="28"/>
          <w:szCs w:val="28"/>
        </w:rPr>
        <w:t>зависимости от</w:t>
      </w:r>
      <w:r w:rsidRPr="000C41F8">
        <w:rPr>
          <w:sz w:val="28"/>
          <w:szCs w:val="28"/>
        </w:rPr>
        <w:t xml:space="preserve"> случая, НБСАС выдает потерпевшему лицу в письменном виде перечень документов, необходимых для закрытия дела </w:t>
      </w:r>
      <w:r w:rsidR="00BB0A9D">
        <w:rPr>
          <w:sz w:val="28"/>
          <w:szCs w:val="28"/>
        </w:rPr>
        <w:t xml:space="preserve">об ущербе </w:t>
      </w:r>
      <w:r w:rsidRPr="000C41F8">
        <w:rPr>
          <w:sz w:val="28"/>
          <w:szCs w:val="28"/>
        </w:rPr>
        <w:t xml:space="preserve">и осуществления выплаты возмещения, </w:t>
      </w:r>
      <w:r w:rsidR="00BB0A9D">
        <w:rPr>
          <w:sz w:val="28"/>
          <w:szCs w:val="28"/>
        </w:rPr>
        <w:t xml:space="preserve">но </w:t>
      </w:r>
      <w:r w:rsidRPr="000C41F8">
        <w:rPr>
          <w:sz w:val="28"/>
          <w:szCs w:val="28"/>
        </w:rPr>
        <w:t xml:space="preserve">не </w:t>
      </w:r>
      <w:r w:rsidR="00BB0A9D">
        <w:rPr>
          <w:sz w:val="28"/>
          <w:szCs w:val="28"/>
        </w:rPr>
        <w:t xml:space="preserve">более, чем </w:t>
      </w:r>
      <w:r w:rsidRPr="000C41F8">
        <w:rPr>
          <w:sz w:val="28"/>
          <w:szCs w:val="28"/>
        </w:rPr>
        <w:t xml:space="preserve">те, </w:t>
      </w:r>
      <w:r w:rsidR="00BB0A9D">
        <w:rPr>
          <w:sz w:val="28"/>
          <w:szCs w:val="28"/>
        </w:rPr>
        <w:t xml:space="preserve">которые </w:t>
      </w:r>
      <w:r w:rsidR="00BB0A9D" w:rsidRPr="000C41F8">
        <w:rPr>
          <w:sz w:val="28"/>
          <w:szCs w:val="28"/>
        </w:rPr>
        <w:t>согласно части (4)</w:t>
      </w:r>
      <w:r w:rsidR="00BB0A9D">
        <w:rPr>
          <w:sz w:val="28"/>
          <w:szCs w:val="28"/>
        </w:rPr>
        <w:t xml:space="preserve"> </w:t>
      </w:r>
      <w:r w:rsidRPr="000C41F8">
        <w:rPr>
          <w:sz w:val="28"/>
          <w:szCs w:val="28"/>
        </w:rPr>
        <w:t>представля</w:t>
      </w:r>
      <w:r w:rsidR="00BB0A9D">
        <w:rPr>
          <w:sz w:val="28"/>
          <w:szCs w:val="28"/>
        </w:rPr>
        <w:t>е</w:t>
      </w:r>
      <w:r w:rsidRPr="000C41F8">
        <w:rPr>
          <w:sz w:val="28"/>
          <w:szCs w:val="28"/>
        </w:rPr>
        <w:t>т потерпевш</w:t>
      </w:r>
      <w:r w:rsidR="00BB0A9D">
        <w:rPr>
          <w:sz w:val="28"/>
          <w:szCs w:val="28"/>
        </w:rPr>
        <w:t>ее</w:t>
      </w:r>
      <w:r w:rsidRPr="000C41F8">
        <w:rPr>
          <w:sz w:val="28"/>
          <w:szCs w:val="28"/>
        </w:rPr>
        <w:t xml:space="preserve"> лицо.</w:t>
      </w:r>
    </w:p>
    <w:p w14:paraId="50CB4377" w14:textId="77777777" w:rsidR="00351B71" w:rsidRPr="000C41F8" w:rsidRDefault="00351B71" w:rsidP="00D80F2B">
      <w:pPr>
        <w:tabs>
          <w:tab w:val="left" w:pos="709"/>
          <w:tab w:val="left" w:pos="993"/>
        </w:tabs>
        <w:ind w:firstLine="720"/>
        <w:rPr>
          <w:sz w:val="28"/>
          <w:szCs w:val="28"/>
        </w:rPr>
      </w:pPr>
      <w:r w:rsidRPr="000C41F8">
        <w:rPr>
          <w:sz w:val="28"/>
          <w:szCs w:val="28"/>
        </w:rPr>
        <w:t>(4) Дело об ущербе включает в обязательном порядке следующие документы:</w:t>
      </w:r>
    </w:p>
    <w:p w14:paraId="20E805C6" w14:textId="318CE143" w:rsidR="00351B71" w:rsidRPr="000C41F8" w:rsidRDefault="00351B71" w:rsidP="00D80F2B">
      <w:pPr>
        <w:tabs>
          <w:tab w:val="left" w:pos="709"/>
          <w:tab w:val="left" w:pos="993"/>
        </w:tabs>
        <w:ind w:firstLine="720"/>
        <w:rPr>
          <w:sz w:val="28"/>
          <w:szCs w:val="28"/>
        </w:rPr>
      </w:pPr>
      <w:r w:rsidRPr="000C41F8">
        <w:rPr>
          <w:sz w:val="28"/>
          <w:szCs w:val="28"/>
        </w:rPr>
        <w:t>а)</w:t>
      </w:r>
      <w:r w:rsidR="00BB0A9D">
        <w:rPr>
          <w:sz w:val="28"/>
          <w:szCs w:val="28"/>
        </w:rPr>
        <w:t> </w:t>
      </w:r>
      <w:r w:rsidRPr="000C41F8">
        <w:rPr>
          <w:sz w:val="28"/>
          <w:szCs w:val="28"/>
        </w:rPr>
        <w:t>копии документов об установлении факта и обстоятельств совершения транспортного происшествия, составленных сотрудниками органов полиции, пожарной службы, прокуратуры, медицинского учреждения, или</w:t>
      </w:r>
      <w:r w:rsidR="00BB0A9D" w:rsidRPr="000C41F8">
        <w:rPr>
          <w:sz w:val="28"/>
          <w:szCs w:val="28"/>
        </w:rPr>
        <w:t xml:space="preserve">, </w:t>
      </w:r>
      <w:r w:rsidR="00BB0A9D">
        <w:rPr>
          <w:sz w:val="28"/>
          <w:szCs w:val="28"/>
        </w:rPr>
        <w:t>при</w:t>
      </w:r>
      <w:r w:rsidR="00BB0A9D" w:rsidRPr="000C41F8">
        <w:rPr>
          <w:sz w:val="28"/>
          <w:szCs w:val="28"/>
        </w:rPr>
        <w:t xml:space="preserve"> необходимости</w:t>
      </w:r>
      <w:r w:rsidR="00BB0A9D">
        <w:rPr>
          <w:sz w:val="28"/>
          <w:szCs w:val="28"/>
        </w:rPr>
        <w:t>,</w:t>
      </w:r>
      <w:r w:rsidRPr="000C41F8">
        <w:rPr>
          <w:sz w:val="28"/>
          <w:szCs w:val="28"/>
        </w:rPr>
        <w:t xml:space="preserve"> бланк мирной констатации транспортного происшествия;</w:t>
      </w:r>
    </w:p>
    <w:p w14:paraId="003232BC" w14:textId="69BC22A8" w:rsidR="00351B71" w:rsidRPr="000C41F8" w:rsidRDefault="00351B71" w:rsidP="00D80F2B">
      <w:pPr>
        <w:tabs>
          <w:tab w:val="left" w:pos="709"/>
          <w:tab w:val="left" w:pos="993"/>
        </w:tabs>
        <w:ind w:firstLine="720"/>
        <w:rPr>
          <w:sz w:val="28"/>
          <w:szCs w:val="28"/>
        </w:rPr>
      </w:pPr>
      <w:r w:rsidRPr="000C41F8">
        <w:rPr>
          <w:sz w:val="28"/>
          <w:szCs w:val="28"/>
        </w:rPr>
        <w:t>b) объяснение страхователя или пользователя транспортного средства по поводу совершен</w:t>
      </w:r>
      <w:r w:rsidR="00BB0A9D">
        <w:rPr>
          <w:sz w:val="28"/>
          <w:szCs w:val="28"/>
        </w:rPr>
        <w:t>ного</w:t>
      </w:r>
      <w:r w:rsidRPr="000C41F8">
        <w:rPr>
          <w:sz w:val="28"/>
          <w:szCs w:val="28"/>
        </w:rPr>
        <w:t xml:space="preserve"> транспортного происшествия, за исключением случаев тяжких телесных повреждений либо смерти страхователя или пользователя, происшедших вследствие транспортного происшествия, или случая их уклонения от ответственности;</w:t>
      </w:r>
    </w:p>
    <w:p w14:paraId="20D0F372" w14:textId="77777777" w:rsidR="00351B71" w:rsidRPr="000C41F8" w:rsidRDefault="00351B71" w:rsidP="00D80F2B">
      <w:pPr>
        <w:tabs>
          <w:tab w:val="left" w:pos="709"/>
          <w:tab w:val="left" w:pos="993"/>
        </w:tabs>
        <w:ind w:firstLine="720"/>
        <w:rPr>
          <w:sz w:val="28"/>
          <w:szCs w:val="28"/>
        </w:rPr>
      </w:pPr>
      <w:r w:rsidRPr="000C41F8">
        <w:rPr>
          <w:sz w:val="28"/>
          <w:szCs w:val="28"/>
        </w:rPr>
        <w:t>c) заявление потерпевшего лица об установлении ущерба, определении и выплате страхового возмещения;</w:t>
      </w:r>
    </w:p>
    <w:p w14:paraId="0B182925" w14:textId="77777777" w:rsidR="00351B71" w:rsidRPr="000C41F8" w:rsidRDefault="00351B71" w:rsidP="00D80F2B">
      <w:pPr>
        <w:tabs>
          <w:tab w:val="left" w:pos="709"/>
          <w:tab w:val="left" w:pos="993"/>
        </w:tabs>
        <w:ind w:firstLine="720"/>
        <w:rPr>
          <w:sz w:val="28"/>
          <w:szCs w:val="28"/>
        </w:rPr>
      </w:pPr>
      <w:r w:rsidRPr="000C41F8">
        <w:rPr>
          <w:sz w:val="28"/>
          <w:szCs w:val="28"/>
        </w:rPr>
        <w:t>d) протокол об установлении ущерба;</w:t>
      </w:r>
    </w:p>
    <w:p w14:paraId="38EF324E" w14:textId="77777777" w:rsidR="00351B71" w:rsidRPr="000C41F8" w:rsidRDefault="00351B71" w:rsidP="00D80F2B">
      <w:pPr>
        <w:tabs>
          <w:tab w:val="left" w:pos="709"/>
          <w:tab w:val="left" w:pos="993"/>
        </w:tabs>
        <w:ind w:firstLine="720"/>
        <w:rPr>
          <w:sz w:val="28"/>
          <w:szCs w:val="28"/>
        </w:rPr>
      </w:pPr>
      <w:r w:rsidRPr="000C41F8">
        <w:rPr>
          <w:sz w:val="28"/>
          <w:szCs w:val="28"/>
        </w:rPr>
        <w:t>e) дополнительный протокол об установлении ущерба, в случае необходимости;</w:t>
      </w:r>
    </w:p>
    <w:p w14:paraId="4B69A736" w14:textId="285FD238" w:rsidR="00351B71" w:rsidRPr="000C41F8" w:rsidRDefault="00351B71" w:rsidP="00D80F2B">
      <w:pPr>
        <w:tabs>
          <w:tab w:val="left" w:pos="709"/>
          <w:tab w:val="left" w:pos="993"/>
        </w:tabs>
        <w:ind w:firstLine="720"/>
        <w:rPr>
          <w:sz w:val="28"/>
          <w:szCs w:val="28"/>
        </w:rPr>
      </w:pPr>
      <w:r w:rsidRPr="000C41F8">
        <w:rPr>
          <w:sz w:val="28"/>
          <w:szCs w:val="28"/>
        </w:rPr>
        <w:t xml:space="preserve">f) смету затрат на ремонт и/или замену поврежденных частей или деталей с указанием цен, составленные автоматизированной информационной системой </w:t>
      </w:r>
      <w:proofErr w:type="spellStart"/>
      <w:r w:rsidRPr="000C41F8">
        <w:rPr>
          <w:sz w:val="28"/>
          <w:szCs w:val="28"/>
          <w:lang w:val="ro-RO"/>
        </w:rPr>
        <w:t>оценки</w:t>
      </w:r>
      <w:proofErr w:type="spellEnd"/>
      <w:r w:rsidRPr="000C41F8">
        <w:rPr>
          <w:sz w:val="28"/>
          <w:szCs w:val="28"/>
          <w:lang w:val="ro-RO"/>
        </w:rPr>
        <w:t xml:space="preserve"> в </w:t>
      </w:r>
      <w:r w:rsidRPr="000C41F8">
        <w:rPr>
          <w:sz w:val="28"/>
          <w:szCs w:val="28"/>
        </w:rPr>
        <w:t xml:space="preserve">области </w:t>
      </w:r>
      <w:proofErr w:type="spellStart"/>
      <w:r w:rsidRPr="000C41F8">
        <w:rPr>
          <w:sz w:val="28"/>
          <w:szCs w:val="28"/>
          <w:lang w:val="ro-RO"/>
        </w:rPr>
        <w:t>авто</w:t>
      </w:r>
      <w:proofErr w:type="spellEnd"/>
      <w:r w:rsidRPr="000C41F8">
        <w:rPr>
          <w:sz w:val="28"/>
          <w:szCs w:val="28"/>
        </w:rPr>
        <w:t>транспорта или ремонтным подразделением, согл</w:t>
      </w:r>
      <w:r w:rsidR="00D80F2B">
        <w:rPr>
          <w:sz w:val="28"/>
          <w:szCs w:val="28"/>
        </w:rPr>
        <w:t>а</w:t>
      </w:r>
      <w:r w:rsidRPr="000C41F8">
        <w:rPr>
          <w:sz w:val="28"/>
          <w:szCs w:val="28"/>
        </w:rPr>
        <w:t>сова</w:t>
      </w:r>
      <w:r w:rsidR="00D80F2B">
        <w:rPr>
          <w:sz w:val="28"/>
          <w:szCs w:val="28"/>
        </w:rPr>
        <w:t>н</w:t>
      </w:r>
      <w:r w:rsidRPr="000C41F8">
        <w:rPr>
          <w:sz w:val="28"/>
          <w:szCs w:val="28"/>
        </w:rPr>
        <w:t>ным сторонами;</w:t>
      </w:r>
    </w:p>
    <w:p w14:paraId="2F40AA65" w14:textId="77777777" w:rsidR="00351B71" w:rsidRPr="000C41F8" w:rsidRDefault="00351B71" w:rsidP="00D80F2B">
      <w:pPr>
        <w:tabs>
          <w:tab w:val="left" w:pos="709"/>
          <w:tab w:val="left" w:pos="993"/>
        </w:tabs>
        <w:ind w:firstLine="720"/>
        <w:rPr>
          <w:sz w:val="28"/>
          <w:szCs w:val="28"/>
        </w:rPr>
      </w:pPr>
      <w:r w:rsidRPr="000C41F8">
        <w:rPr>
          <w:sz w:val="28"/>
          <w:szCs w:val="28"/>
        </w:rPr>
        <w:t>g) документы, подтверждающие осуществление ремонта, замену поврежденных деталей и их стоимость, составленные ремонтным подразделением, выбранным сторонами, в случае необходимости;</w:t>
      </w:r>
    </w:p>
    <w:p w14:paraId="5ED5AE1F" w14:textId="77777777" w:rsidR="00351B71" w:rsidRPr="000C41F8" w:rsidRDefault="00351B71" w:rsidP="00D80F2B">
      <w:pPr>
        <w:tabs>
          <w:tab w:val="left" w:pos="709"/>
          <w:tab w:val="left" w:pos="993"/>
        </w:tabs>
        <w:ind w:firstLine="720"/>
        <w:rPr>
          <w:sz w:val="28"/>
          <w:szCs w:val="28"/>
        </w:rPr>
      </w:pPr>
      <w:r w:rsidRPr="000C41F8">
        <w:rPr>
          <w:sz w:val="28"/>
          <w:szCs w:val="28"/>
        </w:rPr>
        <w:t>h) документы, подтверждающие получение телесных повреждений или его смерть;</w:t>
      </w:r>
    </w:p>
    <w:p w14:paraId="4685B566" w14:textId="77777777" w:rsidR="00351B71" w:rsidRPr="000C41F8" w:rsidRDefault="00351B71" w:rsidP="00D80F2B">
      <w:pPr>
        <w:tabs>
          <w:tab w:val="left" w:pos="709"/>
          <w:tab w:val="left" w:pos="993"/>
        </w:tabs>
        <w:ind w:firstLine="720"/>
        <w:rPr>
          <w:sz w:val="28"/>
          <w:szCs w:val="28"/>
        </w:rPr>
      </w:pPr>
      <w:r w:rsidRPr="000C41F8">
        <w:rPr>
          <w:sz w:val="28"/>
          <w:szCs w:val="28"/>
        </w:rPr>
        <w:t>i) окончательное решение суда о выплате возмещения, в случае необходимости;</w:t>
      </w:r>
    </w:p>
    <w:p w14:paraId="128CF79A" w14:textId="77777777" w:rsidR="00351B71" w:rsidRPr="000C41F8" w:rsidRDefault="00351B71" w:rsidP="00D80F2B">
      <w:pPr>
        <w:tabs>
          <w:tab w:val="left" w:pos="709"/>
          <w:tab w:val="left" w:pos="993"/>
        </w:tabs>
        <w:ind w:firstLine="720"/>
        <w:rPr>
          <w:sz w:val="28"/>
          <w:szCs w:val="28"/>
        </w:rPr>
      </w:pPr>
      <w:r w:rsidRPr="000C41F8">
        <w:rPr>
          <w:sz w:val="28"/>
          <w:szCs w:val="28"/>
          <w:lang w:val="ro-RO"/>
        </w:rPr>
        <w:t>j</w:t>
      </w:r>
      <w:r w:rsidRPr="000C41F8">
        <w:rPr>
          <w:sz w:val="28"/>
          <w:szCs w:val="28"/>
        </w:rPr>
        <w:t>) копии бухгалтерских документов, подтверждающих выплату возмещения;</w:t>
      </w:r>
    </w:p>
    <w:p w14:paraId="450397DA" w14:textId="77777777" w:rsidR="00351B71" w:rsidRPr="000C41F8" w:rsidRDefault="00351B71" w:rsidP="00D80F2B">
      <w:pPr>
        <w:tabs>
          <w:tab w:val="left" w:pos="709"/>
          <w:tab w:val="left" w:pos="993"/>
        </w:tabs>
        <w:ind w:firstLine="720"/>
        <w:rPr>
          <w:sz w:val="28"/>
          <w:szCs w:val="28"/>
        </w:rPr>
      </w:pPr>
      <w:r w:rsidRPr="000C41F8">
        <w:rPr>
          <w:sz w:val="28"/>
          <w:szCs w:val="28"/>
          <w:lang w:val="ro-RO"/>
        </w:rPr>
        <w:t>k</w:t>
      </w:r>
      <w:r w:rsidRPr="000C41F8">
        <w:rPr>
          <w:sz w:val="28"/>
          <w:szCs w:val="28"/>
        </w:rPr>
        <w:t>) письменное подтверждение потерпевшим лицом факта получения возмещения и отсутствия претензий к страховщику</w:t>
      </w:r>
      <w:r w:rsidRPr="000C41F8">
        <w:rPr>
          <w:sz w:val="28"/>
          <w:szCs w:val="28"/>
          <w:lang w:val="ro-RO"/>
        </w:rPr>
        <w:t>.</w:t>
      </w:r>
      <w:r w:rsidRPr="000C41F8">
        <w:rPr>
          <w:sz w:val="28"/>
          <w:szCs w:val="28"/>
        </w:rPr>
        <w:t xml:space="preserve"> Подтверждение составляется в двух экземплярах, по одному экземпляру для каждой из сторон, за исключением случаев, предусмотренных частью (3) статьи 29;</w:t>
      </w:r>
    </w:p>
    <w:p w14:paraId="35E555EC" w14:textId="77777777" w:rsidR="00351B71" w:rsidRPr="000C41F8" w:rsidRDefault="00351B71" w:rsidP="00D80F2B">
      <w:pPr>
        <w:tabs>
          <w:tab w:val="left" w:pos="709"/>
          <w:tab w:val="left" w:pos="993"/>
        </w:tabs>
        <w:ind w:firstLine="720"/>
        <w:rPr>
          <w:sz w:val="28"/>
          <w:szCs w:val="28"/>
        </w:rPr>
      </w:pPr>
      <w:r w:rsidRPr="000C41F8">
        <w:rPr>
          <w:sz w:val="28"/>
          <w:szCs w:val="28"/>
          <w:lang w:val="ro-RO"/>
        </w:rPr>
        <w:t>l</w:t>
      </w:r>
      <w:r w:rsidRPr="000C41F8">
        <w:rPr>
          <w:sz w:val="28"/>
          <w:szCs w:val="28"/>
        </w:rPr>
        <w:t>) письменное обязательство потерпевшего лица возвратить полученное возмещение в случае, если документы, составленные сотрудниками органов полиции, пожарной службы, прокуратуры, медицинского учреждения, а также бланк мирной констатации транспортного происшествия, аннулированы, в случае необходимости.</w:t>
      </w:r>
    </w:p>
    <w:p w14:paraId="3A1DFC67" w14:textId="77777777" w:rsidR="00351B71" w:rsidRPr="000C41F8" w:rsidRDefault="00351B71" w:rsidP="00D80F2B">
      <w:pPr>
        <w:tabs>
          <w:tab w:val="left" w:pos="709"/>
          <w:tab w:val="left" w:pos="993"/>
        </w:tabs>
        <w:ind w:firstLine="720"/>
        <w:rPr>
          <w:sz w:val="28"/>
          <w:szCs w:val="28"/>
        </w:rPr>
      </w:pPr>
      <w:r w:rsidRPr="000C41F8">
        <w:rPr>
          <w:sz w:val="28"/>
          <w:szCs w:val="28"/>
        </w:rPr>
        <w:t>(5) Если страховщик не осмотрел поврежденное имущество и не составил протокол об установлении ущерба в срок, указанный в пункте d) части (1) статьи 20, потерпевшее лицо вправе обратиться к услугам независимого эксперта или ремонтного подразделения для установления ущерба, не представляя страховщику поврежденное имущество.</w:t>
      </w:r>
    </w:p>
    <w:p w14:paraId="2B68C1B4" w14:textId="77777777" w:rsidR="00351B71" w:rsidRPr="000C41F8" w:rsidRDefault="00351B71" w:rsidP="00D80F2B">
      <w:pPr>
        <w:tabs>
          <w:tab w:val="left" w:pos="709"/>
          <w:tab w:val="left" w:pos="993"/>
        </w:tabs>
        <w:ind w:firstLine="720"/>
        <w:rPr>
          <w:sz w:val="28"/>
          <w:szCs w:val="28"/>
        </w:rPr>
      </w:pPr>
      <w:r w:rsidRPr="000C41F8">
        <w:rPr>
          <w:sz w:val="28"/>
          <w:szCs w:val="28"/>
        </w:rPr>
        <w:t>(6) Протокол об установлении ущерба составляется страховщиком с обязательным приглашением страхователя и/или пользователя транспортного средства и потерпевшего лица и подписывается всеми лицами, находящимся при его составлении. Представители страховщика информируют потерпевшего о своем праве зафиксировать возражения в протоколе.</w:t>
      </w:r>
    </w:p>
    <w:p w14:paraId="6CDBD866" w14:textId="77777777" w:rsidR="00351B71" w:rsidRPr="000C41F8" w:rsidRDefault="00351B71" w:rsidP="00D80F2B">
      <w:pPr>
        <w:tabs>
          <w:tab w:val="left" w:pos="709"/>
          <w:tab w:val="left" w:pos="993"/>
        </w:tabs>
        <w:ind w:firstLine="720"/>
        <w:rPr>
          <w:sz w:val="28"/>
          <w:szCs w:val="28"/>
        </w:rPr>
      </w:pPr>
      <w:r w:rsidRPr="000C41F8">
        <w:rPr>
          <w:sz w:val="28"/>
          <w:szCs w:val="28"/>
        </w:rPr>
        <w:t>(7) Возможные возражения сторон относительно установленного ущерба указываются в протоколе или в приложении к нему. Форма и содержание протокола об установлении ущерба единтичны для всех страховщиков и устанавливаются нормативными актами органа надзора.</w:t>
      </w:r>
    </w:p>
    <w:p w14:paraId="4909C23B" w14:textId="77777777" w:rsidR="00351B71" w:rsidRPr="000C41F8" w:rsidRDefault="00351B71" w:rsidP="00D80F2B">
      <w:pPr>
        <w:tabs>
          <w:tab w:val="left" w:pos="709"/>
          <w:tab w:val="left" w:pos="993"/>
        </w:tabs>
        <w:ind w:firstLine="720"/>
        <w:rPr>
          <w:sz w:val="28"/>
          <w:szCs w:val="28"/>
        </w:rPr>
      </w:pPr>
      <w:r w:rsidRPr="000C41F8">
        <w:rPr>
          <w:sz w:val="28"/>
          <w:szCs w:val="28"/>
        </w:rPr>
        <w:t>(8) После завершения дела об ущербе, страховщик обязан в течение 5 дней выдать потерпевшему лицу по его требованию выписку из дела об ущербе, в которой указываются номер дела, детали, признанные поврежденными при происшествии, принятые технические решения (замена или ремонт).</w:t>
      </w:r>
    </w:p>
    <w:p w14:paraId="166D30F8" w14:textId="77777777" w:rsidR="00351B71" w:rsidRPr="000C41F8" w:rsidRDefault="00351B71" w:rsidP="00D80F2B">
      <w:pPr>
        <w:tabs>
          <w:tab w:val="left" w:pos="709"/>
          <w:tab w:val="left" w:pos="993"/>
        </w:tabs>
        <w:ind w:firstLine="720"/>
        <w:rPr>
          <w:sz w:val="28"/>
          <w:szCs w:val="28"/>
        </w:rPr>
      </w:pPr>
      <w:r w:rsidRPr="000C41F8">
        <w:rPr>
          <w:sz w:val="28"/>
          <w:szCs w:val="28"/>
        </w:rPr>
        <w:t>(9) Потерпевшее лицо вправе изучить все документы дела об ущербе независимо от того, подписано ли соглашение о возмещении.</w:t>
      </w:r>
    </w:p>
    <w:p w14:paraId="75FC6445" w14:textId="77777777" w:rsidR="00351B71" w:rsidRPr="000C41F8" w:rsidRDefault="00351B71" w:rsidP="00D80F2B">
      <w:pPr>
        <w:tabs>
          <w:tab w:val="left" w:pos="709"/>
          <w:tab w:val="left" w:pos="993"/>
        </w:tabs>
        <w:ind w:firstLine="720"/>
        <w:rPr>
          <w:sz w:val="28"/>
          <w:szCs w:val="28"/>
        </w:rPr>
      </w:pPr>
      <w:r w:rsidRPr="000C41F8">
        <w:rPr>
          <w:sz w:val="28"/>
          <w:szCs w:val="28"/>
        </w:rPr>
        <w:t>(10) Любые модификации / изменения принятых технических решений</w:t>
      </w:r>
      <w:r w:rsidRPr="000C41F8">
        <w:rPr>
          <w:sz w:val="28"/>
          <w:szCs w:val="28"/>
          <w:lang w:val="ro-RO"/>
        </w:rPr>
        <w:t xml:space="preserve"> </w:t>
      </w:r>
      <w:r w:rsidRPr="000C41F8">
        <w:rPr>
          <w:sz w:val="28"/>
          <w:szCs w:val="28"/>
        </w:rPr>
        <w:t>или если во время разборки или ремонта поврежденного имущества были обнаружены и другие повреждения, полученные в результате происшествия, которые не могли быть установлены изначально, составляется дополнительный протокол об установлении ущерба с приглашением тех же лиц, которые участвовали в первоначальном установлении ущерба.</w:t>
      </w:r>
    </w:p>
    <w:p w14:paraId="6E9FA486" w14:textId="77777777" w:rsidR="00351B71" w:rsidRPr="00CB5730" w:rsidRDefault="00351B71" w:rsidP="00D80F2B">
      <w:pPr>
        <w:pStyle w:val="BR"/>
        <w:numPr>
          <w:ilvl w:val="0"/>
          <w:numId w:val="0"/>
        </w:numPr>
        <w:ind w:firstLine="720"/>
        <w:jc w:val="both"/>
        <w:rPr>
          <w:rFonts w:eastAsia="Times New Roman"/>
          <w:sz w:val="28"/>
          <w:szCs w:val="28"/>
          <w:lang w:val="ru-RU"/>
        </w:rPr>
      </w:pPr>
      <w:r w:rsidRPr="00CB5730">
        <w:rPr>
          <w:rFonts w:eastAsia="Times New Roman"/>
          <w:sz w:val="28"/>
          <w:szCs w:val="28"/>
          <w:lang w:val="ru-RU"/>
        </w:rPr>
        <w:t>(11) После завершения дела об ущербе и по запросу потерпевшего лица, страховщик представляет пострадавшему оценочный документ или смету затрат на ремонт и/или замену составных частей или поврежденных деталей, с указанием цен или другие документы, на</w:t>
      </w:r>
      <w:r w:rsidRPr="00CB5730">
        <w:rPr>
          <w:sz w:val="28"/>
          <w:szCs w:val="28"/>
          <w:lang w:val="ru-RU"/>
        </w:rPr>
        <w:t xml:space="preserve"> </w:t>
      </w:r>
      <w:r w:rsidRPr="00CB5730">
        <w:rPr>
          <w:rFonts w:eastAsia="Times New Roman"/>
          <w:sz w:val="28"/>
          <w:szCs w:val="28"/>
          <w:lang w:val="ru-RU"/>
        </w:rPr>
        <w:t>основанные которых был установлен размер страхового возмещения.</w:t>
      </w:r>
    </w:p>
    <w:p w14:paraId="7D779373" w14:textId="77777777" w:rsidR="00351B71" w:rsidRPr="000C41F8" w:rsidRDefault="00351B71" w:rsidP="00D80F2B">
      <w:pPr>
        <w:tabs>
          <w:tab w:val="left" w:pos="709"/>
          <w:tab w:val="left" w:pos="993"/>
        </w:tabs>
        <w:ind w:firstLine="720"/>
        <w:rPr>
          <w:b/>
          <w:sz w:val="28"/>
          <w:szCs w:val="28"/>
        </w:rPr>
      </w:pPr>
    </w:p>
    <w:p w14:paraId="6F609CD5" w14:textId="77777777" w:rsidR="00351B71" w:rsidRPr="000C41F8" w:rsidRDefault="00351B71" w:rsidP="00D80F2B">
      <w:pPr>
        <w:tabs>
          <w:tab w:val="left" w:pos="709"/>
        </w:tabs>
        <w:ind w:firstLine="720"/>
        <w:rPr>
          <w:bCs/>
          <w:sz w:val="28"/>
          <w:szCs w:val="28"/>
        </w:rPr>
      </w:pPr>
      <w:r w:rsidRPr="000C41F8">
        <w:rPr>
          <w:b/>
          <w:bCs/>
          <w:sz w:val="28"/>
          <w:szCs w:val="28"/>
        </w:rPr>
        <w:t>Статья 23.</w:t>
      </w:r>
      <w:r w:rsidRPr="000C41F8">
        <w:rPr>
          <w:bCs/>
          <w:sz w:val="28"/>
          <w:szCs w:val="28"/>
        </w:rPr>
        <w:t xml:space="preserve"> Информация о происшествиях</w:t>
      </w:r>
    </w:p>
    <w:p w14:paraId="686D9388" w14:textId="21D2CAB5" w:rsidR="00351B71" w:rsidRPr="000C41F8" w:rsidRDefault="00351B71" w:rsidP="00D80F2B">
      <w:pPr>
        <w:tabs>
          <w:tab w:val="left" w:pos="709"/>
        </w:tabs>
        <w:ind w:firstLine="720"/>
        <w:rPr>
          <w:bCs/>
          <w:sz w:val="28"/>
          <w:szCs w:val="28"/>
        </w:rPr>
      </w:pPr>
      <w:r w:rsidRPr="000C41F8">
        <w:rPr>
          <w:bCs/>
          <w:sz w:val="28"/>
          <w:szCs w:val="28"/>
        </w:rPr>
        <w:t>(1)</w:t>
      </w:r>
      <w:r w:rsidR="00CB5730">
        <w:rPr>
          <w:bCs/>
          <w:sz w:val="28"/>
          <w:szCs w:val="28"/>
        </w:rPr>
        <w:t> </w:t>
      </w:r>
      <w:r w:rsidRPr="000C41F8">
        <w:rPr>
          <w:bCs/>
          <w:sz w:val="28"/>
          <w:szCs w:val="28"/>
        </w:rPr>
        <w:t xml:space="preserve">Подведомственные органы Министерства </w:t>
      </w:r>
      <w:r w:rsidR="00CB5730">
        <w:rPr>
          <w:bCs/>
          <w:sz w:val="28"/>
          <w:szCs w:val="28"/>
        </w:rPr>
        <w:t>в</w:t>
      </w:r>
      <w:r w:rsidRPr="000C41F8">
        <w:rPr>
          <w:bCs/>
          <w:sz w:val="28"/>
          <w:szCs w:val="28"/>
        </w:rPr>
        <w:t xml:space="preserve">нутренних </w:t>
      </w:r>
      <w:r w:rsidR="00CB5730">
        <w:rPr>
          <w:bCs/>
          <w:sz w:val="28"/>
          <w:szCs w:val="28"/>
        </w:rPr>
        <w:t>д</w:t>
      </w:r>
      <w:r w:rsidRPr="000C41F8">
        <w:rPr>
          <w:bCs/>
          <w:sz w:val="28"/>
          <w:szCs w:val="28"/>
        </w:rPr>
        <w:t>ел, правоохранительные органы и судебные инстанции, медицинские учреждения и другие юридические лица публичного и частного права, располагающие необходимой информацией для урегулирования дела по ущербу или осуществления права регресса страховщика, представляют в обязательном порядке и бесплатно документы и сведения в течение 15 рабочих дней, по запросу страховщика, страхователя и/или потерпевшего лица.</w:t>
      </w:r>
    </w:p>
    <w:p w14:paraId="4EC1C7DC" w14:textId="4A859DAD" w:rsidR="00351B71" w:rsidRPr="000C41F8" w:rsidRDefault="00351B71" w:rsidP="00D80F2B">
      <w:pPr>
        <w:tabs>
          <w:tab w:val="left" w:pos="709"/>
        </w:tabs>
        <w:ind w:firstLine="720"/>
        <w:rPr>
          <w:b/>
          <w:bCs/>
          <w:sz w:val="28"/>
          <w:szCs w:val="28"/>
        </w:rPr>
      </w:pPr>
      <w:r w:rsidRPr="000C41F8">
        <w:rPr>
          <w:bCs/>
          <w:sz w:val="28"/>
          <w:szCs w:val="28"/>
        </w:rPr>
        <w:t>(2)</w:t>
      </w:r>
      <w:r w:rsidRPr="000C41F8">
        <w:rPr>
          <w:sz w:val="28"/>
          <w:szCs w:val="28"/>
        </w:rPr>
        <w:t xml:space="preserve"> </w:t>
      </w:r>
      <w:r w:rsidRPr="000C41F8">
        <w:rPr>
          <w:bCs/>
          <w:sz w:val="28"/>
          <w:szCs w:val="28"/>
        </w:rPr>
        <w:t xml:space="preserve">Министерство </w:t>
      </w:r>
      <w:r w:rsidR="00CB5730">
        <w:rPr>
          <w:bCs/>
          <w:sz w:val="28"/>
          <w:szCs w:val="28"/>
        </w:rPr>
        <w:t>в</w:t>
      </w:r>
      <w:r w:rsidRPr="000C41F8">
        <w:rPr>
          <w:bCs/>
          <w:sz w:val="28"/>
          <w:szCs w:val="28"/>
        </w:rPr>
        <w:t xml:space="preserve">нутренних </w:t>
      </w:r>
      <w:r w:rsidR="00CB5730">
        <w:rPr>
          <w:bCs/>
          <w:sz w:val="28"/>
          <w:szCs w:val="28"/>
        </w:rPr>
        <w:t>д</w:t>
      </w:r>
      <w:r w:rsidRPr="000C41F8">
        <w:rPr>
          <w:bCs/>
          <w:sz w:val="28"/>
          <w:szCs w:val="28"/>
        </w:rPr>
        <w:t xml:space="preserve">ел, Агентство </w:t>
      </w:r>
      <w:r w:rsidR="00CB5730">
        <w:rPr>
          <w:bCs/>
          <w:sz w:val="28"/>
          <w:szCs w:val="28"/>
        </w:rPr>
        <w:t>г</w:t>
      </w:r>
      <w:r w:rsidRPr="000C41F8">
        <w:rPr>
          <w:bCs/>
          <w:sz w:val="28"/>
          <w:szCs w:val="28"/>
        </w:rPr>
        <w:t xml:space="preserve">осударственных </w:t>
      </w:r>
      <w:r w:rsidR="00CB5730">
        <w:rPr>
          <w:bCs/>
          <w:sz w:val="28"/>
          <w:szCs w:val="28"/>
        </w:rPr>
        <w:t>у</w:t>
      </w:r>
      <w:r w:rsidRPr="000C41F8">
        <w:rPr>
          <w:bCs/>
          <w:sz w:val="28"/>
          <w:szCs w:val="28"/>
        </w:rPr>
        <w:t xml:space="preserve">слуг и Национальное </w:t>
      </w:r>
      <w:r w:rsidR="00CB5730">
        <w:rPr>
          <w:bCs/>
          <w:sz w:val="28"/>
          <w:szCs w:val="28"/>
        </w:rPr>
        <w:t>а</w:t>
      </w:r>
      <w:r w:rsidRPr="000C41F8">
        <w:rPr>
          <w:bCs/>
          <w:sz w:val="28"/>
          <w:szCs w:val="28"/>
        </w:rPr>
        <w:t xml:space="preserve">гентство </w:t>
      </w:r>
      <w:r w:rsidR="00CB5730">
        <w:rPr>
          <w:bCs/>
          <w:sz w:val="28"/>
          <w:szCs w:val="28"/>
        </w:rPr>
        <w:t>а</w:t>
      </w:r>
      <w:r w:rsidRPr="000C41F8">
        <w:rPr>
          <w:bCs/>
          <w:sz w:val="28"/>
          <w:szCs w:val="28"/>
        </w:rPr>
        <w:t xml:space="preserve">втомобильного </w:t>
      </w:r>
      <w:r w:rsidR="00CB5730">
        <w:rPr>
          <w:bCs/>
          <w:sz w:val="28"/>
          <w:szCs w:val="28"/>
        </w:rPr>
        <w:t>т</w:t>
      </w:r>
      <w:r w:rsidRPr="000C41F8">
        <w:rPr>
          <w:bCs/>
          <w:sz w:val="28"/>
          <w:szCs w:val="28"/>
        </w:rPr>
        <w:t>ранспорта представляют постоянно и своевременно информацию, необходимую для надлежащего функционирования государственной автоматизированной информационной системы в области обязательного страхования автогражданской ответственности.</w:t>
      </w:r>
    </w:p>
    <w:p w14:paraId="7B1D1BA2" w14:textId="77777777" w:rsidR="00351B71" w:rsidRPr="000C41F8" w:rsidRDefault="00351B71" w:rsidP="001D2CDA">
      <w:pPr>
        <w:tabs>
          <w:tab w:val="left" w:pos="709"/>
          <w:tab w:val="left" w:pos="993"/>
        </w:tabs>
        <w:ind w:firstLine="720"/>
        <w:rPr>
          <w:sz w:val="28"/>
          <w:szCs w:val="28"/>
        </w:rPr>
      </w:pPr>
    </w:p>
    <w:p w14:paraId="26BA1874" w14:textId="77777777" w:rsidR="00351B71" w:rsidRPr="000C41F8" w:rsidRDefault="00351B71" w:rsidP="00CB5730">
      <w:pPr>
        <w:tabs>
          <w:tab w:val="left" w:pos="709"/>
        </w:tabs>
        <w:ind w:firstLine="0"/>
        <w:jc w:val="center"/>
        <w:rPr>
          <w:b/>
          <w:bCs/>
          <w:sz w:val="28"/>
          <w:szCs w:val="28"/>
        </w:rPr>
      </w:pPr>
      <w:r w:rsidRPr="000C41F8">
        <w:rPr>
          <w:b/>
          <w:bCs/>
          <w:sz w:val="28"/>
          <w:szCs w:val="28"/>
        </w:rPr>
        <w:t xml:space="preserve">Часть IV </w:t>
      </w:r>
    </w:p>
    <w:p w14:paraId="4C48E4B2" w14:textId="77777777" w:rsidR="00351B71" w:rsidRPr="000C41F8" w:rsidRDefault="00351B71" w:rsidP="00CB5730">
      <w:pPr>
        <w:tabs>
          <w:tab w:val="left" w:pos="709"/>
        </w:tabs>
        <w:ind w:firstLine="0"/>
        <w:jc w:val="center"/>
        <w:rPr>
          <w:b/>
          <w:bCs/>
          <w:sz w:val="28"/>
          <w:szCs w:val="28"/>
        </w:rPr>
      </w:pPr>
      <w:r w:rsidRPr="000C41F8">
        <w:rPr>
          <w:b/>
          <w:bCs/>
          <w:sz w:val="28"/>
          <w:szCs w:val="28"/>
        </w:rPr>
        <w:t>Определение и выплата страховых возмещений и компенсаций</w:t>
      </w:r>
    </w:p>
    <w:p w14:paraId="237A503D" w14:textId="77777777" w:rsidR="00351B71" w:rsidRPr="000C41F8" w:rsidRDefault="00351B71" w:rsidP="001D2CDA">
      <w:pPr>
        <w:tabs>
          <w:tab w:val="left" w:pos="709"/>
        </w:tabs>
        <w:ind w:left="142" w:firstLine="720"/>
        <w:rPr>
          <w:sz w:val="28"/>
          <w:szCs w:val="28"/>
        </w:rPr>
      </w:pPr>
    </w:p>
    <w:p w14:paraId="26650A41" w14:textId="77777777" w:rsidR="00351B71" w:rsidRPr="000C41F8" w:rsidRDefault="00351B71" w:rsidP="00CB5730">
      <w:pPr>
        <w:ind w:firstLine="720"/>
        <w:contextualSpacing/>
        <w:rPr>
          <w:sz w:val="28"/>
          <w:szCs w:val="28"/>
        </w:rPr>
      </w:pPr>
      <w:r w:rsidRPr="000C41F8">
        <w:rPr>
          <w:b/>
          <w:sz w:val="28"/>
          <w:szCs w:val="28"/>
        </w:rPr>
        <w:t>Статья 24.</w:t>
      </w:r>
      <w:r w:rsidRPr="000C41F8">
        <w:rPr>
          <w:sz w:val="28"/>
          <w:szCs w:val="28"/>
        </w:rPr>
        <w:t xml:space="preserve"> Определение страховых возмещений и компенсаций</w:t>
      </w:r>
    </w:p>
    <w:p w14:paraId="0D472E24" w14:textId="55BCA450" w:rsidR="00351B71" w:rsidRPr="000C41F8" w:rsidRDefault="00351B71" w:rsidP="00CB5730">
      <w:pPr>
        <w:tabs>
          <w:tab w:val="left" w:pos="709"/>
          <w:tab w:val="left" w:pos="993"/>
        </w:tabs>
        <w:ind w:firstLine="720"/>
        <w:rPr>
          <w:rFonts w:eastAsia="Calibri"/>
          <w:sz w:val="28"/>
          <w:szCs w:val="28"/>
        </w:rPr>
      </w:pPr>
      <w:r w:rsidRPr="000C41F8">
        <w:rPr>
          <w:rFonts w:eastAsia="Calibri"/>
          <w:sz w:val="28"/>
          <w:szCs w:val="28"/>
        </w:rPr>
        <w:t>(1) Размер страхового возмещения и</w:t>
      </w:r>
      <w:r w:rsidRPr="000C41F8">
        <w:rPr>
          <w:sz w:val="28"/>
          <w:szCs w:val="28"/>
        </w:rPr>
        <w:t xml:space="preserve"> </w:t>
      </w:r>
      <w:r w:rsidRPr="000C41F8">
        <w:rPr>
          <w:rFonts w:eastAsia="Calibri"/>
          <w:sz w:val="28"/>
          <w:szCs w:val="28"/>
        </w:rPr>
        <w:t>компенсации определяется на основании соглашения между страховщиком и потерпевшим лицом</w:t>
      </w:r>
      <w:r w:rsidR="00CB5730">
        <w:rPr>
          <w:rFonts w:eastAsia="Calibri"/>
          <w:sz w:val="28"/>
          <w:szCs w:val="28"/>
        </w:rPr>
        <w:t>,</w:t>
      </w:r>
      <w:r w:rsidRPr="000C41F8">
        <w:rPr>
          <w:rFonts w:eastAsia="Calibri"/>
          <w:sz w:val="28"/>
          <w:szCs w:val="28"/>
        </w:rPr>
        <w:t xml:space="preserve"> заключен</w:t>
      </w:r>
      <w:r w:rsidR="00CB5730">
        <w:rPr>
          <w:rFonts w:eastAsia="Calibri"/>
          <w:sz w:val="28"/>
          <w:szCs w:val="28"/>
        </w:rPr>
        <w:t>н</w:t>
      </w:r>
      <w:r w:rsidRPr="000C41F8">
        <w:rPr>
          <w:rFonts w:eastAsia="Calibri"/>
          <w:sz w:val="28"/>
          <w:szCs w:val="28"/>
        </w:rPr>
        <w:t>ым в письменной форме или посредством электронных средств. В случае, если соглашение не было достигнуто, страховщик выплачивает страховое возмещение в установленном размере, а потерпевшее лицо имеет право обжаловать решение страховщика в судебной инстанции.</w:t>
      </w:r>
    </w:p>
    <w:p w14:paraId="7EC1DC56" w14:textId="77777777" w:rsidR="00351B71" w:rsidRPr="000C41F8" w:rsidRDefault="00351B71" w:rsidP="00CB5730">
      <w:pPr>
        <w:tabs>
          <w:tab w:val="left" w:pos="709"/>
          <w:tab w:val="left" w:pos="993"/>
        </w:tabs>
        <w:ind w:firstLine="720"/>
        <w:rPr>
          <w:rFonts w:eastAsia="Calibri"/>
          <w:sz w:val="28"/>
          <w:szCs w:val="28"/>
        </w:rPr>
      </w:pPr>
      <w:r w:rsidRPr="000C41F8">
        <w:rPr>
          <w:rFonts w:eastAsia="Calibri"/>
          <w:sz w:val="28"/>
          <w:szCs w:val="28"/>
        </w:rPr>
        <w:t>(2) В случае определения размера возмещения судебным решением права потерпевшего лица в результате происшествия, совершенного транспортным средством, находящимся в собственности или пользовании лиц, застрахованных в Республике Молдова, осуществляются против страховщика АГО в пределах его обязательств, установленных настоящим законом.</w:t>
      </w:r>
    </w:p>
    <w:p w14:paraId="6E2ED776" w14:textId="77777777" w:rsidR="00351B71" w:rsidRPr="000C41F8" w:rsidRDefault="00351B71" w:rsidP="00CB5730">
      <w:pPr>
        <w:tabs>
          <w:tab w:val="left" w:pos="709"/>
          <w:tab w:val="left" w:pos="993"/>
        </w:tabs>
        <w:ind w:firstLine="720"/>
        <w:rPr>
          <w:rFonts w:eastAsia="Calibri"/>
          <w:sz w:val="28"/>
          <w:szCs w:val="28"/>
        </w:rPr>
      </w:pPr>
      <w:r w:rsidRPr="000C41F8">
        <w:rPr>
          <w:rFonts w:eastAsia="Calibri"/>
          <w:sz w:val="28"/>
          <w:szCs w:val="28"/>
        </w:rPr>
        <w:t>(3)</w:t>
      </w:r>
      <w:r w:rsidRPr="000C41F8">
        <w:rPr>
          <w:sz w:val="28"/>
          <w:szCs w:val="28"/>
        </w:rPr>
        <w:t xml:space="preserve"> </w:t>
      </w:r>
      <w:r w:rsidRPr="000C41F8">
        <w:rPr>
          <w:rFonts w:eastAsia="Calibri"/>
          <w:sz w:val="28"/>
          <w:szCs w:val="28"/>
        </w:rPr>
        <w:t xml:space="preserve">Соглашение между потерпевшим лицом и страховщиком имеет общий, безусловный и окончательный характер и погашает все претензии по ущербу, который был или мог быть установлен на дату составления соглашения, для ущерба, который был уже покрыт таким образом, за исключением ситуации, когда после выплаты </w:t>
      </w:r>
      <w:r w:rsidRPr="000C41F8">
        <w:rPr>
          <w:sz w:val="28"/>
          <w:szCs w:val="28"/>
        </w:rPr>
        <w:t>компенсаций</w:t>
      </w:r>
      <w:r w:rsidRPr="000C41F8">
        <w:rPr>
          <w:rFonts w:eastAsia="Calibri"/>
          <w:sz w:val="28"/>
          <w:szCs w:val="28"/>
        </w:rPr>
        <w:t xml:space="preserve"> за телесные повреждения состояние потерпевшего лица ухудшилось или произошла его смерть вследствие этого же транспортного происшествия.</w:t>
      </w:r>
    </w:p>
    <w:p w14:paraId="160CAC67" w14:textId="77777777" w:rsidR="00351B71" w:rsidRPr="000C41F8" w:rsidRDefault="00351B71" w:rsidP="00CB5730">
      <w:pPr>
        <w:tabs>
          <w:tab w:val="left" w:pos="709"/>
          <w:tab w:val="left" w:pos="993"/>
        </w:tabs>
        <w:ind w:firstLine="720"/>
        <w:rPr>
          <w:rFonts w:eastAsia="Calibri"/>
          <w:sz w:val="28"/>
          <w:szCs w:val="28"/>
        </w:rPr>
      </w:pPr>
      <w:r w:rsidRPr="000C41F8">
        <w:rPr>
          <w:rFonts w:eastAsia="Calibri"/>
          <w:sz w:val="28"/>
          <w:szCs w:val="28"/>
        </w:rPr>
        <w:t>(4) Если транспортное происшествие является объектом уголовного дела, возмещение может быть установлено на основании соглашения между потерпевшим лицом и страховщиком до даты провозглашения окончательного решения суда, с условием что виновность не вызывает сомнений.</w:t>
      </w:r>
    </w:p>
    <w:p w14:paraId="7F3E997F" w14:textId="77777777" w:rsidR="00351B71" w:rsidRPr="000C41F8" w:rsidRDefault="00351B71" w:rsidP="00CB5730">
      <w:pPr>
        <w:tabs>
          <w:tab w:val="left" w:pos="709"/>
          <w:tab w:val="left" w:pos="993"/>
        </w:tabs>
        <w:ind w:firstLine="720"/>
        <w:rPr>
          <w:rFonts w:eastAsia="Calibri"/>
          <w:sz w:val="28"/>
          <w:szCs w:val="28"/>
        </w:rPr>
      </w:pPr>
      <w:r w:rsidRPr="000C41F8">
        <w:rPr>
          <w:rFonts w:eastAsia="Calibri"/>
          <w:sz w:val="28"/>
          <w:szCs w:val="28"/>
        </w:rPr>
        <w:t>(5) В случае повреждения или уничтожения имущества сумма возмещения определяется на основе положений действующего закона с учетом претензий, выдвинутых потерпевшими лицами, которая не должна превышать разницу между стоимостью имущества на момент совершения транспортного происшествия и его остаточной стоимостью и максимальный предел страхового возмещения, предусмотренный настоящим законом.</w:t>
      </w:r>
    </w:p>
    <w:p w14:paraId="1F93922D" w14:textId="77777777" w:rsidR="00351B71" w:rsidRPr="000C41F8" w:rsidRDefault="00351B71" w:rsidP="00CB5730">
      <w:pPr>
        <w:tabs>
          <w:tab w:val="left" w:pos="709"/>
          <w:tab w:val="left" w:pos="993"/>
        </w:tabs>
        <w:ind w:firstLine="720"/>
        <w:rPr>
          <w:rFonts w:eastAsia="Calibri"/>
          <w:sz w:val="28"/>
          <w:szCs w:val="28"/>
        </w:rPr>
      </w:pPr>
      <w:r w:rsidRPr="000C41F8">
        <w:rPr>
          <w:rFonts w:eastAsia="Calibri"/>
          <w:sz w:val="28"/>
          <w:szCs w:val="28"/>
        </w:rPr>
        <w:t>(6) В сумму возмещения включаются расходы:</w:t>
      </w:r>
    </w:p>
    <w:p w14:paraId="7B5B97B2" w14:textId="6879DB75" w:rsidR="00351B71" w:rsidRPr="000C41F8" w:rsidRDefault="00351B71" w:rsidP="00CB5730">
      <w:pPr>
        <w:tabs>
          <w:tab w:val="left" w:pos="709"/>
        </w:tabs>
        <w:ind w:firstLine="720"/>
        <w:rPr>
          <w:rFonts w:eastAsia="Calibri"/>
          <w:sz w:val="28"/>
          <w:szCs w:val="28"/>
        </w:rPr>
      </w:pPr>
      <w:r w:rsidRPr="000C41F8">
        <w:rPr>
          <w:rFonts w:eastAsia="Calibri"/>
          <w:sz w:val="28"/>
          <w:szCs w:val="28"/>
        </w:rPr>
        <w:t>а) на осуществление действий, предпринятых для уменьшения ущерба;</w:t>
      </w:r>
    </w:p>
    <w:p w14:paraId="03D76F38" w14:textId="5DA0B0E5" w:rsidR="00351B71" w:rsidRPr="000C41F8" w:rsidRDefault="004C3B24" w:rsidP="004C3B24">
      <w:pPr>
        <w:tabs>
          <w:tab w:val="left" w:pos="709"/>
        </w:tabs>
        <w:ind w:firstLine="0"/>
        <w:rPr>
          <w:rFonts w:eastAsia="Calibri"/>
          <w:sz w:val="28"/>
          <w:szCs w:val="28"/>
        </w:rPr>
      </w:pPr>
      <w:r>
        <w:rPr>
          <w:rFonts w:eastAsia="Calibri"/>
          <w:sz w:val="28"/>
          <w:szCs w:val="28"/>
        </w:rPr>
        <w:tab/>
      </w:r>
      <w:r w:rsidR="00351B71" w:rsidRPr="000C41F8">
        <w:rPr>
          <w:rFonts w:eastAsia="Calibri"/>
          <w:sz w:val="28"/>
          <w:szCs w:val="28"/>
        </w:rPr>
        <w:t>b) на транспортировку имущества к месту ремонта или стоянки или хранения;</w:t>
      </w:r>
    </w:p>
    <w:p w14:paraId="7AD26C04" w14:textId="4526883C" w:rsidR="00351B71" w:rsidRPr="000C41F8" w:rsidRDefault="00351B71" w:rsidP="00CB5730">
      <w:pPr>
        <w:tabs>
          <w:tab w:val="left" w:pos="709"/>
        </w:tabs>
        <w:ind w:firstLine="720"/>
        <w:rPr>
          <w:rFonts w:eastAsia="Calibri"/>
          <w:sz w:val="28"/>
          <w:szCs w:val="28"/>
        </w:rPr>
      </w:pPr>
      <w:r w:rsidRPr="000C41F8">
        <w:rPr>
          <w:rFonts w:eastAsia="Calibri"/>
          <w:sz w:val="28"/>
          <w:szCs w:val="28"/>
        </w:rPr>
        <w:t>с) связанные со страховым случаем, понесенные потерпевшим лицом в гражданском процессе;</w:t>
      </w:r>
    </w:p>
    <w:p w14:paraId="7586C9E4" w14:textId="56AA39FA" w:rsidR="00351B71" w:rsidRPr="000C41F8" w:rsidRDefault="00351B71" w:rsidP="00CB5730">
      <w:pPr>
        <w:tabs>
          <w:tab w:val="left" w:pos="709"/>
        </w:tabs>
        <w:ind w:firstLine="720"/>
        <w:rPr>
          <w:rFonts w:eastAsia="Calibri"/>
          <w:sz w:val="28"/>
          <w:szCs w:val="28"/>
        </w:rPr>
      </w:pPr>
      <w:r w:rsidRPr="000C41F8">
        <w:rPr>
          <w:rFonts w:eastAsia="Calibri"/>
          <w:sz w:val="28"/>
          <w:szCs w:val="28"/>
        </w:rPr>
        <w:t>d) на проведение технической экспертизы по требованию потерпевшего лица согласно части (5) статьи 22.</w:t>
      </w:r>
    </w:p>
    <w:p w14:paraId="4EFC1428" w14:textId="77777777" w:rsidR="00351B71" w:rsidRPr="000C41F8" w:rsidRDefault="00351B71" w:rsidP="00CB5730">
      <w:pPr>
        <w:tabs>
          <w:tab w:val="left" w:pos="709"/>
        </w:tabs>
        <w:ind w:firstLine="720"/>
        <w:rPr>
          <w:rFonts w:eastAsia="Calibri"/>
          <w:sz w:val="28"/>
          <w:szCs w:val="28"/>
        </w:rPr>
      </w:pPr>
      <w:r w:rsidRPr="000C41F8">
        <w:rPr>
          <w:rFonts w:eastAsia="Calibri"/>
          <w:sz w:val="28"/>
          <w:szCs w:val="28"/>
        </w:rPr>
        <w:t>(7) Расходы, предусмотренные частью (6), возмещаются только при документальном их подтверждении.</w:t>
      </w:r>
    </w:p>
    <w:p w14:paraId="379E24C3" w14:textId="77777777" w:rsidR="00351B71" w:rsidRPr="000C41F8" w:rsidRDefault="00351B71" w:rsidP="00CB5730">
      <w:pPr>
        <w:tabs>
          <w:tab w:val="left" w:pos="709"/>
        </w:tabs>
        <w:ind w:firstLine="720"/>
        <w:rPr>
          <w:sz w:val="28"/>
          <w:szCs w:val="28"/>
        </w:rPr>
      </w:pPr>
      <w:r w:rsidRPr="000C41F8">
        <w:rPr>
          <w:sz w:val="28"/>
          <w:szCs w:val="28"/>
        </w:rPr>
        <w:t>(8) Если в случае повреждения или уничтожения имущества компетентный орган публичной власти не установил определяющие элементы причин и обстоятельств совершения транспортного происшествия или причинения ущерба, они могут быть установлены заинтересованными сторонами любым предусмотренным законодательством способом.</w:t>
      </w:r>
    </w:p>
    <w:p w14:paraId="48F52BB3" w14:textId="77777777" w:rsidR="00351B71" w:rsidRPr="000C41F8" w:rsidRDefault="00351B71" w:rsidP="00CB5730">
      <w:pPr>
        <w:tabs>
          <w:tab w:val="left" w:pos="709"/>
        </w:tabs>
        <w:ind w:firstLine="720"/>
        <w:rPr>
          <w:sz w:val="28"/>
          <w:szCs w:val="28"/>
        </w:rPr>
      </w:pPr>
      <w:r w:rsidRPr="000C41F8">
        <w:rPr>
          <w:sz w:val="28"/>
          <w:szCs w:val="28"/>
        </w:rPr>
        <w:t xml:space="preserve">(9) Если потерпевшее лицо, на день совершения транспортного происшествия, имеет действующий договор страхования в отношении имущества, поврежденного или уничтоженного в результате этого происшествия, его владелец может выбрать получение возмещения по этому договору или по договору обязательного страхования АГО. </w:t>
      </w:r>
    </w:p>
    <w:p w14:paraId="009A4A39" w14:textId="77777777" w:rsidR="00351B71" w:rsidRPr="000C41F8" w:rsidRDefault="00351B71" w:rsidP="00CB5730">
      <w:pPr>
        <w:tabs>
          <w:tab w:val="left" w:pos="709"/>
        </w:tabs>
        <w:ind w:firstLine="720"/>
        <w:rPr>
          <w:sz w:val="28"/>
          <w:szCs w:val="28"/>
        </w:rPr>
      </w:pPr>
      <w:r w:rsidRPr="000C41F8">
        <w:rPr>
          <w:sz w:val="28"/>
          <w:szCs w:val="28"/>
        </w:rPr>
        <w:t>(10) Если для возмещения ущерба потерпевшее лицо обращается к страховщику, с которым заключило договор имущественного страхования, то установление обстоятельств транспортного происшествия, принятие технических решений, оценка и определение возмещения предъявляются страховщику АГО виновного лица, владеющего договором обязательного страхования АГО, в пределах, установленных настоящим законом, если страховщик имущества выполнил процедуру приглашения страховщика АГО, предусмотренную в части (11).</w:t>
      </w:r>
    </w:p>
    <w:p w14:paraId="3A1E182B" w14:textId="77777777" w:rsidR="00351B71" w:rsidRPr="000C41F8" w:rsidRDefault="00351B71" w:rsidP="00CB5730">
      <w:pPr>
        <w:tabs>
          <w:tab w:val="left" w:pos="709"/>
        </w:tabs>
        <w:ind w:firstLine="720"/>
        <w:rPr>
          <w:sz w:val="28"/>
          <w:szCs w:val="28"/>
        </w:rPr>
      </w:pPr>
      <w:r w:rsidRPr="000C41F8">
        <w:rPr>
          <w:sz w:val="28"/>
          <w:szCs w:val="28"/>
        </w:rPr>
        <w:t>(11) Страховщик, заключивший с потерпевшим лицом договор имущественного страхования, обязан пригласить для установления ущерба виновное лицо и страховщика АГО виновного лица, подтвердив приглашение оправдательным документом. Неявка страховщика АГО виновного лица в определенное время и место не препятствует страховщику имущества в установлении ущерба, который может быть предъявлен страховщику АГО, отсутствовавшему при его установлении, в пределах положений настоящего закона.</w:t>
      </w:r>
    </w:p>
    <w:p w14:paraId="2F91EA96" w14:textId="77777777" w:rsidR="00351B71" w:rsidRPr="000C41F8" w:rsidRDefault="00351B71" w:rsidP="00CB5730">
      <w:pPr>
        <w:tabs>
          <w:tab w:val="left" w:pos="709"/>
        </w:tabs>
        <w:ind w:firstLine="720"/>
        <w:rPr>
          <w:sz w:val="28"/>
          <w:szCs w:val="28"/>
        </w:rPr>
      </w:pPr>
      <w:r w:rsidRPr="000C41F8">
        <w:rPr>
          <w:sz w:val="28"/>
          <w:szCs w:val="28"/>
        </w:rPr>
        <w:t>(12) Для соблюдения положений части (11) страховщик, с которым потерпевшее лицо заключило договор имущественного страхования, возвращает страховое возмещение, уплаченное им потерпевшему лицу, за счет страховщика АГО виновного лица в пределах, установленных настоящим законом для одного и того же транспортного происшествия.</w:t>
      </w:r>
    </w:p>
    <w:p w14:paraId="0BE14DF1" w14:textId="77777777" w:rsidR="00351B71" w:rsidRPr="000C41F8" w:rsidRDefault="00351B71" w:rsidP="001D2CDA">
      <w:pPr>
        <w:tabs>
          <w:tab w:val="left" w:pos="709"/>
        </w:tabs>
        <w:ind w:left="142" w:firstLine="720"/>
        <w:rPr>
          <w:sz w:val="28"/>
          <w:szCs w:val="28"/>
        </w:rPr>
      </w:pPr>
    </w:p>
    <w:p w14:paraId="5D77DB09" w14:textId="77777777" w:rsidR="00351B71" w:rsidRPr="000C41F8" w:rsidRDefault="00351B71" w:rsidP="00CB5730">
      <w:pPr>
        <w:tabs>
          <w:tab w:val="left" w:pos="709"/>
        </w:tabs>
        <w:ind w:firstLine="720"/>
        <w:rPr>
          <w:sz w:val="28"/>
          <w:szCs w:val="28"/>
        </w:rPr>
      </w:pPr>
      <w:r w:rsidRPr="000C41F8">
        <w:rPr>
          <w:b/>
          <w:sz w:val="28"/>
          <w:szCs w:val="28"/>
        </w:rPr>
        <w:t>Статья 25.</w:t>
      </w:r>
      <w:r w:rsidRPr="000C41F8">
        <w:rPr>
          <w:sz w:val="28"/>
          <w:szCs w:val="28"/>
        </w:rPr>
        <w:t xml:space="preserve"> Определение размера возмещения в случае повреждения или уничтожения транспортного средства</w:t>
      </w:r>
    </w:p>
    <w:p w14:paraId="5A1AC2DB" w14:textId="629BAD18" w:rsidR="00351B71" w:rsidRPr="000C41F8" w:rsidRDefault="00351B71" w:rsidP="00CB5730">
      <w:pPr>
        <w:tabs>
          <w:tab w:val="left" w:pos="709"/>
        </w:tabs>
        <w:ind w:firstLine="720"/>
        <w:rPr>
          <w:sz w:val="28"/>
          <w:szCs w:val="28"/>
        </w:rPr>
      </w:pPr>
      <w:r w:rsidRPr="000C41F8">
        <w:rPr>
          <w:sz w:val="28"/>
          <w:szCs w:val="28"/>
        </w:rPr>
        <w:t>(1) Размер возмещения за повреждение или уничтожение транспортного средства не может превышать:</w:t>
      </w:r>
    </w:p>
    <w:p w14:paraId="4FB23C8D" w14:textId="094C5B99" w:rsidR="00351B71" w:rsidRPr="000C41F8" w:rsidRDefault="00351B71" w:rsidP="00CB5730">
      <w:pPr>
        <w:tabs>
          <w:tab w:val="left" w:pos="709"/>
        </w:tabs>
        <w:ind w:firstLine="720"/>
        <w:rPr>
          <w:sz w:val="28"/>
          <w:szCs w:val="28"/>
        </w:rPr>
      </w:pPr>
      <w:r w:rsidRPr="000C41F8">
        <w:rPr>
          <w:sz w:val="28"/>
          <w:szCs w:val="28"/>
        </w:rPr>
        <w:t>а) размер реально понесенного ущерба;</w:t>
      </w:r>
    </w:p>
    <w:p w14:paraId="03C9C3C5" w14:textId="5162A2F2" w:rsidR="00351B71" w:rsidRPr="000C41F8" w:rsidRDefault="00351B71" w:rsidP="00CB5730">
      <w:pPr>
        <w:tabs>
          <w:tab w:val="left" w:pos="709"/>
        </w:tabs>
        <w:ind w:firstLine="720"/>
        <w:rPr>
          <w:sz w:val="28"/>
          <w:szCs w:val="28"/>
        </w:rPr>
      </w:pPr>
      <w:r w:rsidRPr="000C41F8">
        <w:rPr>
          <w:sz w:val="28"/>
          <w:szCs w:val="28"/>
        </w:rPr>
        <w:t>b) разницу между стоимостью транспортного средства на момент совершения происшествия и его остаточной стоимостью;</w:t>
      </w:r>
    </w:p>
    <w:p w14:paraId="6E68082C" w14:textId="5011F7C1" w:rsidR="00351B71" w:rsidRPr="000C41F8" w:rsidRDefault="00351B71" w:rsidP="00CB5730">
      <w:pPr>
        <w:tabs>
          <w:tab w:val="left" w:pos="709"/>
        </w:tabs>
        <w:ind w:firstLine="720"/>
        <w:rPr>
          <w:sz w:val="28"/>
          <w:szCs w:val="28"/>
        </w:rPr>
      </w:pPr>
      <w:r w:rsidRPr="000C41F8">
        <w:rPr>
          <w:sz w:val="28"/>
          <w:szCs w:val="28"/>
        </w:rPr>
        <w:t>с) предел возмещения, предусмотренный настоящим законом.</w:t>
      </w:r>
    </w:p>
    <w:p w14:paraId="280E7540" w14:textId="3028DA5F" w:rsidR="00351B71" w:rsidRPr="000C41F8" w:rsidRDefault="00351B71" w:rsidP="00CB5730">
      <w:pPr>
        <w:tabs>
          <w:tab w:val="left" w:pos="709"/>
        </w:tabs>
        <w:ind w:firstLine="720"/>
        <w:rPr>
          <w:sz w:val="28"/>
          <w:szCs w:val="28"/>
        </w:rPr>
      </w:pPr>
      <w:r w:rsidRPr="000C41F8">
        <w:rPr>
          <w:sz w:val="28"/>
          <w:szCs w:val="28"/>
        </w:rPr>
        <w:t>(2) В случае полного ущерба, значения, указанные в пункте b) части</w:t>
      </w:r>
      <w:r w:rsidR="00CB5730">
        <w:rPr>
          <w:sz w:val="28"/>
          <w:szCs w:val="28"/>
        </w:rPr>
        <w:t> </w:t>
      </w:r>
      <w:r w:rsidRPr="000C41F8">
        <w:rPr>
          <w:sz w:val="28"/>
          <w:szCs w:val="28"/>
        </w:rPr>
        <w:t>(1), определяются штатными сотрудниками страховщика или путем передачи на аутсорсинг, осуществленный субъектом, зарегистрированным и уполномоченным проводить товароведческую авто экспертизу, автотехническую. Потерпевшее лицо может выбрать ремонт транспортного средства в пределах стоимости, определенной в соответствии с пунктом b) части (1), если технические требования позволяют отремонтировать транспортное средство или разрешить случай как полный ущерб, при выплате разницы между стоимостью транспортного средства и остаточной стоимостью.</w:t>
      </w:r>
    </w:p>
    <w:p w14:paraId="4DB4D611" w14:textId="77777777" w:rsidR="00351B71" w:rsidRPr="000C41F8" w:rsidRDefault="00351B71" w:rsidP="00CB5730">
      <w:pPr>
        <w:tabs>
          <w:tab w:val="left" w:pos="709"/>
        </w:tabs>
        <w:ind w:firstLine="720"/>
        <w:rPr>
          <w:sz w:val="28"/>
          <w:szCs w:val="28"/>
        </w:rPr>
      </w:pPr>
      <w:r w:rsidRPr="000C41F8">
        <w:rPr>
          <w:sz w:val="28"/>
          <w:szCs w:val="28"/>
        </w:rPr>
        <w:t>(3) В случае частичного ущерба величина реально понесенного транспортным средством ущерба равна стоимости ремонта поврежденных составных частей или деталей либо стоимости их замены, включая затраты на материалы, а также на разборку и сборку, необходимые при ремонте и замене.</w:t>
      </w:r>
    </w:p>
    <w:p w14:paraId="2D851E66" w14:textId="77777777" w:rsidR="00351B71" w:rsidRPr="000C41F8" w:rsidRDefault="00351B71" w:rsidP="00CB5730">
      <w:pPr>
        <w:tabs>
          <w:tab w:val="left" w:pos="709"/>
        </w:tabs>
        <w:ind w:firstLine="720"/>
        <w:rPr>
          <w:sz w:val="28"/>
          <w:szCs w:val="28"/>
        </w:rPr>
      </w:pPr>
      <w:r w:rsidRPr="000C41F8">
        <w:rPr>
          <w:sz w:val="28"/>
          <w:szCs w:val="28"/>
        </w:rPr>
        <w:t>(4) Подлежащими замене считаются части или детали, ремонт или использование которых технически невозможны по причине их сильного повреждения либо даже если их ремонт возможен, но его стоимость, включая затраты на материалы, разборку и сборку превысит стоимость новых составных частей или деталей, включая затраты на материалы, разборку и сборку.</w:t>
      </w:r>
    </w:p>
    <w:p w14:paraId="66EBE8D3" w14:textId="77777777" w:rsidR="00351B71" w:rsidRPr="000C41F8" w:rsidRDefault="00351B71" w:rsidP="00CB5730">
      <w:pPr>
        <w:tabs>
          <w:tab w:val="left" w:pos="709"/>
        </w:tabs>
        <w:ind w:firstLine="720"/>
        <w:rPr>
          <w:sz w:val="28"/>
          <w:szCs w:val="28"/>
        </w:rPr>
      </w:pPr>
      <w:r w:rsidRPr="000C41F8">
        <w:rPr>
          <w:sz w:val="28"/>
          <w:szCs w:val="28"/>
        </w:rPr>
        <w:t>(5) Стоимость выполненного ремонта транспортного средства определяется на основании документов, выданных ремонтным подразделением, выбранной сторонами.</w:t>
      </w:r>
    </w:p>
    <w:p w14:paraId="034FC238" w14:textId="77777777" w:rsidR="00351B71" w:rsidRPr="000C41F8" w:rsidRDefault="00351B71" w:rsidP="00CB5730">
      <w:pPr>
        <w:tabs>
          <w:tab w:val="left" w:pos="709"/>
        </w:tabs>
        <w:ind w:firstLine="720"/>
        <w:rPr>
          <w:sz w:val="28"/>
          <w:szCs w:val="28"/>
        </w:rPr>
      </w:pPr>
      <w:r w:rsidRPr="000C41F8">
        <w:rPr>
          <w:sz w:val="28"/>
          <w:szCs w:val="28"/>
        </w:rPr>
        <w:t>(6) Считается необходимой полная покраска транспортного средства, если поврежденные части составляют не менее 50 процентов его общей внешней поверхности.</w:t>
      </w:r>
    </w:p>
    <w:p w14:paraId="25DA9079" w14:textId="77777777" w:rsidR="00351B71" w:rsidRPr="000C41F8" w:rsidRDefault="00351B71" w:rsidP="00CB5730">
      <w:pPr>
        <w:tabs>
          <w:tab w:val="left" w:pos="709"/>
        </w:tabs>
        <w:ind w:firstLine="720"/>
        <w:rPr>
          <w:sz w:val="28"/>
          <w:szCs w:val="28"/>
        </w:rPr>
      </w:pPr>
      <w:r w:rsidRPr="000C41F8">
        <w:rPr>
          <w:sz w:val="28"/>
          <w:szCs w:val="28"/>
        </w:rPr>
        <w:t xml:space="preserve">(7) В отношении составных частей, деталей для замены и материалов применяются цены, используемые ремонтными подразделениями. </w:t>
      </w:r>
    </w:p>
    <w:p w14:paraId="4CE5394A" w14:textId="77777777" w:rsidR="00351B71" w:rsidRPr="000C41F8" w:rsidRDefault="00351B71" w:rsidP="00CB5730">
      <w:pPr>
        <w:tabs>
          <w:tab w:val="left" w:pos="709"/>
        </w:tabs>
        <w:ind w:firstLine="720"/>
        <w:rPr>
          <w:sz w:val="28"/>
          <w:szCs w:val="28"/>
        </w:rPr>
      </w:pPr>
      <w:r w:rsidRPr="000C41F8">
        <w:rPr>
          <w:sz w:val="28"/>
          <w:szCs w:val="28"/>
        </w:rPr>
        <w:t>(8) Если для ремонта транспортного средства необходима закупка деталей или материалов с оплатой их в иностранной валюте, их стоимость приравнивается к стоимости закупки, предусмотренной в представленных документах о затратах, включая расходы на транспортировку, таможенные пошлины и сопутствующий НДС, эквивалентной стоимости в молдавских леях по официальному курсу молдавского лея, действующему на дату оплаты фактуры. В этих случаях стоимость составных частей, деталей или материалов, если они имеются в продаже и в Республике Молдова, не должна превышать продажную стоимость, применяемую ремонтными подразделениями Республики Молдова.</w:t>
      </w:r>
    </w:p>
    <w:p w14:paraId="10D3B9BB" w14:textId="77777777" w:rsidR="00351B71" w:rsidRPr="000C41F8" w:rsidRDefault="00351B71" w:rsidP="00CB5730">
      <w:pPr>
        <w:tabs>
          <w:tab w:val="left" w:pos="709"/>
        </w:tabs>
        <w:ind w:firstLine="720"/>
        <w:rPr>
          <w:sz w:val="28"/>
          <w:szCs w:val="28"/>
        </w:rPr>
      </w:pPr>
      <w:r w:rsidRPr="000C41F8">
        <w:rPr>
          <w:sz w:val="28"/>
          <w:szCs w:val="28"/>
        </w:rPr>
        <w:t>(9) Если для некоторых составных частей транспортного средства не существует цен, применяемых ремонтными подразделениями, их первоначальная стоимость определяется на основании цен из каталогов запасных частей, а если и таковые отсутствуют, - по аналогии с ценами на составные части или детали подобных транспортных средств.</w:t>
      </w:r>
    </w:p>
    <w:p w14:paraId="2588F95A" w14:textId="77777777" w:rsidR="00351B71" w:rsidRPr="000C41F8" w:rsidRDefault="00351B71" w:rsidP="00CB5730">
      <w:pPr>
        <w:tabs>
          <w:tab w:val="left" w:pos="709"/>
        </w:tabs>
        <w:ind w:firstLine="720"/>
        <w:rPr>
          <w:sz w:val="28"/>
          <w:szCs w:val="28"/>
        </w:rPr>
      </w:pPr>
      <w:r w:rsidRPr="000C41F8">
        <w:rPr>
          <w:sz w:val="28"/>
          <w:szCs w:val="28"/>
        </w:rPr>
        <w:t>(10) В процессе оценки ущерба, когда есть необходимость замены составных частей и деталей, в случае если выплата возмещения осуществляется путем перечисления на банковский счет ремонтного подразделения, размер страхового возмещения устанавливается страховщиком с учетом следующего:</w:t>
      </w:r>
    </w:p>
    <w:p w14:paraId="12D2B0F0" w14:textId="77777777" w:rsidR="00351B71" w:rsidRPr="000C41F8" w:rsidRDefault="00351B71" w:rsidP="00BB7257">
      <w:pPr>
        <w:tabs>
          <w:tab w:val="left" w:pos="709"/>
        </w:tabs>
        <w:ind w:firstLine="720"/>
        <w:rPr>
          <w:sz w:val="28"/>
          <w:szCs w:val="28"/>
        </w:rPr>
      </w:pPr>
      <w:r w:rsidRPr="000C41F8">
        <w:rPr>
          <w:sz w:val="28"/>
          <w:szCs w:val="28"/>
        </w:rPr>
        <w:t>a) для транспортных средств со сроком службы до трех лет от года выпуска и пробегом до 100 000 километров, стоимость ремонта транспортного средства определяется на основании документов, выданных ремонтным подразделением, выбранным сторонами или подразделением, который указан в действующем гарантийном свидетельстве. В этом случае, при ремонте транспортного средства используются новые оригинальные составные части и детали;</w:t>
      </w:r>
    </w:p>
    <w:p w14:paraId="37DAA65A" w14:textId="77777777" w:rsidR="00351B71" w:rsidRPr="000C41F8" w:rsidRDefault="00351B71" w:rsidP="00BB7257">
      <w:pPr>
        <w:tabs>
          <w:tab w:val="left" w:pos="709"/>
        </w:tabs>
        <w:ind w:firstLine="720"/>
        <w:rPr>
          <w:sz w:val="28"/>
          <w:szCs w:val="28"/>
        </w:rPr>
      </w:pPr>
      <w:r w:rsidRPr="000C41F8">
        <w:rPr>
          <w:sz w:val="28"/>
          <w:szCs w:val="28"/>
        </w:rPr>
        <w:t>b) для транспортных средств со сроком службы более 3 лет от года выпуска и/или пробегом свыше 100 000 километров, стоимость ремонта транспортного средства определяется на основании документов, выданных ремонтным подразделением, выбранным сторонами. В этом случае, при ремонте транспортного средства, используются новые лицензионные составные части и детали (детали aftermarket) или бывшие в употреблении оригинальные составные части и детали, соответствующие техническим нормам и требованиям безопасности движения и доступны на отечественном рынке. Если новые лицензионные составные части и детали или бывшие в употреблении оригинальные составные части и детали недоступны на отечественном рынке, реально понесенный ущерб для транспортного средства определяется согласно цене на новые оригинальные составные части и детали. Если стороны не придут к единой договоренности по ремонтному подразделению, страховое возмещение будет определено в соответствии с частями (12), (13) и (14).</w:t>
      </w:r>
    </w:p>
    <w:p w14:paraId="5A2CA941" w14:textId="77777777" w:rsidR="00351B71" w:rsidRPr="000C41F8" w:rsidRDefault="00351B71" w:rsidP="00BB7257">
      <w:pPr>
        <w:tabs>
          <w:tab w:val="left" w:pos="709"/>
        </w:tabs>
        <w:ind w:firstLine="720"/>
        <w:rPr>
          <w:sz w:val="28"/>
          <w:szCs w:val="28"/>
        </w:rPr>
      </w:pPr>
      <w:r w:rsidRPr="000C41F8">
        <w:rPr>
          <w:sz w:val="28"/>
          <w:szCs w:val="28"/>
        </w:rPr>
        <w:t xml:space="preserve">(11) Для целей, предусмотренных частью (10), при определении срока службы транспортного средства, учитывается только целое число лет исчисляемые с 1 января года выпуска транспортного средства до даты наступления страхового риска. </w:t>
      </w:r>
    </w:p>
    <w:p w14:paraId="7E66054A" w14:textId="1AF4D507" w:rsidR="00351B71" w:rsidRPr="000C41F8" w:rsidRDefault="00351B71" w:rsidP="00BB7257">
      <w:pPr>
        <w:tabs>
          <w:tab w:val="left" w:pos="709"/>
        </w:tabs>
        <w:ind w:firstLine="720"/>
        <w:rPr>
          <w:sz w:val="28"/>
          <w:szCs w:val="28"/>
        </w:rPr>
      </w:pPr>
      <w:r w:rsidRPr="000C41F8">
        <w:rPr>
          <w:sz w:val="28"/>
          <w:szCs w:val="28"/>
        </w:rPr>
        <w:t>(12)</w:t>
      </w:r>
      <w:r w:rsidR="008D32AD">
        <w:rPr>
          <w:sz w:val="28"/>
          <w:szCs w:val="28"/>
        </w:rPr>
        <w:t> </w:t>
      </w:r>
      <w:r w:rsidRPr="000C41F8">
        <w:rPr>
          <w:sz w:val="28"/>
          <w:szCs w:val="28"/>
        </w:rPr>
        <w:t>Страховщики АГО устанавливают стоимость ремонта транспортных средств, цены на материалы, составные части и детали для замены исключительно</w:t>
      </w:r>
      <w:r w:rsidRPr="000C41F8" w:rsidDel="00463F1B">
        <w:rPr>
          <w:sz w:val="28"/>
          <w:szCs w:val="28"/>
        </w:rPr>
        <w:t xml:space="preserve"> </w:t>
      </w:r>
      <w:r w:rsidRPr="000C41F8">
        <w:rPr>
          <w:sz w:val="28"/>
          <w:szCs w:val="28"/>
        </w:rPr>
        <w:t xml:space="preserve">с учетом автоматизированных информационных систем </w:t>
      </w:r>
      <w:proofErr w:type="spellStart"/>
      <w:r w:rsidRPr="000C41F8">
        <w:rPr>
          <w:sz w:val="28"/>
          <w:szCs w:val="28"/>
          <w:lang w:val="ro-RO"/>
        </w:rPr>
        <w:t>оценки</w:t>
      </w:r>
      <w:proofErr w:type="spellEnd"/>
      <w:r w:rsidRPr="000C41F8">
        <w:rPr>
          <w:sz w:val="28"/>
          <w:szCs w:val="28"/>
          <w:lang w:val="ro-RO"/>
        </w:rPr>
        <w:t xml:space="preserve"> в </w:t>
      </w:r>
      <w:r w:rsidRPr="000C41F8">
        <w:rPr>
          <w:sz w:val="28"/>
          <w:szCs w:val="28"/>
        </w:rPr>
        <w:t xml:space="preserve">области </w:t>
      </w:r>
      <w:proofErr w:type="spellStart"/>
      <w:r w:rsidRPr="000C41F8">
        <w:rPr>
          <w:sz w:val="28"/>
          <w:szCs w:val="28"/>
          <w:lang w:val="ro-RO"/>
        </w:rPr>
        <w:t>авто</w:t>
      </w:r>
      <w:proofErr w:type="spellEnd"/>
      <w:r w:rsidRPr="000C41F8">
        <w:rPr>
          <w:sz w:val="28"/>
          <w:szCs w:val="28"/>
        </w:rPr>
        <w:t xml:space="preserve">транспорта, соответствующих требованиям, установленными нормативными актами органа надзора, для цен материалов. </w:t>
      </w:r>
    </w:p>
    <w:p w14:paraId="2AE5F08E" w14:textId="77777777" w:rsidR="00351B71" w:rsidRPr="000C41F8" w:rsidRDefault="00351B71" w:rsidP="00BB7257">
      <w:pPr>
        <w:tabs>
          <w:tab w:val="left" w:pos="709"/>
        </w:tabs>
        <w:ind w:firstLine="720"/>
        <w:rPr>
          <w:sz w:val="28"/>
          <w:szCs w:val="28"/>
        </w:rPr>
      </w:pPr>
      <w:r w:rsidRPr="000C41F8">
        <w:rPr>
          <w:sz w:val="28"/>
          <w:szCs w:val="28"/>
        </w:rPr>
        <w:t xml:space="preserve">(13) В случае несогласия потерпевшего лица в отношении размера страхового возмещения установленного в соответствии с частью (10) и частью (12), за исключением случая произведения ремонта ремонтным подразделением, стоимость ремонта транспортных средств будет определяться страховщиком АГО с учетом автоматизированных информационных систем </w:t>
      </w:r>
      <w:proofErr w:type="spellStart"/>
      <w:r w:rsidRPr="000C41F8">
        <w:rPr>
          <w:sz w:val="28"/>
          <w:szCs w:val="28"/>
          <w:lang w:val="ro-RO"/>
        </w:rPr>
        <w:t>оценки</w:t>
      </w:r>
      <w:proofErr w:type="spellEnd"/>
      <w:r w:rsidRPr="000C41F8">
        <w:rPr>
          <w:sz w:val="28"/>
          <w:szCs w:val="28"/>
          <w:lang w:val="ro-RO"/>
        </w:rPr>
        <w:t xml:space="preserve"> в </w:t>
      </w:r>
      <w:r w:rsidRPr="000C41F8">
        <w:rPr>
          <w:sz w:val="28"/>
          <w:szCs w:val="28"/>
        </w:rPr>
        <w:t xml:space="preserve">области </w:t>
      </w:r>
      <w:proofErr w:type="spellStart"/>
      <w:r w:rsidRPr="000C41F8">
        <w:rPr>
          <w:sz w:val="28"/>
          <w:szCs w:val="28"/>
          <w:lang w:val="ro-RO"/>
        </w:rPr>
        <w:t>авто</w:t>
      </w:r>
      <w:proofErr w:type="spellEnd"/>
      <w:r w:rsidRPr="000C41F8">
        <w:rPr>
          <w:sz w:val="28"/>
          <w:szCs w:val="28"/>
        </w:rPr>
        <w:t>транспорта, соответствующих требованиям, установленными нормативными актами органа надзора, для цен материалов, составных частей и деталей для замены. Значение тарифа почасового рабочего времени устанавливается нормативным актом органа надзора в соответствии с условиями, применимыми в Республике Молдова. При определении размера ремонта согласно настоящей части, не учитываются расходы на транспортировку, таможенные пошлины и налог на добавленную стоимость.</w:t>
      </w:r>
    </w:p>
    <w:p w14:paraId="524A370D" w14:textId="54B458B0" w:rsidR="00351B71" w:rsidRPr="000C41F8" w:rsidRDefault="00351B71" w:rsidP="00BB7257">
      <w:pPr>
        <w:tabs>
          <w:tab w:val="left" w:pos="709"/>
        </w:tabs>
        <w:ind w:firstLine="720"/>
        <w:rPr>
          <w:sz w:val="28"/>
          <w:szCs w:val="28"/>
        </w:rPr>
      </w:pPr>
      <w:r w:rsidRPr="000C41F8">
        <w:rPr>
          <w:sz w:val="28"/>
          <w:szCs w:val="28"/>
        </w:rPr>
        <w:t>(14)</w:t>
      </w:r>
      <w:r w:rsidR="008D32AD">
        <w:rPr>
          <w:sz w:val="28"/>
          <w:szCs w:val="28"/>
        </w:rPr>
        <w:t> </w:t>
      </w:r>
      <w:r w:rsidRPr="000C41F8">
        <w:rPr>
          <w:sz w:val="28"/>
          <w:szCs w:val="28"/>
        </w:rPr>
        <w:t>Акты оценки страхового возмещения, составленные без соблюдения положений настоящей статьи, не могут служить основанием для выплаты страхового возмещения.</w:t>
      </w:r>
    </w:p>
    <w:p w14:paraId="042EC1CC" w14:textId="77777777" w:rsidR="00351B71" w:rsidRPr="000C41F8" w:rsidRDefault="00351B71" w:rsidP="00BB7257">
      <w:pPr>
        <w:tabs>
          <w:tab w:val="left" w:pos="709"/>
        </w:tabs>
        <w:ind w:firstLine="720"/>
        <w:rPr>
          <w:sz w:val="28"/>
          <w:szCs w:val="28"/>
        </w:rPr>
      </w:pPr>
      <w:r w:rsidRPr="000C41F8">
        <w:rPr>
          <w:sz w:val="28"/>
          <w:szCs w:val="28"/>
        </w:rPr>
        <w:t>(15) Любая судебная или внесудебная экспертиза, направленная на установление страхового возмещения, должна обязательно проводиться в строгом соответствии с положениями настоящего закона.</w:t>
      </w:r>
    </w:p>
    <w:p w14:paraId="10CD5AF2" w14:textId="77777777" w:rsidR="00351B71" w:rsidRPr="000C41F8" w:rsidRDefault="00351B71" w:rsidP="00BB7257">
      <w:pPr>
        <w:tabs>
          <w:tab w:val="left" w:pos="709"/>
        </w:tabs>
        <w:ind w:firstLine="720"/>
        <w:rPr>
          <w:sz w:val="28"/>
          <w:szCs w:val="28"/>
        </w:rPr>
      </w:pPr>
    </w:p>
    <w:p w14:paraId="3126B35B" w14:textId="77777777" w:rsidR="00351B71" w:rsidRPr="000C41F8" w:rsidRDefault="00351B71" w:rsidP="00BB7257">
      <w:pPr>
        <w:tabs>
          <w:tab w:val="left" w:pos="709"/>
        </w:tabs>
        <w:ind w:firstLine="720"/>
        <w:contextualSpacing/>
        <w:rPr>
          <w:b/>
          <w:sz w:val="28"/>
          <w:szCs w:val="28"/>
        </w:rPr>
      </w:pPr>
      <w:r w:rsidRPr="000C41F8">
        <w:rPr>
          <w:b/>
          <w:sz w:val="28"/>
          <w:szCs w:val="28"/>
        </w:rPr>
        <w:t>Статья 26.</w:t>
      </w:r>
      <w:r w:rsidRPr="000C41F8">
        <w:rPr>
          <w:sz w:val="28"/>
          <w:szCs w:val="28"/>
        </w:rPr>
        <w:t xml:space="preserve"> Определение компенсации при телесных повреждениях и/или смерти</w:t>
      </w:r>
    </w:p>
    <w:p w14:paraId="34BB81CD" w14:textId="77777777" w:rsidR="00351B71" w:rsidRPr="000C41F8" w:rsidRDefault="00351B71" w:rsidP="00BB7257">
      <w:pPr>
        <w:tabs>
          <w:tab w:val="left" w:pos="709"/>
        </w:tabs>
        <w:ind w:firstLine="720"/>
        <w:contextualSpacing/>
        <w:rPr>
          <w:sz w:val="28"/>
          <w:szCs w:val="28"/>
        </w:rPr>
      </w:pPr>
      <w:r w:rsidRPr="000C41F8">
        <w:rPr>
          <w:sz w:val="28"/>
          <w:szCs w:val="28"/>
        </w:rPr>
        <w:t>(1) При телесных повреждениях, страховая компенсация за потерю доходов включает:</w:t>
      </w:r>
    </w:p>
    <w:p w14:paraId="186F63DA" w14:textId="28869989" w:rsidR="00351B71" w:rsidRPr="000C41F8" w:rsidRDefault="00351B71" w:rsidP="00BB7257">
      <w:pPr>
        <w:tabs>
          <w:tab w:val="left" w:pos="709"/>
        </w:tabs>
        <w:ind w:firstLine="720"/>
        <w:contextualSpacing/>
        <w:rPr>
          <w:sz w:val="28"/>
          <w:szCs w:val="28"/>
        </w:rPr>
      </w:pPr>
      <w:r w:rsidRPr="000C41F8">
        <w:rPr>
          <w:sz w:val="28"/>
          <w:szCs w:val="28"/>
        </w:rPr>
        <w:t>а) разницу между чистой среднемесячной заработной платы пострадавшего лица</w:t>
      </w:r>
      <w:r w:rsidR="00BB7257">
        <w:rPr>
          <w:sz w:val="28"/>
          <w:szCs w:val="28"/>
        </w:rPr>
        <w:t>,</w:t>
      </w:r>
      <w:r w:rsidRPr="000C41F8">
        <w:rPr>
          <w:sz w:val="28"/>
          <w:szCs w:val="28"/>
        </w:rPr>
        <w:t xml:space="preserve"> установле</w:t>
      </w:r>
      <w:r w:rsidR="00BB7257">
        <w:rPr>
          <w:sz w:val="28"/>
          <w:szCs w:val="28"/>
        </w:rPr>
        <w:t>н</w:t>
      </w:r>
      <w:r w:rsidRPr="000C41F8">
        <w:rPr>
          <w:sz w:val="28"/>
          <w:szCs w:val="28"/>
        </w:rPr>
        <w:t xml:space="preserve">ной в соответствии с законодательством о порядке исчисления средней заработной платы и полученной компенсацией из фондов бюджета государственного социального страхования за период временной нетрудоспособности, подтвержденная соответствующими документами компетентных органов </w:t>
      </w:r>
      <w:r w:rsidR="00CB5730">
        <w:rPr>
          <w:sz w:val="28"/>
          <w:szCs w:val="28"/>
        </w:rPr>
        <w:t>–</w:t>
      </w:r>
      <w:r w:rsidRPr="000C41F8">
        <w:rPr>
          <w:sz w:val="28"/>
          <w:szCs w:val="28"/>
        </w:rPr>
        <w:t xml:space="preserve"> для работающих лиц;</w:t>
      </w:r>
    </w:p>
    <w:p w14:paraId="04565586" w14:textId="79C90B39" w:rsidR="00351B71" w:rsidRPr="000C41F8" w:rsidRDefault="00351B71" w:rsidP="00BB7257">
      <w:pPr>
        <w:tabs>
          <w:tab w:val="left" w:pos="709"/>
        </w:tabs>
        <w:ind w:firstLine="720"/>
        <w:contextualSpacing/>
        <w:rPr>
          <w:sz w:val="28"/>
          <w:szCs w:val="28"/>
        </w:rPr>
      </w:pPr>
      <w:r w:rsidRPr="000C41F8">
        <w:rPr>
          <w:sz w:val="28"/>
          <w:szCs w:val="28"/>
          <w:lang w:val="ro-RO"/>
        </w:rPr>
        <w:t xml:space="preserve">b) </w:t>
      </w:r>
      <w:proofErr w:type="spellStart"/>
      <w:r w:rsidRPr="000C41F8">
        <w:rPr>
          <w:sz w:val="28"/>
          <w:szCs w:val="28"/>
          <w:lang w:val="ro-RO"/>
        </w:rPr>
        <w:t>чист</w:t>
      </w:r>
      <w:r w:rsidRPr="000C41F8">
        <w:rPr>
          <w:sz w:val="28"/>
          <w:szCs w:val="28"/>
        </w:rPr>
        <w:t>ый</w:t>
      </w:r>
      <w:proofErr w:type="spellEnd"/>
      <w:r w:rsidRPr="000C41F8">
        <w:rPr>
          <w:sz w:val="28"/>
          <w:szCs w:val="28"/>
          <w:lang w:val="ro-RO"/>
        </w:rPr>
        <w:t xml:space="preserve"> </w:t>
      </w:r>
      <w:proofErr w:type="spellStart"/>
      <w:r w:rsidRPr="000C41F8">
        <w:rPr>
          <w:sz w:val="28"/>
          <w:szCs w:val="28"/>
          <w:lang w:val="ro-RO"/>
        </w:rPr>
        <w:t>среднемесячн</w:t>
      </w:r>
      <w:r w:rsidRPr="000C41F8">
        <w:rPr>
          <w:sz w:val="28"/>
          <w:szCs w:val="28"/>
        </w:rPr>
        <w:t>ый</w:t>
      </w:r>
      <w:proofErr w:type="spellEnd"/>
      <w:r w:rsidRPr="000C41F8">
        <w:rPr>
          <w:sz w:val="28"/>
          <w:szCs w:val="28"/>
          <w:lang w:val="ro-RO"/>
        </w:rPr>
        <w:t xml:space="preserve"> </w:t>
      </w:r>
      <w:r w:rsidRPr="000C41F8">
        <w:rPr>
          <w:sz w:val="28"/>
          <w:szCs w:val="28"/>
        </w:rPr>
        <w:t xml:space="preserve">доход задекларированный в компетентные органы подтвержденный соответствующими документами, за последние 12 месяцев, от деятельности осуществляемой пострадавшим лицом, на период временной нетрудоспособности, но не менее размера минимальной потребительской корзины </w:t>
      </w:r>
      <w:r w:rsidR="00BB7257">
        <w:rPr>
          <w:sz w:val="28"/>
          <w:szCs w:val="28"/>
        </w:rPr>
        <w:t>–</w:t>
      </w:r>
      <w:r w:rsidRPr="000C41F8">
        <w:rPr>
          <w:sz w:val="28"/>
          <w:szCs w:val="28"/>
        </w:rPr>
        <w:t xml:space="preserve"> для лиц, не имеющих статуса работника;</w:t>
      </w:r>
    </w:p>
    <w:p w14:paraId="7F1BB969" w14:textId="67C6DAC4" w:rsidR="00351B71" w:rsidRPr="000C41F8" w:rsidRDefault="00351B71" w:rsidP="00BB7257">
      <w:pPr>
        <w:tabs>
          <w:tab w:val="left" w:pos="709"/>
        </w:tabs>
        <w:ind w:firstLine="720"/>
        <w:contextualSpacing/>
        <w:rPr>
          <w:sz w:val="28"/>
          <w:szCs w:val="28"/>
        </w:rPr>
      </w:pPr>
      <w:r w:rsidRPr="000C41F8">
        <w:rPr>
          <w:sz w:val="28"/>
          <w:szCs w:val="28"/>
        </w:rPr>
        <w:t xml:space="preserve">с) компенсацию в размере минимальной потребительской корзины на период временной нетрудоспособности, определенная на основании деклараций, предоставленных в компетентные органы, подтвержденная соответствующими документами </w:t>
      </w:r>
      <w:r w:rsidR="00CB5730">
        <w:rPr>
          <w:sz w:val="28"/>
          <w:szCs w:val="28"/>
        </w:rPr>
        <w:t>–</w:t>
      </w:r>
      <w:r w:rsidRPr="000C41F8">
        <w:rPr>
          <w:sz w:val="28"/>
          <w:szCs w:val="28"/>
        </w:rPr>
        <w:t xml:space="preserve"> для пострадавших лиц, которые на дату совершения транспортного происшествия не соответствуют ни одному из требований, изложенных в пунктах a) и b);</w:t>
      </w:r>
    </w:p>
    <w:p w14:paraId="65A4F923" w14:textId="77777777" w:rsidR="00351B71" w:rsidRPr="000C41F8" w:rsidRDefault="00351B71" w:rsidP="00BB7257">
      <w:pPr>
        <w:tabs>
          <w:tab w:val="left" w:pos="709"/>
        </w:tabs>
        <w:ind w:firstLine="720"/>
        <w:contextualSpacing/>
        <w:rPr>
          <w:sz w:val="28"/>
          <w:szCs w:val="28"/>
        </w:rPr>
      </w:pPr>
      <w:r w:rsidRPr="000C41F8">
        <w:rPr>
          <w:sz w:val="28"/>
          <w:szCs w:val="28"/>
        </w:rPr>
        <w:t>(2) При телесных повреждениях, возмещаются возможные расходы, обусловленные происшествием, в том числе расходы на транспортировку пострадавшего лица, его лечение, протезирование, госпитализацию, восстановление, специальное питание согласно предписаниям врача, которые подтверждены соответствующими документами и которые не выплачиваются из фондов обязательного медицинского страхования в соответствии с нормативными актами. Указанные расходы определяются на основе цен, действующих в учреждениях Республики Молдова, согласно выданным ими документам, а в случаях, когда ни одно учреждение Республики Молдова не практикует упомянутые услуги, – на основании подтверждающих документов, выданных зарубежными учреждениями;</w:t>
      </w:r>
    </w:p>
    <w:p w14:paraId="04F6A7A2" w14:textId="77777777" w:rsidR="00351B71" w:rsidRPr="000C41F8" w:rsidRDefault="00351B71" w:rsidP="00BB7257">
      <w:pPr>
        <w:tabs>
          <w:tab w:val="left" w:pos="709"/>
        </w:tabs>
        <w:ind w:firstLine="720"/>
        <w:contextualSpacing/>
        <w:rPr>
          <w:sz w:val="28"/>
          <w:szCs w:val="28"/>
        </w:rPr>
      </w:pPr>
      <w:r w:rsidRPr="000C41F8">
        <w:rPr>
          <w:sz w:val="28"/>
          <w:szCs w:val="28"/>
        </w:rPr>
        <w:t>(3) В случае определении ограничения возможностей вследствие телесных повреждений, страховая компенсация включает разницу между чистым среднемесячным доходом определенным в соответствии с частью (1) и пенсией по ограничению возможностей в период ограничения возможностей в пределах положений настоящего закона.</w:t>
      </w:r>
    </w:p>
    <w:p w14:paraId="0589A542" w14:textId="34145581" w:rsidR="00351B71" w:rsidRPr="000C41F8" w:rsidRDefault="00351B71" w:rsidP="004C3B24">
      <w:pPr>
        <w:tabs>
          <w:tab w:val="left" w:pos="709"/>
        </w:tabs>
        <w:ind w:firstLine="720"/>
        <w:contextualSpacing/>
        <w:rPr>
          <w:sz w:val="28"/>
          <w:szCs w:val="28"/>
        </w:rPr>
      </w:pPr>
      <w:r w:rsidRPr="000C41F8">
        <w:rPr>
          <w:sz w:val="28"/>
          <w:szCs w:val="28"/>
        </w:rPr>
        <w:t>(4)</w:t>
      </w:r>
      <w:r w:rsidR="004C3B24">
        <w:rPr>
          <w:sz w:val="28"/>
          <w:szCs w:val="28"/>
        </w:rPr>
        <w:t> </w:t>
      </w:r>
      <w:r w:rsidRPr="000C41F8">
        <w:rPr>
          <w:sz w:val="28"/>
          <w:szCs w:val="28"/>
        </w:rPr>
        <w:t>В случае смерти третьего лица страховая компенсация устанавливается соглашением между наследниками пострадавшего лица и страховщиком и включает.</w:t>
      </w:r>
    </w:p>
    <w:p w14:paraId="0C957952" w14:textId="77777777" w:rsidR="00351B71" w:rsidRPr="000C41F8" w:rsidRDefault="00351B71" w:rsidP="00BB7257">
      <w:pPr>
        <w:tabs>
          <w:tab w:val="left" w:pos="709"/>
        </w:tabs>
        <w:ind w:firstLine="720"/>
        <w:contextualSpacing/>
        <w:rPr>
          <w:sz w:val="28"/>
          <w:szCs w:val="28"/>
        </w:rPr>
      </w:pPr>
      <w:r w:rsidRPr="000C41F8">
        <w:rPr>
          <w:sz w:val="28"/>
          <w:szCs w:val="28"/>
        </w:rPr>
        <w:t>а) чистый среднемесячный доход определенный в соответствии с частью (1), за вычетом компенсаций, полученных из фондов бюджета государственного социального страхования для лиц, состоявших на его иждивении и имевшие право на получение от него пенсионного содержания;</w:t>
      </w:r>
    </w:p>
    <w:p w14:paraId="5D5BF5EF" w14:textId="77777777" w:rsidR="00351B71" w:rsidRPr="000C41F8" w:rsidRDefault="00351B71" w:rsidP="00BB7257">
      <w:pPr>
        <w:tabs>
          <w:tab w:val="left" w:pos="709"/>
        </w:tabs>
        <w:ind w:firstLine="720"/>
        <w:contextualSpacing/>
        <w:rPr>
          <w:sz w:val="28"/>
          <w:szCs w:val="28"/>
        </w:rPr>
      </w:pPr>
      <w:r w:rsidRPr="000C41F8">
        <w:rPr>
          <w:sz w:val="28"/>
          <w:szCs w:val="28"/>
        </w:rPr>
        <w:t>b) расходы на погребение - в размере 4 среднемесячных заработных плат по экономике, установленных на день транспортного происшествия.</w:t>
      </w:r>
    </w:p>
    <w:p w14:paraId="2BF6C60A" w14:textId="77777777" w:rsidR="00351B71" w:rsidRPr="000C41F8" w:rsidRDefault="00351B71" w:rsidP="00BB7257">
      <w:pPr>
        <w:tabs>
          <w:tab w:val="left" w:pos="709"/>
        </w:tabs>
        <w:ind w:firstLine="720"/>
        <w:contextualSpacing/>
        <w:rPr>
          <w:sz w:val="28"/>
          <w:szCs w:val="28"/>
        </w:rPr>
      </w:pPr>
      <w:r w:rsidRPr="000C41F8">
        <w:rPr>
          <w:sz w:val="28"/>
          <w:szCs w:val="28"/>
        </w:rPr>
        <w:t>(5) В случае телесных повреждений или смерти в результате транспортного происшествия потерпевшее лицо в зависимости от обстоятельств, его преемники могут запросить возмещение морального ущерба в пределах, предусмотренных настоящим законом.</w:t>
      </w:r>
    </w:p>
    <w:p w14:paraId="35183CE8" w14:textId="77777777" w:rsidR="00351B71" w:rsidRPr="000C41F8" w:rsidRDefault="00351B71" w:rsidP="001D2CDA">
      <w:pPr>
        <w:tabs>
          <w:tab w:val="left" w:pos="709"/>
        </w:tabs>
        <w:ind w:left="142" w:firstLine="720"/>
        <w:rPr>
          <w:sz w:val="28"/>
          <w:szCs w:val="28"/>
        </w:rPr>
      </w:pPr>
    </w:p>
    <w:p w14:paraId="7DE570DC" w14:textId="192421AA" w:rsidR="00351B71" w:rsidRPr="000C41F8" w:rsidRDefault="00351B71" w:rsidP="00BB7257">
      <w:pPr>
        <w:tabs>
          <w:tab w:val="left" w:pos="709"/>
        </w:tabs>
        <w:ind w:firstLine="720"/>
        <w:rPr>
          <w:sz w:val="28"/>
          <w:szCs w:val="28"/>
        </w:rPr>
      </w:pPr>
      <w:r w:rsidRPr="000C41F8">
        <w:rPr>
          <w:b/>
          <w:sz w:val="28"/>
          <w:szCs w:val="28"/>
        </w:rPr>
        <w:t>Статья 27.</w:t>
      </w:r>
      <w:r w:rsidRPr="000C41F8">
        <w:rPr>
          <w:sz w:val="28"/>
          <w:szCs w:val="28"/>
        </w:rPr>
        <w:t xml:space="preserve"> Определение размера возмещения в случае нанесения повреждений животным или их гибели</w:t>
      </w:r>
    </w:p>
    <w:p w14:paraId="6627AD4B" w14:textId="2673D29A" w:rsidR="00351B71" w:rsidRPr="000C41F8" w:rsidRDefault="00BB7257" w:rsidP="00BB7257">
      <w:pPr>
        <w:tabs>
          <w:tab w:val="left" w:pos="709"/>
        </w:tabs>
        <w:ind w:firstLine="0"/>
        <w:rPr>
          <w:sz w:val="28"/>
          <w:szCs w:val="28"/>
        </w:rPr>
      </w:pPr>
      <w:r>
        <w:rPr>
          <w:sz w:val="28"/>
          <w:szCs w:val="28"/>
        </w:rPr>
        <w:tab/>
      </w:r>
      <w:r w:rsidR="00351B71" w:rsidRPr="000C41F8">
        <w:rPr>
          <w:sz w:val="28"/>
          <w:szCs w:val="28"/>
        </w:rPr>
        <w:t>(1) Размер возмещения при нанесении повреждений животным или их гибели в результате транспортного происшествия определяется на основании цены животного на местном рынке на дату совершения происшествия. Расходы на лечение животных возмещаются страховщиком на основании подтверждающих документов, представленных владельцем животного.</w:t>
      </w:r>
    </w:p>
    <w:p w14:paraId="1B2FFC60" w14:textId="6E9F610A" w:rsidR="00351B71" w:rsidRPr="000C41F8" w:rsidRDefault="00BB7257" w:rsidP="00BB7257">
      <w:pPr>
        <w:tabs>
          <w:tab w:val="left" w:pos="709"/>
        </w:tabs>
        <w:ind w:firstLine="0"/>
        <w:rPr>
          <w:sz w:val="28"/>
          <w:szCs w:val="28"/>
        </w:rPr>
      </w:pPr>
      <w:r>
        <w:rPr>
          <w:sz w:val="28"/>
          <w:szCs w:val="28"/>
        </w:rPr>
        <w:tab/>
      </w:r>
      <w:r w:rsidR="00351B71" w:rsidRPr="000C41F8">
        <w:rPr>
          <w:sz w:val="28"/>
          <w:szCs w:val="28"/>
        </w:rPr>
        <w:t>(2)</w:t>
      </w:r>
      <w:r>
        <w:rPr>
          <w:sz w:val="28"/>
          <w:szCs w:val="28"/>
        </w:rPr>
        <w:t> </w:t>
      </w:r>
      <w:r w:rsidR="00351B71" w:rsidRPr="000C41F8">
        <w:rPr>
          <w:sz w:val="28"/>
          <w:szCs w:val="28"/>
        </w:rPr>
        <w:t>Потерпевшее лицо предъявляет справку из компете</w:t>
      </w:r>
      <w:r>
        <w:rPr>
          <w:sz w:val="28"/>
          <w:szCs w:val="28"/>
        </w:rPr>
        <w:t>н</w:t>
      </w:r>
      <w:r w:rsidR="00351B71" w:rsidRPr="000C41F8">
        <w:rPr>
          <w:sz w:val="28"/>
          <w:szCs w:val="28"/>
        </w:rPr>
        <w:t>тного публичного органа, подтверждающую, что он является собственником пострадавшего или погибшего животного.</w:t>
      </w:r>
    </w:p>
    <w:p w14:paraId="1AF1B875" w14:textId="14BA65A0" w:rsidR="00351B71" w:rsidRPr="000C41F8" w:rsidRDefault="00BB7257" w:rsidP="00BB7257">
      <w:pPr>
        <w:tabs>
          <w:tab w:val="left" w:pos="709"/>
        </w:tabs>
        <w:ind w:firstLine="0"/>
        <w:rPr>
          <w:sz w:val="28"/>
          <w:szCs w:val="28"/>
        </w:rPr>
      </w:pPr>
      <w:r>
        <w:rPr>
          <w:sz w:val="28"/>
          <w:szCs w:val="28"/>
        </w:rPr>
        <w:tab/>
      </w:r>
      <w:r w:rsidR="00351B71" w:rsidRPr="000C41F8">
        <w:rPr>
          <w:sz w:val="28"/>
          <w:szCs w:val="28"/>
        </w:rPr>
        <w:t>(3) Если пострадавшее животное идет на убой, а мясо может быть реализовано, при определении возмещения учитывается стоимость реализованного мяса.</w:t>
      </w:r>
    </w:p>
    <w:p w14:paraId="463E2237" w14:textId="77777777" w:rsidR="00351B71" w:rsidRPr="000C41F8" w:rsidRDefault="00351B71" w:rsidP="00BB7257">
      <w:pPr>
        <w:tabs>
          <w:tab w:val="left" w:pos="709"/>
        </w:tabs>
        <w:ind w:firstLine="720"/>
        <w:rPr>
          <w:sz w:val="28"/>
          <w:szCs w:val="28"/>
        </w:rPr>
      </w:pPr>
    </w:p>
    <w:p w14:paraId="58B37D48" w14:textId="77777777" w:rsidR="00351B71" w:rsidRPr="000C41F8" w:rsidRDefault="00351B71" w:rsidP="00F7526F">
      <w:pPr>
        <w:tabs>
          <w:tab w:val="left" w:pos="709"/>
        </w:tabs>
        <w:ind w:firstLine="720"/>
        <w:contextualSpacing/>
        <w:rPr>
          <w:sz w:val="28"/>
          <w:szCs w:val="28"/>
        </w:rPr>
      </w:pPr>
      <w:r w:rsidRPr="000C41F8">
        <w:rPr>
          <w:b/>
          <w:sz w:val="28"/>
          <w:szCs w:val="28"/>
        </w:rPr>
        <w:t>Статья 28.</w:t>
      </w:r>
      <w:r w:rsidRPr="000C41F8">
        <w:rPr>
          <w:sz w:val="28"/>
          <w:szCs w:val="28"/>
        </w:rPr>
        <w:t xml:space="preserve"> Определение размера возмещения в случае повреждения или уничтожения иного имущества</w:t>
      </w:r>
    </w:p>
    <w:p w14:paraId="78DA232C" w14:textId="0593BE39" w:rsidR="00351B71" w:rsidRPr="000C41F8" w:rsidRDefault="00351B71" w:rsidP="00F7526F">
      <w:pPr>
        <w:pStyle w:val="Listparagraf"/>
        <w:numPr>
          <w:ilvl w:val="0"/>
          <w:numId w:val="33"/>
        </w:numPr>
        <w:tabs>
          <w:tab w:val="left" w:pos="709"/>
          <w:tab w:val="left" w:pos="851"/>
          <w:tab w:val="left" w:pos="1170"/>
        </w:tabs>
        <w:spacing w:after="0" w:line="240" w:lineRule="auto"/>
        <w:ind w:left="0" w:firstLine="720"/>
        <w:jc w:val="both"/>
        <w:rPr>
          <w:rFonts w:ascii="Times New Roman" w:eastAsia="Times New Roman" w:hAnsi="Times New Roman"/>
          <w:sz w:val="28"/>
          <w:szCs w:val="28"/>
        </w:rPr>
      </w:pPr>
      <w:r w:rsidRPr="000C41F8">
        <w:rPr>
          <w:rFonts w:ascii="Times New Roman" w:eastAsia="Times New Roman" w:hAnsi="Times New Roman"/>
          <w:sz w:val="28"/>
          <w:szCs w:val="28"/>
        </w:rPr>
        <w:t>Размер возмещения за повреждение или уничтожение имущества, не предусмотренного статьями 25 и 27, определяется на основании:</w:t>
      </w:r>
    </w:p>
    <w:p w14:paraId="63843E07" w14:textId="6848B0CC" w:rsidR="00351B71" w:rsidRPr="000C41F8" w:rsidRDefault="00351B71" w:rsidP="00F7526F">
      <w:pPr>
        <w:tabs>
          <w:tab w:val="left" w:pos="709"/>
        </w:tabs>
        <w:ind w:firstLine="720"/>
        <w:rPr>
          <w:sz w:val="28"/>
          <w:szCs w:val="28"/>
        </w:rPr>
      </w:pPr>
      <w:r w:rsidRPr="000C41F8">
        <w:rPr>
          <w:sz w:val="28"/>
          <w:szCs w:val="28"/>
        </w:rPr>
        <w:t xml:space="preserve">а) в случае повреждения </w:t>
      </w:r>
      <w:r w:rsidR="004C3B24">
        <w:rPr>
          <w:sz w:val="28"/>
          <w:szCs w:val="28"/>
        </w:rPr>
        <w:t>–</w:t>
      </w:r>
      <w:r w:rsidRPr="000C41F8">
        <w:rPr>
          <w:sz w:val="28"/>
          <w:szCs w:val="28"/>
        </w:rPr>
        <w:t xml:space="preserve"> стоимость ремонта, необходимого для его восстановления, в пределах ответственности, предусмотренных пунктом а) части (1) статьи 13.</w:t>
      </w:r>
    </w:p>
    <w:p w14:paraId="634C73DF" w14:textId="4D789276" w:rsidR="00351B71" w:rsidRPr="000C41F8" w:rsidRDefault="00351B71" w:rsidP="00F7526F">
      <w:pPr>
        <w:tabs>
          <w:tab w:val="left" w:pos="709"/>
        </w:tabs>
        <w:ind w:firstLine="720"/>
        <w:contextualSpacing/>
        <w:rPr>
          <w:sz w:val="28"/>
          <w:szCs w:val="28"/>
        </w:rPr>
      </w:pPr>
      <w:r w:rsidRPr="000C41F8">
        <w:rPr>
          <w:sz w:val="28"/>
          <w:szCs w:val="28"/>
        </w:rPr>
        <w:t xml:space="preserve">b) в случае полного ущерба </w:t>
      </w:r>
      <w:r w:rsidR="004C3B24">
        <w:rPr>
          <w:sz w:val="28"/>
          <w:szCs w:val="28"/>
        </w:rPr>
        <w:t>–</w:t>
      </w:r>
      <w:r w:rsidRPr="000C41F8">
        <w:rPr>
          <w:sz w:val="28"/>
          <w:szCs w:val="28"/>
        </w:rPr>
        <w:t xml:space="preserve"> рыночная стоимость за вычетом стоимости оставшихся материалов.</w:t>
      </w:r>
    </w:p>
    <w:p w14:paraId="07063058" w14:textId="77777777" w:rsidR="00351B71" w:rsidRPr="000C41F8" w:rsidRDefault="00351B71" w:rsidP="00F7526F">
      <w:pPr>
        <w:tabs>
          <w:tab w:val="left" w:pos="709"/>
        </w:tabs>
        <w:ind w:firstLine="720"/>
        <w:contextualSpacing/>
        <w:rPr>
          <w:sz w:val="28"/>
          <w:szCs w:val="28"/>
        </w:rPr>
      </w:pPr>
      <w:r w:rsidRPr="000C41F8">
        <w:rPr>
          <w:sz w:val="28"/>
          <w:szCs w:val="28"/>
        </w:rPr>
        <w:t>(2) Техническая документация (смета ремонтных работ или другие расчеты), представленная потерпевшим лицом, учитывается при определении возмещения после проверки страховщиком.</w:t>
      </w:r>
    </w:p>
    <w:p w14:paraId="13795CE3" w14:textId="77777777" w:rsidR="00351B71" w:rsidRPr="000C41F8" w:rsidRDefault="00351B71" w:rsidP="001D2CDA">
      <w:pPr>
        <w:tabs>
          <w:tab w:val="left" w:pos="709"/>
        </w:tabs>
        <w:ind w:left="142" w:firstLine="720"/>
        <w:rPr>
          <w:sz w:val="28"/>
          <w:szCs w:val="28"/>
        </w:rPr>
      </w:pPr>
    </w:p>
    <w:p w14:paraId="31ED3DCB" w14:textId="77777777" w:rsidR="00351B71" w:rsidRPr="000C41F8" w:rsidRDefault="00351B71" w:rsidP="00F7526F">
      <w:pPr>
        <w:tabs>
          <w:tab w:val="left" w:pos="709"/>
        </w:tabs>
        <w:ind w:firstLine="720"/>
        <w:contextualSpacing/>
        <w:rPr>
          <w:rFonts w:eastAsia="Calibri"/>
          <w:sz w:val="28"/>
          <w:szCs w:val="28"/>
        </w:rPr>
      </w:pPr>
      <w:r w:rsidRPr="000C41F8">
        <w:rPr>
          <w:rFonts w:eastAsia="Calibri"/>
          <w:b/>
          <w:sz w:val="28"/>
          <w:szCs w:val="28"/>
        </w:rPr>
        <w:t>Статья 29.</w:t>
      </w:r>
      <w:r w:rsidRPr="000C41F8">
        <w:rPr>
          <w:rFonts w:eastAsia="Calibri"/>
          <w:sz w:val="28"/>
          <w:szCs w:val="28"/>
        </w:rPr>
        <w:t xml:space="preserve"> Выплата страховых возмещений и компенсаций</w:t>
      </w:r>
    </w:p>
    <w:p w14:paraId="7568599A" w14:textId="3A2055ED" w:rsidR="00351B71" w:rsidRPr="000C41F8" w:rsidRDefault="00351B71" w:rsidP="001D2CDA">
      <w:pPr>
        <w:tabs>
          <w:tab w:val="left" w:pos="709"/>
        </w:tabs>
        <w:ind w:firstLine="720"/>
        <w:contextualSpacing/>
        <w:rPr>
          <w:rFonts w:eastAsia="Calibri"/>
          <w:sz w:val="28"/>
          <w:szCs w:val="28"/>
        </w:rPr>
      </w:pPr>
      <w:r w:rsidRPr="000C41F8">
        <w:rPr>
          <w:rFonts w:eastAsia="Calibri"/>
          <w:sz w:val="28"/>
          <w:szCs w:val="28"/>
        </w:rPr>
        <w:t>(1)</w:t>
      </w:r>
      <w:r w:rsidR="00BB7257">
        <w:rPr>
          <w:rFonts w:eastAsia="Calibri"/>
          <w:sz w:val="28"/>
          <w:szCs w:val="28"/>
        </w:rPr>
        <w:t> </w:t>
      </w:r>
      <w:r w:rsidRPr="000C41F8">
        <w:rPr>
          <w:rFonts w:eastAsia="Calibri"/>
          <w:sz w:val="28"/>
          <w:szCs w:val="28"/>
        </w:rPr>
        <w:t>Страховщик обязан произвести выплату страхового возмещения/компенсации в течение не более 10 рабочих дней c даты вынесения решения об урегулировании заявления о</w:t>
      </w:r>
      <w:r w:rsidRPr="000C41F8">
        <w:rPr>
          <w:sz w:val="28"/>
          <w:szCs w:val="28"/>
        </w:rPr>
        <w:t xml:space="preserve"> </w:t>
      </w:r>
      <w:r w:rsidRPr="000C41F8">
        <w:rPr>
          <w:rFonts w:eastAsia="Calibri"/>
          <w:sz w:val="28"/>
          <w:szCs w:val="28"/>
        </w:rPr>
        <w:t>возмещении и принять заявление потерпевшего лица о способе выплаты возмещения, которое может быть произведено:</w:t>
      </w:r>
    </w:p>
    <w:p w14:paraId="3F426660" w14:textId="77777777" w:rsidR="00351B71" w:rsidRPr="000C41F8" w:rsidRDefault="00351B71" w:rsidP="00F7526F">
      <w:pPr>
        <w:tabs>
          <w:tab w:val="left" w:pos="709"/>
        </w:tabs>
        <w:ind w:firstLine="720"/>
        <w:contextualSpacing/>
        <w:rPr>
          <w:rFonts w:eastAsia="Calibri"/>
          <w:sz w:val="28"/>
          <w:szCs w:val="28"/>
        </w:rPr>
      </w:pPr>
      <w:r w:rsidRPr="000C41F8">
        <w:rPr>
          <w:rFonts w:eastAsia="Calibri"/>
          <w:sz w:val="28"/>
          <w:szCs w:val="28"/>
        </w:rPr>
        <w:t>а) наличными;</w:t>
      </w:r>
    </w:p>
    <w:p w14:paraId="715E4D69" w14:textId="77777777" w:rsidR="00351B71" w:rsidRPr="000C41F8" w:rsidRDefault="00351B71" w:rsidP="00F7526F">
      <w:pPr>
        <w:tabs>
          <w:tab w:val="left" w:pos="709"/>
        </w:tabs>
        <w:ind w:firstLine="720"/>
        <w:contextualSpacing/>
        <w:rPr>
          <w:rFonts w:eastAsia="Calibri"/>
          <w:sz w:val="28"/>
          <w:szCs w:val="28"/>
        </w:rPr>
      </w:pPr>
      <w:r w:rsidRPr="000C41F8">
        <w:rPr>
          <w:rFonts w:eastAsia="Calibri"/>
          <w:sz w:val="28"/>
          <w:szCs w:val="28"/>
        </w:rPr>
        <w:t>b) путем перечисления на банковский счет;</w:t>
      </w:r>
    </w:p>
    <w:p w14:paraId="49CC9B7F" w14:textId="77777777" w:rsidR="00351B71" w:rsidRPr="000C41F8" w:rsidRDefault="00351B71" w:rsidP="00F7526F">
      <w:pPr>
        <w:tabs>
          <w:tab w:val="left" w:pos="709"/>
        </w:tabs>
        <w:ind w:firstLine="720"/>
        <w:contextualSpacing/>
        <w:rPr>
          <w:rFonts w:eastAsia="Calibri"/>
          <w:sz w:val="28"/>
          <w:szCs w:val="28"/>
        </w:rPr>
      </w:pPr>
      <w:r w:rsidRPr="000C41F8">
        <w:rPr>
          <w:rFonts w:eastAsia="Calibri"/>
          <w:sz w:val="28"/>
          <w:szCs w:val="28"/>
        </w:rPr>
        <w:t>с) путем перечисления на банковский счет ремонтного подразделения, которое выполнило или осуществит ремонт.</w:t>
      </w:r>
    </w:p>
    <w:p w14:paraId="497635C5" w14:textId="0DF5A7DB" w:rsidR="00351B71" w:rsidRPr="000C41F8" w:rsidRDefault="00351B71" w:rsidP="00F7526F">
      <w:pPr>
        <w:tabs>
          <w:tab w:val="left" w:pos="709"/>
        </w:tabs>
        <w:ind w:firstLine="720"/>
        <w:contextualSpacing/>
        <w:rPr>
          <w:rFonts w:eastAsia="Calibri"/>
          <w:sz w:val="28"/>
          <w:szCs w:val="28"/>
        </w:rPr>
      </w:pPr>
      <w:r w:rsidRPr="000C41F8">
        <w:rPr>
          <w:rFonts w:eastAsia="Calibri"/>
          <w:sz w:val="28"/>
          <w:szCs w:val="28"/>
        </w:rPr>
        <w:t xml:space="preserve">(2) Предварительное заявление о замечаниях по сумме возмещения, направляется страховщику в течение 5 дней с даты закрытия дела об ущербе, а страховщик в течение 5 дней с момента его получения обязан удовлетворить предварительное заявление. </w:t>
      </w:r>
    </w:p>
    <w:p w14:paraId="56F9B037" w14:textId="270AC03F" w:rsidR="00351B71" w:rsidRPr="000C41F8" w:rsidRDefault="00351B71" w:rsidP="00F7526F">
      <w:pPr>
        <w:tabs>
          <w:tab w:val="left" w:pos="709"/>
        </w:tabs>
        <w:ind w:firstLine="720"/>
        <w:contextualSpacing/>
        <w:rPr>
          <w:rFonts w:eastAsia="Calibri"/>
          <w:sz w:val="28"/>
          <w:szCs w:val="28"/>
        </w:rPr>
      </w:pPr>
      <w:r w:rsidRPr="000C41F8">
        <w:rPr>
          <w:rFonts w:eastAsia="Calibri"/>
          <w:sz w:val="28"/>
          <w:szCs w:val="28"/>
        </w:rPr>
        <w:t>(3) Если потерпевшее лицо не согласно с решением страховщика о размере страхового возмещения, страховщик все же выплачивает его в установленном им размере, а потерпевшее лицо вправе оспорить решение страховщика в судебной инстанции.</w:t>
      </w:r>
    </w:p>
    <w:p w14:paraId="43EA0C2A" w14:textId="77777777" w:rsidR="00351B71" w:rsidRPr="000C41F8" w:rsidRDefault="00351B71" w:rsidP="001D2CDA">
      <w:pPr>
        <w:tabs>
          <w:tab w:val="left" w:pos="709"/>
        </w:tabs>
        <w:ind w:firstLine="720"/>
        <w:contextualSpacing/>
        <w:rPr>
          <w:rFonts w:eastAsia="Calibri"/>
          <w:sz w:val="28"/>
          <w:szCs w:val="28"/>
        </w:rPr>
      </w:pPr>
      <w:r w:rsidRPr="000C41F8">
        <w:rPr>
          <w:rFonts w:eastAsia="Calibri"/>
          <w:sz w:val="28"/>
          <w:szCs w:val="28"/>
        </w:rPr>
        <w:t>(4)  На страховое возмещение и компенсацию</w:t>
      </w:r>
      <w:r w:rsidRPr="000C41F8">
        <w:rPr>
          <w:sz w:val="28"/>
          <w:szCs w:val="28"/>
        </w:rPr>
        <w:t xml:space="preserve"> </w:t>
      </w:r>
      <w:r w:rsidRPr="000C41F8">
        <w:rPr>
          <w:rFonts w:eastAsia="Calibri"/>
          <w:sz w:val="28"/>
          <w:szCs w:val="28"/>
        </w:rPr>
        <w:t>не может быть обращено взыскание кредиторами страхователя или потерпевшего лица.</w:t>
      </w:r>
    </w:p>
    <w:p w14:paraId="04E18D77" w14:textId="14F05B77" w:rsidR="00351B71" w:rsidRPr="000C41F8" w:rsidRDefault="00351B71" w:rsidP="001D2CDA">
      <w:pPr>
        <w:tabs>
          <w:tab w:val="left" w:pos="709"/>
        </w:tabs>
        <w:ind w:firstLine="720"/>
        <w:contextualSpacing/>
        <w:rPr>
          <w:rFonts w:eastAsia="Calibri"/>
          <w:sz w:val="28"/>
          <w:szCs w:val="28"/>
        </w:rPr>
      </w:pPr>
      <w:r w:rsidRPr="000C41F8">
        <w:rPr>
          <w:rFonts w:eastAsia="Calibri"/>
          <w:sz w:val="28"/>
          <w:szCs w:val="28"/>
        </w:rPr>
        <w:t>(5)</w:t>
      </w:r>
      <w:r w:rsidR="00F7526F">
        <w:rPr>
          <w:rFonts w:eastAsia="Calibri"/>
          <w:sz w:val="28"/>
          <w:szCs w:val="28"/>
        </w:rPr>
        <w:t> </w:t>
      </w:r>
      <w:r w:rsidRPr="000C41F8">
        <w:rPr>
          <w:rFonts w:eastAsia="Calibri"/>
          <w:sz w:val="28"/>
          <w:szCs w:val="28"/>
        </w:rPr>
        <w:t>Страховое возмещение выплачивается страховщиком непосредственно потерпевшему физическому или юридическому лицу, если они не получили возмещение от страхователя или если соглашением между потерпевшим лицом и страховщиком не установлено иное.</w:t>
      </w:r>
    </w:p>
    <w:p w14:paraId="5BFCB86A" w14:textId="489D522C" w:rsidR="00351B71" w:rsidRPr="000C41F8" w:rsidRDefault="00351B71" w:rsidP="001D2CDA">
      <w:pPr>
        <w:tabs>
          <w:tab w:val="left" w:pos="709"/>
        </w:tabs>
        <w:ind w:firstLine="720"/>
        <w:contextualSpacing/>
        <w:rPr>
          <w:rFonts w:eastAsia="Calibri"/>
          <w:sz w:val="28"/>
          <w:szCs w:val="28"/>
        </w:rPr>
      </w:pPr>
      <w:r w:rsidRPr="000C41F8">
        <w:rPr>
          <w:rFonts w:eastAsia="Calibri"/>
          <w:sz w:val="28"/>
          <w:szCs w:val="28"/>
        </w:rPr>
        <w:t>(6) Страховое возмещение выплачивается полностью или частично страхователю, если он докажет, что возместил потерпевшим лицам ущерб полностью или частично и что возмещение не подлежит возврату в соответствии с положениями статьи 30.</w:t>
      </w:r>
    </w:p>
    <w:p w14:paraId="093B9E77" w14:textId="7745C45F" w:rsidR="00351B71" w:rsidRPr="000C41F8" w:rsidRDefault="00351B71" w:rsidP="001D2CDA">
      <w:pPr>
        <w:tabs>
          <w:tab w:val="left" w:pos="709"/>
        </w:tabs>
        <w:ind w:firstLine="720"/>
        <w:contextualSpacing/>
        <w:rPr>
          <w:rFonts w:eastAsia="Calibri"/>
          <w:sz w:val="28"/>
          <w:szCs w:val="28"/>
        </w:rPr>
      </w:pPr>
      <w:r w:rsidRPr="000C41F8">
        <w:rPr>
          <w:rFonts w:eastAsia="Calibri"/>
          <w:sz w:val="28"/>
          <w:szCs w:val="28"/>
        </w:rPr>
        <w:t>(7) При переходе прав от потерпевшего лица к страховщику по добровольному страхованию, любая разница в возмещение между добровольным страхованием и обязательным страхованием АГО остается за счет добровольного страхования, без взыскания от застрахованного лица, если возмещение, выплаченное по добровольному страхованию, не превышает максимального предела возмещения, которое может быть предоставлено страховщиком АГО за ущерб, причиненный в том же транспортном  прои</w:t>
      </w:r>
      <w:r w:rsidR="00F7526F">
        <w:rPr>
          <w:rFonts w:eastAsia="Calibri"/>
          <w:sz w:val="28"/>
          <w:szCs w:val="28"/>
        </w:rPr>
        <w:t>с</w:t>
      </w:r>
      <w:r w:rsidRPr="000C41F8">
        <w:rPr>
          <w:rFonts w:eastAsia="Calibri"/>
          <w:sz w:val="28"/>
          <w:szCs w:val="28"/>
        </w:rPr>
        <w:t>шествии, в соответствии с действующим законодательством.</w:t>
      </w:r>
    </w:p>
    <w:p w14:paraId="4F3AFA8B" w14:textId="77777777" w:rsidR="00351B71" w:rsidRPr="000C41F8" w:rsidRDefault="00351B71" w:rsidP="001D2CDA">
      <w:pPr>
        <w:tabs>
          <w:tab w:val="left" w:pos="709"/>
        </w:tabs>
        <w:ind w:left="142" w:firstLine="720"/>
        <w:rPr>
          <w:sz w:val="28"/>
          <w:szCs w:val="28"/>
        </w:rPr>
      </w:pPr>
    </w:p>
    <w:p w14:paraId="24AA92FF" w14:textId="77777777" w:rsidR="00351B71" w:rsidRPr="000C41F8" w:rsidRDefault="00351B71" w:rsidP="00F7526F">
      <w:pPr>
        <w:tabs>
          <w:tab w:val="left" w:pos="709"/>
        </w:tabs>
        <w:ind w:firstLine="720"/>
        <w:rPr>
          <w:sz w:val="28"/>
          <w:szCs w:val="28"/>
        </w:rPr>
      </w:pPr>
      <w:r w:rsidRPr="000C41F8">
        <w:rPr>
          <w:b/>
          <w:sz w:val="28"/>
          <w:szCs w:val="28"/>
        </w:rPr>
        <w:t xml:space="preserve">Статья 30. </w:t>
      </w:r>
      <w:r w:rsidRPr="000C41F8">
        <w:rPr>
          <w:sz w:val="28"/>
          <w:szCs w:val="28"/>
        </w:rPr>
        <w:t>Регрессный иск страховщика</w:t>
      </w:r>
    </w:p>
    <w:p w14:paraId="3ED5F4B6" w14:textId="77777777" w:rsidR="00351B71" w:rsidRPr="000C41F8" w:rsidRDefault="00351B71" w:rsidP="00F7526F">
      <w:pPr>
        <w:tabs>
          <w:tab w:val="left" w:pos="709"/>
        </w:tabs>
        <w:ind w:firstLine="720"/>
        <w:rPr>
          <w:sz w:val="28"/>
          <w:szCs w:val="28"/>
        </w:rPr>
      </w:pPr>
      <w:r w:rsidRPr="000C41F8">
        <w:rPr>
          <w:sz w:val="28"/>
          <w:szCs w:val="28"/>
        </w:rPr>
        <w:t>(1) Страховщик, выплативший страховое возмещение, вправе предъявить регрессный иск в пределах этой суммы:</w:t>
      </w:r>
    </w:p>
    <w:p w14:paraId="3119CD2C" w14:textId="77777777" w:rsidR="00351B71" w:rsidRPr="000C41F8" w:rsidRDefault="00351B71" w:rsidP="00F7526F">
      <w:pPr>
        <w:tabs>
          <w:tab w:val="left" w:pos="709"/>
        </w:tabs>
        <w:ind w:firstLine="720"/>
        <w:rPr>
          <w:sz w:val="28"/>
          <w:szCs w:val="28"/>
        </w:rPr>
      </w:pPr>
      <w:r w:rsidRPr="000C41F8">
        <w:rPr>
          <w:sz w:val="28"/>
          <w:szCs w:val="28"/>
        </w:rPr>
        <w:t>а)  лицу, владеющему транспортным средством, если:</w:t>
      </w:r>
    </w:p>
    <w:p w14:paraId="45E0EFC5" w14:textId="7F1AFBBF" w:rsidR="00351B71" w:rsidRPr="000C41F8" w:rsidRDefault="00351B71" w:rsidP="00F7526F">
      <w:pPr>
        <w:tabs>
          <w:tab w:val="left" w:pos="709"/>
        </w:tabs>
        <w:ind w:firstLine="720"/>
        <w:rPr>
          <w:sz w:val="28"/>
          <w:szCs w:val="28"/>
        </w:rPr>
      </w:pPr>
      <w:r w:rsidRPr="000C41F8">
        <w:rPr>
          <w:sz w:val="28"/>
          <w:szCs w:val="28"/>
        </w:rPr>
        <w:t>- не</w:t>
      </w:r>
      <w:r w:rsidR="00F7526F">
        <w:rPr>
          <w:sz w:val="28"/>
          <w:szCs w:val="28"/>
        </w:rPr>
        <w:t xml:space="preserve"> </w:t>
      </w:r>
      <w:r w:rsidRPr="000C41F8">
        <w:rPr>
          <w:sz w:val="28"/>
          <w:szCs w:val="28"/>
        </w:rPr>
        <w:t>выполнена обязанность по заключению договора обязательного страхования АГО в соответствии с условиями частей (3) и (4) статьи 8;</w:t>
      </w:r>
    </w:p>
    <w:p w14:paraId="615B29C9" w14:textId="4453EADF" w:rsidR="00351B71" w:rsidRPr="000C41F8" w:rsidRDefault="00351B71" w:rsidP="00F7526F">
      <w:pPr>
        <w:tabs>
          <w:tab w:val="left" w:pos="709"/>
        </w:tabs>
        <w:ind w:firstLine="720"/>
        <w:rPr>
          <w:sz w:val="28"/>
          <w:szCs w:val="28"/>
        </w:rPr>
      </w:pPr>
      <w:r w:rsidRPr="000C41F8">
        <w:rPr>
          <w:sz w:val="28"/>
          <w:szCs w:val="28"/>
        </w:rPr>
        <w:t>-</w:t>
      </w:r>
      <w:r w:rsidR="004C3B24">
        <w:rPr>
          <w:sz w:val="28"/>
          <w:szCs w:val="28"/>
        </w:rPr>
        <w:t> </w:t>
      </w:r>
      <w:r w:rsidRPr="000C41F8">
        <w:rPr>
          <w:sz w:val="28"/>
          <w:szCs w:val="28"/>
        </w:rPr>
        <w:t>транспортное средство не владеет актом периодического технического осмотра, действующего на момент транспортного прои</w:t>
      </w:r>
      <w:r w:rsidR="00F7526F">
        <w:rPr>
          <w:sz w:val="28"/>
          <w:szCs w:val="28"/>
        </w:rPr>
        <w:t>с</w:t>
      </w:r>
      <w:r w:rsidRPr="000C41F8">
        <w:rPr>
          <w:sz w:val="28"/>
          <w:szCs w:val="28"/>
        </w:rPr>
        <w:t>шествия.</w:t>
      </w:r>
    </w:p>
    <w:p w14:paraId="015F0054" w14:textId="77777777" w:rsidR="00351B71" w:rsidRPr="000C41F8" w:rsidRDefault="00351B71" w:rsidP="00F7526F">
      <w:pPr>
        <w:tabs>
          <w:tab w:val="left" w:pos="709"/>
        </w:tabs>
        <w:ind w:firstLine="720"/>
        <w:rPr>
          <w:sz w:val="28"/>
          <w:szCs w:val="28"/>
        </w:rPr>
      </w:pPr>
      <w:r w:rsidRPr="000C41F8">
        <w:rPr>
          <w:sz w:val="28"/>
          <w:szCs w:val="28"/>
        </w:rPr>
        <w:t>b) лицу, ответственному за совершение транспортного происшествия в следующих случаях:</w:t>
      </w:r>
    </w:p>
    <w:p w14:paraId="349C571B" w14:textId="77777777" w:rsidR="00351B71" w:rsidRPr="000C41F8" w:rsidRDefault="00351B71" w:rsidP="00F7526F">
      <w:pPr>
        <w:tabs>
          <w:tab w:val="left" w:pos="709"/>
        </w:tabs>
        <w:ind w:firstLine="720"/>
        <w:rPr>
          <w:sz w:val="28"/>
          <w:szCs w:val="28"/>
        </w:rPr>
      </w:pPr>
      <w:r w:rsidRPr="000C41F8">
        <w:rPr>
          <w:sz w:val="28"/>
          <w:szCs w:val="28"/>
        </w:rPr>
        <w:t>- происшествие имело умышленный характер или было произведено при совершении умышленного правонарушения;</w:t>
      </w:r>
    </w:p>
    <w:p w14:paraId="6CC67050" w14:textId="21212236" w:rsidR="00351B71" w:rsidRPr="000C41F8" w:rsidRDefault="00351B71" w:rsidP="00F7526F">
      <w:pPr>
        <w:tabs>
          <w:tab w:val="left" w:pos="709"/>
        </w:tabs>
        <w:ind w:firstLine="720"/>
        <w:rPr>
          <w:sz w:val="28"/>
          <w:szCs w:val="28"/>
        </w:rPr>
      </w:pPr>
      <w:r w:rsidRPr="000C41F8">
        <w:rPr>
          <w:sz w:val="28"/>
          <w:szCs w:val="28"/>
        </w:rPr>
        <w:t>- транспортное прои</w:t>
      </w:r>
      <w:r w:rsidR="00F7526F">
        <w:rPr>
          <w:sz w:val="28"/>
          <w:szCs w:val="28"/>
        </w:rPr>
        <w:t>с</w:t>
      </w:r>
      <w:r w:rsidRPr="000C41F8">
        <w:rPr>
          <w:sz w:val="28"/>
          <w:szCs w:val="28"/>
        </w:rPr>
        <w:t>шествие произошло в то время, когда преступник пытался скрыться от правоохранительных органов;</w:t>
      </w:r>
    </w:p>
    <w:p w14:paraId="13CF99AD" w14:textId="42306F51" w:rsidR="00351B71" w:rsidRPr="000C41F8" w:rsidRDefault="00351B71" w:rsidP="00F7526F">
      <w:pPr>
        <w:tabs>
          <w:tab w:val="left" w:pos="709"/>
        </w:tabs>
        <w:ind w:firstLine="720"/>
        <w:rPr>
          <w:sz w:val="28"/>
          <w:szCs w:val="28"/>
        </w:rPr>
      </w:pPr>
      <w:r w:rsidRPr="000C41F8">
        <w:rPr>
          <w:sz w:val="28"/>
          <w:szCs w:val="28"/>
        </w:rPr>
        <w:t>-</w:t>
      </w:r>
      <w:r w:rsidR="00F7526F">
        <w:rPr>
          <w:sz w:val="28"/>
          <w:szCs w:val="28"/>
        </w:rPr>
        <w:t> </w:t>
      </w:r>
      <w:r w:rsidRPr="000C41F8">
        <w:rPr>
          <w:sz w:val="28"/>
          <w:szCs w:val="28"/>
        </w:rPr>
        <w:t>транспортное средством управлялась с нарушением правил в отношении водительских прав, установленного в условиях Кодекса о правонарушениях;</w:t>
      </w:r>
    </w:p>
    <w:p w14:paraId="1E472D3C" w14:textId="77777777" w:rsidR="00351B71" w:rsidRPr="000C41F8" w:rsidRDefault="00351B71" w:rsidP="00F7526F">
      <w:pPr>
        <w:tabs>
          <w:tab w:val="left" w:pos="709"/>
        </w:tabs>
        <w:ind w:firstLine="720"/>
        <w:rPr>
          <w:sz w:val="28"/>
          <w:szCs w:val="28"/>
        </w:rPr>
      </w:pPr>
      <w:r w:rsidRPr="000C41F8">
        <w:rPr>
          <w:sz w:val="28"/>
          <w:szCs w:val="28"/>
        </w:rPr>
        <w:t>- водитель транспортного средства, покинул место происшествия в нарушение положений законодательства, регламентирующих дорожное движение на национальных и местных дорогах;</w:t>
      </w:r>
    </w:p>
    <w:p w14:paraId="2B9F10CB" w14:textId="77777777" w:rsidR="00351B71" w:rsidRPr="000C41F8" w:rsidRDefault="00351B71" w:rsidP="00F7526F">
      <w:pPr>
        <w:tabs>
          <w:tab w:val="left" w:pos="709"/>
        </w:tabs>
        <w:ind w:firstLine="720"/>
        <w:rPr>
          <w:sz w:val="28"/>
          <w:szCs w:val="28"/>
        </w:rPr>
      </w:pPr>
      <w:r w:rsidRPr="000C41F8">
        <w:rPr>
          <w:sz w:val="28"/>
          <w:szCs w:val="28"/>
        </w:rPr>
        <w:t>- водитель транспортного средства находился в состоянии опьянения вследствие потребления алкоголя, наркотиков и/или других веществ с аналогичным действием либо водитель транспортного средства отказался от алкогольного или наркологического теста, или, по обстоятельствам, от медицинского освидетельствования по отбору биологических проб, за исключением случаев, предусмотренных частью (7) статьи 21.</w:t>
      </w:r>
    </w:p>
    <w:p w14:paraId="105405DA" w14:textId="77777777" w:rsidR="00351B71" w:rsidRPr="000C41F8" w:rsidRDefault="00351B71" w:rsidP="00F7526F">
      <w:pPr>
        <w:tabs>
          <w:tab w:val="left" w:pos="709"/>
        </w:tabs>
        <w:ind w:firstLine="720"/>
        <w:rPr>
          <w:sz w:val="28"/>
          <w:szCs w:val="28"/>
        </w:rPr>
      </w:pPr>
      <w:r w:rsidRPr="000C41F8">
        <w:rPr>
          <w:sz w:val="28"/>
          <w:szCs w:val="28"/>
        </w:rPr>
        <w:t>(2) Страховщик вправе требовать от лица, виновного в совершении транспортного происшествия, и/или от потерпевшего лица возмещения расходов, понесенных в связи с расследованием дела о возмещении ущерба, открытого на основании необоснованного заявления о возмещении ущерба.</w:t>
      </w:r>
    </w:p>
    <w:p w14:paraId="02714854" w14:textId="77777777" w:rsidR="00351B71" w:rsidRPr="000C41F8" w:rsidRDefault="00351B71" w:rsidP="001D2CDA">
      <w:pPr>
        <w:tabs>
          <w:tab w:val="left" w:pos="709"/>
        </w:tabs>
        <w:ind w:left="142" w:firstLine="720"/>
        <w:rPr>
          <w:sz w:val="28"/>
          <w:szCs w:val="28"/>
        </w:rPr>
      </w:pPr>
    </w:p>
    <w:p w14:paraId="4EF0609B" w14:textId="77777777" w:rsidR="00351B71" w:rsidRPr="000C41F8" w:rsidRDefault="00351B71" w:rsidP="00F7526F">
      <w:pPr>
        <w:tabs>
          <w:tab w:val="left" w:pos="709"/>
        </w:tabs>
        <w:ind w:firstLine="720"/>
        <w:rPr>
          <w:bCs/>
          <w:sz w:val="28"/>
          <w:szCs w:val="28"/>
        </w:rPr>
      </w:pPr>
      <w:r w:rsidRPr="000C41F8">
        <w:rPr>
          <w:b/>
          <w:bCs/>
          <w:sz w:val="28"/>
          <w:szCs w:val="28"/>
        </w:rPr>
        <w:t xml:space="preserve">Статья 30. </w:t>
      </w:r>
      <w:r w:rsidRPr="000C41F8">
        <w:rPr>
          <w:bCs/>
          <w:sz w:val="28"/>
          <w:szCs w:val="28"/>
        </w:rPr>
        <w:t>Прямое урегулирование между страховщиками АГО</w:t>
      </w:r>
    </w:p>
    <w:p w14:paraId="76B70CF3" w14:textId="77777777" w:rsidR="00351B71" w:rsidRPr="000C41F8" w:rsidRDefault="00351B71" w:rsidP="00F7526F">
      <w:pPr>
        <w:tabs>
          <w:tab w:val="left" w:pos="709"/>
        </w:tabs>
        <w:ind w:firstLine="720"/>
        <w:rPr>
          <w:bCs/>
          <w:sz w:val="28"/>
          <w:szCs w:val="28"/>
        </w:rPr>
      </w:pPr>
      <w:r w:rsidRPr="000C41F8">
        <w:rPr>
          <w:bCs/>
          <w:sz w:val="28"/>
          <w:szCs w:val="28"/>
        </w:rPr>
        <w:t>(1) Страховщик может предложить страхователю, в добровольной форме, прямое урегулирование. Прямое урегулирование между страховщиками АГО применяется при совокупном выполнении следующих условий:</w:t>
      </w:r>
    </w:p>
    <w:p w14:paraId="6778B3AC" w14:textId="77777777" w:rsidR="00351B71" w:rsidRPr="000C41F8" w:rsidRDefault="00351B71" w:rsidP="00F7526F">
      <w:pPr>
        <w:tabs>
          <w:tab w:val="left" w:pos="709"/>
        </w:tabs>
        <w:ind w:firstLine="720"/>
        <w:rPr>
          <w:bCs/>
          <w:sz w:val="28"/>
          <w:szCs w:val="28"/>
        </w:rPr>
      </w:pPr>
      <w:r w:rsidRPr="000C41F8">
        <w:rPr>
          <w:bCs/>
          <w:sz w:val="28"/>
          <w:szCs w:val="28"/>
        </w:rPr>
        <w:t>а) транспортные происшествия совершены на территории Республики Молдова;</w:t>
      </w:r>
    </w:p>
    <w:p w14:paraId="1C91AED2" w14:textId="30F5B1EF" w:rsidR="00351B71" w:rsidRPr="000C41F8" w:rsidRDefault="00351B71" w:rsidP="00F7526F">
      <w:pPr>
        <w:tabs>
          <w:tab w:val="left" w:pos="709"/>
        </w:tabs>
        <w:ind w:firstLine="720"/>
        <w:rPr>
          <w:bCs/>
          <w:sz w:val="28"/>
          <w:szCs w:val="28"/>
        </w:rPr>
      </w:pPr>
      <w:r w:rsidRPr="000C41F8">
        <w:rPr>
          <w:bCs/>
          <w:sz w:val="28"/>
          <w:szCs w:val="28"/>
        </w:rPr>
        <w:t>б)</w:t>
      </w:r>
      <w:r w:rsidR="00F7526F">
        <w:rPr>
          <w:bCs/>
          <w:sz w:val="28"/>
          <w:szCs w:val="28"/>
        </w:rPr>
        <w:t> </w:t>
      </w:r>
      <w:r w:rsidRPr="000C41F8">
        <w:rPr>
          <w:bCs/>
          <w:sz w:val="28"/>
          <w:szCs w:val="28"/>
        </w:rPr>
        <w:t>транспортные средства, вовлеченные в транспортные происшествия, зарегистрированы в Республике Молдова;</w:t>
      </w:r>
    </w:p>
    <w:p w14:paraId="1BEC5FE5" w14:textId="77777777" w:rsidR="00351B71" w:rsidRPr="000C41F8" w:rsidRDefault="00351B71" w:rsidP="00F7526F">
      <w:pPr>
        <w:tabs>
          <w:tab w:val="left" w:pos="709"/>
        </w:tabs>
        <w:ind w:firstLine="720"/>
        <w:rPr>
          <w:bCs/>
          <w:sz w:val="28"/>
          <w:szCs w:val="28"/>
        </w:rPr>
      </w:pPr>
      <w:r w:rsidRPr="000C41F8">
        <w:rPr>
          <w:bCs/>
          <w:sz w:val="28"/>
          <w:szCs w:val="28"/>
        </w:rPr>
        <w:t>в) ущерб нанесен исключительно транспортным средствам;</w:t>
      </w:r>
    </w:p>
    <w:p w14:paraId="5627911B" w14:textId="77777777" w:rsidR="00351B71" w:rsidRPr="000C41F8" w:rsidRDefault="00351B71" w:rsidP="00F7526F">
      <w:pPr>
        <w:tabs>
          <w:tab w:val="left" w:pos="709"/>
        </w:tabs>
        <w:ind w:firstLine="720"/>
        <w:rPr>
          <w:bCs/>
          <w:sz w:val="28"/>
          <w:szCs w:val="28"/>
        </w:rPr>
      </w:pPr>
      <w:r w:rsidRPr="000C41F8">
        <w:rPr>
          <w:bCs/>
          <w:sz w:val="28"/>
          <w:szCs w:val="28"/>
        </w:rPr>
        <w:t>г) оба транспортных средства, вовлеченные в транспортное происшествие, владеют обязательным страхованием АГО, действующим на дату наступления страхового случая;</w:t>
      </w:r>
    </w:p>
    <w:p w14:paraId="46F6AC7F" w14:textId="77777777" w:rsidR="00351B71" w:rsidRPr="000C41F8" w:rsidRDefault="00351B71" w:rsidP="00F7526F">
      <w:pPr>
        <w:tabs>
          <w:tab w:val="left" w:pos="709"/>
        </w:tabs>
        <w:ind w:firstLine="720"/>
        <w:rPr>
          <w:bCs/>
          <w:sz w:val="28"/>
          <w:szCs w:val="28"/>
        </w:rPr>
      </w:pPr>
      <w:r w:rsidRPr="000C41F8">
        <w:rPr>
          <w:bCs/>
          <w:sz w:val="28"/>
          <w:szCs w:val="28"/>
        </w:rPr>
        <w:t>д) ущерб исключает телесные повреждения;</w:t>
      </w:r>
    </w:p>
    <w:p w14:paraId="00446F5D" w14:textId="140A7B75" w:rsidR="00351B71" w:rsidRPr="000C41F8" w:rsidRDefault="00351B71" w:rsidP="00F7526F">
      <w:pPr>
        <w:tabs>
          <w:tab w:val="left" w:pos="709"/>
        </w:tabs>
        <w:ind w:firstLine="720"/>
        <w:rPr>
          <w:bCs/>
          <w:sz w:val="28"/>
          <w:szCs w:val="28"/>
        </w:rPr>
      </w:pPr>
      <w:r w:rsidRPr="000C41F8">
        <w:rPr>
          <w:bCs/>
          <w:sz w:val="28"/>
          <w:szCs w:val="28"/>
        </w:rPr>
        <w:t>е)</w:t>
      </w:r>
      <w:r w:rsidR="00F7526F">
        <w:rPr>
          <w:bCs/>
          <w:sz w:val="28"/>
          <w:szCs w:val="28"/>
        </w:rPr>
        <w:t> </w:t>
      </w:r>
      <w:r w:rsidRPr="000C41F8">
        <w:rPr>
          <w:bCs/>
          <w:sz w:val="28"/>
          <w:szCs w:val="28"/>
        </w:rPr>
        <w:t xml:space="preserve">страховщики АГО владеют одной из автоматизированных информационных систем </w:t>
      </w:r>
      <w:proofErr w:type="spellStart"/>
      <w:r w:rsidRPr="000C41F8">
        <w:rPr>
          <w:bCs/>
          <w:sz w:val="28"/>
          <w:szCs w:val="28"/>
          <w:lang w:val="ro-RO"/>
        </w:rPr>
        <w:t>оценки</w:t>
      </w:r>
      <w:proofErr w:type="spellEnd"/>
      <w:r w:rsidRPr="000C41F8">
        <w:rPr>
          <w:bCs/>
          <w:sz w:val="28"/>
          <w:szCs w:val="28"/>
          <w:lang w:val="ro-RO"/>
        </w:rPr>
        <w:t xml:space="preserve"> в </w:t>
      </w:r>
      <w:r w:rsidRPr="000C41F8">
        <w:rPr>
          <w:bCs/>
          <w:sz w:val="28"/>
          <w:szCs w:val="28"/>
        </w:rPr>
        <w:t xml:space="preserve">области </w:t>
      </w:r>
      <w:proofErr w:type="spellStart"/>
      <w:r w:rsidRPr="000C41F8">
        <w:rPr>
          <w:bCs/>
          <w:sz w:val="28"/>
          <w:szCs w:val="28"/>
          <w:lang w:val="ro-RO"/>
        </w:rPr>
        <w:t>авто</w:t>
      </w:r>
      <w:proofErr w:type="spellEnd"/>
      <w:r w:rsidRPr="000C41F8">
        <w:rPr>
          <w:bCs/>
          <w:sz w:val="28"/>
          <w:szCs w:val="28"/>
        </w:rPr>
        <w:t>транспорта, соответствующей требованиям, установленным в нормативных актах органа надзора.</w:t>
      </w:r>
    </w:p>
    <w:p w14:paraId="5C70F37D" w14:textId="77777777" w:rsidR="00351B71" w:rsidRPr="000C41F8" w:rsidRDefault="00351B71" w:rsidP="00F7526F">
      <w:pPr>
        <w:tabs>
          <w:tab w:val="left" w:pos="709"/>
        </w:tabs>
        <w:ind w:firstLine="720"/>
        <w:rPr>
          <w:bCs/>
          <w:sz w:val="28"/>
          <w:szCs w:val="28"/>
        </w:rPr>
      </w:pPr>
      <w:r w:rsidRPr="000C41F8">
        <w:rPr>
          <w:bCs/>
          <w:sz w:val="28"/>
          <w:szCs w:val="28"/>
        </w:rPr>
        <w:t>(2) Порядок прямого урегулирования устанавливается нормативными актами органа надзора.</w:t>
      </w:r>
    </w:p>
    <w:p w14:paraId="7439DECC" w14:textId="30276ECA" w:rsidR="00351B71" w:rsidRPr="000C41F8" w:rsidRDefault="00351B71" w:rsidP="00F7526F">
      <w:pPr>
        <w:tabs>
          <w:tab w:val="left" w:pos="709"/>
        </w:tabs>
        <w:ind w:firstLine="720"/>
        <w:rPr>
          <w:bCs/>
          <w:sz w:val="28"/>
          <w:szCs w:val="28"/>
        </w:rPr>
      </w:pPr>
      <w:r w:rsidRPr="000C41F8">
        <w:rPr>
          <w:bCs/>
          <w:sz w:val="28"/>
          <w:szCs w:val="28"/>
        </w:rPr>
        <w:t>(3)</w:t>
      </w:r>
      <w:r w:rsidR="00F7526F">
        <w:rPr>
          <w:bCs/>
          <w:sz w:val="28"/>
          <w:szCs w:val="28"/>
        </w:rPr>
        <w:t> </w:t>
      </w:r>
      <w:r w:rsidRPr="000C41F8">
        <w:rPr>
          <w:bCs/>
          <w:sz w:val="28"/>
          <w:szCs w:val="28"/>
        </w:rPr>
        <w:t>Прямое урегулирование не наносит ущерба праву лица, пострадавшего в результате происшествия, вызванного транспортным средством, пользователь которого выполнил обязательство по обязательному страхованию АГО, на возбуждение дела о взыскании причиненного ущерба против страховщика АГО лица, виновного в транспортном происшествии.</w:t>
      </w:r>
    </w:p>
    <w:p w14:paraId="6B251EE9" w14:textId="0A179B18" w:rsidR="00351B71" w:rsidRPr="000C41F8" w:rsidRDefault="00351B71" w:rsidP="00F7526F">
      <w:pPr>
        <w:tabs>
          <w:tab w:val="left" w:pos="709"/>
        </w:tabs>
        <w:ind w:firstLine="720"/>
        <w:rPr>
          <w:bCs/>
          <w:sz w:val="28"/>
          <w:szCs w:val="28"/>
        </w:rPr>
      </w:pPr>
      <w:r w:rsidRPr="000C41F8">
        <w:rPr>
          <w:bCs/>
          <w:sz w:val="28"/>
          <w:szCs w:val="28"/>
        </w:rPr>
        <w:t>(4) Если для возмещения ущерба потерпевшее лицо обращается к страховщику, с которым заключило договор обязательного страхования АГО, то установление обстоятельств транспортного происшествия, принятие технических решений, оценка и определение возмещения предъявляются страховщику АГО виновного лица, владеющего договором обязательного страхования АГО, в пределах, установленных настоящим законом, если страховщик АГО потерпевшего лица выполнил процедуру приглашения страховщика АГО виновного лица, предусмотренную в части</w:t>
      </w:r>
      <w:r w:rsidR="004C3B24">
        <w:rPr>
          <w:bCs/>
          <w:sz w:val="28"/>
          <w:szCs w:val="28"/>
        </w:rPr>
        <w:t> </w:t>
      </w:r>
      <w:r w:rsidRPr="000C41F8">
        <w:rPr>
          <w:bCs/>
          <w:sz w:val="28"/>
          <w:szCs w:val="28"/>
        </w:rPr>
        <w:t>(5).</w:t>
      </w:r>
    </w:p>
    <w:p w14:paraId="0A1FB294" w14:textId="332FD8BA" w:rsidR="00351B71" w:rsidRPr="000C41F8" w:rsidRDefault="00351B71" w:rsidP="00F7526F">
      <w:pPr>
        <w:tabs>
          <w:tab w:val="left" w:pos="709"/>
        </w:tabs>
        <w:ind w:firstLine="720"/>
        <w:rPr>
          <w:bCs/>
          <w:sz w:val="28"/>
          <w:szCs w:val="28"/>
        </w:rPr>
      </w:pPr>
      <w:r w:rsidRPr="000C41F8">
        <w:rPr>
          <w:bCs/>
          <w:sz w:val="28"/>
          <w:szCs w:val="28"/>
        </w:rPr>
        <w:t>(5) Страховщик АГО потерпевшего лица обязан пригласить для установления ущерба виновное лицо и страховщика АГО виновного лица, подтвердив приглашение оправдательным документом. Неявка страховщика АГО виновного лица в определенное время и место не препятствует страховщику АГО п</w:t>
      </w:r>
      <w:r w:rsidR="00F7526F">
        <w:rPr>
          <w:bCs/>
          <w:sz w:val="28"/>
          <w:szCs w:val="28"/>
        </w:rPr>
        <w:t>о</w:t>
      </w:r>
      <w:r w:rsidRPr="000C41F8">
        <w:rPr>
          <w:bCs/>
          <w:sz w:val="28"/>
          <w:szCs w:val="28"/>
        </w:rPr>
        <w:t>терпевшего лица в установлении и оценке ущерба, который может быть предъявлен страховщику АГО, отсутствовавшему при его установлении, в пределах положений настоящего закона.</w:t>
      </w:r>
    </w:p>
    <w:p w14:paraId="7D129AD3" w14:textId="4D9A3322" w:rsidR="00351B71" w:rsidRDefault="00351B71" w:rsidP="00F7526F">
      <w:pPr>
        <w:tabs>
          <w:tab w:val="left" w:pos="709"/>
        </w:tabs>
        <w:ind w:firstLine="720"/>
        <w:rPr>
          <w:bCs/>
          <w:sz w:val="28"/>
          <w:szCs w:val="28"/>
        </w:rPr>
      </w:pPr>
      <w:r w:rsidRPr="000C41F8">
        <w:rPr>
          <w:bCs/>
          <w:sz w:val="28"/>
          <w:szCs w:val="28"/>
        </w:rPr>
        <w:t>(6) В соответствии с положениями части (5) страховщик АГО потерпевшего лица взыскивает со страховщика АГО виновного лица возмещение, выплаченное потерпевшему лицу в пределах, установленных настоящим законом для одного и того же транспортного происшествия.</w:t>
      </w:r>
    </w:p>
    <w:p w14:paraId="2FA877D8" w14:textId="77777777" w:rsidR="00F7526F" w:rsidRPr="000C41F8" w:rsidRDefault="00F7526F" w:rsidP="00F7526F">
      <w:pPr>
        <w:tabs>
          <w:tab w:val="left" w:pos="709"/>
        </w:tabs>
        <w:ind w:firstLine="720"/>
        <w:rPr>
          <w:bCs/>
          <w:sz w:val="28"/>
          <w:szCs w:val="28"/>
        </w:rPr>
      </w:pPr>
    </w:p>
    <w:p w14:paraId="4DCA804C" w14:textId="77777777" w:rsidR="00351B71" w:rsidRPr="000C41F8" w:rsidRDefault="00351B71" w:rsidP="00BB7257">
      <w:pPr>
        <w:ind w:firstLine="0"/>
        <w:jc w:val="center"/>
        <w:rPr>
          <w:b/>
          <w:sz w:val="28"/>
          <w:szCs w:val="28"/>
        </w:rPr>
      </w:pPr>
      <w:r w:rsidRPr="000C41F8">
        <w:rPr>
          <w:b/>
          <w:sz w:val="28"/>
          <w:szCs w:val="28"/>
        </w:rPr>
        <w:t>Глава III</w:t>
      </w:r>
    </w:p>
    <w:p w14:paraId="6CA8AFF5" w14:textId="77777777" w:rsidR="00351B71" w:rsidRPr="000C41F8" w:rsidRDefault="00351B71" w:rsidP="00BB7257">
      <w:pPr>
        <w:ind w:firstLine="0"/>
        <w:jc w:val="center"/>
        <w:rPr>
          <w:b/>
          <w:bCs/>
          <w:sz w:val="28"/>
          <w:szCs w:val="28"/>
        </w:rPr>
      </w:pPr>
      <w:r w:rsidRPr="000C41F8">
        <w:rPr>
          <w:b/>
          <w:bCs/>
          <w:sz w:val="28"/>
          <w:szCs w:val="28"/>
        </w:rPr>
        <w:t>НАЦИОНАЛЬНОЕ БЮРО СТРАХОВЩИКОВ</w:t>
      </w:r>
    </w:p>
    <w:p w14:paraId="1E734DBB" w14:textId="77777777" w:rsidR="00351B71" w:rsidRPr="000C41F8" w:rsidRDefault="00351B71" w:rsidP="00BB7257">
      <w:pPr>
        <w:ind w:firstLine="0"/>
        <w:jc w:val="center"/>
        <w:rPr>
          <w:b/>
          <w:bCs/>
          <w:sz w:val="28"/>
          <w:szCs w:val="28"/>
        </w:rPr>
      </w:pPr>
      <w:r w:rsidRPr="000C41F8">
        <w:rPr>
          <w:b/>
          <w:bCs/>
          <w:sz w:val="28"/>
          <w:szCs w:val="28"/>
        </w:rPr>
        <w:t>АВТОТРАНСПОРТНЫХ СРЕДСТВ</w:t>
      </w:r>
    </w:p>
    <w:p w14:paraId="4879BEFF" w14:textId="77777777" w:rsidR="00351B71" w:rsidRPr="000C41F8" w:rsidRDefault="00351B71" w:rsidP="001D2CDA">
      <w:pPr>
        <w:ind w:firstLine="720"/>
        <w:jc w:val="center"/>
        <w:rPr>
          <w:sz w:val="28"/>
          <w:szCs w:val="28"/>
        </w:rPr>
      </w:pPr>
    </w:p>
    <w:p w14:paraId="01A12218" w14:textId="77777777" w:rsidR="00351B71" w:rsidRPr="000C41F8" w:rsidRDefault="00351B71" w:rsidP="00BB7257">
      <w:pPr>
        <w:tabs>
          <w:tab w:val="left" w:pos="720"/>
        </w:tabs>
        <w:ind w:firstLine="0"/>
        <w:jc w:val="center"/>
        <w:rPr>
          <w:b/>
          <w:sz w:val="28"/>
          <w:szCs w:val="28"/>
        </w:rPr>
      </w:pPr>
      <w:r w:rsidRPr="000C41F8">
        <w:rPr>
          <w:b/>
          <w:sz w:val="28"/>
          <w:szCs w:val="28"/>
        </w:rPr>
        <w:t>Часть I</w:t>
      </w:r>
    </w:p>
    <w:p w14:paraId="768F61B7" w14:textId="5957AD7D" w:rsidR="00351B71" w:rsidRPr="000C41F8" w:rsidRDefault="00351B71" w:rsidP="00BB7257">
      <w:pPr>
        <w:ind w:firstLine="0"/>
        <w:jc w:val="center"/>
        <w:rPr>
          <w:b/>
          <w:bCs/>
          <w:sz w:val="28"/>
          <w:szCs w:val="28"/>
        </w:rPr>
      </w:pPr>
      <w:r w:rsidRPr="000C41F8">
        <w:rPr>
          <w:b/>
          <w:sz w:val="28"/>
          <w:szCs w:val="28"/>
        </w:rPr>
        <w:t xml:space="preserve">Организация и функционирование </w:t>
      </w:r>
      <w:r w:rsidRPr="000C41F8">
        <w:rPr>
          <w:b/>
          <w:bCs/>
          <w:sz w:val="28"/>
          <w:szCs w:val="28"/>
        </w:rPr>
        <w:t>Национального бюро страховщиков</w:t>
      </w:r>
      <w:r w:rsidR="00F7526F">
        <w:rPr>
          <w:b/>
          <w:bCs/>
          <w:sz w:val="28"/>
          <w:szCs w:val="28"/>
        </w:rPr>
        <w:t xml:space="preserve"> </w:t>
      </w:r>
      <w:r w:rsidRPr="000C41F8">
        <w:rPr>
          <w:b/>
          <w:bCs/>
          <w:sz w:val="28"/>
          <w:szCs w:val="28"/>
        </w:rPr>
        <w:t>автотранспортных средств</w:t>
      </w:r>
    </w:p>
    <w:p w14:paraId="75A496E9" w14:textId="77777777" w:rsidR="00351B71" w:rsidRPr="000C41F8" w:rsidRDefault="00351B71" w:rsidP="001D2CDA">
      <w:pPr>
        <w:ind w:firstLine="720"/>
        <w:jc w:val="center"/>
        <w:rPr>
          <w:b/>
          <w:sz w:val="28"/>
          <w:szCs w:val="28"/>
        </w:rPr>
      </w:pPr>
    </w:p>
    <w:p w14:paraId="463E60C1" w14:textId="28A5EBB7" w:rsidR="00351B71" w:rsidRPr="000C41F8" w:rsidRDefault="00351B71" w:rsidP="001D2CDA">
      <w:pPr>
        <w:ind w:firstLine="720"/>
        <w:rPr>
          <w:sz w:val="28"/>
          <w:szCs w:val="28"/>
        </w:rPr>
      </w:pPr>
      <w:r w:rsidRPr="000C41F8">
        <w:rPr>
          <w:b/>
          <w:sz w:val="28"/>
          <w:szCs w:val="28"/>
        </w:rPr>
        <w:t>Статья</w:t>
      </w:r>
      <w:r w:rsidR="008D32AD">
        <w:rPr>
          <w:b/>
          <w:sz w:val="28"/>
          <w:szCs w:val="28"/>
        </w:rPr>
        <w:t> </w:t>
      </w:r>
      <w:r w:rsidRPr="000C41F8">
        <w:rPr>
          <w:b/>
          <w:sz w:val="28"/>
          <w:szCs w:val="28"/>
        </w:rPr>
        <w:t>32.</w:t>
      </w:r>
      <w:r w:rsidR="008D32AD">
        <w:rPr>
          <w:sz w:val="28"/>
          <w:szCs w:val="28"/>
        </w:rPr>
        <w:t> </w:t>
      </w:r>
      <w:r w:rsidRPr="000C41F8">
        <w:rPr>
          <w:sz w:val="28"/>
          <w:szCs w:val="28"/>
        </w:rPr>
        <w:t>Организация Национального бюро страховщиков автотранспортных средств</w:t>
      </w:r>
    </w:p>
    <w:p w14:paraId="6212AC8B" w14:textId="18F86207" w:rsidR="00351B71" w:rsidRPr="000C41F8" w:rsidRDefault="00351B71" w:rsidP="001D2CDA">
      <w:pPr>
        <w:ind w:firstLine="720"/>
        <w:rPr>
          <w:sz w:val="28"/>
          <w:szCs w:val="28"/>
        </w:rPr>
      </w:pPr>
      <w:r w:rsidRPr="000C41F8">
        <w:rPr>
          <w:sz w:val="28"/>
          <w:szCs w:val="28"/>
        </w:rPr>
        <w:t>(1)</w:t>
      </w:r>
      <w:r w:rsidR="00F7526F">
        <w:rPr>
          <w:sz w:val="28"/>
          <w:szCs w:val="28"/>
        </w:rPr>
        <w:t> </w:t>
      </w:r>
      <w:r w:rsidRPr="000C41F8">
        <w:rPr>
          <w:sz w:val="28"/>
          <w:szCs w:val="28"/>
        </w:rPr>
        <w:t>НБСАС</w:t>
      </w:r>
      <w:r w:rsidRPr="000C41F8">
        <w:rPr>
          <w:rFonts w:ascii="ешь" w:hAnsi="ешь"/>
          <w:sz w:val="28"/>
          <w:szCs w:val="28"/>
        </w:rPr>
        <w:t xml:space="preserve"> является</w:t>
      </w:r>
      <w:r w:rsidRPr="000C41F8">
        <w:rPr>
          <w:rFonts w:ascii="ешь" w:hAnsi="ешь" w:cs="Arial"/>
          <w:sz w:val="28"/>
          <w:szCs w:val="28"/>
        </w:rPr>
        <w:t xml:space="preserve"> профессиональным, некоммерческим</w:t>
      </w:r>
      <w:r w:rsidRPr="000C41F8">
        <w:rPr>
          <w:rFonts w:ascii="ешь" w:hAnsi="ешь"/>
          <w:sz w:val="28"/>
          <w:szCs w:val="28"/>
        </w:rPr>
        <w:t>,</w:t>
      </w:r>
      <w:r w:rsidRPr="000C41F8">
        <w:rPr>
          <w:sz w:val="28"/>
          <w:szCs w:val="28"/>
        </w:rPr>
        <w:t xml:space="preserve"> независимым и автономным объединением, основанное на принципе обязательного членства всех страховых обществ, которые в соответствии с законом имеют право осуществлять в Республике Молдова обязательное страхование АГО.</w:t>
      </w:r>
    </w:p>
    <w:p w14:paraId="017247F0" w14:textId="7839C280" w:rsidR="00351B71" w:rsidRPr="000C41F8" w:rsidRDefault="00351B71" w:rsidP="001D2CDA">
      <w:pPr>
        <w:ind w:firstLine="720"/>
        <w:rPr>
          <w:sz w:val="28"/>
          <w:szCs w:val="28"/>
        </w:rPr>
      </w:pPr>
      <w:r w:rsidRPr="000C41F8">
        <w:rPr>
          <w:sz w:val="28"/>
          <w:szCs w:val="28"/>
        </w:rPr>
        <w:t>(2) НБСАС имеет полномочия по представительству и выполняет прерогативы и полномочия национального бюро в Совете бюро и является его членом.</w:t>
      </w:r>
    </w:p>
    <w:p w14:paraId="183E63D5" w14:textId="77777777" w:rsidR="00351B71" w:rsidRPr="000C41F8" w:rsidRDefault="00351B71" w:rsidP="001D2CDA">
      <w:pPr>
        <w:ind w:firstLine="720"/>
        <w:rPr>
          <w:rFonts w:ascii="ешь" w:hAnsi="ешь" w:cs="Arial"/>
          <w:sz w:val="28"/>
          <w:szCs w:val="28"/>
        </w:rPr>
      </w:pPr>
      <w:r w:rsidRPr="000C41F8">
        <w:rPr>
          <w:sz w:val="28"/>
          <w:szCs w:val="28"/>
        </w:rPr>
        <w:t>(3</w:t>
      </w:r>
      <w:r w:rsidRPr="000C41F8">
        <w:rPr>
          <w:rFonts w:ascii="ешь" w:hAnsi="ешь"/>
          <w:sz w:val="28"/>
          <w:szCs w:val="28"/>
        </w:rPr>
        <w:t xml:space="preserve">) </w:t>
      </w:r>
      <w:r w:rsidRPr="000C41F8">
        <w:rPr>
          <w:sz w:val="28"/>
          <w:szCs w:val="28"/>
        </w:rPr>
        <w:t>НБСАС</w:t>
      </w:r>
      <w:r w:rsidRPr="000C41F8">
        <w:rPr>
          <w:rFonts w:ascii="ешь" w:hAnsi="ешь"/>
          <w:sz w:val="28"/>
          <w:szCs w:val="28"/>
        </w:rPr>
        <w:t xml:space="preserve"> о</w:t>
      </w:r>
      <w:r w:rsidRPr="000C41F8">
        <w:rPr>
          <w:rFonts w:ascii="ешь" w:hAnsi="ешь" w:cs="Arial"/>
          <w:sz w:val="28"/>
          <w:szCs w:val="28"/>
        </w:rPr>
        <w:t>существляет свою деятельность на основе собственного устава, настоящего закона, регулирований Совета Бюро, нормативных актов органа надзора и иных нормативных актов.</w:t>
      </w:r>
    </w:p>
    <w:p w14:paraId="2C88AB36" w14:textId="0079FE98" w:rsidR="00351B71" w:rsidRPr="000C41F8" w:rsidRDefault="00351B71" w:rsidP="001D2CDA">
      <w:pPr>
        <w:ind w:firstLine="720"/>
        <w:rPr>
          <w:rFonts w:ascii="ешь" w:hAnsi="ешь" w:cs="Arial"/>
          <w:sz w:val="28"/>
          <w:szCs w:val="28"/>
        </w:rPr>
      </w:pPr>
      <w:r w:rsidRPr="000C41F8">
        <w:rPr>
          <w:rFonts w:ascii="ешь" w:hAnsi="ешь"/>
          <w:sz w:val="28"/>
          <w:szCs w:val="28"/>
        </w:rPr>
        <w:t xml:space="preserve">(4)   </w:t>
      </w:r>
      <w:r w:rsidRPr="000C41F8">
        <w:rPr>
          <w:rFonts w:ascii="ешь" w:hAnsi="ешь" w:cs="Arial"/>
          <w:sz w:val="28"/>
          <w:szCs w:val="28"/>
        </w:rPr>
        <w:t>Устав НБСАС и вносимые в него изменения, утверждаются общим собранием членов НБСАС и регистрируются в порядке, установленном законодательством, с предварительного разрешения органа надзора.</w:t>
      </w:r>
    </w:p>
    <w:p w14:paraId="121D0AE1" w14:textId="6328CACF" w:rsidR="00351B71" w:rsidRPr="000C41F8" w:rsidRDefault="00351B71" w:rsidP="001D2CDA">
      <w:pPr>
        <w:ind w:firstLine="720"/>
        <w:rPr>
          <w:sz w:val="28"/>
          <w:szCs w:val="28"/>
        </w:rPr>
      </w:pPr>
      <w:r w:rsidRPr="000C41F8">
        <w:rPr>
          <w:sz w:val="28"/>
          <w:szCs w:val="28"/>
        </w:rPr>
        <w:t>(5) Деятельность, имущество и полномочия НБСАС, Фонд защиты жертв аварий и Фонд компенсаций подлежат надзору со стороны органа надзора в соответствии с положениями законодательства.</w:t>
      </w:r>
    </w:p>
    <w:p w14:paraId="7F3703CF" w14:textId="77777777" w:rsidR="00351B71" w:rsidRPr="000C41F8" w:rsidRDefault="00351B71" w:rsidP="001D2CDA">
      <w:pPr>
        <w:ind w:firstLine="720"/>
        <w:rPr>
          <w:sz w:val="28"/>
          <w:szCs w:val="28"/>
        </w:rPr>
      </w:pPr>
      <w:r w:rsidRPr="000C41F8">
        <w:rPr>
          <w:b/>
          <w:sz w:val="28"/>
          <w:szCs w:val="28"/>
        </w:rPr>
        <w:t>Статья 33.</w:t>
      </w:r>
      <w:r w:rsidRPr="000C41F8">
        <w:rPr>
          <w:sz w:val="28"/>
          <w:szCs w:val="28"/>
        </w:rPr>
        <w:t xml:space="preserve"> Полномочия Национального бюро страховщиков автотранспортных средств</w:t>
      </w:r>
    </w:p>
    <w:p w14:paraId="7C9A08E1" w14:textId="77777777" w:rsidR="00351B71" w:rsidRPr="000C41F8" w:rsidRDefault="00351B71" w:rsidP="001D2CDA">
      <w:pPr>
        <w:ind w:firstLine="720"/>
        <w:rPr>
          <w:sz w:val="28"/>
          <w:szCs w:val="28"/>
        </w:rPr>
      </w:pPr>
      <w:r w:rsidRPr="000C41F8">
        <w:rPr>
          <w:sz w:val="28"/>
          <w:szCs w:val="28"/>
        </w:rPr>
        <w:t>(1) НБСАС выполняет следующие основные функции:</w:t>
      </w:r>
    </w:p>
    <w:p w14:paraId="3C539EE4" w14:textId="77777777" w:rsidR="00351B71" w:rsidRPr="000C41F8" w:rsidRDefault="00351B71" w:rsidP="001D2CDA">
      <w:pPr>
        <w:ind w:firstLine="720"/>
        <w:rPr>
          <w:sz w:val="28"/>
          <w:szCs w:val="28"/>
        </w:rPr>
      </w:pPr>
      <w:r w:rsidRPr="000C41F8">
        <w:rPr>
          <w:sz w:val="28"/>
          <w:szCs w:val="28"/>
        </w:rPr>
        <w:t>а) осуществление мониторинга за реализацией его членами прав и соблюдению обязанностей по внешнему обязательному страхованию АГО “Зеленая карта</w:t>
      </w:r>
      <w:r w:rsidRPr="000C41F8">
        <w:rPr>
          <w:sz w:val="28"/>
          <w:szCs w:val="28"/>
          <w:lang w:val="ro-RO"/>
        </w:rPr>
        <w:t>”</w:t>
      </w:r>
      <w:r w:rsidRPr="000C41F8">
        <w:rPr>
          <w:sz w:val="28"/>
          <w:szCs w:val="28"/>
        </w:rPr>
        <w:t>;</w:t>
      </w:r>
    </w:p>
    <w:p w14:paraId="6F03741B"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b) управление и использование средств Фонда защиты жертв аварии и Фонда компенсаций, учрежденных в соответствии с настоящим законом;</w:t>
      </w:r>
    </w:p>
    <w:p w14:paraId="728A237F" w14:textId="2D072556" w:rsidR="00351B71" w:rsidRPr="000C41F8" w:rsidRDefault="00351B71" w:rsidP="001D2CDA">
      <w:pPr>
        <w:ind w:firstLine="720"/>
        <w:rPr>
          <w:sz w:val="28"/>
          <w:szCs w:val="28"/>
        </w:rPr>
      </w:pPr>
      <w:r w:rsidRPr="000C41F8">
        <w:rPr>
          <w:sz w:val="28"/>
          <w:szCs w:val="28"/>
        </w:rPr>
        <w:t>c)</w:t>
      </w:r>
      <w:r w:rsidR="00F7526F">
        <w:rPr>
          <w:sz w:val="28"/>
          <w:szCs w:val="28"/>
        </w:rPr>
        <w:t> </w:t>
      </w:r>
      <w:r w:rsidRPr="000C41F8">
        <w:rPr>
          <w:rFonts w:ascii="ешь" w:hAnsi="ешь" w:cs="Arial"/>
          <w:sz w:val="28"/>
          <w:szCs w:val="28"/>
        </w:rPr>
        <w:t>урегулирование и возмещение</w:t>
      </w:r>
      <w:r w:rsidRPr="000C41F8">
        <w:rPr>
          <w:rFonts w:ascii="Arial" w:hAnsi="Arial" w:cs="Arial"/>
          <w:sz w:val="28"/>
          <w:szCs w:val="28"/>
        </w:rPr>
        <w:t>,</w:t>
      </w:r>
      <w:r w:rsidRPr="000C41F8">
        <w:rPr>
          <w:sz w:val="28"/>
          <w:szCs w:val="28"/>
        </w:rPr>
        <w:t xml:space="preserve"> самостоятельно или через корреспондентов/агентов заявлений о возмещении ущерба, причиненного в результате дорожно-транспортных происшествий, возникших на территории Республики Молдова транспортными средствами, зарегистрированными в государствах-членах Международной системы страхования “Зеленая карта</w:t>
      </w:r>
      <w:r w:rsidRPr="000C41F8">
        <w:rPr>
          <w:sz w:val="28"/>
          <w:szCs w:val="28"/>
          <w:lang w:val="ro-RO"/>
        </w:rPr>
        <w:t>”</w:t>
      </w:r>
      <w:r w:rsidRPr="000C41F8">
        <w:rPr>
          <w:sz w:val="28"/>
          <w:szCs w:val="28"/>
        </w:rPr>
        <w:t>, на условиях и в пределах ответственности, установленных настоящим законом в соответствии с процедурами, изложенными во Внутреннем Регламенте Совета Бюро;</w:t>
      </w:r>
    </w:p>
    <w:p w14:paraId="3880AA5C" w14:textId="77777777" w:rsidR="00351B71" w:rsidRPr="000C41F8" w:rsidRDefault="00351B71" w:rsidP="001D2CDA">
      <w:pPr>
        <w:ind w:firstLine="720"/>
        <w:rPr>
          <w:sz w:val="28"/>
          <w:szCs w:val="28"/>
        </w:rPr>
      </w:pPr>
      <w:r w:rsidRPr="000C41F8">
        <w:rPr>
          <w:sz w:val="28"/>
          <w:szCs w:val="28"/>
        </w:rPr>
        <w:t>d) выполнение функций, возложенных на него как член Совета бюро, обязательств, вытекающие из соглашений с национальными бюро других государствах и другие функции в соответствии с требованиями нормативных актов, регулирующих систему “Зеленая карта</w:t>
      </w:r>
      <w:r w:rsidRPr="000C41F8">
        <w:rPr>
          <w:sz w:val="28"/>
          <w:szCs w:val="28"/>
          <w:lang w:val="ro-RO"/>
        </w:rPr>
        <w:t>”</w:t>
      </w:r>
      <w:r w:rsidRPr="000C41F8">
        <w:rPr>
          <w:sz w:val="28"/>
          <w:szCs w:val="28"/>
        </w:rPr>
        <w:t>;</w:t>
      </w:r>
    </w:p>
    <w:p w14:paraId="3B146290" w14:textId="77777777" w:rsidR="00351B71" w:rsidRPr="000C41F8" w:rsidRDefault="00351B71" w:rsidP="001D2CDA">
      <w:pPr>
        <w:ind w:firstLine="720"/>
        <w:rPr>
          <w:sz w:val="28"/>
          <w:szCs w:val="28"/>
        </w:rPr>
      </w:pPr>
      <w:r w:rsidRPr="000C41F8">
        <w:rPr>
          <w:sz w:val="28"/>
          <w:szCs w:val="28"/>
        </w:rPr>
        <w:t>e) представление Республики Молдова во внешних отношениях в рамках Совета Бюро;</w:t>
      </w:r>
    </w:p>
    <w:p w14:paraId="181611AC" w14:textId="77777777" w:rsidR="00351B71" w:rsidRPr="000C41F8" w:rsidRDefault="00351B71" w:rsidP="001D2CDA">
      <w:pPr>
        <w:ind w:firstLine="720"/>
        <w:rPr>
          <w:sz w:val="28"/>
          <w:szCs w:val="28"/>
        </w:rPr>
      </w:pPr>
      <w:r w:rsidRPr="000C41F8">
        <w:rPr>
          <w:sz w:val="28"/>
          <w:szCs w:val="28"/>
        </w:rPr>
        <w:t xml:space="preserve">f) представление </w:t>
      </w:r>
      <w:r w:rsidRPr="000C41F8">
        <w:rPr>
          <w:rFonts w:ascii="ешь" w:hAnsi="ешь" w:cs="Arial"/>
          <w:sz w:val="28"/>
          <w:szCs w:val="28"/>
        </w:rPr>
        <w:t>самостоятельно</w:t>
      </w:r>
      <w:r w:rsidRPr="000C41F8">
        <w:rPr>
          <w:sz w:val="28"/>
          <w:szCs w:val="28"/>
        </w:rPr>
        <w:t xml:space="preserve"> или через назначенных посредников интересов национальных бюро стран-членов Международной страховой системы “Зеленая карта</w:t>
      </w:r>
      <w:r w:rsidRPr="000C41F8">
        <w:rPr>
          <w:sz w:val="28"/>
          <w:szCs w:val="28"/>
          <w:lang w:val="ro-RO"/>
        </w:rPr>
        <w:t>”</w:t>
      </w:r>
      <w:r w:rsidRPr="000C41F8">
        <w:rPr>
          <w:sz w:val="28"/>
          <w:szCs w:val="28"/>
        </w:rPr>
        <w:t xml:space="preserve">, а также страховых обществ-членов перед национальными органами и организациями, </w:t>
      </w:r>
      <w:r w:rsidRPr="000C41F8">
        <w:rPr>
          <w:rFonts w:ascii="ешь" w:hAnsi="ешь" w:cs="Arial"/>
          <w:sz w:val="28"/>
          <w:szCs w:val="28"/>
        </w:rPr>
        <w:t>в том числе в судебных инстанциях</w:t>
      </w:r>
      <w:r w:rsidRPr="000C41F8">
        <w:rPr>
          <w:rFonts w:ascii="ешь" w:hAnsi="ешь"/>
          <w:sz w:val="28"/>
          <w:szCs w:val="28"/>
        </w:rPr>
        <w:t xml:space="preserve"> Республики Молдова</w:t>
      </w:r>
      <w:r w:rsidRPr="000C41F8">
        <w:rPr>
          <w:sz w:val="28"/>
          <w:szCs w:val="28"/>
        </w:rPr>
        <w:t>;</w:t>
      </w:r>
    </w:p>
    <w:p w14:paraId="21B0A16B" w14:textId="00481A1C" w:rsidR="00351B71" w:rsidRPr="000C41F8" w:rsidRDefault="00351B71" w:rsidP="001D2CDA">
      <w:pPr>
        <w:ind w:firstLine="720"/>
        <w:rPr>
          <w:sz w:val="28"/>
          <w:szCs w:val="28"/>
        </w:rPr>
      </w:pPr>
      <w:r w:rsidRPr="000C41F8">
        <w:rPr>
          <w:sz w:val="28"/>
          <w:szCs w:val="28"/>
        </w:rPr>
        <w:t>g)</w:t>
      </w:r>
      <w:r w:rsidR="00F7526F">
        <w:rPr>
          <w:sz w:val="28"/>
          <w:szCs w:val="28"/>
        </w:rPr>
        <w:t> </w:t>
      </w:r>
      <w:r w:rsidRPr="000C41F8">
        <w:rPr>
          <w:sz w:val="28"/>
          <w:szCs w:val="28"/>
        </w:rPr>
        <w:t>обеспечение принадлежности Республики Молдова к Международной системе страхования “Зеленая карта</w:t>
      </w:r>
      <w:r w:rsidRPr="000C41F8">
        <w:rPr>
          <w:sz w:val="28"/>
          <w:szCs w:val="28"/>
          <w:lang w:val="ro-RO"/>
        </w:rPr>
        <w:t>”</w:t>
      </w:r>
      <w:r w:rsidRPr="000C41F8">
        <w:rPr>
          <w:sz w:val="28"/>
          <w:szCs w:val="28"/>
        </w:rPr>
        <w:t xml:space="preserve"> и выполнение общепризнанных обязательств перед уполномоченными организациями стран-членов этой системы;</w:t>
      </w:r>
    </w:p>
    <w:p w14:paraId="102D469D" w14:textId="77777777" w:rsidR="00351B71" w:rsidRPr="000C41F8" w:rsidRDefault="00351B71" w:rsidP="001D2CDA">
      <w:pPr>
        <w:ind w:firstLine="720"/>
        <w:rPr>
          <w:sz w:val="28"/>
          <w:szCs w:val="28"/>
        </w:rPr>
      </w:pPr>
      <w:r w:rsidRPr="000C41F8">
        <w:rPr>
          <w:sz w:val="28"/>
          <w:szCs w:val="28"/>
        </w:rPr>
        <w:t>h) использование, совместно с органом надзора, автоматизированной государственной информационной системы в области обязательного страхования автогражданской ответственности;</w:t>
      </w:r>
    </w:p>
    <w:p w14:paraId="33FAA61D" w14:textId="49EA85F0" w:rsidR="00351B71" w:rsidRPr="000C41F8" w:rsidRDefault="00351B71" w:rsidP="001D2CDA">
      <w:pPr>
        <w:ind w:firstLine="720"/>
        <w:rPr>
          <w:rFonts w:ascii="ешь" w:hAnsi="ешь" w:cs="Arial"/>
          <w:sz w:val="28"/>
          <w:szCs w:val="28"/>
        </w:rPr>
      </w:pPr>
      <w:r w:rsidRPr="000C41F8">
        <w:rPr>
          <w:rFonts w:ascii="ешь" w:hAnsi="ешь"/>
          <w:sz w:val="28"/>
          <w:szCs w:val="28"/>
        </w:rPr>
        <w:t>i)</w:t>
      </w:r>
      <w:r w:rsidR="00F7526F">
        <w:rPr>
          <w:rFonts w:ascii="ешь" w:hAnsi="ешь" w:hint="eastAsia"/>
          <w:sz w:val="28"/>
          <w:szCs w:val="28"/>
        </w:rPr>
        <w:t> </w:t>
      </w:r>
      <w:r w:rsidRPr="000C41F8">
        <w:rPr>
          <w:rFonts w:ascii="ешь" w:hAnsi="ешь" w:cs="Arial"/>
          <w:sz w:val="28"/>
          <w:szCs w:val="28"/>
        </w:rPr>
        <w:t>установление и применение санкций, за исключением приостановления или прекращения членства, за несоблюдение положений устава и/или Внутреннего Регламента Совета Бюро</w:t>
      </w:r>
      <w:r w:rsidRPr="000C41F8">
        <w:rPr>
          <w:rFonts w:ascii="ешь" w:hAnsi="ешь"/>
          <w:sz w:val="28"/>
          <w:szCs w:val="28"/>
        </w:rPr>
        <w:t>;</w:t>
      </w:r>
      <w:r w:rsidRPr="000C41F8">
        <w:rPr>
          <w:rFonts w:ascii="ешь" w:hAnsi="ешь" w:cs="Arial"/>
          <w:sz w:val="28"/>
          <w:szCs w:val="28"/>
        </w:rPr>
        <w:t xml:space="preserve"> </w:t>
      </w:r>
    </w:p>
    <w:p w14:paraId="31C37F67" w14:textId="77777777" w:rsidR="00351B71" w:rsidRPr="000C41F8" w:rsidRDefault="00351B71" w:rsidP="001D2CDA">
      <w:pPr>
        <w:ind w:firstLine="720"/>
        <w:rPr>
          <w:sz w:val="28"/>
          <w:szCs w:val="28"/>
        </w:rPr>
      </w:pPr>
      <w:r w:rsidRPr="000C41F8">
        <w:rPr>
          <w:sz w:val="28"/>
          <w:szCs w:val="28"/>
        </w:rPr>
        <w:t>j) наложение на своих членов пени в размере 12 процентов годовых от суммы задолженности члена начиная с даты гарантийного требования НБСАС до даты фактической уплаты членом суммы задолженности. Наложенные пени зачисляются в доход бюджета НБСАС;</w:t>
      </w:r>
    </w:p>
    <w:p w14:paraId="33FB563B" w14:textId="77777777" w:rsidR="00351B71" w:rsidRPr="000C41F8" w:rsidRDefault="00351B71" w:rsidP="001D2CDA">
      <w:pPr>
        <w:ind w:firstLine="720"/>
        <w:rPr>
          <w:sz w:val="28"/>
          <w:szCs w:val="28"/>
        </w:rPr>
      </w:pPr>
      <w:r w:rsidRPr="000C41F8">
        <w:rPr>
          <w:sz w:val="28"/>
          <w:szCs w:val="28"/>
        </w:rPr>
        <w:t>k) печатание и выдача страховщикам, имеющим лицензию на право осуществления внешнего обязательного страхования АГО, формуляров страхового сертификата «Зеленая карта» в течении 30 дней с момента оплаты страховщиком стоимости формуляров, с учетом положений, установленных частью (2) статьи 6 настоящего закона, или уполномочивание своих членов их напечатать;</w:t>
      </w:r>
    </w:p>
    <w:p w14:paraId="4C27D7AB" w14:textId="4EFFAC79" w:rsidR="00351B71" w:rsidRPr="000C41F8" w:rsidRDefault="00351B71" w:rsidP="00F7526F">
      <w:pPr>
        <w:tabs>
          <w:tab w:val="left" w:pos="720"/>
        </w:tabs>
        <w:ind w:firstLine="720"/>
        <w:rPr>
          <w:rFonts w:ascii="ешь" w:hAnsi="ешь"/>
          <w:sz w:val="28"/>
          <w:szCs w:val="28"/>
        </w:rPr>
      </w:pPr>
      <w:r w:rsidRPr="000C41F8">
        <w:rPr>
          <w:sz w:val="28"/>
          <w:szCs w:val="28"/>
        </w:rPr>
        <w:t>l) заключение соглашений о сотрудничестве по обмену информацией с органами публичной власти и другими учреждениями для выполнения законных прерогатив</w:t>
      </w:r>
      <w:r w:rsidRPr="000C41F8">
        <w:rPr>
          <w:rFonts w:ascii="ешь" w:hAnsi="ешь"/>
          <w:sz w:val="28"/>
          <w:szCs w:val="28"/>
        </w:rPr>
        <w:t>.</w:t>
      </w:r>
    </w:p>
    <w:p w14:paraId="2F89AAD7" w14:textId="77777777" w:rsidR="00351B71" w:rsidRPr="000C41F8" w:rsidRDefault="00351B71" w:rsidP="001D2CDA">
      <w:pPr>
        <w:ind w:firstLine="720"/>
        <w:rPr>
          <w:rFonts w:ascii="ешь" w:hAnsi="ешь" w:cs="Arial"/>
          <w:sz w:val="28"/>
          <w:szCs w:val="28"/>
        </w:rPr>
      </w:pPr>
      <w:r w:rsidRPr="000C41F8">
        <w:rPr>
          <w:rFonts w:ascii="ешь" w:hAnsi="ешь"/>
          <w:sz w:val="28"/>
          <w:szCs w:val="28"/>
        </w:rPr>
        <w:t>m</w:t>
      </w:r>
      <w:r w:rsidRPr="000C41F8">
        <w:rPr>
          <w:sz w:val="28"/>
          <w:szCs w:val="28"/>
        </w:rPr>
        <w:t xml:space="preserve">) </w:t>
      </w:r>
      <w:r w:rsidRPr="000C41F8">
        <w:rPr>
          <w:rFonts w:ascii="ешь" w:hAnsi="ешь" w:cs="Arial"/>
          <w:sz w:val="28"/>
          <w:szCs w:val="28"/>
        </w:rPr>
        <w:t>иные функции, предусмотренные настоящим законом и уставом.</w:t>
      </w:r>
    </w:p>
    <w:p w14:paraId="4F6BCD46" w14:textId="77777777" w:rsidR="00351B71" w:rsidRPr="000C41F8" w:rsidRDefault="00351B71" w:rsidP="001D2CDA">
      <w:pPr>
        <w:ind w:firstLine="720"/>
        <w:rPr>
          <w:sz w:val="28"/>
          <w:szCs w:val="28"/>
        </w:rPr>
      </w:pPr>
      <w:r w:rsidRPr="000C41F8">
        <w:rPr>
          <w:sz w:val="28"/>
          <w:szCs w:val="28"/>
        </w:rPr>
        <w:t>(2) Функция НБСАС, упомянутая в пункте k) части (1) отпадает с даты, с которой страховщики, имеющие лицензию на осуществление внешнего обязательного страхования АГО, будут иметь право выдавать страховые сертификаты «Зеленая карта» в электронном формате в соответствии с образцом, утвержденным Советом бюро. Страховые сертификаты «Зеленая карта», выданные в соответствии с условиями пункта k) части (1), действительны до истечения периода страхового покрытия.</w:t>
      </w:r>
    </w:p>
    <w:p w14:paraId="75AEE818" w14:textId="77777777" w:rsidR="00351B71" w:rsidRPr="000C41F8" w:rsidRDefault="00351B71" w:rsidP="001D2CDA">
      <w:pPr>
        <w:ind w:firstLine="720"/>
        <w:rPr>
          <w:sz w:val="28"/>
          <w:szCs w:val="28"/>
        </w:rPr>
      </w:pPr>
      <w:r w:rsidRPr="000C41F8">
        <w:rPr>
          <w:sz w:val="28"/>
          <w:szCs w:val="28"/>
        </w:rPr>
        <w:t>(3) Для осуществления надзора НБСАС:</w:t>
      </w:r>
    </w:p>
    <w:p w14:paraId="520ACF9D" w14:textId="77777777" w:rsidR="00351B71" w:rsidRPr="000C41F8" w:rsidRDefault="00351B71" w:rsidP="001D2CDA">
      <w:pPr>
        <w:ind w:firstLine="720"/>
        <w:rPr>
          <w:sz w:val="28"/>
          <w:szCs w:val="28"/>
        </w:rPr>
      </w:pPr>
      <w:r w:rsidRPr="000C41F8">
        <w:rPr>
          <w:sz w:val="28"/>
          <w:szCs w:val="28"/>
        </w:rPr>
        <w:t>а) систематически информирует орган надзора о невыполнении обязательств членами бюро, применении к ним санкций, жалобах и предупреждениях, поступивших из других национальных бюро, и о выявленных случаях мошенничества его членов;</w:t>
      </w:r>
    </w:p>
    <w:p w14:paraId="03CB8D49" w14:textId="4C42DF91" w:rsidR="00351B71" w:rsidRPr="000C41F8" w:rsidRDefault="00351B71" w:rsidP="001D2CDA">
      <w:pPr>
        <w:ind w:firstLine="720"/>
        <w:rPr>
          <w:sz w:val="28"/>
          <w:szCs w:val="28"/>
        </w:rPr>
      </w:pPr>
      <w:r w:rsidRPr="000C41F8">
        <w:rPr>
          <w:sz w:val="28"/>
          <w:szCs w:val="28"/>
        </w:rPr>
        <w:t>b) в четырехмесячный срок по окончании финансового года составляет и представляет органу надзора годовой отчет о своей деятельности, а также представляет ему заключение внешнего аудита, проведенного</w:t>
      </w:r>
      <w:r w:rsidRPr="000C41F8">
        <w:rPr>
          <w:rFonts w:ascii="inherit" w:hAnsi="inherit" w:cs="Courier New"/>
          <w:sz w:val="28"/>
          <w:szCs w:val="28"/>
        </w:rPr>
        <w:t xml:space="preserve"> субъектом аудита</w:t>
      </w:r>
      <w:r w:rsidRPr="000C41F8">
        <w:rPr>
          <w:rFonts w:ascii="Arial" w:hAnsi="Arial" w:cs="Arial"/>
          <w:sz w:val="28"/>
          <w:szCs w:val="28"/>
        </w:rPr>
        <w:t xml:space="preserve"> </w:t>
      </w:r>
      <w:r w:rsidRPr="000C41F8">
        <w:rPr>
          <w:rFonts w:ascii="inherit" w:hAnsi="inherit" w:cs="Courier New"/>
          <w:sz w:val="28"/>
          <w:szCs w:val="28"/>
        </w:rPr>
        <w:t xml:space="preserve">признанным на международном уровне, который зарегистрирован в Публичном регистре субъектов аудита компетентным органом, </w:t>
      </w:r>
      <w:r w:rsidRPr="000C41F8">
        <w:rPr>
          <w:sz w:val="28"/>
          <w:szCs w:val="28"/>
        </w:rPr>
        <w:t xml:space="preserve">с опубликованием данных документов на своей официальной </w:t>
      </w:r>
      <w:r w:rsidR="004C3B24">
        <w:rPr>
          <w:sz w:val="28"/>
          <w:szCs w:val="28"/>
        </w:rPr>
        <w:t>веб</w:t>
      </w:r>
      <w:r w:rsidRPr="000C41F8">
        <w:rPr>
          <w:sz w:val="28"/>
          <w:szCs w:val="28"/>
        </w:rPr>
        <w:t>-странице.</w:t>
      </w:r>
    </w:p>
    <w:p w14:paraId="32F7D56E" w14:textId="77777777" w:rsidR="00351B71" w:rsidRPr="000C41F8" w:rsidRDefault="00351B71" w:rsidP="001D2CDA">
      <w:pPr>
        <w:ind w:firstLine="720"/>
        <w:rPr>
          <w:sz w:val="28"/>
          <w:szCs w:val="28"/>
        </w:rPr>
      </w:pPr>
    </w:p>
    <w:p w14:paraId="68C3A15E" w14:textId="77777777" w:rsidR="00351B71" w:rsidRPr="000C41F8" w:rsidRDefault="00351B71" w:rsidP="001D2CDA">
      <w:pPr>
        <w:ind w:firstLine="720"/>
        <w:rPr>
          <w:sz w:val="28"/>
          <w:szCs w:val="28"/>
        </w:rPr>
      </w:pPr>
      <w:r w:rsidRPr="000C41F8">
        <w:rPr>
          <w:b/>
          <w:bCs/>
          <w:sz w:val="28"/>
          <w:szCs w:val="28"/>
        </w:rPr>
        <w:t>Статья 34.</w:t>
      </w:r>
      <w:r w:rsidRPr="000C41F8">
        <w:rPr>
          <w:sz w:val="28"/>
          <w:szCs w:val="28"/>
        </w:rPr>
        <w:t xml:space="preserve"> Органы управления НБСАС </w:t>
      </w:r>
    </w:p>
    <w:p w14:paraId="34128D22" w14:textId="77777777" w:rsidR="00351B71" w:rsidRPr="000C41F8" w:rsidRDefault="00351B71" w:rsidP="001D2CDA">
      <w:pPr>
        <w:ind w:firstLine="720"/>
        <w:rPr>
          <w:sz w:val="28"/>
          <w:szCs w:val="28"/>
        </w:rPr>
      </w:pPr>
      <w:r w:rsidRPr="000C41F8">
        <w:rPr>
          <w:sz w:val="28"/>
          <w:szCs w:val="28"/>
        </w:rPr>
        <w:t>(1) Органами управления НБСАС являются:</w:t>
      </w:r>
    </w:p>
    <w:p w14:paraId="46BD201A" w14:textId="77777777" w:rsidR="00351B71" w:rsidRPr="000C41F8" w:rsidRDefault="00351B71" w:rsidP="001D2CDA">
      <w:pPr>
        <w:ind w:firstLine="720"/>
        <w:rPr>
          <w:sz w:val="28"/>
          <w:szCs w:val="28"/>
        </w:rPr>
      </w:pPr>
      <w:r w:rsidRPr="000C41F8">
        <w:rPr>
          <w:sz w:val="28"/>
          <w:szCs w:val="28"/>
        </w:rPr>
        <w:t>a) общее собрание членов;</w:t>
      </w:r>
    </w:p>
    <w:p w14:paraId="60855B9C" w14:textId="77777777" w:rsidR="00351B71" w:rsidRPr="000C41F8" w:rsidRDefault="00351B71" w:rsidP="001D2CDA">
      <w:pPr>
        <w:ind w:firstLine="720"/>
        <w:rPr>
          <w:sz w:val="28"/>
          <w:szCs w:val="28"/>
        </w:rPr>
      </w:pPr>
      <w:r w:rsidRPr="000C41F8">
        <w:rPr>
          <w:sz w:val="28"/>
          <w:szCs w:val="28"/>
        </w:rPr>
        <w:t>b) наблюдательный совет, возглавляемый председателем;</w:t>
      </w:r>
    </w:p>
    <w:p w14:paraId="77186B86" w14:textId="77777777" w:rsidR="00351B71" w:rsidRPr="000C41F8" w:rsidRDefault="00351B71" w:rsidP="001D2CDA">
      <w:pPr>
        <w:ind w:firstLine="720"/>
        <w:rPr>
          <w:sz w:val="28"/>
          <w:szCs w:val="28"/>
        </w:rPr>
      </w:pPr>
      <w:r w:rsidRPr="000C41F8">
        <w:rPr>
          <w:sz w:val="28"/>
          <w:szCs w:val="28"/>
        </w:rPr>
        <w:t>c) исполнительный директор.</w:t>
      </w:r>
    </w:p>
    <w:p w14:paraId="7EE1FD8B" w14:textId="77777777" w:rsidR="00351B71" w:rsidRPr="000C41F8" w:rsidRDefault="00351B71" w:rsidP="001D2CDA">
      <w:pPr>
        <w:ind w:firstLine="720"/>
        <w:rPr>
          <w:rFonts w:ascii="ешь" w:hAnsi="ешь"/>
          <w:sz w:val="28"/>
          <w:szCs w:val="28"/>
        </w:rPr>
      </w:pPr>
      <w:r w:rsidRPr="000C41F8">
        <w:rPr>
          <w:rFonts w:ascii="ешь" w:hAnsi="ешь"/>
          <w:sz w:val="28"/>
          <w:szCs w:val="28"/>
        </w:rPr>
        <w:t xml:space="preserve">(2) Структура органов управления </w:t>
      </w:r>
      <w:r w:rsidRPr="000C41F8">
        <w:rPr>
          <w:sz w:val="28"/>
          <w:szCs w:val="28"/>
        </w:rPr>
        <w:t>НБСАС</w:t>
      </w:r>
      <w:r w:rsidRPr="000C41F8">
        <w:rPr>
          <w:rFonts w:ascii="ешь" w:hAnsi="ешь"/>
          <w:sz w:val="28"/>
          <w:szCs w:val="28"/>
        </w:rPr>
        <w:t xml:space="preserve">, их компетенция, порядок созыва и проведения собраний и принятия решений устанавливаются в уставе </w:t>
      </w:r>
      <w:r w:rsidRPr="000C41F8">
        <w:rPr>
          <w:sz w:val="28"/>
          <w:szCs w:val="28"/>
        </w:rPr>
        <w:t>НБСАС</w:t>
      </w:r>
      <w:r w:rsidRPr="000C41F8">
        <w:rPr>
          <w:rFonts w:ascii="ешь" w:hAnsi="ешь"/>
          <w:sz w:val="28"/>
          <w:szCs w:val="28"/>
        </w:rPr>
        <w:t>.</w:t>
      </w:r>
    </w:p>
    <w:p w14:paraId="3EC8C617" w14:textId="77777777" w:rsidR="00351B71" w:rsidRPr="000C41F8" w:rsidRDefault="00351B71" w:rsidP="001D2CDA">
      <w:pPr>
        <w:ind w:firstLine="720"/>
        <w:rPr>
          <w:rFonts w:ascii="ешь" w:hAnsi="ешь"/>
          <w:sz w:val="28"/>
          <w:szCs w:val="28"/>
        </w:rPr>
      </w:pPr>
      <w:r w:rsidRPr="000C41F8">
        <w:rPr>
          <w:rFonts w:ascii="ешь" w:hAnsi="ешь"/>
          <w:sz w:val="28"/>
          <w:szCs w:val="28"/>
        </w:rPr>
        <w:t>(3) Общее собрание членов имеет следующие исключительные полномочия:</w:t>
      </w:r>
    </w:p>
    <w:p w14:paraId="37643F4A" w14:textId="77777777" w:rsidR="00351B71" w:rsidRPr="000C41F8" w:rsidRDefault="00351B71" w:rsidP="001D2CDA">
      <w:pPr>
        <w:ind w:firstLine="720"/>
        <w:rPr>
          <w:rFonts w:ascii="ешь" w:hAnsi="ешь"/>
          <w:sz w:val="28"/>
          <w:szCs w:val="28"/>
        </w:rPr>
      </w:pPr>
      <w:r w:rsidRPr="000C41F8">
        <w:rPr>
          <w:rFonts w:ascii="ешь" w:hAnsi="ешь"/>
          <w:sz w:val="28"/>
          <w:szCs w:val="28"/>
        </w:rPr>
        <w:t>а) утверждение устава и изменений к нему;</w:t>
      </w:r>
    </w:p>
    <w:p w14:paraId="1BDCD90B" w14:textId="77777777" w:rsidR="00351B71" w:rsidRPr="000C41F8" w:rsidRDefault="00351B71" w:rsidP="001D2CDA">
      <w:pPr>
        <w:ind w:firstLine="720"/>
        <w:rPr>
          <w:rFonts w:ascii="ешь" w:hAnsi="ешь"/>
          <w:sz w:val="28"/>
          <w:szCs w:val="28"/>
        </w:rPr>
      </w:pPr>
      <w:r w:rsidRPr="000C41F8">
        <w:rPr>
          <w:rFonts w:ascii="ешь" w:hAnsi="ешь"/>
          <w:sz w:val="28"/>
          <w:szCs w:val="28"/>
        </w:rPr>
        <w:t>b) избрание и отзыв исполнительного директора, членов наблюдательного совета, устанавливает их количественный состав и срок полномочий;</w:t>
      </w:r>
    </w:p>
    <w:p w14:paraId="027F48B3" w14:textId="77777777" w:rsidR="00351B71" w:rsidRPr="000C41F8" w:rsidRDefault="00351B71" w:rsidP="001D2CDA">
      <w:pPr>
        <w:ind w:firstLine="720"/>
        <w:rPr>
          <w:rFonts w:ascii="ешь" w:hAnsi="ешь"/>
          <w:sz w:val="28"/>
          <w:szCs w:val="28"/>
        </w:rPr>
      </w:pPr>
      <w:r w:rsidRPr="000C41F8">
        <w:rPr>
          <w:rFonts w:ascii="ешь" w:hAnsi="ешь"/>
          <w:sz w:val="28"/>
          <w:szCs w:val="28"/>
        </w:rPr>
        <w:t>c) подтверждение субъекта аудита и устанавливает размер платы за аудит;</w:t>
      </w:r>
    </w:p>
    <w:p w14:paraId="6814BC5D" w14:textId="77777777" w:rsidR="00351B71" w:rsidRPr="000C41F8" w:rsidRDefault="00351B71" w:rsidP="001D2CDA">
      <w:pPr>
        <w:ind w:firstLine="720"/>
        <w:rPr>
          <w:sz w:val="28"/>
          <w:szCs w:val="28"/>
        </w:rPr>
      </w:pPr>
      <w:r w:rsidRPr="000C41F8">
        <w:rPr>
          <w:sz w:val="28"/>
          <w:szCs w:val="28"/>
        </w:rPr>
        <w:t>d) утверждает и изменяет годовой бюджет доходов и расходов, годовой отчет и финансовую отчетность НБСАС;</w:t>
      </w:r>
    </w:p>
    <w:p w14:paraId="7E8B249C" w14:textId="77777777" w:rsidR="00351B71" w:rsidRPr="00F7526F" w:rsidRDefault="00351B71" w:rsidP="001D2CDA">
      <w:pPr>
        <w:ind w:firstLine="720"/>
        <w:rPr>
          <w:sz w:val="28"/>
          <w:szCs w:val="28"/>
        </w:rPr>
      </w:pPr>
      <w:r w:rsidRPr="00F7526F">
        <w:rPr>
          <w:sz w:val="28"/>
          <w:szCs w:val="28"/>
        </w:rPr>
        <w:t>e) принимает решения по вопросам, связанным с реорганизации или добровольной ликвидации НБСАС;</w:t>
      </w:r>
    </w:p>
    <w:p w14:paraId="3B0869EF" w14:textId="77777777" w:rsidR="00351B71" w:rsidRPr="00F7526F" w:rsidRDefault="00351B71" w:rsidP="001D2CDA">
      <w:pPr>
        <w:ind w:firstLine="720"/>
        <w:rPr>
          <w:rFonts w:ascii="ешь" w:hAnsi="ешь"/>
          <w:sz w:val="28"/>
          <w:szCs w:val="28"/>
        </w:rPr>
      </w:pPr>
      <w:r w:rsidRPr="00F7526F">
        <w:rPr>
          <w:rFonts w:ascii="ешь" w:hAnsi="ешь" w:cs="Arial"/>
          <w:sz w:val="28"/>
          <w:szCs w:val="28"/>
        </w:rPr>
        <w:t xml:space="preserve">f) </w:t>
      </w:r>
      <w:r w:rsidRPr="00F7526F">
        <w:rPr>
          <w:rFonts w:ascii="ешь" w:hAnsi="ешь"/>
          <w:sz w:val="28"/>
          <w:szCs w:val="28"/>
        </w:rPr>
        <w:t>принимает иные решения, связанные с полномочиями общего собрания членов,</w:t>
      </w:r>
      <w:r w:rsidRPr="00F7526F">
        <w:rPr>
          <w:rFonts w:ascii="ешь" w:hAnsi="ешь" w:cs="Arial"/>
          <w:sz w:val="28"/>
          <w:szCs w:val="28"/>
        </w:rPr>
        <w:t xml:space="preserve"> установленные уставом.</w:t>
      </w:r>
    </w:p>
    <w:p w14:paraId="4CD4DA01" w14:textId="271CFD4E" w:rsidR="00351B71" w:rsidRPr="000C41F8" w:rsidRDefault="00351B71" w:rsidP="001D2CDA">
      <w:pPr>
        <w:ind w:firstLine="720"/>
        <w:rPr>
          <w:rFonts w:ascii="ешь" w:hAnsi="ешь"/>
          <w:sz w:val="28"/>
          <w:szCs w:val="28"/>
        </w:rPr>
      </w:pPr>
      <w:r w:rsidRPr="000C41F8">
        <w:rPr>
          <w:rFonts w:ascii="ешь" w:hAnsi="ешь"/>
          <w:sz w:val="28"/>
          <w:szCs w:val="28"/>
        </w:rPr>
        <w:t>(4)</w:t>
      </w:r>
      <w:r w:rsidR="00F7526F">
        <w:rPr>
          <w:rFonts w:ascii="ешь" w:hAnsi="ешь" w:hint="eastAsia"/>
          <w:sz w:val="28"/>
          <w:szCs w:val="28"/>
        </w:rPr>
        <w:t> </w:t>
      </w:r>
      <w:r w:rsidRPr="000C41F8">
        <w:rPr>
          <w:rFonts w:ascii="ешь" w:hAnsi="ешь"/>
          <w:sz w:val="28"/>
          <w:szCs w:val="28"/>
        </w:rPr>
        <w:t>Общее собрание членов принимает решения простым большинством голосов членов НБСАС присутствующих на собрании. Общее собрание членов НБСАС правомочно, если не менее 2/3 голосующих членов зарегистрировались и участвуют в собрании.</w:t>
      </w:r>
    </w:p>
    <w:p w14:paraId="1CBC2C96" w14:textId="38665C20" w:rsidR="00351B71" w:rsidRPr="000C41F8" w:rsidRDefault="00351B71" w:rsidP="001D2CDA">
      <w:pPr>
        <w:ind w:firstLine="720"/>
        <w:rPr>
          <w:rFonts w:ascii="ешь" w:hAnsi="ешь"/>
          <w:sz w:val="28"/>
          <w:szCs w:val="28"/>
        </w:rPr>
      </w:pPr>
      <w:r w:rsidRPr="000C41F8">
        <w:rPr>
          <w:rFonts w:ascii="ешь" w:hAnsi="ешь"/>
          <w:sz w:val="28"/>
          <w:szCs w:val="28"/>
        </w:rPr>
        <w:t>(5) В отступление от положений части (4) решения общего собрания, касающиеся аспектов внешнего обязательного страхования автогражданской ответственности, а также касающиеся полномочий, установленных пунктами a), b) и d) части (3), принимаются исключительно простым большинством голосов присутствующих на собрании страховщиков, имеющих лицензию на осуществление деятельности в области внешнего обязательного страхования АГО.</w:t>
      </w:r>
    </w:p>
    <w:p w14:paraId="7A073042" w14:textId="77777777" w:rsidR="00351B71" w:rsidRPr="00F7526F" w:rsidRDefault="00351B71" w:rsidP="001D2CDA">
      <w:pPr>
        <w:ind w:firstLine="720"/>
        <w:rPr>
          <w:rFonts w:ascii="ешь" w:hAnsi="ешь"/>
          <w:sz w:val="28"/>
          <w:szCs w:val="28"/>
        </w:rPr>
      </w:pPr>
      <w:r w:rsidRPr="000C41F8">
        <w:rPr>
          <w:rFonts w:ascii="ешь" w:hAnsi="ешь"/>
          <w:sz w:val="28"/>
          <w:szCs w:val="28"/>
        </w:rPr>
        <w:t xml:space="preserve">(6) </w:t>
      </w:r>
      <w:r w:rsidRPr="00F7526F">
        <w:rPr>
          <w:rFonts w:ascii="ешь" w:hAnsi="ешь"/>
          <w:sz w:val="28"/>
          <w:szCs w:val="28"/>
        </w:rPr>
        <w:t>Наблюдательный совет представляет интересы членов НБСАС в период между общими собраниями членов и в пределах своих полномочий осуществляет общее руководство и контроль над деятельностью НБСАС. Наблюдательный совет подчиняется общему собранию членов и имеет следующие полномочия:</w:t>
      </w:r>
    </w:p>
    <w:p w14:paraId="00D355E8" w14:textId="77777777" w:rsidR="00351B71" w:rsidRPr="000C41F8" w:rsidRDefault="00351B71" w:rsidP="001D2CDA">
      <w:pPr>
        <w:ind w:firstLine="720"/>
        <w:rPr>
          <w:rFonts w:ascii="ешь" w:hAnsi="ешь"/>
          <w:sz w:val="28"/>
          <w:szCs w:val="28"/>
        </w:rPr>
      </w:pPr>
      <w:r w:rsidRPr="000C41F8">
        <w:rPr>
          <w:rFonts w:ascii="ешь" w:hAnsi="ешь"/>
          <w:sz w:val="28"/>
          <w:szCs w:val="28"/>
        </w:rPr>
        <w:t>а) решает о созыве общего собрания;</w:t>
      </w:r>
    </w:p>
    <w:p w14:paraId="4693578F" w14:textId="77777777" w:rsidR="00351B71" w:rsidRPr="000C41F8" w:rsidRDefault="00351B71" w:rsidP="001D2CDA">
      <w:pPr>
        <w:ind w:firstLine="720"/>
        <w:rPr>
          <w:rFonts w:ascii="ешь" w:hAnsi="ешь"/>
          <w:sz w:val="28"/>
          <w:szCs w:val="28"/>
        </w:rPr>
      </w:pPr>
      <w:r w:rsidRPr="000C41F8">
        <w:rPr>
          <w:rFonts w:ascii="ешь" w:hAnsi="ешь"/>
          <w:sz w:val="28"/>
          <w:szCs w:val="28"/>
          <w:lang w:val="ro-RO"/>
        </w:rPr>
        <w:t>b)</w:t>
      </w:r>
      <w:r w:rsidRPr="000C41F8">
        <w:rPr>
          <w:rFonts w:ascii="ешь" w:hAnsi="ешь"/>
          <w:sz w:val="28"/>
          <w:szCs w:val="28"/>
        </w:rPr>
        <w:t xml:space="preserve"> разрабатывает и устанавливает стратегию деятельности НБСАС;</w:t>
      </w:r>
    </w:p>
    <w:p w14:paraId="1D92DE39" w14:textId="77777777" w:rsidR="00351B71" w:rsidRPr="000C41F8" w:rsidRDefault="00351B71" w:rsidP="001D2CDA">
      <w:pPr>
        <w:ind w:firstLine="720"/>
        <w:rPr>
          <w:rFonts w:ascii="ешь" w:hAnsi="ешь"/>
          <w:sz w:val="28"/>
          <w:szCs w:val="28"/>
        </w:rPr>
      </w:pPr>
      <w:r w:rsidRPr="000C41F8">
        <w:rPr>
          <w:rFonts w:ascii="ешь" w:hAnsi="ешь"/>
          <w:sz w:val="28"/>
          <w:szCs w:val="28"/>
          <w:lang w:val="ro-RO"/>
        </w:rPr>
        <w:t>c)</w:t>
      </w:r>
      <w:r w:rsidRPr="000C41F8">
        <w:rPr>
          <w:rFonts w:ascii="ешь" w:hAnsi="ешь"/>
          <w:sz w:val="28"/>
          <w:szCs w:val="28"/>
        </w:rPr>
        <w:t xml:space="preserve"> рассматривает, утверждает и представляет общему собранию членов годовой отчет о деятельности НБСАС;</w:t>
      </w:r>
    </w:p>
    <w:p w14:paraId="2663E469" w14:textId="0A81343D" w:rsidR="00351B71" w:rsidRPr="000C41F8" w:rsidRDefault="00351B71" w:rsidP="001D2CDA">
      <w:pPr>
        <w:ind w:firstLine="720"/>
        <w:rPr>
          <w:rFonts w:ascii="ешь" w:hAnsi="ешь"/>
          <w:sz w:val="28"/>
          <w:szCs w:val="28"/>
        </w:rPr>
      </w:pPr>
      <w:r w:rsidRPr="000C41F8">
        <w:rPr>
          <w:rFonts w:ascii="ешь" w:hAnsi="ешь"/>
          <w:sz w:val="28"/>
          <w:szCs w:val="28"/>
        </w:rPr>
        <w:t>d)</w:t>
      </w:r>
      <w:r w:rsidR="00F7526F">
        <w:rPr>
          <w:rFonts w:ascii="ешь" w:hAnsi="ешь" w:hint="eastAsia"/>
          <w:sz w:val="28"/>
          <w:szCs w:val="28"/>
        </w:rPr>
        <w:t> </w:t>
      </w:r>
      <w:r w:rsidRPr="000C41F8">
        <w:rPr>
          <w:rFonts w:ascii="ешь" w:hAnsi="ешь"/>
          <w:sz w:val="28"/>
          <w:szCs w:val="28"/>
        </w:rPr>
        <w:t>утверждает внутренние положения о функционировании, организационную структуру и штат персонала подведомственного исполнительному директора НБСАС;</w:t>
      </w:r>
    </w:p>
    <w:p w14:paraId="613E505B" w14:textId="77777777" w:rsidR="00351B71" w:rsidRPr="000C41F8" w:rsidRDefault="00351B71" w:rsidP="001D2CDA">
      <w:pPr>
        <w:ind w:firstLine="720"/>
        <w:rPr>
          <w:rFonts w:ascii="ешь" w:hAnsi="ешь"/>
          <w:sz w:val="28"/>
          <w:szCs w:val="28"/>
        </w:rPr>
      </w:pPr>
      <w:r w:rsidRPr="000C41F8">
        <w:rPr>
          <w:rFonts w:ascii="ешь" w:hAnsi="ешь"/>
          <w:sz w:val="28"/>
          <w:szCs w:val="28"/>
        </w:rPr>
        <w:t>e) осуществляет надзор сотрудничества НБСАС с центральными и местными публичными властями;</w:t>
      </w:r>
    </w:p>
    <w:p w14:paraId="2E9DA673" w14:textId="77777777" w:rsidR="00351B71" w:rsidRPr="000C41F8" w:rsidRDefault="00351B71" w:rsidP="001D2CDA">
      <w:pPr>
        <w:ind w:firstLine="720"/>
        <w:rPr>
          <w:rFonts w:ascii="ешь" w:hAnsi="ешь"/>
          <w:sz w:val="28"/>
          <w:szCs w:val="28"/>
        </w:rPr>
      </w:pPr>
      <w:r w:rsidRPr="000C41F8">
        <w:rPr>
          <w:rFonts w:ascii="ешь" w:hAnsi="ешь"/>
          <w:sz w:val="28"/>
          <w:szCs w:val="28"/>
        </w:rPr>
        <w:t>f) принимает решения по другим вопросам, которые относятся к компетенции наблюдательного совета, как это предусмотрено в уставе НБСАС, а также вопросы, принятые общим собранием членов.</w:t>
      </w:r>
    </w:p>
    <w:p w14:paraId="71075920" w14:textId="77777777" w:rsidR="00351B71" w:rsidRPr="000C41F8" w:rsidRDefault="00351B71" w:rsidP="001D2CDA">
      <w:pPr>
        <w:ind w:firstLine="720"/>
        <w:rPr>
          <w:rFonts w:ascii="ешь" w:hAnsi="ешь"/>
          <w:sz w:val="28"/>
          <w:szCs w:val="28"/>
        </w:rPr>
      </w:pPr>
      <w:r w:rsidRPr="000C41F8">
        <w:rPr>
          <w:rFonts w:ascii="ешь" w:hAnsi="ешь"/>
          <w:sz w:val="28"/>
          <w:szCs w:val="28"/>
        </w:rPr>
        <w:t>(7) Процедура избрания членов наблюдательного совета и принятия решений определяются уставом НБСАС и положением о его функционировании.</w:t>
      </w:r>
    </w:p>
    <w:p w14:paraId="41F3082D" w14:textId="77777777" w:rsidR="00351B71" w:rsidRPr="000C41F8" w:rsidRDefault="00351B71" w:rsidP="001D2CDA">
      <w:pPr>
        <w:ind w:firstLine="720"/>
        <w:rPr>
          <w:rFonts w:ascii="ешь" w:hAnsi="ешь"/>
          <w:sz w:val="28"/>
          <w:szCs w:val="28"/>
        </w:rPr>
      </w:pPr>
      <w:r w:rsidRPr="000C41F8">
        <w:rPr>
          <w:rFonts w:ascii="ешь" w:hAnsi="ешь"/>
          <w:sz w:val="28"/>
          <w:szCs w:val="28"/>
        </w:rPr>
        <w:t>(8) Члены наблюдательного совета делегируются членами НБСАС и не имеют право делегировать или передавать полномочия другим лицам.</w:t>
      </w:r>
    </w:p>
    <w:p w14:paraId="238D8163" w14:textId="77777777" w:rsidR="00351B71" w:rsidRPr="000C41F8" w:rsidRDefault="00351B71" w:rsidP="001D2CDA">
      <w:pPr>
        <w:ind w:firstLine="720"/>
        <w:rPr>
          <w:rFonts w:ascii="ешь" w:hAnsi="ешь"/>
          <w:sz w:val="28"/>
          <w:szCs w:val="28"/>
        </w:rPr>
      </w:pPr>
      <w:r w:rsidRPr="000C41F8">
        <w:rPr>
          <w:rFonts w:ascii="ешь" w:hAnsi="ешь"/>
          <w:sz w:val="28"/>
          <w:szCs w:val="28"/>
        </w:rPr>
        <w:t>(9) Исполнительный директор представляет НБСАС в отношениях с Советом бюро и национальными бюро автостраховщиков в государствах-членах Международной системы страхования “Зеленая карта</w:t>
      </w:r>
      <w:r w:rsidRPr="000C41F8">
        <w:rPr>
          <w:rFonts w:ascii="ешь" w:hAnsi="ешь"/>
          <w:sz w:val="28"/>
          <w:szCs w:val="28"/>
          <w:lang w:val="ro-RO"/>
        </w:rPr>
        <w:t>”</w:t>
      </w:r>
      <w:r w:rsidRPr="000C41F8">
        <w:rPr>
          <w:rFonts w:ascii="ешь" w:hAnsi="ешь"/>
          <w:sz w:val="28"/>
          <w:szCs w:val="28"/>
        </w:rPr>
        <w:t>, со следующими исключительными полномочиями:</w:t>
      </w:r>
    </w:p>
    <w:p w14:paraId="06A9810B" w14:textId="77777777" w:rsidR="00351B71" w:rsidRPr="000C41F8" w:rsidRDefault="00351B71" w:rsidP="001D2CDA">
      <w:pPr>
        <w:ind w:firstLine="720"/>
        <w:rPr>
          <w:rFonts w:ascii="ешь" w:hAnsi="ешь"/>
          <w:sz w:val="28"/>
          <w:szCs w:val="28"/>
        </w:rPr>
      </w:pPr>
      <w:r w:rsidRPr="000C41F8">
        <w:rPr>
          <w:rFonts w:ascii="ешь" w:hAnsi="ешь"/>
          <w:sz w:val="28"/>
          <w:szCs w:val="28"/>
        </w:rPr>
        <w:t>а) организует деятельность НБСАС и принимает необходимые решения для обеспечения осуществления деятельности;</w:t>
      </w:r>
    </w:p>
    <w:p w14:paraId="2FC840D0" w14:textId="77777777" w:rsidR="00351B71" w:rsidRPr="000C41F8" w:rsidRDefault="00351B71" w:rsidP="001D2CDA">
      <w:pPr>
        <w:ind w:firstLine="720"/>
        <w:rPr>
          <w:rFonts w:ascii="ешь" w:hAnsi="ешь"/>
          <w:sz w:val="28"/>
          <w:szCs w:val="28"/>
        </w:rPr>
      </w:pPr>
      <w:r w:rsidRPr="000C41F8">
        <w:rPr>
          <w:rFonts w:ascii="ешь" w:hAnsi="ешь"/>
          <w:sz w:val="28"/>
          <w:szCs w:val="28"/>
        </w:rPr>
        <w:t>b) управляет существующими фондами в НБСАС;</w:t>
      </w:r>
    </w:p>
    <w:p w14:paraId="306B3FC8" w14:textId="77777777" w:rsidR="00351B71" w:rsidRPr="00F7526F" w:rsidRDefault="00351B71" w:rsidP="001D2CDA">
      <w:pPr>
        <w:ind w:firstLine="720"/>
        <w:rPr>
          <w:rFonts w:ascii="ешь" w:hAnsi="ешь"/>
          <w:sz w:val="28"/>
          <w:szCs w:val="28"/>
        </w:rPr>
      </w:pPr>
      <w:r w:rsidRPr="000C41F8">
        <w:rPr>
          <w:rFonts w:ascii="ешь" w:hAnsi="ешь"/>
          <w:sz w:val="28"/>
          <w:szCs w:val="28"/>
        </w:rPr>
        <w:t xml:space="preserve">c) </w:t>
      </w:r>
      <w:r w:rsidRPr="00F7526F">
        <w:rPr>
          <w:rFonts w:ascii="ешь" w:hAnsi="ешь"/>
          <w:sz w:val="28"/>
          <w:szCs w:val="28"/>
        </w:rPr>
        <w:t>организует и управляет оперативно-экономической деятельностью НБСАС;</w:t>
      </w:r>
    </w:p>
    <w:p w14:paraId="1D7ABBCB" w14:textId="77777777" w:rsidR="00351B71" w:rsidRPr="00F7526F" w:rsidRDefault="00351B71" w:rsidP="001D2CDA">
      <w:pPr>
        <w:ind w:firstLine="720"/>
        <w:rPr>
          <w:rFonts w:ascii="ешь" w:hAnsi="ешь"/>
          <w:sz w:val="28"/>
          <w:szCs w:val="28"/>
        </w:rPr>
      </w:pPr>
      <w:r w:rsidRPr="00F7526F">
        <w:rPr>
          <w:rFonts w:ascii="ешь" w:hAnsi="ешь"/>
          <w:sz w:val="28"/>
          <w:szCs w:val="28"/>
        </w:rPr>
        <w:t>d) дает заключения и предложения наблюдательному совету и общему собранию членов по вопросам, входящим в его компетенцию;</w:t>
      </w:r>
    </w:p>
    <w:p w14:paraId="08830FF3" w14:textId="77777777" w:rsidR="00351B71" w:rsidRPr="000C41F8" w:rsidRDefault="00351B71" w:rsidP="001D2CDA">
      <w:pPr>
        <w:ind w:firstLine="720"/>
        <w:rPr>
          <w:rFonts w:ascii="ешь" w:hAnsi="ешь"/>
          <w:sz w:val="28"/>
          <w:szCs w:val="28"/>
        </w:rPr>
      </w:pPr>
      <w:r w:rsidRPr="000C41F8">
        <w:rPr>
          <w:rFonts w:ascii="ешь" w:hAnsi="ешь"/>
          <w:sz w:val="28"/>
          <w:szCs w:val="28"/>
        </w:rPr>
        <w:t>e) уведомляет в письменной форме орган надзора с передачей соответствующих данных/информации, относящейся к субъекту аудита, подтвержденного общим собранием членов;</w:t>
      </w:r>
    </w:p>
    <w:p w14:paraId="27078F68" w14:textId="1DEE383C" w:rsidR="00351B71" w:rsidRPr="000C41F8" w:rsidRDefault="00351B71" w:rsidP="001D2CDA">
      <w:pPr>
        <w:ind w:firstLine="720"/>
        <w:rPr>
          <w:rFonts w:ascii="ешь" w:hAnsi="ешь"/>
          <w:sz w:val="28"/>
          <w:szCs w:val="28"/>
        </w:rPr>
      </w:pPr>
      <w:r w:rsidRPr="000C41F8">
        <w:rPr>
          <w:rFonts w:ascii="ешь" w:hAnsi="ешь"/>
          <w:sz w:val="28"/>
          <w:szCs w:val="28"/>
        </w:rPr>
        <w:t>f)</w:t>
      </w:r>
      <w:r w:rsidR="00F7526F">
        <w:rPr>
          <w:rFonts w:ascii="ешь" w:hAnsi="ешь" w:hint="eastAsia"/>
          <w:sz w:val="28"/>
          <w:szCs w:val="28"/>
        </w:rPr>
        <w:t> </w:t>
      </w:r>
      <w:r w:rsidRPr="000C41F8">
        <w:rPr>
          <w:rFonts w:ascii="ешь" w:hAnsi="ешь"/>
          <w:sz w:val="28"/>
          <w:szCs w:val="28"/>
        </w:rPr>
        <w:t>постоянно контролирует, с письменным уведомлением наблюдательного совета, выполнение титульными членами финансовых обязательств в рамках Системы «Зеленая карта»;</w:t>
      </w:r>
    </w:p>
    <w:p w14:paraId="6815501C" w14:textId="54F92D90" w:rsidR="00351B71" w:rsidRPr="000C41F8" w:rsidRDefault="00351B71" w:rsidP="001D2CDA">
      <w:pPr>
        <w:ind w:firstLine="720"/>
        <w:rPr>
          <w:rFonts w:ascii="ешь" w:hAnsi="ешь"/>
          <w:sz w:val="28"/>
          <w:szCs w:val="28"/>
        </w:rPr>
      </w:pPr>
      <w:r w:rsidRPr="000C41F8">
        <w:rPr>
          <w:rFonts w:ascii="ешь" w:hAnsi="ешь"/>
          <w:sz w:val="28"/>
          <w:szCs w:val="28"/>
          <w:lang w:val="ro-RO"/>
        </w:rPr>
        <w:t>g</w:t>
      </w:r>
      <w:r w:rsidRPr="000C41F8">
        <w:rPr>
          <w:rFonts w:ascii="ешь" w:hAnsi="ешь"/>
          <w:sz w:val="28"/>
          <w:szCs w:val="28"/>
        </w:rPr>
        <w:t>)</w:t>
      </w:r>
      <w:r w:rsidR="00F7526F">
        <w:rPr>
          <w:rFonts w:ascii="ешь" w:hAnsi="ешь" w:hint="eastAsia"/>
          <w:sz w:val="28"/>
          <w:szCs w:val="28"/>
        </w:rPr>
        <w:t> </w:t>
      </w:r>
      <w:r w:rsidRPr="000C41F8">
        <w:rPr>
          <w:rFonts w:ascii="ешь" w:hAnsi="ешь"/>
          <w:sz w:val="28"/>
          <w:szCs w:val="28"/>
        </w:rPr>
        <w:t>решает другие вопросы, относящиеся к компетенции исполнительного директора, как это предусмотрено уставом.</w:t>
      </w:r>
    </w:p>
    <w:p w14:paraId="14AF3F61" w14:textId="77777777" w:rsidR="00351B71" w:rsidRPr="000C41F8" w:rsidRDefault="00351B71" w:rsidP="001D2CDA">
      <w:pPr>
        <w:ind w:firstLine="720"/>
        <w:rPr>
          <w:rFonts w:ascii="ешь" w:hAnsi="ешь"/>
          <w:sz w:val="28"/>
          <w:szCs w:val="28"/>
        </w:rPr>
      </w:pPr>
      <w:r w:rsidRPr="000C41F8">
        <w:rPr>
          <w:rFonts w:ascii="ешь" w:hAnsi="ешь"/>
          <w:sz w:val="28"/>
          <w:szCs w:val="28"/>
        </w:rPr>
        <w:t>(10) Исключительной компетенцией исполнительного директора является выдача страховщикам, имеющим лицензию на право осуществления внешнего обязательного страхования АГО, формуляров страховых сертификатов "Зеленая карта", в случае если страховщики не уполномочены их печатать</w:t>
      </w:r>
      <w:r w:rsidRPr="000C41F8">
        <w:rPr>
          <w:rFonts w:ascii="ешь" w:hAnsi="ешь" w:cs="Arial"/>
          <w:sz w:val="28"/>
          <w:szCs w:val="28"/>
        </w:rPr>
        <w:t xml:space="preserve">. </w:t>
      </w:r>
      <w:r w:rsidRPr="000C41F8">
        <w:rPr>
          <w:rFonts w:ascii="ешь" w:hAnsi="ешь"/>
          <w:sz w:val="28"/>
          <w:szCs w:val="28"/>
        </w:rPr>
        <w:t>Данная компетенция действительна до даты и в ситуации, указанной в части (2) статьи 33.</w:t>
      </w:r>
    </w:p>
    <w:p w14:paraId="221F33B9" w14:textId="77777777" w:rsidR="00351B71" w:rsidRPr="000C41F8" w:rsidRDefault="00351B71" w:rsidP="001D2CDA">
      <w:pPr>
        <w:ind w:firstLine="720"/>
        <w:rPr>
          <w:rFonts w:ascii="ешь" w:hAnsi="ешь"/>
          <w:sz w:val="28"/>
          <w:szCs w:val="28"/>
        </w:rPr>
      </w:pPr>
      <w:r w:rsidRPr="000C41F8">
        <w:rPr>
          <w:rFonts w:ascii="ешь" w:hAnsi="ешь"/>
          <w:sz w:val="28"/>
          <w:szCs w:val="28"/>
        </w:rPr>
        <w:t>(11) Назначение на должность исполнительного директора НБСАС предварительно утверждается органом надзора. Исполнительный директор должен соответствовать требованиям к должностным лицам, установленными законодательством о страховой и перестраховочной деятельности и нормативными актами органа надзора, и не вправе передавать исполнение своих обязанностей другим лицам.</w:t>
      </w:r>
      <w:r w:rsidRPr="000C41F8">
        <w:rPr>
          <w:sz w:val="28"/>
          <w:szCs w:val="28"/>
        </w:rPr>
        <w:t xml:space="preserve"> </w:t>
      </w:r>
    </w:p>
    <w:p w14:paraId="220FFEA0" w14:textId="77777777" w:rsidR="00351B71" w:rsidRPr="000C41F8" w:rsidRDefault="00351B71" w:rsidP="001D2CDA">
      <w:pPr>
        <w:ind w:firstLine="720"/>
        <w:rPr>
          <w:rFonts w:ascii="ешь" w:hAnsi="ешь"/>
          <w:sz w:val="28"/>
          <w:szCs w:val="28"/>
        </w:rPr>
      </w:pPr>
      <w:r w:rsidRPr="000C41F8">
        <w:rPr>
          <w:rFonts w:ascii="ешь" w:hAnsi="ешь"/>
          <w:sz w:val="28"/>
          <w:szCs w:val="28"/>
        </w:rPr>
        <w:t>(12) Если исполнительный директор не может исполнять полномочия из-за объективных, задокументированных обстоятельств, его полномочия должны временно исполняться лицом, назначенным для этой цели Общим собранием членов НБСАС и предварительно утверждается органом надзора, которое должно соответствовать требованиям к должностным лицам, установленными законодательством о страховой и перестраховочной деятельности и нормативными актами органа надзора.</w:t>
      </w:r>
    </w:p>
    <w:p w14:paraId="5AA7FF5D" w14:textId="77777777" w:rsidR="00351B71" w:rsidRPr="000C41F8" w:rsidRDefault="00351B71" w:rsidP="001D2CDA">
      <w:pPr>
        <w:ind w:firstLine="720"/>
        <w:rPr>
          <w:rFonts w:ascii="ешь" w:hAnsi="ешь"/>
          <w:sz w:val="28"/>
          <w:szCs w:val="28"/>
        </w:rPr>
      </w:pPr>
      <w:r w:rsidRPr="000C41F8">
        <w:rPr>
          <w:rFonts w:ascii="ешь" w:hAnsi="ешь"/>
          <w:sz w:val="28"/>
          <w:szCs w:val="28"/>
        </w:rPr>
        <w:t>(13) Орган надзора имеет право отозвать свое утверждение и/или предложить общему собранию членов НБСАС заменить лицо, занимающего должность исполнительного директора, если действующее лицо:</w:t>
      </w:r>
    </w:p>
    <w:p w14:paraId="79FC784F" w14:textId="77777777" w:rsidR="00351B71" w:rsidRPr="000C41F8" w:rsidRDefault="00351B71" w:rsidP="001D2CDA">
      <w:pPr>
        <w:ind w:firstLine="720"/>
        <w:rPr>
          <w:rFonts w:ascii="ешь" w:hAnsi="ешь"/>
          <w:sz w:val="28"/>
          <w:szCs w:val="28"/>
        </w:rPr>
      </w:pPr>
      <w:r w:rsidRPr="000C41F8">
        <w:rPr>
          <w:rFonts w:ascii="ешь" w:hAnsi="ешь"/>
          <w:sz w:val="28"/>
          <w:szCs w:val="28"/>
        </w:rPr>
        <w:t>а) не соответствует требованиям, предусмотренным нормативными актами органа надзора;</w:t>
      </w:r>
    </w:p>
    <w:p w14:paraId="65A0739F" w14:textId="77777777" w:rsidR="00351B71" w:rsidRPr="000C41F8" w:rsidRDefault="00351B71" w:rsidP="001D2CDA">
      <w:pPr>
        <w:ind w:firstLine="720"/>
        <w:rPr>
          <w:rFonts w:ascii="ешь" w:hAnsi="ешь"/>
          <w:sz w:val="28"/>
          <w:szCs w:val="28"/>
        </w:rPr>
      </w:pPr>
      <w:r w:rsidRPr="000C41F8">
        <w:rPr>
          <w:rFonts w:ascii="ешь" w:hAnsi="ешь"/>
          <w:sz w:val="28"/>
          <w:szCs w:val="28"/>
        </w:rPr>
        <w:t>b) был назначен на основании недостоверной или неполной информации;</w:t>
      </w:r>
    </w:p>
    <w:p w14:paraId="57807D97" w14:textId="53A37664" w:rsidR="00351B71" w:rsidRPr="000C41F8" w:rsidRDefault="00351B71" w:rsidP="001D2CDA">
      <w:pPr>
        <w:ind w:firstLine="720"/>
        <w:rPr>
          <w:rFonts w:ascii="ешь" w:hAnsi="ешь"/>
          <w:sz w:val="28"/>
          <w:szCs w:val="28"/>
        </w:rPr>
      </w:pPr>
      <w:r w:rsidRPr="000C41F8">
        <w:rPr>
          <w:rFonts w:ascii="ешь" w:hAnsi="ешь"/>
          <w:sz w:val="28"/>
          <w:szCs w:val="28"/>
        </w:rPr>
        <w:t>c)</w:t>
      </w:r>
      <w:r w:rsidR="00F7526F">
        <w:rPr>
          <w:rFonts w:ascii="ешь" w:hAnsi="ешь" w:hint="eastAsia"/>
          <w:sz w:val="28"/>
          <w:szCs w:val="28"/>
        </w:rPr>
        <w:t> </w:t>
      </w:r>
      <w:r w:rsidRPr="000C41F8">
        <w:rPr>
          <w:rFonts w:ascii="ешь" w:hAnsi="ешь"/>
          <w:sz w:val="28"/>
          <w:szCs w:val="28"/>
        </w:rPr>
        <w:t>допустило нарушения внутренней и/или международной нормативно-правовой базы, связанные с деятельностью НБСАС</w:t>
      </w:r>
      <w:r w:rsidRPr="000C41F8">
        <w:rPr>
          <w:sz w:val="28"/>
          <w:szCs w:val="28"/>
        </w:rPr>
        <w:t xml:space="preserve"> что </w:t>
      </w:r>
      <w:r w:rsidRPr="000C41F8">
        <w:rPr>
          <w:rFonts w:ascii="ешь" w:hAnsi="ешь"/>
          <w:sz w:val="28"/>
          <w:szCs w:val="28"/>
        </w:rPr>
        <w:t>допустило возникновение существенных рисков, повлиявших на финансовую устойчивость НБСАС.</w:t>
      </w:r>
    </w:p>
    <w:p w14:paraId="775EFA18" w14:textId="77777777" w:rsidR="00351B71" w:rsidRPr="000C41F8" w:rsidRDefault="00351B71" w:rsidP="001D2CDA">
      <w:pPr>
        <w:ind w:firstLine="720"/>
        <w:rPr>
          <w:rFonts w:ascii="ешь" w:hAnsi="ешь"/>
          <w:sz w:val="28"/>
          <w:szCs w:val="28"/>
        </w:rPr>
      </w:pPr>
      <w:r w:rsidRPr="000C41F8">
        <w:rPr>
          <w:rFonts w:ascii="ешь" w:hAnsi="ешь"/>
          <w:sz w:val="28"/>
          <w:szCs w:val="28"/>
        </w:rPr>
        <w:t>(14) Общее собрание членов НБСАС уведомляет орган надзора об изменении/ прекращении трудовых отношений с исполнительным директором, с указанием соответствующих причин, в течение 5 дней с даты прекращения исполнения полномочий последним.</w:t>
      </w:r>
    </w:p>
    <w:p w14:paraId="11AD6EAC" w14:textId="77777777" w:rsidR="00351B71" w:rsidRPr="000C41F8" w:rsidRDefault="00351B71" w:rsidP="001D2CDA">
      <w:pPr>
        <w:ind w:firstLine="720"/>
        <w:rPr>
          <w:rFonts w:ascii="ешь" w:hAnsi="ешь"/>
          <w:sz w:val="28"/>
          <w:szCs w:val="28"/>
        </w:rPr>
      </w:pPr>
      <w:r w:rsidRPr="000C41F8">
        <w:rPr>
          <w:rFonts w:ascii="ешь" w:hAnsi="ешь"/>
          <w:sz w:val="28"/>
          <w:szCs w:val="28"/>
        </w:rPr>
        <w:t>(15) В случае, предусмотренном в части (14), общее собрание членов НБСАС назначает нового держателя должности исполнительного директора как можно скорее, но не позднее, чем через один месяц с даты прекращения полномочий. бывшего директора.</w:t>
      </w:r>
    </w:p>
    <w:p w14:paraId="457B6B04"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(16) Иные полномочия </w:t>
      </w:r>
      <w:r w:rsidRPr="000C41F8">
        <w:rPr>
          <w:rFonts w:ascii="ешь" w:hAnsi="ешь"/>
          <w:sz w:val="28"/>
          <w:szCs w:val="28"/>
        </w:rPr>
        <w:t>органов управления НБСАС</w:t>
      </w:r>
      <w:r w:rsidRPr="000C41F8">
        <w:rPr>
          <w:rFonts w:ascii="ешь" w:hAnsi="ешь" w:cs="Arial"/>
          <w:sz w:val="28"/>
          <w:szCs w:val="28"/>
        </w:rPr>
        <w:t xml:space="preserve"> определяются уставом НБСАС и другими внутренними актами, утвержденными в соответствии с нормативной базой.</w:t>
      </w:r>
    </w:p>
    <w:p w14:paraId="2AC54A93" w14:textId="77777777" w:rsidR="00351B71" w:rsidRPr="000C41F8" w:rsidRDefault="00351B71" w:rsidP="001D2CDA">
      <w:pPr>
        <w:ind w:firstLine="720"/>
        <w:rPr>
          <w:rFonts w:ascii="ешь" w:hAnsi="ешь" w:cs="Arial"/>
          <w:sz w:val="28"/>
          <w:szCs w:val="28"/>
        </w:rPr>
      </w:pPr>
    </w:p>
    <w:p w14:paraId="6DCAC63C" w14:textId="77777777" w:rsidR="00351B71" w:rsidRPr="000C41F8" w:rsidRDefault="00351B71" w:rsidP="001D2CDA">
      <w:pPr>
        <w:ind w:firstLine="720"/>
        <w:rPr>
          <w:sz w:val="28"/>
          <w:szCs w:val="28"/>
        </w:rPr>
      </w:pPr>
      <w:r w:rsidRPr="000C41F8">
        <w:rPr>
          <w:b/>
          <w:bCs/>
          <w:sz w:val="28"/>
          <w:szCs w:val="28"/>
        </w:rPr>
        <w:t>Статья 35.</w:t>
      </w:r>
      <w:r w:rsidRPr="000C41F8">
        <w:rPr>
          <w:sz w:val="28"/>
          <w:szCs w:val="28"/>
        </w:rPr>
        <w:t xml:space="preserve"> Членство в НБСАС</w:t>
      </w:r>
    </w:p>
    <w:p w14:paraId="1723EE06" w14:textId="77777777" w:rsidR="00351B71" w:rsidRPr="000C41F8" w:rsidRDefault="00351B71" w:rsidP="001D2CDA">
      <w:pPr>
        <w:ind w:firstLine="720"/>
        <w:rPr>
          <w:rFonts w:ascii="ешь" w:hAnsi="ешь"/>
          <w:sz w:val="28"/>
          <w:szCs w:val="28"/>
        </w:rPr>
      </w:pPr>
      <w:r w:rsidRPr="000C41F8">
        <w:rPr>
          <w:sz w:val="28"/>
          <w:szCs w:val="28"/>
        </w:rPr>
        <w:t xml:space="preserve">(1) Страховщик становится членом </w:t>
      </w:r>
      <w:r w:rsidRPr="000C41F8">
        <w:rPr>
          <w:rFonts w:ascii="ешь" w:hAnsi="ешь"/>
          <w:sz w:val="28"/>
          <w:szCs w:val="28"/>
        </w:rPr>
        <w:t>НБСАС</w:t>
      </w:r>
      <w:r w:rsidRPr="000C41F8">
        <w:rPr>
          <w:sz w:val="28"/>
          <w:szCs w:val="28"/>
        </w:rPr>
        <w:t xml:space="preserve"> с момента выдачи лицензии на осуществление </w:t>
      </w:r>
      <w:r w:rsidRPr="000C41F8">
        <w:rPr>
          <w:rFonts w:ascii="ешь" w:hAnsi="ешь"/>
          <w:sz w:val="28"/>
          <w:szCs w:val="28"/>
        </w:rPr>
        <w:t xml:space="preserve">внутреннего </w:t>
      </w:r>
      <w:r w:rsidRPr="000C41F8">
        <w:rPr>
          <w:rFonts w:ascii="ешь" w:hAnsi="ешь" w:cs="Arial"/>
          <w:sz w:val="28"/>
          <w:szCs w:val="28"/>
        </w:rPr>
        <w:t>обязательного</w:t>
      </w:r>
      <w:r w:rsidRPr="000C41F8">
        <w:rPr>
          <w:rFonts w:ascii="ешь" w:hAnsi="ешь"/>
          <w:sz w:val="28"/>
          <w:szCs w:val="28"/>
        </w:rPr>
        <w:t xml:space="preserve"> страхования АГО или внутреннего и внешнего </w:t>
      </w:r>
      <w:r w:rsidRPr="000C41F8">
        <w:rPr>
          <w:rFonts w:ascii="ешь" w:hAnsi="ешь" w:cs="Arial"/>
          <w:sz w:val="28"/>
          <w:szCs w:val="28"/>
        </w:rPr>
        <w:t xml:space="preserve">обязательного </w:t>
      </w:r>
      <w:r w:rsidRPr="000C41F8">
        <w:rPr>
          <w:rFonts w:ascii="ешь" w:hAnsi="ешь"/>
          <w:sz w:val="28"/>
          <w:szCs w:val="28"/>
        </w:rPr>
        <w:t>страхования АГО.</w:t>
      </w:r>
    </w:p>
    <w:p w14:paraId="586F2A54" w14:textId="7E7344A2" w:rsidR="00351B71" w:rsidRPr="000C41F8" w:rsidRDefault="00351B71" w:rsidP="001D2CDA">
      <w:pPr>
        <w:ind w:firstLine="720"/>
        <w:rPr>
          <w:sz w:val="28"/>
          <w:szCs w:val="28"/>
        </w:rPr>
      </w:pPr>
      <w:r w:rsidRPr="000C41F8">
        <w:rPr>
          <w:sz w:val="28"/>
          <w:szCs w:val="28"/>
        </w:rPr>
        <w:t>(2)</w:t>
      </w:r>
      <w:r w:rsidR="00BB7257">
        <w:rPr>
          <w:sz w:val="28"/>
          <w:szCs w:val="28"/>
        </w:rPr>
        <w:t> </w:t>
      </w:r>
      <w:r w:rsidRPr="000C41F8">
        <w:rPr>
          <w:sz w:val="28"/>
          <w:szCs w:val="28"/>
        </w:rPr>
        <w:t xml:space="preserve">Приостановление или отзыв лицензии на осуществление страхования </w:t>
      </w:r>
      <w:r w:rsidRPr="000C41F8">
        <w:rPr>
          <w:rFonts w:ascii="ешь" w:hAnsi="ешь"/>
          <w:sz w:val="28"/>
          <w:szCs w:val="28"/>
        </w:rPr>
        <w:t>АГО</w:t>
      </w:r>
      <w:r w:rsidRPr="000C41F8">
        <w:rPr>
          <w:sz w:val="28"/>
          <w:szCs w:val="28"/>
        </w:rPr>
        <w:t xml:space="preserve"> влечет за собой приостановление или прекращение членства в </w:t>
      </w:r>
      <w:r w:rsidRPr="000C41F8">
        <w:rPr>
          <w:rFonts w:ascii="ешь" w:hAnsi="ешь"/>
          <w:sz w:val="28"/>
          <w:szCs w:val="28"/>
        </w:rPr>
        <w:t>НБСАС</w:t>
      </w:r>
      <w:r w:rsidRPr="000C41F8">
        <w:rPr>
          <w:sz w:val="28"/>
          <w:szCs w:val="28"/>
        </w:rPr>
        <w:t>.</w:t>
      </w:r>
    </w:p>
    <w:p w14:paraId="3BB7C3AA" w14:textId="77777777" w:rsidR="00351B71" w:rsidRPr="000C41F8" w:rsidRDefault="00351B71" w:rsidP="001D2CDA">
      <w:pPr>
        <w:ind w:firstLine="720"/>
        <w:rPr>
          <w:sz w:val="28"/>
          <w:szCs w:val="28"/>
        </w:rPr>
      </w:pPr>
      <w:r w:rsidRPr="000C41F8">
        <w:rPr>
          <w:sz w:val="28"/>
          <w:szCs w:val="28"/>
        </w:rPr>
        <w:t xml:space="preserve">(3) Орган надзора информирует </w:t>
      </w:r>
      <w:r w:rsidRPr="000C41F8">
        <w:rPr>
          <w:rFonts w:ascii="ешь" w:hAnsi="ешь"/>
          <w:sz w:val="28"/>
          <w:szCs w:val="28"/>
        </w:rPr>
        <w:t>НБСАС</w:t>
      </w:r>
      <w:r w:rsidRPr="000C41F8">
        <w:rPr>
          <w:sz w:val="28"/>
          <w:szCs w:val="28"/>
        </w:rPr>
        <w:t xml:space="preserve"> о выдаче, приостановлении или отзыве лицензии страховщика на осуществление внутреннего обязательного страхования </w:t>
      </w:r>
      <w:r w:rsidRPr="000C41F8">
        <w:rPr>
          <w:rFonts w:ascii="ешь" w:hAnsi="ешь"/>
          <w:sz w:val="28"/>
          <w:szCs w:val="28"/>
        </w:rPr>
        <w:t>АГО</w:t>
      </w:r>
      <w:r w:rsidRPr="000C41F8">
        <w:rPr>
          <w:sz w:val="28"/>
          <w:szCs w:val="28"/>
        </w:rPr>
        <w:t xml:space="preserve"> или внутреннего и внешнего обязательного страхования </w:t>
      </w:r>
      <w:r w:rsidRPr="000C41F8">
        <w:rPr>
          <w:rFonts w:ascii="ешь" w:hAnsi="ешь"/>
          <w:sz w:val="28"/>
          <w:szCs w:val="28"/>
        </w:rPr>
        <w:t>АГО</w:t>
      </w:r>
      <w:r w:rsidRPr="000C41F8">
        <w:rPr>
          <w:sz w:val="28"/>
          <w:szCs w:val="28"/>
        </w:rPr>
        <w:t xml:space="preserve"> в течение трех рабочих дней с момента принятия постановления.</w:t>
      </w:r>
    </w:p>
    <w:p w14:paraId="13DA20DC" w14:textId="77777777" w:rsidR="00351B71" w:rsidRPr="000C41F8" w:rsidRDefault="00351B71" w:rsidP="001D2CDA">
      <w:pPr>
        <w:ind w:firstLine="720"/>
        <w:rPr>
          <w:sz w:val="28"/>
          <w:szCs w:val="28"/>
        </w:rPr>
      </w:pPr>
      <w:r w:rsidRPr="000C41F8">
        <w:rPr>
          <w:sz w:val="28"/>
          <w:szCs w:val="28"/>
        </w:rPr>
        <w:t xml:space="preserve">(4) Страховщик, ставший членом </w:t>
      </w:r>
      <w:r w:rsidRPr="000C41F8">
        <w:rPr>
          <w:rFonts w:ascii="ешь" w:hAnsi="ешь"/>
          <w:sz w:val="28"/>
          <w:szCs w:val="28"/>
        </w:rPr>
        <w:t>НБСАС</w:t>
      </w:r>
      <w:r w:rsidRPr="000C41F8">
        <w:rPr>
          <w:sz w:val="28"/>
          <w:szCs w:val="28"/>
        </w:rPr>
        <w:t xml:space="preserve">, имеет право решающего голоса на общем собрании. </w:t>
      </w:r>
    </w:p>
    <w:p w14:paraId="322B5211" w14:textId="70EBA66E" w:rsidR="00351B71" w:rsidRPr="000C41F8" w:rsidRDefault="00351B71" w:rsidP="001D2CDA">
      <w:pPr>
        <w:ind w:firstLine="720"/>
        <w:rPr>
          <w:sz w:val="28"/>
          <w:szCs w:val="28"/>
        </w:rPr>
      </w:pPr>
      <w:r w:rsidRPr="000C41F8">
        <w:rPr>
          <w:sz w:val="28"/>
          <w:szCs w:val="28"/>
        </w:rPr>
        <w:t xml:space="preserve">(5) Члены </w:t>
      </w:r>
      <w:r w:rsidRPr="000C41F8">
        <w:rPr>
          <w:rFonts w:ascii="ешь" w:hAnsi="ешь"/>
          <w:sz w:val="28"/>
          <w:szCs w:val="28"/>
        </w:rPr>
        <w:t>НБСАС</w:t>
      </w:r>
      <w:r w:rsidRPr="000C41F8">
        <w:rPr>
          <w:sz w:val="28"/>
          <w:szCs w:val="28"/>
        </w:rPr>
        <w:t xml:space="preserve"> имеющие лицензию на осуществление внутреннего и внешнего обязательного страхования </w:t>
      </w:r>
      <w:r w:rsidRPr="000C41F8">
        <w:rPr>
          <w:rFonts w:ascii="ешь" w:hAnsi="ешь"/>
          <w:sz w:val="28"/>
          <w:szCs w:val="28"/>
        </w:rPr>
        <w:t>АГО</w:t>
      </w:r>
      <w:r w:rsidRPr="000C41F8">
        <w:rPr>
          <w:sz w:val="28"/>
          <w:szCs w:val="28"/>
        </w:rPr>
        <w:t xml:space="preserve">, несут общую и солидарную ответственность по прошлым, нынешним и будущим обязательствам </w:t>
      </w:r>
      <w:r w:rsidRPr="000C41F8">
        <w:rPr>
          <w:rFonts w:ascii="ешь" w:hAnsi="ешь"/>
          <w:sz w:val="28"/>
          <w:szCs w:val="28"/>
        </w:rPr>
        <w:t>НБСАС</w:t>
      </w:r>
      <w:r w:rsidRPr="000C41F8">
        <w:rPr>
          <w:sz w:val="28"/>
          <w:szCs w:val="28"/>
        </w:rPr>
        <w:t xml:space="preserve">, принятым в рамках Международной системы страхования </w:t>
      </w:r>
      <w:r w:rsidR="00F7526F">
        <w:rPr>
          <w:sz w:val="28"/>
          <w:szCs w:val="28"/>
        </w:rPr>
        <w:t>«</w:t>
      </w:r>
      <w:r w:rsidRPr="000C41F8">
        <w:rPr>
          <w:sz w:val="28"/>
          <w:szCs w:val="28"/>
        </w:rPr>
        <w:t>Зеленая карта</w:t>
      </w:r>
      <w:r w:rsidR="00F7526F">
        <w:rPr>
          <w:sz w:val="28"/>
          <w:szCs w:val="28"/>
        </w:rPr>
        <w:t>»</w:t>
      </w:r>
      <w:r w:rsidRPr="000C41F8">
        <w:rPr>
          <w:sz w:val="28"/>
          <w:szCs w:val="28"/>
        </w:rPr>
        <w:t>.</w:t>
      </w:r>
    </w:p>
    <w:p w14:paraId="42F82E37" w14:textId="77777777" w:rsidR="00351B71" w:rsidRPr="000C41F8" w:rsidRDefault="00351B71" w:rsidP="001D2CDA">
      <w:pPr>
        <w:ind w:firstLine="720"/>
        <w:rPr>
          <w:sz w:val="28"/>
          <w:szCs w:val="28"/>
        </w:rPr>
      </w:pPr>
      <w:r w:rsidRPr="000C41F8">
        <w:rPr>
          <w:sz w:val="28"/>
          <w:szCs w:val="28"/>
        </w:rPr>
        <w:t xml:space="preserve">(6) Члены </w:t>
      </w:r>
      <w:r w:rsidRPr="000C41F8">
        <w:rPr>
          <w:rFonts w:ascii="ешь" w:hAnsi="ешь"/>
          <w:sz w:val="28"/>
          <w:szCs w:val="28"/>
        </w:rPr>
        <w:t>НБСАС</w:t>
      </w:r>
      <w:r w:rsidRPr="000C41F8">
        <w:rPr>
          <w:sz w:val="28"/>
          <w:szCs w:val="28"/>
        </w:rPr>
        <w:t xml:space="preserve">, имеющие лицензию на осуществление внутреннего и внешнего обязательного страхования </w:t>
      </w:r>
      <w:r w:rsidRPr="000C41F8">
        <w:rPr>
          <w:rFonts w:ascii="ешь" w:hAnsi="ешь"/>
          <w:sz w:val="28"/>
          <w:szCs w:val="28"/>
        </w:rPr>
        <w:t>АГО</w:t>
      </w:r>
      <w:r w:rsidRPr="000C41F8">
        <w:rPr>
          <w:sz w:val="28"/>
          <w:szCs w:val="28"/>
        </w:rPr>
        <w:t xml:space="preserve">, осуществляют свою деятельность в соответствии с правилами, установленными внутренними регламентами </w:t>
      </w:r>
      <w:r w:rsidRPr="000C41F8">
        <w:rPr>
          <w:rFonts w:ascii="ешь" w:hAnsi="ешь"/>
          <w:sz w:val="28"/>
          <w:szCs w:val="28"/>
        </w:rPr>
        <w:t>Совета бюро</w:t>
      </w:r>
      <w:r w:rsidRPr="000C41F8">
        <w:rPr>
          <w:sz w:val="28"/>
          <w:szCs w:val="28"/>
        </w:rPr>
        <w:t>, и в интересах поддержания Национального бюро в рамках Международной системы страхования “Зеленая карта”.</w:t>
      </w:r>
    </w:p>
    <w:p w14:paraId="4611DE3B" w14:textId="77777777" w:rsidR="00351B71" w:rsidRPr="000C41F8" w:rsidRDefault="00351B71" w:rsidP="001D2CDA">
      <w:pPr>
        <w:ind w:firstLine="720"/>
        <w:rPr>
          <w:sz w:val="28"/>
          <w:szCs w:val="28"/>
        </w:rPr>
      </w:pPr>
      <w:r w:rsidRPr="000C41F8">
        <w:rPr>
          <w:sz w:val="28"/>
          <w:szCs w:val="28"/>
        </w:rPr>
        <w:t xml:space="preserve">(7) Основанием для приостановления или отзыва органом надзора лицензии на осуществление внешнего обязательного страхования </w:t>
      </w:r>
      <w:r w:rsidRPr="000C41F8">
        <w:rPr>
          <w:rFonts w:ascii="ешь" w:hAnsi="ешь"/>
          <w:sz w:val="28"/>
          <w:szCs w:val="28"/>
        </w:rPr>
        <w:t>АГО</w:t>
      </w:r>
      <w:r w:rsidRPr="000C41F8">
        <w:rPr>
          <w:sz w:val="28"/>
          <w:szCs w:val="28"/>
        </w:rPr>
        <w:t xml:space="preserve"> может служить решение органа управления </w:t>
      </w:r>
      <w:r w:rsidRPr="000C41F8">
        <w:rPr>
          <w:rFonts w:ascii="ешь" w:hAnsi="ешь"/>
          <w:sz w:val="28"/>
          <w:szCs w:val="28"/>
        </w:rPr>
        <w:t>НБСАС</w:t>
      </w:r>
      <w:r w:rsidRPr="000C41F8">
        <w:rPr>
          <w:sz w:val="28"/>
          <w:szCs w:val="28"/>
        </w:rPr>
        <w:t xml:space="preserve"> о применении санкций в случае, когда:</w:t>
      </w:r>
    </w:p>
    <w:p w14:paraId="368746A4" w14:textId="77777777" w:rsidR="00351B71" w:rsidRPr="000C41F8" w:rsidRDefault="00351B71" w:rsidP="001D2CDA">
      <w:pPr>
        <w:ind w:firstLine="720"/>
        <w:rPr>
          <w:rFonts w:ascii="ешь" w:hAnsi="ешь"/>
          <w:sz w:val="28"/>
          <w:szCs w:val="28"/>
        </w:rPr>
      </w:pPr>
      <w:r w:rsidRPr="000C41F8">
        <w:rPr>
          <w:rFonts w:ascii="ешь" w:hAnsi="ешь"/>
          <w:sz w:val="28"/>
          <w:szCs w:val="28"/>
        </w:rPr>
        <w:t>a) НБСАС получает три или более обоснованных гарантийных требования в трехмесячный период времени в отношении одного и того же члена;</w:t>
      </w:r>
    </w:p>
    <w:p w14:paraId="7EADC6CF" w14:textId="77777777" w:rsidR="00351B71" w:rsidRPr="000C41F8" w:rsidRDefault="00351B71" w:rsidP="001D2CDA">
      <w:pPr>
        <w:ind w:firstLine="720"/>
        <w:rPr>
          <w:rFonts w:ascii="ешь" w:hAnsi="ешь"/>
          <w:sz w:val="28"/>
          <w:szCs w:val="28"/>
        </w:rPr>
      </w:pPr>
      <w:r w:rsidRPr="000C41F8">
        <w:rPr>
          <w:sz w:val="28"/>
          <w:szCs w:val="28"/>
        </w:rPr>
        <w:t xml:space="preserve">b) страховщик имеет задолженности по платежам и взносам в качестве члена </w:t>
      </w:r>
      <w:r w:rsidRPr="000C41F8">
        <w:rPr>
          <w:rFonts w:ascii="ешь" w:hAnsi="ешь"/>
          <w:sz w:val="28"/>
          <w:szCs w:val="28"/>
        </w:rPr>
        <w:t>НБСАС</w:t>
      </w:r>
      <w:r w:rsidRPr="000C41F8">
        <w:rPr>
          <w:sz w:val="28"/>
          <w:szCs w:val="28"/>
        </w:rPr>
        <w:t xml:space="preserve">, в том числе по уплате перестраховочной премии, </w:t>
      </w:r>
      <w:r w:rsidRPr="000C41F8">
        <w:rPr>
          <w:rFonts w:ascii="ешь" w:hAnsi="ешь"/>
          <w:sz w:val="28"/>
          <w:szCs w:val="28"/>
        </w:rPr>
        <w:t>и не выполняет свои финансовые обязательства перед НБСАС в течение 90 дней с момента получения соответствующего уведомления от НБСАС.</w:t>
      </w:r>
    </w:p>
    <w:p w14:paraId="6BB0ED1B" w14:textId="77777777" w:rsidR="00351B71" w:rsidRPr="000C41F8" w:rsidRDefault="00351B71" w:rsidP="001D2CDA">
      <w:pPr>
        <w:ind w:firstLine="720"/>
        <w:rPr>
          <w:sz w:val="28"/>
          <w:szCs w:val="28"/>
        </w:rPr>
      </w:pPr>
    </w:p>
    <w:p w14:paraId="7D851306" w14:textId="77777777" w:rsidR="00351B71" w:rsidRPr="000C41F8" w:rsidRDefault="00351B71" w:rsidP="001D2CDA">
      <w:pPr>
        <w:ind w:firstLine="720"/>
        <w:rPr>
          <w:rFonts w:ascii="ешь" w:hAnsi="ешь" w:cs="Arial"/>
          <w:sz w:val="28"/>
          <w:szCs w:val="28"/>
        </w:rPr>
      </w:pPr>
      <w:r w:rsidRPr="000C41F8">
        <w:rPr>
          <w:rFonts w:ascii="ешь" w:hAnsi="ешь" w:cs="Arial"/>
          <w:b/>
          <w:bCs/>
          <w:sz w:val="28"/>
          <w:szCs w:val="28"/>
        </w:rPr>
        <w:t>Статья 36.</w:t>
      </w:r>
      <w:r w:rsidRPr="000C41F8">
        <w:rPr>
          <w:rFonts w:ascii="ешь" w:hAnsi="ешь" w:cs="Arial"/>
          <w:sz w:val="28"/>
          <w:szCs w:val="28"/>
        </w:rPr>
        <w:t xml:space="preserve"> Имущество </w:t>
      </w:r>
      <w:r w:rsidRPr="000C41F8">
        <w:rPr>
          <w:rFonts w:ascii="ешь" w:hAnsi="ешь"/>
          <w:sz w:val="28"/>
          <w:szCs w:val="28"/>
        </w:rPr>
        <w:t>НБСАС</w:t>
      </w:r>
    </w:p>
    <w:p w14:paraId="7537D4DF"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(1) Имущество </w:t>
      </w:r>
      <w:r w:rsidRPr="000C41F8">
        <w:rPr>
          <w:rFonts w:ascii="ешь" w:hAnsi="ешь"/>
          <w:sz w:val="28"/>
          <w:szCs w:val="28"/>
        </w:rPr>
        <w:t xml:space="preserve">НБСАС </w:t>
      </w:r>
      <w:r w:rsidRPr="000C41F8">
        <w:rPr>
          <w:rFonts w:ascii="ешь" w:hAnsi="ешь" w:cs="Arial"/>
          <w:sz w:val="28"/>
          <w:szCs w:val="28"/>
        </w:rPr>
        <w:t>состоит из:</w:t>
      </w:r>
    </w:p>
    <w:p w14:paraId="79EE6D6A"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а) вступительных взносов и ежегодных членских взносов в размере, установленном в бюджете </w:t>
      </w:r>
      <w:r w:rsidRPr="000C41F8">
        <w:rPr>
          <w:rFonts w:ascii="ешь" w:hAnsi="ешь"/>
          <w:sz w:val="28"/>
          <w:szCs w:val="28"/>
        </w:rPr>
        <w:t>НБСАС</w:t>
      </w:r>
      <w:r w:rsidRPr="000C41F8">
        <w:rPr>
          <w:rFonts w:ascii="ешь" w:hAnsi="ешь" w:cs="Arial"/>
          <w:sz w:val="28"/>
          <w:szCs w:val="28"/>
        </w:rPr>
        <w:t>;</w:t>
      </w:r>
    </w:p>
    <w:p w14:paraId="4AE865D5"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b) ежемесячных взносов в Фонд защиты жертв аварии и процентов </w:t>
      </w:r>
      <w:r w:rsidRPr="000C41F8">
        <w:rPr>
          <w:rFonts w:ascii="ешь" w:hAnsi="ешь"/>
          <w:sz w:val="28"/>
          <w:szCs w:val="28"/>
        </w:rPr>
        <w:t>связанные с активами этого фонда</w:t>
      </w:r>
      <w:r w:rsidRPr="000C41F8">
        <w:rPr>
          <w:rFonts w:ascii="ешь" w:hAnsi="ешь" w:cs="Arial"/>
          <w:sz w:val="28"/>
          <w:szCs w:val="28"/>
        </w:rPr>
        <w:t>;</w:t>
      </w:r>
    </w:p>
    <w:p w14:paraId="50976CA0" w14:textId="77777777" w:rsidR="00351B71" w:rsidRPr="000C41F8" w:rsidRDefault="00351B71" w:rsidP="001D2CDA">
      <w:pPr>
        <w:ind w:firstLine="720"/>
        <w:rPr>
          <w:rFonts w:ascii="ешь" w:hAnsi="ешь"/>
          <w:sz w:val="28"/>
          <w:szCs w:val="28"/>
        </w:rPr>
      </w:pPr>
      <w:r w:rsidRPr="000C41F8">
        <w:rPr>
          <w:rFonts w:ascii="ешь" w:hAnsi="ешь" w:cs="Arial"/>
          <w:sz w:val="28"/>
          <w:szCs w:val="28"/>
        </w:rPr>
        <w:t>c) ежемесячных взносов в Фонд компенсаций и процентов по ним</w:t>
      </w:r>
      <w:r w:rsidRPr="000C41F8">
        <w:rPr>
          <w:rFonts w:ascii="ешь" w:hAnsi="ешь"/>
          <w:sz w:val="28"/>
          <w:szCs w:val="28"/>
        </w:rPr>
        <w:t>;</w:t>
      </w:r>
    </w:p>
    <w:p w14:paraId="5C2F2491"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d) доходов от деятельности по возмещению ущерба;</w:t>
      </w:r>
    </w:p>
    <w:p w14:paraId="179AC4D7"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e) других доходов, не противоречащих законодательству.</w:t>
      </w:r>
    </w:p>
    <w:p w14:paraId="277E30BE" w14:textId="77777777" w:rsidR="00351B71" w:rsidRPr="000C41F8" w:rsidRDefault="00351B71" w:rsidP="001D2CDA">
      <w:pPr>
        <w:ind w:firstLine="720"/>
        <w:rPr>
          <w:rFonts w:ascii="ешь" w:hAnsi="ешь"/>
          <w:sz w:val="28"/>
          <w:szCs w:val="28"/>
        </w:rPr>
      </w:pPr>
      <w:r w:rsidRPr="000C41F8">
        <w:rPr>
          <w:rFonts w:ascii="ешь" w:hAnsi="ешь" w:cs="Arial"/>
          <w:sz w:val="28"/>
          <w:szCs w:val="28"/>
        </w:rPr>
        <w:t xml:space="preserve">(2) Ежегодный членский взнос представляет собой долю страховщика в доходах </w:t>
      </w:r>
      <w:r w:rsidRPr="000C41F8">
        <w:rPr>
          <w:rFonts w:ascii="ешь" w:hAnsi="ешь"/>
          <w:sz w:val="28"/>
          <w:szCs w:val="28"/>
        </w:rPr>
        <w:t>НБСАС запланированных</w:t>
      </w:r>
      <w:r w:rsidRPr="000C41F8">
        <w:rPr>
          <w:rFonts w:ascii="ешь" w:hAnsi="ешь" w:cs="Arial"/>
          <w:sz w:val="28"/>
          <w:szCs w:val="28"/>
        </w:rPr>
        <w:t xml:space="preserve"> из этих взносов, и определяется как процентное соотношение от</w:t>
      </w:r>
      <w:r w:rsidRPr="000C41F8">
        <w:rPr>
          <w:rFonts w:ascii="ешь" w:hAnsi="ешь"/>
          <w:sz w:val="28"/>
          <w:szCs w:val="28"/>
        </w:rPr>
        <w:t xml:space="preserve"> запланированных</w:t>
      </w:r>
      <w:r w:rsidRPr="000C41F8">
        <w:rPr>
          <w:rFonts w:ascii="ешь" w:hAnsi="ешь" w:cs="Arial"/>
          <w:sz w:val="28"/>
          <w:szCs w:val="28"/>
        </w:rPr>
        <w:t xml:space="preserve"> доходов. Процентная доля равна процентному соотношению начисленных брутто-премий</w:t>
      </w:r>
      <w:r w:rsidRPr="000C41F8">
        <w:rPr>
          <w:rFonts w:ascii="ешь" w:hAnsi="ешь"/>
          <w:sz w:val="28"/>
          <w:szCs w:val="28"/>
        </w:rPr>
        <w:t xml:space="preserve"> по</w:t>
      </w:r>
      <w:r w:rsidRPr="000C41F8">
        <w:rPr>
          <w:rFonts w:ascii="ешь" w:hAnsi="ешь" w:cs="Arial"/>
          <w:sz w:val="28"/>
          <w:szCs w:val="28"/>
        </w:rPr>
        <w:t xml:space="preserve"> обязательному страхованию </w:t>
      </w:r>
      <w:r w:rsidRPr="000C41F8">
        <w:rPr>
          <w:rFonts w:ascii="ешь" w:hAnsi="ешь"/>
          <w:sz w:val="28"/>
          <w:szCs w:val="28"/>
        </w:rPr>
        <w:t>АГО</w:t>
      </w:r>
      <w:r w:rsidRPr="000C41F8">
        <w:rPr>
          <w:rFonts w:ascii="ешь" w:hAnsi="ешь" w:cs="Arial"/>
          <w:sz w:val="28"/>
          <w:szCs w:val="28"/>
        </w:rPr>
        <w:t xml:space="preserve"> страховщика к общему объему начисленных всеми страховщиками брутто-премий по страхованию </w:t>
      </w:r>
      <w:r w:rsidRPr="000C41F8">
        <w:rPr>
          <w:rFonts w:ascii="ешь" w:hAnsi="ешь"/>
          <w:sz w:val="28"/>
          <w:szCs w:val="28"/>
        </w:rPr>
        <w:t xml:space="preserve">АГО, </w:t>
      </w:r>
      <w:r w:rsidRPr="000C41F8">
        <w:rPr>
          <w:rFonts w:ascii="ешь" w:hAnsi="ешь" w:cs="Arial"/>
          <w:sz w:val="28"/>
          <w:szCs w:val="28"/>
        </w:rPr>
        <w:t>имеющих лицензию</w:t>
      </w:r>
      <w:r w:rsidRPr="000C41F8">
        <w:rPr>
          <w:rFonts w:ascii="ешь" w:hAnsi="ешь"/>
          <w:sz w:val="28"/>
          <w:szCs w:val="28"/>
        </w:rPr>
        <w:t xml:space="preserve"> заключать страховые полиса АГО на текущий отчетный год. </w:t>
      </w:r>
      <w:r w:rsidRPr="000C41F8">
        <w:rPr>
          <w:rFonts w:ascii="ешь" w:hAnsi="ешь" w:cs="Arial"/>
          <w:sz w:val="28"/>
          <w:szCs w:val="28"/>
        </w:rPr>
        <w:t xml:space="preserve">Ежегодный членский взнос определяется отдельно для внутреннего и внешнего обязательного страхования </w:t>
      </w:r>
      <w:r w:rsidRPr="000C41F8">
        <w:rPr>
          <w:rFonts w:ascii="ешь" w:hAnsi="ешь"/>
          <w:sz w:val="28"/>
          <w:szCs w:val="28"/>
        </w:rPr>
        <w:t xml:space="preserve">АГО </w:t>
      </w:r>
      <w:r w:rsidRPr="000C41F8">
        <w:rPr>
          <w:rFonts w:ascii="ешь" w:hAnsi="ешь" w:cs="Arial"/>
          <w:sz w:val="28"/>
          <w:szCs w:val="28"/>
        </w:rPr>
        <w:t>и оплачивается ежеквартально до 25 числа месяца, следующего за отчетным кварталом.</w:t>
      </w:r>
    </w:p>
    <w:p w14:paraId="2F20AB30"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(3) Вступительный взнос представляет собой сумму денежных средств, которую </w:t>
      </w:r>
      <w:r w:rsidRPr="000C41F8">
        <w:rPr>
          <w:rFonts w:ascii="ешь" w:hAnsi="ешь"/>
          <w:sz w:val="28"/>
          <w:szCs w:val="28"/>
        </w:rPr>
        <w:t>потенциальный член платит НБСАС.</w:t>
      </w:r>
      <w:r w:rsidRPr="000C41F8">
        <w:rPr>
          <w:rFonts w:ascii="ешь" w:hAnsi="ешь" w:cs="Arial"/>
          <w:sz w:val="28"/>
          <w:szCs w:val="28"/>
        </w:rPr>
        <w:t xml:space="preserve"> Размер вступительного взноса устанавливается уставом </w:t>
      </w:r>
      <w:r w:rsidRPr="000C41F8">
        <w:rPr>
          <w:rFonts w:ascii="ешь" w:hAnsi="ешь"/>
          <w:sz w:val="28"/>
          <w:szCs w:val="28"/>
        </w:rPr>
        <w:t>НБСАС</w:t>
      </w:r>
      <w:r w:rsidRPr="000C41F8">
        <w:rPr>
          <w:rFonts w:ascii="ешь" w:hAnsi="ешь" w:cs="Arial"/>
          <w:sz w:val="28"/>
          <w:szCs w:val="28"/>
        </w:rPr>
        <w:t xml:space="preserve"> и не может превышать сумму в 5 тысяч леев.</w:t>
      </w:r>
    </w:p>
    <w:p w14:paraId="135412D4" w14:textId="64F272A1"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(4) Расходы, связанные с выполнением исключительных прав и полномочий </w:t>
      </w:r>
      <w:r w:rsidRPr="000C41F8">
        <w:rPr>
          <w:rFonts w:ascii="ешь" w:hAnsi="ешь"/>
          <w:sz w:val="28"/>
          <w:szCs w:val="28"/>
        </w:rPr>
        <w:t>НБСАС</w:t>
      </w:r>
      <w:r w:rsidRPr="000C41F8">
        <w:rPr>
          <w:rFonts w:ascii="ешь" w:hAnsi="ешь" w:cs="Arial"/>
          <w:sz w:val="28"/>
          <w:szCs w:val="28"/>
        </w:rPr>
        <w:t xml:space="preserve"> в Совете бюро, покрываются за счет ежегодного членского взноса, установленного только для страховщиков, имеющих лицензию на осуществление внешнего обязательного страхования </w:t>
      </w:r>
      <w:r w:rsidRPr="000C41F8">
        <w:rPr>
          <w:rFonts w:ascii="ешь" w:hAnsi="ешь"/>
          <w:sz w:val="28"/>
          <w:szCs w:val="28"/>
        </w:rPr>
        <w:t>АГО</w:t>
      </w:r>
      <w:r w:rsidRPr="000C41F8">
        <w:rPr>
          <w:rFonts w:ascii="ешь" w:hAnsi="ешь" w:cs="Arial"/>
          <w:sz w:val="28"/>
          <w:szCs w:val="28"/>
        </w:rPr>
        <w:t>.</w:t>
      </w:r>
    </w:p>
    <w:p w14:paraId="1B62FFF2" w14:textId="77777777" w:rsidR="00351B71" w:rsidRPr="000C41F8" w:rsidRDefault="00351B71" w:rsidP="001D2CDA">
      <w:pPr>
        <w:ind w:firstLine="720"/>
        <w:rPr>
          <w:rFonts w:ascii="ешь" w:hAnsi="ешь"/>
          <w:sz w:val="28"/>
          <w:szCs w:val="28"/>
        </w:rPr>
      </w:pPr>
      <w:r w:rsidRPr="000C41F8">
        <w:rPr>
          <w:rFonts w:ascii="ешь" w:hAnsi="ешь" w:cs="Arial"/>
          <w:sz w:val="28"/>
          <w:szCs w:val="28"/>
        </w:rPr>
        <w:t xml:space="preserve">(5) Ежемесячные взносы страховщиков в Фонд защиты жертв аварии и Фонд компенсаций становятся имуществом </w:t>
      </w:r>
      <w:r w:rsidRPr="000C41F8">
        <w:rPr>
          <w:rFonts w:ascii="ешь" w:hAnsi="ешь"/>
          <w:sz w:val="28"/>
          <w:szCs w:val="28"/>
        </w:rPr>
        <w:t>НБСАС</w:t>
      </w:r>
      <w:r w:rsidRPr="000C41F8">
        <w:rPr>
          <w:rFonts w:ascii="ешь" w:hAnsi="ешь" w:cs="Arial"/>
          <w:sz w:val="28"/>
          <w:szCs w:val="28"/>
        </w:rPr>
        <w:t xml:space="preserve"> и не возвращаются в случае </w:t>
      </w:r>
      <w:r w:rsidRPr="000C41F8">
        <w:rPr>
          <w:rFonts w:ascii="ешь" w:hAnsi="ешь"/>
          <w:sz w:val="28"/>
          <w:szCs w:val="28"/>
        </w:rPr>
        <w:t>аннулирования или прекращения членства в НБСАС.</w:t>
      </w:r>
    </w:p>
    <w:p w14:paraId="4001B1D8" w14:textId="77777777" w:rsidR="00351B71" w:rsidRPr="000C41F8" w:rsidRDefault="00351B71" w:rsidP="001D2CDA">
      <w:pPr>
        <w:ind w:firstLine="720"/>
        <w:rPr>
          <w:rFonts w:ascii="ешь" w:hAnsi="ешь"/>
          <w:sz w:val="28"/>
          <w:szCs w:val="28"/>
        </w:rPr>
      </w:pPr>
    </w:p>
    <w:p w14:paraId="1C107786" w14:textId="77777777" w:rsidR="00351B71" w:rsidRPr="000C41F8" w:rsidRDefault="00351B71" w:rsidP="001D2CDA">
      <w:pPr>
        <w:ind w:firstLine="720"/>
        <w:rPr>
          <w:rFonts w:ascii="ешь" w:hAnsi="ешь" w:cs="Arial"/>
          <w:sz w:val="28"/>
          <w:szCs w:val="28"/>
        </w:rPr>
      </w:pPr>
      <w:r w:rsidRPr="000C41F8">
        <w:rPr>
          <w:rFonts w:ascii="ешь" w:hAnsi="ешь" w:cs="Arial"/>
          <w:b/>
          <w:bCs/>
          <w:sz w:val="28"/>
          <w:szCs w:val="28"/>
        </w:rPr>
        <w:t>Статья 37.</w:t>
      </w:r>
      <w:r w:rsidRPr="000C41F8">
        <w:rPr>
          <w:rFonts w:ascii="ешь" w:hAnsi="ешь" w:cs="Arial"/>
          <w:sz w:val="28"/>
          <w:szCs w:val="28"/>
        </w:rPr>
        <w:t xml:space="preserve"> Внешняя финансовая гарантия</w:t>
      </w:r>
    </w:p>
    <w:p w14:paraId="3EC6112B" w14:textId="77777777" w:rsidR="00351B71" w:rsidRPr="000C41F8" w:rsidRDefault="00351B71" w:rsidP="001D2CDA">
      <w:pPr>
        <w:ind w:firstLine="720"/>
        <w:rPr>
          <w:rFonts w:ascii="ешь" w:hAnsi="ешь"/>
          <w:sz w:val="28"/>
          <w:szCs w:val="28"/>
        </w:rPr>
      </w:pPr>
      <w:r w:rsidRPr="000C41F8">
        <w:rPr>
          <w:rFonts w:ascii="ешь" w:hAnsi="ешь" w:cs="Arial"/>
          <w:sz w:val="28"/>
          <w:szCs w:val="28"/>
        </w:rPr>
        <w:t>(1)</w:t>
      </w:r>
      <w:r w:rsidRPr="000C41F8">
        <w:rPr>
          <w:rFonts w:ascii="Arial" w:hAnsi="Arial" w:cs="Arial"/>
          <w:sz w:val="28"/>
          <w:szCs w:val="28"/>
        </w:rPr>
        <w:t xml:space="preserve"> </w:t>
      </w:r>
      <w:r w:rsidRPr="000C41F8">
        <w:rPr>
          <w:rFonts w:ascii="ешь" w:hAnsi="ешь"/>
          <w:sz w:val="28"/>
          <w:szCs w:val="28"/>
        </w:rPr>
        <w:t xml:space="preserve">Внешняя финансовая гарантия </w:t>
      </w:r>
      <w:r w:rsidRPr="000C41F8">
        <w:rPr>
          <w:sz w:val="28"/>
          <w:szCs w:val="28"/>
        </w:rPr>
        <w:t xml:space="preserve">учреждается </w:t>
      </w:r>
      <w:r w:rsidRPr="000C41F8">
        <w:rPr>
          <w:rFonts w:ascii="ешь" w:hAnsi="ешь"/>
          <w:sz w:val="28"/>
          <w:szCs w:val="28"/>
        </w:rPr>
        <w:t xml:space="preserve">НБСАС по рекомендации, в установленном размере и в пользу Совета бюро для покрытия невыплаченных страховщиками возмещений на основании заключенных договоров внешнего обязательного страхования АГО «Зеленая карта» и вытекающих из собственного удержания по риску. </w:t>
      </w:r>
    </w:p>
    <w:p w14:paraId="4F8D6F05" w14:textId="442480E0" w:rsidR="00351B71" w:rsidRPr="000C41F8" w:rsidRDefault="00351B71" w:rsidP="001D2CDA">
      <w:pPr>
        <w:ind w:firstLine="720"/>
        <w:rPr>
          <w:rFonts w:ascii="ешь" w:hAnsi="ешь" w:cs="Arial"/>
          <w:sz w:val="28"/>
          <w:szCs w:val="28"/>
        </w:rPr>
      </w:pPr>
      <w:r w:rsidRPr="000C41F8">
        <w:rPr>
          <w:rFonts w:ascii="Arial" w:hAnsi="Arial" w:cs="Arial"/>
          <w:sz w:val="28"/>
          <w:szCs w:val="28"/>
        </w:rPr>
        <w:t>(</w:t>
      </w:r>
      <w:r w:rsidRPr="000C41F8">
        <w:rPr>
          <w:rFonts w:ascii="ешь" w:hAnsi="ешь" w:cs="Arial"/>
          <w:sz w:val="28"/>
          <w:szCs w:val="28"/>
        </w:rPr>
        <w:t xml:space="preserve">2) Взнос страховщика во внешнюю финансовую гарантию определяется как отношение размера гарантии к числу страховщиков, имеющих лицензию на осуществление внешнего и внутреннего обязательного страхования </w:t>
      </w:r>
      <w:r w:rsidRPr="000C41F8">
        <w:rPr>
          <w:rFonts w:ascii="ешь" w:hAnsi="ешь"/>
          <w:sz w:val="28"/>
          <w:szCs w:val="28"/>
        </w:rPr>
        <w:t>АГО</w:t>
      </w:r>
      <w:r w:rsidRPr="000C41F8">
        <w:rPr>
          <w:rFonts w:ascii="ешь" w:hAnsi="ешь" w:cs="Arial"/>
          <w:sz w:val="28"/>
          <w:szCs w:val="28"/>
        </w:rPr>
        <w:t>.</w:t>
      </w:r>
    </w:p>
    <w:p w14:paraId="7FE8E8D5" w14:textId="77777777" w:rsidR="00351B71" w:rsidRPr="000C41F8" w:rsidRDefault="00351B71" w:rsidP="001D2CDA">
      <w:pPr>
        <w:ind w:firstLine="720"/>
        <w:rPr>
          <w:rFonts w:ascii="ешь" w:hAnsi="ешь"/>
          <w:sz w:val="28"/>
          <w:szCs w:val="28"/>
        </w:rPr>
      </w:pPr>
      <w:r w:rsidRPr="000C41F8">
        <w:rPr>
          <w:rFonts w:ascii="ешь" w:hAnsi="ешь"/>
          <w:sz w:val="28"/>
          <w:szCs w:val="28"/>
        </w:rPr>
        <w:t>(3) Финансовая доля страховщика на внешнюю финансовую гарантию не может быть признана достаточным активом, покрывающим его технические резервы, минимальное требование к капиталу и маржу платежеспособности, поскольку он является активом, обремененным обязательствами.</w:t>
      </w:r>
    </w:p>
    <w:p w14:paraId="2539214D" w14:textId="0CBD569C" w:rsidR="00351B71" w:rsidRPr="000C41F8" w:rsidRDefault="00351B71" w:rsidP="001D2CDA">
      <w:pPr>
        <w:ind w:firstLine="720"/>
        <w:rPr>
          <w:sz w:val="28"/>
          <w:szCs w:val="28"/>
        </w:rPr>
      </w:pPr>
      <w:r w:rsidRPr="000C41F8">
        <w:rPr>
          <w:sz w:val="28"/>
          <w:szCs w:val="28"/>
        </w:rPr>
        <w:t>(4) В случае получения страховщиком лицензии на осуществление внешнего и внутреннего обязательного страхования АГО в период, когда действует рекомендация по поддержанию внешней финансовой гарантии, НБСАС осуществляет перерасчет взносов на внешнюю финансовую гарантию и в течение 30 дней со дня принятия решения органа надзора о выдаче лицензии возвращает излишек, образованный взносом нового лицензированного страховщика, страховщикам, которые на момент перерасчета обладают лицензией.</w:t>
      </w:r>
    </w:p>
    <w:p w14:paraId="1BBF4C6F" w14:textId="77777777" w:rsidR="00351B71" w:rsidRPr="000C41F8" w:rsidRDefault="00351B71" w:rsidP="001D2CDA">
      <w:pPr>
        <w:ind w:firstLine="720"/>
        <w:rPr>
          <w:sz w:val="28"/>
          <w:szCs w:val="28"/>
        </w:rPr>
      </w:pPr>
      <w:r w:rsidRPr="000C41F8">
        <w:rPr>
          <w:sz w:val="28"/>
          <w:szCs w:val="28"/>
        </w:rPr>
        <w:t>(5) В случае отзыва лицензии страховщика на осуществление внешнего и внутреннего обязательного страхования АГО в период, когда действует требование по поддержанию внешней финансовой гарантии, НБСАС осуществляет перерасчет взносов на внешнюю финансовую гарантию, а страховщики, которые на момент перерасчета обладают лицензией, обязаны в течение 30 дней со дня вступления в силу решения органа надзора об отзыве лицензии восполнить недостаток.</w:t>
      </w:r>
    </w:p>
    <w:p w14:paraId="14E4006A" w14:textId="77777777" w:rsidR="00351B71" w:rsidRPr="000C41F8" w:rsidRDefault="00351B71" w:rsidP="001D2CDA">
      <w:pPr>
        <w:ind w:firstLine="720"/>
        <w:rPr>
          <w:sz w:val="28"/>
          <w:szCs w:val="28"/>
        </w:rPr>
      </w:pPr>
      <w:r w:rsidRPr="000C41F8">
        <w:rPr>
          <w:sz w:val="28"/>
          <w:szCs w:val="28"/>
        </w:rPr>
        <w:t>(6) В случае, предусмотренном частью (5) настоящей статьи, взнос страховщика на внешнюю финансовую гарантию и проценты по нему преобразуются в его дополнительный взнос в Фонд компенсаций с соблюдением положений пункта b) части (2) статьи 40.</w:t>
      </w:r>
    </w:p>
    <w:p w14:paraId="09F09DEE" w14:textId="77777777" w:rsidR="00351B71" w:rsidRPr="000C41F8" w:rsidRDefault="00351B71" w:rsidP="00F7526F">
      <w:pPr>
        <w:ind w:firstLine="0"/>
        <w:jc w:val="center"/>
        <w:rPr>
          <w:rFonts w:ascii="ешь" w:hAnsi="ешь"/>
          <w:b/>
          <w:sz w:val="28"/>
          <w:szCs w:val="28"/>
        </w:rPr>
      </w:pPr>
      <w:r w:rsidRPr="000C41F8">
        <w:rPr>
          <w:rFonts w:ascii="Arial" w:hAnsi="Arial" w:cs="Arial"/>
          <w:sz w:val="28"/>
          <w:szCs w:val="28"/>
        </w:rPr>
        <w:br/>
      </w:r>
      <w:r w:rsidRPr="000C41F8">
        <w:rPr>
          <w:rFonts w:ascii="ешь" w:hAnsi="ешь"/>
          <w:b/>
          <w:sz w:val="28"/>
          <w:szCs w:val="28"/>
        </w:rPr>
        <w:t>Часть II</w:t>
      </w:r>
    </w:p>
    <w:p w14:paraId="6EE76882" w14:textId="683A6630" w:rsidR="00351B71" w:rsidRDefault="00351B71" w:rsidP="00F7526F">
      <w:pPr>
        <w:ind w:firstLine="0"/>
        <w:jc w:val="center"/>
        <w:rPr>
          <w:b/>
          <w:sz w:val="28"/>
          <w:szCs w:val="28"/>
        </w:rPr>
      </w:pPr>
      <w:r w:rsidRPr="000C41F8">
        <w:rPr>
          <w:rFonts w:ascii="ешь" w:hAnsi="ешь"/>
          <w:b/>
          <w:sz w:val="28"/>
          <w:szCs w:val="28"/>
        </w:rPr>
        <w:t xml:space="preserve">Компетенции </w:t>
      </w:r>
      <w:r w:rsidRPr="000C41F8">
        <w:rPr>
          <w:b/>
          <w:sz w:val="28"/>
          <w:szCs w:val="28"/>
        </w:rPr>
        <w:t>НБСАС</w:t>
      </w:r>
    </w:p>
    <w:p w14:paraId="236F2DE2" w14:textId="77777777" w:rsidR="00F7526F" w:rsidRPr="000C41F8" w:rsidRDefault="00F7526F" w:rsidP="00F7526F">
      <w:pPr>
        <w:ind w:firstLine="0"/>
        <w:jc w:val="center"/>
        <w:rPr>
          <w:b/>
          <w:sz w:val="28"/>
          <w:szCs w:val="28"/>
        </w:rPr>
      </w:pPr>
    </w:p>
    <w:p w14:paraId="3EA13425" w14:textId="77777777" w:rsidR="00351B71" w:rsidRPr="000C41F8" w:rsidRDefault="00351B71" w:rsidP="001D2CDA">
      <w:pPr>
        <w:ind w:firstLine="720"/>
        <w:rPr>
          <w:rFonts w:ascii="ешь" w:hAnsi="ешь"/>
          <w:sz w:val="28"/>
          <w:szCs w:val="28"/>
        </w:rPr>
      </w:pPr>
      <w:r w:rsidRPr="000C41F8">
        <w:rPr>
          <w:rFonts w:ascii="ешь" w:hAnsi="ешь"/>
          <w:b/>
          <w:sz w:val="28"/>
          <w:szCs w:val="28"/>
        </w:rPr>
        <w:t>Статья 38.</w:t>
      </w:r>
      <w:r w:rsidRPr="000C41F8">
        <w:rPr>
          <w:rFonts w:ascii="ешь" w:hAnsi="ешь"/>
          <w:sz w:val="28"/>
          <w:szCs w:val="28"/>
        </w:rPr>
        <w:t xml:space="preserve"> Полномочия </w:t>
      </w:r>
      <w:r w:rsidRPr="000C41F8">
        <w:rPr>
          <w:sz w:val="28"/>
          <w:szCs w:val="28"/>
        </w:rPr>
        <w:t>НБСАС</w:t>
      </w:r>
      <w:r w:rsidRPr="000C41F8">
        <w:rPr>
          <w:rFonts w:ascii="ешь" w:hAnsi="ешь"/>
          <w:sz w:val="28"/>
          <w:szCs w:val="28"/>
        </w:rPr>
        <w:t xml:space="preserve"> в качестве органа, ответственного за возмещение ущерба</w:t>
      </w:r>
    </w:p>
    <w:p w14:paraId="495A3F17" w14:textId="7B4006E6" w:rsidR="00351B71" w:rsidRPr="000C41F8" w:rsidRDefault="00351B71" w:rsidP="001D2CDA">
      <w:pPr>
        <w:ind w:firstLine="720"/>
        <w:rPr>
          <w:rFonts w:ascii="ешь" w:hAnsi="ешь"/>
          <w:sz w:val="28"/>
          <w:szCs w:val="28"/>
        </w:rPr>
      </w:pPr>
      <w:r w:rsidRPr="000C41F8">
        <w:rPr>
          <w:rFonts w:ascii="ешь" w:hAnsi="ешь"/>
          <w:sz w:val="28"/>
          <w:szCs w:val="28"/>
        </w:rPr>
        <w:t xml:space="preserve">(1) Основная цель </w:t>
      </w:r>
      <w:r w:rsidRPr="000C41F8">
        <w:rPr>
          <w:sz w:val="28"/>
          <w:szCs w:val="28"/>
        </w:rPr>
        <w:t>НБСАС</w:t>
      </w:r>
      <w:r w:rsidRPr="000C41F8">
        <w:rPr>
          <w:rFonts w:ascii="ешь" w:hAnsi="ешь"/>
          <w:sz w:val="28"/>
          <w:szCs w:val="28"/>
        </w:rPr>
        <w:t xml:space="preserve"> является обеспечение защиты интересов лиц, пострадавших в результате транспортных происшествий, и способствование стабильности и развитию обязательного страхования автогражданской ответственности, за ущерб, причиненный третьим лицам, в результате использования транспортных средств.</w:t>
      </w:r>
    </w:p>
    <w:p w14:paraId="2633326B" w14:textId="77777777" w:rsidR="00351B71" w:rsidRPr="000C41F8" w:rsidRDefault="00351B71" w:rsidP="001D2CDA">
      <w:pPr>
        <w:ind w:firstLine="720"/>
        <w:rPr>
          <w:rFonts w:ascii="ешь" w:hAnsi="ешь"/>
          <w:sz w:val="28"/>
          <w:szCs w:val="28"/>
        </w:rPr>
      </w:pPr>
      <w:r w:rsidRPr="000C41F8">
        <w:rPr>
          <w:rFonts w:ascii="ешь" w:hAnsi="ешь"/>
          <w:sz w:val="28"/>
          <w:szCs w:val="28"/>
        </w:rPr>
        <w:t xml:space="preserve">(2) Для достижения этой цели </w:t>
      </w:r>
      <w:r w:rsidRPr="000C41F8">
        <w:rPr>
          <w:sz w:val="28"/>
          <w:szCs w:val="28"/>
        </w:rPr>
        <w:t>НБСАС</w:t>
      </w:r>
      <w:r w:rsidRPr="000C41F8">
        <w:rPr>
          <w:rFonts w:ascii="ешь" w:hAnsi="ешь"/>
          <w:sz w:val="28"/>
          <w:szCs w:val="28"/>
        </w:rPr>
        <w:t xml:space="preserve"> гарантирует возмещение ущерба потерпевшим лицам:</w:t>
      </w:r>
    </w:p>
    <w:p w14:paraId="1521FD47" w14:textId="77777777" w:rsidR="00351B71" w:rsidRPr="000C41F8" w:rsidRDefault="00351B71" w:rsidP="001D2CDA">
      <w:pPr>
        <w:ind w:firstLine="720"/>
        <w:rPr>
          <w:rFonts w:ascii="ешь" w:hAnsi="ешь"/>
          <w:sz w:val="28"/>
          <w:szCs w:val="28"/>
        </w:rPr>
      </w:pPr>
      <w:r w:rsidRPr="000C41F8">
        <w:rPr>
          <w:rFonts w:ascii="ешь" w:hAnsi="ешь"/>
          <w:sz w:val="28"/>
          <w:szCs w:val="28"/>
        </w:rPr>
        <w:t xml:space="preserve">a) на территории </w:t>
      </w:r>
      <w:r w:rsidRPr="000C41F8">
        <w:rPr>
          <w:sz w:val="28"/>
          <w:szCs w:val="28"/>
        </w:rPr>
        <w:t>государств-членов Международной системы страхования “Зеленая карта</w:t>
      </w:r>
      <w:r w:rsidRPr="000C41F8">
        <w:rPr>
          <w:sz w:val="28"/>
          <w:szCs w:val="28"/>
          <w:lang w:val="ro-RO"/>
        </w:rPr>
        <w:t>”</w:t>
      </w:r>
      <w:r w:rsidRPr="000C41F8">
        <w:rPr>
          <w:rFonts w:ascii="ешь" w:hAnsi="ешь"/>
          <w:sz w:val="28"/>
          <w:szCs w:val="28"/>
        </w:rPr>
        <w:t xml:space="preserve"> за ущерб, причиненный транспортными средствами, зарегистрированными в Республике Молдова, если застрахованный имеет страховой сертификат «Зеленая карта», выданный от имени страховщика-члена </w:t>
      </w:r>
      <w:r w:rsidRPr="000C41F8">
        <w:rPr>
          <w:sz w:val="28"/>
          <w:szCs w:val="28"/>
        </w:rPr>
        <w:t>НБСАС</w:t>
      </w:r>
      <w:r w:rsidRPr="000C41F8">
        <w:rPr>
          <w:rFonts w:ascii="ешь" w:hAnsi="ешь"/>
          <w:sz w:val="28"/>
          <w:szCs w:val="28"/>
        </w:rPr>
        <w:t>.</w:t>
      </w:r>
    </w:p>
    <w:p w14:paraId="53FE4E6E" w14:textId="0B3680DE" w:rsidR="00351B71" w:rsidRPr="000C41F8" w:rsidRDefault="00351B71" w:rsidP="001D2CDA">
      <w:pPr>
        <w:ind w:firstLine="720"/>
        <w:rPr>
          <w:rFonts w:ascii="ешь" w:hAnsi="ешь"/>
          <w:sz w:val="28"/>
          <w:szCs w:val="28"/>
        </w:rPr>
      </w:pPr>
      <w:r w:rsidRPr="000C41F8">
        <w:rPr>
          <w:rFonts w:ascii="ешь" w:hAnsi="ешь"/>
          <w:sz w:val="28"/>
          <w:szCs w:val="28"/>
        </w:rPr>
        <w:t>b) на территории Республики Молдова за ущерб, причиненный транспортными средствами, зарегистрированными в странах-</w:t>
      </w:r>
      <w:r w:rsidRPr="000C41F8">
        <w:rPr>
          <w:sz w:val="28"/>
          <w:szCs w:val="28"/>
        </w:rPr>
        <w:t>членах</w:t>
      </w:r>
      <w:r w:rsidRPr="000C41F8">
        <w:rPr>
          <w:rFonts w:ascii="ешь" w:hAnsi="ешь"/>
          <w:sz w:val="28"/>
          <w:szCs w:val="28"/>
        </w:rPr>
        <w:t xml:space="preserve"> Международной системы страхования </w:t>
      </w:r>
      <w:r w:rsidR="00F7526F">
        <w:rPr>
          <w:rFonts w:ascii="ешь" w:hAnsi="ешь"/>
          <w:sz w:val="28"/>
          <w:szCs w:val="28"/>
        </w:rPr>
        <w:t>«</w:t>
      </w:r>
      <w:r w:rsidRPr="000C41F8">
        <w:rPr>
          <w:sz w:val="28"/>
          <w:szCs w:val="28"/>
        </w:rPr>
        <w:t>Зеленая карта</w:t>
      </w:r>
      <w:r w:rsidR="00F7526F">
        <w:rPr>
          <w:sz w:val="28"/>
          <w:szCs w:val="28"/>
        </w:rPr>
        <w:t>»</w:t>
      </w:r>
      <w:r w:rsidRPr="000C41F8">
        <w:rPr>
          <w:rFonts w:ascii="ешь" w:hAnsi="ешь"/>
          <w:sz w:val="28"/>
          <w:szCs w:val="28"/>
        </w:rPr>
        <w:t>, пользователи которых имеют страховой сертификат «Зеленая карта», выданный страховщиком членом национального бюро страны проживания в соответствии с условиями и в пределах, установленных настоящим законом, с последующим возмещением понесенных расходов за счет страховщика лица, виновного в причинении ущерба.</w:t>
      </w:r>
    </w:p>
    <w:p w14:paraId="5E13B04B" w14:textId="59326609" w:rsidR="00351B71" w:rsidRPr="000C41F8" w:rsidRDefault="00351B71" w:rsidP="001D2CDA">
      <w:pPr>
        <w:ind w:firstLine="720"/>
        <w:contextualSpacing/>
        <w:rPr>
          <w:rFonts w:ascii="ешь" w:hAnsi="ешь"/>
          <w:sz w:val="28"/>
          <w:szCs w:val="28"/>
        </w:rPr>
      </w:pPr>
      <w:r w:rsidRPr="000C41F8">
        <w:rPr>
          <w:rFonts w:ascii="ешь" w:hAnsi="ешь"/>
          <w:sz w:val="28"/>
          <w:szCs w:val="28"/>
        </w:rPr>
        <w:t>c) на территории Республики Молдова за ущерб, причиненный третьим лицам в результате транспортных происшествий, пользователи которых не заключили договоры обязательного страхования АГО, или транспортные средства</w:t>
      </w:r>
      <w:r w:rsidR="00F7526F">
        <w:rPr>
          <w:rFonts w:ascii="ешь" w:hAnsi="ешь" w:hint="eastAsia"/>
          <w:sz w:val="28"/>
          <w:szCs w:val="28"/>
        </w:rPr>
        <w:t> </w:t>
      </w:r>
      <w:r w:rsidRPr="000C41F8">
        <w:rPr>
          <w:rFonts w:ascii="ешь" w:hAnsi="ешь"/>
          <w:sz w:val="28"/>
          <w:szCs w:val="28"/>
        </w:rPr>
        <w:t>/</w:t>
      </w:r>
      <w:r w:rsidR="00F7526F">
        <w:rPr>
          <w:rFonts w:ascii="ешь" w:hAnsi="ешь" w:hint="eastAsia"/>
          <w:sz w:val="28"/>
          <w:szCs w:val="28"/>
        </w:rPr>
        <w:t> </w:t>
      </w:r>
      <w:r w:rsidRPr="000C41F8">
        <w:rPr>
          <w:rFonts w:ascii="ешь" w:hAnsi="ешь"/>
          <w:sz w:val="28"/>
          <w:szCs w:val="28"/>
        </w:rPr>
        <w:t>водители являются неопознанными, либо транспортные средства не</w:t>
      </w:r>
      <w:r w:rsidR="00F7526F">
        <w:rPr>
          <w:rFonts w:ascii="ешь" w:hAnsi="ешь"/>
          <w:sz w:val="28"/>
          <w:szCs w:val="28"/>
        </w:rPr>
        <w:t xml:space="preserve"> </w:t>
      </w:r>
      <w:r w:rsidRPr="000C41F8">
        <w:rPr>
          <w:rFonts w:ascii="ешь" w:hAnsi="ешь"/>
          <w:sz w:val="28"/>
          <w:szCs w:val="28"/>
        </w:rPr>
        <w:t>зарегистрированы или которые не подлежали государственной регистрации на территории Республики Молдова, а также транспортные средства,</w:t>
      </w:r>
      <w:r w:rsidRPr="000C41F8">
        <w:rPr>
          <w:sz w:val="28"/>
          <w:szCs w:val="28"/>
        </w:rPr>
        <w:t xml:space="preserve"> приобретённые незаконным путем</w:t>
      </w:r>
      <w:r w:rsidRPr="000C41F8">
        <w:rPr>
          <w:rFonts w:ascii="ешь" w:hAnsi="ешь"/>
          <w:sz w:val="28"/>
          <w:szCs w:val="28"/>
        </w:rPr>
        <w:t>, но незастрахованные АГО.</w:t>
      </w:r>
    </w:p>
    <w:p w14:paraId="345F2163" w14:textId="77777777" w:rsidR="00351B71" w:rsidRPr="000C41F8" w:rsidRDefault="00351B71" w:rsidP="001D2CDA">
      <w:pPr>
        <w:ind w:firstLine="720"/>
        <w:rPr>
          <w:rFonts w:ascii="ешь" w:hAnsi="ешь"/>
          <w:sz w:val="28"/>
          <w:szCs w:val="28"/>
        </w:rPr>
      </w:pPr>
      <w:r w:rsidRPr="000C41F8">
        <w:rPr>
          <w:rFonts w:ascii="ешь" w:hAnsi="ешь"/>
          <w:sz w:val="28"/>
          <w:szCs w:val="28"/>
        </w:rPr>
        <w:t>(3) В качестве органа, ответственного за возмещение ущерба НБСАС использует средства Фонда защиты жертв аварии и Фонда компенсаций в соответствии с положениями настоящего закона и нормативных актов органа надзора.</w:t>
      </w:r>
    </w:p>
    <w:p w14:paraId="40909B45" w14:textId="77777777" w:rsidR="00351B71" w:rsidRPr="000C41F8" w:rsidRDefault="00351B71" w:rsidP="001D2CDA">
      <w:pPr>
        <w:ind w:firstLine="720"/>
        <w:rPr>
          <w:rFonts w:ascii="ешь" w:hAnsi="ешь"/>
          <w:sz w:val="28"/>
          <w:szCs w:val="28"/>
        </w:rPr>
      </w:pPr>
      <w:r w:rsidRPr="000C41F8">
        <w:rPr>
          <w:rFonts w:ascii="ешь" w:hAnsi="ешь"/>
          <w:sz w:val="28"/>
          <w:szCs w:val="28"/>
        </w:rPr>
        <w:t>(4) Ни одно лицо публичного или частного права, которое каким-либо образом возместил потерпевшим ущерб или оказало им услуги в связи с понесенным ущербом, не имеет права требовать от НБСАС возмещения понесенных расходов.</w:t>
      </w:r>
    </w:p>
    <w:p w14:paraId="06A18AC6" w14:textId="77777777" w:rsidR="00351B71" w:rsidRPr="000C41F8" w:rsidRDefault="00351B71" w:rsidP="001D2CDA">
      <w:pPr>
        <w:ind w:firstLine="720"/>
        <w:rPr>
          <w:rFonts w:ascii="ешь" w:hAnsi="ешь"/>
          <w:sz w:val="28"/>
          <w:szCs w:val="28"/>
        </w:rPr>
      </w:pPr>
      <w:r w:rsidRPr="000C41F8">
        <w:rPr>
          <w:rFonts w:ascii="ешь" w:hAnsi="ешь"/>
          <w:sz w:val="28"/>
          <w:szCs w:val="28"/>
        </w:rPr>
        <w:t>(5) НБСАС не может возместить ущерб, причиненный в результате одного происшествия, превышающий пределы ответственности страховщика АГО, предусмотренные законодательством, действующим на момент происшествия в Республике Молдова, или действующим законодательством других государств, на территории которых произошло происшествие, из которого будет вычтена франшиза, по обстоятельствам, предусмотренная законом.</w:t>
      </w:r>
    </w:p>
    <w:p w14:paraId="7E558633" w14:textId="77777777" w:rsidR="00351B71" w:rsidRPr="000C41F8" w:rsidRDefault="00351B71" w:rsidP="001D2CDA">
      <w:pPr>
        <w:ind w:firstLine="720"/>
        <w:rPr>
          <w:rFonts w:ascii="ешь" w:hAnsi="ешь"/>
          <w:sz w:val="28"/>
          <w:szCs w:val="28"/>
        </w:rPr>
      </w:pPr>
    </w:p>
    <w:p w14:paraId="320A3C2D" w14:textId="74BB6963" w:rsidR="00351B71" w:rsidRPr="000C41F8" w:rsidRDefault="00351B71" w:rsidP="00F7526F">
      <w:pPr>
        <w:ind w:firstLine="720"/>
        <w:jc w:val="left"/>
        <w:rPr>
          <w:rFonts w:ascii="Arial" w:hAnsi="Arial" w:cs="Arial"/>
          <w:sz w:val="28"/>
          <w:szCs w:val="28"/>
        </w:rPr>
      </w:pPr>
      <w:r w:rsidRPr="000C41F8">
        <w:rPr>
          <w:rFonts w:ascii="ешь" w:hAnsi="ешь"/>
          <w:b/>
          <w:sz w:val="28"/>
          <w:szCs w:val="28"/>
        </w:rPr>
        <w:t>Статья 39.</w:t>
      </w:r>
      <w:r w:rsidRPr="000C41F8">
        <w:rPr>
          <w:rFonts w:ascii="ешь" w:hAnsi="ешь"/>
          <w:sz w:val="28"/>
          <w:szCs w:val="28"/>
        </w:rPr>
        <w:t xml:space="preserve"> </w:t>
      </w:r>
      <w:r w:rsidRPr="000C41F8">
        <w:rPr>
          <w:rFonts w:ascii="ешь" w:hAnsi="ешь" w:cs="Arial"/>
          <w:sz w:val="28"/>
          <w:szCs w:val="28"/>
        </w:rPr>
        <w:t>Фонд защиты жертв аварии</w:t>
      </w:r>
    </w:p>
    <w:p w14:paraId="4DB368AF" w14:textId="77777777" w:rsidR="00351B71" w:rsidRPr="000C41F8" w:rsidRDefault="00351B71" w:rsidP="001D2CDA">
      <w:pPr>
        <w:ind w:firstLine="720"/>
        <w:rPr>
          <w:rFonts w:ascii="ешь" w:hAnsi="ешь"/>
          <w:sz w:val="28"/>
          <w:szCs w:val="28"/>
        </w:rPr>
      </w:pPr>
      <w:r w:rsidRPr="000C41F8">
        <w:rPr>
          <w:rFonts w:ascii="ешь" w:hAnsi="ешь"/>
          <w:sz w:val="28"/>
          <w:szCs w:val="28"/>
        </w:rPr>
        <w:t>(1) Фонд защиты жертв аварии учреждается для защиты лиц, пострадавших в результате происшествий, причиненных транспортными средствами</w:t>
      </w:r>
      <w:r w:rsidRPr="000C41F8">
        <w:rPr>
          <w:rFonts w:ascii="ешь" w:hAnsi="ешь" w:cs="Arial"/>
          <w:sz w:val="28"/>
          <w:szCs w:val="28"/>
        </w:rPr>
        <w:t xml:space="preserve"> собственники или </w:t>
      </w:r>
      <w:r w:rsidRPr="000C41F8">
        <w:rPr>
          <w:rFonts w:ascii="ешь" w:hAnsi="ешь"/>
          <w:sz w:val="28"/>
          <w:szCs w:val="28"/>
        </w:rPr>
        <w:t>пользователи которых не заключили договоры обязательного страхования АГО, неопознанными транспортными средствами и/или водителями, либо незарегистрированными транспортными средствами или которые не подлежали государственной регистрации на территории Республики Молдова, и/или приобретёнными незаконным путем, но незастрахованными АГО.</w:t>
      </w:r>
    </w:p>
    <w:p w14:paraId="76C3CF59" w14:textId="23112101" w:rsidR="00351B71" w:rsidRPr="000C41F8" w:rsidRDefault="00351B71" w:rsidP="001D2CDA">
      <w:pPr>
        <w:ind w:firstLine="720"/>
        <w:rPr>
          <w:rFonts w:ascii="ешь" w:hAnsi="ешь"/>
          <w:sz w:val="28"/>
          <w:szCs w:val="28"/>
        </w:rPr>
      </w:pPr>
      <w:r w:rsidRPr="000C41F8">
        <w:rPr>
          <w:rFonts w:ascii="ешь" w:hAnsi="ешь" w:cs="Arial"/>
          <w:sz w:val="28"/>
          <w:szCs w:val="28"/>
        </w:rPr>
        <w:t>(2)</w:t>
      </w:r>
      <w:r w:rsidR="00F7526F">
        <w:rPr>
          <w:rFonts w:ascii="ешь" w:hAnsi="ешь" w:cs="Arial" w:hint="eastAsia"/>
          <w:sz w:val="28"/>
          <w:szCs w:val="28"/>
        </w:rPr>
        <w:t> </w:t>
      </w:r>
      <w:r w:rsidRPr="000C41F8">
        <w:rPr>
          <w:rFonts w:ascii="ешь" w:hAnsi="ешь" w:cs="Arial"/>
          <w:sz w:val="28"/>
          <w:szCs w:val="28"/>
        </w:rPr>
        <w:t xml:space="preserve">Страховщики, имеющие лицензию на осуществление деятельности в области обязательного страхования </w:t>
      </w:r>
      <w:r w:rsidRPr="000C41F8">
        <w:rPr>
          <w:rFonts w:ascii="ешь" w:hAnsi="ешь"/>
          <w:sz w:val="28"/>
          <w:szCs w:val="28"/>
        </w:rPr>
        <w:t>АГО</w:t>
      </w:r>
      <w:r w:rsidRPr="000C41F8">
        <w:rPr>
          <w:rFonts w:ascii="ешь" w:hAnsi="ешь" w:cs="Arial"/>
          <w:sz w:val="28"/>
          <w:szCs w:val="28"/>
        </w:rPr>
        <w:t xml:space="preserve">, обязаны участвовать в формировании фонда, предусмотренного частью (1), взносом в сумме, пропорциональной сумме страховых начисленных премий, полученных по данному классу страхования, в соответствии с нормативными актами органа надзора. </w:t>
      </w:r>
      <w:r w:rsidRPr="000C41F8">
        <w:rPr>
          <w:rFonts w:ascii="ешь" w:hAnsi="ешь"/>
          <w:sz w:val="28"/>
          <w:szCs w:val="28"/>
        </w:rPr>
        <w:t>Размер взносов страховщиков в этот фонд устанавливается нормативными актами</w:t>
      </w:r>
      <w:r w:rsidRPr="000C41F8">
        <w:rPr>
          <w:rFonts w:ascii="ешь" w:hAnsi="ешь" w:cs="Arial"/>
          <w:sz w:val="28"/>
          <w:szCs w:val="28"/>
        </w:rPr>
        <w:t xml:space="preserve"> органа надзора.</w:t>
      </w:r>
    </w:p>
    <w:p w14:paraId="50F67800" w14:textId="77777777" w:rsidR="00351B71" w:rsidRPr="000C41F8" w:rsidRDefault="00351B71" w:rsidP="001D2CDA">
      <w:pPr>
        <w:ind w:firstLine="720"/>
        <w:rPr>
          <w:rFonts w:ascii="ешь" w:hAnsi="ешь"/>
          <w:sz w:val="28"/>
          <w:szCs w:val="28"/>
        </w:rPr>
      </w:pPr>
      <w:r w:rsidRPr="000C41F8">
        <w:rPr>
          <w:rFonts w:ascii="ешь" w:hAnsi="ешь" w:cs="Arial"/>
          <w:sz w:val="28"/>
          <w:szCs w:val="28"/>
        </w:rPr>
        <w:t xml:space="preserve">(3) Фонд защиты жертв аварии осуществляет возмещение ущерба </w:t>
      </w:r>
      <w:r w:rsidRPr="000C41F8">
        <w:rPr>
          <w:rFonts w:ascii="ешь" w:hAnsi="ешь"/>
          <w:sz w:val="28"/>
          <w:szCs w:val="28"/>
        </w:rPr>
        <w:t>в следующих условиях:</w:t>
      </w:r>
    </w:p>
    <w:p w14:paraId="1A667CC8" w14:textId="23282FF9" w:rsidR="00351B71" w:rsidRPr="000C41F8" w:rsidRDefault="00351B71" w:rsidP="001D2CDA">
      <w:pPr>
        <w:ind w:firstLine="720"/>
        <w:rPr>
          <w:rFonts w:ascii="ешь" w:hAnsi="ешь"/>
          <w:sz w:val="28"/>
          <w:szCs w:val="28"/>
        </w:rPr>
      </w:pPr>
      <w:r w:rsidRPr="000C41F8">
        <w:rPr>
          <w:rFonts w:ascii="ешь" w:hAnsi="ешь"/>
          <w:sz w:val="28"/>
          <w:szCs w:val="28"/>
        </w:rPr>
        <w:t>a) если транспортное средство и/или водитель опознаны, но не выполнили обязательство по заключению договора обязательного страхования АГО и/или транспортные средства не зарегистрированы или не подлежали государственной регистрации на территории Республики Молдова</w:t>
      </w:r>
      <w:r w:rsidR="00F7526F">
        <w:rPr>
          <w:rFonts w:ascii="ешь" w:hAnsi="ешь"/>
          <w:sz w:val="28"/>
          <w:szCs w:val="28"/>
        </w:rPr>
        <w:t xml:space="preserve"> –</w:t>
      </w:r>
      <w:r w:rsidRPr="000C41F8">
        <w:rPr>
          <w:rFonts w:ascii="ешь" w:hAnsi="ешь"/>
          <w:sz w:val="28"/>
          <w:szCs w:val="28"/>
        </w:rPr>
        <w:t xml:space="preserve"> выплачивается возмещение за уничтожение имущества и телесные повреждения или смерть;</w:t>
      </w:r>
    </w:p>
    <w:p w14:paraId="68CDC3E5" w14:textId="6C5BEA9D" w:rsidR="00351B71" w:rsidRPr="000C41F8" w:rsidRDefault="00351B71" w:rsidP="001D2CDA">
      <w:pPr>
        <w:ind w:firstLine="720"/>
        <w:rPr>
          <w:rFonts w:ascii="ешь" w:hAnsi="ешь"/>
          <w:sz w:val="28"/>
          <w:szCs w:val="28"/>
        </w:rPr>
      </w:pPr>
      <w:r w:rsidRPr="000C41F8">
        <w:rPr>
          <w:rFonts w:ascii="ешь" w:hAnsi="ешь"/>
          <w:sz w:val="28"/>
          <w:szCs w:val="28"/>
        </w:rPr>
        <w:t>b)</w:t>
      </w:r>
      <w:r w:rsidR="00F7526F">
        <w:rPr>
          <w:rFonts w:ascii="ешь" w:hAnsi="ешь" w:hint="eastAsia"/>
          <w:sz w:val="28"/>
          <w:szCs w:val="28"/>
        </w:rPr>
        <w:t> </w:t>
      </w:r>
      <w:r w:rsidRPr="000C41F8">
        <w:rPr>
          <w:rFonts w:ascii="ешь" w:hAnsi="ешь"/>
          <w:sz w:val="28"/>
          <w:szCs w:val="28"/>
        </w:rPr>
        <w:t xml:space="preserve">если транспортное средство и/или водитель остались неопознанными, ущерб возмещается исключительно за телесные повреждения или смерть; если подобное происшествие привело к смерти или телесным повреждениям, повлекшие к установлению ограничения возможностей, возмещается и материальный ущерб пострадавшему лицу в леевом эквиваленте суммы, превышающей 200 евро, рассчитанной с применением официального обменного курса молдавского лея, установленным Национальным </w:t>
      </w:r>
      <w:r w:rsidR="004C3B24">
        <w:rPr>
          <w:rFonts w:ascii="ешь" w:hAnsi="ешь"/>
          <w:sz w:val="28"/>
          <w:szCs w:val="28"/>
        </w:rPr>
        <w:t>б</w:t>
      </w:r>
      <w:r w:rsidRPr="000C41F8">
        <w:rPr>
          <w:rFonts w:ascii="ешь" w:hAnsi="ешь"/>
          <w:sz w:val="28"/>
          <w:szCs w:val="28"/>
        </w:rPr>
        <w:t>анком Молдовы на день совершения происшествия; происшествие совершенное транспортным средством, которое осталось неопознанным является происшествие, при котором транспортное средство совершило прямое столкновение непосредственно с пострадавшей стороной или с повреждённым имуществом, после чего транспортное средство покинуло место происшествия;</w:t>
      </w:r>
    </w:p>
    <w:p w14:paraId="38E10DB8" w14:textId="091611F5" w:rsidR="00351B71" w:rsidRPr="000C41F8" w:rsidRDefault="00351B71" w:rsidP="001D2CDA">
      <w:pPr>
        <w:ind w:firstLine="720"/>
        <w:rPr>
          <w:rFonts w:ascii="ешь" w:hAnsi="ешь"/>
          <w:sz w:val="28"/>
          <w:szCs w:val="28"/>
        </w:rPr>
      </w:pPr>
      <w:r w:rsidRPr="000C41F8">
        <w:rPr>
          <w:rFonts w:ascii="ешь" w:hAnsi="ешь"/>
          <w:sz w:val="28"/>
          <w:szCs w:val="28"/>
        </w:rPr>
        <w:t xml:space="preserve">c) если транспортное средство было приобретено незаконным путем, ущерб возмещается за телесные повреждения или смерть, а за материальный ущерб, причиненный потерпевшему лицу, в леевом эквиваленте суммы, превышающей 100 евро, рассчитанной с применением официального обменного курса молдавского лея, установленного Национальным </w:t>
      </w:r>
      <w:r w:rsidR="004C3B24">
        <w:rPr>
          <w:rFonts w:ascii="ешь" w:hAnsi="ешь"/>
          <w:sz w:val="28"/>
          <w:szCs w:val="28"/>
        </w:rPr>
        <w:t>б</w:t>
      </w:r>
      <w:r w:rsidRPr="000C41F8">
        <w:rPr>
          <w:rFonts w:ascii="ешь" w:hAnsi="ешь"/>
          <w:sz w:val="28"/>
          <w:szCs w:val="28"/>
        </w:rPr>
        <w:t>анком Молдов</w:t>
      </w:r>
      <w:r w:rsidR="004C3B24">
        <w:rPr>
          <w:rFonts w:ascii="ешь" w:hAnsi="ешь"/>
          <w:sz w:val="28"/>
          <w:szCs w:val="28"/>
        </w:rPr>
        <w:t>ы</w:t>
      </w:r>
      <w:r w:rsidRPr="000C41F8">
        <w:rPr>
          <w:rFonts w:ascii="ешь" w:hAnsi="ешь"/>
          <w:sz w:val="28"/>
          <w:szCs w:val="28"/>
        </w:rPr>
        <w:t xml:space="preserve"> на день происшествия;</w:t>
      </w:r>
    </w:p>
    <w:p w14:paraId="2CD82A68" w14:textId="77777777" w:rsidR="00351B71" w:rsidRPr="000C41F8" w:rsidRDefault="00351B71" w:rsidP="001D2CDA">
      <w:pPr>
        <w:ind w:firstLine="720"/>
        <w:rPr>
          <w:rFonts w:ascii="ешь" w:hAnsi="ешь"/>
          <w:sz w:val="28"/>
          <w:szCs w:val="28"/>
        </w:rPr>
      </w:pPr>
      <w:r w:rsidRPr="000C41F8">
        <w:rPr>
          <w:rFonts w:ascii="ешь" w:hAnsi="ешь"/>
          <w:sz w:val="28"/>
          <w:szCs w:val="28"/>
        </w:rPr>
        <w:t xml:space="preserve">d) если происшествие произошло во время приостановления действия договора обязательного страхования </w:t>
      </w:r>
      <w:r w:rsidRPr="000C41F8">
        <w:rPr>
          <w:sz w:val="28"/>
          <w:szCs w:val="28"/>
        </w:rPr>
        <w:t>АГО</w:t>
      </w:r>
      <w:r w:rsidRPr="000C41F8">
        <w:rPr>
          <w:rFonts w:ascii="ешь" w:hAnsi="ешь"/>
          <w:sz w:val="28"/>
          <w:szCs w:val="28"/>
        </w:rPr>
        <w:t xml:space="preserve"> </w:t>
      </w:r>
      <w:r w:rsidRPr="000C41F8">
        <w:rPr>
          <w:sz w:val="28"/>
          <w:szCs w:val="28"/>
        </w:rPr>
        <w:t>ущерб возмещается за материальный ущерб и за телесные повреждения или смерть</w:t>
      </w:r>
      <w:r w:rsidRPr="000C41F8">
        <w:rPr>
          <w:rFonts w:ascii="ешь" w:hAnsi="ешь"/>
          <w:sz w:val="28"/>
          <w:szCs w:val="28"/>
        </w:rPr>
        <w:t>, независимо от лица, виновного в происшествии.</w:t>
      </w:r>
    </w:p>
    <w:p w14:paraId="7BDF9418"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(4) </w:t>
      </w:r>
      <w:r w:rsidRPr="000C41F8">
        <w:rPr>
          <w:rFonts w:ascii="ешь" w:hAnsi="ешь"/>
          <w:sz w:val="28"/>
          <w:szCs w:val="28"/>
        </w:rPr>
        <w:t>НБСАС</w:t>
      </w:r>
      <w:r w:rsidRPr="000C41F8">
        <w:rPr>
          <w:rFonts w:ascii="ешь" w:hAnsi="ешь" w:cs="Arial"/>
          <w:sz w:val="28"/>
          <w:szCs w:val="28"/>
        </w:rPr>
        <w:t xml:space="preserve"> управляет и использует средства Фонда защиты жертв аварии в соответствии с положениями нормативных актов органа надзора и внутренними регламентами изданными для этой цели. Учредительные, административные расходы и расходы по использованию средств фонда покрываются из его средств.</w:t>
      </w:r>
    </w:p>
    <w:p w14:paraId="4B416563" w14:textId="417AE788" w:rsidR="00351B71" w:rsidRPr="000C41F8" w:rsidRDefault="00351B71" w:rsidP="001D2CDA">
      <w:pPr>
        <w:ind w:firstLine="720"/>
        <w:rPr>
          <w:rFonts w:ascii="ешь" w:hAnsi="ешь" w:cs="Arial"/>
          <w:sz w:val="28"/>
          <w:szCs w:val="28"/>
        </w:rPr>
      </w:pPr>
      <w:r w:rsidRPr="000C41F8">
        <w:rPr>
          <w:rFonts w:ascii="ешь" w:hAnsi="ешь" w:cs="Arial"/>
          <w:sz w:val="28"/>
          <w:szCs w:val="28"/>
        </w:rPr>
        <w:t>(5) Страховые возмещения выплачиваются из средств Фонда защиты жертв аварии и не должны превышать пределы ответственности, установленные в статье 13.</w:t>
      </w:r>
    </w:p>
    <w:p w14:paraId="26DB6CCB"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(6) </w:t>
      </w:r>
      <w:r w:rsidRPr="000C41F8">
        <w:rPr>
          <w:rFonts w:ascii="ешь" w:hAnsi="ешь"/>
          <w:sz w:val="28"/>
          <w:szCs w:val="28"/>
        </w:rPr>
        <w:t>НБСАС</w:t>
      </w:r>
      <w:r w:rsidRPr="000C41F8">
        <w:rPr>
          <w:rFonts w:ascii="ешь" w:hAnsi="ешь" w:cs="Arial"/>
          <w:sz w:val="28"/>
          <w:szCs w:val="28"/>
        </w:rPr>
        <w:t xml:space="preserve"> обязано вести раздельно бухгалтерский учет взносов и расходов Фонда защиты жертв аварии и хранить средства фонда в доходных финансовых инструментах, в лицензированных банках, в инструментах валютного рынка или в государственных ценных бумагах.</w:t>
      </w:r>
    </w:p>
    <w:p w14:paraId="4AE97BD1"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(7) В случае дефицита средств Фонда защиты жертв аварии, орган надзора может увеличить в течение года, для покрытия обязательств фонда, размер взноса, установленный его нормативным актом.</w:t>
      </w:r>
    </w:p>
    <w:p w14:paraId="7A3FD31E" w14:textId="77777777" w:rsidR="00351B71" w:rsidRPr="000C41F8" w:rsidRDefault="00351B71" w:rsidP="001D2CDA">
      <w:pPr>
        <w:ind w:firstLine="720"/>
        <w:rPr>
          <w:sz w:val="28"/>
          <w:szCs w:val="28"/>
        </w:rPr>
      </w:pPr>
      <w:r w:rsidRPr="000C41F8">
        <w:rPr>
          <w:sz w:val="28"/>
          <w:szCs w:val="28"/>
        </w:rPr>
        <w:t>(8) Для возмещения затрат, произведенных из средств Фонда защиты жертв аварии, НБСАС может предъявить регрессный иск лицу, виновному за причинение ущерба, в пределах выплаченного страхового возмещения.</w:t>
      </w:r>
    </w:p>
    <w:p w14:paraId="7D933010" w14:textId="77777777" w:rsidR="00351B71" w:rsidRPr="000C41F8" w:rsidRDefault="00351B71" w:rsidP="001D2CDA">
      <w:pPr>
        <w:ind w:firstLine="720"/>
        <w:rPr>
          <w:sz w:val="28"/>
          <w:szCs w:val="28"/>
        </w:rPr>
      </w:pPr>
    </w:p>
    <w:p w14:paraId="12A7D3EB" w14:textId="77777777" w:rsidR="00351B71" w:rsidRPr="000C41F8" w:rsidRDefault="00351B71" w:rsidP="001D2CDA">
      <w:pPr>
        <w:ind w:firstLine="720"/>
        <w:rPr>
          <w:rFonts w:ascii="ешь" w:hAnsi="ешь" w:cs="Arial"/>
          <w:sz w:val="28"/>
          <w:szCs w:val="28"/>
        </w:rPr>
      </w:pPr>
      <w:r w:rsidRPr="000C41F8">
        <w:rPr>
          <w:rFonts w:ascii="ешь" w:hAnsi="ешь" w:cs="Arial"/>
          <w:b/>
          <w:bCs/>
          <w:sz w:val="28"/>
          <w:szCs w:val="28"/>
        </w:rPr>
        <w:t>Статья 40.</w:t>
      </w:r>
      <w:r w:rsidRPr="000C41F8">
        <w:rPr>
          <w:rFonts w:ascii="ешь" w:hAnsi="ешь" w:cs="Arial"/>
          <w:sz w:val="28"/>
          <w:szCs w:val="28"/>
        </w:rPr>
        <w:t xml:space="preserve"> Фонд компенсаций</w:t>
      </w:r>
    </w:p>
    <w:p w14:paraId="4B79ACD2" w14:textId="67635126"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(1) </w:t>
      </w:r>
      <w:r w:rsidRPr="000C41F8">
        <w:rPr>
          <w:rFonts w:ascii="ешь" w:hAnsi="ешь"/>
          <w:sz w:val="28"/>
          <w:szCs w:val="28"/>
        </w:rPr>
        <w:t>НБСАС</w:t>
      </w:r>
      <w:r w:rsidRPr="000C41F8">
        <w:rPr>
          <w:rFonts w:ascii="ешь" w:hAnsi="ешь" w:cs="Arial"/>
          <w:sz w:val="28"/>
          <w:szCs w:val="28"/>
        </w:rPr>
        <w:t xml:space="preserve"> в строгом соответствии с Внутренним </w:t>
      </w:r>
      <w:r w:rsidR="004C3B24">
        <w:rPr>
          <w:rFonts w:ascii="ешь" w:hAnsi="ешь" w:cs="Arial"/>
          <w:sz w:val="28"/>
          <w:szCs w:val="28"/>
        </w:rPr>
        <w:t>р</w:t>
      </w:r>
      <w:r w:rsidRPr="000C41F8">
        <w:rPr>
          <w:rFonts w:ascii="ешь" w:hAnsi="ешь" w:cs="Arial"/>
          <w:sz w:val="28"/>
          <w:szCs w:val="28"/>
        </w:rPr>
        <w:t>егламентом Совета Бюро управляет и использует средства Фонда компенсаций, сформированного для гарантирования:</w:t>
      </w:r>
    </w:p>
    <w:p w14:paraId="15E7D4F3" w14:textId="682D1171" w:rsidR="00351B71" w:rsidRPr="000C41F8" w:rsidRDefault="00351B71" w:rsidP="001D2CDA">
      <w:pPr>
        <w:ind w:firstLine="720"/>
        <w:rPr>
          <w:rFonts w:ascii="ешь" w:hAnsi="ешь" w:cs="Arial"/>
          <w:sz w:val="28"/>
          <w:szCs w:val="28"/>
        </w:rPr>
      </w:pPr>
      <w:r w:rsidRPr="000C41F8">
        <w:rPr>
          <w:rFonts w:ascii="ешь" w:hAnsi="ешь" w:cs="Arial"/>
          <w:sz w:val="28"/>
          <w:szCs w:val="28"/>
        </w:rPr>
        <w:t>а)</w:t>
      </w:r>
      <w:r w:rsidR="00F7526F">
        <w:rPr>
          <w:rFonts w:ascii="ешь" w:hAnsi="ешь" w:cs="Arial" w:hint="eastAsia"/>
          <w:sz w:val="28"/>
          <w:szCs w:val="28"/>
        </w:rPr>
        <w:t> </w:t>
      </w:r>
      <w:r w:rsidRPr="000C41F8">
        <w:rPr>
          <w:rFonts w:ascii="ешь" w:hAnsi="ешь" w:cs="Arial"/>
          <w:sz w:val="28"/>
          <w:szCs w:val="28"/>
        </w:rPr>
        <w:t>возврата иностранным национальным бюро</w:t>
      </w:r>
      <w:r w:rsidR="00E64FF6">
        <w:rPr>
          <w:rFonts w:ascii="ешь" w:hAnsi="ешь" w:cs="Arial" w:hint="eastAsia"/>
          <w:sz w:val="28"/>
          <w:szCs w:val="28"/>
        </w:rPr>
        <w:t> </w:t>
      </w:r>
      <w:r w:rsidRPr="000C41F8">
        <w:rPr>
          <w:rFonts w:ascii="ешь" w:hAnsi="ешь" w:cs="Arial"/>
          <w:sz w:val="28"/>
          <w:szCs w:val="28"/>
        </w:rPr>
        <w:t>/</w:t>
      </w:r>
      <w:r w:rsidR="00E64FF6">
        <w:rPr>
          <w:rFonts w:ascii="ешь" w:hAnsi="ешь" w:cs="Arial" w:hint="eastAsia"/>
          <w:sz w:val="28"/>
          <w:szCs w:val="28"/>
        </w:rPr>
        <w:t> </w:t>
      </w:r>
      <w:r w:rsidRPr="000C41F8">
        <w:rPr>
          <w:rFonts w:ascii="ешь" w:hAnsi="ешь" w:cs="Arial"/>
          <w:sz w:val="28"/>
          <w:szCs w:val="28"/>
        </w:rPr>
        <w:t>ст</w:t>
      </w:r>
      <w:r w:rsidR="004C3B24">
        <w:rPr>
          <w:rFonts w:ascii="ешь" w:hAnsi="ешь" w:cs="Arial"/>
          <w:sz w:val="28"/>
          <w:szCs w:val="28"/>
        </w:rPr>
        <w:t>р</w:t>
      </w:r>
      <w:r w:rsidRPr="000C41F8">
        <w:rPr>
          <w:rFonts w:ascii="ешь" w:hAnsi="ешь" w:cs="Arial"/>
          <w:sz w:val="28"/>
          <w:szCs w:val="28"/>
        </w:rPr>
        <w:t>аховщикам</w:t>
      </w:r>
      <w:r w:rsidR="00E64FF6">
        <w:rPr>
          <w:rFonts w:ascii="ешь" w:hAnsi="ешь" w:cs="Arial" w:hint="eastAsia"/>
          <w:sz w:val="28"/>
          <w:szCs w:val="28"/>
        </w:rPr>
        <w:t> </w:t>
      </w:r>
      <w:r w:rsidRPr="000C41F8">
        <w:rPr>
          <w:rFonts w:ascii="ешь" w:hAnsi="ешь" w:cs="Arial"/>
          <w:sz w:val="28"/>
          <w:szCs w:val="28"/>
        </w:rPr>
        <w:t>/</w:t>
      </w:r>
      <w:r w:rsidR="00E64FF6">
        <w:rPr>
          <w:rFonts w:ascii="ешь" w:hAnsi="ешь" w:cs="Arial"/>
          <w:sz w:val="28"/>
          <w:szCs w:val="28"/>
        </w:rPr>
        <w:t xml:space="preserve"> </w:t>
      </w:r>
      <w:r w:rsidRPr="000C41F8">
        <w:rPr>
          <w:rFonts w:ascii="ешь" w:hAnsi="ешь" w:cs="Arial"/>
          <w:sz w:val="28"/>
          <w:szCs w:val="28"/>
        </w:rPr>
        <w:t xml:space="preserve">корреспондентам сумм, выплаченных ими в виде возмещения ущерба, причиненного владельцами страховых сертификатов </w:t>
      </w:r>
      <w:r w:rsidR="00E64FF6">
        <w:rPr>
          <w:rFonts w:ascii="ешь" w:hAnsi="ешь" w:cs="Arial"/>
          <w:sz w:val="28"/>
          <w:szCs w:val="28"/>
        </w:rPr>
        <w:t>«</w:t>
      </w:r>
      <w:r w:rsidRPr="000C41F8">
        <w:rPr>
          <w:rFonts w:ascii="ешь" w:hAnsi="ешь" w:cs="Arial"/>
          <w:sz w:val="28"/>
          <w:szCs w:val="28"/>
        </w:rPr>
        <w:t>Зеленая карта</w:t>
      </w:r>
      <w:r w:rsidR="00E64FF6">
        <w:rPr>
          <w:rFonts w:ascii="ешь" w:hAnsi="ешь" w:cs="Arial"/>
          <w:sz w:val="28"/>
          <w:szCs w:val="28"/>
        </w:rPr>
        <w:t>»</w:t>
      </w:r>
      <w:r w:rsidRPr="000C41F8">
        <w:rPr>
          <w:rFonts w:ascii="ешь" w:hAnsi="ешь" w:cs="Arial"/>
          <w:sz w:val="28"/>
          <w:szCs w:val="28"/>
        </w:rPr>
        <w:t>;</w:t>
      </w:r>
    </w:p>
    <w:p w14:paraId="79E12DE3" w14:textId="13C1986D"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b) возмещение ущерба, причиненного держателями поддельных или неавторизированных страховых сертификатов </w:t>
      </w:r>
      <w:r w:rsidR="00E64FF6">
        <w:rPr>
          <w:rFonts w:ascii="ешь" w:hAnsi="ешь" w:cs="Arial"/>
          <w:sz w:val="28"/>
          <w:szCs w:val="28"/>
        </w:rPr>
        <w:t>«</w:t>
      </w:r>
      <w:r w:rsidRPr="000C41F8">
        <w:rPr>
          <w:rFonts w:ascii="ешь" w:hAnsi="ешь" w:cs="Arial"/>
          <w:sz w:val="28"/>
          <w:szCs w:val="28"/>
        </w:rPr>
        <w:t>Зеленая карта</w:t>
      </w:r>
      <w:r w:rsidR="00E64FF6">
        <w:rPr>
          <w:rFonts w:ascii="ешь" w:hAnsi="ешь" w:cs="Arial"/>
          <w:sz w:val="28"/>
          <w:szCs w:val="28"/>
        </w:rPr>
        <w:t>»</w:t>
      </w:r>
      <w:r w:rsidRPr="000C41F8">
        <w:rPr>
          <w:rFonts w:ascii="ешь" w:hAnsi="ешь" w:cs="Arial"/>
          <w:sz w:val="28"/>
          <w:szCs w:val="28"/>
        </w:rPr>
        <w:t>;</w:t>
      </w:r>
    </w:p>
    <w:p w14:paraId="4EAA65D5" w14:textId="2BC1DBA1"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с) выплаты потерпевшим лицам сумм по возмещению ущерба, причиненного им в Республике Молдова владельцами страховых сертификатов </w:t>
      </w:r>
      <w:r w:rsidR="00E64FF6">
        <w:rPr>
          <w:rFonts w:ascii="ешь" w:hAnsi="ешь" w:cs="Arial"/>
          <w:sz w:val="28"/>
          <w:szCs w:val="28"/>
        </w:rPr>
        <w:t>«</w:t>
      </w:r>
      <w:r w:rsidRPr="000C41F8">
        <w:rPr>
          <w:rFonts w:ascii="ешь" w:hAnsi="ешь" w:cs="Arial"/>
          <w:sz w:val="28"/>
          <w:szCs w:val="28"/>
        </w:rPr>
        <w:t>Зеленая карта</w:t>
      </w:r>
      <w:r w:rsidR="00E64FF6">
        <w:rPr>
          <w:rFonts w:ascii="ешь" w:hAnsi="ешь" w:cs="Arial"/>
          <w:sz w:val="28"/>
          <w:szCs w:val="28"/>
        </w:rPr>
        <w:t>»</w:t>
      </w:r>
      <w:r w:rsidRPr="000C41F8">
        <w:rPr>
          <w:rFonts w:ascii="ешь" w:hAnsi="ешь" w:cs="Arial"/>
          <w:sz w:val="28"/>
          <w:szCs w:val="28"/>
        </w:rPr>
        <w:t>, выпущенных иностранными страховщиками.</w:t>
      </w:r>
    </w:p>
    <w:p w14:paraId="7A118CB1" w14:textId="77777777" w:rsidR="00351B71" w:rsidRPr="000C41F8" w:rsidRDefault="00351B71" w:rsidP="001D2CDA">
      <w:pPr>
        <w:ind w:firstLine="720"/>
        <w:rPr>
          <w:sz w:val="28"/>
          <w:szCs w:val="28"/>
        </w:rPr>
      </w:pPr>
      <w:r w:rsidRPr="000C41F8">
        <w:rPr>
          <w:sz w:val="28"/>
          <w:szCs w:val="28"/>
        </w:rPr>
        <w:t>(2) Источниками финансовых ресурсов Фонда компенсаций являются взносы страховщиков, имеющих право осуществлять внешнее обязательное страхование АГО, а именно:</w:t>
      </w:r>
    </w:p>
    <w:p w14:paraId="0E4F6D39" w14:textId="6A6D032F" w:rsidR="00351B71" w:rsidRPr="004C3B24" w:rsidRDefault="00351B71" w:rsidP="004C3B24">
      <w:pPr>
        <w:ind w:firstLine="720"/>
        <w:rPr>
          <w:sz w:val="28"/>
          <w:szCs w:val="28"/>
        </w:rPr>
      </w:pPr>
      <w:r w:rsidRPr="004C3B24">
        <w:rPr>
          <w:sz w:val="28"/>
          <w:szCs w:val="28"/>
        </w:rPr>
        <w:t xml:space="preserve">a) вступительный взнос в качестве гарантии в случае невыполнения страховщиком, лицензия которого приостановлена или отозвана либо который находится в процедуре резолюции/финансового оздоровления, обязательств по возмещению ущерба в установленный срок по внешнему обязательному страхованию АГО или в случае невнесения платежей, связанных с членством в НБСАС. Остаток вступительного взноса с процентами по нему возвращается страховщику в течение 30 дней с момента вступления в силу решения органа надзора о передаче портфеля со всеми обязательствами по возмещению или в семилетний период со дня отзыва лицензии, но не ранее полной ликвидации ущерба и выполнение всех платежных обязательств, вытекающих из предыдущих продаж страховых сертификатов </w:t>
      </w:r>
      <w:r w:rsidR="004C3B24">
        <w:rPr>
          <w:sz w:val="28"/>
          <w:szCs w:val="28"/>
        </w:rPr>
        <w:t>«</w:t>
      </w:r>
      <w:r w:rsidRPr="004C3B24">
        <w:rPr>
          <w:sz w:val="28"/>
          <w:szCs w:val="28"/>
        </w:rPr>
        <w:t>Зеленая карта</w:t>
      </w:r>
      <w:r w:rsidR="004C3B24">
        <w:rPr>
          <w:sz w:val="28"/>
          <w:szCs w:val="28"/>
        </w:rPr>
        <w:t>»</w:t>
      </w:r>
      <w:r w:rsidRPr="004C3B24">
        <w:rPr>
          <w:sz w:val="28"/>
          <w:szCs w:val="28"/>
        </w:rPr>
        <w:t>;</w:t>
      </w:r>
    </w:p>
    <w:p w14:paraId="181DCE32" w14:textId="528B3891" w:rsidR="00351B71" w:rsidRPr="004C3B24" w:rsidRDefault="00351B71" w:rsidP="004C3B24">
      <w:pPr>
        <w:ind w:firstLine="720"/>
        <w:rPr>
          <w:sz w:val="28"/>
          <w:szCs w:val="28"/>
        </w:rPr>
      </w:pPr>
      <w:r w:rsidRPr="004C3B24">
        <w:rPr>
          <w:sz w:val="28"/>
          <w:szCs w:val="28"/>
        </w:rPr>
        <w:t>b)</w:t>
      </w:r>
      <w:r w:rsidR="00E64FF6" w:rsidRPr="004C3B24">
        <w:rPr>
          <w:rFonts w:hint="eastAsia"/>
          <w:sz w:val="28"/>
          <w:szCs w:val="28"/>
        </w:rPr>
        <w:t> </w:t>
      </w:r>
      <w:r w:rsidRPr="004C3B24">
        <w:rPr>
          <w:sz w:val="28"/>
          <w:szCs w:val="28"/>
        </w:rPr>
        <w:t>дополнительный взнос, в качестве гарантии в случае предусмотренном пунктом a), учреждаемый согласно части (6) статьи 37. Остаток вступительного взноса с процентами по нему возвращается страховщику в течение 30 дней с момента наступления обязательства выполнения Национальным бюро решения органов управления Совета Бюро об отзыве или приостановлении требования по внешней финансовой гарантии, а также в случаях, предусмотренных пунктом a) настоящей части;</w:t>
      </w:r>
    </w:p>
    <w:p w14:paraId="4A7C0744"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c) ежемесячный взнос, предназначается для выполнения задач Фонда компенсаций в соответствии с частью (1);</w:t>
      </w:r>
    </w:p>
    <w:p w14:paraId="132F90E6"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d) специальный взнос, полученный от страховщиков в виде займа в зависимости от текущих потребностей Фонда компенсаций.</w:t>
      </w:r>
    </w:p>
    <w:p w14:paraId="22D68F30"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(3) Источники покрытия взносов, предусмотренных частью (2), их размер и сроки уплаты, порядок управления, использования и распределения ресурсов Фонда компенсаций, устанавливаются нормативными актами органа надзора.</w:t>
      </w:r>
    </w:p>
    <w:p w14:paraId="1C3FF0CB"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(4) В случаях, когда </w:t>
      </w:r>
      <w:r w:rsidRPr="000C41F8">
        <w:rPr>
          <w:rFonts w:ascii="ешь" w:hAnsi="ешь"/>
          <w:sz w:val="28"/>
          <w:szCs w:val="28"/>
        </w:rPr>
        <w:t>НБСАС</w:t>
      </w:r>
      <w:r w:rsidRPr="000C41F8">
        <w:rPr>
          <w:rFonts w:ascii="ешь" w:hAnsi="ешь" w:cs="Arial"/>
          <w:sz w:val="28"/>
          <w:szCs w:val="28"/>
        </w:rPr>
        <w:t xml:space="preserve"> использует денежные средства Фонда компенсаций для целей, предусмотренных пунктом а) части (1), страховщики, от имени которых они были использованы, обязаны полностью возместить данные расходы.</w:t>
      </w:r>
    </w:p>
    <w:p w14:paraId="5C0552BE"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(5) </w:t>
      </w:r>
      <w:r w:rsidRPr="000C41F8">
        <w:rPr>
          <w:rFonts w:ascii="ешь" w:hAnsi="ешь"/>
          <w:sz w:val="28"/>
          <w:szCs w:val="28"/>
        </w:rPr>
        <w:t>НБСАС</w:t>
      </w:r>
      <w:r w:rsidRPr="000C41F8">
        <w:rPr>
          <w:rFonts w:ascii="ешь" w:hAnsi="ешь" w:cs="Arial"/>
          <w:sz w:val="28"/>
          <w:szCs w:val="28"/>
        </w:rPr>
        <w:t xml:space="preserve"> обязано вести бухгалтерский учет поступлений раздельно по видам взносов и расходов из Фонда компенсаций, а также инвестировать денежные средства в доходные финансовые инструменты, в банках, в инструментах валютного рынка или в государственных ценных бумагах.</w:t>
      </w:r>
    </w:p>
    <w:p w14:paraId="5344294D" w14:textId="77777777" w:rsidR="00351B71" w:rsidRPr="000C41F8" w:rsidRDefault="00351B71" w:rsidP="001D2CDA">
      <w:pPr>
        <w:ind w:firstLine="720"/>
        <w:rPr>
          <w:sz w:val="28"/>
          <w:szCs w:val="28"/>
        </w:rPr>
      </w:pPr>
      <w:r w:rsidRPr="000C41F8">
        <w:rPr>
          <w:sz w:val="28"/>
          <w:szCs w:val="28"/>
        </w:rPr>
        <w:t> </w:t>
      </w:r>
    </w:p>
    <w:p w14:paraId="78F1467C" w14:textId="77777777" w:rsidR="00351B71" w:rsidRPr="000C41F8" w:rsidRDefault="00351B71" w:rsidP="001D2CDA">
      <w:pPr>
        <w:ind w:firstLine="720"/>
        <w:rPr>
          <w:sz w:val="28"/>
          <w:szCs w:val="28"/>
        </w:rPr>
      </w:pPr>
      <w:r w:rsidRPr="000C41F8">
        <w:rPr>
          <w:b/>
          <w:sz w:val="28"/>
          <w:szCs w:val="28"/>
        </w:rPr>
        <w:t>Статья 41.</w:t>
      </w:r>
      <w:r w:rsidRPr="000C41F8">
        <w:rPr>
          <w:sz w:val="28"/>
          <w:szCs w:val="28"/>
        </w:rPr>
        <w:t xml:space="preserve"> Полномочия </w:t>
      </w:r>
      <w:r w:rsidRPr="000C41F8">
        <w:rPr>
          <w:rFonts w:ascii="ешь" w:hAnsi="ешь"/>
          <w:sz w:val="28"/>
          <w:szCs w:val="28"/>
        </w:rPr>
        <w:t>НБСАС</w:t>
      </w:r>
      <w:r w:rsidRPr="000C41F8">
        <w:rPr>
          <w:sz w:val="28"/>
          <w:szCs w:val="28"/>
        </w:rPr>
        <w:t xml:space="preserve"> по предоставлению информации</w:t>
      </w:r>
    </w:p>
    <w:p w14:paraId="5B2A093E" w14:textId="77777777" w:rsidR="00351B71" w:rsidRPr="000C41F8" w:rsidRDefault="00351B71" w:rsidP="001D2CDA">
      <w:pPr>
        <w:ind w:firstLine="720"/>
        <w:rPr>
          <w:sz w:val="28"/>
          <w:szCs w:val="28"/>
        </w:rPr>
      </w:pPr>
      <w:r w:rsidRPr="000C41F8">
        <w:rPr>
          <w:sz w:val="28"/>
          <w:szCs w:val="28"/>
        </w:rPr>
        <w:t xml:space="preserve">(1) </w:t>
      </w:r>
      <w:r w:rsidRPr="000C41F8">
        <w:rPr>
          <w:rFonts w:ascii="ешь" w:hAnsi="ешь"/>
          <w:sz w:val="28"/>
          <w:szCs w:val="28"/>
        </w:rPr>
        <w:t>НБСАС</w:t>
      </w:r>
      <w:r w:rsidRPr="000C41F8">
        <w:rPr>
          <w:sz w:val="28"/>
          <w:szCs w:val="28"/>
        </w:rPr>
        <w:t xml:space="preserve"> имеет следующие полномочия об информировании о пришествиях:</w:t>
      </w:r>
    </w:p>
    <w:p w14:paraId="76B175A6" w14:textId="2DCAE946" w:rsidR="00351B71" w:rsidRPr="000C41F8" w:rsidRDefault="00351B71" w:rsidP="001D2CDA">
      <w:pPr>
        <w:ind w:firstLine="720"/>
        <w:rPr>
          <w:sz w:val="28"/>
          <w:szCs w:val="28"/>
        </w:rPr>
      </w:pPr>
      <w:r w:rsidRPr="000C41F8">
        <w:rPr>
          <w:sz w:val="28"/>
          <w:szCs w:val="28"/>
        </w:rPr>
        <w:t>а)</w:t>
      </w:r>
      <w:r w:rsidR="004C3B24">
        <w:rPr>
          <w:sz w:val="28"/>
          <w:szCs w:val="28"/>
        </w:rPr>
        <w:t> </w:t>
      </w:r>
      <w:r w:rsidRPr="000C41F8">
        <w:rPr>
          <w:sz w:val="28"/>
          <w:szCs w:val="28"/>
        </w:rPr>
        <w:t>предоставляет информацию и документы, запрашиваемые национальными бюро страховщиков</w:t>
      </w:r>
      <w:r w:rsidR="00E64FF6">
        <w:rPr>
          <w:sz w:val="28"/>
          <w:szCs w:val="28"/>
        </w:rPr>
        <w:t> </w:t>
      </w:r>
      <w:r w:rsidRPr="000C41F8">
        <w:rPr>
          <w:sz w:val="28"/>
          <w:szCs w:val="28"/>
        </w:rPr>
        <w:t>/</w:t>
      </w:r>
      <w:r w:rsidR="00E64FF6">
        <w:rPr>
          <w:sz w:val="28"/>
          <w:szCs w:val="28"/>
        </w:rPr>
        <w:t> </w:t>
      </w:r>
      <w:r w:rsidRPr="000C41F8">
        <w:rPr>
          <w:sz w:val="28"/>
          <w:szCs w:val="28"/>
        </w:rPr>
        <w:t>корреспондентов назначенных за</w:t>
      </w:r>
      <w:r w:rsidR="00E64FF6">
        <w:rPr>
          <w:sz w:val="28"/>
          <w:szCs w:val="28"/>
        </w:rPr>
        <w:t xml:space="preserve"> </w:t>
      </w:r>
      <w:r w:rsidRPr="000C41F8">
        <w:rPr>
          <w:sz w:val="28"/>
          <w:szCs w:val="28"/>
        </w:rPr>
        <w:t>рубежом в отношении застрахованных лиц, страховщиков АГО, страховых сертификатов «Зеленая карта» (такие как, наличие договора страхования для конкретного транспортного средства, на определенную дату, подтверждение действительности страхового сертификата «Зеленая карта», по необходимости), транспортного средства зарегистрированного в Республике Молдова и регистрационных номерных знаков;</w:t>
      </w:r>
    </w:p>
    <w:p w14:paraId="10FB5140" w14:textId="77777777" w:rsidR="00351B71" w:rsidRPr="000C41F8" w:rsidRDefault="00351B71" w:rsidP="001D2CDA">
      <w:pPr>
        <w:ind w:firstLine="720"/>
        <w:rPr>
          <w:sz w:val="28"/>
          <w:szCs w:val="28"/>
        </w:rPr>
      </w:pPr>
      <w:r w:rsidRPr="000C41F8">
        <w:rPr>
          <w:sz w:val="28"/>
          <w:szCs w:val="28"/>
        </w:rPr>
        <w:t>b) данные о представителе по ущербу/корреспонденте, назначенном на территории Республики Молдова зарубежным страховщиком АГО;</w:t>
      </w:r>
    </w:p>
    <w:p w14:paraId="1468C61D" w14:textId="75D483CD" w:rsidR="00351B71" w:rsidRPr="000C41F8" w:rsidRDefault="00351B71" w:rsidP="001D2CDA">
      <w:pPr>
        <w:ind w:firstLine="720"/>
        <w:rPr>
          <w:sz w:val="28"/>
          <w:szCs w:val="28"/>
        </w:rPr>
      </w:pPr>
      <w:r w:rsidRPr="000C41F8">
        <w:rPr>
          <w:sz w:val="28"/>
          <w:szCs w:val="28"/>
        </w:rPr>
        <w:t>c) предоставляет по запросу потерпевших лиц, представляющих законный интерес, данные о владельце/пользователе транспортного средства, виновного в транспортном происшествии, информацию о зарегистрированном в Республике Молдова транспортном средстве, участвовавшем в транспортном происшествии за</w:t>
      </w:r>
      <w:r w:rsidR="00E64FF6">
        <w:rPr>
          <w:sz w:val="28"/>
          <w:szCs w:val="28"/>
        </w:rPr>
        <w:t xml:space="preserve"> </w:t>
      </w:r>
      <w:r w:rsidRPr="000C41F8">
        <w:rPr>
          <w:sz w:val="28"/>
          <w:szCs w:val="28"/>
        </w:rPr>
        <w:t>рубежом, информацию о транспортном средстве, зарегистрированном за</w:t>
      </w:r>
      <w:r w:rsidR="00E64FF6">
        <w:rPr>
          <w:sz w:val="28"/>
          <w:szCs w:val="28"/>
        </w:rPr>
        <w:t xml:space="preserve"> </w:t>
      </w:r>
      <w:r w:rsidRPr="000C41F8">
        <w:rPr>
          <w:sz w:val="28"/>
          <w:szCs w:val="28"/>
        </w:rPr>
        <w:t>рубежом и ставшим участником происшествия на территории Республики Молдова, а также наличия у него обязательного страхования АГО; доказательство наличия законного интереса возлагается на лицо, подавшее запрос.</w:t>
      </w:r>
    </w:p>
    <w:p w14:paraId="1285136A" w14:textId="0AEE2435" w:rsidR="00351B71" w:rsidRPr="000C41F8" w:rsidRDefault="00351B71" w:rsidP="001D2CDA">
      <w:pPr>
        <w:ind w:firstLine="720"/>
        <w:rPr>
          <w:sz w:val="28"/>
          <w:szCs w:val="28"/>
        </w:rPr>
      </w:pPr>
      <w:r w:rsidRPr="000C41F8">
        <w:rPr>
          <w:sz w:val="28"/>
          <w:szCs w:val="28"/>
        </w:rPr>
        <w:t xml:space="preserve">(2) </w:t>
      </w:r>
      <w:r w:rsidRPr="000C41F8">
        <w:rPr>
          <w:rFonts w:ascii="ешь" w:hAnsi="ешь"/>
          <w:sz w:val="28"/>
          <w:szCs w:val="28"/>
        </w:rPr>
        <w:t>НБСАС</w:t>
      </w:r>
      <w:r w:rsidRPr="000C41F8">
        <w:rPr>
          <w:sz w:val="28"/>
          <w:szCs w:val="28"/>
        </w:rPr>
        <w:t xml:space="preserve"> получает и/или предоставляет компетентным структурам, подчиненным Министерству внутренних дел, Агентству государственных услуг, с полномочиями по организации и координации деятельности по учету и выдачи регистрационных свидетельств и регистрационных номерных знаков, данные о транспортных происшествиях и транспортных средствах, на управление которыми было выдано страхование АГО.</w:t>
      </w:r>
    </w:p>
    <w:p w14:paraId="16468AEC" w14:textId="77777777" w:rsidR="00351B71" w:rsidRPr="000C41F8" w:rsidRDefault="00351B71" w:rsidP="001D2CDA">
      <w:pPr>
        <w:ind w:firstLine="720"/>
        <w:rPr>
          <w:sz w:val="28"/>
          <w:szCs w:val="28"/>
        </w:rPr>
      </w:pPr>
      <w:r w:rsidRPr="000C41F8">
        <w:rPr>
          <w:sz w:val="28"/>
          <w:szCs w:val="28"/>
        </w:rPr>
        <w:t>(3) Предоставление личных данных осуществляется в соответствии с положениями законодательства о защите личных данных, относительно обработки и свободного перемещения таких данных.</w:t>
      </w:r>
    </w:p>
    <w:p w14:paraId="2B4C492A" w14:textId="77777777" w:rsidR="00351B71" w:rsidRPr="000C41F8" w:rsidRDefault="00351B71" w:rsidP="001D2CDA">
      <w:pPr>
        <w:ind w:firstLine="720"/>
        <w:rPr>
          <w:sz w:val="28"/>
          <w:szCs w:val="28"/>
        </w:rPr>
      </w:pPr>
      <w:r w:rsidRPr="000C41F8">
        <w:rPr>
          <w:sz w:val="28"/>
          <w:szCs w:val="28"/>
        </w:rPr>
        <w:t xml:space="preserve">(4) </w:t>
      </w:r>
      <w:r w:rsidRPr="000C41F8">
        <w:rPr>
          <w:rFonts w:ascii="ешь" w:hAnsi="ешь"/>
          <w:sz w:val="28"/>
          <w:szCs w:val="28"/>
        </w:rPr>
        <w:t>НБСАС</w:t>
      </w:r>
      <w:r w:rsidRPr="000C41F8">
        <w:rPr>
          <w:sz w:val="28"/>
          <w:szCs w:val="28"/>
        </w:rPr>
        <w:t xml:space="preserve"> не может обрабатывать персональные данные, к которым у него есть доступ, для целей, отличных от предусмотренных настоящим законом.</w:t>
      </w:r>
    </w:p>
    <w:p w14:paraId="289FAA66" w14:textId="77777777" w:rsidR="00351B71" w:rsidRPr="000C41F8" w:rsidRDefault="00351B71" w:rsidP="001D2CDA">
      <w:pPr>
        <w:ind w:firstLine="720"/>
        <w:rPr>
          <w:i/>
          <w:iCs/>
          <w:sz w:val="28"/>
          <w:szCs w:val="28"/>
        </w:rPr>
      </w:pPr>
    </w:p>
    <w:p w14:paraId="1058D23D" w14:textId="77777777" w:rsidR="00351B71" w:rsidRPr="000C41F8" w:rsidRDefault="00351B71" w:rsidP="00CB5730">
      <w:pPr>
        <w:ind w:firstLine="0"/>
        <w:jc w:val="center"/>
        <w:rPr>
          <w:b/>
          <w:iCs/>
          <w:sz w:val="28"/>
          <w:szCs w:val="28"/>
        </w:rPr>
      </w:pPr>
      <w:r w:rsidRPr="000C41F8">
        <w:rPr>
          <w:b/>
          <w:iCs/>
          <w:sz w:val="28"/>
          <w:szCs w:val="28"/>
        </w:rPr>
        <w:t>Глава IV</w:t>
      </w:r>
    </w:p>
    <w:p w14:paraId="3A863711" w14:textId="77777777" w:rsidR="00351B71" w:rsidRPr="000C41F8" w:rsidRDefault="00351B71" w:rsidP="00CB5730">
      <w:pPr>
        <w:ind w:firstLine="0"/>
        <w:jc w:val="center"/>
        <w:rPr>
          <w:b/>
          <w:iCs/>
          <w:sz w:val="28"/>
          <w:szCs w:val="28"/>
        </w:rPr>
      </w:pPr>
      <w:r w:rsidRPr="000C41F8">
        <w:rPr>
          <w:b/>
          <w:iCs/>
          <w:sz w:val="28"/>
          <w:szCs w:val="28"/>
        </w:rPr>
        <w:t>ПРОВЕРКА ОБЯЗАТЕЛЬНОГО СТРАХОВАНИЯ АВТОГРАЖДАНСКОЙ ОТВЕТСТВЕННОСТИ</w:t>
      </w:r>
    </w:p>
    <w:p w14:paraId="49FB56E6" w14:textId="77777777" w:rsidR="00351B71" w:rsidRPr="000C41F8" w:rsidRDefault="00351B71" w:rsidP="001D2CDA">
      <w:pPr>
        <w:ind w:firstLine="720"/>
        <w:rPr>
          <w:b/>
          <w:iCs/>
          <w:sz w:val="28"/>
          <w:szCs w:val="28"/>
        </w:rPr>
      </w:pPr>
    </w:p>
    <w:p w14:paraId="4A419995" w14:textId="77777777" w:rsidR="00351B71" w:rsidRPr="000C41F8" w:rsidRDefault="00351B71" w:rsidP="001D2CDA">
      <w:pPr>
        <w:ind w:firstLine="720"/>
        <w:rPr>
          <w:rFonts w:ascii="ешь" w:hAnsi="ешь" w:cs="Arial"/>
          <w:sz w:val="28"/>
          <w:szCs w:val="28"/>
        </w:rPr>
      </w:pPr>
      <w:r w:rsidRPr="000C41F8">
        <w:rPr>
          <w:rFonts w:ascii="ешь" w:hAnsi="ешь" w:cs="Arial"/>
          <w:b/>
          <w:bCs/>
          <w:sz w:val="28"/>
          <w:szCs w:val="28"/>
        </w:rPr>
        <w:t>Статья 42.</w:t>
      </w:r>
      <w:r w:rsidRPr="000C41F8">
        <w:rPr>
          <w:rFonts w:ascii="ешь" w:hAnsi="ешь" w:cs="Arial"/>
          <w:sz w:val="28"/>
          <w:szCs w:val="28"/>
        </w:rPr>
        <w:t xml:space="preserve"> Учет в страховании</w:t>
      </w:r>
    </w:p>
    <w:p w14:paraId="51ADD5C6" w14:textId="77777777" w:rsidR="00351B71" w:rsidRPr="000C41F8" w:rsidRDefault="00351B71" w:rsidP="001D2CDA">
      <w:pPr>
        <w:ind w:firstLine="720"/>
        <w:rPr>
          <w:iCs/>
          <w:sz w:val="28"/>
          <w:szCs w:val="28"/>
        </w:rPr>
      </w:pPr>
      <w:r w:rsidRPr="000C41F8">
        <w:rPr>
          <w:rFonts w:ascii="ешь" w:hAnsi="ешь" w:cs="Arial"/>
          <w:sz w:val="28"/>
          <w:szCs w:val="28"/>
        </w:rPr>
        <w:t xml:space="preserve">(1) </w:t>
      </w:r>
      <w:r w:rsidRPr="000C41F8">
        <w:rPr>
          <w:iCs/>
          <w:sz w:val="28"/>
          <w:szCs w:val="28"/>
        </w:rPr>
        <w:t xml:space="preserve">Страховщик ведет раздельный ежедневный учет (в электронном виде) по обязательному страхованию АГО и представляет </w:t>
      </w:r>
      <w:r w:rsidRPr="000C41F8">
        <w:rPr>
          <w:rFonts w:ascii="ешь" w:hAnsi="ешь" w:cs="Arial"/>
          <w:sz w:val="28"/>
          <w:szCs w:val="28"/>
        </w:rPr>
        <w:t xml:space="preserve">органу надзора </w:t>
      </w:r>
      <w:r w:rsidRPr="000C41F8">
        <w:rPr>
          <w:iCs/>
          <w:sz w:val="28"/>
          <w:szCs w:val="28"/>
        </w:rPr>
        <w:t>ежемесячные и ежеквартальные отчеты в порядке и в сроки, установленные органом надзора.</w:t>
      </w:r>
    </w:p>
    <w:p w14:paraId="14EEF54F" w14:textId="74D135D2"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(2) Страховщик ежедневно составляет и ведут в электронной форме Реестр учета договоров страхования, заключенных по обязательному страхованию </w:t>
      </w:r>
      <w:r w:rsidRPr="000C41F8">
        <w:rPr>
          <w:iCs/>
          <w:sz w:val="28"/>
          <w:szCs w:val="28"/>
        </w:rPr>
        <w:t>АГО</w:t>
      </w:r>
      <w:r w:rsidRPr="000C41F8">
        <w:rPr>
          <w:rFonts w:ascii="ешь" w:hAnsi="ешь" w:cs="Arial"/>
          <w:sz w:val="28"/>
          <w:szCs w:val="28"/>
        </w:rPr>
        <w:t xml:space="preserve">. </w:t>
      </w:r>
    </w:p>
    <w:p w14:paraId="2E458C27"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(3) Страховщик обязан представлять органу надзора и </w:t>
      </w:r>
      <w:r w:rsidRPr="000C41F8">
        <w:rPr>
          <w:rFonts w:ascii="ешь" w:hAnsi="ешь"/>
          <w:sz w:val="28"/>
          <w:szCs w:val="28"/>
        </w:rPr>
        <w:t>НБСАС</w:t>
      </w:r>
      <w:r w:rsidRPr="000C41F8">
        <w:rPr>
          <w:rFonts w:ascii="ешь" w:hAnsi="ешь" w:cs="Arial"/>
          <w:sz w:val="28"/>
          <w:szCs w:val="28"/>
        </w:rPr>
        <w:t xml:space="preserve"> в установленном порядке информацию о каждом договоре обязательного страхования </w:t>
      </w:r>
      <w:r w:rsidRPr="000C41F8">
        <w:rPr>
          <w:iCs/>
          <w:sz w:val="28"/>
          <w:szCs w:val="28"/>
        </w:rPr>
        <w:t>АГО</w:t>
      </w:r>
      <w:r w:rsidRPr="000C41F8">
        <w:rPr>
          <w:rFonts w:ascii="ешь" w:hAnsi="ешь" w:cs="Arial"/>
          <w:sz w:val="28"/>
          <w:szCs w:val="28"/>
        </w:rPr>
        <w:t xml:space="preserve">. </w:t>
      </w:r>
    </w:p>
    <w:p w14:paraId="3D1E6D57" w14:textId="77777777" w:rsidR="00351B71" w:rsidRPr="000C41F8" w:rsidRDefault="00351B71" w:rsidP="001D2CDA">
      <w:pPr>
        <w:ind w:firstLine="720"/>
        <w:rPr>
          <w:rFonts w:ascii="ешь" w:hAnsi="ешь" w:cs="Arial"/>
          <w:sz w:val="28"/>
          <w:szCs w:val="28"/>
        </w:rPr>
      </w:pPr>
    </w:p>
    <w:p w14:paraId="53556CC9" w14:textId="77777777" w:rsidR="00351B71" w:rsidRPr="000C41F8" w:rsidRDefault="00351B71" w:rsidP="001D2CDA">
      <w:pPr>
        <w:ind w:firstLine="720"/>
        <w:rPr>
          <w:rFonts w:ascii="ешь" w:hAnsi="ешь" w:cs="Arial"/>
          <w:sz w:val="28"/>
          <w:szCs w:val="28"/>
        </w:rPr>
      </w:pPr>
      <w:r w:rsidRPr="000C41F8">
        <w:rPr>
          <w:rFonts w:ascii="ешь" w:hAnsi="ешь" w:cs="Arial"/>
          <w:b/>
          <w:bCs/>
          <w:sz w:val="28"/>
          <w:szCs w:val="28"/>
        </w:rPr>
        <w:t>Статья 43.</w:t>
      </w:r>
      <w:r w:rsidRPr="000C41F8">
        <w:rPr>
          <w:rFonts w:ascii="ешь" w:hAnsi="ешь" w:cs="Arial"/>
          <w:sz w:val="28"/>
          <w:szCs w:val="28"/>
        </w:rPr>
        <w:t xml:space="preserve"> Контроль обязательного страхования АГО</w:t>
      </w:r>
    </w:p>
    <w:p w14:paraId="0F3B2E1E" w14:textId="630F41F9" w:rsidR="00351B71" w:rsidRPr="000C41F8" w:rsidRDefault="00351B71" w:rsidP="001D2CDA">
      <w:pPr>
        <w:ind w:firstLine="720"/>
        <w:rPr>
          <w:iCs/>
          <w:sz w:val="28"/>
          <w:szCs w:val="28"/>
        </w:rPr>
      </w:pPr>
      <w:r w:rsidRPr="000C41F8">
        <w:rPr>
          <w:iCs/>
          <w:sz w:val="28"/>
          <w:szCs w:val="28"/>
        </w:rPr>
        <w:t>(1)</w:t>
      </w:r>
      <w:r w:rsidR="00E64FF6">
        <w:rPr>
          <w:iCs/>
          <w:sz w:val="28"/>
          <w:szCs w:val="28"/>
        </w:rPr>
        <w:t> </w:t>
      </w:r>
      <w:r w:rsidRPr="000C41F8">
        <w:rPr>
          <w:iCs/>
          <w:sz w:val="28"/>
          <w:szCs w:val="28"/>
        </w:rPr>
        <w:t>Разрешается осуществлять проверки, не носящие дискриминационного характера и провод</w:t>
      </w:r>
      <w:r w:rsidR="00E64FF6">
        <w:rPr>
          <w:iCs/>
          <w:sz w:val="28"/>
          <w:szCs w:val="28"/>
        </w:rPr>
        <w:t>имые</w:t>
      </w:r>
      <w:r w:rsidRPr="000C41F8">
        <w:rPr>
          <w:iCs/>
          <w:sz w:val="28"/>
          <w:szCs w:val="28"/>
        </w:rPr>
        <w:t xml:space="preserve"> как часть контроля, не направленного исключительно на проверку наличия страхования.</w:t>
      </w:r>
    </w:p>
    <w:p w14:paraId="6C64F93B" w14:textId="77777777" w:rsidR="00351B71" w:rsidRPr="000C41F8" w:rsidRDefault="00351B71" w:rsidP="001D2CDA">
      <w:pPr>
        <w:ind w:firstLine="720"/>
        <w:rPr>
          <w:rFonts w:ascii="ешь" w:hAnsi="ешь" w:cs="Arial"/>
          <w:sz w:val="28"/>
          <w:szCs w:val="28"/>
        </w:rPr>
      </w:pPr>
      <w:r w:rsidRPr="000C41F8">
        <w:rPr>
          <w:iCs/>
          <w:sz w:val="28"/>
          <w:szCs w:val="28"/>
        </w:rPr>
        <w:t xml:space="preserve">(2) Подведомственные учреждения Министерства внутренних дел </w:t>
      </w:r>
      <w:r w:rsidRPr="000C41F8">
        <w:rPr>
          <w:rFonts w:ascii="ешь" w:hAnsi="ешь" w:cs="Arial"/>
          <w:sz w:val="28"/>
          <w:szCs w:val="28"/>
        </w:rPr>
        <w:t>наделяется функцией контрол</w:t>
      </w:r>
      <w:r w:rsidRPr="000C41F8">
        <w:rPr>
          <w:rFonts w:ascii="ешь" w:hAnsi="ешь" w:cs="Arial" w:hint="eastAsia"/>
          <w:sz w:val="28"/>
          <w:szCs w:val="28"/>
        </w:rPr>
        <w:t>я</w:t>
      </w:r>
      <w:r w:rsidRPr="000C41F8">
        <w:rPr>
          <w:rFonts w:ascii="ешь" w:hAnsi="ешь" w:cs="Arial"/>
          <w:sz w:val="28"/>
          <w:szCs w:val="28"/>
        </w:rPr>
        <w:t xml:space="preserve"> наличия у пользователей транспортных средств обязательного страхования </w:t>
      </w:r>
      <w:r w:rsidRPr="000C41F8">
        <w:rPr>
          <w:iCs/>
          <w:sz w:val="28"/>
          <w:szCs w:val="28"/>
        </w:rPr>
        <w:t>АГО</w:t>
      </w:r>
      <w:r w:rsidRPr="000C41F8">
        <w:rPr>
          <w:rFonts w:ascii="ешь" w:hAnsi="ешь" w:cs="Arial"/>
          <w:sz w:val="28"/>
          <w:szCs w:val="28"/>
        </w:rPr>
        <w:t>.</w:t>
      </w:r>
    </w:p>
    <w:p w14:paraId="78BA3F72" w14:textId="5B62DCA6" w:rsidR="00351B71" w:rsidRPr="000C41F8" w:rsidRDefault="00351B71" w:rsidP="00E64FF6">
      <w:pPr>
        <w:rPr>
          <w:rFonts w:ascii="ешь" w:hAnsi="ешь" w:cs="Arial"/>
          <w:sz w:val="28"/>
          <w:szCs w:val="28"/>
        </w:rPr>
      </w:pPr>
      <w:r w:rsidRPr="000C41F8">
        <w:rPr>
          <w:rFonts w:ascii="ешь" w:hAnsi="ешь" w:cs="Arial"/>
          <w:sz w:val="28"/>
          <w:szCs w:val="28"/>
        </w:rPr>
        <w:t xml:space="preserve">(3) </w:t>
      </w:r>
      <w:r w:rsidRPr="000C41F8">
        <w:rPr>
          <w:iCs/>
          <w:sz w:val="28"/>
          <w:szCs w:val="28"/>
        </w:rPr>
        <w:t>Подведомственные учреждения Министерства внутренних дел</w:t>
      </w:r>
      <w:r w:rsidRPr="000C41F8">
        <w:rPr>
          <w:rFonts w:ascii="ешь" w:hAnsi="ешь" w:cs="Arial"/>
          <w:sz w:val="28"/>
          <w:szCs w:val="28"/>
        </w:rPr>
        <w:t>, осуществляет в пунктах пропуска через государственную границу Республики Молдова функцию контроля в отношении:</w:t>
      </w:r>
    </w:p>
    <w:p w14:paraId="1C20F1BA"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a) наличия у </w:t>
      </w:r>
      <w:r w:rsidRPr="000C41F8">
        <w:rPr>
          <w:iCs/>
          <w:sz w:val="28"/>
          <w:szCs w:val="28"/>
        </w:rPr>
        <w:t>владельцев и/или</w:t>
      </w:r>
      <w:r w:rsidRPr="000C41F8">
        <w:rPr>
          <w:i/>
          <w:iCs/>
          <w:sz w:val="28"/>
          <w:szCs w:val="28"/>
        </w:rPr>
        <w:t xml:space="preserve"> </w:t>
      </w:r>
      <w:r w:rsidRPr="000C41F8">
        <w:rPr>
          <w:rFonts w:ascii="ешь" w:hAnsi="ешь" w:cs="Arial"/>
          <w:sz w:val="28"/>
          <w:szCs w:val="28"/>
        </w:rPr>
        <w:t xml:space="preserve">пользователей транспортных средств, зарегистрированных в других государствах, </w:t>
      </w:r>
      <w:r w:rsidRPr="000C41F8">
        <w:rPr>
          <w:iCs/>
          <w:sz w:val="28"/>
          <w:szCs w:val="28"/>
        </w:rPr>
        <w:t>при въезде в страну,</w:t>
      </w:r>
      <w:r w:rsidRPr="000C41F8">
        <w:rPr>
          <w:i/>
          <w:iCs/>
          <w:sz w:val="28"/>
          <w:szCs w:val="28"/>
        </w:rPr>
        <w:t xml:space="preserve"> </w:t>
      </w:r>
      <w:r w:rsidRPr="000C41F8">
        <w:rPr>
          <w:rFonts w:ascii="ешь" w:hAnsi="ешь" w:cs="Arial"/>
          <w:sz w:val="28"/>
          <w:szCs w:val="28"/>
        </w:rPr>
        <w:t>международных документов страхования, действительных в Республике Молдова;</w:t>
      </w:r>
    </w:p>
    <w:p w14:paraId="36E6230B" w14:textId="77777777" w:rsidR="00351B71" w:rsidRPr="000C41F8" w:rsidRDefault="00351B71" w:rsidP="001D2CDA">
      <w:pPr>
        <w:ind w:firstLine="720"/>
        <w:rPr>
          <w:iCs/>
          <w:sz w:val="28"/>
          <w:szCs w:val="28"/>
        </w:rPr>
      </w:pPr>
      <w:r w:rsidRPr="000C41F8">
        <w:rPr>
          <w:rFonts w:ascii="ешь" w:hAnsi="ешь" w:cs="Arial"/>
          <w:sz w:val="28"/>
          <w:szCs w:val="28"/>
        </w:rPr>
        <w:t xml:space="preserve">b) наличия у </w:t>
      </w:r>
      <w:r w:rsidRPr="000C41F8">
        <w:rPr>
          <w:iCs/>
          <w:sz w:val="28"/>
          <w:szCs w:val="28"/>
        </w:rPr>
        <w:t xml:space="preserve">владельцев и/или </w:t>
      </w:r>
      <w:r w:rsidRPr="000C41F8">
        <w:rPr>
          <w:rFonts w:ascii="ешь" w:hAnsi="ешь" w:cs="Arial"/>
          <w:sz w:val="28"/>
          <w:szCs w:val="28"/>
        </w:rPr>
        <w:t xml:space="preserve">пользователей транспортных средств </w:t>
      </w:r>
      <w:r w:rsidRPr="000C41F8">
        <w:rPr>
          <w:iCs/>
          <w:sz w:val="28"/>
          <w:szCs w:val="28"/>
        </w:rPr>
        <w:t>зарегистрированных в Республике Молдова, при выезде из страны:</w:t>
      </w:r>
    </w:p>
    <w:p w14:paraId="35DB38DC" w14:textId="77777777" w:rsidR="00351B71" w:rsidRPr="000C41F8" w:rsidRDefault="00351B71" w:rsidP="001D2CDA">
      <w:pPr>
        <w:ind w:firstLine="720"/>
        <w:rPr>
          <w:iCs/>
          <w:sz w:val="28"/>
          <w:szCs w:val="28"/>
        </w:rPr>
      </w:pPr>
      <w:r w:rsidRPr="000C41F8">
        <w:rPr>
          <w:iCs/>
          <w:sz w:val="28"/>
          <w:szCs w:val="28"/>
        </w:rPr>
        <w:t>- страхового сертификата «Зеленая карта» действительного для страны назначения, выданный лицензированными страховщиками из Республики Молдова;</w:t>
      </w:r>
    </w:p>
    <w:p w14:paraId="36211DEC" w14:textId="77777777" w:rsidR="00351B71" w:rsidRPr="000C41F8" w:rsidRDefault="00351B71" w:rsidP="001D2CDA">
      <w:pPr>
        <w:ind w:firstLine="720"/>
        <w:rPr>
          <w:iCs/>
          <w:sz w:val="28"/>
          <w:szCs w:val="28"/>
        </w:rPr>
      </w:pPr>
      <w:r w:rsidRPr="000C41F8">
        <w:rPr>
          <w:iCs/>
          <w:sz w:val="28"/>
          <w:szCs w:val="28"/>
        </w:rPr>
        <w:t>- международный документ страхования, действительный для страны назначения, выданное или гарантированное иностранным бюро;</w:t>
      </w:r>
    </w:p>
    <w:p w14:paraId="2F85C3F2" w14:textId="77777777" w:rsidR="00351B71" w:rsidRPr="000C41F8" w:rsidRDefault="00351B71" w:rsidP="001D2CDA">
      <w:pPr>
        <w:ind w:firstLine="720"/>
        <w:rPr>
          <w:iCs/>
          <w:sz w:val="28"/>
          <w:szCs w:val="28"/>
        </w:rPr>
      </w:pPr>
      <w:r w:rsidRPr="000C41F8">
        <w:rPr>
          <w:iCs/>
          <w:sz w:val="28"/>
          <w:szCs w:val="28"/>
        </w:rPr>
        <w:t>- другие документы по автострахованию, действующие в стране назначения.</w:t>
      </w:r>
    </w:p>
    <w:p w14:paraId="39BAF341" w14:textId="2217ED0F"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(4) Станции технического осмотра, обладающие разрешением, проводят технический осмотр транспортных средств лишь при наличии у собственников или пользователей транспортных средств внутреннего обязательного страхования </w:t>
      </w:r>
      <w:r w:rsidRPr="000C41F8">
        <w:rPr>
          <w:iCs/>
          <w:sz w:val="28"/>
          <w:szCs w:val="28"/>
        </w:rPr>
        <w:t>АГО</w:t>
      </w:r>
      <w:r w:rsidRPr="000C41F8">
        <w:rPr>
          <w:rFonts w:ascii="ешь" w:hAnsi="ешь" w:cs="Arial"/>
          <w:sz w:val="28"/>
          <w:szCs w:val="28"/>
        </w:rPr>
        <w:t>.</w:t>
      </w:r>
    </w:p>
    <w:p w14:paraId="5412E45F"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(5) </w:t>
      </w:r>
      <w:r w:rsidRPr="000C41F8">
        <w:rPr>
          <w:iCs/>
          <w:sz w:val="28"/>
          <w:szCs w:val="28"/>
        </w:rPr>
        <w:t xml:space="preserve">Субъекты, указанные в частях (2), (3) и (4), осуществляют функцию контроля с использованием государственной автоматизированной информационной системы в области обязательного страхования автогражданской ответственности на основании соглашений об обмене информацией с органом надзора. </w:t>
      </w:r>
      <w:r w:rsidRPr="000C41F8">
        <w:rPr>
          <w:rFonts w:ascii="ешь" w:hAnsi="ешь" w:cs="Arial"/>
          <w:sz w:val="28"/>
          <w:szCs w:val="28"/>
        </w:rPr>
        <w:t> </w:t>
      </w:r>
    </w:p>
    <w:p w14:paraId="73CFEF98"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(6) При регистрации, внесении изменений в регистрационное свидетельство транспортного средства и при осуществлении периодического технического осмотра обязательным является представление доказательства наличия внутреннего обязательного страхования </w:t>
      </w:r>
      <w:r w:rsidRPr="000C41F8">
        <w:rPr>
          <w:iCs/>
          <w:sz w:val="28"/>
          <w:szCs w:val="28"/>
        </w:rPr>
        <w:t>АГО</w:t>
      </w:r>
      <w:r w:rsidRPr="000C41F8">
        <w:rPr>
          <w:rFonts w:ascii="ешь" w:hAnsi="ешь" w:cs="Arial"/>
          <w:sz w:val="28"/>
          <w:szCs w:val="28"/>
        </w:rPr>
        <w:t xml:space="preserve"> в соответствии с настоящим законом.</w:t>
      </w:r>
    </w:p>
    <w:p w14:paraId="0B278751" w14:textId="77777777" w:rsidR="00351B71" w:rsidRPr="000C41F8" w:rsidRDefault="00351B71" w:rsidP="001D2CDA">
      <w:pPr>
        <w:ind w:firstLine="720"/>
        <w:rPr>
          <w:rFonts w:ascii="ешь" w:hAnsi="ешь" w:cs="Arial"/>
          <w:sz w:val="28"/>
          <w:szCs w:val="28"/>
        </w:rPr>
      </w:pPr>
      <w:r w:rsidRPr="000C41F8">
        <w:rPr>
          <w:rFonts w:ascii="ешь" w:hAnsi="ешь" w:cs="Arial"/>
          <w:sz w:val="28"/>
          <w:szCs w:val="28"/>
        </w:rPr>
        <w:t xml:space="preserve">(7) Использование на территории Республики Молдова транспортного средства без внутреннего обязательного страхования </w:t>
      </w:r>
      <w:r w:rsidRPr="000C41F8">
        <w:rPr>
          <w:iCs/>
          <w:sz w:val="28"/>
          <w:szCs w:val="28"/>
        </w:rPr>
        <w:t>АГО</w:t>
      </w:r>
      <w:r w:rsidRPr="000C41F8">
        <w:rPr>
          <w:rFonts w:ascii="ешь" w:hAnsi="ешь" w:cs="Arial"/>
          <w:sz w:val="28"/>
          <w:szCs w:val="28"/>
        </w:rPr>
        <w:t xml:space="preserve"> или, по обстоятельствам, без международного документа страхования, действительного в Республике Молдова, наказывается в соответствии с законодательством о правонарушениях.</w:t>
      </w:r>
    </w:p>
    <w:p w14:paraId="067EF3E3" w14:textId="7F7762D8" w:rsidR="00351B71" w:rsidRDefault="00351B71" w:rsidP="001D2CDA">
      <w:pPr>
        <w:ind w:firstLine="720"/>
        <w:rPr>
          <w:b/>
          <w:bCs/>
          <w:sz w:val="28"/>
          <w:szCs w:val="28"/>
        </w:rPr>
      </w:pPr>
      <w:r w:rsidRPr="000C41F8">
        <w:rPr>
          <w:iCs/>
          <w:sz w:val="28"/>
          <w:szCs w:val="28"/>
        </w:rPr>
        <w:t>(8) Изготовление, владение, продажа или использование страховых полисов АГО и поддельных или неразрешенных страховых сертификатов «Зеленая карта» и/или введение в заблуждение относительно характера, существенного качества материалов, поврежденных составных частей и деталей для замены ремонтными подразделениями восстанавливающие поврежденные транспортные средства, является преступлением и</w:t>
      </w:r>
      <w:r w:rsidR="00E64FF6">
        <w:rPr>
          <w:iCs/>
          <w:sz w:val="28"/>
          <w:szCs w:val="28"/>
        </w:rPr>
        <w:t xml:space="preserve"> </w:t>
      </w:r>
      <w:r w:rsidRPr="000C41F8">
        <w:rPr>
          <w:iCs/>
          <w:sz w:val="28"/>
          <w:szCs w:val="28"/>
        </w:rPr>
        <w:t>наказывается в соответствии с уголовным законодательством.</w:t>
      </w:r>
      <w:r w:rsidRPr="000C41F8">
        <w:rPr>
          <w:sz w:val="28"/>
          <w:szCs w:val="28"/>
        </w:rPr>
        <w:br/>
      </w:r>
    </w:p>
    <w:p w14:paraId="4F5F0D8D" w14:textId="77777777" w:rsidR="00351B71" w:rsidRDefault="00351B71" w:rsidP="001D2CDA">
      <w:pPr>
        <w:ind w:firstLine="720"/>
        <w:jc w:val="center"/>
        <w:rPr>
          <w:b/>
          <w:bCs/>
          <w:sz w:val="28"/>
          <w:szCs w:val="28"/>
        </w:rPr>
      </w:pPr>
    </w:p>
    <w:p w14:paraId="0C97BC02" w14:textId="77777777" w:rsidR="00351B71" w:rsidRPr="000C41F8" w:rsidRDefault="00351B71" w:rsidP="00CB5730">
      <w:pPr>
        <w:ind w:firstLine="0"/>
        <w:jc w:val="center"/>
        <w:rPr>
          <w:b/>
          <w:bCs/>
          <w:sz w:val="28"/>
          <w:szCs w:val="28"/>
        </w:rPr>
      </w:pPr>
      <w:r w:rsidRPr="000C41F8">
        <w:rPr>
          <w:b/>
          <w:bCs/>
          <w:sz w:val="28"/>
          <w:szCs w:val="28"/>
        </w:rPr>
        <w:t>Глава V</w:t>
      </w:r>
    </w:p>
    <w:p w14:paraId="34144DC7" w14:textId="77777777" w:rsidR="00351B71" w:rsidRPr="000C41F8" w:rsidRDefault="00351B71" w:rsidP="00CB5730">
      <w:pPr>
        <w:ind w:firstLine="0"/>
        <w:jc w:val="center"/>
        <w:rPr>
          <w:b/>
          <w:bCs/>
          <w:sz w:val="28"/>
          <w:szCs w:val="28"/>
        </w:rPr>
      </w:pPr>
      <w:r w:rsidRPr="000C41F8">
        <w:rPr>
          <w:b/>
          <w:bCs/>
          <w:sz w:val="28"/>
          <w:szCs w:val="28"/>
        </w:rPr>
        <w:t>ПЕРЕХОДНЫЕ И ЗАКЛЮЧИТЕЛЬНЫЕ ПОЛОЖЕНИЯ</w:t>
      </w:r>
    </w:p>
    <w:p w14:paraId="09F895DA" w14:textId="77777777" w:rsidR="00351B71" w:rsidRPr="000C41F8" w:rsidRDefault="00351B71" w:rsidP="001D2CDA">
      <w:pPr>
        <w:ind w:firstLine="720"/>
        <w:jc w:val="center"/>
        <w:rPr>
          <w:b/>
          <w:bCs/>
          <w:sz w:val="28"/>
          <w:szCs w:val="28"/>
        </w:rPr>
      </w:pPr>
    </w:p>
    <w:p w14:paraId="20997568" w14:textId="77777777" w:rsidR="00351B71" w:rsidRPr="000C41F8" w:rsidRDefault="00351B71" w:rsidP="001D2CDA">
      <w:pPr>
        <w:ind w:firstLine="720"/>
        <w:rPr>
          <w:sz w:val="28"/>
          <w:szCs w:val="28"/>
        </w:rPr>
      </w:pPr>
      <w:r w:rsidRPr="000C41F8">
        <w:rPr>
          <w:b/>
          <w:sz w:val="28"/>
          <w:szCs w:val="28"/>
        </w:rPr>
        <w:t>Статья 44.</w:t>
      </w:r>
      <w:r w:rsidRPr="000C41F8">
        <w:rPr>
          <w:sz w:val="28"/>
          <w:szCs w:val="28"/>
        </w:rPr>
        <w:t xml:space="preserve"> Переходные положения</w:t>
      </w:r>
    </w:p>
    <w:p w14:paraId="3A39ECE0" w14:textId="77777777" w:rsidR="00351B71" w:rsidRPr="000C41F8" w:rsidRDefault="00351B71" w:rsidP="001D2CDA">
      <w:pPr>
        <w:ind w:firstLine="720"/>
        <w:rPr>
          <w:sz w:val="28"/>
          <w:szCs w:val="28"/>
        </w:rPr>
      </w:pPr>
      <w:r w:rsidRPr="000C41F8">
        <w:rPr>
          <w:sz w:val="28"/>
          <w:szCs w:val="28"/>
        </w:rPr>
        <w:t xml:space="preserve">(1) Правовые акты и действия, заключенные или, по обстоятельствам, совершенные или наступившие до вступления в силу настоящего закона, не могут иметь иных правовых последствий, кроме тех, которые предусмотрены законом, действующим на дату их заключения или, в зависимости от обстоятельств, их совершения или наступления. </w:t>
      </w:r>
    </w:p>
    <w:p w14:paraId="5B411BE6" w14:textId="77777777" w:rsidR="00351B71" w:rsidRPr="000C41F8" w:rsidRDefault="00351B71" w:rsidP="001D2CDA">
      <w:pPr>
        <w:ind w:firstLine="720"/>
        <w:rPr>
          <w:sz w:val="28"/>
          <w:szCs w:val="28"/>
        </w:rPr>
      </w:pPr>
      <w:r w:rsidRPr="000C41F8">
        <w:rPr>
          <w:sz w:val="28"/>
          <w:szCs w:val="28"/>
        </w:rPr>
        <w:t>(2) Настоящий закон применяется ко всем договорам обязательного страхования АГО, заключенным после даты его вступления в силу, и</w:t>
      </w:r>
      <w:r w:rsidRPr="000C41F8">
        <w:rPr>
          <w:sz w:val="28"/>
          <w:szCs w:val="28"/>
          <w:lang w:val="ro-RO"/>
        </w:rPr>
        <w:t xml:space="preserve"> </w:t>
      </w:r>
      <w:r w:rsidRPr="000C41F8">
        <w:rPr>
          <w:sz w:val="28"/>
          <w:szCs w:val="28"/>
        </w:rPr>
        <w:t>ко всем убыткам, которые возмещаются на их основании.</w:t>
      </w:r>
    </w:p>
    <w:p w14:paraId="6BD82E2E" w14:textId="77777777" w:rsidR="00351B71" w:rsidRPr="000C41F8" w:rsidRDefault="00351B71" w:rsidP="001D2CDA">
      <w:pPr>
        <w:ind w:firstLine="720"/>
        <w:rPr>
          <w:sz w:val="28"/>
          <w:szCs w:val="28"/>
        </w:rPr>
      </w:pPr>
      <w:r w:rsidRPr="000C41F8">
        <w:rPr>
          <w:sz w:val="28"/>
          <w:szCs w:val="28"/>
        </w:rPr>
        <w:t>(3) Страховщики, которые на день опубликования настоящего закона имеют лицензию на право осуществления деятельности по обязательному страхованию АГО, должны привести свою деятельность в соответствие до дня вступления в силу настоящего закона.</w:t>
      </w:r>
    </w:p>
    <w:p w14:paraId="5F707C91" w14:textId="77777777" w:rsidR="00351B71" w:rsidRPr="000C41F8" w:rsidRDefault="00351B71" w:rsidP="001D2CDA">
      <w:pPr>
        <w:ind w:firstLine="720"/>
        <w:rPr>
          <w:sz w:val="28"/>
          <w:szCs w:val="28"/>
        </w:rPr>
      </w:pPr>
      <w:r w:rsidRPr="000C41F8">
        <w:rPr>
          <w:sz w:val="28"/>
          <w:szCs w:val="28"/>
        </w:rPr>
        <w:t>(4) Нормативные акты, принятые органом надзора в соответствии с Законом № 414/2006 об обязательном страховании гражданской ответственности за ущерб, причиненный автотранспортными средствами, с последующими поправками, продолжает применяться, в той мере в которой они не противоречат настоящему закону, до прямого признания их утратившими силу.</w:t>
      </w:r>
    </w:p>
    <w:p w14:paraId="7967A934" w14:textId="3A3A765A" w:rsidR="00351B71" w:rsidRPr="000C41F8" w:rsidRDefault="00351B71" w:rsidP="001D2CDA">
      <w:pPr>
        <w:ind w:firstLine="720"/>
        <w:rPr>
          <w:sz w:val="28"/>
          <w:szCs w:val="28"/>
        </w:rPr>
      </w:pPr>
      <w:r w:rsidRPr="00E64FF6">
        <w:rPr>
          <w:sz w:val="28"/>
          <w:szCs w:val="28"/>
        </w:rPr>
        <w:t>(5) В течени</w:t>
      </w:r>
      <w:r w:rsidR="00E64FF6" w:rsidRPr="00E64FF6">
        <w:rPr>
          <w:sz w:val="28"/>
          <w:szCs w:val="28"/>
        </w:rPr>
        <w:t>е</w:t>
      </w:r>
      <w:r w:rsidRPr="00E64FF6">
        <w:rPr>
          <w:sz w:val="28"/>
          <w:szCs w:val="28"/>
        </w:rPr>
        <w:t xml:space="preserve"> 3 лет со дня вступления в силу настоящего закона, до внедр</w:t>
      </w:r>
      <w:r w:rsidR="00E64FF6">
        <w:rPr>
          <w:sz w:val="28"/>
          <w:szCs w:val="28"/>
        </w:rPr>
        <w:t>е</w:t>
      </w:r>
      <w:r w:rsidRPr="00E64FF6">
        <w:rPr>
          <w:sz w:val="28"/>
          <w:szCs w:val="28"/>
        </w:rPr>
        <w:t>ния  автоматизированных информационных систем оценки в области автотранспорта, в отступление от части</w:t>
      </w:r>
      <w:r w:rsidRPr="000C41F8">
        <w:rPr>
          <w:sz w:val="28"/>
          <w:szCs w:val="28"/>
        </w:rPr>
        <w:t xml:space="preserve"> (12) статьи 25, в случае если страховое возмещение запрашивается наличными или путем перечисления на банковский счет потерпевшего лица, независимо от срока службы транспортного средства и его пробега, размер страхового возмещения устанавливается с учетом средних цен, применяемых как минимум тремя ремонтными подразделениями, признанных страховщиком, на работы и материалы, необходимые при ремонте или замене поврежденных составных частей и деталей, а также на новые лицензионные составные части и детали или бывшие в употреблении оригинальные составные части и детали и доступны на отечественном рынке. Если новые лицензионные составные части и детали или бывшие в употреблении оригинальные составные части и детали недоступны на отечественном рынке, стоимость ремонта транспортных средств будет определяться с учетом автоматизированных информационных систем оценки в области автотранспорта, соответствующих требованиям, установленными нормативными актами органа надзора, для цен материалов, составных частей и деталей для замены. Значение тарифа почасового рабочего времени устанавливается нормативным актом органа надзора в соответствии с условиями, применимыми в Республике Молдова.</w:t>
      </w:r>
    </w:p>
    <w:p w14:paraId="18D32AA0" w14:textId="77777777" w:rsidR="00351B71" w:rsidRPr="000C41F8" w:rsidRDefault="00351B71" w:rsidP="001D2CDA">
      <w:pPr>
        <w:ind w:firstLine="720"/>
        <w:rPr>
          <w:sz w:val="28"/>
          <w:szCs w:val="28"/>
        </w:rPr>
      </w:pPr>
    </w:p>
    <w:p w14:paraId="781703FA" w14:textId="77777777" w:rsidR="00351B71" w:rsidRPr="000C41F8" w:rsidRDefault="00351B71" w:rsidP="001D2CDA">
      <w:pPr>
        <w:ind w:firstLine="720"/>
        <w:rPr>
          <w:sz w:val="28"/>
          <w:szCs w:val="28"/>
        </w:rPr>
      </w:pPr>
      <w:r w:rsidRPr="000C41F8">
        <w:rPr>
          <w:b/>
          <w:sz w:val="28"/>
          <w:szCs w:val="28"/>
        </w:rPr>
        <w:t xml:space="preserve">Статья 45. </w:t>
      </w:r>
      <w:r w:rsidRPr="000C41F8">
        <w:rPr>
          <w:sz w:val="28"/>
          <w:szCs w:val="28"/>
        </w:rPr>
        <w:t>Заключительные положения</w:t>
      </w:r>
    </w:p>
    <w:p w14:paraId="26009571" w14:textId="77777777" w:rsidR="00351B71" w:rsidRPr="000C41F8" w:rsidRDefault="00351B71" w:rsidP="001D2CDA">
      <w:pPr>
        <w:ind w:firstLine="720"/>
        <w:rPr>
          <w:sz w:val="28"/>
          <w:szCs w:val="28"/>
        </w:rPr>
      </w:pPr>
      <w:r w:rsidRPr="000C41F8">
        <w:rPr>
          <w:sz w:val="28"/>
          <w:szCs w:val="28"/>
        </w:rPr>
        <w:t>(1) Настоящий закон вступает в силу по истечении 12 месяцев со дня опубликования в Официальном мониторе Республики Молдова.</w:t>
      </w:r>
    </w:p>
    <w:p w14:paraId="7F71E132" w14:textId="51748DF9" w:rsidR="00351B71" w:rsidRPr="000C41F8" w:rsidRDefault="00351B71" w:rsidP="001D2CDA">
      <w:pPr>
        <w:ind w:firstLine="720"/>
        <w:rPr>
          <w:sz w:val="28"/>
          <w:szCs w:val="28"/>
        </w:rPr>
      </w:pPr>
      <w:r w:rsidRPr="000C41F8">
        <w:rPr>
          <w:sz w:val="28"/>
          <w:szCs w:val="28"/>
        </w:rPr>
        <w:t>(2) Орган надзора, в течение 12 месяцев со дня вступления закона в силу, приводит свои нормативные акты в соответствие с настоящим законом.</w:t>
      </w:r>
    </w:p>
    <w:p w14:paraId="4ED93080" w14:textId="77777777" w:rsidR="00351B71" w:rsidRPr="000C41F8" w:rsidRDefault="00351B71" w:rsidP="001D2CDA">
      <w:pPr>
        <w:ind w:firstLine="720"/>
        <w:rPr>
          <w:sz w:val="28"/>
          <w:szCs w:val="28"/>
        </w:rPr>
      </w:pPr>
      <w:r w:rsidRPr="000C41F8">
        <w:rPr>
          <w:sz w:val="28"/>
          <w:szCs w:val="28"/>
        </w:rPr>
        <w:t>(3) Правительство, вместе с органом надзора, в течение 12 месяцев со дня вступления закона в силу, представляет Парламенту предложения по приведению действующего законодательства в соответствии с настоящим законом.</w:t>
      </w:r>
    </w:p>
    <w:p w14:paraId="7D2689B8" w14:textId="3685D8CD" w:rsidR="00351B71" w:rsidRPr="000C41F8" w:rsidRDefault="00351B71" w:rsidP="001D2CDA">
      <w:pPr>
        <w:ind w:firstLine="720"/>
        <w:rPr>
          <w:bCs/>
          <w:sz w:val="28"/>
          <w:szCs w:val="28"/>
        </w:rPr>
      </w:pPr>
      <w:r w:rsidRPr="000C41F8">
        <w:rPr>
          <w:sz w:val="28"/>
          <w:szCs w:val="28"/>
        </w:rPr>
        <w:t>(4)</w:t>
      </w:r>
      <w:r w:rsidR="004C3B24">
        <w:rPr>
          <w:sz w:val="28"/>
          <w:szCs w:val="28"/>
        </w:rPr>
        <w:t> </w:t>
      </w:r>
      <w:r w:rsidRPr="000C41F8">
        <w:rPr>
          <w:sz w:val="28"/>
          <w:szCs w:val="28"/>
        </w:rPr>
        <w:t>На день вступления в силу настоящего закона, признается утратившим силу Закон №</w:t>
      </w:r>
      <w:r w:rsidR="004C3B24">
        <w:rPr>
          <w:sz w:val="28"/>
          <w:szCs w:val="28"/>
        </w:rPr>
        <w:t> </w:t>
      </w:r>
      <w:r w:rsidRPr="000C41F8">
        <w:rPr>
          <w:sz w:val="28"/>
          <w:szCs w:val="28"/>
        </w:rPr>
        <w:t xml:space="preserve">414/2006 </w:t>
      </w:r>
      <w:r w:rsidRPr="000C41F8">
        <w:rPr>
          <w:bCs/>
          <w:sz w:val="28"/>
          <w:szCs w:val="28"/>
        </w:rPr>
        <w:t xml:space="preserve">об обязательном страховании гражданской ответственности за ущерб, причиненный автотранспортными средствами </w:t>
      </w:r>
      <w:r w:rsidRPr="000C41F8">
        <w:rPr>
          <w:sz w:val="28"/>
          <w:szCs w:val="28"/>
        </w:rPr>
        <w:t>(</w:t>
      </w:r>
      <w:r w:rsidR="00E64FF6">
        <w:rPr>
          <w:sz w:val="28"/>
          <w:szCs w:val="28"/>
        </w:rPr>
        <w:t>повторное опубликование:</w:t>
      </w:r>
      <w:r w:rsidRPr="000C41F8">
        <w:rPr>
          <w:sz w:val="28"/>
          <w:szCs w:val="28"/>
        </w:rPr>
        <w:t xml:space="preserve"> Официальн</w:t>
      </w:r>
      <w:r w:rsidR="00E64FF6">
        <w:rPr>
          <w:sz w:val="28"/>
          <w:szCs w:val="28"/>
        </w:rPr>
        <w:t>ый</w:t>
      </w:r>
      <w:r w:rsidRPr="000C41F8">
        <w:rPr>
          <w:sz w:val="28"/>
          <w:szCs w:val="28"/>
        </w:rPr>
        <w:t xml:space="preserve"> монитор Республики Молдова, 2016</w:t>
      </w:r>
      <w:r w:rsidR="004C3B24">
        <w:rPr>
          <w:sz w:val="28"/>
          <w:szCs w:val="28"/>
        </w:rPr>
        <w:t xml:space="preserve"> г.</w:t>
      </w:r>
      <w:r w:rsidRPr="000C41F8">
        <w:rPr>
          <w:sz w:val="28"/>
          <w:szCs w:val="28"/>
        </w:rPr>
        <w:t>, № 44</w:t>
      </w:r>
      <w:r w:rsidR="00E64FF6">
        <w:rPr>
          <w:sz w:val="28"/>
          <w:szCs w:val="28"/>
        </w:rPr>
        <w:t>–</w:t>
      </w:r>
      <w:r w:rsidRPr="000C41F8">
        <w:rPr>
          <w:sz w:val="28"/>
          <w:szCs w:val="28"/>
        </w:rPr>
        <w:t>48, ст</w:t>
      </w:r>
      <w:r w:rsidR="004C3B24">
        <w:rPr>
          <w:sz w:val="28"/>
          <w:szCs w:val="28"/>
        </w:rPr>
        <w:t>.</w:t>
      </w:r>
      <w:r w:rsidRPr="000C41F8">
        <w:rPr>
          <w:sz w:val="28"/>
          <w:szCs w:val="28"/>
        </w:rPr>
        <w:t xml:space="preserve"> 85).</w:t>
      </w:r>
    </w:p>
    <w:p w14:paraId="4A7E5546" w14:textId="77777777" w:rsidR="00351B71" w:rsidRPr="000C41F8" w:rsidRDefault="00351B71" w:rsidP="001D2CDA">
      <w:pPr>
        <w:ind w:firstLine="720"/>
        <w:rPr>
          <w:iCs/>
          <w:sz w:val="28"/>
          <w:szCs w:val="28"/>
        </w:rPr>
      </w:pPr>
    </w:p>
    <w:p w14:paraId="6B9A3AF7" w14:textId="77777777" w:rsidR="00351B71" w:rsidRPr="000C41F8" w:rsidRDefault="00351B71" w:rsidP="001D2CDA">
      <w:pPr>
        <w:tabs>
          <w:tab w:val="left" w:pos="709"/>
        </w:tabs>
        <w:ind w:left="142" w:firstLine="720"/>
        <w:rPr>
          <w:b/>
          <w:sz w:val="28"/>
          <w:szCs w:val="28"/>
        </w:rPr>
      </w:pPr>
    </w:p>
    <w:p w14:paraId="7DD3A601" w14:textId="1BADD78D" w:rsidR="00351B71" w:rsidRPr="001A1FA9" w:rsidRDefault="001A1FA9" w:rsidP="001D2CDA">
      <w:pPr>
        <w:ind w:firstLine="720"/>
        <w:rPr>
          <w:rFonts w:cstheme="majorBidi"/>
          <w:b/>
          <w:bCs/>
          <w:sz w:val="28"/>
          <w:szCs w:val="28"/>
        </w:rPr>
      </w:pPr>
      <w:r w:rsidRPr="001A1FA9">
        <w:rPr>
          <w:rFonts w:cstheme="majorBidi"/>
          <w:b/>
          <w:bCs/>
          <w:sz w:val="28"/>
          <w:szCs w:val="28"/>
        </w:rPr>
        <w:t>Председатель Парламента</w:t>
      </w:r>
    </w:p>
    <w:sectPr w:rsidR="00351B71" w:rsidRPr="001A1FA9" w:rsidSect="003D50CD">
      <w:headerReference w:type="default"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5743D5" w:rsidRDefault="005743D5" w:rsidP="003B0C7F">
      <w:r>
        <w:separator/>
      </w:r>
    </w:p>
  </w:endnote>
  <w:endnote w:type="continuationSeparator" w:id="0">
    <w:p w14:paraId="5730ACFE" w14:textId="77777777" w:rsidR="005743D5" w:rsidRDefault="005743D5"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Yu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ешь">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16ACB43C" w:rsidR="005743D5" w:rsidRPr="008A52B4" w:rsidRDefault="005743D5" w:rsidP="00593286">
    <w:pPr>
      <w:pStyle w:val="Subsol"/>
      <w:ind w:firstLine="0"/>
      <w:rPr>
        <w:lang w:val="en-US"/>
      </w:rPr>
    </w:pPr>
    <w:r>
      <w:fldChar w:fldCharType="begin"/>
    </w:r>
    <w:r w:rsidRPr="008A52B4">
      <w:rPr>
        <w:lang w:val="en-US"/>
      </w:rPr>
      <w:instrText xml:space="preserve"> FILENAME  \p  \* MERGEFORMAT </w:instrText>
    </w:r>
    <w:r>
      <w:fldChar w:fldCharType="separate"/>
    </w:r>
    <w:r w:rsidR="00B76654">
      <w:rPr>
        <w:noProof/>
        <w:lang w:val="en-US"/>
      </w:rPr>
      <w:t>Y:\700\2022\</w:t>
    </w:r>
    <w:r w:rsidR="00B76654" w:rsidRPr="00B76654">
      <w:rPr>
        <w:noProof/>
        <w:sz w:val="16"/>
        <w:szCs w:val="16"/>
        <w:lang w:val="en-US"/>
      </w:rPr>
      <w:t>HOTARARI\5432\5432-redactat-ru.docx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46FAD63C" w:rsidR="005743D5" w:rsidRPr="004436D2" w:rsidRDefault="005743D5" w:rsidP="00420EAE">
    <w:pPr>
      <w:pStyle w:val="Subsol"/>
      <w:ind w:firstLine="0"/>
      <w:rPr>
        <w:lang w:val="en-US"/>
      </w:rPr>
    </w:pPr>
    <w:r>
      <w:fldChar w:fldCharType="begin"/>
    </w:r>
    <w:r w:rsidRPr="008A52B4">
      <w:rPr>
        <w:lang w:val="en-US"/>
      </w:rPr>
      <w:instrText xml:space="preserve"> FILENAME  \p  \* MERGEFORMAT </w:instrText>
    </w:r>
    <w:r>
      <w:fldChar w:fldCharType="separate"/>
    </w:r>
    <w:r w:rsidR="00B76654">
      <w:rPr>
        <w:noProof/>
        <w:lang w:val="en-US"/>
      </w:rPr>
      <w:t>Y:\700\2022\</w:t>
    </w:r>
    <w:r w:rsidR="00B76654" w:rsidRPr="00B76654">
      <w:rPr>
        <w:noProof/>
        <w:sz w:val="16"/>
        <w:szCs w:val="16"/>
        <w:lang w:val="en-US"/>
      </w:rPr>
      <w:t>HOTARARI\5432\5432-redactat-ru.docx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5743D5" w:rsidRDefault="005743D5" w:rsidP="003B0C7F">
      <w:r>
        <w:separator/>
      </w:r>
    </w:p>
  </w:footnote>
  <w:footnote w:type="continuationSeparator" w:id="0">
    <w:p w14:paraId="0CE6F19D" w14:textId="77777777" w:rsidR="005743D5" w:rsidRDefault="005743D5"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5743D5" w:rsidRDefault="005743D5" w:rsidP="003B0C7F">
        <w:pPr>
          <w:pStyle w:val="Antet"/>
          <w:ind w:firstLine="0"/>
          <w:jc w:val="center"/>
        </w:pPr>
        <w:r>
          <w:fldChar w:fldCharType="begin"/>
        </w:r>
        <w:r>
          <w:instrText xml:space="preserve"> PAGE   \* MERGEFORMAT </w:instrText>
        </w:r>
        <w:r>
          <w:fldChar w:fldCharType="separate"/>
        </w:r>
        <w:r w:rsidR="00B76654">
          <w:rPr>
            <w:noProof/>
          </w:rPr>
          <w:t>58</w:t>
        </w:r>
        <w:r>
          <w:rPr>
            <w:noProof/>
          </w:rPr>
          <w:fldChar w:fldCharType="end"/>
        </w:r>
      </w:p>
    </w:sdtContent>
  </w:sdt>
  <w:p w14:paraId="188AB628" w14:textId="77777777" w:rsidR="005743D5" w:rsidRDefault="005743D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743D5" w14:paraId="34331354" w14:textId="77777777" w:rsidTr="007E3EBF">
      <w:tc>
        <w:tcPr>
          <w:tcW w:w="5000" w:type="pct"/>
        </w:tcPr>
        <w:p w14:paraId="3BD31569" w14:textId="77777777" w:rsidR="005743D5" w:rsidRDefault="005743D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5743D5" w:rsidRDefault="005743D5">
          <w:pPr>
            <w:ind w:firstLine="0"/>
            <w:rPr>
              <w:rFonts w:ascii="Times New Roman" w:hAnsi="Times New Roman"/>
              <w:sz w:val="24"/>
              <w:szCs w:val="24"/>
              <w:lang w:val="en-US"/>
            </w:rPr>
          </w:pPr>
        </w:p>
        <w:p w14:paraId="29DB96A8" w14:textId="77777777" w:rsidR="005743D5" w:rsidRDefault="005743D5">
          <w:pPr>
            <w:ind w:firstLine="0"/>
            <w:rPr>
              <w:rFonts w:ascii="Times New Roman" w:hAnsi="Times New Roman"/>
              <w:sz w:val="24"/>
              <w:szCs w:val="24"/>
              <w:lang w:val="en-US"/>
            </w:rPr>
          </w:pPr>
        </w:p>
        <w:p w14:paraId="682F6EB0" w14:textId="77777777" w:rsidR="005743D5" w:rsidRDefault="005743D5">
          <w:pPr>
            <w:ind w:firstLine="0"/>
            <w:rPr>
              <w:rFonts w:ascii="Times New Roman" w:hAnsi="Times New Roman"/>
              <w:sz w:val="24"/>
              <w:szCs w:val="24"/>
              <w:lang w:val="en-US"/>
            </w:rPr>
          </w:pPr>
        </w:p>
        <w:p w14:paraId="7EB656F6" w14:textId="77777777" w:rsidR="005743D5" w:rsidRPr="00C31F65" w:rsidRDefault="005743D5">
          <w:pPr>
            <w:ind w:firstLine="0"/>
            <w:rPr>
              <w:rFonts w:ascii="Times New Roman" w:hAnsi="Times New Roman"/>
              <w:sz w:val="24"/>
              <w:szCs w:val="24"/>
              <w:lang w:val="en-US"/>
            </w:rPr>
          </w:pPr>
        </w:p>
      </w:tc>
    </w:tr>
    <w:tr w:rsidR="005743D5" w:rsidRPr="00C31F65" w14:paraId="12228478" w14:textId="77777777" w:rsidTr="007E3EBF">
      <w:tc>
        <w:tcPr>
          <w:tcW w:w="5000" w:type="pct"/>
        </w:tcPr>
        <w:p w14:paraId="26795003" w14:textId="77777777" w:rsidR="005743D5" w:rsidRPr="00C31F65" w:rsidRDefault="005743D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5743D5" w:rsidRPr="00C31F65" w:rsidRDefault="005743D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5743D5" w:rsidRPr="00C31F65" w:rsidRDefault="005743D5" w:rsidP="00C31F65">
          <w:pPr>
            <w:ind w:firstLine="0"/>
            <w:jc w:val="center"/>
            <w:rPr>
              <w:rFonts w:ascii="Times New Roman" w:hAnsi="Times New Roman"/>
            </w:rPr>
          </w:pPr>
        </w:p>
        <w:p w14:paraId="63955481" w14:textId="77777777" w:rsidR="005743D5" w:rsidRPr="00C31F65" w:rsidRDefault="005743D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5743D5" w:rsidRPr="00C31F65" w:rsidRDefault="005743D5" w:rsidP="00C31F65">
          <w:pPr>
            <w:ind w:firstLine="0"/>
            <w:jc w:val="center"/>
            <w:rPr>
              <w:rFonts w:ascii="Times New Roman" w:hAnsi="Times New Roman"/>
            </w:rPr>
          </w:pPr>
        </w:p>
        <w:p w14:paraId="5B8D0B6B" w14:textId="2E0ACE0F" w:rsidR="005743D5" w:rsidRPr="00C31F65" w:rsidRDefault="005743D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B76654">
            <w:rPr>
              <w:rFonts w:ascii="Times New Roman" w:hAnsi="Times New Roman"/>
              <w:b/>
              <w:sz w:val="28"/>
              <w:szCs w:val="28"/>
              <w:u w:val="single"/>
            </w:rPr>
            <w:t>23 марта</w:t>
          </w:r>
          <w:r>
            <w:rPr>
              <w:rFonts w:ascii="Times New Roman" w:hAnsi="Times New Roman"/>
              <w:b/>
              <w:sz w:val="28"/>
              <w:szCs w:val="28"/>
              <w:u w:val="single"/>
            </w:rPr>
            <w:t xml:space="preserve"> 202</w:t>
          </w:r>
          <w:r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5743D5" w:rsidRPr="00C31F65" w:rsidRDefault="005743D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5743D5" w:rsidRPr="00C31F65" w:rsidRDefault="005743D5" w:rsidP="00C31F65">
          <w:pPr>
            <w:ind w:firstLine="0"/>
            <w:jc w:val="center"/>
            <w:rPr>
              <w:rFonts w:ascii="Times New Roman" w:hAnsi="Times New Roman"/>
              <w:lang w:val="en-US"/>
            </w:rPr>
          </w:pPr>
        </w:p>
      </w:tc>
    </w:tr>
  </w:tbl>
  <w:p w14:paraId="5140BD98" w14:textId="77777777" w:rsidR="005743D5" w:rsidRPr="00BF1362" w:rsidRDefault="005743D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8BE1507"/>
    <w:multiLevelType w:val="hybridMultilevel"/>
    <w:tmpl w:val="ADD2FA4C"/>
    <w:lvl w:ilvl="0" w:tplc="68EA4CCC">
      <w:start w:val="1"/>
      <w:numFmt w:val="decimal"/>
      <w:lvlText w:val="(%1)"/>
      <w:lvlJc w:val="left"/>
      <w:pPr>
        <w:ind w:left="1076" w:hanging="65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0E7C6ED6"/>
    <w:multiLevelType w:val="hybridMultilevel"/>
    <w:tmpl w:val="C50847D2"/>
    <w:lvl w:ilvl="0" w:tplc="7C02EA50">
      <w:start w:val="1"/>
      <w:numFmt w:val="decimal"/>
      <w:lvlText w:val="(%1)"/>
      <w:lvlJc w:val="left"/>
      <w:pPr>
        <w:ind w:left="6173" w:hanging="360"/>
      </w:pPr>
      <w:rPr>
        <w:rFonts w:hint="default"/>
      </w:rPr>
    </w:lvl>
    <w:lvl w:ilvl="1" w:tplc="04090019" w:tentative="1">
      <w:start w:val="1"/>
      <w:numFmt w:val="lowerLetter"/>
      <w:lvlText w:val="%2."/>
      <w:lvlJc w:val="left"/>
      <w:pPr>
        <w:ind w:left="6893" w:hanging="360"/>
      </w:pPr>
    </w:lvl>
    <w:lvl w:ilvl="2" w:tplc="0409001B" w:tentative="1">
      <w:start w:val="1"/>
      <w:numFmt w:val="lowerRoman"/>
      <w:lvlText w:val="%3."/>
      <w:lvlJc w:val="right"/>
      <w:pPr>
        <w:ind w:left="7613" w:hanging="180"/>
      </w:pPr>
    </w:lvl>
    <w:lvl w:ilvl="3" w:tplc="0409000F" w:tentative="1">
      <w:start w:val="1"/>
      <w:numFmt w:val="decimal"/>
      <w:lvlText w:val="%4."/>
      <w:lvlJc w:val="left"/>
      <w:pPr>
        <w:ind w:left="8333" w:hanging="360"/>
      </w:pPr>
    </w:lvl>
    <w:lvl w:ilvl="4" w:tplc="04090019" w:tentative="1">
      <w:start w:val="1"/>
      <w:numFmt w:val="lowerLetter"/>
      <w:lvlText w:val="%5."/>
      <w:lvlJc w:val="left"/>
      <w:pPr>
        <w:ind w:left="9053" w:hanging="360"/>
      </w:pPr>
    </w:lvl>
    <w:lvl w:ilvl="5" w:tplc="0409001B" w:tentative="1">
      <w:start w:val="1"/>
      <w:numFmt w:val="lowerRoman"/>
      <w:lvlText w:val="%6."/>
      <w:lvlJc w:val="right"/>
      <w:pPr>
        <w:ind w:left="9773" w:hanging="180"/>
      </w:pPr>
    </w:lvl>
    <w:lvl w:ilvl="6" w:tplc="0409000F" w:tentative="1">
      <w:start w:val="1"/>
      <w:numFmt w:val="decimal"/>
      <w:lvlText w:val="%7."/>
      <w:lvlJc w:val="left"/>
      <w:pPr>
        <w:ind w:left="10493" w:hanging="360"/>
      </w:pPr>
    </w:lvl>
    <w:lvl w:ilvl="7" w:tplc="04090019" w:tentative="1">
      <w:start w:val="1"/>
      <w:numFmt w:val="lowerLetter"/>
      <w:lvlText w:val="%8."/>
      <w:lvlJc w:val="left"/>
      <w:pPr>
        <w:ind w:left="11213" w:hanging="360"/>
      </w:pPr>
    </w:lvl>
    <w:lvl w:ilvl="8" w:tplc="0409001B" w:tentative="1">
      <w:start w:val="1"/>
      <w:numFmt w:val="lowerRoman"/>
      <w:lvlText w:val="%9."/>
      <w:lvlJc w:val="right"/>
      <w:pPr>
        <w:ind w:left="11933" w:hanging="180"/>
      </w:pPr>
    </w:lvl>
  </w:abstractNum>
  <w:abstractNum w:abstractNumId="3">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5">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1CA80C37"/>
    <w:multiLevelType w:val="multilevel"/>
    <w:tmpl w:val="70969FC0"/>
    <w:lvl w:ilvl="0">
      <w:start w:val="1"/>
      <w:numFmt w:val="decimal"/>
      <w:pStyle w:val="Bulets1"/>
      <w:lvlText w:val="%1)"/>
      <w:lvlJc w:val="left"/>
      <w:pPr>
        <w:tabs>
          <w:tab w:val="num" w:pos="720"/>
        </w:tabs>
        <w:ind w:left="720" w:hanging="360"/>
      </w:pPr>
      <w:rPr>
        <w:rFonts w:hint="default"/>
        <w:sz w:val="20"/>
      </w:rPr>
    </w:lvl>
    <w:lvl w:ilvl="1">
      <w:start w:val="1"/>
      <w:numFmt w:val="lowerLetter"/>
      <w:pStyle w:val="Bullets2"/>
      <w:lvlText w:val="%2)"/>
      <w:lvlJc w:val="left"/>
      <w:pPr>
        <w:tabs>
          <w:tab w:val="num" w:pos="1440"/>
        </w:tabs>
        <w:ind w:left="1440" w:hanging="360"/>
      </w:pPr>
      <w:rPr>
        <w:rFont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pStyle w:val="Ttulo3"/>
      <w:lvlText w:val=""/>
      <w:lvlJc w:val="left"/>
      <w:pPr>
        <w:tabs>
          <w:tab w:val="num" w:pos="2880"/>
        </w:tabs>
        <w:ind w:left="2880" w:hanging="360"/>
      </w:pPr>
      <w:rPr>
        <w:rFonts w:ascii="Wingdings" w:hAnsi="Wingdings" w:hint="default"/>
        <w:sz w:val="20"/>
      </w:rPr>
    </w:lvl>
    <w:lvl w:ilvl="4">
      <w:start w:val="1"/>
      <w:numFmt w:val="decimal"/>
      <w:lvlText w:val="%5)"/>
      <w:lvlJc w:val="left"/>
      <w:pPr>
        <w:ind w:left="3600" w:hanging="360"/>
      </w:pPr>
      <w:rPr>
        <w:rFonts w:hint="default"/>
      </w:rPr>
    </w:lvl>
    <w:lvl w:ilvl="5">
      <w:start w:val="1"/>
      <w:numFmt w:val="bullet"/>
      <w:lvlText w:val="-"/>
      <w:lvlJc w:val="left"/>
      <w:pPr>
        <w:tabs>
          <w:tab w:val="num" w:pos="4320"/>
        </w:tabs>
        <w:ind w:left="4320" w:hanging="360"/>
      </w:pPr>
      <w:rPr>
        <w:rFonts w:ascii="Sylfaen" w:hAnsi="Sylfaen" w:hint="default"/>
        <w:sz w:val="20"/>
      </w:rPr>
    </w:lvl>
    <w:lvl w:ilvl="6">
      <w:start w:val="1"/>
      <w:numFmt w:val="decimal"/>
      <w:lvlText w:val="%7)"/>
      <w:lvlJc w:val="left"/>
      <w:pPr>
        <w:ind w:left="3054" w:hanging="360"/>
      </w:pPr>
      <w:rPr>
        <w:rFonts w:hint="default"/>
      </w:rPr>
    </w:lvl>
    <w:lvl w:ilvl="7">
      <w:start w:val="1"/>
      <w:numFmt w:val="bullet"/>
      <w:lvlText w:val="-"/>
      <w:lvlJc w:val="left"/>
      <w:pPr>
        <w:tabs>
          <w:tab w:val="num" w:pos="5760"/>
        </w:tabs>
        <w:ind w:left="5760" w:hanging="360"/>
      </w:pPr>
      <w:rPr>
        <w:rFonts w:ascii="Sylfaen" w:hAnsi="Sylfaen"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9277296"/>
    <w:multiLevelType w:val="hybridMultilevel"/>
    <w:tmpl w:val="8F40FF52"/>
    <w:lvl w:ilvl="0" w:tplc="B7329B40">
      <w:start w:val="1"/>
      <w:numFmt w:val="decimal"/>
      <w:lvlText w:val="(%1)"/>
      <w:lvlJc w:val="left"/>
      <w:pPr>
        <w:ind w:left="1196" w:hanging="77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nsid w:val="49E941D1"/>
    <w:multiLevelType w:val="hybridMultilevel"/>
    <w:tmpl w:val="8E000D78"/>
    <w:lvl w:ilvl="0" w:tplc="3B32510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4BF70999"/>
    <w:multiLevelType w:val="hybridMultilevel"/>
    <w:tmpl w:val="CBC026A6"/>
    <w:lvl w:ilvl="0" w:tplc="F720325C">
      <w:start w:val="1"/>
      <w:numFmt w:val="decimal"/>
      <w:pStyle w:val="NFR"/>
      <w:lvlText w:val="NFR%1"/>
      <w:lvlJc w:val="left"/>
      <w:pPr>
        <w:ind w:left="720" w:hanging="360"/>
      </w:pPr>
      <w:rPr>
        <w:rFonts w:ascii="Times New Roman" w:hAnsi="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CA582F"/>
    <w:multiLevelType w:val="hybridMultilevel"/>
    <w:tmpl w:val="403A53D4"/>
    <w:lvl w:ilvl="0" w:tplc="85C68F9A">
      <w:start w:val="1"/>
      <w:numFmt w:val="decimal"/>
      <w:pStyle w:val="BR"/>
      <w:lvlText w:val="BR%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B03DC8"/>
    <w:multiLevelType w:val="hybridMultilevel"/>
    <w:tmpl w:val="48AC5392"/>
    <w:lvl w:ilvl="0" w:tplc="EF7AB3E8">
      <w:start w:val="1"/>
      <w:numFmt w:val="bullet"/>
      <w:pStyle w:val="MyList-type1"/>
      <w:lvlText w:val=""/>
      <w:lvlJc w:val="left"/>
      <w:pPr>
        <w:ind w:left="1080" w:hanging="360"/>
      </w:pPr>
      <w:rPr>
        <w:rFonts w:ascii="Wingdings" w:hAnsi="Wingdings" w:hint="default"/>
        <w:color w:val="484848"/>
        <w:sz w:val="28"/>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5E5E7E6F"/>
    <w:multiLevelType w:val="hybridMultilevel"/>
    <w:tmpl w:val="AB56B7B6"/>
    <w:lvl w:ilvl="0" w:tplc="04190001">
      <w:start w:val="1"/>
      <w:numFmt w:val="bullet"/>
      <w:lvlText w:val=""/>
      <w:lvlJc w:val="left"/>
      <w:pPr>
        <w:tabs>
          <w:tab w:val="num" w:pos="927"/>
        </w:tabs>
        <w:ind w:left="927" w:hanging="360"/>
      </w:pPr>
      <w:rPr>
        <w:rFonts w:ascii="Symbol" w:hAnsi="Symbol" w:hint="default"/>
        <w:sz w:val="20"/>
      </w:rPr>
    </w:lvl>
    <w:lvl w:ilvl="1" w:tplc="3A9614BC">
      <w:start w:val="1"/>
      <w:numFmt w:val="bullet"/>
      <w:pStyle w:val="Buline"/>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3">
    <w:nsid w:val="693D0B24"/>
    <w:multiLevelType w:val="hybridMultilevel"/>
    <w:tmpl w:val="35C6347A"/>
    <w:lvl w:ilvl="0" w:tplc="031EDEE2">
      <w:start w:val="1"/>
      <w:numFmt w:val="decimal"/>
      <w:lvlText w:val="(%1)"/>
      <w:lvlJc w:val="left"/>
      <w:pPr>
        <w:ind w:left="1286" w:hanging="8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6B6437FC"/>
    <w:multiLevelType w:val="multilevel"/>
    <w:tmpl w:val="571C412A"/>
    <w:lvl w:ilvl="0">
      <w:start w:val="1"/>
      <w:numFmt w:val="upperRoman"/>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nsid w:val="6C8C1449"/>
    <w:multiLevelType w:val="hybridMultilevel"/>
    <w:tmpl w:val="44166D96"/>
    <w:lvl w:ilvl="0" w:tplc="277C3F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715404ED"/>
    <w:multiLevelType w:val="multilevel"/>
    <w:tmpl w:val="58C84B28"/>
    <w:lvl w:ilvl="0">
      <w:start w:val="1"/>
      <w:numFmt w:val="bullet"/>
      <w:pStyle w:val="Bulletsintable"/>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2">
    <w:nsid w:val="7E321E90"/>
    <w:multiLevelType w:val="hybridMultilevel"/>
    <w:tmpl w:val="69B4B53C"/>
    <w:lvl w:ilvl="0" w:tplc="6A0A82BC">
      <w:start w:val="1"/>
      <w:numFmt w:val="decimal"/>
      <w:pStyle w:val="FR"/>
      <w:lvlText w:val="FR%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31"/>
  </w:num>
  <w:num w:numId="3">
    <w:abstractNumId w:val="10"/>
  </w:num>
  <w:num w:numId="4">
    <w:abstractNumId w:val="13"/>
  </w:num>
  <w:num w:numId="5">
    <w:abstractNumId w:val="4"/>
  </w:num>
  <w:num w:numId="6">
    <w:abstractNumId w:val="30"/>
  </w:num>
  <w:num w:numId="7">
    <w:abstractNumId w:val="22"/>
  </w:num>
  <w:num w:numId="8">
    <w:abstractNumId w:val="11"/>
  </w:num>
  <w:num w:numId="9">
    <w:abstractNumId w:val="8"/>
  </w:num>
  <w:num w:numId="10">
    <w:abstractNumId w:val="33"/>
  </w:num>
  <w:num w:numId="11">
    <w:abstractNumId w:val="12"/>
  </w:num>
  <w:num w:numId="12">
    <w:abstractNumId w:val="28"/>
  </w:num>
  <w:num w:numId="13">
    <w:abstractNumId w:val="26"/>
  </w:num>
  <w:num w:numId="14">
    <w:abstractNumId w:val="18"/>
  </w:num>
  <w:num w:numId="15">
    <w:abstractNumId w:val="3"/>
  </w:num>
  <w:num w:numId="16">
    <w:abstractNumId w:val="29"/>
  </w:num>
  <w:num w:numId="17">
    <w:abstractNumId w:val="6"/>
  </w:num>
  <w:num w:numId="18">
    <w:abstractNumId w:val="19"/>
  </w:num>
  <w:num w:numId="19">
    <w:abstractNumId w:val="5"/>
  </w:num>
  <w:num w:numId="20">
    <w:abstractNumId w:val="21"/>
  </w:num>
  <w:num w:numId="21">
    <w:abstractNumId w:val="24"/>
  </w:num>
  <w:num w:numId="22">
    <w:abstractNumId w:val="32"/>
  </w:num>
  <w:num w:numId="23">
    <w:abstractNumId w:val="15"/>
  </w:num>
  <w:num w:numId="24">
    <w:abstractNumId w:val="17"/>
  </w:num>
  <w:num w:numId="25">
    <w:abstractNumId w:val="20"/>
  </w:num>
  <w:num w:numId="26">
    <w:abstractNumId w:val="16"/>
  </w:num>
  <w:num w:numId="27">
    <w:abstractNumId w:val="7"/>
  </w:num>
  <w:num w:numId="28">
    <w:abstractNumId w:val="27"/>
  </w:num>
  <w:num w:numId="29">
    <w:abstractNumId w:val="25"/>
  </w:num>
  <w:num w:numId="30">
    <w:abstractNumId w:val="2"/>
  </w:num>
  <w:num w:numId="31">
    <w:abstractNumId w:val="9"/>
  </w:num>
  <w:num w:numId="32">
    <w:abstractNumId w:val="1"/>
  </w:num>
  <w:num w:numId="33">
    <w:abstractNumId w:val="23"/>
  </w:num>
  <w:num w:numId="34">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56787"/>
    <w:rsid w:val="00072688"/>
    <w:rsid w:val="000750F9"/>
    <w:rsid w:val="0008551E"/>
    <w:rsid w:val="00092AC2"/>
    <w:rsid w:val="00094287"/>
    <w:rsid w:val="00094383"/>
    <w:rsid w:val="000A7EE5"/>
    <w:rsid w:val="000B319A"/>
    <w:rsid w:val="000B53BA"/>
    <w:rsid w:val="000D7D1F"/>
    <w:rsid w:val="000E2058"/>
    <w:rsid w:val="000E3302"/>
    <w:rsid w:val="000F29DD"/>
    <w:rsid w:val="00106893"/>
    <w:rsid w:val="001168C9"/>
    <w:rsid w:val="0012099F"/>
    <w:rsid w:val="00126983"/>
    <w:rsid w:val="00126B72"/>
    <w:rsid w:val="00131797"/>
    <w:rsid w:val="00137823"/>
    <w:rsid w:val="00144449"/>
    <w:rsid w:val="00144918"/>
    <w:rsid w:val="0015418E"/>
    <w:rsid w:val="00156DBB"/>
    <w:rsid w:val="00156E99"/>
    <w:rsid w:val="001737CD"/>
    <w:rsid w:val="0018144E"/>
    <w:rsid w:val="00182743"/>
    <w:rsid w:val="00182E2E"/>
    <w:rsid w:val="001918F6"/>
    <w:rsid w:val="001A1F1D"/>
    <w:rsid w:val="001A1FA9"/>
    <w:rsid w:val="001A50E3"/>
    <w:rsid w:val="001B5FE2"/>
    <w:rsid w:val="001C6281"/>
    <w:rsid w:val="001C67AF"/>
    <w:rsid w:val="001D03A8"/>
    <w:rsid w:val="001D2CDA"/>
    <w:rsid w:val="001E1A85"/>
    <w:rsid w:val="002025DC"/>
    <w:rsid w:val="002149FF"/>
    <w:rsid w:val="00215898"/>
    <w:rsid w:val="00216B03"/>
    <w:rsid w:val="0022021F"/>
    <w:rsid w:val="00222607"/>
    <w:rsid w:val="002336E7"/>
    <w:rsid w:val="002362C3"/>
    <w:rsid w:val="00242697"/>
    <w:rsid w:val="00250755"/>
    <w:rsid w:val="00250ADE"/>
    <w:rsid w:val="00266BE9"/>
    <w:rsid w:val="0027678C"/>
    <w:rsid w:val="00280DFC"/>
    <w:rsid w:val="00296A73"/>
    <w:rsid w:val="002B0498"/>
    <w:rsid w:val="002B268F"/>
    <w:rsid w:val="002D0D73"/>
    <w:rsid w:val="002D316E"/>
    <w:rsid w:val="002D3EFD"/>
    <w:rsid w:val="002F1090"/>
    <w:rsid w:val="002F5CA3"/>
    <w:rsid w:val="00301670"/>
    <w:rsid w:val="003045C0"/>
    <w:rsid w:val="00306840"/>
    <w:rsid w:val="0033524F"/>
    <w:rsid w:val="003407F8"/>
    <w:rsid w:val="00340835"/>
    <w:rsid w:val="00342405"/>
    <w:rsid w:val="00347F50"/>
    <w:rsid w:val="00350CC3"/>
    <w:rsid w:val="0035144B"/>
    <w:rsid w:val="00351B71"/>
    <w:rsid w:val="00382512"/>
    <w:rsid w:val="00382989"/>
    <w:rsid w:val="0038698C"/>
    <w:rsid w:val="00390C5E"/>
    <w:rsid w:val="003923DC"/>
    <w:rsid w:val="003B0C7F"/>
    <w:rsid w:val="003B64AA"/>
    <w:rsid w:val="003B677D"/>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059"/>
    <w:rsid w:val="004B643A"/>
    <w:rsid w:val="004B6DFE"/>
    <w:rsid w:val="004C34D6"/>
    <w:rsid w:val="004C3B24"/>
    <w:rsid w:val="004C5BDC"/>
    <w:rsid w:val="004C734E"/>
    <w:rsid w:val="004D5D32"/>
    <w:rsid w:val="004D6CB3"/>
    <w:rsid w:val="004E6400"/>
    <w:rsid w:val="004F0C71"/>
    <w:rsid w:val="004F78F3"/>
    <w:rsid w:val="00507D25"/>
    <w:rsid w:val="00521744"/>
    <w:rsid w:val="00522E0C"/>
    <w:rsid w:val="00533758"/>
    <w:rsid w:val="00536CB9"/>
    <w:rsid w:val="00551758"/>
    <w:rsid w:val="00552D74"/>
    <w:rsid w:val="00553CB2"/>
    <w:rsid w:val="005673BD"/>
    <w:rsid w:val="005743D5"/>
    <w:rsid w:val="00575B6F"/>
    <w:rsid w:val="00576F20"/>
    <w:rsid w:val="00583825"/>
    <w:rsid w:val="00584227"/>
    <w:rsid w:val="005857EF"/>
    <w:rsid w:val="00593286"/>
    <w:rsid w:val="0059512A"/>
    <w:rsid w:val="00595FC5"/>
    <w:rsid w:val="005A21E1"/>
    <w:rsid w:val="005A2B24"/>
    <w:rsid w:val="005B2932"/>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744F"/>
    <w:rsid w:val="006B0B3C"/>
    <w:rsid w:val="006B36F0"/>
    <w:rsid w:val="00700C2E"/>
    <w:rsid w:val="0070297E"/>
    <w:rsid w:val="00712010"/>
    <w:rsid w:val="00715D87"/>
    <w:rsid w:val="007236E1"/>
    <w:rsid w:val="00745C73"/>
    <w:rsid w:val="007503CC"/>
    <w:rsid w:val="007542A1"/>
    <w:rsid w:val="007577E9"/>
    <w:rsid w:val="00762DE0"/>
    <w:rsid w:val="00765DBF"/>
    <w:rsid w:val="0077066B"/>
    <w:rsid w:val="00787825"/>
    <w:rsid w:val="00793D68"/>
    <w:rsid w:val="007A5957"/>
    <w:rsid w:val="007B1B17"/>
    <w:rsid w:val="007C739E"/>
    <w:rsid w:val="007D093F"/>
    <w:rsid w:val="007E3EBF"/>
    <w:rsid w:val="007E70D1"/>
    <w:rsid w:val="007F1A2C"/>
    <w:rsid w:val="007F3067"/>
    <w:rsid w:val="007F65AF"/>
    <w:rsid w:val="00810493"/>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32AD"/>
    <w:rsid w:val="008D5993"/>
    <w:rsid w:val="008F7091"/>
    <w:rsid w:val="00900143"/>
    <w:rsid w:val="00901BC1"/>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6596"/>
    <w:rsid w:val="00A07B61"/>
    <w:rsid w:val="00A07CF2"/>
    <w:rsid w:val="00A136FB"/>
    <w:rsid w:val="00A156A7"/>
    <w:rsid w:val="00A32C62"/>
    <w:rsid w:val="00A44A27"/>
    <w:rsid w:val="00A52AA1"/>
    <w:rsid w:val="00A54CA9"/>
    <w:rsid w:val="00A56300"/>
    <w:rsid w:val="00A7413F"/>
    <w:rsid w:val="00A81E09"/>
    <w:rsid w:val="00A84D9B"/>
    <w:rsid w:val="00A85706"/>
    <w:rsid w:val="00A86782"/>
    <w:rsid w:val="00A86D74"/>
    <w:rsid w:val="00A915A4"/>
    <w:rsid w:val="00A97324"/>
    <w:rsid w:val="00AA1DA3"/>
    <w:rsid w:val="00AB2B53"/>
    <w:rsid w:val="00AD5EA5"/>
    <w:rsid w:val="00AE0E41"/>
    <w:rsid w:val="00B25E8D"/>
    <w:rsid w:val="00B32B83"/>
    <w:rsid w:val="00B346C5"/>
    <w:rsid w:val="00B475E3"/>
    <w:rsid w:val="00B47B82"/>
    <w:rsid w:val="00B53EEB"/>
    <w:rsid w:val="00B617FC"/>
    <w:rsid w:val="00B63A8B"/>
    <w:rsid w:val="00B73348"/>
    <w:rsid w:val="00B74897"/>
    <w:rsid w:val="00B76654"/>
    <w:rsid w:val="00B846B9"/>
    <w:rsid w:val="00B87FAD"/>
    <w:rsid w:val="00B9798F"/>
    <w:rsid w:val="00BA449B"/>
    <w:rsid w:val="00BB0A9D"/>
    <w:rsid w:val="00BB2576"/>
    <w:rsid w:val="00BB7257"/>
    <w:rsid w:val="00BC1160"/>
    <w:rsid w:val="00BC3045"/>
    <w:rsid w:val="00BC744D"/>
    <w:rsid w:val="00BC7C72"/>
    <w:rsid w:val="00BD71B3"/>
    <w:rsid w:val="00BE3531"/>
    <w:rsid w:val="00BF1362"/>
    <w:rsid w:val="00BF6AC2"/>
    <w:rsid w:val="00C05B07"/>
    <w:rsid w:val="00C24AAB"/>
    <w:rsid w:val="00C31F65"/>
    <w:rsid w:val="00C36403"/>
    <w:rsid w:val="00C4610E"/>
    <w:rsid w:val="00C603E2"/>
    <w:rsid w:val="00C8295C"/>
    <w:rsid w:val="00C96210"/>
    <w:rsid w:val="00CB00AF"/>
    <w:rsid w:val="00CB5503"/>
    <w:rsid w:val="00CB5730"/>
    <w:rsid w:val="00CB67BF"/>
    <w:rsid w:val="00CD51A8"/>
    <w:rsid w:val="00CD5638"/>
    <w:rsid w:val="00CE448D"/>
    <w:rsid w:val="00CE763F"/>
    <w:rsid w:val="00CF3A50"/>
    <w:rsid w:val="00CF616F"/>
    <w:rsid w:val="00D21758"/>
    <w:rsid w:val="00D23886"/>
    <w:rsid w:val="00D270CD"/>
    <w:rsid w:val="00D27296"/>
    <w:rsid w:val="00D3705A"/>
    <w:rsid w:val="00D43D3F"/>
    <w:rsid w:val="00D476EA"/>
    <w:rsid w:val="00D52B0E"/>
    <w:rsid w:val="00D54C65"/>
    <w:rsid w:val="00D74DF7"/>
    <w:rsid w:val="00D75248"/>
    <w:rsid w:val="00D77322"/>
    <w:rsid w:val="00D80F2B"/>
    <w:rsid w:val="00D876E5"/>
    <w:rsid w:val="00DA516C"/>
    <w:rsid w:val="00DA58F2"/>
    <w:rsid w:val="00DA7E69"/>
    <w:rsid w:val="00DB04E8"/>
    <w:rsid w:val="00DB274E"/>
    <w:rsid w:val="00DB56BB"/>
    <w:rsid w:val="00DB6C04"/>
    <w:rsid w:val="00DC3489"/>
    <w:rsid w:val="00DC555E"/>
    <w:rsid w:val="00DD7AEC"/>
    <w:rsid w:val="00DF17F2"/>
    <w:rsid w:val="00DF47BD"/>
    <w:rsid w:val="00DF6675"/>
    <w:rsid w:val="00E06FA3"/>
    <w:rsid w:val="00E21E67"/>
    <w:rsid w:val="00E47FA8"/>
    <w:rsid w:val="00E64FF6"/>
    <w:rsid w:val="00E90497"/>
    <w:rsid w:val="00E92596"/>
    <w:rsid w:val="00E9281C"/>
    <w:rsid w:val="00EA6686"/>
    <w:rsid w:val="00EB3081"/>
    <w:rsid w:val="00EB4F81"/>
    <w:rsid w:val="00ED2AF9"/>
    <w:rsid w:val="00EE18F8"/>
    <w:rsid w:val="00EE6089"/>
    <w:rsid w:val="00F02558"/>
    <w:rsid w:val="00F04FA2"/>
    <w:rsid w:val="00F11EC7"/>
    <w:rsid w:val="00F11FF1"/>
    <w:rsid w:val="00F16585"/>
    <w:rsid w:val="00F17C21"/>
    <w:rsid w:val="00F4332D"/>
    <w:rsid w:val="00F44A24"/>
    <w:rsid w:val="00F4770C"/>
    <w:rsid w:val="00F50C39"/>
    <w:rsid w:val="00F56CE7"/>
    <w:rsid w:val="00F612CB"/>
    <w:rsid w:val="00F61844"/>
    <w:rsid w:val="00F63B9E"/>
    <w:rsid w:val="00F67444"/>
    <w:rsid w:val="00F67DB7"/>
    <w:rsid w:val="00F71EC9"/>
    <w:rsid w:val="00F7526F"/>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rsid w:val="00351B71"/>
    <w:pPr>
      <w:keepNext/>
      <w:keepLines/>
      <w:spacing w:before="40" w:line="259" w:lineRule="auto"/>
      <w:ind w:firstLine="0"/>
      <w:outlineLvl w:val="3"/>
    </w:pPr>
    <w:rPr>
      <w:rFonts w:eastAsiaTheme="majorEastAsia" w:cstheme="majorBidi"/>
      <w:i/>
      <w:iCs/>
      <w:color w:val="365F91" w:themeColor="accent1" w:themeShade="BF"/>
      <w:sz w:val="24"/>
      <w:szCs w:val="22"/>
      <w:lang w:val="en-US"/>
    </w:rPr>
  </w:style>
  <w:style w:type="paragraph" w:styleId="Titlu5">
    <w:name w:val="heading 5"/>
    <w:basedOn w:val="Normal"/>
    <w:next w:val="Normal"/>
    <w:link w:val="Titlu5Caracter"/>
    <w:uiPriority w:val="9"/>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uiPriority w:val="9"/>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iPriority w:val="9"/>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uiPriority w:val="9"/>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uiPriority w:val="9"/>
    <w:rsid w:val="004E6400"/>
    <w:rPr>
      <w:rFonts w:ascii="$Caslon" w:eastAsia="Times New Roman" w:hAnsi="$Caslon" w:cs="Times New Roman"/>
      <w:szCs w:val="20"/>
    </w:rPr>
  </w:style>
  <w:style w:type="character" w:customStyle="1" w:styleId="Titlu6Caracter">
    <w:name w:val="Titlu 6 Caracter"/>
    <w:basedOn w:val="Fontdeparagrafimplicit"/>
    <w:link w:val="Titlu6"/>
    <w:uiPriority w:val="9"/>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uiPriority w:val="9"/>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uiPriority w:val="9"/>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uiPriority w:val="9"/>
    <w:rsid w:val="004C34D6"/>
    <w:rPr>
      <w:rFonts w:ascii="Arial" w:eastAsia="Times New Roman" w:hAnsi="Arial" w:cs="Times New Roman"/>
      <w:sz w:val="22"/>
      <w:lang w:val="ru-RU" w:eastAsia="ar-SA"/>
    </w:rPr>
  </w:style>
  <w:style w:type="paragraph" w:styleId="Listparagraf">
    <w:name w:val="List Paragraph"/>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aliases w:val="Normal (Web) Char Char,Normal (Web) Char Char Char,Normal (Web) Char Char Char Char,Normal (Web) Char Char Char Char Char Char,Normal (Web) Char Char Char Char Char,Знак Знак4,webb, Знак,Знак Знак,Знак Знак Знак Знак,Знак Знак Знак"/>
    <w:basedOn w:val="Normal"/>
    <w:link w:val="NormalWebCaracter"/>
    <w:uiPriority w:val="99"/>
    <w:unhideWhenUsed/>
    <w:qFormat/>
    <w:rsid w:val="005A21E1"/>
    <w:pPr>
      <w:ind w:firstLine="567"/>
    </w:pPr>
    <w:rPr>
      <w:sz w:val="24"/>
      <w:szCs w:val="24"/>
      <w:lang w:eastAsia="ru-RU"/>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Знак Знак4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aliases w:val="Normal (Web) Char Char Char1,Normal (Web) Char Char Char Char1,Normal (Web) Char Char Char Char Char1,Normal (Web) Char Char Char Char Char Char Char,Normal (Web) Char Char Char Char Char Char1,Знак Знак4 Char,webb Char,Знак Char"/>
    <w:uiPriority w:val="99"/>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qFormat/>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uiPriority w:val="29"/>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qFormat/>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351B71"/>
    <w:rPr>
      <w:rFonts w:eastAsiaTheme="majorEastAsia" w:cstheme="majorBidi"/>
      <w:i/>
      <w:iCs/>
      <w:color w:val="365F91" w:themeColor="accent1" w:themeShade="BF"/>
      <w:lang w:val="en-US"/>
    </w:rPr>
  </w:style>
  <w:style w:type="numbering" w:customStyle="1" w:styleId="NoList1">
    <w:name w:val="No List1"/>
    <w:next w:val="FrListare"/>
    <w:uiPriority w:val="99"/>
    <w:semiHidden/>
    <w:unhideWhenUsed/>
    <w:rsid w:val="00351B71"/>
  </w:style>
  <w:style w:type="character" w:customStyle="1" w:styleId="ListparagrafCaracter">
    <w:name w:val="Listă paragraf Caracter"/>
    <w:link w:val="Listparagraf"/>
    <w:uiPriority w:val="34"/>
    <w:locked/>
    <w:rsid w:val="00351B71"/>
    <w:rPr>
      <w:rFonts w:asciiTheme="minorHAnsi" w:hAnsiTheme="minorHAnsi"/>
      <w:sz w:val="22"/>
      <w:lang w:val="ru-RU"/>
    </w:rPr>
  </w:style>
  <w:style w:type="paragraph" w:styleId="Legend">
    <w:name w:val="caption"/>
    <w:basedOn w:val="Normal"/>
    <w:next w:val="Normal"/>
    <w:uiPriority w:val="35"/>
    <w:unhideWhenUsed/>
    <w:qFormat/>
    <w:rsid w:val="00351B71"/>
    <w:pPr>
      <w:spacing w:after="200"/>
      <w:ind w:firstLine="0"/>
    </w:pPr>
    <w:rPr>
      <w:rFonts w:eastAsiaTheme="minorHAnsi" w:cstheme="minorBidi"/>
      <w:i/>
      <w:iCs/>
      <w:color w:val="1F497D" w:themeColor="text2"/>
      <w:sz w:val="18"/>
      <w:szCs w:val="18"/>
      <w:lang w:val="ro-RO"/>
    </w:rPr>
  </w:style>
  <w:style w:type="paragraph" w:customStyle="1" w:styleId="FR">
    <w:name w:val="FR"/>
    <w:basedOn w:val="Normal"/>
    <w:qFormat/>
    <w:rsid w:val="00351B71"/>
    <w:pPr>
      <w:numPr>
        <w:numId w:val="22"/>
      </w:numPr>
      <w:ind w:left="0" w:firstLine="0"/>
      <w:jc w:val="left"/>
    </w:pPr>
    <w:rPr>
      <w:rFonts w:eastAsiaTheme="minorHAnsi" w:cstheme="minorBidi"/>
      <w:sz w:val="24"/>
      <w:szCs w:val="22"/>
      <w:lang w:val="ro-RO"/>
    </w:rPr>
  </w:style>
  <w:style w:type="paragraph" w:customStyle="1" w:styleId="NFR">
    <w:name w:val="NFR"/>
    <w:basedOn w:val="Normal"/>
    <w:qFormat/>
    <w:rsid w:val="00351B71"/>
    <w:pPr>
      <w:numPr>
        <w:numId w:val="23"/>
      </w:numPr>
      <w:ind w:left="0" w:firstLine="0"/>
      <w:jc w:val="left"/>
    </w:pPr>
    <w:rPr>
      <w:rFonts w:eastAsiaTheme="minorHAnsi" w:cstheme="minorBidi"/>
      <w:sz w:val="24"/>
      <w:szCs w:val="22"/>
      <w:lang w:val="ro-RO"/>
    </w:rPr>
  </w:style>
  <w:style w:type="paragraph" w:customStyle="1" w:styleId="MyList-type1">
    <w:name w:val="My_List-type1"/>
    <w:basedOn w:val="Listparagraf"/>
    <w:qFormat/>
    <w:rsid w:val="00351B71"/>
    <w:pPr>
      <w:numPr>
        <w:numId w:val="24"/>
      </w:numPr>
      <w:tabs>
        <w:tab w:val="left" w:pos="426"/>
      </w:tabs>
      <w:jc w:val="both"/>
    </w:pPr>
    <w:rPr>
      <w:rFonts w:ascii="Times New Roman" w:hAnsi="Times New Roman"/>
      <w:sz w:val="24"/>
      <w:lang w:val="ro-RO"/>
    </w:rPr>
  </w:style>
  <w:style w:type="paragraph" w:customStyle="1" w:styleId="Buline">
    <w:name w:val="Buline"/>
    <w:autoRedefine/>
    <w:rsid w:val="00351B71"/>
    <w:pPr>
      <w:numPr>
        <w:ilvl w:val="1"/>
        <w:numId w:val="25"/>
      </w:numPr>
      <w:spacing w:before="120" w:after="120"/>
    </w:pPr>
    <w:rPr>
      <w:rFonts w:eastAsia="MS Mincho" w:cs="Times New Roman"/>
      <w:sz w:val="28"/>
      <w:szCs w:val="24"/>
      <w:lang w:eastAsia="ja-JP"/>
    </w:rPr>
  </w:style>
  <w:style w:type="paragraph" w:customStyle="1" w:styleId="BR">
    <w:name w:val="BR"/>
    <w:basedOn w:val="FR"/>
    <w:qFormat/>
    <w:rsid w:val="00351B71"/>
    <w:pPr>
      <w:numPr>
        <w:numId w:val="26"/>
      </w:numPr>
      <w:ind w:left="0" w:firstLine="0"/>
    </w:pPr>
  </w:style>
  <w:style w:type="paragraph" w:customStyle="1" w:styleId="Bulets1">
    <w:name w:val="Bulets 1"/>
    <w:basedOn w:val="Normal"/>
    <w:link w:val="Bulets1Car"/>
    <w:qFormat/>
    <w:rsid w:val="00351B71"/>
    <w:pPr>
      <w:numPr>
        <w:numId w:val="27"/>
      </w:numPr>
      <w:spacing w:before="60"/>
    </w:pPr>
    <w:rPr>
      <w:color w:val="000000"/>
      <w:sz w:val="24"/>
      <w:szCs w:val="24"/>
      <w:lang w:val="en-US" w:eastAsia="ro-RO"/>
    </w:rPr>
  </w:style>
  <w:style w:type="character" w:customStyle="1" w:styleId="Bulets1Car">
    <w:name w:val="Bulets 1 Car"/>
    <w:link w:val="Bulets1"/>
    <w:rsid w:val="00351B71"/>
    <w:rPr>
      <w:rFonts w:eastAsia="Times New Roman" w:cs="Times New Roman"/>
      <w:color w:val="000000"/>
      <w:szCs w:val="24"/>
      <w:lang w:val="en-US" w:eastAsia="ro-RO"/>
    </w:rPr>
  </w:style>
  <w:style w:type="paragraph" w:customStyle="1" w:styleId="Bullets2">
    <w:name w:val="Bullets 2"/>
    <w:basedOn w:val="Bulets1"/>
    <w:qFormat/>
    <w:rsid w:val="00351B71"/>
    <w:pPr>
      <w:numPr>
        <w:ilvl w:val="1"/>
      </w:numPr>
      <w:tabs>
        <w:tab w:val="clear" w:pos="1440"/>
      </w:tabs>
      <w:ind w:left="0" w:firstLine="0"/>
    </w:pPr>
  </w:style>
  <w:style w:type="paragraph" w:customStyle="1" w:styleId="Ttulo3">
    <w:name w:val="Título 3."/>
    <w:basedOn w:val="Normal"/>
    <w:qFormat/>
    <w:rsid w:val="00351B71"/>
    <w:pPr>
      <w:numPr>
        <w:ilvl w:val="3"/>
        <w:numId w:val="27"/>
      </w:numPr>
      <w:spacing w:before="200" w:after="120"/>
      <w:ind w:right="1085"/>
      <w:textAlignment w:val="baseline"/>
      <w:outlineLvl w:val="3"/>
    </w:pPr>
    <w:rPr>
      <w:b/>
      <w:bCs/>
      <w:i/>
      <w:iCs/>
      <w:sz w:val="24"/>
      <w:szCs w:val="22"/>
      <w:lang w:val="en-GB"/>
    </w:rPr>
  </w:style>
  <w:style w:type="paragraph" w:customStyle="1" w:styleId="Bulletsintable">
    <w:name w:val="Bullets in table"/>
    <w:basedOn w:val="Normal"/>
    <w:link w:val="BulletsintableCar"/>
    <w:qFormat/>
    <w:rsid w:val="00351B71"/>
    <w:pPr>
      <w:numPr>
        <w:numId w:val="28"/>
      </w:numPr>
      <w:spacing w:line="276" w:lineRule="auto"/>
    </w:pPr>
    <w:rPr>
      <w:rFonts w:ascii="Arial" w:eastAsia="Arial" w:hAnsi="Arial"/>
      <w:iCs/>
      <w:color w:val="000000"/>
      <w:szCs w:val="24"/>
      <w:lang w:val="en-US"/>
    </w:rPr>
  </w:style>
  <w:style w:type="character" w:customStyle="1" w:styleId="BulletsintableCar">
    <w:name w:val="Bullets in table Car"/>
    <w:link w:val="Bulletsintable"/>
    <w:rsid w:val="00351B71"/>
    <w:rPr>
      <w:rFonts w:ascii="Arial" w:eastAsia="Arial" w:hAnsi="Arial" w:cs="Times New Roman"/>
      <w:iCs/>
      <w:color w:val="000000"/>
      <w:sz w:val="20"/>
      <w:szCs w:val="24"/>
      <w:lang w:val="en-US"/>
    </w:rPr>
  </w:style>
  <w:style w:type="paragraph" w:styleId="Revizuire">
    <w:name w:val="Revision"/>
    <w:hidden/>
    <w:uiPriority w:val="99"/>
    <w:semiHidden/>
    <w:rsid w:val="00351B71"/>
    <w:pPr>
      <w:ind w:firstLine="0"/>
      <w:jc w:val="left"/>
    </w:pPr>
    <w:rPr>
      <w:lang w:val="en-US"/>
    </w:rPr>
  </w:style>
  <w:style w:type="table" w:customStyle="1" w:styleId="GridTable4-Accent31">
    <w:name w:val="Grid Table 4 - Accent 31"/>
    <w:basedOn w:val="TabelNormal"/>
    <w:uiPriority w:val="49"/>
    <w:rsid w:val="00351B71"/>
    <w:pPr>
      <w:ind w:firstLine="0"/>
      <w:jc w:val="left"/>
    </w:pPr>
    <w:rPr>
      <w:rFonts w:asciiTheme="minorHAnsi" w:hAnsiTheme="minorHAnsi"/>
      <w:sz w:val="22"/>
      <w:lang w:val="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Citat">
    <w:name w:val="Quote"/>
    <w:basedOn w:val="Normal"/>
    <w:next w:val="Normal"/>
    <w:uiPriority w:val="29"/>
    <w:qFormat/>
    <w:rsid w:val="00351B71"/>
    <w:pPr>
      <w:spacing w:before="120" w:after="160" w:line="259" w:lineRule="auto"/>
      <w:ind w:left="720" w:right="720" w:firstLine="0"/>
      <w:jc w:val="center"/>
    </w:pPr>
    <w:rPr>
      <w:rFonts w:asciiTheme="minorHAnsi" w:eastAsiaTheme="minorEastAsia" w:hAnsiTheme="minorHAnsi" w:cstheme="minorBidi"/>
      <w:i/>
      <w:iCs/>
      <w:sz w:val="22"/>
      <w:szCs w:val="22"/>
      <w:lang w:val="en-GB"/>
    </w:rPr>
  </w:style>
  <w:style w:type="character" w:customStyle="1" w:styleId="QuoteChar1">
    <w:name w:val="Quote Char1"/>
    <w:basedOn w:val="Fontdeparagrafimplicit"/>
    <w:uiPriority w:val="29"/>
    <w:rsid w:val="00351B71"/>
    <w:rPr>
      <w:rFonts w:eastAsia="Times New Roman" w:cs="Times New Roman"/>
      <w:i/>
      <w:iCs/>
      <w:color w:val="404040" w:themeColor="text1" w:themeTint="BF"/>
      <w:sz w:val="20"/>
      <w:szCs w:val="20"/>
      <w:lang w:val="ru-RU"/>
    </w:rPr>
  </w:style>
  <w:style w:type="paragraph" w:styleId="Citatintens">
    <w:name w:val="Intense Quote"/>
    <w:basedOn w:val="Normal"/>
    <w:next w:val="Normal"/>
    <w:link w:val="CitatintensCaracter"/>
    <w:uiPriority w:val="30"/>
    <w:qFormat/>
    <w:rsid w:val="00351B71"/>
    <w:pPr>
      <w:spacing w:before="120" w:after="160" w:line="300" w:lineRule="auto"/>
      <w:ind w:left="576" w:right="576" w:firstLine="0"/>
      <w:jc w:val="center"/>
    </w:pPr>
    <w:rPr>
      <w:rFonts w:asciiTheme="majorHAnsi" w:eastAsiaTheme="majorEastAsia" w:hAnsiTheme="majorHAnsi" w:cstheme="majorBidi"/>
      <w:color w:val="4F81BD" w:themeColor="accent1"/>
      <w:sz w:val="24"/>
      <w:szCs w:val="24"/>
      <w:lang w:val="en-GB"/>
    </w:rPr>
  </w:style>
  <w:style w:type="character" w:customStyle="1" w:styleId="CitatintensCaracter">
    <w:name w:val="Citat intens Caracter"/>
    <w:basedOn w:val="Fontdeparagrafimplicit"/>
    <w:link w:val="Citatintens"/>
    <w:uiPriority w:val="30"/>
    <w:rsid w:val="00351B71"/>
    <w:rPr>
      <w:rFonts w:asciiTheme="majorHAnsi" w:eastAsiaTheme="majorEastAsia" w:hAnsiTheme="majorHAnsi" w:cstheme="majorBidi"/>
      <w:color w:val="4F81BD" w:themeColor="accent1"/>
      <w:szCs w:val="24"/>
      <w:lang w:val="en-GB"/>
    </w:rPr>
  </w:style>
  <w:style w:type="character" w:styleId="Accentuaresubtil">
    <w:name w:val="Subtle Emphasis"/>
    <w:basedOn w:val="Fontdeparagrafimplicit"/>
    <w:uiPriority w:val="19"/>
    <w:qFormat/>
    <w:rsid w:val="00351B71"/>
    <w:rPr>
      <w:i/>
      <w:iCs/>
      <w:color w:val="404040" w:themeColor="text1" w:themeTint="BF"/>
    </w:rPr>
  </w:style>
  <w:style w:type="character" w:styleId="Accentuareintens">
    <w:name w:val="Intense Emphasis"/>
    <w:basedOn w:val="Fontdeparagrafimplicit"/>
    <w:uiPriority w:val="21"/>
    <w:qFormat/>
    <w:rsid w:val="00351B71"/>
    <w:rPr>
      <w:b w:val="0"/>
      <w:bCs w:val="0"/>
      <w:i/>
      <w:iCs/>
      <w:color w:val="4F81BD" w:themeColor="accent1"/>
    </w:rPr>
  </w:style>
  <w:style w:type="character" w:styleId="Referiresubtil">
    <w:name w:val="Subtle Reference"/>
    <w:basedOn w:val="Fontdeparagrafimplicit"/>
    <w:uiPriority w:val="31"/>
    <w:qFormat/>
    <w:rsid w:val="00351B71"/>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351B71"/>
    <w:rPr>
      <w:b/>
      <w:bCs/>
      <w:smallCaps/>
      <w:color w:val="4F81BD" w:themeColor="accent1"/>
      <w:spacing w:val="5"/>
      <w:u w:val="single"/>
    </w:rPr>
  </w:style>
  <w:style w:type="numbering" w:customStyle="1" w:styleId="NoList11">
    <w:name w:val="No List11"/>
    <w:next w:val="FrListare"/>
    <w:uiPriority w:val="99"/>
    <w:semiHidden/>
    <w:unhideWhenUsed/>
    <w:rsid w:val="00351B71"/>
  </w:style>
  <w:style w:type="paragraph" w:customStyle="1" w:styleId="17">
    <w:name w:val="Стиль1"/>
    <w:basedOn w:val="Normal"/>
    <w:rsid w:val="00351B71"/>
    <w:pPr>
      <w:widowControl w:val="0"/>
      <w:adjustRightInd w:val="0"/>
      <w:spacing w:line="360" w:lineRule="atLeast"/>
      <w:ind w:firstLine="0"/>
      <w:textAlignment w:val="baseline"/>
    </w:pPr>
    <w:rPr>
      <w:rFonts w:ascii="Calibri" w:hAnsi="Calibri"/>
      <w:lang w:val="en-US" w:eastAsia="ro-RO"/>
    </w:rPr>
  </w:style>
  <w:style w:type="paragraph" w:customStyle="1" w:styleId="25">
    <w:name w:val="Стиль2"/>
    <w:basedOn w:val="Normal"/>
    <w:rsid w:val="00351B71"/>
    <w:pPr>
      <w:widowControl w:val="0"/>
      <w:adjustRightInd w:val="0"/>
      <w:spacing w:line="360" w:lineRule="atLeast"/>
      <w:ind w:firstLine="0"/>
      <w:textAlignment w:val="baseline"/>
    </w:pPr>
    <w:rPr>
      <w:rFonts w:ascii="Calibri" w:hAnsi="Calibri"/>
      <w:sz w:val="28"/>
      <w:szCs w:val="28"/>
      <w:lang w:val="en-US" w:eastAsia="ro-RO"/>
    </w:rPr>
  </w:style>
  <w:style w:type="paragraph" w:customStyle="1" w:styleId="32">
    <w:name w:val="Стиль3"/>
    <w:basedOn w:val="Normal"/>
    <w:autoRedefine/>
    <w:rsid w:val="00351B71"/>
    <w:pPr>
      <w:widowControl w:val="0"/>
      <w:adjustRightInd w:val="0"/>
      <w:spacing w:line="360" w:lineRule="atLeast"/>
      <w:ind w:firstLine="0"/>
      <w:textAlignment w:val="baseline"/>
    </w:pPr>
    <w:rPr>
      <w:rFonts w:ascii="Calibri" w:hAnsi="Calibri"/>
      <w:sz w:val="28"/>
      <w:szCs w:val="28"/>
      <w:lang w:val="ro-RO" w:eastAsia="ro-RO"/>
    </w:rPr>
  </w:style>
  <w:style w:type="paragraph" w:customStyle="1" w:styleId="42">
    <w:name w:val="Стиль4"/>
    <w:basedOn w:val="Normal"/>
    <w:autoRedefine/>
    <w:rsid w:val="00351B71"/>
    <w:pPr>
      <w:widowControl w:val="0"/>
      <w:adjustRightInd w:val="0"/>
      <w:spacing w:line="360" w:lineRule="atLeast"/>
      <w:textAlignment w:val="baseline"/>
    </w:pPr>
    <w:rPr>
      <w:rFonts w:ascii="Calibri" w:hAnsi="Calibri"/>
      <w:sz w:val="28"/>
      <w:szCs w:val="28"/>
      <w:lang w:val="ro-RO" w:eastAsia="ro-RO"/>
    </w:rPr>
  </w:style>
  <w:style w:type="paragraph" w:customStyle="1" w:styleId="52">
    <w:name w:val="Стиль5"/>
    <w:basedOn w:val="Normal"/>
    <w:autoRedefine/>
    <w:rsid w:val="00351B71"/>
    <w:pPr>
      <w:widowControl w:val="0"/>
      <w:adjustRightInd w:val="0"/>
      <w:spacing w:line="360" w:lineRule="atLeast"/>
      <w:textAlignment w:val="baseline"/>
    </w:pPr>
    <w:rPr>
      <w:rFonts w:ascii="Calibri" w:hAnsi="Calibri"/>
      <w:sz w:val="28"/>
      <w:szCs w:val="28"/>
      <w:lang w:val="ro-RO" w:eastAsia="ro-RO"/>
    </w:rPr>
  </w:style>
  <w:style w:type="paragraph" w:customStyle="1" w:styleId="0">
    <w:name w:val="Стиль Первая строка:  0 см"/>
    <w:basedOn w:val="Normal"/>
    <w:rsid w:val="00351B71"/>
    <w:pPr>
      <w:widowControl w:val="0"/>
      <w:adjustRightInd w:val="0"/>
      <w:spacing w:line="360" w:lineRule="atLeast"/>
      <w:ind w:firstLine="0"/>
      <w:textAlignment w:val="baseline"/>
    </w:pPr>
    <w:rPr>
      <w:rFonts w:ascii="Calibri" w:hAnsi="Calibri"/>
      <w:sz w:val="28"/>
      <w:lang w:val="en-US" w:eastAsia="ro-RO"/>
    </w:rPr>
  </w:style>
  <w:style w:type="paragraph" w:customStyle="1" w:styleId="font5">
    <w:name w:val="font5"/>
    <w:basedOn w:val="Normal"/>
    <w:rsid w:val="00351B71"/>
    <w:pPr>
      <w:widowControl w:val="0"/>
      <w:adjustRightInd w:val="0"/>
      <w:spacing w:before="100" w:beforeAutospacing="1" w:after="100" w:afterAutospacing="1"/>
      <w:ind w:firstLine="0"/>
      <w:textAlignment w:val="baseline"/>
    </w:pPr>
    <w:rPr>
      <w:rFonts w:ascii="Calibri" w:hAnsi="Calibri" w:cs="Calibri"/>
      <w:color w:val="000000"/>
      <w:lang w:val="en-US" w:eastAsia="ro-RO"/>
    </w:rPr>
  </w:style>
  <w:style w:type="paragraph" w:customStyle="1" w:styleId="font6">
    <w:name w:val="font6"/>
    <w:basedOn w:val="Normal"/>
    <w:rsid w:val="00351B71"/>
    <w:pPr>
      <w:widowControl w:val="0"/>
      <w:adjustRightInd w:val="0"/>
      <w:spacing w:before="100" w:beforeAutospacing="1" w:after="100" w:afterAutospacing="1"/>
      <w:ind w:firstLine="0"/>
      <w:textAlignment w:val="baseline"/>
    </w:pPr>
    <w:rPr>
      <w:rFonts w:ascii="Calibri" w:hAnsi="Calibri" w:cs="Calibri"/>
      <w:color w:val="FF0000"/>
      <w:lang w:val="en-US" w:eastAsia="ro-RO"/>
    </w:rPr>
  </w:style>
  <w:style w:type="paragraph" w:customStyle="1" w:styleId="xl63">
    <w:name w:val="xl63"/>
    <w:basedOn w:val="Normal"/>
    <w:rsid w:val="00351B71"/>
    <w:pPr>
      <w:widowControl w:val="0"/>
      <w:adjustRightInd w:val="0"/>
      <w:spacing w:before="100" w:beforeAutospacing="1" w:after="100" w:afterAutospacing="1"/>
      <w:ind w:firstLine="0"/>
      <w:textAlignment w:val="center"/>
    </w:pPr>
    <w:rPr>
      <w:rFonts w:ascii="Calibri" w:hAnsi="Calibri" w:cs="Calibri"/>
      <w:lang w:val="en-US" w:eastAsia="ro-RO"/>
    </w:rPr>
  </w:style>
  <w:style w:type="paragraph" w:customStyle="1" w:styleId="xl64">
    <w:name w:val="xl64"/>
    <w:basedOn w:val="Normal"/>
    <w:rsid w:val="00351B71"/>
    <w:pPr>
      <w:widowControl w:val="0"/>
      <w:adjustRightInd w:val="0"/>
      <w:spacing w:before="100" w:beforeAutospacing="1" w:after="100" w:afterAutospacing="1"/>
      <w:ind w:firstLine="0"/>
      <w:textAlignment w:val="center"/>
    </w:pPr>
    <w:rPr>
      <w:rFonts w:ascii="Calibri" w:hAnsi="Calibri" w:cs="Calibri"/>
      <w:color w:val="FF0000"/>
      <w:lang w:val="en-US" w:eastAsia="ro-RO"/>
    </w:rPr>
  </w:style>
  <w:style w:type="paragraph" w:customStyle="1" w:styleId="xl65">
    <w:name w:val="xl65"/>
    <w:basedOn w:val="Normal"/>
    <w:rsid w:val="00351B71"/>
    <w:pPr>
      <w:widowControl w:val="0"/>
      <w:adjustRightInd w:val="0"/>
      <w:spacing w:before="100" w:beforeAutospacing="1" w:after="100" w:afterAutospacing="1"/>
      <w:ind w:firstLine="0"/>
      <w:textAlignment w:val="center"/>
    </w:pPr>
    <w:rPr>
      <w:rFonts w:ascii="Calibri" w:hAnsi="Calibri" w:cs="Calibri"/>
      <w:lang w:val="en-US" w:eastAsia="ro-RO"/>
    </w:rPr>
  </w:style>
  <w:style w:type="paragraph" w:customStyle="1" w:styleId="xl66">
    <w:name w:val="xl66"/>
    <w:basedOn w:val="Normal"/>
    <w:rsid w:val="00351B71"/>
    <w:pPr>
      <w:widowControl w:val="0"/>
      <w:adjustRightInd w:val="0"/>
      <w:spacing w:before="100" w:beforeAutospacing="1" w:after="100" w:afterAutospacing="1"/>
      <w:ind w:firstLine="0"/>
      <w:textAlignment w:val="center"/>
    </w:pPr>
    <w:rPr>
      <w:rFonts w:ascii="Calibri" w:hAnsi="Calibri" w:cs="Calibri"/>
      <w:color w:val="FF0000"/>
      <w:lang w:val="en-US" w:eastAsia="ro-RO"/>
    </w:rPr>
  </w:style>
  <w:style w:type="character" w:customStyle="1" w:styleId="longtext">
    <w:name w:val="long_text"/>
    <w:basedOn w:val="Fontdeparagrafimplicit"/>
    <w:rsid w:val="00351B71"/>
  </w:style>
  <w:style w:type="paragraph" w:customStyle="1" w:styleId="18">
    <w:name w:val="Обычный1"/>
    <w:rsid w:val="00351B71"/>
    <w:pPr>
      <w:widowControl w:val="0"/>
      <w:autoSpaceDE w:val="0"/>
      <w:autoSpaceDN w:val="0"/>
      <w:adjustRightInd w:val="0"/>
      <w:ind w:firstLine="0"/>
      <w:textAlignment w:val="baseline"/>
    </w:pPr>
    <w:rPr>
      <w:rFonts w:eastAsia="Times New Roman" w:cs="Times New Roman"/>
      <w:sz w:val="20"/>
      <w:szCs w:val="20"/>
      <w:lang w:val="en-US" w:eastAsia="ru-RU"/>
    </w:rPr>
  </w:style>
  <w:style w:type="numbering" w:customStyle="1" w:styleId="NoList2">
    <w:name w:val="No List2"/>
    <w:next w:val="FrListare"/>
    <w:uiPriority w:val="99"/>
    <w:semiHidden/>
    <w:unhideWhenUsed/>
    <w:rsid w:val="00351B71"/>
  </w:style>
  <w:style w:type="numbering" w:customStyle="1" w:styleId="NoList111">
    <w:name w:val="No List111"/>
    <w:next w:val="FrListare"/>
    <w:uiPriority w:val="99"/>
    <w:semiHidden/>
    <w:unhideWhenUsed/>
    <w:rsid w:val="00351B71"/>
  </w:style>
  <w:style w:type="numbering" w:customStyle="1" w:styleId="NoList3">
    <w:name w:val="No List3"/>
    <w:next w:val="FrListare"/>
    <w:uiPriority w:val="99"/>
    <w:semiHidden/>
    <w:unhideWhenUsed/>
    <w:rsid w:val="00351B71"/>
  </w:style>
  <w:style w:type="numbering" w:customStyle="1" w:styleId="NoList12">
    <w:name w:val="No List12"/>
    <w:next w:val="FrListare"/>
    <w:uiPriority w:val="99"/>
    <w:semiHidden/>
    <w:unhideWhenUsed/>
    <w:rsid w:val="00351B71"/>
  </w:style>
  <w:style w:type="character" w:customStyle="1" w:styleId="object">
    <w:name w:val="object"/>
    <w:basedOn w:val="Fontdeparagrafimplicit"/>
    <w:rsid w:val="00351B71"/>
  </w:style>
  <w:style w:type="character" w:customStyle="1" w:styleId="19">
    <w:name w:val="Просмотренная гиперссылка1"/>
    <w:basedOn w:val="Fontdeparagrafimplicit"/>
    <w:uiPriority w:val="99"/>
    <w:semiHidden/>
    <w:unhideWhenUsed/>
    <w:rsid w:val="00351B71"/>
    <w:rPr>
      <w:color w:val="800080"/>
      <w:u w:val="single"/>
    </w:rPr>
  </w:style>
  <w:style w:type="paragraph" w:customStyle="1" w:styleId="pb">
    <w:name w:val="pb"/>
    <w:basedOn w:val="Normal"/>
    <w:uiPriority w:val="99"/>
    <w:rsid w:val="00351B71"/>
    <w:pPr>
      <w:ind w:firstLine="0"/>
      <w:jc w:val="center"/>
    </w:pPr>
    <w:rPr>
      <w:i/>
      <w:iCs/>
      <w:color w:val="663300"/>
      <w:lang w:val="en-US"/>
    </w:rPr>
  </w:style>
  <w:style w:type="paragraph" w:customStyle="1" w:styleId="cu">
    <w:name w:val="cu"/>
    <w:basedOn w:val="Normal"/>
    <w:uiPriority w:val="99"/>
    <w:rsid w:val="00351B71"/>
    <w:pPr>
      <w:spacing w:before="34"/>
      <w:ind w:left="1134" w:right="567" w:hanging="567"/>
    </w:pPr>
    <w:rPr>
      <w:lang w:val="en-US"/>
    </w:rPr>
  </w:style>
  <w:style w:type="numbering" w:customStyle="1" w:styleId="26">
    <w:name w:val="Нет списка2"/>
    <w:next w:val="FrListare"/>
    <w:uiPriority w:val="99"/>
    <w:semiHidden/>
    <w:unhideWhenUsed/>
    <w:rsid w:val="00351B71"/>
  </w:style>
  <w:style w:type="table" w:customStyle="1" w:styleId="1a">
    <w:name w:val="Сетка таблицы1"/>
    <w:basedOn w:val="TabelNormal"/>
    <w:next w:val="GrilTabel"/>
    <w:uiPriority w:val="59"/>
    <w:rsid w:val="00351B71"/>
    <w:pPr>
      <w:ind w:firstLine="0"/>
      <w:jc w:val="left"/>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Normal"/>
    <w:next w:val="Normal"/>
    <w:uiPriority w:val="99"/>
    <w:rsid w:val="00351B71"/>
    <w:pPr>
      <w:autoSpaceDE w:val="0"/>
      <w:autoSpaceDN w:val="0"/>
      <w:adjustRightInd w:val="0"/>
      <w:ind w:firstLine="0"/>
      <w:jc w:val="left"/>
    </w:pPr>
    <w:rPr>
      <w:rFonts w:eastAsia="Calibri"/>
      <w:sz w:val="24"/>
      <w:szCs w:val="24"/>
      <w:lang w:eastAsia="ru-RU" w:bidi="yi-Hebr"/>
    </w:rPr>
  </w:style>
  <w:style w:type="paragraph" w:customStyle="1" w:styleId="CM1">
    <w:name w:val="CM1"/>
    <w:basedOn w:val="Normal"/>
    <w:next w:val="Normal"/>
    <w:uiPriority w:val="99"/>
    <w:rsid w:val="00351B71"/>
    <w:pPr>
      <w:autoSpaceDE w:val="0"/>
      <w:autoSpaceDN w:val="0"/>
      <w:adjustRightInd w:val="0"/>
      <w:ind w:firstLine="0"/>
      <w:jc w:val="left"/>
    </w:pPr>
    <w:rPr>
      <w:rFonts w:eastAsia="Calibri"/>
      <w:sz w:val="24"/>
      <w:szCs w:val="24"/>
      <w:lang w:eastAsia="ru-RU" w:bidi="yi-Hebr"/>
    </w:rPr>
  </w:style>
  <w:style w:type="paragraph" w:customStyle="1" w:styleId="CM3">
    <w:name w:val="CM3"/>
    <w:basedOn w:val="Normal"/>
    <w:next w:val="Normal"/>
    <w:uiPriority w:val="99"/>
    <w:rsid w:val="00351B71"/>
    <w:pPr>
      <w:autoSpaceDE w:val="0"/>
      <w:autoSpaceDN w:val="0"/>
      <w:adjustRightInd w:val="0"/>
      <w:ind w:firstLine="0"/>
      <w:jc w:val="left"/>
    </w:pPr>
    <w:rPr>
      <w:rFonts w:eastAsia="Calibri"/>
      <w:sz w:val="24"/>
      <w:szCs w:val="24"/>
      <w:lang w:eastAsia="ru-RU" w:bidi="yi-Hebr"/>
    </w:rPr>
  </w:style>
  <w:style w:type="paragraph" w:customStyle="1" w:styleId="27">
    <w:name w:val="Абзац списка2"/>
    <w:basedOn w:val="Normal"/>
    <w:qFormat/>
    <w:rsid w:val="00351B71"/>
    <w:pPr>
      <w:widowControl w:val="0"/>
      <w:adjustRightInd w:val="0"/>
      <w:spacing w:line="360" w:lineRule="atLeast"/>
      <w:ind w:left="720" w:firstLine="0"/>
      <w:contextualSpacing/>
      <w:textAlignment w:val="baseline"/>
    </w:pPr>
    <w:rPr>
      <w:lang w:val="en-GB" w:eastAsia="ro-RO"/>
    </w:rPr>
  </w:style>
  <w:style w:type="paragraph" w:customStyle="1" w:styleId="doc-ti">
    <w:name w:val="doc-ti"/>
    <w:basedOn w:val="Normal"/>
    <w:rsid w:val="00351B71"/>
    <w:pPr>
      <w:spacing w:before="100" w:beforeAutospacing="1" w:after="100" w:afterAutospacing="1"/>
      <w:ind w:firstLine="0"/>
      <w:jc w:val="left"/>
    </w:pPr>
    <w:rPr>
      <w:sz w:val="24"/>
      <w:szCs w:val="24"/>
      <w:lang w:val="en-US"/>
    </w:rPr>
  </w:style>
  <w:style w:type="paragraph" w:customStyle="1" w:styleId="28">
    <w:name w:val="Обычный2"/>
    <w:basedOn w:val="Normal"/>
    <w:rsid w:val="00351B71"/>
    <w:pPr>
      <w:spacing w:before="100" w:beforeAutospacing="1" w:after="100" w:afterAutospacing="1"/>
      <w:ind w:firstLine="0"/>
      <w:jc w:val="left"/>
    </w:pPr>
    <w:rPr>
      <w:sz w:val="24"/>
      <w:szCs w:val="24"/>
      <w:lang w:val="en-US"/>
    </w:rPr>
  </w:style>
  <w:style w:type="paragraph" w:customStyle="1" w:styleId="ti-art">
    <w:name w:val="ti-art"/>
    <w:basedOn w:val="Normal"/>
    <w:rsid w:val="00351B71"/>
    <w:pPr>
      <w:spacing w:before="100" w:beforeAutospacing="1" w:after="100" w:afterAutospacing="1"/>
      <w:ind w:firstLine="0"/>
      <w:jc w:val="left"/>
    </w:pPr>
    <w:rPr>
      <w:sz w:val="24"/>
      <w:szCs w:val="24"/>
      <w:lang w:val="en-US"/>
    </w:rPr>
  </w:style>
  <w:style w:type="paragraph" w:customStyle="1" w:styleId="sti-art">
    <w:name w:val="sti-art"/>
    <w:basedOn w:val="Normal"/>
    <w:rsid w:val="00351B71"/>
    <w:pPr>
      <w:spacing w:before="100" w:beforeAutospacing="1" w:after="100" w:afterAutospacing="1"/>
      <w:ind w:firstLine="0"/>
      <w:jc w:val="left"/>
    </w:pPr>
    <w:rPr>
      <w:sz w:val="24"/>
      <w:szCs w:val="24"/>
      <w:lang w:val="en-US"/>
    </w:rPr>
  </w:style>
  <w:style w:type="character" w:customStyle="1" w:styleId="super">
    <w:name w:val="super"/>
    <w:basedOn w:val="Fontdeparagrafimplicit"/>
    <w:rsid w:val="00351B71"/>
  </w:style>
  <w:style w:type="paragraph" w:customStyle="1" w:styleId="ti-section-1">
    <w:name w:val="ti-section-1"/>
    <w:basedOn w:val="Normal"/>
    <w:rsid w:val="00351B71"/>
    <w:pPr>
      <w:spacing w:before="100" w:beforeAutospacing="1" w:after="100" w:afterAutospacing="1"/>
      <w:ind w:firstLine="0"/>
      <w:jc w:val="left"/>
    </w:pPr>
    <w:rPr>
      <w:sz w:val="24"/>
      <w:szCs w:val="24"/>
      <w:lang w:val="en-US"/>
    </w:rPr>
  </w:style>
  <w:style w:type="paragraph" w:customStyle="1" w:styleId="ti-section-2">
    <w:name w:val="ti-section-2"/>
    <w:basedOn w:val="Normal"/>
    <w:rsid w:val="00351B71"/>
    <w:pPr>
      <w:spacing w:before="100" w:beforeAutospacing="1" w:after="100" w:afterAutospacing="1"/>
      <w:ind w:firstLine="0"/>
      <w:jc w:val="left"/>
    </w:pPr>
    <w:rPr>
      <w:sz w:val="24"/>
      <w:szCs w:val="24"/>
      <w:lang w:val="en-US"/>
    </w:rPr>
  </w:style>
  <w:style w:type="character" w:customStyle="1" w:styleId="italic">
    <w:name w:val="italic"/>
    <w:basedOn w:val="Fontdeparagrafimplicit"/>
    <w:rsid w:val="00351B71"/>
  </w:style>
  <w:style w:type="paragraph" w:styleId="Textsimplu">
    <w:name w:val="Plain Text"/>
    <w:basedOn w:val="Normal"/>
    <w:link w:val="TextsimpluCaracter"/>
    <w:uiPriority w:val="99"/>
    <w:unhideWhenUsed/>
    <w:rsid w:val="00351B71"/>
    <w:pPr>
      <w:ind w:firstLine="0"/>
      <w:jc w:val="left"/>
    </w:pPr>
    <w:rPr>
      <w:rFonts w:ascii="Consolas" w:eastAsia="Calibri" w:hAnsi="Consolas"/>
      <w:sz w:val="21"/>
      <w:szCs w:val="21"/>
      <w:lang w:val="en-US"/>
    </w:rPr>
  </w:style>
  <w:style w:type="character" w:customStyle="1" w:styleId="TextsimpluCaracter">
    <w:name w:val="Text simplu Caracter"/>
    <w:basedOn w:val="Fontdeparagrafimplicit"/>
    <w:link w:val="Textsimplu"/>
    <w:uiPriority w:val="99"/>
    <w:rsid w:val="00351B71"/>
    <w:rPr>
      <w:rFonts w:ascii="Consolas" w:eastAsia="Calibri" w:hAnsi="Consolas" w:cs="Times New Roman"/>
      <w:sz w:val="21"/>
      <w:szCs w:val="21"/>
      <w:lang w:val="en-US"/>
    </w:rPr>
  </w:style>
  <w:style w:type="paragraph" w:customStyle="1" w:styleId="al">
    <w:name w:val="a_l"/>
    <w:basedOn w:val="Normal"/>
    <w:rsid w:val="00351B71"/>
    <w:pPr>
      <w:spacing w:before="100" w:beforeAutospacing="1" w:after="100" w:afterAutospacing="1"/>
      <w:ind w:firstLine="0"/>
      <w:jc w:val="left"/>
    </w:pPr>
    <w:rPr>
      <w:sz w:val="24"/>
      <w:szCs w:val="24"/>
      <w:lang w:val="en-US"/>
    </w:rPr>
  </w:style>
  <w:style w:type="character" w:customStyle="1" w:styleId="notranslate">
    <w:name w:val="notranslate"/>
    <w:basedOn w:val="Fontdeparagrafimplicit"/>
    <w:rsid w:val="00351B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rsid w:val="00351B71"/>
    <w:pPr>
      <w:keepNext/>
      <w:keepLines/>
      <w:spacing w:before="40" w:line="259" w:lineRule="auto"/>
      <w:ind w:firstLine="0"/>
      <w:outlineLvl w:val="3"/>
    </w:pPr>
    <w:rPr>
      <w:rFonts w:eastAsiaTheme="majorEastAsia" w:cstheme="majorBidi"/>
      <w:i/>
      <w:iCs/>
      <w:color w:val="365F91" w:themeColor="accent1" w:themeShade="BF"/>
      <w:sz w:val="24"/>
      <w:szCs w:val="22"/>
      <w:lang w:val="en-US"/>
    </w:rPr>
  </w:style>
  <w:style w:type="paragraph" w:styleId="Titlu5">
    <w:name w:val="heading 5"/>
    <w:basedOn w:val="Normal"/>
    <w:next w:val="Normal"/>
    <w:link w:val="Titlu5Caracter"/>
    <w:uiPriority w:val="9"/>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uiPriority w:val="9"/>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iPriority w:val="9"/>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uiPriority w:val="9"/>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uiPriority w:val="9"/>
    <w:rsid w:val="004E6400"/>
    <w:rPr>
      <w:rFonts w:ascii="$Caslon" w:eastAsia="Times New Roman" w:hAnsi="$Caslon" w:cs="Times New Roman"/>
      <w:szCs w:val="20"/>
    </w:rPr>
  </w:style>
  <w:style w:type="character" w:customStyle="1" w:styleId="Titlu6Caracter">
    <w:name w:val="Titlu 6 Caracter"/>
    <w:basedOn w:val="Fontdeparagrafimplicit"/>
    <w:link w:val="Titlu6"/>
    <w:uiPriority w:val="9"/>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uiPriority w:val="9"/>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uiPriority w:val="9"/>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uiPriority w:val="9"/>
    <w:rsid w:val="004C34D6"/>
    <w:rPr>
      <w:rFonts w:ascii="Arial" w:eastAsia="Times New Roman" w:hAnsi="Arial" w:cs="Times New Roman"/>
      <w:sz w:val="22"/>
      <w:lang w:val="ru-RU" w:eastAsia="ar-SA"/>
    </w:rPr>
  </w:style>
  <w:style w:type="paragraph" w:styleId="Listparagraf">
    <w:name w:val="List Paragraph"/>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aliases w:val="Normal (Web) Char Char,Normal (Web) Char Char Char,Normal (Web) Char Char Char Char,Normal (Web) Char Char Char Char Char Char,Normal (Web) Char Char Char Char Char,Знак Знак4,webb, Знак,Знак Знак,Знак Знак Знак Знак,Знак Знак Знак"/>
    <w:basedOn w:val="Normal"/>
    <w:link w:val="NormalWebCaracter"/>
    <w:uiPriority w:val="99"/>
    <w:unhideWhenUsed/>
    <w:qFormat/>
    <w:rsid w:val="005A21E1"/>
    <w:pPr>
      <w:ind w:firstLine="567"/>
    </w:pPr>
    <w:rPr>
      <w:sz w:val="24"/>
      <w:szCs w:val="24"/>
      <w:lang w:eastAsia="ru-RU"/>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Знак Знак4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aliases w:val="Normal (Web) Char Char Char1,Normal (Web) Char Char Char Char1,Normal (Web) Char Char Char Char Char1,Normal (Web) Char Char Char Char Char Char Char,Normal (Web) Char Char Char Char Char Char1,Знак Знак4 Char,webb Char,Знак Char"/>
    <w:uiPriority w:val="99"/>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qFormat/>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uiPriority w:val="29"/>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qFormat/>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351B71"/>
    <w:rPr>
      <w:rFonts w:eastAsiaTheme="majorEastAsia" w:cstheme="majorBidi"/>
      <w:i/>
      <w:iCs/>
      <w:color w:val="365F91" w:themeColor="accent1" w:themeShade="BF"/>
      <w:lang w:val="en-US"/>
    </w:rPr>
  </w:style>
  <w:style w:type="numbering" w:customStyle="1" w:styleId="NoList1">
    <w:name w:val="No List1"/>
    <w:next w:val="FrListare"/>
    <w:uiPriority w:val="99"/>
    <w:semiHidden/>
    <w:unhideWhenUsed/>
    <w:rsid w:val="00351B71"/>
  </w:style>
  <w:style w:type="character" w:customStyle="1" w:styleId="ListparagrafCaracter">
    <w:name w:val="Listă paragraf Caracter"/>
    <w:link w:val="Listparagraf"/>
    <w:uiPriority w:val="34"/>
    <w:locked/>
    <w:rsid w:val="00351B71"/>
    <w:rPr>
      <w:rFonts w:asciiTheme="minorHAnsi" w:hAnsiTheme="minorHAnsi"/>
      <w:sz w:val="22"/>
      <w:lang w:val="ru-RU"/>
    </w:rPr>
  </w:style>
  <w:style w:type="paragraph" w:styleId="Legend">
    <w:name w:val="caption"/>
    <w:basedOn w:val="Normal"/>
    <w:next w:val="Normal"/>
    <w:uiPriority w:val="35"/>
    <w:unhideWhenUsed/>
    <w:qFormat/>
    <w:rsid w:val="00351B71"/>
    <w:pPr>
      <w:spacing w:after="200"/>
      <w:ind w:firstLine="0"/>
    </w:pPr>
    <w:rPr>
      <w:rFonts w:eastAsiaTheme="minorHAnsi" w:cstheme="minorBidi"/>
      <w:i/>
      <w:iCs/>
      <w:color w:val="1F497D" w:themeColor="text2"/>
      <w:sz w:val="18"/>
      <w:szCs w:val="18"/>
      <w:lang w:val="ro-RO"/>
    </w:rPr>
  </w:style>
  <w:style w:type="paragraph" w:customStyle="1" w:styleId="FR">
    <w:name w:val="FR"/>
    <w:basedOn w:val="Normal"/>
    <w:qFormat/>
    <w:rsid w:val="00351B71"/>
    <w:pPr>
      <w:numPr>
        <w:numId w:val="22"/>
      </w:numPr>
      <w:ind w:left="0" w:firstLine="0"/>
      <w:jc w:val="left"/>
    </w:pPr>
    <w:rPr>
      <w:rFonts w:eastAsiaTheme="minorHAnsi" w:cstheme="minorBidi"/>
      <w:sz w:val="24"/>
      <w:szCs w:val="22"/>
      <w:lang w:val="ro-RO"/>
    </w:rPr>
  </w:style>
  <w:style w:type="paragraph" w:customStyle="1" w:styleId="NFR">
    <w:name w:val="NFR"/>
    <w:basedOn w:val="Normal"/>
    <w:qFormat/>
    <w:rsid w:val="00351B71"/>
    <w:pPr>
      <w:numPr>
        <w:numId w:val="23"/>
      </w:numPr>
      <w:ind w:left="0" w:firstLine="0"/>
      <w:jc w:val="left"/>
    </w:pPr>
    <w:rPr>
      <w:rFonts w:eastAsiaTheme="minorHAnsi" w:cstheme="minorBidi"/>
      <w:sz w:val="24"/>
      <w:szCs w:val="22"/>
      <w:lang w:val="ro-RO"/>
    </w:rPr>
  </w:style>
  <w:style w:type="paragraph" w:customStyle="1" w:styleId="MyList-type1">
    <w:name w:val="My_List-type1"/>
    <w:basedOn w:val="Listparagraf"/>
    <w:qFormat/>
    <w:rsid w:val="00351B71"/>
    <w:pPr>
      <w:numPr>
        <w:numId w:val="24"/>
      </w:numPr>
      <w:tabs>
        <w:tab w:val="left" w:pos="426"/>
      </w:tabs>
      <w:jc w:val="both"/>
    </w:pPr>
    <w:rPr>
      <w:rFonts w:ascii="Times New Roman" w:hAnsi="Times New Roman"/>
      <w:sz w:val="24"/>
      <w:lang w:val="ro-RO"/>
    </w:rPr>
  </w:style>
  <w:style w:type="paragraph" w:customStyle="1" w:styleId="Buline">
    <w:name w:val="Buline"/>
    <w:autoRedefine/>
    <w:rsid w:val="00351B71"/>
    <w:pPr>
      <w:numPr>
        <w:ilvl w:val="1"/>
        <w:numId w:val="25"/>
      </w:numPr>
      <w:spacing w:before="120" w:after="120"/>
    </w:pPr>
    <w:rPr>
      <w:rFonts w:eastAsia="MS Mincho" w:cs="Times New Roman"/>
      <w:sz w:val="28"/>
      <w:szCs w:val="24"/>
      <w:lang w:eastAsia="ja-JP"/>
    </w:rPr>
  </w:style>
  <w:style w:type="paragraph" w:customStyle="1" w:styleId="BR">
    <w:name w:val="BR"/>
    <w:basedOn w:val="FR"/>
    <w:qFormat/>
    <w:rsid w:val="00351B71"/>
    <w:pPr>
      <w:numPr>
        <w:numId w:val="26"/>
      </w:numPr>
      <w:ind w:left="0" w:firstLine="0"/>
    </w:pPr>
  </w:style>
  <w:style w:type="paragraph" w:customStyle="1" w:styleId="Bulets1">
    <w:name w:val="Bulets 1"/>
    <w:basedOn w:val="Normal"/>
    <w:link w:val="Bulets1Car"/>
    <w:qFormat/>
    <w:rsid w:val="00351B71"/>
    <w:pPr>
      <w:numPr>
        <w:numId w:val="27"/>
      </w:numPr>
      <w:spacing w:before="60"/>
    </w:pPr>
    <w:rPr>
      <w:color w:val="000000"/>
      <w:sz w:val="24"/>
      <w:szCs w:val="24"/>
      <w:lang w:val="en-US" w:eastAsia="ro-RO"/>
    </w:rPr>
  </w:style>
  <w:style w:type="character" w:customStyle="1" w:styleId="Bulets1Car">
    <w:name w:val="Bulets 1 Car"/>
    <w:link w:val="Bulets1"/>
    <w:rsid w:val="00351B71"/>
    <w:rPr>
      <w:rFonts w:eastAsia="Times New Roman" w:cs="Times New Roman"/>
      <w:color w:val="000000"/>
      <w:szCs w:val="24"/>
      <w:lang w:val="en-US" w:eastAsia="ro-RO"/>
    </w:rPr>
  </w:style>
  <w:style w:type="paragraph" w:customStyle="1" w:styleId="Bullets2">
    <w:name w:val="Bullets 2"/>
    <w:basedOn w:val="Bulets1"/>
    <w:qFormat/>
    <w:rsid w:val="00351B71"/>
    <w:pPr>
      <w:numPr>
        <w:ilvl w:val="1"/>
      </w:numPr>
      <w:tabs>
        <w:tab w:val="clear" w:pos="1440"/>
      </w:tabs>
      <w:ind w:left="0" w:firstLine="0"/>
    </w:pPr>
  </w:style>
  <w:style w:type="paragraph" w:customStyle="1" w:styleId="Ttulo3">
    <w:name w:val="Título 3."/>
    <w:basedOn w:val="Normal"/>
    <w:qFormat/>
    <w:rsid w:val="00351B71"/>
    <w:pPr>
      <w:numPr>
        <w:ilvl w:val="3"/>
        <w:numId w:val="27"/>
      </w:numPr>
      <w:spacing w:before="200" w:after="120"/>
      <w:ind w:right="1085"/>
      <w:textAlignment w:val="baseline"/>
      <w:outlineLvl w:val="3"/>
    </w:pPr>
    <w:rPr>
      <w:b/>
      <w:bCs/>
      <w:i/>
      <w:iCs/>
      <w:sz w:val="24"/>
      <w:szCs w:val="22"/>
      <w:lang w:val="en-GB"/>
    </w:rPr>
  </w:style>
  <w:style w:type="paragraph" w:customStyle="1" w:styleId="Bulletsintable">
    <w:name w:val="Bullets in table"/>
    <w:basedOn w:val="Normal"/>
    <w:link w:val="BulletsintableCar"/>
    <w:qFormat/>
    <w:rsid w:val="00351B71"/>
    <w:pPr>
      <w:numPr>
        <w:numId w:val="28"/>
      </w:numPr>
      <w:spacing w:line="276" w:lineRule="auto"/>
    </w:pPr>
    <w:rPr>
      <w:rFonts w:ascii="Arial" w:eastAsia="Arial" w:hAnsi="Arial"/>
      <w:iCs/>
      <w:color w:val="000000"/>
      <w:szCs w:val="24"/>
      <w:lang w:val="en-US"/>
    </w:rPr>
  </w:style>
  <w:style w:type="character" w:customStyle="1" w:styleId="BulletsintableCar">
    <w:name w:val="Bullets in table Car"/>
    <w:link w:val="Bulletsintable"/>
    <w:rsid w:val="00351B71"/>
    <w:rPr>
      <w:rFonts w:ascii="Arial" w:eastAsia="Arial" w:hAnsi="Arial" w:cs="Times New Roman"/>
      <w:iCs/>
      <w:color w:val="000000"/>
      <w:sz w:val="20"/>
      <w:szCs w:val="24"/>
      <w:lang w:val="en-US"/>
    </w:rPr>
  </w:style>
  <w:style w:type="paragraph" w:styleId="Revizuire">
    <w:name w:val="Revision"/>
    <w:hidden/>
    <w:uiPriority w:val="99"/>
    <w:semiHidden/>
    <w:rsid w:val="00351B71"/>
    <w:pPr>
      <w:ind w:firstLine="0"/>
      <w:jc w:val="left"/>
    </w:pPr>
    <w:rPr>
      <w:lang w:val="en-US"/>
    </w:rPr>
  </w:style>
  <w:style w:type="table" w:customStyle="1" w:styleId="GridTable4-Accent31">
    <w:name w:val="Grid Table 4 - Accent 31"/>
    <w:basedOn w:val="TabelNormal"/>
    <w:uiPriority w:val="49"/>
    <w:rsid w:val="00351B71"/>
    <w:pPr>
      <w:ind w:firstLine="0"/>
      <w:jc w:val="left"/>
    </w:pPr>
    <w:rPr>
      <w:rFonts w:asciiTheme="minorHAnsi" w:hAnsiTheme="minorHAnsi"/>
      <w:sz w:val="22"/>
      <w:lang w:val="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Citat">
    <w:name w:val="Quote"/>
    <w:basedOn w:val="Normal"/>
    <w:next w:val="Normal"/>
    <w:uiPriority w:val="29"/>
    <w:qFormat/>
    <w:rsid w:val="00351B71"/>
    <w:pPr>
      <w:spacing w:before="120" w:after="160" w:line="259" w:lineRule="auto"/>
      <w:ind w:left="720" w:right="720" w:firstLine="0"/>
      <w:jc w:val="center"/>
    </w:pPr>
    <w:rPr>
      <w:rFonts w:asciiTheme="minorHAnsi" w:eastAsiaTheme="minorEastAsia" w:hAnsiTheme="minorHAnsi" w:cstheme="minorBidi"/>
      <w:i/>
      <w:iCs/>
      <w:sz w:val="22"/>
      <w:szCs w:val="22"/>
      <w:lang w:val="en-GB"/>
    </w:rPr>
  </w:style>
  <w:style w:type="character" w:customStyle="1" w:styleId="QuoteChar1">
    <w:name w:val="Quote Char1"/>
    <w:basedOn w:val="Fontdeparagrafimplicit"/>
    <w:uiPriority w:val="29"/>
    <w:rsid w:val="00351B71"/>
    <w:rPr>
      <w:rFonts w:eastAsia="Times New Roman" w:cs="Times New Roman"/>
      <w:i/>
      <w:iCs/>
      <w:color w:val="404040" w:themeColor="text1" w:themeTint="BF"/>
      <w:sz w:val="20"/>
      <w:szCs w:val="20"/>
      <w:lang w:val="ru-RU"/>
    </w:rPr>
  </w:style>
  <w:style w:type="paragraph" w:styleId="Citatintens">
    <w:name w:val="Intense Quote"/>
    <w:basedOn w:val="Normal"/>
    <w:next w:val="Normal"/>
    <w:link w:val="CitatintensCaracter"/>
    <w:uiPriority w:val="30"/>
    <w:qFormat/>
    <w:rsid w:val="00351B71"/>
    <w:pPr>
      <w:spacing w:before="120" w:after="160" w:line="300" w:lineRule="auto"/>
      <w:ind w:left="576" w:right="576" w:firstLine="0"/>
      <w:jc w:val="center"/>
    </w:pPr>
    <w:rPr>
      <w:rFonts w:asciiTheme="majorHAnsi" w:eastAsiaTheme="majorEastAsia" w:hAnsiTheme="majorHAnsi" w:cstheme="majorBidi"/>
      <w:color w:val="4F81BD" w:themeColor="accent1"/>
      <w:sz w:val="24"/>
      <w:szCs w:val="24"/>
      <w:lang w:val="en-GB"/>
    </w:rPr>
  </w:style>
  <w:style w:type="character" w:customStyle="1" w:styleId="CitatintensCaracter">
    <w:name w:val="Citat intens Caracter"/>
    <w:basedOn w:val="Fontdeparagrafimplicit"/>
    <w:link w:val="Citatintens"/>
    <w:uiPriority w:val="30"/>
    <w:rsid w:val="00351B71"/>
    <w:rPr>
      <w:rFonts w:asciiTheme="majorHAnsi" w:eastAsiaTheme="majorEastAsia" w:hAnsiTheme="majorHAnsi" w:cstheme="majorBidi"/>
      <w:color w:val="4F81BD" w:themeColor="accent1"/>
      <w:szCs w:val="24"/>
      <w:lang w:val="en-GB"/>
    </w:rPr>
  </w:style>
  <w:style w:type="character" w:styleId="Accentuaresubtil">
    <w:name w:val="Subtle Emphasis"/>
    <w:basedOn w:val="Fontdeparagrafimplicit"/>
    <w:uiPriority w:val="19"/>
    <w:qFormat/>
    <w:rsid w:val="00351B71"/>
    <w:rPr>
      <w:i/>
      <w:iCs/>
      <w:color w:val="404040" w:themeColor="text1" w:themeTint="BF"/>
    </w:rPr>
  </w:style>
  <w:style w:type="character" w:styleId="Accentuareintens">
    <w:name w:val="Intense Emphasis"/>
    <w:basedOn w:val="Fontdeparagrafimplicit"/>
    <w:uiPriority w:val="21"/>
    <w:qFormat/>
    <w:rsid w:val="00351B71"/>
    <w:rPr>
      <w:b w:val="0"/>
      <w:bCs w:val="0"/>
      <w:i/>
      <w:iCs/>
      <w:color w:val="4F81BD" w:themeColor="accent1"/>
    </w:rPr>
  </w:style>
  <w:style w:type="character" w:styleId="Referiresubtil">
    <w:name w:val="Subtle Reference"/>
    <w:basedOn w:val="Fontdeparagrafimplicit"/>
    <w:uiPriority w:val="31"/>
    <w:qFormat/>
    <w:rsid w:val="00351B71"/>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351B71"/>
    <w:rPr>
      <w:b/>
      <w:bCs/>
      <w:smallCaps/>
      <w:color w:val="4F81BD" w:themeColor="accent1"/>
      <w:spacing w:val="5"/>
      <w:u w:val="single"/>
    </w:rPr>
  </w:style>
  <w:style w:type="numbering" w:customStyle="1" w:styleId="NoList11">
    <w:name w:val="No List11"/>
    <w:next w:val="FrListare"/>
    <w:uiPriority w:val="99"/>
    <w:semiHidden/>
    <w:unhideWhenUsed/>
    <w:rsid w:val="00351B71"/>
  </w:style>
  <w:style w:type="paragraph" w:customStyle="1" w:styleId="17">
    <w:name w:val="Стиль1"/>
    <w:basedOn w:val="Normal"/>
    <w:rsid w:val="00351B71"/>
    <w:pPr>
      <w:widowControl w:val="0"/>
      <w:adjustRightInd w:val="0"/>
      <w:spacing w:line="360" w:lineRule="atLeast"/>
      <w:ind w:firstLine="0"/>
      <w:textAlignment w:val="baseline"/>
    </w:pPr>
    <w:rPr>
      <w:rFonts w:ascii="Calibri" w:hAnsi="Calibri"/>
      <w:lang w:val="en-US" w:eastAsia="ro-RO"/>
    </w:rPr>
  </w:style>
  <w:style w:type="paragraph" w:customStyle="1" w:styleId="25">
    <w:name w:val="Стиль2"/>
    <w:basedOn w:val="Normal"/>
    <w:rsid w:val="00351B71"/>
    <w:pPr>
      <w:widowControl w:val="0"/>
      <w:adjustRightInd w:val="0"/>
      <w:spacing w:line="360" w:lineRule="atLeast"/>
      <w:ind w:firstLine="0"/>
      <w:textAlignment w:val="baseline"/>
    </w:pPr>
    <w:rPr>
      <w:rFonts w:ascii="Calibri" w:hAnsi="Calibri"/>
      <w:sz w:val="28"/>
      <w:szCs w:val="28"/>
      <w:lang w:val="en-US" w:eastAsia="ro-RO"/>
    </w:rPr>
  </w:style>
  <w:style w:type="paragraph" w:customStyle="1" w:styleId="32">
    <w:name w:val="Стиль3"/>
    <w:basedOn w:val="Normal"/>
    <w:autoRedefine/>
    <w:rsid w:val="00351B71"/>
    <w:pPr>
      <w:widowControl w:val="0"/>
      <w:adjustRightInd w:val="0"/>
      <w:spacing w:line="360" w:lineRule="atLeast"/>
      <w:ind w:firstLine="0"/>
      <w:textAlignment w:val="baseline"/>
    </w:pPr>
    <w:rPr>
      <w:rFonts w:ascii="Calibri" w:hAnsi="Calibri"/>
      <w:sz w:val="28"/>
      <w:szCs w:val="28"/>
      <w:lang w:val="ro-RO" w:eastAsia="ro-RO"/>
    </w:rPr>
  </w:style>
  <w:style w:type="paragraph" w:customStyle="1" w:styleId="42">
    <w:name w:val="Стиль4"/>
    <w:basedOn w:val="Normal"/>
    <w:autoRedefine/>
    <w:rsid w:val="00351B71"/>
    <w:pPr>
      <w:widowControl w:val="0"/>
      <w:adjustRightInd w:val="0"/>
      <w:spacing w:line="360" w:lineRule="atLeast"/>
      <w:textAlignment w:val="baseline"/>
    </w:pPr>
    <w:rPr>
      <w:rFonts w:ascii="Calibri" w:hAnsi="Calibri"/>
      <w:sz w:val="28"/>
      <w:szCs w:val="28"/>
      <w:lang w:val="ro-RO" w:eastAsia="ro-RO"/>
    </w:rPr>
  </w:style>
  <w:style w:type="paragraph" w:customStyle="1" w:styleId="52">
    <w:name w:val="Стиль5"/>
    <w:basedOn w:val="Normal"/>
    <w:autoRedefine/>
    <w:rsid w:val="00351B71"/>
    <w:pPr>
      <w:widowControl w:val="0"/>
      <w:adjustRightInd w:val="0"/>
      <w:spacing w:line="360" w:lineRule="atLeast"/>
      <w:textAlignment w:val="baseline"/>
    </w:pPr>
    <w:rPr>
      <w:rFonts w:ascii="Calibri" w:hAnsi="Calibri"/>
      <w:sz w:val="28"/>
      <w:szCs w:val="28"/>
      <w:lang w:val="ro-RO" w:eastAsia="ro-RO"/>
    </w:rPr>
  </w:style>
  <w:style w:type="paragraph" w:customStyle="1" w:styleId="0">
    <w:name w:val="Стиль Первая строка:  0 см"/>
    <w:basedOn w:val="Normal"/>
    <w:rsid w:val="00351B71"/>
    <w:pPr>
      <w:widowControl w:val="0"/>
      <w:adjustRightInd w:val="0"/>
      <w:spacing w:line="360" w:lineRule="atLeast"/>
      <w:ind w:firstLine="0"/>
      <w:textAlignment w:val="baseline"/>
    </w:pPr>
    <w:rPr>
      <w:rFonts w:ascii="Calibri" w:hAnsi="Calibri"/>
      <w:sz w:val="28"/>
      <w:lang w:val="en-US" w:eastAsia="ro-RO"/>
    </w:rPr>
  </w:style>
  <w:style w:type="paragraph" w:customStyle="1" w:styleId="font5">
    <w:name w:val="font5"/>
    <w:basedOn w:val="Normal"/>
    <w:rsid w:val="00351B71"/>
    <w:pPr>
      <w:widowControl w:val="0"/>
      <w:adjustRightInd w:val="0"/>
      <w:spacing w:before="100" w:beforeAutospacing="1" w:after="100" w:afterAutospacing="1"/>
      <w:ind w:firstLine="0"/>
      <w:textAlignment w:val="baseline"/>
    </w:pPr>
    <w:rPr>
      <w:rFonts w:ascii="Calibri" w:hAnsi="Calibri" w:cs="Calibri"/>
      <w:color w:val="000000"/>
      <w:lang w:val="en-US" w:eastAsia="ro-RO"/>
    </w:rPr>
  </w:style>
  <w:style w:type="paragraph" w:customStyle="1" w:styleId="font6">
    <w:name w:val="font6"/>
    <w:basedOn w:val="Normal"/>
    <w:rsid w:val="00351B71"/>
    <w:pPr>
      <w:widowControl w:val="0"/>
      <w:adjustRightInd w:val="0"/>
      <w:spacing w:before="100" w:beforeAutospacing="1" w:after="100" w:afterAutospacing="1"/>
      <w:ind w:firstLine="0"/>
      <w:textAlignment w:val="baseline"/>
    </w:pPr>
    <w:rPr>
      <w:rFonts w:ascii="Calibri" w:hAnsi="Calibri" w:cs="Calibri"/>
      <w:color w:val="FF0000"/>
      <w:lang w:val="en-US" w:eastAsia="ro-RO"/>
    </w:rPr>
  </w:style>
  <w:style w:type="paragraph" w:customStyle="1" w:styleId="xl63">
    <w:name w:val="xl63"/>
    <w:basedOn w:val="Normal"/>
    <w:rsid w:val="00351B71"/>
    <w:pPr>
      <w:widowControl w:val="0"/>
      <w:adjustRightInd w:val="0"/>
      <w:spacing w:before="100" w:beforeAutospacing="1" w:after="100" w:afterAutospacing="1"/>
      <w:ind w:firstLine="0"/>
      <w:textAlignment w:val="center"/>
    </w:pPr>
    <w:rPr>
      <w:rFonts w:ascii="Calibri" w:hAnsi="Calibri" w:cs="Calibri"/>
      <w:lang w:val="en-US" w:eastAsia="ro-RO"/>
    </w:rPr>
  </w:style>
  <w:style w:type="paragraph" w:customStyle="1" w:styleId="xl64">
    <w:name w:val="xl64"/>
    <w:basedOn w:val="Normal"/>
    <w:rsid w:val="00351B71"/>
    <w:pPr>
      <w:widowControl w:val="0"/>
      <w:adjustRightInd w:val="0"/>
      <w:spacing w:before="100" w:beforeAutospacing="1" w:after="100" w:afterAutospacing="1"/>
      <w:ind w:firstLine="0"/>
      <w:textAlignment w:val="center"/>
    </w:pPr>
    <w:rPr>
      <w:rFonts w:ascii="Calibri" w:hAnsi="Calibri" w:cs="Calibri"/>
      <w:color w:val="FF0000"/>
      <w:lang w:val="en-US" w:eastAsia="ro-RO"/>
    </w:rPr>
  </w:style>
  <w:style w:type="paragraph" w:customStyle="1" w:styleId="xl65">
    <w:name w:val="xl65"/>
    <w:basedOn w:val="Normal"/>
    <w:rsid w:val="00351B71"/>
    <w:pPr>
      <w:widowControl w:val="0"/>
      <w:adjustRightInd w:val="0"/>
      <w:spacing w:before="100" w:beforeAutospacing="1" w:after="100" w:afterAutospacing="1"/>
      <w:ind w:firstLine="0"/>
      <w:textAlignment w:val="center"/>
    </w:pPr>
    <w:rPr>
      <w:rFonts w:ascii="Calibri" w:hAnsi="Calibri" w:cs="Calibri"/>
      <w:lang w:val="en-US" w:eastAsia="ro-RO"/>
    </w:rPr>
  </w:style>
  <w:style w:type="paragraph" w:customStyle="1" w:styleId="xl66">
    <w:name w:val="xl66"/>
    <w:basedOn w:val="Normal"/>
    <w:rsid w:val="00351B71"/>
    <w:pPr>
      <w:widowControl w:val="0"/>
      <w:adjustRightInd w:val="0"/>
      <w:spacing w:before="100" w:beforeAutospacing="1" w:after="100" w:afterAutospacing="1"/>
      <w:ind w:firstLine="0"/>
      <w:textAlignment w:val="center"/>
    </w:pPr>
    <w:rPr>
      <w:rFonts w:ascii="Calibri" w:hAnsi="Calibri" w:cs="Calibri"/>
      <w:color w:val="FF0000"/>
      <w:lang w:val="en-US" w:eastAsia="ro-RO"/>
    </w:rPr>
  </w:style>
  <w:style w:type="character" w:customStyle="1" w:styleId="longtext">
    <w:name w:val="long_text"/>
    <w:basedOn w:val="Fontdeparagrafimplicit"/>
    <w:rsid w:val="00351B71"/>
  </w:style>
  <w:style w:type="paragraph" w:customStyle="1" w:styleId="18">
    <w:name w:val="Обычный1"/>
    <w:rsid w:val="00351B71"/>
    <w:pPr>
      <w:widowControl w:val="0"/>
      <w:autoSpaceDE w:val="0"/>
      <w:autoSpaceDN w:val="0"/>
      <w:adjustRightInd w:val="0"/>
      <w:ind w:firstLine="0"/>
      <w:textAlignment w:val="baseline"/>
    </w:pPr>
    <w:rPr>
      <w:rFonts w:eastAsia="Times New Roman" w:cs="Times New Roman"/>
      <w:sz w:val="20"/>
      <w:szCs w:val="20"/>
      <w:lang w:val="en-US" w:eastAsia="ru-RU"/>
    </w:rPr>
  </w:style>
  <w:style w:type="numbering" w:customStyle="1" w:styleId="NoList2">
    <w:name w:val="No List2"/>
    <w:next w:val="FrListare"/>
    <w:uiPriority w:val="99"/>
    <w:semiHidden/>
    <w:unhideWhenUsed/>
    <w:rsid w:val="00351B71"/>
  </w:style>
  <w:style w:type="numbering" w:customStyle="1" w:styleId="NoList111">
    <w:name w:val="No List111"/>
    <w:next w:val="FrListare"/>
    <w:uiPriority w:val="99"/>
    <w:semiHidden/>
    <w:unhideWhenUsed/>
    <w:rsid w:val="00351B71"/>
  </w:style>
  <w:style w:type="numbering" w:customStyle="1" w:styleId="NoList3">
    <w:name w:val="No List3"/>
    <w:next w:val="FrListare"/>
    <w:uiPriority w:val="99"/>
    <w:semiHidden/>
    <w:unhideWhenUsed/>
    <w:rsid w:val="00351B71"/>
  </w:style>
  <w:style w:type="numbering" w:customStyle="1" w:styleId="NoList12">
    <w:name w:val="No List12"/>
    <w:next w:val="FrListare"/>
    <w:uiPriority w:val="99"/>
    <w:semiHidden/>
    <w:unhideWhenUsed/>
    <w:rsid w:val="00351B71"/>
  </w:style>
  <w:style w:type="character" w:customStyle="1" w:styleId="object">
    <w:name w:val="object"/>
    <w:basedOn w:val="Fontdeparagrafimplicit"/>
    <w:rsid w:val="00351B71"/>
  </w:style>
  <w:style w:type="character" w:customStyle="1" w:styleId="19">
    <w:name w:val="Просмотренная гиперссылка1"/>
    <w:basedOn w:val="Fontdeparagrafimplicit"/>
    <w:uiPriority w:val="99"/>
    <w:semiHidden/>
    <w:unhideWhenUsed/>
    <w:rsid w:val="00351B71"/>
    <w:rPr>
      <w:color w:val="800080"/>
      <w:u w:val="single"/>
    </w:rPr>
  </w:style>
  <w:style w:type="paragraph" w:customStyle="1" w:styleId="pb">
    <w:name w:val="pb"/>
    <w:basedOn w:val="Normal"/>
    <w:uiPriority w:val="99"/>
    <w:rsid w:val="00351B71"/>
    <w:pPr>
      <w:ind w:firstLine="0"/>
      <w:jc w:val="center"/>
    </w:pPr>
    <w:rPr>
      <w:i/>
      <w:iCs/>
      <w:color w:val="663300"/>
      <w:lang w:val="en-US"/>
    </w:rPr>
  </w:style>
  <w:style w:type="paragraph" w:customStyle="1" w:styleId="cu">
    <w:name w:val="cu"/>
    <w:basedOn w:val="Normal"/>
    <w:uiPriority w:val="99"/>
    <w:rsid w:val="00351B71"/>
    <w:pPr>
      <w:spacing w:before="34"/>
      <w:ind w:left="1134" w:right="567" w:hanging="567"/>
    </w:pPr>
    <w:rPr>
      <w:lang w:val="en-US"/>
    </w:rPr>
  </w:style>
  <w:style w:type="numbering" w:customStyle="1" w:styleId="26">
    <w:name w:val="Нет списка2"/>
    <w:next w:val="FrListare"/>
    <w:uiPriority w:val="99"/>
    <w:semiHidden/>
    <w:unhideWhenUsed/>
    <w:rsid w:val="00351B71"/>
  </w:style>
  <w:style w:type="table" w:customStyle="1" w:styleId="1a">
    <w:name w:val="Сетка таблицы1"/>
    <w:basedOn w:val="TabelNormal"/>
    <w:next w:val="GrilTabel"/>
    <w:uiPriority w:val="59"/>
    <w:rsid w:val="00351B71"/>
    <w:pPr>
      <w:ind w:firstLine="0"/>
      <w:jc w:val="left"/>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Normal"/>
    <w:next w:val="Normal"/>
    <w:uiPriority w:val="99"/>
    <w:rsid w:val="00351B71"/>
    <w:pPr>
      <w:autoSpaceDE w:val="0"/>
      <w:autoSpaceDN w:val="0"/>
      <w:adjustRightInd w:val="0"/>
      <w:ind w:firstLine="0"/>
      <w:jc w:val="left"/>
    </w:pPr>
    <w:rPr>
      <w:rFonts w:eastAsia="Calibri"/>
      <w:sz w:val="24"/>
      <w:szCs w:val="24"/>
      <w:lang w:eastAsia="ru-RU" w:bidi="yi-Hebr"/>
    </w:rPr>
  </w:style>
  <w:style w:type="paragraph" w:customStyle="1" w:styleId="CM1">
    <w:name w:val="CM1"/>
    <w:basedOn w:val="Normal"/>
    <w:next w:val="Normal"/>
    <w:uiPriority w:val="99"/>
    <w:rsid w:val="00351B71"/>
    <w:pPr>
      <w:autoSpaceDE w:val="0"/>
      <w:autoSpaceDN w:val="0"/>
      <w:adjustRightInd w:val="0"/>
      <w:ind w:firstLine="0"/>
      <w:jc w:val="left"/>
    </w:pPr>
    <w:rPr>
      <w:rFonts w:eastAsia="Calibri"/>
      <w:sz w:val="24"/>
      <w:szCs w:val="24"/>
      <w:lang w:eastAsia="ru-RU" w:bidi="yi-Hebr"/>
    </w:rPr>
  </w:style>
  <w:style w:type="paragraph" w:customStyle="1" w:styleId="CM3">
    <w:name w:val="CM3"/>
    <w:basedOn w:val="Normal"/>
    <w:next w:val="Normal"/>
    <w:uiPriority w:val="99"/>
    <w:rsid w:val="00351B71"/>
    <w:pPr>
      <w:autoSpaceDE w:val="0"/>
      <w:autoSpaceDN w:val="0"/>
      <w:adjustRightInd w:val="0"/>
      <w:ind w:firstLine="0"/>
      <w:jc w:val="left"/>
    </w:pPr>
    <w:rPr>
      <w:rFonts w:eastAsia="Calibri"/>
      <w:sz w:val="24"/>
      <w:szCs w:val="24"/>
      <w:lang w:eastAsia="ru-RU" w:bidi="yi-Hebr"/>
    </w:rPr>
  </w:style>
  <w:style w:type="paragraph" w:customStyle="1" w:styleId="27">
    <w:name w:val="Абзац списка2"/>
    <w:basedOn w:val="Normal"/>
    <w:qFormat/>
    <w:rsid w:val="00351B71"/>
    <w:pPr>
      <w:widowControl w:val="0"/>
      <w:adjustRightInd w:val="0"/>
      <w:spacing w:line="360" w:lineRule="atLeast"/>
      <w:ind w:left="720" w:firstLine="0"/>
      <w:contextualSpacing/>
      <w:textAlignment w:val="baseline"/>
    </w:pPr>
    <w:rPr>
      <w:lang w:val="en-GB" w:eastAsia="ro-RO"/>
    </w:rPr>
  </w:style>
  <w:style w:type="paragraph" w:customStyle="1" w:styleId="doc-ti">
    <w:name w:val="doc-ti"/>
    <w:basedOn w:val="Normal"/>
    <w:rsid w:val="00351B71"/>
    <w:pPr>
      <w:spacing w:before="100" w:beforeAutospacing="1" w:after="100" w:afterAutospacing="1"/>
      <w:ind w:firstLine="0"/>
      <w:jc w:val="left"/>
    </w:pPr>
    <w:rPr>
      <w:sz w:val="24"/>
      <w:szCs w:val="24"/>
      <w:lang w:val="en-US"/>
    </w:rPr>
  </w:style>
  <w:style w:type="paragraph" w:customStyle="1" w:styleId="28">
    <w:name w:val="Обычный2"/>
    <w:basedOn w:val="Normal"/>
    <w:rsid w:val="00351B71"/>
    <w:pPr>
      <w:spacing w:before="100" w:beforeAutospacing="1" w:after="100" w:afterAutospacing="1"/>
      <w:ind w:firstLine="0"/>
      <w:jc w:val="left"/>
    </w:pPr>
    <w:rPr>
      <w:sz w:val="24"/>
      <w:szCs w:val="24"/>
      <w:lang w:val="en-US"/>
    </w:rPr>
  </w:style>
  <w:style w:type="paragraph" w:customStyle="1" w:styleId="ti-art">
    <w:name w:val="ti-art"/>
    <w:basedOn w:val="Normal"/>
    <w:rsid w:val="00351B71"/>
    <w:pPr>
      <w:spacing w:before="100" w:beforeAutospacing="1" w:after="100" w:afterAutospacing="1"/>
      <w:ind w:firstLine="0"/>
      <w:jc w:val="left"/>
    </w:pPr>
    <w:rPr>
      <w:sz w:val="24"/>
      <w:szCs w:val="24"/>
      <w:lang w:val="en-US"/>
    </w:rPr>
  </w:style>
  <w:style w:type="paragraph" w:customStyle="1" w:styleId="sti-art">
    <w:name w:val="sti-art"/>
    <w:basedOn w:val="Normal"/>
    <w:rsid w:val="00351B71"/>
    <w:pPr>
      <w:spacing w:before="100" w:beforeAutospacing="1" w:after="100" w:afterAutospacing="1"/>
      <w:ind w:firstLine="0"/>
      <w:jc w:val="left"/>
    </w:pPr>
    <w:rPr>
      <w:sz w:val="24"/>
      <w:szCs w:val="24"/>
      <w:lang w:val="en-US"/>
    </w:rPr>
  </w:style>
  <w:style w:type="character" w:customStyle="1" w:styleId="super">
    <w:name w:val="super"/>
    <w:basedOn w:val="Fontdeparagrafimplicit"/>
    <w:rsid w:val="00351B71"/>
  </w:style>
  <w:style w:type="paragraph" w:customStyle="1" w:styleId="ti-section-1">
    <w:name w:val="ti-section-1"/>
    <w:basedOn w:val="Normal"/>
    <w:rsid w:val="00351B71"/>
    <w:pPr>
      <w:spacing w:before="100" w:beforeAutospacing="1" w:after="100" w:afterAutospacing="1"/>
      <w:ind w:firstLine="0"/>
      <w:jc w:val="left"/>
    </w:pPr>
    <w:rPr>
      <w:sz w:val="24"/>
      <w:szCs w:val="24"/>
      <w:lang w:val="en-US"/>
    </w:rPr>
  </w:style>
  <w:style w:type="paragraph" w:customStyle="1" w:styleId="ti-section-2">
    <w:name w:val="ti-section-2"/>
    <w:basedOn w:val="Normal"/>
    <w:rsid w:val="00351B71"/>
    <w:pPr>
      <w:spacing w:before="100" w:beforeAutospacing="1" w:after="100" w:afterAutospacing="1"/>
      <w:ind w:firstLine="0"/>
      <w:jc w:val="left"/>
    </w:pPr>
    <w:rPr>
      <w:sz w:val="24"/>
      <w:szCs w:val="24"/>
      <w:lang w:val="en-US"/>
    </w:rPr>
  </w:style>
  <w:style w:type="character" w:customStyle="1" w:styleId="italic">
    <w:name w:val="italic"/>
    <w:basedOn w:val="Fontdeparagrafimplicit"/>
    <w:rsid w:val="00351B71"/>
  </w:style>
  <w:style w:type="paragraph" w:styleId="Textsimplu">
    <w:name w:val="Plain Text"/>
    <w:basedOn w:val="Normal"/>
    <w:link w:val="TextsimpluCaracter"/>
    <w:uiPriority w:val="99"/>
    <w:unhideWhenUsed/>
    <w:rsid w:val="00351B71"/>
    <w:pPr>
      <w:ind w:firstLine="0"/>
      <w:jc w:val="left"/>
    </w:pPr>
    <w:rPr>
      <w:rFonts w:ascii="Consolas" w:eastAsia="Calibri" w:hAnsi="Consolas"/>
      <w:sz w:val="21"/>
      <w:szCs w:val="21"/>
      <w:lang w:val="en-US"/>
    </w:rPr>
  </w:style>
  <w:style w:type="character" w:customStyle="1" w:styleId="TextsimpluCaracter">
    <w:name w:val="Text simplu Caracter"/>
    <w:basedOn w:val="Fontdeparagrafimplicit"/>
    <w:link w:val="Textsimplu"/>
    <w:uiPriority w:val="99"/>
    <w:rsid w:val="00351B71"/>
    <w:rPr>
      <w:rFonts w:ascii="Consolas" w:eastAsia="Calibri" w:hAnsi="Consolas" w:cs="Times New Roman"/>
      <w:sz w:val="21"/>
      <w:szCs w:val="21"/>
      <w:lang w:val="en-US"/>
    </w:rPr>
  </w:style>
  <w:style w:type="paragraph" w:customStyle="1" w:styleId="al">
    <w:name w:val="a_l"/>
    <w:basedOn w:val="Normal"/>
    <w:rsid w:val="00351B71"/>
    <w:pPr>
      <w:spacing w:before="100" w:beforeAutospacing="1" w:after="100" w:afterAutospacing="1"/>
      <w:ind w:firstLine="0"/>
      <w:jc w:val="left"/>
    </w:pPr>
    <w:rPr>
      <w:sz w:val="24"/>
      <w:szCs w:val="24"/>
      <w:lang w:val="en-US"/>
    </w:rPr>
  </w:style>
  <w:style w:type="character" w:customStyle="1" w:styleId="notranslate">
    <w:name w:val="notranslate"/>
    <w:basedOn w:val="Fontdeparagrafimplicit"/>
    <w:rsid w:val="00351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377170762">
      <w:bodyDiv w:val="1"/>
      <w:marLeft w:val="0"/>
      <w:marRight w:val="0"/>
      <w:marTop w:val="0"/>
      <w:marBottom w:val="0"/>
      <w:divBdr>
        <w:top w:val="none" w:sz="0" w:space="0" w:color="auto"/>
        <w:left w:val="none" w:sz="0" w:space="0" w:color="auto"/>
        <w:bottom w:val="none" w:sz="0" w:space="0" w:color="auto"/>
        <w:right w:val="none" w:sz="0" w:space="0" w:color="auto"/>
      </w:divBdr>
      <w:divsChild>
        <w:div w:id="1580292887">
          <w:marLeft w:val="0"/>
          <w:marRight w:val="0"/>
          <w:marTop w:val="0"/>
          <w:marBottom w:val="0"/>
          <w:divBdr>
            <w:top w:val="none" w:sz="0" w:space="0" w:color="auto"/>
            <w:left w:val="none" w:sz="0" w:space="0" w:color="auto"/>
            <w:bottom w:val="none" w:sz="0" w:space="0" w:color="auto"/>
            <w:right w:val="none" w:sz="0" w:space="0" w:color="auto"/>
          </w:divBdr>
        </w:div>
      </w:divsChild>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792748186">
      <w:bodyDiv w:val="1"/>
      <w:marLeft w:val="0"/>
      <w:marRight w:val="0"/>
      <w:marTop w:val="0"/>
      <w:marBottom w:val="0"/>
      <w:divBdr>
        <w:top w:val="none" w:sz="0" w:space="0" w:color="auto"/>
        <w:left w:val="none" w:sz="0" w:space="0" w:color="auto"/>
        <w:bottom w:val="none" w:sz="0" w:space="0" w:color="auto"/>
        <w:right w:val="none" w:sz="0" w:space="0" w:color="auto"/>
      </w:divBdr>
      <w:divsChild>
        <w:div w:id="2101753471">
          <w:marLeft w:val="0"/>
          <w:marRight w:val="0"/>
          <w:marTop w:val="0"/>
          <w:marBottom w:val="0"/>
          <w:divBdr>
            <w:top w:val="none" w:sz="0" w:space="0" w:color="auto"/>
            <w:left w:val="none" w:sz="0" w:space="0" w:color="auto"/>
            <w:bottom w:val="none" w:sz="0" w:space="0" w:color="auto"/>
            <w:right w:val="none" w:sz="0" w:space="0" w:color="auto"/>
          </w:divBdr>
        </w:div>
      </w:divsChild>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file://tank/Jurist/DataJur/Legi_Rom/LP/A06/1414.363"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FA2E9D2-D37B-4D9B-9BD9-F959AC3492CC}"/>
</file>

<file path=customXml/itemProps2.xml><?xml version="1.0" encoding="utf-8"?>
<ds:datastoreItem xmlns:ds="http://schemas.openxmlformats.org/officeDocument/2006/customXml" ds:itemID="{3361A937-59F4-4178-B1CB-A9434E33F46A}"/>
</file>

<file path=customXml/itemProps3.xml><?xml version="1.0" encoding="utf-8"?>
<ds:datastoreItem xmlns:ds="http://schemas.openxmlformats.org/officeDocument/2006/customXml" ds:itemID="{DA2C0FA2-AF12-4EFA-B373-1D455B04B0B1}"/>
</file>

<file path=customXml/itemProps4.xml><?xml version="1.0" encoding="utf-8"?>
<ds:datastoreItem xmlns:ds="http://schemas.openxmlformats.org/officeDocument/2006/customXml" ds:itemID="{B783E0C2-ADFE-423B-AE3A-A54A79EB69B9}"/>
</file>

<file path=docProps/app.xml><?xml version="1.0" encoding="utf-8"?>
<Properties xmlns="http://schemas.openxmlformats.org/officeDocument/2006/extended-properties" xmlns:vt="http://schemas.openxmlformats.org/officeDocument/2006/docPropsVTypes">
  <Template>Normal.dotm</Template>
  <TotalTime>372</TotalTime>
  <Pages>58</Pages>
  <Words>19574</Words>
  <Characters>111578</Characters>
  <Application>Microsoft Office Word</Application>
  <DocSecurity>0</DocSecurity>
  <Lines>929</Lines>
  <Paragraphs>261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130891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92.2022.ru</dc:title>
  <dc:creator>user</dc:creator>
  <cp:lastModifiedBy>Eugenia Cartin</cp:lastModifiedBy>
  <cp:revision>16</cp:revision>
  <cp:lastPrinted>2022-03-23T11:49:00Z</cp:lastPrinted>
  <dcterms:created xsi:type="dcterms:W3CDTF">2022-03-21T06:54:00Z</dcterms:created>
  <dcterms:modified xsi:type="dcterms:W3CDTF">2022-03-23T11:50:00Z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