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731F5B" w14:textId="77777777" w:rsidR="005321FD" w:rsidRPr="00367B1B" w:rsidRDefault="005321FD" w:rsidP="005321FD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6286B4CE" w14:textId="77777777" w:rsidR="005321FD" w:rsidRPr="00367B1B" w:rsidRDefault="005321FD" w:rsidP="005321FD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367B1B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64D33F5D" w14:textId="77777777" w:rsidR="005321FD" w:rsidRPr="00367B1B" w:rsidRDefault="005321FD" w:rsidP="005321FD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367B1B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1732CEA5" w14:textId="77777777" w:rsidR="005321FD" w:rsidRPr="00367B1B" w:rsidRDefault="005321FD" w:rsidP="005321FD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132E4D16" w14:textId="77777777" w:rsidR="005321FD" w:rsidRPr="00367B1B" w:rsidRDefault="005321FD" w:rsidP="005321FD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725000DB" w14:textId="77777777" w:rsidR="005321FD" w:rsidRPr="00367B1B" w:rsidRDefault="005321FD" w:rsidP="005321FD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23DD6C9" w14:textId="77777777" w:rsidR="005321FD" w:rsidRPr="00367B1B" w:rsidRDefault="005321FD" w:rsidP="005321FD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67B1B">
        <w:rPr>
          <w:rFonts w:ascii="Times New Roman" w:hAnsi="Times New Roman"/>
          <w:sz w:val="28"/>
          <w:szCs w:val="28"/>
        </w:rPr>
        <w:tab/>
      </w:r>
    </w:p>
    <w:p w14:paraId="19658F00" w14:textId="77777777" w:rsidR="005321FD" w:rsidRPr="00367B1B" w:rsidRDefault="005321FD" w:rsidP="005321FD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82BAC65" w14:textId="003E8585" w:rsidR="005321FD" w:rsidRPr="00367B1B" w:rsidRDefault="005321FD" w:rsidP="00F422D3">
      <w:p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367B1B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Постановления </w:t>
      </w:r>
      <w:r w:rsidR="00367B1B" w:rsidRPr="00367B1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 назначении директора Национального центра по защите персональных данных</w:t>
      </w:r>
      <w:r w:rsidRPr="00367B1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E8194C7" w14:textId="77777777" w:rsidR="005321FD" w:rsidRPr="00367B1B" w:rsidRDefault="005321FD" w:rsidP="005321FD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C357A52" w14:textId="77777777" w:rsidR="005321FD" w:rsidRPr="00367B1B" w:rsidRDefault="005321FD" w:rsidP="005321FD">
      <w:pPr>
        <w:pStyle w:val="tt"/>
        <w:spacing w:line="276" w:lineRule="auto"/>
        <w:ind w:firstLine="720"/>
        <w:jc w:val="both"/>
        <w:rPr>
          <w:b/>
          <w:sz w:val="28"/>
          <w:szCs w:val="28"/>
        </w:rPr>
      </w:pPr>
    </w:p>
    <w:p w14:paraId="2AA28883" w14:textId="77777777" w:rsidR="005321FD" w:rsidRPr="00367B1B" w:rsidRDefault="005321FD" w:rsidP="005321FD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14:paraId="385BD2A5" w14:textId="77777777" w:rsidR="005321FD" w:rsidRPr="00367B1B" w:rsidRDefault="005321FD" w:rsidP="005321FD">
      <w:pPr>
        <w:pStyle w:val="tt"/>
        <w:spacing w:line="276" w:lineRule="auto"/>
        <w:ind w:firstLine="720"/>
        <w:rPr>
          <w:sz w:val="28"/>
          <w:szCs w:val="28"/>
        </w:rPr>
      </w:pPr>
      <w:r w:rsidRPr="00367B1B">
        <w:rPr>
          <w:sz w:val="28"/>
          <w:szCs w:val="28"/>
        </w:rPr>
        <w:t>Прилагаются:</w:t>
      </w:r>
    </w:p>
    <w:p w14:paraId="35ACE19A" w14:textId="0A730D66" w:rsidR="005321FD" w:rsidRPr="00367B1B" w:rsidRDefault="005321FD" w:rsidP="005321FD">
      <w:pPr>
        <w:pStyle w:val="tt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67B1B">
        <w:rPr>
          <w:sz w:val="28"/>
          <w:szCs w:val="28"/>
        </w:rPr>
        <w:t xml:space="preserve">Проект </w:t>
      </w:r>
      <w:r w:rsidR="00367B1B" w:rsidRPr="00367B1B">
        <w:rPr>
          <w:sz w:val="28"/>
          <w:szCs w:val="28"/>
        </w:rPr>
        <w:t>постановления</w:t>
      </w:r>
      <w:r w:rsidRPr="00367B1B">
        <w:rPr>
          <w:sz w:val="28"/>
          <w:szCs w:val="28"/>
        </w:rPr>
        <w:t>.</w:t>
      </w:r>
    </w:p>
    <w:p w14:paraId="4457ACBC" w14:textId="585D30EB" w:rsidR="005321FD" w:rsidRPr="00367B1B" w:rsidRDefault="005321FD" w:rsidP="005321FD">
      <w:pPr>
        <w:pStyle w:val="tt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67B1B">
        <w:rPr>
          <w:sz w:val="28"/>
          <w:szCs w:val="28"/>
        </w:rPr>
        <w:t>Пояснительная записка.</w:t>
      </w:r>
    </w:p>
    <w:p w14:paraId="0A2A8EED" w14:textId="7E07F2AA" w:rsidR="00367B1B" w:rsidRPr="00367B1B" w:rsidRDefault="00367B1B" w:rsidP="005321FD">
      <w:pPr>
        <w:pStyle w:val="tt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 w:rsidRPr="00367B1B">
        <w:rPr>
          <w:sz w:val="28"/>
          <w:szCs w:val="28"/>
        </w:rPr>
        <w:t>CV</w:t>
      </w:r>
      <w:r w:rsidRPr="00367B1B">
        <w:rPr>
          <w:sz w:val="28"/>
          <w:szCs w:val="28"/>
        </w:rPr>
        <w:t xml:space="preserve"> и подтверждающие документы.</w:t>
      </w:r>
    </w:p>
    <w:p w14:paraId="728A6F53" w14:textId="77777777" w:rsidR="005321FD" w:rsidRPr="00367B1B" w:rsidRDefault="005321FD" w:rsidP="005321FD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43DDCAD9" w14:textId="77777777" w:rsidR="005321FD" w:rsidRPr="00367B1B" w:rsidRDefault="005321FD" w:rsidP="005321FD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2EBBBEE0" w14:textId="77777777" w:rsidR="005321FD" w:rsidRPr="00367B1B" w:rsidRDefault="005321FD" w:rsidP="005321FD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73965B42" w14:textId="297A6ABA" w:rsidR="005321FD" w:rsidRPr="00367B1B" w:rsidRDefault="00367B1B" w:rsidP="005321FD">
      <w:pPr>
        <w:spacing w:after="0" w:line="276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67B1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Председатель Парламента </w:t>
      </w:r>
      <w:r w:rsidRPr="00367B1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367B1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>Зинаида ГРЕЧАНЫЙ</w:t>
      </w:r>
      <w:r w:rsidR="005321FD" w:rsidRPr="00367B1B"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</w:r>
      <w:r w:rsidR="005321FD" w:rsidRPr="00367B1B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14:paraId="4843C860" w14:textId="7994E30E" w:rsidR="005321FD" w:rsidRPr="00367B1B" w:rsidRDefault="005321FD" w:rsidP="005321FD">
      <w:pPr>
        <w:pStyle w:val="NoSpacing"/>
        <w:spacing w:line="276" w:lineRule="auto"/>
        <w:ind w:left="7080"/>
        <w:rPr>
          <w:rFonts w:ascii="Times New Roman" w:hAnsi="Times New Roman"/>
          <w:sz w:val="28"/>
          <w:szCs w:val="28"/>
        </w:rPr>
      </w:pPr>
    </w:p>
    <w:p w14:paraId="6B6AE589" w14:textId="77777777" w:rsidR="005321FD" w:rsidRPr="00367B1B" w:rsidRDefault="005321FD" w:rsidP="005321FD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EF4B0BA" w14:textId="77777777" w:rsidR="005321FD" w:rsidRPr="00367B1B" w:rsidRDefault="005321FD" w:rsidP="005321FD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367B1B">
        <w:rPr>
          <w:rFonts w:ascii="Times New Roman" w:hAnsi="Times New Roman"/>
          <w:sz w:val="28"/>
          <w:szCs w:val="28"/>
        </w:rPr>
        <w:tab/>
      </w:r>
    </w:p>
    <w:p w14:paraId="0C2CC86F" w14:textId="77777777" w:rsidR="005321FD" w:rsidRPr="00367B1B" w:rsidRDefault="005321FD" w:rsidP="005321FD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D11FD5A" w14:textId="77777777" w:rsidR="005321FD" w:rsidRPr="00367B1B" w:rsidRDefault="005321FD" w:rsidP="005321FD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63133EC" w14:textId="77777777" w:rsidR="005321FD" w:rsidRPr="00367B1B" w:rsidRDefault="005321FD" w:rsidP="005321FD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48A1B07D" w14:textId="77777777" w:rsidR="005321FD" w:rsidRPr="00367B1B" w:rsidRDefault="005321FD" w:rsidP="005321FD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7DFC7762" w14:textId="77777777" w:rsidR="005321FD" w:rsidRPr="00367B1B" w:rsidRDefault="005321FD" w:rsidP="005321FD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597CF1D9" w14:textId="77777777" w:rsidR="005321FD" w:rsidRPr="00367B1B" w:rsidRDefault="005321FD" w:rsidP="005321FD">
      <w:pPr>
        <w:pStyle w:val="NoSpacing"/>
        <w:tabs>
          <w:tab w:val="left" w:pos="7485"/>
          <w:tab w:val="right" w:pos="9354"/>
        </w:tabs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956E66E" w14:textId="77777777" w:rsidR="005321FD" w:rsidRPr="00367B1B" w:rsidRDefault="005321FD" w:rsidP="005321FD">
      <w:pPr>
        <w:spacing w:line="276" w:lineRule="auto"/>
        <w:ind w:firstLine="709"/>
        <w:jc w:val="right"/>
        <w:rPr>
          <w:rFonts w:cs="Times New Roman"/>
          <w:sz w:val="28"/>
          <w:szCs w:val="28"/>
          <w:lang w:val="ru-RU"/>
        </w:rPr>
      </w:pPr>
    </w:p>
    <w:p w14:paraId="3262B9CF" w14:textId="77777777" w:rsidR="005321FD" w:rsidRPr="00367B1B" w:rsidRDefault="005321FD" w:rsidP="005321FD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07EF612" w14:textId="77777777" w:rsidR="005321FD" w:rsidRPr="00367B1B" w:rsidRDefault="005321FD" w:rsidP="005321FD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6626627" w14:textId="1AF599C0" w:rsidR="005321FD" w:rsidRDefault="00367B1B" w:rsidP="005321F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  <w:r w:rsidRPr="00367B1B">
        <w:rPr>
          <w:rFonts w:ascii="Times New Roman" w:eastAsia="Times New Roman" w:hAnsi="Times New Roman"/>
          <w:i/>
          <w:sz w:val="28"/>
          <w:szCs w:val="28"/>
          <w:lang w:val="ru-RU" w:eastAsia="ro-RO"/>
        </w:rPr>
        <w:t>Проект (№ 123/2021)</w:t>
      </w:r>
    </w:p>
    <w:p w14:paraId="5B1820BB" w14:textId="7DF85F09" w:rsidR="007620A5" w:rsidRDefault="007620A5" w:rsidP="005321F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  <w:r>
        <w:rPr>
          <w:rFonts w:ascii="Times New Roman" w:eastAsia="Times New Roman" w:hAnsi="Times New Roman"/>
          <w:i/>
          <w:sz w:val="28"/>
          <w:szCs w:val="28"/>
          <w:lang w:val="ru-RU" w:eastAsia="ro-RO"/>
        </w:rPr>
        <w:t>Перевод</w:t>
      </w:r>
    </w:p>
    <w:p w14:paraId="3C62E04B" w14:textId="3843792F" w:rsidR="007620A5" w:rsidRDefault="007620A5" w:rsidP="005321F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</w:p>
    <w:p w14:paraId="0F8CD50C" w14:textId="77777777" w:rsidR="007620A5" w:rsidRPr="00367B1B" w:rsidRDefault="007620A5" w:rsidP="005321F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</w:p>
    <w:p w14:paraId="48F5E043" w14:textId="77777777" w:rsidR="00367B1B" w:rsidRPr="00367B1B" w:rsidRDefault="00367B1B" w:rsidP="00367B1B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367B1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ПОСТАНОВЛЕНИЕ</w:t>
      </w:r>
    </w:p>
    <w:p w14:paraId="1BA93BB7" w14:textId="77777777" w:rsidR="00367B1B" w:rsidRPr="00367B1B" w:rsidRDefault="00367B1B" w:rsidP="00367B1B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367B1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о назначении директора Национального центра </w:t>
      </w:r>
    </w:p>
    <w:p w14:paraId="466498FF" w14:textId="77777777" w:rsidR="00367B1B" w:rsidRPr="00367B1B" w:rsidRDefault="00367B1B" w:rsidP="00367B1B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367B1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по защите персональных данных</w:t>
      </w:r>
    </w:p>
    <w:p w14:paraId="1C4E4D59" w14:textId="77777777" w:rsidR="00367B1B" w:rsidRPr="00367B1B" w:rsidRDefault="00367B1B" w:rsidP="00367B1B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367B1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 </w:t>
      </w:r>
    </w:p>
    <w:p w14:paraId="687302A1" w14:textId="77777777" w:rsidR="00367B1B" w:rsidRPr="00367B1B" w:rsidRDefault="00367B1B" w:rsidP="00367B1B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7B1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На основании части (1) статьи 22 </w:t>
      </w:r>
      <w:hyperlink r:id="rId5" w:history="1">
        <w:r w:rsidRPr="00367B1B">
          <w:rPr>
            <w:rFonts w:ascii="Times New Roman" w:eastAsia="Times New Roman" w:hAnsi="Times New Roman" w:cs="Times New Roman"/>
            <w:sz w:val="28"/>
            <w:szCs w:val="28"/>
            <w:lang w:val="ru-RU" w:eastAsia="ro-MD"/>
          </w:rPr>
          <w:t>Закона о защите персональных данных № 133 от 8 июля 2011 года</w:t>
        </w:r>
      </w:hyperlink>
    </w:p>
    <w:p w14:paraId="300284B5" w14:textId="77777777" w:rsidR="007620A5" w:rsidRDefault="007620A5" w:rsidP="00367B1B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1F38DBAB" w14:textId="28D5E016" w:rsidR="00367B1B" w:rsidRPr="00367B1B" w:rsidRDefault="00367B1B" w:rsidP="00367B1B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7B1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Парламент принимает настоящее постановление. </w:t>
      </w:r>
    </w:p>
    <w:p w14:paraId="634FE84A" w14:textId="77777777" w:rsidR="00367B1B" w:rsidRPr="00367B1B" w:rsidRDefault="00367B1B" w:rsidP="00367B1B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7B1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0B8F4F6E" w14:textId="42751474" w:rsidR="00367B1B" w:rsidRPr="00367B1B" w:rsidRDefault="00367B1B" w:rsidP="00367B1B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7B1B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Ст.1.</w:t>
      </w:r>
      <w:r w:rsidRPr="00367B1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Назначить господина </w:t>
      </w:r>
      <w:proofErr w:type="spellStart"/>
      <w:r w:rsidR="007620A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Корнела</w:t>
      </w:r>
      <w:proofErr w:type="spellEnd"/>
      <w:r w:rsidR="007620A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ЛЕБЕДИНСКОГО</w:t>
      </w:r>
      <w:r w:rsidRPr="00367B1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на должность директора Национального центра по защите персональных данных на пятилетний срок. </w:t>
      </w:r>
    </w:p>
    <w:p w14:paraId="13E6DBB2" w14:textId="77777777" w:rsidR="00367B1B" w:rsidRPr="00367B1B" w:rsidRDefault="00367B1B" w:rsidP="00367B1B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7B1B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07F58C63" w14:textId="209E847A" w:rsidR="005321FD" w:rsidRDefault="00367B1B" w:rsidP="007620A5">
      <w:pPr>
        <w:pStyle w:val="NoSpacing"/>
        <w:spacing w:line="360" w:lineRule="auto"/>
        <w:ind w:firstLine="567"/>
        <w:rPr>
          <w:rFonts w:ascii="Times New Roman" w:eastAsia="Times New Roman" w:hAnsi="Times New Roman"/>
          <w:sz w:val="28"/>
          <w:szCs w:val="28"/>
          <w:lang w:eastAsia="ro-MD"/>
        </w:rPr>
      </w:pPr>
      <w:r w:rsidRPr="00367B1B">
        <w:rPr>
          <w:rFonts w:ascii="Times New Roman" w:eastAsia="Times New Roman" w:hAnsi="Times New Roman"/>
          <w:b/>
          <w:bCs/>
          <w:sz w:val="28"/>
          <w:szCs w:val="28"/>
          <w:lang w:eastAsia="ro-MD"/>
        </w:rPr>
        <w:t>Ст.2.</w:t>
      </w:r>
      <w:r w:rsidRPr="00367B1B">
        <w:rPr>
          <w:rFonts w:ascii="Times New Roman" w:eastAsia="Times New Roman" w:hAnsi="Times New Roman"/>
          <w:sz w:val="28"/>
          <w:szCs w:val="28"/>
          <w:lang w:eastAsia="ro-MD"/>
        </w:rPr>
        <w:t xml:space="preserve"> – Настоящее постановление вступает в силу со дня принятия.</w:t>
      </w:r>
    </w:p>
    <w:p w14:paraId="7C4D0A18" w14:textId="32892964" w:rsidR="007620A5" w:rsidRDefault="007620A5" w:rsidP="00367B1B">
      <w:pPr>
        <w:pStyle w:val="NoSpacing"/>
        <w:spacing w:line="360" w:lineRule="auto"/>
        <w:rPr>
          <w:rFonts w:ascii="Times New Roman" w:hAnsi="Times New Roman"/>
          <w:b/>
          <w:sz w:val="28"/>
          <w:szCs w:val="28"/>
        </w:rPr>
      </w:pPr>
    </w:p>
    <w:p w14:paraId="53059FBE" w14:textId="1DD58B32" w:rsidR="007620A5" w:rsidRPr="007620A5" w:rsidRDefault="007620A5" w:rsidP="00367B1B">
      <w:pPr>
        <w:pStyle w:val="NoSpacing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Ст.3. </w:t>
      </w:r>
      <w:r>
        <w:rPr>
          <w:rFonts w:ascii="Times New Roman" w:hAnsi="Times New Roman"/>
          <w:bCs/>
          <w:sz w:val="28"/>
          <w:szCs w:val="28"/>
        </w:rPr>
        <w:t>– Настоящее постановление может быть обжаловано в судебной инстанции в срок, предусмотренный статьей 209 Административного кодекса № 116/2018.</w:t>
      </w:r>
    </w:p>
    <w:p w14:paraId="41A7E451" w14:textId="77777777" w:rsidR="005321FD" w:rsidRPr="00367B1B" w:rsidRDefault="005321FD" w:rsidP="005321FD">
      <w:pPr>
        <w:pStyle w:val="NoSpacing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60EEC4E6" w14:textId="77777777" w:rsidR="005321FD" w:rsidRPr="00367B1B" w:rsidRDefault="005321FD" w:rsidP="005321FD">
      <w:pPr>
        <w:pStyle w:val="NoSpacing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4304A4B7" w14:textId="77777777" w:rsidR="005321FD" w:rsidRPr="00367B1B" w:rsidRDefault="005321FD" w:rsidP="005321FD">
      <w:pPr>
        <w:pStyle w:val="NoSpacing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67B1B">
        <w:rPr>
          <w:rFonts w:ascii="Times New Roman" w:hAnsi="Times New Roman"/>
          <w:b/>
          <w:sz w:val="28"/>
          <w:szCs w:val="28"/>
        </w:rPr>
        <w:t>PREȘEDINTELE PARLAMENTULUI</w:t>
      </w:r>
    </w:p>
    <w:p w14:paraId="242FCF4F" w14:textId="77777777" w:rsidR="005321FD" w:rsidRPr="00367B1B" w:rsidRDefault="005321FD" w:rsidP="005321FD">
      <w:pPr>
        <w:rPr>
          <w:sz w:val="28"/>
          <w:szCs w:val="28"/>
          <w:lang w:val="ru-RU"/>
        </w:rPr>
      </w:pPr>
    </w:p>
    <w:p w14:paraId="23CFEB7B" w14:textId="77777777" w:rsidR="009636F4" w:rsidRPr="00367B1B" w:rsidRDefault="009636F4">
      <w:pPr>
        <w:rPr>
          <w:sz w:val="28"/>
          <w:szCs w:val="28"/>
          <w:lang w:val="ru-RU"/>
        </w:rPr>
      </w:pPr>
    </w:p>
    <w:sectPr w:rsidR="009636F4" w:rsidRPr="00367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1FD"/>
    <w:rsid w:val="00367B1B"/>
    <w:rsid w:val="005321FD"/>
    <w:rsid w:val="007620A5"/>
    <w:rsid w:val="009625CA"/>
    <w:rsid w:val="009636F4"/>
    <w:rsid w:val="00F4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EAA21"/>
  <w15:chartTrackingRefBased/>
  <w15:docId w15:val="{0C7D7668-D873-40F4-B415-A8886967F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321FD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customStyle="1" w:styleId="tt">
    <w:name w:val="tt"/>
    <w:basedOn w:val="Normal"/>
    <w:rsid w:val="005321F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367B1B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o-MD" w:eastAsia="ro-MD"/>
    </w:rPr>
  </w:style>
  <w:style w:type="paragraph" w:customStyle="1" w:styleId="pb">
    <w:name w:val="pb"/>
    <w:basedOn w:val="Normal"/>
    <w:rsid w:val="00367B1B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customStyle="1" w:styleId="cn">
    <w:name w:val="cn"/>
    <w:basedOn w:val="Normal"/>
    <w:rsid w:val="00367B1B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lang w:val="ro-MD" w:eastAsia="ro-MD"/>
    </w:rPr>
  </w:style>
  <w:style w:type="paragraph" w:customStyle="1" w:styleId="cb">
    <w:name w:val="cb"/>
    <w:basedOn w:val="Normal"/>
    <w:rsid w:val="00367B1B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character" w:styleId="Hyperlink">
    <w:name w:val="Hyperlink"/>
    <w:basedOn w:val="DefaultParagraphFont"/>
    <w:uiPriority w:val="99"/>
    <w:semiHidden/>
    <w:unhideWhenUsed/>
    <w:rsid w:val="00367B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40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lex:LPLP20110708133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035AAF-B1C9-4A8B-8DE2-77DEB2D867B0}"/>
</file>

<file path=customXml/itemProps2.xml><?xml version="1.0" encoding="utf-8"?>
<ds:datastoreItem xmlns:ds="http://schemas.openxmlformats.org/officeDocument/2006/customXml" ds:itemID="{0F525D58-1D19-450E-9B8D-CACA326437F4}"/>
</file>

<file path=customXml/itemProps3.xml><?xml version="1.0" encoding="utf-8"?>
<ds:datastoreItem xmlns:ds="http://schemas.openxmlformats.org/officeDocument/2006/customXml" ds:itemID="{68D08618-98DB-4B36-84E5-1AC3C7C70C5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173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123.2021.ru</dc:title>
  <dc:subject/>
  <dc:creator>Aliona Galaico</dc:creator>
  <cp:keywords/>
  <dc:description/>
  <cp:lastModifiedBy>Aliona Galaico</cp:lastModifiedBy>
  <cp:revision>4</cp:revision>
  <dcterms:created xsi:type="dcterms:W3CDTF">2021-04-21T11:31:00Z</dcterms:created>
  <dcterms:modified xsi:type="dcterms:W3CDTF">2021-04-21T11:41:00Z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