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3BCB5CE" w14:textId="29D1EAD6" w:rsidR="004F080F" w:rsidRPr="004F080F" w:rsidRDefault="004F080F" w:rsidP="004F080F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4F080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4F080F">
        <w:rPr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4F080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52FC2A3" w:rsidR="00BF1362" w:rsidRPr="00D954B3" w:rsidRDefault="00D954B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4B3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68487160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F52CD2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E325268" w14:textId="77777777" w:rsidR="00F52CD2" w:rsidRDefault="00F52CD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B903427" w14:textId="77777777" w:rsidR="00F52CD2" w:rsidRDefault="00F52CD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62D83E0" w14:textId="77777777" w:rsidR="00F52CD2" w:rsidRDefault="00F52CD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B28FBB2" w14:textId="77777777" w:rsidR="00F52CD2" w:rsidRDefault="00F52CD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E4CB4E7" w14:textId="77777777" w:rsidR="00F52CD2" w:rsidRDefault="00F52CD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FC4E892" w14:textId="77777777" w:rsidR="00F52CD2" w:rsidRDefault="00F52CD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01AFD0A" w14:textId="77777777" w:rsidR="00F52CD2" w:rsidRDefault="00F52CD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66A0D80" w14:textId="77777777" w:rsidR="00F52CD2" w:rsidRDefault="00F52CD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0CF17F51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27ADF9FA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585BC476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538CB822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5880E550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63EA1CA8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275A36C5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4AF3DFF5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08E3A348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1FFBBC80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177B4EF2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70906896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6F09380D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4FB84AC6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6C19781A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2821660C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2454A3B7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5E1976A6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11E9AFF9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4D10ABFD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13A2DC29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69E4BCCD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072BEF40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3B861782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2240A4FA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2505E0FD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0CE295ED" w14:textId="77777777" w:rsidR="0037290A" w:rsidRDefault="0037290A" w:rsidP="00F04FA2">
      <w:pPr>
        <w:rPr>
          <w:rFonts w:cstheme="majorBidi"/>
          <w:sz w:val="28"/>
          <w:szCs w:val="28"/>
        </w:rPr>
      </w:pPr>
    </w:p>
    <w:p w14:paraId="6B9E60F7" w14:textId="7007F30B" w:rsidR="0037290A" w:rsidRPr="0037290A" w:rsidRDefault="0037290A" w:rsidP="0037290A">
      <w:pPr>
        <w:jc w:val="right"/>
        <w:rPr>
          <w:rFonts w:cstheme="majorBidi"/>
          <w:i/>
          <w:sz w:val="28"/>
          <w:szCs w:val="28"/>
        </w:rPr>
      </w:pPr>
      <w:r w:rsidRPr="0037290A">
        <w:rPr>
          <w:rFonts w:cstheme="majorBidi"/>
          <w:i/>
          <w:sz w:val="28"/>
          <w:szCs w:val="28"/>
        </w:rPr>
        <w:lastRenderedPageBreak/>
        <w:t>Проект</w:t>
      </w:r>
    </w:p>
    <w:p w14:paraId="35FAC297" w14:textId="7C03E52D" w:rsidR="0037290A" w:rsidRDefault="0037290A" w:rsidP="0037290A">
      <w:pPr>
        <w:jc w:val="right"/>
        <w:rPr>
          <w:rFonts w:cstheme="majorBidi"/>
          <w:i/>
          <w:sz w:val="28"/>
          <w:szCs w:val="28"/>
        </w:rPr>
      </w:pPr>
      <w:r w:rsidRPr="0037290A">
        <w:rPr>
          <w:rFonts w:cstheme="majorBidi"/>
          <w:i/>
          <w:sz w:val="28"/>
          <w:szCs w:val="28"/>
        </w:rPr>
        <w:t xml:space="preserve">Перевод </w:t>
      </w:r>
    </w:p>
    <w:p w14:paraId="3C7BFD0A" w14:textId="77777777" w:rsidR="0037290A" w:rsidRDefault="0037290A" w:rsidP="0037290A">
      <w:pPr>
        <w:jc w:val="right"/>
        <w:rPr>
          <w:rFonts w:cstheme="majorBidi"/>
          <w:i/>
          <w:sz w:val="28"/>
          <w:szCs w:val="28"/>
        </w:rPr>
      </w:pPr>
    </w:p>
    <w:p w14:paraId="7BA72EB0" w14:textId="24E4DFBF" w:rsidR="0037290A" w:rsidRDefault="0037290A" w:rsidP="0037290A">
      <w:pPr>
        <w:ind w:firstLine="0"/>
        <w:jc w:val="center"/>
        <w:rPr>
          <w:rFonts w:cstheme="majorBidi"/>
          <w:b/>
          <w:sz w:val="28"/>
          <w:szCs w:val="28"/>
        </w:rPr>
      </w:pPr>
      <w:r w:rsidRPr="0037290A">
        <w:rPr>
          <w:rFonts w:cstheme="majorBidi"/>
          <w:b/>
          <w:sz w:val="28"/>
          <w:szCs w:val="28"/>
        </w:rPr>
        <w:t>ПАРЛАМЕНТ РЕСПУБЛИКИ МОЛДОВА</w:t>
      </w:r>
    </w:p>
    <w:p w14:paraId="035DFC93" w14:textId="77777777" w:rsidR="0037290A" w:rsidRPr="0037290A" w:rsidRDefault="0037290A" w:rsidP="0037290A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7B70FC5" w14:textId="6D622911" w:rsidR="0037290A" w:rsidRPr="0037290A" w:rsidRDefault="0037290A" w:rsidP="0037290A">
      <w:pPr>
        <w:ind w:firstLine="0"/>
        <w:jc w:val="center"/>
        <w:rPr>
          <w:rFonts w:cstheme="majorBidi"/>
          <w:b/>
          <w:sz w:val="28"/>
          <w:szCs w:val="28"/>
        </w:rPr>
      </w:pPr>
      <w:r w:rsidRPr="0037290A">
        <w:rPr>
          <w:rFonts w:cstheme="majorBidi"/>
          <w:b/>
          <w:sz w:val="28"/>
          <w:szCs w:val="28"/>
        </w:rPr>
        <w:t>ЗАКОН</w:t>
      </w:r>
    </w:p>
    <w:p w14:paraId="7B685A6E" w14:textId="7036DA34" w:rsidR="0037290A" w:rsidRDefault="0037290A" w:rsidP="0037290A">
      <w:pPr>
        <w:ind w:firstLine="0"/>
        <w:jc w:val="center"/>
        <w:rPr>
          <w:rFonts w:cstheme="majorBidi"/>
          <w:b/>
          <w:sz w:val="28"/>
          <w:szCs w:val="28"/>
        </w:rPr>
      </w:pPr>
      <w:r w:rsidRPr="0037290A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47AF344C" w14:textId="77777777" w:rsidR="0037290A" w:rsidRDefault="0037290A" w:rsidP="0037290A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776177C" w14:textId="786FBBA5" w:rsidR="0037290A" w:rsidRDefault="0037290A" w:rsidP="0037290A">
      <w:pPr>
        <w:rPr>
          <w:rFonts w:cstheme="majorBidi"/>
          <w:sz w:val="28"/>
          <w:szCs w:val="28"/>
        </w:rPr>
      </w:pPr>
      <w:r w:rsidRPr="0037290A">
        <w:rPr>
          <w:rFonts w:cstheme="majorBidi"/>
          <w:sz w:val="28"/>
          <w:szCs w:val="28"/>
        </w:rPr>
        <w:t xml:space="preserve">Парламент принимает настоящий органический закон. </w:t>
      </w:r>
    </w:p>
    <w:p w14:paraId="02C751D4" w14:textId="77777777" w:rsidR="008A7854" w:rsidRDefault="008A7854" w:rsidP="0037290A">
      <w:pPr>
        <w:rPr>
          <w:rFonts w:cstheme="majorBidi"/>
          <w:sz w:val="28"/>
          <w:szCs w:val="28"/>
        </w:rPr>
      </w:pPr>
    </w:p>
    <w:p w14:paraId="33D37190" w14:textId="1E8B8035" w:rsidR="008A7854" w:rsidRPr="008A7854" w:rsidRDefault="008A7854" w:rsidP="00072594">
      <w:pPr>
        <w:tabs>
          <w:tab w:val="left" w:pos="993"/>
        </w:tabs>
        <w:rPr>
          <w:sz w:val="28"/>
          <w:szCs w:val="28"/>
        </w:rPr>
      </w:pPr>
      <w:r w:rsidRPr="008A7854">
        <w:rPr>
          <w:b/>
          <w:sz w:val="28"/>
          <w:szCs w:val="28"/>
        </w:rPr>
        <w:t xml:space="preserve">Ст. I. – </w:t>
      </w:r>
      <w:r w:rsidRPr="00CE3A0D">
        <w:rPr>
          <w:sz w:val="28"/>
          <w:szCs w:val="28"/>
        </w:rPr>
        <w:t xml:space="preserve">В Закон </w:t>
      </w:r>
      <w:r w:rsidR="00CE3A0D" w:rsidRPr="00CE3A0D">
        <w:rPr>
          <w:sz w:val="28"/>
          <w:szCs w:val="28"/>
        </w:rPr>
        <w:t>№ 514/1995</w:t>
      </w:r>
      <w:r w:rsidR="00CE3A0D" w:rsidRPr="008A7854">
        <w:rPr>
          <w:b/>
          <w:sz w:val="28"/>
          <w:szCs w:val="28"/>
        </w:rPr>
        <w:t xml:space="preserve"> </w:t>
      </w:r>
      <w:r w:rsidRPr="00CE3A0D">
        <w:rPr>
          <w:sz w:val="28"/>
          <w:szCs w:val="28"/>
        </w:rPr>
        <w:t xml:space="preserve">о судоустройстве </w:t>
      </w:r>
      <w:r w:rsidRPr="008A7854">
        <w:rPr>
          <w:sz w:val="28"/>
          <w:szCs w:val="28"/>
        </w:rPr>
        <w:t>(</w:t>
      </w:r>
      <w:r w:rsidR="00CE3A0D">
        <w:rPr>
          <w:sz w:val="28"/>
          <w:szCs w:val="28"/>
        </w:rPr>
        <w:t>повторное опубликование:</w:t>
      </w:r>
      <w:r w:rsidRPr="008A7854">
        <w:rPr>
          <w:sz w:val="28"/>
          <w:szCs w:val="28"/>
        </w:rPr>
        <w:t xml:space="preserve"> Официальн</w:t>
      </w:r>
      <w:r w:rsidR="00CE3A0D">
        <w:rPr>
          <w:sz w:val="28"/>
          <w:szCs w:val="28"/>
        </w:rPr>
        <w:t>ый монитор</w:t>
      </w:r>
      <w:r w:rsidR="007E5D0C">
        <w:rPr>
          <w:sz w:val="28"/>
          <w:szCs w:val="28"/>
        </w:rPr>
        <w:t xml:space="preserve"> Республики Молдова, 2013</w:t>
      </w:r>
      <w:r w:rsidRPr="008A7854">
        <w:rPr>
          <w:sz w:val="28"/>
          <w:szCs w:val="28"/>
        </w:rPr>
        <w:t xml:space="preserve"> г., </w:t>
      </w:r>
      <w:r w:rsidR="00CE3A0D">
        <w:rPr>
          <w:sz w:val="28"/>
          <w:szCs w:val="28"/>
        </w:rPr>
        <w:br/>
      </w:r>
      <w:r w:rsidRPr="008A7854">
        <w:rPr>
          <w:sz w:val="28"/>
          <w:szCs w:val="28"/>
        </w:rPr>
        <w:t xml:space="preserve">№ </w:t>
      </w:r>
      <w:r w:rsidR="007E5D0C">
        <w:rPr>
          <w:sz w:val="28"/>
          <w:szCs w:val="28"/>
        </w:rPr>
        <w:t>15-17</w:t>
      </w:r>
      <w:r w:rsidRPr="008A7854">
        <w:rPr>
          <w:sz w:val="28"/>
          <w:szCs w:val="28"/>
        </w:rPr>
        <w:t xml:space="preserve">, ст. 62), </w:t>
      </w:r>
      <w:r w:rsidR="00D03ED1">
        <w:rPr>
          <w:sz w:val="28"/>
          <w:szCs w:val="28"/>
        </w:rPr>
        <w:t xml:space="preserve">с последующими мзенениями, </w:t>
      </w:r>
      <w:r w:rsidRPr="008A7854">
        <w:rPr>
          <w:sz w:val="28"/>
          <w:szCs w:val="28"/>
        </w:rPr>
        <w:t>внести следующие изменения:</w:t>
      </w:r>
    </w:p>
    <w:p w14:paraId="207AD6F9" w14:textId="77777777" w:rsidR="00532F2A" w:rsidRPr="00532F2A" w:rsidRDefault="008A7854" w:rsidP="00072594">
      <w:pPr>
        <w:tabs>
          <w:tab w:val="left" w:pos="993"/>
        </w:tabs>
        <w:rPr>
          <w:sz w:val="28"/>
          <w:szCs w:val="28"/>
        </w:rPr>
      </w:pPr>
      <w:r w:rsidRPr="008A7854">
        <w:rPr>
          <w:sz w:val="28"/>
          <w:szCs w:val="28"/>
        </w:rPr>
        <w:t>1. В статье 16:</w:t>
      </w:r>
    </w:p>
    <w:p w14:paraId="2C878248" w14:textId="2395D1D2" w:rsidR="008A7854" w:rsidRPr="008A7854" w:rsidRDefault="008A7854" w:rsidP="00072594">
      <w:pPr>
        <w:tabs>
          <w:tab w:val="left" w:pos="993"/>
        </w:tabs>
        <w:rPr>
          <w:sz w:val="28"/>
          <w:szCs w:val="28"/>
        </w:rPr>
      </w:pPr>
      <w:r w:rsidRPr="008A7854">
        <w:rPr>
          <w:sz w:val="28"/>
          <w:szCs w:val="28"/>
        </w:rPr>
        <w:t>часть (3) изложить в следующей редакции:</w:t>
      </w:r>
    </w:p>
    <w:p w14:paraId="659DD779" w14:textId="7F80CE4E" w:rsidR="008A7854" w:rsidRPr="008A7854" w:rsidRDefault="008A7854" w:rsidP="00072594">
      <w:pPr>
        <w:tabs>
          <w:tab w:val="left" w:pos="993"/>
        </w:tabs>
        <w:rPr>
          <w:sz w:val="28"/>
          <w:szCs w:val="28"/>
        </w:rPr>
      </w:pPr>
      <w:r w:rsidRPr="008A7854">
        <w:rPr>
          <w:sz w:val="28"/>
          <w:szCs w:val="28"/>
        </w:rPr>
        <w:t xml:space="preserve">«(3) Председатели судов и апелляционных палат и их заместители отбираются и назначаются на должность Высшим советом магистратуры на четырехлетний срок, согласно статье 9 Закона </w:t>
      </w:r>
      <w:r w:rsidR="00532F2A" w:rsidRPr="008A7854">
        <w:rPr>
          <w:sz w:val="28"/>
          <w:szCs w:val="28"/>
        </w:rPr>
        <w:t>№ 544</w:t>
      </w:r>
      <w:r w:rsidR="00532F2A" w:rsidRPr="00532F2A">
        <w:rPr>
          <w:sz w:val="28"/>
          <w:szCs w:val="28"/>
        </w:rPr>
        <w:t>/1995</w:t>
      </w:r>
      <w:r w:rsidR="00532F2A" w:rsidRPr="008A7854">
        <w:rPr>
          <w:sz w:val="28"/>
          <w:szCs w:val="28"/>
        </w:rPr>
        <w:t xml:space="preserve"> </w:t>
      </w:r>
      <w:r w:rsidRPr="008A7854">
        <w:rPr>
          <w:sz w:val="28"/>
          <w:szCs w:val="28"/>
        </w:rPr>
        <w:t xml:space="preserve">о статусе судьи и Закону </w:t>
      </w:r>
      <w:r w:rsidR="00532F2A" w:rsidRPr="008A7854">
        <w:rPr>
          <w:sz w:val="28"/>
          <w:szCs w:val="28"/>
        </w:rPr>
        <w:t>№</w:t>
      </w:r>
      <w:r w:rsidR="00532F2A" w:rsidRPr="00532F2A">
        <w:rPr>
          <w:sz w:val="28"/>
          <w:szCs w:val="28"/>
        </w:rPr>
        <w:t xml:space="preserve"> </w:t>
      </w:r>
      <w:r w:rsidR="00532F2A" w:rsidRPr="008A7854">
        <w:rPr>
          <w:sz w:val="28"/>
          <w:szCs w:val="28"/>
        </w:rPr>
        <w:t>154/2012</w:t>
      </w:r>
      <w:r w:rsidR="00532F2A" w:rsidRPr="00532F2A">
        <w:rPr>
          <w:sz w:val="28"/>
          <w:szCs w:val="28"/>
        </w:rPr>
        <w:t xml:space="preserve"> </w:t>
      </w:r>
      <w:r w:rsidRPr="008A7854">
        <w:rPr>
          <w:sz w:val="28"/>
          <w:szCs w:val="28"/>
        </w:rPr>
        <w:t>об отборе, оценке деятельности и карьере судей. Они могут быть назначены повторно на соответствующие должности, но не более чем на два срока подряд.»;</w:t>
      </w:r>
    </w:p>
    <w:p w14:paraId="4E00209A" w14:textId="77777777" w:rsidR="008A7854" w:rsidRPr="008A7854" w:rsidRDefault="008A7854" w:rsidP="00072594">
      <w:pPr>
        <w:tabs>
          <w:tab w:val="left" w:pos="993"/>
        </w:tabs>
        <w:spacing w:before="80"/>
        <w:rPr>
          <w:sz w:val="28"/>
          <w:szCs w:val="28"/>
        </w:rPr>
      </w:pPr>
      <w:r w:rsidRPr="008A7854">
        <w:rPr>
          <w:sz w:val="28"/>
          <w:szCs w:val="28"/>
        </w:rPr>
        <w:t>часть (4) изложить в следующей редакции:</w:t>
      </w:r>
    </w:p>
    <w:p w14:paraId="75EF87F0" w14:textId="77777777" w:rsidR="008A7854" w:rsidRPr="008A7854" w:rsidRDefault="008A7854" w:rsidP="00072594">
      <w:pPr>
        <w:tabs>
          <w:tab w:val="left" w:pos="993"/>
        </w:tabs>
        <w:rPr>
          <w:sz w:val="28"/>
          <w:szCs w:val="28"/>
        </w:rPr>
      </w:pPr>
      <w:r w:rsidRPr="008A7854">
        <w:rPr>
          <w:sz w:val="28"/>
          <w:szCs w:val="28"/>
        </w:rPr>
        <w:t xml:space="preserve"> «(4) Высший совет магистратуры может отклонить предложенную кандидатуру для назначения на должность председателя или заместителя председателя суда или апелляционной палаты только в случае выявления несовместимости кандидата с соответствующей должностью, наличия одного или нескольких непогашенных дисциплинарных взысканий или нарушения законных процедур его отбора и продвижения.»;</w:t>
      </w:r>
    </w:p>
    <w:p w14:paraId="013EF3C8" w14:textId="77777777" w:rsidR="008A7854" w:rsidRPr="008A7854" w:rsidRDefault="008A7854" w:rsidP="00072594">
      <w:pPr>
        <w:tabs>
          <w:tab w:val="left" w:pos="993"/>
        </w:tabs>
        <w:rPr>
          <w:sz w:val="28"/>
          <w:szCs w:val="28"/>
        </w:rPr>
      </w:pPr>
      <w:r w:rsidRPr="008A7854">
        <w:rPr>
          <w:sz w:val="28"/>
          <w:szCs w:val="28"/>
        </w:rPr>
        <w:t>часть (5) признать утратившей силу.</w:t>
      </w:r>
    </w:p>
    <w:p w14:paraId="671B0137" w14:textId="77777777" w:rsidR="008A7854" w:rsidRPr="008A7854" w:rsidRDefault="008A7854" w:rsidP="00072594">
      <w:pPr>
        <w:tabs>
          <w:tab w:val="left" w:pos="993"/>
        </w:tabs>
        <w:rPr>
          <w:sz w:val="28"/>
          <w:szCs w:val="28"/>
        </w:rPr>
      </w:pPr>
      <w:r w:rsidRPr="008A7854">
        <w:rPr>
          <w:sz w:val="28"/>
          <w:szCs w:val="28"/>
        </w:rPr>
        <w:t xml:space="preserve">2. Статью 22 дополнить частью (3) следующего содержания: </w:t>
      </w:r>
    </w:p>
    <w:p w14:paraId="120A98B7" w14:textId="77777777" w:rsidR="008A7854" w:rsidRPr="008A7854" w:rsidRDefault="008A7854" w:rsidP="00072594">
      <w:pPr>
        <w:tabs>
          <w:tab w:val="left" w:pos="993"/>
        </w:tabs>
        <w:rPr>
          <w:sz w:val="28"/>
          <w:szCs w:val="28"/>
        </w:rPr>
      </w:pPr>
      <w:r w:rsidRPr="008A7854">
        <w:rPr>
          <w:sz w:val="28"/>
          <w:szCs w:val="28"/>
        </w:rPr>
        <w:t>«(3) В процессе разработки, утверждения и изменения бюджета судебных инстанций запрашивается консультационное заключение Высшего совета магистратуры.».</w:t>
      </w:r>
    </w:p>
    <w:p w14:paraId="3B915B7A" w14:textId="77777777" w:rsidR="008A7854" w:rsidRPr="008A7854" w:rsidRDefault="008A7854" w:rsidP="008A7854">
      <w:pPr>
        <w:pStyle w:val="Listparagraf"/>
        <w:tabs>
          <w:tab w:val="left" w:pos="993"/>
        </w:tabs>
        <w:spacing w:before="80" w:after="80" w:line="240" w:lineRule="auto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6F3D99" w14:textId="226B4AAD" w:rsidR="008A7854" w:rsidRPr="008A7854" w:rsidRDefault="008A7854" w:rsidP="000C1AB8">
      <w:pPr>
        <w:rPr>
          <w:sz w:val="28"/>
          <w:szCs w:val="28"/>
        </w:rPr>
      </w:pPr>
      <w:r w:rsidRPr="008A7854">
        <w:rPr>
          <w:b/>
          <w:sz w:val="28"/>
          <w:szCs w:val="28"/>
        </w:rPr>
        <w:t>Ст. II.</w:t>
      </w:r>
      <w:r w:rsidRPr="008A7854">
        <w:rPr>
          <w:sz w:val="28"/>
          <w:szCs w:val="28"/>
        </w:rPr>
        <w:t xml:space="preserve"> – </w:t>
      </w:r>
      <w:r w:rsidRPr="000C1AB8">
        <w:rPr>
          <w:sz w:val="28"/>
          <w:szCs w:val="28"/>
        </w:rPr>
        <w:t>В Закон о статусе судьи № 544/1995</w:t>
      </w:r>
      <w:r w:rsidRPr="008A7854">
        <w:rPr>
          <w:b/>
          <w:sz w:val="28"/>
          <w:szCs w:val="28"/>
        </w:rPr>
        <w:t xml:space="preserve"> </w:t>
      </w:r>
      <w:r w:rsidRPr="008A7854">
        <w:rPr>
          <w:sz w:val="28"/>
          <w:szCs w:val="28"/>
        </w:rPr>
        <w:t>(повторно</w:t>
      </w:r>
      <w:r w:rsidR="00E450BA">
        <w:rPr>
          <w:sz w:val="28"/>
          <w:szCs w:val="28"/>
        </w:rPr>
        <w:t>е</w:t>
      </w:r>
      <w:r w:rsidRPr="008A7854">
        <w:rPr>
          <w:sz w:val="28"/>
          <w:szCs w:val="28"/>
        </w:rPr>
        <w:t xml:space="preserve"> опубликован</w:t>
      </w:r>
      <w:r w:rsidR="00E450BA">
        <w:rPr>
          <w:sz w:val="28"/>
          <w:szCs w:val="28"/>
        </w:rPr>
        <w:t>ие:</w:t>
      </w:r>
      <w:r w:rsidRPr="008A7854">
        <w:rPr>
          <w:sz w:val="28"/>
          <w:szCs w:val="28"/>
        </w:rPr>
        <w:t xml:space="preserve"> Официальн</w:t>
      </w:r>
      <w:r w:rsidR="00E450BA">
        <w:rPr>
          <w:sz w:val="28"/>
          <w:szCs w:val="28"/>
        </w:rPr>
        <w:t>ый монитор Республики Молдова, 2013</w:t>
      </w:r>
      <w:r w:rsidRPr="008A7854">
        <w:rPr>
          <w:sz w:val="28"/>
          <w:szCs w:val="28"/>
        </w:rPr>
        <w:t xml:space="preserve"> г., </w:t>
      </w:r>
      <w:r w:rsidR="00E450BA">
        <w:rPr>
          <w:sz w:val="28"/>
          <w:szCs w:val="28"/>
        </w:rPr>
        <w:br/>
      </w:r>
      <w:r w:rsidRPr="008A7854">
        <w:rPr>
          <w:sz w:val="28"/>
          <w:szCs w:val="28"/>
        </w:rPr>
        <w:t xml:space="preserve">№ </w:t>
      </w:r>
      <w:r w:rsidR="00E450BA">
        <w:rPr>
          <w:sz w:val="28"/>
          <w:szCs w:val="28"/>
        </w:rPr>
        <w:t>15-17</w:t>
      </w:r>
      <w:r w:rsidRPr="008A7854">
        <w:rPr>
          <w:sz w:val="28"/>
          <w:szCs w:val="28"/>
        </w:rPr>
        <w:t>, ст. 6</w:t>
      </w:r>
      <w:r w:rsidR="00E450BA">
        <w:rPr>
          <w:sz w:val="28"/>
          <w:szCs w:val="28"/>
        </w:rPr>
        <w:t>3</w:t>
      </w:r>
      <w:r w:rsidRPr="008A7854">
        <w:rPr>
          <w:sz w:val="28"/>
          <w:szCs w:val="28"/>
        </w:rPr>
        <w:t>), с последующими изменениями, внести следующие изменения:</w:t>
      </w:r>
    </w:p>
    <w:p w14:paraId="109AEE1A" w14:textId="08BEF85E" w:rsidR="008A7854" w:rsidRPr="008A7854" w:rsidRDefault="00701693" w:rsidP="00AE2830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A7854" w:rsidRPr="008A7854">
        <w:rPr>
          <w:rFonts w:ascii="Times New Roman" w:hAnsi="Times New Roman" w:cs="Times New Roman"/>
          <w:sz w:val="28"/>
          <w:szCs w:val="28"/>
        </w:rPr>
        <w:t>Статья 9:</w:t>
      </w:r>
    </w:p>
    <w:p w14:paraId="22AD14EB" w14:textId="77777777" w:rsidR="008A7854" w:rsidRPr="008A7854" w:rsidRDefault="008A7854" w:rsidP="00AE2830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части (1) слово «первичного» исключить;</w:t>
      </w:r>
    </w:p>
    <w:p w14:paraId="65083B0F" w14:textId="77777777" w:rsidR="008A7854" w:rsidRPr="008A7854" w:rsidRDefault="008A7854" w:rsidP="00AE2830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пункт е) части (6) изложить в следующей редакции: </w:t>
      </w:r>
    </w:p>
    <w:p w14:paraId="07CE976D" w14:textId="77777777" w:rsidR="008A7854" w:rsidRPr="008A7854" w:rsidRDefault="008A7854" w:rsidP="00AE2830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«e) документы, подтверждающие трудовой стаж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>;»</w:t>
      </w:r>
    </w:p>
    <w:p w14:paraId="1B93F66F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lastRenderedPageBreak/>
        <w:t>часть (9) после слов «судебной инстанции» дополнить словами «а также кандидаты на продвижение в вышестоящую инстанцию или на перевод в инстанцию того же уровня или нижестоящую инстанцию»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 xml:space="preserve">, а слово «первичного» </w:t>
      </w:r>
      <w:r w:rsidRPr="008A7854">
        <w:rPr>
          <w:rFonts w:ascii="Times New Roman" w:hAnsi="Times New Roman" w:cs="Times New Roman"/>
          <w:sz w:val="28"/>
          <w:szCs w:val="28"/>
        </w:rPr>
        <w:t>исключить;</w:t>
      </w:r>
    </w:p>
    <w:p w14:paraId="1661BEE4" w14:textId="77777777" w:rsidR="008A7854" w:rsidRPr="008A7854" w:rsidRDefault="008A7854" w:rsidP="0092446B">
      <w:pPr>
        <w:pStyle w:val="Listparagra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в части (10) слова « , 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по обстоятельствам, Парламенту»</w:t>
      </w:r>
      <w:r w:rsidRPr="008A7854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14:paraId="3EE4FE01" w14:textId="433305A2" w:rsidR="008A7854" w:rsidRPr="00701693" w:rsidRDefault="00701693" w:rsidP="00701693">
      <w:p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A7854" w:rsidRPr="00701693">
        <w:rPr>
          <w:sz w:val="28"/>
          <w:szCs w:val="28"/>
        </w:rPr>
        <w:t>В статье 11:</w:t>
      </w:r>
    </w:p>
    <w:p w14:paraId="71F149A5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часть (1) изложить в следующей редакции: </w:t>
      </w:r>
    </w:p>
    <w:p w14:paraId="50A3449D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«(1) Судьи судов, 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апелляционных палат назначаются на должность из числа кандидатов, отобранных на конкурсной основе, Президентом Республики Молдова по представлению </w:t>
      </w:r>
      <w:r w:rsidRPr="008A7854">
        <w:rPr>
          <w:rFonts w:ascii="Times New Roman" w:hAnsi="Times New Roman" w:cs="Times New Roman"/>
          <w:sz w:val="28"/>
          <w:szCs w:val="28"/>
        </w:rPr>
        <w:t xml:space="preserve">Высшего совета магистратуры. 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С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удьи назначаются на должность до достижения предельного возраста – 65 лет</w:t>
      </w:r>
      <w:r w:rsidRPr="008A7854">
        <w:rPr>
          <w:rFonts w:ascii="Times New Roman" w:hAnsi="Times New Roman" w:cs="Times New Roman"/>
          <w:sz w:val="28"/>
          <w:szCs w:val="28"/>
        </w:rPr>
        <w:t>.»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;</w:t>
      </w:r>
    </w:p>
    <w:p w14:paraId="228C16AD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часть (2) признать утратившей силу</w:t>
      </w:r>
      <w:r w:rsidRPr="008A7854">
        <w:rPr>
          <w:rFonts w:ascii="Times New Roman" w:hAnsi="Times New Roman" w:cs="Times New Roman"/>
          <w:sz w:val="28"/>
          <w:szCs w:val="28"/>
        </w:rPr>
        <w:t>;</w:t>
      </w:r>
    </w:p>
    <w:p w14:paraId="734EA3F1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части (3) слова «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назначаемого на пять лет или до достижения предельного возраста,</w:t>
      </w:r>
      <w:r w:rsidRPr="008A7854">
        <w:rPr>
          <w:rFonts w:ascii="Times New Roman" w:hAnsi="Times New Roman" w:cs="Times New Roman"/>
          <w:sz w:val="28"/>
          <w:szCs w:val="28"/>
        </w:rPr>
        <w:t xml:space="preserve">» 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исключить;</w:t>
      </w:r>
    </w:p>
    <w:p w14:paraId="2AF43E20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из части (4) слова «или утверждения в должности» </w:t>
      </w:r>
      <w:r w:rsidRPr="008A7854">
        <w:rPr>
          <w:rFonts w:ascii="Times New Roman" w:hAnsi="Times New Roman" w:cs="Times New Roman"/>
          <w:sz w:val="28"/>
          <w:szCs w:val="28"/>
        </w:rPr>
        <w:t>исключить;</w:t>
      </w:r>
    </w:p>
    <w:p w14:paraId="770028EA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часть (5) после слова «назначении» дополнить словом «кандидата», а слова «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на пять лет или до достижения предельного возраста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» исключить.</w:t>
      </w:r>
    </w:p>
    <w:p w14:paraId="5C2E8A4C" w14:textId="32B80F1C" w:rsidR="008A7854" w:rsidRPr="00701693" w:rsidRDefault="00701693" w:rsidP="00701693">
      <w:pPr>
        <w:tabs>
          <w:tab w:val="left" w:pos="851"/>
        </w:tabs>
        <w:rPr>
          <w:rStyle w:val="apple-converted-space"/>
          <w:sz w:val="28"/>
          <w:szCs w:val="28"/>
        </w:rPr>
      </w:pPr>
      <w:r>
        <w:rPr>
          <w:rStyle w:val="apple-converted-space"/>
          <w:sz w:val="28"/>
          <w:szCs w:val="28"/>
        </w:rPr>
        <w:t xml:space="preserve">3. </w:t>
      </w:r>
      <w:r w:rsidR="008A7854" w:rsidRPr="00701693">
        <w:rPr>
          <w:rStyle w:val="apple-converted-space"/>
          <w:sz w:val="28"/>
          <w:szCs w:val="28"/>
        </w:rPr>
        <w:t>Пункт а) части (3) статьи 13  признать утратившим силу;</w:t>
      </w:r>
    </w:p>
    <w:p w14:paraId="007C7807" w14:textId="234A783C" w:rsidR="008A7854" w:rsidRPr="008A7854" w:rsidRDefault="00701693" w:rsidP="00701693">
      <w:pPr>
        <w:pStyle w:val="Listparagraf"/>
        <w:tabs>
          <w:tab w:val="left" w:pos="851"/>
        </w:tabs>
        <w:spacing w:after="0" w:line="240" w:lineRule="auto"/>
        <w:ind w:left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4. 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В </w:t>
      </w:r>
      <w:r w:rsidR="0092446B" w:rsidRPr="008A7854">
        <w:rPr>
          <w:rStyle w:val="apple-converted-space"/>
          <w:rFonts w:ascii="Times New Roman" w:hAnsi="Times New Roman" w:cs="Times New Roman"/>
          <w:sz w:val="28"/>
          <w:szCs w:val="28"/>
        </w:rPr>
        <w:t>част</w:t>
      </w:r>
      <w:r w:rsidR="0092446B">
        <w:rPr>
          <w:rStyle w:val="apple-converted-space"/>
          <w:rFonts w:ascii="Times New Roman" w:hAnsi="Times New Roman" w:cs="Times New Roman"/>
          <w:sz w:val="28"/>
          <w:szCs w:val="28"/>
        </w:rPr>
        <w:t>и</w:t>
      </w:r>
      <w:r w:rsidR="0092446B"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(3)</w:t>
      </w:r>
      <w:r w:rsidR="0092446B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>стать</w:t>
      </w:r>
      <w:r w:rsidR="0092446B">
        <w:rPr>
          <w:rStyle w:val="apple-converted-space"/>
          <w:rFonts w:ascii="Times New Roman" w:hAnsi="Times New Roman" w:cs="Times New Roman"/>
          <w:sz w:val="28"/>
          <w:szCs w:val="28"/>
        </w:rPr>
        <w:t>и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19 дополнить в начале предложением: «Судья пользуется только должностным иммунитетом.».</w:t>
      </w:r>
    </w:p>
    <w:p w14:paraId="42156608" w14:textId="5B72CC3B" w:rsidR="008A7854" w:rsidRPr="008A7854" w:rsidRDefault="00701693" w:rsidP="00701693">
      <w:pPr>
        <w:pStyle w:val="Listparagraf"/>
        <w:tabs>
          <w:tab w:val="left" w:pos="851"/>
        </w:tabs>
        <w:spacing w:after="0" w:line="240" w:lineRule="auto"/>
        <w:ind w:left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5. 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>В статье 20:</w:t>
      </w:r>
    </w:p>
    <w:p w14:paraId="49F8114E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в части (3) текст «пяти лет» заменить текстом «фактически проработанных трех лет»;</w:t>
      </w:r>
    </w:p>
    <w:p w14:paraId="4CBCBED1" w14:textId="7AF35A21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части (4) слова «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244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назначение его на должность председателя или заместителя председателя судебной инстанции» и слова «или, по обстоятельствам, Парламентом» исключить.</w:t>
      </w:r>
    </w:p>
    <w:p w14:paraId="7FF13DD3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дополнить частью (4</w:t>
      </w:r>
      <w:r w:rsidRPr="008A785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14:paraId="64DDC90D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«(4</w:t>
      </w:r>
      <w:r w:rsidRPr="008A785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Fonts w:ascii="Times New Roman" w:hAnsi="Times New Roman" w:cs="Times New Roman"/>
          <w:sz w:val="28"/>
          <w:szCs w:val="28"/>
        </w:rPr>
        <w:t xml:space="preserve">) Назначение судьи 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должность председателя или заместителя председателя судебной инстанции осуществляется только с его согласия, по решению </w:t>
      </w:r>
      <w:r w:rsidRPr="008A7854">
        <w:rPr>
          <w:rFonts w:ascii="Times New Roman" w:hAnsi="Times New Roman" w:cs="Times New Roman"/>
          <w:sz w:val="28"/>
          <w:szCs w:val="28"/>
        </w:rPr>
        <w:t>Высшего совета магистратуры, на основе результатов организованного им конкурса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.»</w:t>
      </w:r>
      <w:r w:rsidRPr="008A7854">
        <w:rPr>
          <w:rFonts w:ascii="Times New Roman" w:hAnsi="Times New Roman" w:cs="Times New Roman"/>
          <w:sz w:val="28"/>
          <w:szCs w:val="28"/>
        </w:rPr>
        <w:t>;</w:t>
      </w:r>
    </w:p>
    <w:p w14:paraId="2B76EC3D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части (6) слова «Парламента» заменить словами «Высшего совета магистратуры».</w:t>
      </w:r>
    </w:p>
    <w:p w14:paraId="0C51A4F3" w14:textId="5E11D810" w:rsidR="008A7854" w:rsidRPr="008A7854" w:rsidRDefault="00701693" w:rsidP="00701693">
      <w:pPr>
        <w:pStyle w:val="Listparagraf"/>
        <w:tabs>
          <w:tab w:val="left" w:pos="851"/>
        </w:tabs>
        <w:spacing w:after="0" w:line="240" w:lineRule="auto"/>
        <w:ind w:left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6. 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>Пункт с) части (1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1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>) статьи 24 признать утратившим силу.</w:t>
      </w:r>
    </w:p>
    <w:p w14:paraId="3331A803" w14:textId="6D9AB57A" w:rsidR="008A7854" w:rsidRPr="008A7854" w:rsidRDefault="00701693" w:rsidP="00701693">
      <w:pPr>
        <w:pStyle w:val="Listparagraf"/>
        <w:tabs>
          <w:tab w:val="left" w:pos="851"/>
        </w:tabs>
        <w:spacing w:after="0" w:line="240" w:lineRule="auto"/>
        <w:ind w:left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7. 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>В статье 25:</w:t>
      </w:r>
    </w:p>
    <w:p w14:paraId="13075B9A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пункт k) части (1) изложить в следующей редакции: </w:t>
      </w:r>
    </w:p>
    <w:p w14:paraId="1C51D4A0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«k) достижения им предельного возраста»</w:t>
      </w:r>
      <w:r w:rsidRPr="008A7854">
        <w:rPr>
          <w:rFonts w:ascii="Times New Roman" w:hAnsi="Times New Roman" w:cs="Times New Roman"/>
          <w:sz w:val="28"/>
          <w:szCs w:val="28"/>
        </w:rPr>
        <w:t>;</w:t>
      </w:r>
    </w:p>
    <w:p w14:paraId="0A56C203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часть (2) изложить в следующей редакции:</w:t>
      </w:r>
    </w:p>
    <w:p w14:paraId="3D5DB64C" w14:textId="77777777" w:rsidR="008A7854" w:rsidRPr="008A7854" w:rsidRDefault="008A7854" w:rsidP="000C1AB8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«(2) Представление о прекращении полномочий судьи выдвигается Высшим советом магистратуры Президенту Республики Молдова. Если за время после вынесения решения о прекращении полномочий судьи и внесения предложения Президенту Республики Молдова и до издания </w:t>
      </w:r>
      <w:r w:rsidRPr="008A7854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соответствующего указа Президента Республики Молдова изменились основания для прекращения полномочий судьи, 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Высший совет магистратуры обязан внести изменения в соответствующее решение</w:t>
      </w:r>
      <w:r w:rsidRPr="008A7854">
        <w:rPr>
          <w:rFonts w:ascii="Times New Roman" w:hAnsi="Times New Roman" w:cs="Times New Roman"/>
          <w:sz w:val="28"/>
          <w:szCs w:val="28"/>
        </w:rPr>
        <w:t>.».</w:t>
      </w:r>
    </w:p>
    <w:p w14:paraId="4F2746D8" w14:textId="6330F717" w:rsidR="008A7854" w:rsidRPr="008A7854" w:rsidRDefault="00701693" w:rsidP="00F200D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A7854" w:rsidRPr="008A7854">
        <w:rPr>
          <w:rFonts w:ascii="Times New Roman" w:hAnsi="Times New Roman" w:cs="Times New Roman"/>
          <w:sz w:val="28"/>
          <w:szCs w:val="28"/>
        </w:rPr>
        <w:t>В части (7) статьи 26 слова «</w:t>
      </w:r>
      <w:r w:rsidR="008A7854"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или, по обстоятельствам, постановление Парламента</w:t>
      </w:r>
      <w:r w:rsidR="008A7854" w:rsidRPr="008A7854">
        <w:rPr>
          <w:rFonts w:ascii="Times New Roman" w:hAnsi="Times New Roman" w:cs="Times New Roman"/>
          <w:sz w:val="28"/>
          <w:szCs w:val="28"/>
        </w:rPr>
        <w:t>» исключить.</w:t>
      </w:r>
    </w:p>
    <w:p w14:paraId="30D5A004" w14:textId="68840B3D" w:rsidR="008A7854" w:rsidRPr="008A7854" w:rsidRDefault="00701693" w:rsidP="00F200D1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8A7854" w:rsidRPr="008A7854">
        <w:rPr>
          <w:rFonts w:ascii="Times New Roman" w:hAnsi="Times New Roman" w:cs="Times New Roman"/>
          <w:sz w:val="28"/>
          <w:szCs w:val="28"/>
        </w:rPr>
        <w:t>В части (1) статьи 34 слова «</w:t>
      </w:r>
      <w:r w:rsidR="008A7854"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или Парламентом»</w:t>
      </w:r>
      <w:r w:rsidR="008A7854" w:rsidRPr="008A7854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14:paraId="0E68813D" w14:textId="77777777" w:rsidR="008A7854" w:rsidRPr="008A7854" w:rsidRDefault="008A7854" w:rsidP="008A7854">
      <w:pPr>
        <w:spacing w:before="80" w:after="80"/>
        <w:rPr>
          <w:b/>
          <w:sz w:val="28"/>
          <w:szCs w:val="28"/>
        </w:rPr>
      </w:pPr>
    </w:p>
    <w:p w14:paraId="5A32B516" w14:textId="676E7590" w:rsidR="008A7854" w:rsidRPr="008A7854" w:rsidRDefault="008A7854" w:rsidP="00AE60A8">
      <w:pPr>
        <w:rPr>
          <w:sz w:val="28"/>
          <w:szCs w:val="28"/>
        </w:rPr>
      </w:pPr>
      <w:r w:rsidRPr="008A7854">
        <w:rPr>
          <w:b/>
          <w:sz w:val="28"/>
          <w:szCs w:val="28"/>
        </w:rPr>
        <w:t>Ст. III.</w:t>
      </w:r>
      <w:r w:rsidRPr="008A7854">
        <w:rPr>
          <w:sz w:val="28"/>
          <w:szCs w:val="28"/>
        </w:rPr>
        <w:t xml:space="preserve"> – </w:t>
      </w:r>
      <w:r w:rsidRPr="00AE60A8">
        <w:rPr>
          <w:sz w:val="28"/>
          <w:szCs w:val="28"/>
        </w:rPr>
        <w:t xml:space="preserve">В Закон </w:t>
      </w:r>
      <w:r w:rsidR="00AE60A8" w:rsidRPr="00AE60A8">
        <w:rPr>
          <w:sz w:val="28"/>
          <w:szCs w:val="28"/>
        </w:rPr>
        <w:t>№ 947/1996</w:t>
      </w:r>
      <w:r w:rsidR="00AE60A8">
        <w:rPr>
          <w:sz w:val="28"/>
          <w:szCs w:val="28"/>
        </w:rPr>
        <w:t xml:space="preserve"> </w:t>
      </w:r>
      <w:r w:rsidRPr="00AE60A8">
        <w:rPr>
          <w:sz w:val="28"/>
          <w:szCs w:val="28"/>
        </w:rPr>
        <w:t xml:space="preserve">о Высшем совете магистратуры </w:t>
      </w:r>
      <w:r w:rsidRPr="008A7854">
        <w:rPr>
          <w:b/>
          <w:sz w:val="28"/>
          <w:szCs w:val="28"/>
        </w:rPr>
        <w:t xml:space="preserve"> </w:t>
      </w:r>
      <w:r w:rsidRPr="008A7854">
        <w:rPr>
          <w:sz w:val="28"/>
          <w:szCs w:val="28"/>
        </w:rPr>
        <w:t>(повторно</w:t>
      </w:r>
      <w:r w:rsidR="00AD13D4">
        <w:rPr>
          <w:sz w:val="28"/>
          <w:szCs w:val="28"/>
        </w:rPr>
        <w:t>е</w:t>
      </w:r>
      <w:r w:rsidRPr="008A7854">
        <w:rPr>
          <w:sz w:val="28"/>
          <w:szCs w:val="28"/>
        </w:rPr>
        <w:t xml:space="preserve"> опубликован</w:t>
      </w:r>
      <w:r w:rsidR="00AD13D4">
        <w:rPr>
          <w:sz w:val="28"/>
          <w:szCs w:val="28"/>
        </w:rPr>
        <w:t>ие:</w:t>
      </w:r>
      <w:r w:rsidRPr="008A7854">
        <w:rPr>
          <w:sz w:val="28"/>
          <w:szCs w:val="28"/>
        </w:rPr>
        <w:t xml:space="preserve"> Официальн</w:t>
      </w:r>
      <w:r w:rsidR="00AD13D4">
        <w:rPr>
          <w:sz w:val="28"/>
          <w:szCs w:val="28"/>
        </w:rPr>
        <w:t>ый монитор</w:t>
      </w:r>
      <w:r w:rsidRPr="008A7854">
        <w:rPr>
          <w:sz w:val="28"/>
          <w:szCs w:val="28"/>
        </w:rPr>
        <w:t xml:space="preserve"> Республики Молдова, 201</w:t>
      </w:r>
      <w:r w:rsidR="00AD13D4">
        <w:rPr>
          <w:sz w:val="28"/>
          <w:szCs w:val="28"/>
        </w:rPr>
        <w:t>3</w:t>
      </w:r>
      <w:r w:rsidRPr="008A7854">
        <w:rPr>
          <w:sz w:val="28"/>
          <w:szCs w:val="28"/>
        </w:rPr>
        <w:t xml:space="preserve"> г., № </w:t>
      </w:r>
      <w:r w:rsidR="00AD13D4">
        <w:rPr>
          <w:sz w:val="28"/>
          <w:szCs w:val="28"/>
        </w:rPr>
        <w:t>15-17</w:t>
      </w:r>
      <w:r w:rsidRPr="008A7854">
        <w:rPr>
          <w:sz w:val="28"/>
          <w:szCs w:val="28"/>
        </w:rPr>
        <w:t>, ст. 6</w:t>
      </w:r>
      <w:r w:rsidR="00AD13D4">
        <w:rPr>
          <w:sz w:val="28"/>
          <w:szCs w:val="28"/>
        </w:rPr>
        <w:t>5</w:t>
      </w:r>
      <w:r w:rsidRPr="008A7854">
        <w:rPr>
          <w:sz w:val="28"/>
          <w:szCs w:val="28"/>
        </w:rPr>
        <w:t>), с последующими изменениями, внести следующие изменения:</w:t>
      </w:r>
    </w:p>
    <w:p w14:paraId="6659E21C" w14:textId="77777777" w:rsidR="008A7854" w:rsidRPr="008A7854" w:rsidRDefault="008A7854" w:rsidP="00AE60A8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статье 3:</w:t>
      </w:r>
    </w:p>
    <w:p w14:paraId="21443333" w14:textId="77777777" w:rsidR="008A7854" w:rsidRPr="008A7854" w:rsidRDefault="008A7854" w:rsidP="00AE60A8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части (2) и (3) 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Pr="008A7854">
        <w:rPr>
          <w:rFonts w:ascii="Times New Roman" w:hAnsi="Times New Roman" w:cs="Times New Roman"/>
          <w:sz w:val="28"/>
          <w:szCs w:val="28"/>
        </w:rPr>
        <w:t>:</w:t>
      </w:r>
    </w:p>
    <w:p w14:paraId="506CFC00" w14:textId="77777777" w:rsidR="008A7854" w:rsidRPr="008A7854" w:rsidRDefault="008A7854" w:rsidP="00AE60A8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«(2) В состав Высшего совета магистратуры входят судьи и лица, которые пользуются высокой профессиональной репутацией и личной неподкупностью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, с опытом в области права или в другой актуальной области, не работающие в органах законодательной, исполнительной или судебной власти и политически не аффилированные.</w:t>
      </w:r>
    </w:p>
    <w:p w14:paraId="000C68FE" w14:textId="77777777" w:rsidR="008A7854" w:rsidRPr="008A7854" w:rsidRDefault="008A7854" w:rsidP="00AE60A8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(3) Шесть членов</w:t>
      </w:r>
      <w:r w:rsidRPr="008A7854">
        <w:rPr>
          <w:rFonts w:ascii="Times New Roman" w:hAnsi="Times New Roman" w:cs="Times New Roman"/>
          <w:sz w:val="28"/>
          <w:szCs w:val="28"/>
        </w:rPr>
        <w:t xml:space="preserve"> Высшего совета магистратуры, не входящих в число судей отбираются открытым и прозрачным способом Комиссией по вопросам права, назначениям и иммунитету, на основе открытого конкурса, и назначаются на должность постановлением Парламента  тремя пятыми голосов избранных депутатов. Конкурс организуется до истечения срока полномочий ранее назначенных членов и состоит в рассмотрении пакетов документов и заслушивании кандидатов. Комиссия по вопросам права, назначениям и иммунитету составляет аргументированные заключения по каждому отобранному кандидату и предлагает Парламенту их назначение.»;</w:t>
      </w:r>
    </w:p>
    <w:p w14:paraId="4CB69D17" w14:textId="77777777" w:rsidR="008A7854" w:rsidRPr="008A7854" w:rsidRDefault="008A7854" w:rsidP="00AE60A8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дополнить частями 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(3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) (3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) и (3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3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) следующего содержания:</w:t>
      </w:r>
    </w:p>
    <w:p w14:paraId="14B56708" w14:textId="77777777" w:rsidR="008A7854" w:rsidRPr="008A7854" w:rsidRDefault="008A7854" w:rsidP="00AE60A8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«(3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) Если в ходе процедуры,  предусмотренной в части (3), назначение членов Парламентом не состоялось, данный вопрос, после проведения консультаций с парламентскими фракциями, вносится  в повестку дня заседания Парламента в ходе той же сессии в течение 15 рабочих дней, а соответствующие члены должны быть назначены тремя пятыми  голосов избранных депутатов.</w:t>
      </w:r>
    </w:p>
    <w:p w14:paraId="0E3E520F" w14:textId="77777777" w:rsidR="008A7854" w:rsidRPr="008A7854" w:rsidRDefault="008A7854" w:rsidP="00AE60A8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(3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) Если в ходе процедуры,  предусмотренной в части (3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), назначение  не состоялось, соответствующие члены Высшего совета магистратуры назначаются в ходе того же заседания Парламента большинством голосов избранных депутатов.</w:t>
      </w:r>
    </w:p>
    <w:p w14:paraId="07DECD1D" w14:textId="77777777" w:rsidR="008A7854" w:rsidRPr="008A7854" w:rsidRDefault="008A7854" w:rsidP="00AE60A8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  <w:lang w:eastAsia="ro-RO"/>
        </w:rPr>
        <w:t>(3</w:t>
      </w:r>
      <w:r w:rsidRPr="008A7854">
        <w:rPr>
          <w:rFonts w:ascii="Times New Roman" w:hAnsi="Times New Roman" w:cs="Times New Roman"/>
          <w:sz w:val="28"/>
          <w:szCs w:val="28"/>
          <w:vertAlign w:val="superscript"/>
          <w:lang w:eastAsia="ro-RO"/>
        </w:rPr>
        <w:t>3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 xml:space="preserve">) 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Если назначение по процедуре, предусмотренной в части 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>(3</w:t>
      </w:r>
      <w:r w:rsidRPr="008A7854">
        <w:rPr>
          <w:rFonts w:ascii="Times New Roman" w:hAnsi="Times New Roman" w:cs="Times New Roman"/>
          <w:sz w:val="28"/>
          <w:szCs w:val="28"/>
          <w:vertAlign w:val="superscript"/>
          <w:lang w:eastAsia="ro-RO"/>
        </w:rPr>
        <w:t>2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 xml:space="preserve">), не состоялось, </w:t>
      </w:r>
      <w:r w:rsidRPr="008A7854">
        <w:rPr>
          <w:rFonts w:ascii="Times New Roman" w:hAnsi="Times New Roman" w:cs="Times New Roman"/>
          <w:sz w:val="28"/>
          <w:szCs w:val="28"/>
        </w:rPr>
        <w:t>Комиссия по вопросам права, назначениям и иммунитету организует в течение не более двух месяцев новый открытый конкурс, в котором не могут участвовать кандидаты, отклоненные Парламентом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 xml:space="preserve">. При 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lastRenderedPageBreak/>
        <w:t>организации нового конкурса положения частей (3</w:t>
      </w:r>
      <w:r w:rsidRPr="008A7854">
        <w:rPr>
          <w:rFonts w:ascii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>) и (3</w:t>
      </w:r>
      <w:r w:rsidRPr="008A7854">
        <w:rPr>
          <w:rFonts w:ascii="Times New Roman" w:hAnsi="Times New Roman" w:cs="Times New Roman"/>
          <w:sz w:val="28"/>
          <w:szCs w:val="28"/>
          <w:vertAlign w:val="superscript"/>
          <w:lang w:eastAsia="ro-RO"/>
        </w:rPr>
        <w:t>2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>) применяются соответствующим образом.».</w:t>
      </w:r>
    </w:p>
    <w:p w14:paraId="096F85D7" w14:textId="77777777" w:rsidR="008A7854" w:rsidRPr="008A7854" w:rsidRDefault="008A7854" w:rsidP="00AE60A8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2. В статье 3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:</w:t>
      </w:r>
    </w:p>
    <w:p w14:paraId="166E3458" w14:textId="77777777" w:rsidR="008A7854" w:rsidRPr="008A7854" w:rsidRDefault="008A7854" w:rsidP="00AE60A8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заголовок изложить в следующей редакции:</w:t>
      </w:r>
    </w:p>
    <w:p w14:paraId="1CDAC007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«</w:t>
      </w:r>
      <w:r w:rsidRPr="008A7854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Pr="008A7854">
        <w:rPr>
          <w:rStyle w:val="apple-converted-space"/>
          <w:rFonts w:ascii="Times New Roman" w:hAnsi="Times New Roman" w:cs="Times New Roman"/>
          <w:b/>
          <w:sz w:val="28"/>
          <w:szCs w:val="28"/>
        </w:rPr>
        <w:t>3</w:t>
      </w:r>
      <w:r w:rsidRPr="008A7854">
        <w:rPr>
          <w:rStyle w:val="apple-converted-space"/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8A7854">
        <w:rPr>
          <w:rStyle w:val="apple-converted-space"/>
          <w:rFonts w:ascii="Times New Roman" w:hAnsi="Times New Roman" w:cs="Times New Roman"/>
          <w:b/>
          <w:sz w:val="28"/>
          <w:szCs w:val="28"/>
        </w:rPr>
        <w:t>.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Условия избрания членом Высшего совета магистратуры»;</w:t>
      </w:r>
    </w:p>
    <w:p w14:paraId="0F059EE4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дополнить частью (1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) следующего содержания:</w:t>
      </w:r>
    </w:p>
    <w:p w14:paraId="65AD5C34" w14:textId="77777777" w:rsidR="008A7854" w:rsidRPr="008A7854" w:rsidRDefault="008A7854" w:rsidP="008A7854">
      <w:pPr>
        <w:tabs>
          <w:tab w:val="left" w:pos="993"/>
        </w:tabs>
        <w:rPr>
          <w:rStyle w:val="apple-converted-space"/>
          <w:sz w:val="28"/>
          <w:szCs w:val="28"/>
        </w:rPr>
      </w:pPr>
      <w:r w:rsidRPr="008A7854">
        <w:rPr>
          <w:sz w:val="28"/>
          <w:szCs w:val="28"/>
        </w:rPr>
        <w:t>«</w:t>
      </w:r>
      <w:r w:rsidRPr="008A7854">
        <w:rPr>
          <w:rStyle w:val="apple-converted-space"/>
          <w:sz w:val="28"/>
          <w:szCs w:val="28"/>
        </w:rPr>
        <w:t>(1</w:t>
      </w:r>
      <w:r w:rsidRPr="008A7854">
        <w:rPr>
          <w:rStyle w:val="apple-converted-space"/>
          <w:sz w:val="28"/>
          <w:szCs w:val="28"/>
          <w:vertAlign w:val="superscript"/>
        </w:rPr>
        <w:t>1</w:t>
      </w:r>
      <w:r w:rsidRPr="008A7854">
        <w:rPr>
          <w:rStyle w:val="apple-converted-space"/>
          <w:sz w:val="28"/>
          <w:szCs w:val="28"/>
        </w:rPr>
        <w:t>) На должность члена Высшего совета магистратуры, который не входит в число судей, может быть избрано лицо, отвечающее следующим условиям:</w:t>
      </w:r>
    </w:p>
    <w:p w14:paraId="46B72CC1" w14:textId="5721791B" w:rsidR="008A7854" w:rsidRPr="008A7854" w:rsidRDefault="003C09F4" w:rsidP="003C09F4">
      <w:pPr>
        <w:pStyle w:val="Listparagraf"/>
        <w:tabs>
          <w:tab w:val="left" w:pos="0"/>
        </w:tabs>
        <w:spacing w:after="0" w:line="240" w:lineRule="auto"/>
        <w:ind w:left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lang w:val="en-US"/>
        </w:rPr>
        <w:t>a</w:t>
      </w:r>
      <w:r w:rsidRPr="003C09F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) 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>имеет высокую профессиональную репутацию;</w:t>
      </w:r>
    </w:p>
    <w:p w14:paraId="7C3CB73C" w14:textId="3A2FE2BE" w:rsidR="008A7854" w:rsidRPr="008A7854" w:rsidRDefault="003C09F4" w:rsidP="003C09F4">
      <w:pPr>
        <w:pStyle w:val="Listparagraf"/>
        <w:tabs>
          <w:tab w:val="left" w:pos="0"/>
        </w:tabs>
        <w:spacing w:after="0" w:line="240" w:lineRule="auto"/>
        <w:ind w:left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lang w:val="en-US"/>
        </w:rPr>
        <w:t>b</w:t>
      </w:r>
      <w:r w:rsidRPr="003C09F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) 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>обладает личной неподкупностью;</w:t>
      </w:r>
    </w:p>
    <w:p w14:paraId="404E71CE" w14:textId="2D0BF775" w:rsidR="008A7854" w:rsidRPr="003C09F4" w:rsidRDefault="003C09F4" w:rsidP="003C09F4">
      <w:pPr>
        <w:pStyle w:val="Listparagraf"/>
        <w:tabs>
          <w:tab w:val="left" w:pos="0"/>
        </w:tabs>
        <w:spacing w:after="0" w:line="240" w:lineRule="auto"/>
        <w:ind w:left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)</w:t>
      </w:r>
      <w:r w:rsidRPr="003C09F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="008A7854" w:rsidRPr="003C09F4">
        <w:rPr>
          <w:rStyle w:val="apple-converted-space"/>
          <w:rFonts w:ascii="Times New Roman" w:hAnsi="Times New Roman" w:cs="Times New Roman"/>
          <w:sz w:val="28"/>
          <w:szCs w:val="28"/>
        </w:rPr>
        <w:t>имеет как минимум 10-летний опыт в области права или в другой актуальной области;</w:t>
      </w:r>
    </w:p>
    <w:p w14:paraId="1C70D32A" w14:textId="3F211780" w:rsidR="008A7854" w:rsidRPr="008A7854" w:rsidRDefault="003C09F4" w:rsidP="003C09F4">
      <w:pPr>
        <w:pStyle w:val="Listparagraf"/>
        <w:tabs>
          <w:tab w:val="left" w:pos="0"/>
        </w:tabs>
        <w:spacing w:after="0" w:line="240" w:lineRule="auto"/>
        <w:ind w:left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lang w:val="en-US"/>
        </w:rPr>
        <w:t>d</w:t>
      </w:r>
      <w:r w:rsidRPr="003C09F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) 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>на момент подачи заявления не работает в органах законодательной, исполнительной или судебной власти;</w:t>
      </w:r>
    </w:p>
    <w:p w14:paraId="2F61B83E" w14:textId="738F54BA" w:rsidR="008A7854" w:rsidRPr="008A7854" w:rsidRDefault="003C09F4" w:rsidP="003C09F4">
      <w:pPr>
        <w:pStyle w:val="Listparagraf"/>
        <w:tabs>
          <w:tab w:val="left" w:pos="0"/>
        </w:tabs>
        <w:spacing w:after="0" w:line="240" w:lineRule="auto"/>
        <w:ind w:left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lang w:val="en-US"/>
        </w:rPr>
        <w:t>e</w:t>
      </w:r>
      <w:r w:rsidRPr="002661B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) </w:t>
      </w:r>
      <w:r w:rsidR="008A7854" w:rsidRPr="008A7854">
        <w:rPr>
          <w:rStyle w:val="apple-converted-space"/>
          <w:rFonts w:ascii="Times New Roman" w:hAnsi="Times New Roman" w:cs="Times New Roman"/>
          <w:sz w:val="28"/>
          <w:szCs w:val="28"/>
        </w:rPr>
        <w:t>политически не аффилировано.»;</w:t>
      </w:r>
    </w:p>
    <w:p w14:paraId="52E5EF06" w14:textId="77777777" w:rsidR="008A7854" w:rsidRPr="008A7854" w:rsidRDefault="008A7854" w:rsidP="008A7854">
      <w:pPr>
        <w:tabs>
          <w:tab w:val="left" w:pos="993"/>
        </w:tabs>
        <w:rPr>
          <w:rStyle w:val="apple-converted-space"/>
          <w:sz w:val="28"/>
          <w:szCs w:val="28"/>
        </w:rPr>
      </w:pPr>
      <w:r w:rsidRPr="008A7854">
        <w:rPr>
          <w:rStyle w:val="apple-converted-space"/>
          <w:sz w:val="28"/>
          <w:szCs w:val="28"/>
        </w:rPr>
        <w:t>в части (3) слова «частью</w:t>
      </w:r>
      <w:r w:rsidRPr="008A7854">
        <w:rPr>
          <w:sz w:val="28"/>
          <w:szCs w:val="28"/>
        </w:rPr>
        <w:t xml:space="preserve"> (1),» </w:t>
      </w:r>
      <w:r w:rsidRPr="008A7854">
        <w:rPr>
          <w:rStyle w:val="apple-converted-space"/>
          <w:sz w:val="28"/>
          <w:szCs w:val="28"/>
        </w:rPr>
        <w:t>заменить словами «частями  (1) и (1</w:t>
      </w:r>
      <w:r w:rsidRPr="008A7854">
        <w:rPr>
          <w:rStyle w:val="apple-converted-space"/>
          <w:sz w:val="28"/>
          <w:szCs w:val="28"/>
          <w:vertAlign w:val="superscript"/>
        </w:rPr>
        <w:t>1</w:t>
      </w:r>
      <w:r w:rsidRPr="008A7854">
        <w:rPr>
          <w:rStyle w:val="apple-converted-space"/>
          <w:sz w:val="28"/>
          <w:szCs w:val="28"/>
        </w:rPr>
        <w:t xml:space="preserve">)», а после слов  «Высший совет магистратуры» </w:t>
      </w:r>
      <w:r w:rsidRPr="008A7854">
        <w:rPr>
          <w:sz w:val="28"/>
          <w:szCs w:val="28"/>
        </w:rPr>
        <w:t xml:space="preserve">дополнить словами </w:t>
      </w:r>
      <w:r w:rsidRPr="008A7854">
        <w:rPr>
          <w:rStyle w:val="apple-converted-space"/>
          <w:sz w:val="28"/>
          <w:szCs w:val="28"/>
        </w:rPr>
        <w:t xml:space="preserve"> «или, соответственно, </w:t>
      </w:r>
      <w:r w:rsidRPr="008A7854">
        <w:rPr>
          <w:sz w:val="28"/>
          <w:szCs w:val="28"/>
        </w:rPr>
        <w:t>Комиссия по вопросам права, назначениям и иммунитету».</w:t>
      </w:r>
    </w:p>
    <w:p w14:paraId="5A0FA47A" w14:textId="77777777" w:rsidR="008A7854" w:rsidRPr="008A7854" w:rsidRDefault="008A7854" w:rsidP="003C09F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статье 4:</w:t>
      </w:r>
    </w:p>
    <w:p w14:paraId="2525BA5B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пункт а) части (1) изложить в следующей редакции: </w:t>
      </w:r>
    </w:p>
    <w:p w14:paraId="336B0D53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«a) </w:t>
      </w:r>
      <w:r w:rsidRPr="008A7854">
        <w:rPr>
          <w:rFonts w:ascii="Times New Roman" w:hAnsi="Times New Roman" w:cs="Times New Roman"/>
          <w:spacing w:val="-3"/>
          <w:sz w:val="28"/>
          <w:szCs w:val="28"/>
        </w:rPr>
        <w:t>вносит предложения Президенту Республики Молдова о назначении на должность, продвижении в вышестоящую судебную инстанцию, переводе в судебную инстанцию того же уровня или в нижестоящую судебную инстанцию, или освобождении от должности судей судебных инстанций»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;</w:t>
      </w:r>
    </w:p>
    <w:p w14:paraId="2CEB01F2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дополнить частью a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) следующего содержания:</w:t>
      </w:r>
    </w:p>
    <w:p w14:paraId="4EB65DC1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«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a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) назначает на должность председателя или заместителя председателя судебной инстанции»;</w:t>
      </w:r>
    </w:p>
    <w:p w14:paraId="4537A1D6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в пунктах c) и d) слова «или заместителя председателя судебной инстанции» 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 xml:space="preserve">заменить словами «, 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заместителя председателя судебной инстанции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 xml:space="preserve">  или 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заместителя председателя коллегии Высшего совета магистратуры»; </w:t>
      </w:r>
    </w:p>
    <w:p w14:paraId="024857BA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части (3):</w:t>
      </w:r>
    </w:p>
    <w:p w14:paraId="2C5A2AE7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пункт c) изложить в следующей редакции:</w:t>
      </w:r>
    </w:p>
    <w:p w14:paraId="1A2C9978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7854">
        <w:rPr>
          <w:rFonts w:ascii="Times New Roman" w:hAnsi="Times New Roman" w:cs="Times New Roman"/>
          <w:sz w:val="28"/>
          <w:szCs w:val="28"/>
        </w:rPr>
        <w:t>«c) на основе решения дисциплинарной коллегии, вносит Президенту Республики Молдова предложение об освобождении от должности судьи»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;»;</w:t>
      </w:r>
    </w:p>
    <w:p w14:paraId="3C0847E4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дополнить пунктом c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) следующего содержания:</w:t>
      </w:r>
    </w:p>
    <w:p w14:paraId="24BAD19E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lastRenderedPageBreak/>
        <w:t>«c</w:t>
      </w:r>
      <w:r w:rsidRPr="008A785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Fonts w:ascii="Times New Roman" w:hAnsi="Times New Roman" w:cs="Times New Roman"/>
          <w:sz w:val="28"/>
          <w:szCs w:val="28"/>
        </w:rPr>
        <w:t xml:space="preserve">) на основе решения дисциплинарной коллегии, принимает решение об освобождении от должности 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председателя или заместителя председателя судебной инстанции»</w:t>
      </w:r>
      <w:r w:rsidRPr="008A7854">
        <w:rPr>
          <w:rFonts w:ascii="Times New Roman" w:hAnsi="Times New Roman" w:cs="Times New Roman"/>
          <w:sz w:val="28"/>
          <w:szCs w:val="28"/>
        </w:rPr>
        <w:t>.</w:t>
      </w:r>
    </w:p>
    <w:p w14:paraId="2E08616F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статье 5:</w:t>
      </w:r>
    </w:p>
    <w:p w14:paraId="128E9A4C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части (1) слова «на срок исполнения полномочий» заменить словами «на трехлетний срок», а в конце дополнить предложением: «Председатель Высшего совета магистратуры не может исполнять свои полномочия более двух сроков подряд.»;</w:t>
      </w:r>
    </w:p>
    <w:p w14:paraId="03C20737" w14:textId="77777777" w:rsidR="008A7854" w:rsidRPr="008A7854" w:rsidRDefault="008A7854" w:rsidP="003C09F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часть (3) исключить.</w:t>
      </w:r>
    </w:p>
    <w:p w14:paraId="459B85E6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пункте d)  части (6) статьи 7</w:t>
      </w:r>
      <w:r w:rsidRPr="008A785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Fonts w:ascii="Times New Roman" w:hAnsi="Times New Roman" w:cs="Times New Roman"/>
          <w:sz w:val="28"/>
          <w:szCs w:val="28"/>
        </w:rPr>
        <w:t xml:space="preserve"> слова «или Парламентом» и слова «либо на должность заместителя председателя или председателя судебной инстанции» исключить.</w:t>
      </w:r>
    </w:p>
    <w:p w14:paraId="7A6C95E1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статье 9:</w:t>
      </w:r>
    </w:p>
    <w:p w14:paraId="32BEC3F6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часть (1) изложить в следующей редакции: «(1) Срок полномочий члена Высшего совета магистратуры составляет 6 лет без возможности исполнения полномочий в течение двух сроков»; </w:t>
      </w:r>
    </w:p>
    <w:p w14:paraId="5B708B82" w14:textId="77777777" w:rsidR="008A7854" w:rsidRPr="008A7854" w:rsidRDefault="008A7854" w:rsidP="008A7854">
      <w:pPr>
        <w:spacing w:line="259" w:lineRule="auto"/>
        <w:rPr>
          <w:sz w:val="28"/>
          <w:szCs w:val="28"/>
        </w:rPr>
      </w:pPr>
      <w:r w:rsidRPr="008A7854">
        <w:rPr>
          <w:sz w:val="28"/>
          <w:szCs w:val="28"/>
        </w:rPr>
        <w:t>дополнить частью (1</w:t>
      </w:r>
      <w:r w:rsidRPr="008A7854">
        <w:rPr>
          <w:sz w:val="28"/>
          <w:szCs w:val="28"/>
          <w:vertAlign w:val="superscript"/>
        </w:rPr>
        <w:t>1</w:t>
      </w:r>
      <w:r w:rsidRPr="008A7854">
        <w:rPr>
          <w:sz w:val="28"/>
          <w:szCs w:val="28"/>
        </w:rPr>
        <w:t>) следующего содержания:</w:t>
      </w:r>
    </w:p>
    <w:p w14:paraId="07A4DD96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«(1</w:t>
      </w:r>
      <w:r w:rsidRPr="008A785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Fonts w:ascii="Times New Roman" w:hAnsi="Times New Roman" w:cs="Times New Roman"/>
          <w:sz w:val="28"/>
          <w:szCs w:val="28"/>
        </w:rPr>
        <w:t>) В случае прекращения полномочий более 5 членов Высшего совета магистратуры и в отсутствие замещающих лиц, способных продолжить исполнение их полномочий в порядке, установленном статьей 13, Высший совет магистратуры продолжает функционировать, обладая ограниченными компетенциями только в части, касающейся части (5) статьи 3; пункта е) части (1), пункта c</w:t>
      </w:r>
      <w:r w:rsidRPr="008A785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A7854">
        <w:rPr>
          <w:rFonts w:ascii="Times New Roman" w:hAnsi="Times New Roman" w:cs="Times New Roman"/>
          <w:sz w:val="28"/>
          <w:szCs w:val="28"/>
        </w:rPr>
        <w:t>) части (2), пунктов d), d</w:t>
      </w:r>
      <w:r w:rsidRPr="008A785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Fonts w:ascii="Times New Roman" w:hAnsi="Times New Roman" w:cs="Times New Roman"/>
          <w:sz w:val="28"/>
          <w:szCs w:val="28"/>
        </w:rPr>
        <w:t>) и f) части (4) статьи 4.»;</w:t>
      </w:r>
    </w:p>
    <w:p w14:paraId="5AD5716C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часть (2) признать утратившей силу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.</w:t>
      </w:r>
    </w:p>
    <w:p w14:paraId="496D2356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части (2) статьи 11 слова «из числа штатных преподавателей» заменить словами «, не входящие в число судей,».</w:t>
      </w:r>
    </w:p>
    <w:p w14:paraId="7AF171AE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статье 12:</w:t>
      </w:r>
    </w:p>
    <w:p w14:paraId="1BA31F71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пункте d) части (1) слова «лишения мандата» заменить словом «отзыва»;</w:t>
      </w:r>
    </w:p>
    <w:p w14:paraId="5BF9F5DC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часть (2) изложить в следующей редакции:</w:t>
      </w:r>
    </w:p>
    <w:p w14:paraId="1F59E186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«Полномочия члена Высшего совета магистратуры могут быть отозваны»;</w:t>
      </w:r>
    </w:p>
    <w:p w14:paraId="562D9B09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пункт c) после слов «предусмотренных настоящим законом» дополнить словами «в случае необоснованного отсутствия на трех заседаниях подряд,».</w:t>
      </w:r>
    </w:p>
    <w:p w14:paraId="2EA17B71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статье 13 часть (2) исключается и часть (1) становится единственным абзацем.</w:t>
      </w:r>
    </w:p>
    <w:p w14:paraId="0409695C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Часть (4) статьи 15 после слов «рассматриваются вопросы»  дополнить текстом «, за исключением случая рассмотрения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>:</w:t>
      </w:r>
    </w:p>
    <w:p w14:paraId="781B9096" w14:textId="77777777" w:rsidR="008A7854" w:rsidRPr="008A7854" w:rsidRDefault="008A7854" w:rsidP="008A7854">
      <w:pPr>
        <w:pStyle w:val="Listparagraf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  <w:r w:rsidRPr="008A7854">
        <w:rPr>
          <w:rFonts w:ascii="Times New Roman" w:hAnsi="Times New Roman" w:cs="Times New Roman"/>
          <w:sz w:val="28"/>
          <w:szCs w:val="28"/>
          <w:lang w:eastAsia="ro-RO"/>
        </w:rPr>
        <w:t>предложений,  предусмотренных в статье 23;</w:t>
      </w:r>
    </w:p>
    <w:p w14:paraId="5486C41A" w14:textId="77777777" w:rsidR="008A7854" w:rsidRPr="008A7854" w:rsidRDefault="008A7854" w:rsidP="008A7854">
      <w:pPr>
        <w:pStyle w:val="Listparagraf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  <w:lang w:eastAsia="ro-RO"/>
        </w:rPr>
        <w:t>отстранения судьи от должности в связи с началом уголовного преследования;</w:t>
      </w:r>
    </w:p>
    <w:p w14:paraId="511DEBCA" w14:textId="77777777" w:rsidR="008A7854" w:rsidRPr="008A7854" w:rsidRDefault="008A7854" w:rsidP="008A7854">
      <w:pPr>
        <w:pStyle w:val="Listparagraf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  <w:lang w:eastAsia="ro-RO"/>
        </w:rPr>
        <w:lastRenderedPageBreak/>
        <w:t>применения специальных розыскных мероприятий по уголовному делу, в котором фигурируют действующие судьи.».</w:t>
      </w:r>
    </w:p>
    <w:p w14:paraId="03EB9621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Часть (5) статьи 18 после слов «замещающими членами,» дополнить текстом «согласно представительству, предусмотренному частями (3) и (4) статьи 13».</w:t>
      </w:r>
    </w:p>
    <w:p w14:paraId="7FEB191F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статье 19:</w:t>
      </w:r>
    </w:p>
    <w:p w14:paraId="792FAFBF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части (1) слова «соответственно», «или Парламенту» и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слова «, </w:t>
      </w:r>
      <w:r w:rsidRPr="008A7854">
        <w:rPr>
          <w:rFonts w:ascii="Times New Roman" w:hAnsi="Times New Roman" w:cs="Times New Roman"/>
          <w:sz w:val="28"/>
          <w:szCs w:val="28"/>
        </w:rPr>
        <w:t>а также председателя или заместителя председателя судебной инстанции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» исключить;</w:t>
      </w:r>
    </w:p>
    <w:p w14:paraId="35762B66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>в части (2) во втором предложении после слов «</w:t>
      </w:r>
      <w:r w:rsidRPr="008A7854">
        <w:rPr>
          <w:rFonts w:ascii="Times New Roman" w:hAnsi="Times New Roman" w:cs="Times New Roman"/>
          <w:spacing w:val="-3"/>
          <w:sz w:val="28"/>
          <w:szCs w:val="28"/>
        </w:rPr>
        <w:t>на должности судьи,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» дополнить 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словами «и принятие решения об отборе кандидатов и назначении на должности»;</w:t>
      </w:r>
    </w:p>
    <w:p w14:paraId="116BA905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в части (3) слова «, </w:t>
      </w:r>
      <w:r w:rsidRPr="008A7854">
        <w:rPr>
          <w:rFonts w:ascii="Times New Roman" w:hAnsi="Times New Roman" w:cs="Times New Roman"/>
          <w:sz w:val="28"/>
          <w:szCs w:val="28"/>
        </w:rPr>
        <w:t>председателя или заместителя председателя судебной инстанции,</w:t>
      </w: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» </w:t>
      </w:r>
      <w:r w:rsidRPr="008A7854">
        <w:rPr>
          <w:rFonts w:ascii="Times New Roman" w:hAnsi="Times New Roman" w:cs="Times New Roman"/>
          <w:sz w:val="28"/>
          <w:szCs w:val="28"/>
          <w:shd w:val="clear" w:color="auto" w:fill="FFFFFF"/>
        </w:rPr>
        <w:t>исключить;</w:t>
      </w:r>
    </w:p>
    <w:p w14:paraId="6A3FEACC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в части (4) слова «соответственно» и «или Парламентом» и </w:t>
      </w:r>
      <w:r w:rsidRPr="008A7854">
        <w:rPr>
          <w:rFonts w:ascii="Times New Roman" w:hAnsi="Times New Roman" w:cs="Times New Roman"/>
          <w:sz w:val="28"/>
          <w:szCs w:val="28"/>
        </w:rPr>
        <w:t xml:space="preserve">слова «, </w:t>
      </w:r>
      <w:r w:rsidRPr="008A7854">
        <w:rPr>
          <w:rFonts w:ascii="Times New Roman" w:hAnsi="Times New Roman" w:cs="Times New Roman"/>
          <w:spacing w:val="-2"/>
          <w:sz w:val="28"/>
          <w:szCs w:val="28"/>
        </w:rPr>
        <w:t xml:space="preserve">статье 16 Закона о судоустройстве и статье 9 Закона о Высшей судебной палате,» </w:t>
      </w:r>
      <w:r w:rsidRPr="008A7854">
        <w:rPr>
          <w:rFonts w:ascii="Times New Roman" w:hAnsi="Times New Roman" w:cs="Times New Roman"/>
          <w:sz w:val="28"/>
          <w:szCs w:val="28"/>
        </w:rPr>
        <w:t>исключить.</w:t>
      </w:r>
    </w:p>
    <w:p w14:paraId="311F86FA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статье 20:</w:t>
      </w:r>
    </w:p>
    <w:p w14:paraId="2189E9C2" w14:textId="77777777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части (4) слова «или постановления» и слова «или Парламенту» исключить;</w:t>
      </w:r>
    </w:p>
    <w:p w14:paraId="42D96F26" w14:textId="77777777" w:rsidR="008A7854" w:rsidRPr="008A7854" w:rsidRDefault="008A7854" w:rsidP="002C497E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части (7) слова «или Парламенту» исключить.</w:t>
      </w:r>
    </w:p>
    <w:p w14:paraId="2A89DD12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В статье 23 часть (3) признать утратившей силу.</w:t>
      </w:r>
    </w:p>
    <w:p w14:paraId="05F2D455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В части статьи 24 текст «Члены Высшего совета магистратуры по праву участвуют без права голоса в принятии решений о карьере судей, их дисциплинарной ответственности, санкционировании и прекращении полномочий судей.» </w:t>
      </w:r>
      <w:r w:rsidRPr="008A7854">
        <w:rPr>
          <w:rFonts w:ascii="Times New Roman" w:hAnsi="Times New Roman" w:cs="Times New Roman"/>
          <w:sz w:val="28"/>
          <w:szCs w:val="28"/>
          <w:lang w:eastAsia="ro-RO"/>
        </w:rPr>
        <w:t>исключить.</w:t>
      </w:r>
    </w:p>
    <w:p w14:paraId="4FC87DB8" w14:textId="77777777" w:rsidR="008A7854" w:rsidRPr="008A7854" w:rsidRDefault="008A7854" w:rsidP="008A7854">
      <w:pPr>
        <w:pStyle w:val="Listparagraf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Часть (1) статьи 25  изложить в следующей редакции:</w:t>
      </w:r>
    </w:p>
    <w:p w14:paraId="598BE890" w14:textId="5DBD6A5F" w:rsidR="008A7854" w:rsidRPr="008A7854" w:rsidRDefault="008A7854" w:rsidP="008A7854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«(1) Решения Высшего совета магистратуры могут быть обжалованы в соответствии с положениями Административного кодекса </w:t>
      </w:r>
      <w:r w:rsidR="0050159A">
        <w:rPr>
          <w:rFonts w:ascii="Times New Roman" w:hAnsi="Times New Roman" w:cs="Times New Roman"/>
          <w:sz w:val="28"/>
          <w:szCs w:val="28"/>
        </w:rPr>
        <w:t xml:space="preserve">Республики Молдова </w:t>
      </w:r>
      <w:r w:rsidRPr="008A7854">
        <w:rPr>
          <w:rFonts w:ascii="Times New Roman" w:hAnsi="Times New Roman" w:cs="Times New Roman"/>
          <w:sz w:val="28"/>
          <w:szCs w:val="28"/>
        </w:rPr>
        <w:t>№ 116/2018.».</w:t>
      </w:r>
    </w:p>
    <w:p w14:paraId="6765CBA7" w14:textId="77777777" w:rsidR="008A7854" w:rsidRPr="008A7854" w:rsidRDefault="008A7854" w:rsidP="008A7854">
      <w:pPr>
        <w:spacing w:before="80" w:after="80"/>
        <w:rPr>
          <w:b/>
          <w:sz w:val="28"/>
          <w:szCs w:val="28"/>
        </w:rPr>
      </w:pPr>
    </w:p>
    <w:p w14:paraId="4742C2B9" w14:textId="583FA3CB" w:rsidR="008A7854" w:rsidRPr="008A7854" w:rsidRDefault="008A7854" w:rsidP="00E11F07">
      <w:pPr>
        <w:rPr>
          <w:sz w:val="28"/>
          <w:szCs w:val="28"/>
        </w:rPr>
      </w:pPr>
      <w:r w:rsidRPr="008A7854">
        <w:rPr>
          <w:b/>
          <w:sz w:val="28"/>
          <w:szCs w:val="28"/>
        </w:rPr>
        <w:t>Ст. IV.</w:t>
      </w:r>
      <w:r w:rsidRPr="008A7854">
        <w:rPr>
          <w:sz w:val="28"/>
          <w:szCs w:val="28"/>
        </w:rPr>
        <w:t xml:space="preserve"> – В </w:t>
      </w:r>
      <w:r w:rsidRPr="006B3B64">
        <w:rPr>
          <w:sz w:val="28"/>
          <w:szCs w:val="28"/>
        </w:rPr>
        <w:t>Закон</w:t>
      </w:r>
      <w:r w:rsidR="006B3B64" w:rsidRPr="006B3B64">
        <w:rPr>
          <w:sz w:val="28"/>
          <w:szCs w:val="28"/>
        </w:rPr>
        <w:t xml:space="preserve"> № 789/1996</w:t>
      </w:r>
      <w:r w:rsidRPr="006B3B64">
        <w:rPr>
          <w:sz w:val="28"/>
          <w:szCs w:val="28"/>
        </w:rPr>
        <w:t xml:space="preserve"> о Высшей судебной палате</w:t>
      </w:r>
      <w:r w:rsidRPr="008A7854">
        <w:rPr>
          <w:sz w:val="28"/>
          <w:szCs w:val="28"/>
        </w:rPr>
        <w:t xml:space="preserve"> </w:t>
      </w:r>
      <w:r w:rsidRPr="008A7854">
        <w:rPr>
          <w:b/>
          <w:sz w:val="28"/>
          <w:szCs w:val="28"/>
        </w:rPr>
        <w:t xml:space="preserve"> </w:t>
      </w:r>
      <w:r w:rsidRPr="008A7854">
        <w:rPr>
          <w:sz w:val="28"/>
          <w:szCs w:val="28"/>
        </w:rPr>
        <w:t>(повторно опубликован в Официальном мониторе Республики Молдова, 201</w:t>
      </w:r>
      <w:r w:rsidR="00E96FBB">
        <w:rPr>
          <w:sz w:val="28"/>
          <w:szCs w:val="28"/>
        </w:rPr>
        <w:t>3</w:t>
      </w:r>
      <w:r w:rsidRPr="008A7854">
        <w:rPr>
          <w:sz w:val="28"/>
          <w:szCs w:val="28"/>
        </w:rPr>
        <w:t xml:space="preserve"> г., </w:t>
      </w:r>
      <w:r w:rsidR="00E96FBB">
        <w:rPr>
          <w:sz w:val="28"/>
          <w:szCs w:val="28"/>
        </w:rPr>
        <w:br/>
      </w:r>
      <w:r w:rsidRPr="008A7854">
        <w:rPr>
          <w:sz w:val="28"/>
          <w:szCs w:val="28"/>
        </w:rPr>
        <w:t xml:space="preserve">№ </w:t>
      </w:r>
      <w:r w:rsidR="00E96FBB">
        <w:rPr>
          <w:sz w:val="28"/>
          <w:szCs w:val="28"/>
        </w:rPr>
        <w:t>15-17, ст. 64</w:t>
      </w:r>
      <w:r w:rsidRPr="008A7854">
        <w:rPr>
          <w:sz w:val="28"/>
          <w:szCs w:val="28"/>
        </w:rPr>
        <w:t>), с последующими изменениями, внести следующие изменения:</w:t>
      </w:r>
    </w:p>
    <w:p w14:paraId="6735131D" w14:textId="77777777" w:rsidR="008A7854" w:rsidRPr="008A7854" w:rsidRDefault="008A7854" w:rsidP="00F32AFB">
      <w:pPr>
        <w:pStyle w:val="Listparagraf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Статью 9 изложить в следующей редакции:</w:t>
      </w:r>
    </w:p>
    <w:p w14:paraId="7A2B2C8D" w14:textId="37F3165F" w:rsidR="008A7854" w:rsidRPr="008A7854" w:rsidRDefault="008A7854" w:rsidP="00E11F07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«</w:t>
      </w:r>
      <w:r w:rsidRPr="008A7854">
        <w:rPr>
          <w:rFonts w:ascii="Times New Roman" w:hAnsi="Times New Roman" w:cs="Times New Roman"/>
          <w:b/>
          <w:bCs/>
          <w:sz w:val="28"/>
          <w:szCs w:val="28"/>
        </w:rPr>
        <w:t>Статья 9.</w:t>
      </w:r>
      <w:r w:rsidR="0090405D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A7854">
        <w:rPr>
          <w:rFonts w:ascii="Times New Roman" w:hAnsi="Times New Roman" w:cs="Times New Roman"/>
          <w:sz w:val="28"/>
          <w:szCs w:val="28"/>
        </w:rPr>
        <w:t>Назначение судей Высшей судебной палаты</w:t>
      </w:r>
    </w:p>
    <w:p w14:paraId="65592870" w14:textId="77777777" w:rsidR="008A7854" w:rsidRPr="008A7854" w:rsidRDefault="008A7854" w:rsidP="00E11F07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(1) Судьи Высшей судебной палаты назначаются на должность Президентом Республики Молдова по представлению Высшего совета магистратуры в 30-дневный срок со дня поступления соответствующего представления.</w:t>
      </w:r>
    </w:p>
    <w:p w14:paraId="28713D43" w14:textId="77777777" w:rsidR="008A7854" w:rsidRPr="008A7854" w:rsidRDefault="008A7854" w:rsidP="00E11F07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(2) В случае выявления несовместимости кандидата на должность судьи Высшей судебной палаты с соответствующей должностью, при </w:t>
      </w:r>
      <w:r w:rsidRPr="008A7854">
        <w:rPr>
          <w:rFonts w:ascii="Times New Roman" w:hAnsi="Times New Roman" w:cs="Times New Roman"/>
          <w:sz w:val="28"/>
          <w:szCs w:val="28"/>
        </w:rPr>
        <w:lastRenderedPageBreak/>
        <w:t>наличии одного или нескольких непогашенных дисциплинарных взысканий или нарушении законных процедур его отбора и продвижения, Высший совет магистратуры извещается Президентом Республики Молдова в срок, указанный в части (1). В случае возникновения обстоятельств, требующих дополнительного рассмотрения, Президент Республики Молдова извещает Высший совет магистратуры о продлении указанного в части (1) срока на 15 дней.</w:t>
      </w:r>
    </w:p>
    <w:p w14:paraId="1B47EE63" w14:textId="06CEC634" w:rsidR="008A7854" w:rsidRPr="008A7854" w:rsidRDefault="0090405D" w:rsidP="0090405D">
      <w:pPr>
        <w:pStyle w:val="Listparagraf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A7854" w:rsidRPr="008A7854">
        <w:rPr>
          <w:rFonts w:ascii="Times New Roman" w:hAnsi="Times New Roman" w:cs="Times New Roman"/>
          <w:sz w:val="28"/>
          <w:szCs w:val="28"/>
        </w:rPr>
        <w:t>(3) Президент Республики Молдова рассматривает повторное представление Высшего совета магистратуры в 30-дневный срок со дня его  получения.»;</w:t>
      </w:r>
    </w:p>
    <w:p w14:paraId="31910489" w14:textId="77777777" w:rsidR="008A7854" w:rsidRPr="008A7854" w:rsidRDefault="008A7854" w:rsidP="00E11F07">
      <w:pPr>
        <w:pStyle w:val="Listparagraf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Часть (1)  статьи 9</w:t>
      </w:r>
      <w:r w:rsidRPr="008A785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A785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2367DAEE" w14:textId="722BB166" w:rsidR="008A7854" w:rsidRPr="008A7854" w:rsidRDefault="008A7854" w:rsidP="00E11F07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 xml:space="preserve">«(1) Председатель, заместители председателя Высшей судебной палаты - председатели коллегий и заместители председателей коллегий отбираются Высшим советом магистратуры на основе конкурса, организованного в соответствии со статьей 9 Закона </w:t>
      </w:r>
      <w:r w:rsidR="00E96FBB" w:rsidRPr="008A7854">
        <w:rPr>
          <w:rFonts w:ascii="Times New Roman" w:hAnsi="Times New Roman" w:cs="Times New Roman"/>
          <w:sz w:val="28"/>
          <w:szCs w:val="28"/>
        </w:rPr>
        <w:t>№ 544</w:t>
      </w:r>
      <w:r w:rsidR="00E96FBB">
        <w:rPr>
          <w:rFonts w:ascii="Times New Roman" w:hAnsi="Times New Roman" w:cs="Times New Roman"/>
          <w:sz w:val="28"/>
          <w:szCs w:val="28"/>
        </w:rPr>
        <w:t>/1995</w:t>
      </w:r>
      <w:r w:rsidR="00E96FBB" w:rsidRPr="008A7854">
        <w:rPr>
          <w:rFonts w:ascii="Times New Roman" w:hAnsi="Times New Roman" w:cs="Times New Roman"/>
          <w:sz w:val="28"/>
          <w:szCs w:val="28"/>
        </w:rPr>
        <w:t xml:space="preserve"> </w:t>
      </w:r>
      <w:r w:rsidR="00E96FBB">
        <w:rPr>
          <w:rFonts w:ascii="Times New Roman" w:hAnsi="Times New Roman" w:cs="Times New Roman"/>
          <w:sz w:val="28"/>
          <w:szCs w:val="28"/>
        </w:rPr>
        <w:t>о статусе судьи</w:t>
      </w:r>
      <w:r w:rsidRPr="008A7854">
        <w:rPr>
          <w:rFonts w:ascii="Times New Roman" w:hAnsi="Times New Roman" w:cs="Times New Roman"/>
          <w:sz w:val="28"/>
          <w:szCs w:val="28"/>
        </w:rPr>
        <w:t>».</w:t>
      </w:r>
    </w:p>
    <w:p w14:paraId="4BFACE98" w14:textId="77777777" w:rsidR="008A7854" w:rsidRPr="008A7854" w:rsidRDefault="008A7854" w:rsidP="008A7854">
      <w:pPr>
        <w:pStyle w:val="Listparagraf"/>
        <w:tabs>
          <w:tab w:val="left" w:pos="851"/>
        </w:tabs>
        <w:spacing w:before="80" w:after="8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D4860A" w14:textId="2600C666" w:rsidR="008A7854" w:rsidRPr="008A7854" w:rsidRDefault="008A7854" w:rsidP="00E91BBF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b/>
          <w:sz w:val="28"/>
          <w:szCs w:val="28"/>
        </w:rPr>
        <w:t>Ст. V.</w:t>
      </w:r>
      <w:r w:rsidRPr="008A7854">
        <w:rPr>
          <w:rFonts w:ascii="Times New Roman" w:hAnsi="Times New Roman" w:cs="Times New Roman"/>
          <w:sz w:val="28"/>
          <w:szCs w:val="28"/>
        </w:rPr>
        <w:t xml:space="preserve"> – </w:t>
      </w:r>
      <w:r w:rsidRPr="00E91BBF">
        <w:rPr>
          <w:rFonts w:ascii="Times New Roman" w:hAnsi="Times New Roman" w:cs="Times New Roman"/>
          <w:sz w:val="28"/>
          <w:szCs w:val="28"/>
        </w:rPr>
        <w:t xml:space="preserve">В Закон </w:t>
      </w:r>
      <w:r w:rsidR="00E91BBF" w:rsidRPr="00E91BBF">
        <w:rPr>
          <w:rFonts w:ascii="Times New Roman" w:hAnsi="Times New Roman" w:cs="Times New Roman"/>
          <w:sz w:val="28"/>
          <w:szCs w:val="28"/>
        </w:rPr>
        <w:t>№ 178/2014</w:t>
      </w:r>
      <w:r w:rsidR="00E91BBF">
        <w:rPr>
          <w:rFonts w:ascii="Times New Roman" w:hAnsi="Times New Roman" w:cs="Times New Roman"/>
          <w:sz w:val="28"/>
          <w:szCs w:val="28"/>
        </w:rPr>
        <w:t xml:space="preserve"> </w:t>
      </w:r>
      <w:r w:rsidRPr="00E91BBF">
        <w:rPr>
          <w:rFonts w:ascii="Times New Roman" w:hAnsi="Times New Roman" w:cs="Times New Roman"/>
          <w:sz w:val="28"/>
          <w:szCs w:val="28"/>
        </w:rPr>
        <w:t xml:space="preserve">о дисциплинарной ответственности судей </w:t>
      </w:r>
      <w:r w:rsidRPr="008A78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7854">
        <w:rPr>
          <w:rFonts w:ascii="Times New Roman" w:hAnsi="Times New Roman" w:cs="Times New Roman"/>
          <w:sz w:val="28"/>
          <w:szCs w:val="28"/>
        </w:rPr>
        <w:t>(опубликован в Официальном мониторе Республики Молдова, 2014 г., № 238-246, ст. 557), с последующими изменениями, внести следующие изменения:</w:t>
      </w:r>
    </w:p>
    <w:p w14:paraId="47273241" w14:textId="441616C7" w:rsidR="008A7854" w:rsidRPr="008A7854" w:rsidRDefault="00C86CC6" w:rsidP="00E91BBF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</w:t>
      </w:r>
      <w:r w:rsidR="008A7854" w:rsidRPr="008A7854">
        <w:rPr>
          <w:rFonts w:ascii="Times New Roman" w:hAnsi="Times New Roman" w:cs="Times New Roman"/>
          <w:sz w:val="28"/>
          <w:szCs w:val="28"/>
        </w:rPr>
        <w:t xml:space="preserve"> части (7) статьи 6 предложение «Предложение об освобождении от должности председателя или заместителя председателя судебной инстанции выдвигается Высшим советом магистратуры в порядке, установленном законом.» заменить предложением «Решение об освобождении от должности председателя или заместителя председателя судебной инстанции принимается Высшим советом магистратуры.». </w:t>
      </w:r>
    </w:p>
    <w:p w14:paraId="45BFD4C9" w14:textId="003C9F23" w:rsidR="008A7854" w:rsidRPr="008A7854" w:rsidRDefault="00C86CC6" w:rsidP="00E91BBF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 </w:t>
      </w:r>
      <w:r w:rsidR="008A7854" w:rsidRPr="008A785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A7854" w:rsidRPr="008A7854">
        <w:rPr>
          <w:rFonts w:ascii="Times New Roman" w:hAnsi="Times New Roman" w:cs="Times New Roman"/>
          <w:sz w:val="28"/>
          <w:szCs w:val="28"/>
        </w:rPr>
        <w:t xml:space="preserve"> (1)  статьи 38  изложить в следующей редакции:</w:t>
      </w:r>
    </w:p>
    <w:p w14:paraId="6B52EF72" w14:textId="77777777" w:rsidR="008A7854" w:rsidRPr="008A7854" w:rsidRDefault="008A7854" w:rsidP="00E91BBF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54">
        <w:rPr>
          <w:rFonts w:ascii="Times New Roman" w:hAnsi="Times New Roman" w:cs="Times New Roman"/>
          <w:sz w:val="28"/>
          <w:szCs w:val="28"/>
        </w:rPr>
        <w:t>«(1) Решение дисциплинарной коллегии о применении наказания в виде освобождения от должности председателя или заместителя председателя судебной инстанции принимается Высшим советом магистратуры после истечения срока обжалования. Решение дисциплинарной коллегии о применении наказания в виде освобождения от должности  судьи передается Высшему совету магистратуры для выдвижения предложения Президенту Республики Молдова после истечения срока обжалования.».</w:t>
      </w:r>
    </w:p>
    <w:p w14:paraId="67B8CCBE" w14:textId="77777777" w:rsidR="008A7854" w:rsidRPr="0090405D" w:rsidRDefault="008A7854" w:rsidP="008A7854">
      <w:pPr>
        <w:pStyle w:val="Listparagraf"/>
        <w:tabs>
          <w:tab w:val="left" w:pos="851"/>
        </w:tabs>
        <w:spacing w:before="80" w:after="80" w:line="240" w:lineRule="auto"/>
        <w:ind w:left="567"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37937741" w14:textId="77777777" w:rsidR="008A7854" w:rsidRPr="008A7854" w:rsidRDefault="008A7854" w:rsidP="00C86CC6">
      <w:pPr>
        <w:rPr>
          <w:sz w:val="28"/>
          <w:szCs w:val="28"/>
        </w:rPr>
      </w:pPr>
      <w:r w:rsidRPr="008A7854">
        <w:rPr>
          <w:b/>
          <w:sz w:val="28"/>
          <w:szCs w:val="28"/>
        </w:rPr>
        <w:t>Ст. VI.</w:t>
      </w:r>
      <w:r w:rsidRPr="008A7854">
        <w:rPr>
          <w:sz w:val="28"/>
          <w:szCs w:val="28"/>
        </w:rPr>
        <w:t xml:space="preserve"> – (1) Настоящий закон вступает в силу с 1 апреля </w:t>
      </w:r>
      <w:r w:rsidRPr="008A7854">
        <w:rPr>
          <w:bCs/>
          <w:sz w:val="28"/>
          <w:szCs w:val="28"/>
        </w:rPr>
        <w:t>2022 года.</w:t>
      </w:r>
    </w:p>
    <w:p w14:paraId="2F52D779" w14:textId="77777777" w:rsidR="008A7854" w:rsidRPr="008A7854" w:rsidRDefault="008A7854" w:rsidP="00C86CC6">
      <w:pPr>
        <w:rPr>
          <w:sz w:val="28"/>
          <w:szCs w:val="28"/>
        </w:rPr>
      </w:pPr>
      <w:r w:rsidRPr="008A7854">
        <w:rPr>
          <w:sz w:val="28"/>
          <w:szCs w:val="28"/>
        </w:rPr>
        <w:t>(2) В двухмесячный срок после вступления в силу настоящего закона Высшему совету магистратуры привести свои нормативные акты в соответствие с настоящим законом.</w:t>
      </w:r>
    </w:p>
    <w:p w14:paraId="18211526" w14:textId="77777777" w:rsidR="008A7854" w:rsidRPr="008A7854" w:rsidRDefault="008A7854" w:rsidP="008A7854">
      <w:pPr>
        <w:spacing w:before="80" w:after="80"/>
        <w:rPr>
          <w:sz w:val="28"/>
          <w:szCs w:val="28"/>
        </w:rPr>
      </w:pPr>
    </w:p>
    <w:p w14:paraId="339AE258" w14:textId="08373CC9" w:rsidR="008A7854" w:rsidRPr="008A7854" w:rsidRDefault="00C86CC6" w:rsidP="008A7854">
      <w:pPr>
        <w:rPr>
          <w:sz w:val="28"/>
          <w:szCs w:val="28"/>
        </w:rPr>
      </w:pPr>
      <w:r w:rsidRPr="008A7854">
        <w:rPr>
          <w:b/>
          <w:sz w:val="28"/>
          <w:szCs w:val="28"/>
        </w:rPr>
        <w:t>Председатель Парламента</w:t>
      </w:r>
    </w:p>
    <w:sectPr w:rsidR="008A7854" w:rsidRPr="008A7854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45E2B">
      <w:rPr>
        <w:noProof/>
        <w:lang w:val="en-US"/>
      </w:rPr>
      <w:t>Y:\500\2022\</w:t>
    </w:r>
    <w:r w:rsidR="00145E2B" w:rsidRPr="00145E2B">
      <w:rPr>
        <w:noProof/>
        <w:sz w:val="16"/>
        <w:szCs w:val="16"/>
        <w:lang w:val="en-US"/>
      </w:rPr>
      <w:t>HOTARARI\6053\6053-redactat-ru.docx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45E2B">
      <w:rPr>
        <w:noProof/>
        <w:lang w:val="en-US"/>
      </w:rPr>
      <w:t>Y:\500\2022\</w:t>
    </w:r>
    <w:r w:rsidR="00145E2B" w:rsidRPr="00145E2B">
      <w:rPr>
        <w:noProof/>
        <w:sz w:val="16"/>
        <w:szCs w:val="16"/>
        <w:lang w:val="en-US"/>
      </w:rPr>
      <w:t>HOTARARI\6053\6053-redactat-ru.docx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5E2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3C9B75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45E2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16 марта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74F168B"/>
    <w:multiLevelType w:val="hybridMultilevel"/>
    <w:tmpl w:val="0FE4F0CC"/>
    <w:lvl w:ilvl="0" w:tplc="704801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6776BE5"/>
    <w:multiLevelType w:val="hybridMultilevel"/>
    <w:tmpl w:val="11A09612"/>
    <w:lvl w:ilvl="0" w:tplc="DA7A2878">
      <w:start w:val="1"/>
      <w:numFmt w:val="lowerLetter"/>
      <w:lvlText w:val="%1)"/>
      <w:lvlJc w:val="left"/>
      <w:pPr>
        <w:ind w:left="13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67" w:hanging="360"/>
      </w:pPr>
    </w:lvl>
    <w:lvl w:ilvl="2" w:tplc="0419001B" w:tentative="1">
      <w:start w:val="1"/>
      <w:numFmt w:val="lowerRoman"/>
      <w:lvlText w:val="%3."/>
      <w:lvlJc w:val="right"/>
      <w:pPr>
        <w:ind w:left="2787" w:hanging="180"/>
      </w:pPr>
    </w:lvl>
    <w:lvl w:ilvl="3" w:tplc="0419000F" w:tentative="1">
      <w:start w:val="1"/>
      <w:numFmt w:val="decimal"/>
      <w:lvlText w:val="%4."/>
      <w:lvlJc w:val="left"/>
      <w:pPr>
        <w:ind w:left="3507" w:hanging="360"/>
      </w:pPr>
    </w:lvl>
    <w:lvl w:ilvl="4" w:tplc="04190019" w:tentative="1">
      <w:start w:val="1"/>
      <w:numFmt w:val="lowerLetter"/>
      <w:lvlText w:val="%5."/>
      <w:lvlJc w:val="left"/>
      <w:pPr>
        <w:ind w:left="4227" w:hanging="360"/>
      </w:pPr>
    </w:lvl>
    <w:lvl w:ilvl="5" w:tplc="0419001B" w:tentative="1">
      <w:start w:val="1"/>
      <w:numFmt w:val="lowerRoman"/>
      <w:lvlText w:val="%6."/>
      <w:lvlJc w:val="right"/>
      <w:pPr>
        <w:ind w:left="4947" w:hanging="180"/>
      </w:pPr>
    </w:lvl>
    <w:lvl w:ilvl="6" w:tplc="0419000F" w:tentative="1">
      <w:start w:val="1"/>
      <w:numFmt w:val="decimal"/>
      <w:lvlText w:val="%7."/>
      <w:lvlJc w:val="left"/>
      <w:pPr>
        <w:ind w:left="5667" w:hanging="360"/>
      </w:pPr>
    </w:lvl>
    <w:lvl w:ilvl="7" w:tplc="04190019" w:tentative="1">
      <w:start w:val="1"/>
      <w:numFmt w:val="lowerLetter"/>
      <w:lvlText w:val="%8."/>
      <w:lvlJc w:val="left"/>
      <w:pPr>
        <w:ind w:left="6387" w:hanging="360"/>
      </w:pPr>
    </w:lvl>
    <w:lvl w:ilvl="8" w:tplc="0419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E727A57"/>
    <w:multiLevelType w:val="hybridMultilevel"/>
    <w:tmpl w:val="80408FDE"/>
    <w:lvl w:ilvl="0" w:tplc="2EE464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7">
    <w:nsid w:val="6D227F3D"/>
    <w:multiLevelType w:val="hybridMultilevel"/>
    <w:tmpl w:val="29D2E902"/>
    <w:lvl w:ilvl="0" w:tplc="CF6CFC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FB00F53"/>
    <w:multiLevelType w:val="hybridMultilevel"/>
    <w:tmpl w:val="B62E9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4273EF4"/>
    <w:multiLevelType w:val="hybridMultilevel"/>
    <w:tmpl w:val="B5027C40"/>
    <w:lvl w:ilvl="0" w:tplc="3BC208A4">
      <w:start w:val="3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4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5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4"/>
  </w:num>
  <w:num w:numId="3">
    <w:abstractNumId w:val="7"/>
  </w:num>
  <w:num w:numId="4">
    <w:abstractNumId w:val="10"/>
  </w:num>
  <w:num w:numId="5">
    <w:abstractNumId w:val="3"/>
  </w:num>
  <w:num w:numId="6">
    <w:abstractNumId w:val="23"/>
  </w:num>
  <w:num w:numId="7">
    <w:abstractNumId w:val="16"/>
  </w:num>
  <w:num w:numId="8">
    <w:abstractNumId w:val="8"/>
  </w:num>
  <w:num w:numId="9">
    <w:abstractNumId w:val="6"/>
  </w:num>
  <w:num w:numId="10">
    <w:abstractNumId w:val="25"/>
  </w:num>
  <w:num w:numId="11">
    <w:abstractNumId w:val="9"/>
  </w:num>
  <w:num w:numId="12">
    <w:abstractNumId w:val="20"/>
  </w:num>
  <w:num w:numId="13">
    <w:abstractNumId w:val="18"/>
  </w:num>
  <w:num w:numId="14">
    <w:abstractNumId w:val="12"/>
  </w:num>
  <w:num w:numId="15">
    <w:abstractNumId w:val="2"/>
  </w:num>
  <w:num w:numId="16">
    <w:abstractNumId w:val="21"/>
  </w:num>
  <w:num w:numId="17">
    <w:abstractNumId w:val="5"/>
  </w:num>
  <w:num w:numId="18">
    <w:abstractNumId w:val="13"/>
  </w:num>
  <w:num w:numId="19">
    <w:abstractNumId w:val="4"/>
  </w:num>
  <w:num w:numId="20">
    <w:abstractNumId w:val="15"/>
  </w:num>
  <w:num w:numId="21">
    <w:abstractNumId w:val="1"/>
  </w:num>
  <w:num w:numId="22">
    <w:abstractNumId w:val="19"/>
  </w:num>
  <w:num w:numId="23">
    <w:abstractNumId w:val="14"/>
  </w:num>
  <w:num w:numId="24">
    <w:abstractNumId w:val="22"/>
  </w:num>
  <w:num w:numId="25">
    <w:abstractNumId w:val="11"/>
  </w:num>
  <w:num w:numId="26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594"/>
    <w:rsid w:val="00072688"/>
    <w:rsid w:val="000750F9"/>
    <w:rsid w:val="0008551E"/>
    <w:rsid w:val="00092AC2"/>
    <w:rsid w:val="00094287"/>
    <w:rsid w:val="00094383"/>
    <w:rsid w:val="000A7EE5"/>
    <w:rsid w:val="000B319A"/>
    <w:rsid w:val="000C1AB8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45E2B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1BF"/>
    <w:rsid w:val="00266BE9"/>
    <w:rsid w:val="0027678C"/>
    <w:rsid w:val="00280DFC"/>
    <w:rsid w:val="002B0498"/>
    <w:rsid w:val="002B268F"/>
    <w:rsid w:val="002C497E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290A"/>
    <w:rsid w:val="00382512"/>
    <w:rsid w:val="00390C5E"/>
    <w:rsid w:val="003923DC"/>
    <w:rsid w:val="003B0C7F"/>
    <w:rsid w:val="003B64AA"/>
    <w:rsid w:val="003C09F4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80F"/>
    <w:rsid w:val="004F0C71"/>
    <w:rsid w:val="004F78F3"/>
    <w:rsid w:val="0050159A"/>
    <w:rsid w:val="00507D25"/>
    <w:rsid w:val="00521744"/>
    <w:rsid w:val="00522E0C"/>
    <w:rsid w:val="00532F2A"/>
    <w:rsid w:val="00533758"/>
    <w:rsid w:val="00536CB9"/>
    <w:rsid w:val="00551758"/>
    <w:rsid w:val="00552D74"/>
    <w:rsid w:val="00553CB2"/>
    <w:rsid w:val="00575B6F"/>
    <w:rsid w:val="00576F20"/>
    <w:rsid w:val="00580AFB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B3B64"/>
    <w:rsid w:val="00700C2E"/>
    <w:rsid w:val="00701693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56C4"/>
    <w:rsid w:val="007835DF"/>
    <w:rsid w:val="00787825"/>
    <w:rsid w:val="00793D68"/>
    <w:rsid w:val="007A5957"/>
    <w:rsid w:val="007D093F"/>
    <w:rsid w:val="007E3EBF"/>
    <w:rsid w:val="007E5D0C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7854"/>
    <w:rsid w:val="008B0F97"/>
    <w:rsid w:val="008C4B3C"/>
    <w:rsid w:val="008D1133"/>
    <w:rsid w:val="008D5993"/>
    <w:rsid w:val="008F7091"/>
    <w:rsid w:val="00900143"/>
    <w:rsid w:val="0090405D"/>
    <w:rsid w:val="0092446B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13D4"/>
    <w:rsid w:val="00AD5EA5"/>
    <w:rsid w:val="00AE0E41"/>
    <w:rsid w:val="00AE2830"/>
    <w:rsid w:val="00AE60A8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86CC6"/>
    <w:rsid w:val="00C96210"/>
    <w:rsid w:val="00CB00AF"/>
    <w:rsid w:val="00CB5503"/>
    <w:rsid w:val="00CB67BF"/>
    <w:rsid w:val="00CD51A8"/>
    <w:rsid w:val="00CD5638"/>
    <w:rsid w:val="00CE3A0D"/>
    <w:rsid w:val="00CE763F"/>
    <w:rsid w:val="00CF3A50"/>
    <w:rsid w:val="00CF616F"/>
    <w:rsid w:val="00D03ED1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954B3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1F07"/>
    <w:rsid w:val="00E21E67"/>
    <w:rsid w:val="00E450BA"/>
    <w:rsid w:val="00E47FA8"/>
    <w:rsid w:val="00E90497"/>
    <w:rsid w:val="00E91BBF"/>
    <w:rsid w:val="00E92596"/>
    <w:rsid w:val="00E9281C"/>
    <w:rsid w:val="00E96FBB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00D1"/>
    <w:rsid w:val="00F32AFB"/>
    <w:rsid w:val="00F4332D"/>
    <w:rsid w:val="00F44A24"/>
    <w:rsid w:val="00F50C39"/>
    <w:rsid w:val="00F52CD2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F080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Scriptoria bullet points,HotarirePunct1,List Paragraph 1,Bullets,List Paragraph (numbered (a)),Numbered Paragraph,Main numbered paragraph,Akapit z listą BS,Lettre d'introduction,List Paragraph11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F080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ListparagrafCaracter">
    <w:name w:val="Listă paragraf Caracter"/>
    <w:aliases w:val="Scriptoria bullet points Caracter,HotarirePunct1 Caracter,List Paragraph 1 Caracter,Bullets Caracter,List Paragraph (numbered (a)) Caracter,Numbered Paragraph Caracter,Main numbered paragraph Caracter,Akapit z listą BS Caracter"/>
    <w:link w:val="Listparagraf"/>
    <w:uiPriority w:val="34"/>
    <w:locked/>
    <w:rsid w:val="008A7854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F080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Scriptoria bullet points,HotarirePunct1,List Paragraph 1,Bullets,List Paragraph (numbered (a)),Numbered Paragraph,Main numbered paragraph,Akapit z listą BS,Lettre d'introduction,List Paragraph11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F080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ListparagrafCaracter">
    <w:name w:val="Listă paragraf Caracter"/>
    <w:aliases w:val="Scriptoria bullet points Caracter,HotarirePunct1 Caracter,List Paragraph 1 Caracter,Bullets Caracter,List Paragraph (numbered (a)) Caracter,Numbered Paragraph Caracter,Main numbered paragraph Caracter,Akapit z listą BS Caracter"/>
    <w:link w:val="Listparagraf"/>
    <w:uiPriority w:val="34"/>
    <w:locked/>
    <w:rsid w:val="008A7854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8C2BA66-7F79-413C-8B01-31A3A32F4E54}"/>
</file>

<file path=customXml/itemProps2.xml><?xml version="1.0" encoding="utf-8"?>
<ds:datastoreItem xmlns:ds="http://schemas.openxmlformats.org/officeDocument/2006/customXml" ds:itemID="{E7438CF5-DA89-459D-8134-3277957B0899}"/>
</file>

<file path=customXml/itemProps3.xml><?xml version="1.0" encoding="utf-8"?>
<ds:datastoreItem xmlns:ds="http://schemas.openxmlformats.org/officeDocument/2006/customXml" ds:itemID="{EBD0EBDE-D36D-4C7B-9507-CC197B3A329E}"/>
</file>

<file path=customXml/itemProps4.xml><?xml version="1.0" encoding="utf-8"?>
<ds:datastoreItem xmlns:ds="http://schemas.openxmlformats.org/officeDocument/2006/customXml" ds:itemID="{511A96C2-7653-404B-A5BF-618524C05B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9</Pages>
  <Words>2263</Words>
  <Characters>12903</Characters>
  <Application>Microsoft Office Word</Application>
  <DocSecurity>0</DocSecurity>
  <Lines>107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78.2022.ru</dc:title>
  <dc:creator>user</dc:creator>
  <cp:lastModifiedBy>Eugenia Cartin</cp:lastModifiedBy>
  <cp:revision>86</cp:revision>
  <cp:lastPrinted>2022-03-16T06:44:00Z</cp:lastPrinted>
  <dcterms:created xsi:type="dcterms:W3CDTF">2020-03-02T17:34:00Z</dcterms:created>
  <dcterms:modified xsi:type="dcterms:W3CDTF">2022-03-16T06:44:00Z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