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27A8B" w14:textId="77777777" w:rsidR="00FF6101" w:rsidRDefault="00FF6101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4274841F" w14:textId="1BA8F99D" w:rsidR="00FF6101" w:rsidRDefault="00FF6101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3C7CC8D6" w14:textId="1A319A8D" w:rsidR="00981280" w:rsidRDefault="00981280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7C02E0C5" w14:textId="1575E5B2" w:rsidR="00981280" w:rsidRDefault="00981280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66F9A884" w14:textId="77777777" w:rsidR="00981280" w:rsidRDefault="00981280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354FDF7C" w14:textId="77777777" w:rsidR="00FF6101" w:rsidRPr="00B54124" w:rsidRDefault="00FF6101" w:rsidP="00B54124">
      <w:pPr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14:paraId="1271A4D0" w14:textId="28DAF52A" w:rsidR="00A41282" w:rsidRDefault="00A41282" w:rsidP="00B54124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  <w:lang w:eastAsia="ru-RU"/>
        </w:rPr>
      </w:pPr>
      <w:r w:rsidRPr="00B54124"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  <w:lang w:eastAsia="ru-RU"/>
        </w:rPr>
        <w:t>LEGE</w:t>
      </w:r>
    </w:p>
    <w:p w14:paraId="23A28B70" w14:textId="77777777" w:rsidR="00B54124" w:rsidRPr="00B54124" w:rsidRDefault="00B54124" w:rsidP="00B54124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  <w:lang w:eastAsia="ru-RU"/>
        </w:rPr>
      </w:pPr>
    </w:p>
    <w:p w14:paraId="2CCC7450" w14:textId="72FC238C" w:rsidR="00A41282" w:rsidRPr="00B54124" w:rsidRDefault="00A41282" w:rsidP="00B54124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privind </w:t>
      </w:r>
      <w:r w:rsidR="00F23415"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scutirea de plata drepturil</w:t>
      </w:r>
      <w:r w:rsidR="00325E48"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or</w:t>
      </w:r>
      <w:r w:rsidR="00F23415"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de import</w:t>
      </w:r>
    </w:p>
    <w:p w14:paraId="3A96F61B" w14:textId="4C2C1297" w:rsidR="00A41282" w:rsidRPr="00B54124" w:rsidRDefault="00B54124" w:rsidP="00B54124">
      <w:pPr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FEEC0" wp14:editId="127796D2">
                <wp:simplePos x="0" y="0"/>
                <wp:positionH relativeFrom="column">
                  <wp:posOffset>736575</wp:posOffset>
                </wp:positionH>
                <wp:positionV relativeFrom="paragraph">
                  <wp:posOffset>205588</wp:posOffset>
                </wp:positionV>
                <wp:extent cx="3518611" cy="0"/>
                <wp:effectExtent l="0" t="0" r="0" b="0"/>
                <wp:wrapNone/>
                <wp:docPr id="42415078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861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9139A8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pt,16.2pt" to="335.0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69QowEAAJgDAAAOAAAAZHJzL2Uyb0RvYy54bWysU02P0zAQvSPxHyzfqZOirpao6R52BRcE&#10;K2B/gNcZNxa2x7JNk/57xm6bIkAIIS6OP+a9mfdmsr2bnWUHiMmg73m7ajgDr3Awft/zpy9vX91y&#10;lrL0g7TooedHSPxu9/LFdgodrHFEO0BkROJTN4WejzmHToikRnAyrTCAp0eN0clMx7gXQ5QTsTsr&#10;1k1zIyaMQ4ioICW6fTg98l3l1xpU/qh1gsxsz6m2XNdY1+eyit1Wdvsow2jUuQz5D1U4aTwlXage&#10;ZJbsWzS/UDmjIibUeaXQCdTaKKgaSE3b/KTm8ygDVC1kTgqLTen/0aoPh3v/GMmGKaQuhcdYVMw6&#10;uvKl+thczTouZsGcmaLL15v29qZtOVOXN3EFhpjyO0DHyqbn1viiQ3by8D5lSkahl5BybT2bev5m&#10;s96UhohrKXWXjxZOUZ9AMzNQ8ray1SmBexvZQVJ/h69thRc+iiwQbaxdQM2fQefYAoM6OX8LXKJr&#10;RvR5ATrjMf4ua54vpepT/EX1SWuR/YzDsTam2kHtr66dR7XM14/nCr/+ULvvAAAA//8DAFBLAwQU&#10;AAYACAAAACEA/Qdjs94AAAAJAQAADwAAAGRycy9kb3ducmV2LnhtbEyPQU+DQBCF7yb+h82YeLML&#10;aKihLA0xMXrwInLwuGWnQMrOUnZLqb/eMR70+N68vPlevl3sIGacfO9IQbyKQCA1zvTUKqg/nu8e&#10;QfigyejBESq4oIdtcX2V68y4M73jXIVWcAn5TCvoQhgzKX3TodV+5UYkvu3dZHVgObXSTPrM5XaQ&#10;SRSl0uqe+EOnR3zqsDlUJ6vg7as6Rt6+HOZQH+OkLF8v9fpTqdubpdyACLiEvzD84DM6FMy0cycy&#10;Xgys45S3BAX3yQMIDqTrKAax+zVkkcv/C4pvAAAA//8DAFBLAQItABQABgAIAAAAIQC2gziS/gAA&#10;AOEBAAATAAAAAAAAAAAAAAAAAAAAAABbQ29udGVudF9UeXBlc10ueG1sUEsBAi0AFAAGAAgAAAAh&#10;ADj9If/WAAAAlAEAAAsAAAAAAAAAAAAAAAAALwEAAF9yZWxzLy5yZWxzUEsBAi0AFAAGAAgAAAAh&#10;AAbHr1CjAQAAmAMAAA4AAAAAAAAAAAAAAAAALgIAAGRycy9lMm9Eb2MueG1sUEsBAi0AFAAGAAgA&#10;AAAhAP0HY7P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A41282"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a unor unități de transport electric</w:t>
      </w:r>
    </w:p>
    <w:p w14:paraId="715A9E3D" w14:textId="77777777" w:rsidR="00A41282" w:rsidRPr="00B54124" w:rsidRDefault="00A41282" w:rsidP="00B54124">
      <w:pPr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C758D23" w14:textId="77777777" w:rsidR="00A41282" w:rsidRPr="00B54124" w:rsidRDefault="00A41282" w:rsidP="00B5412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Parlamentul adoptă prezenta lege organică.</w:t>
      </w:r>
    </w:p>
    <w:p w14:paraId="04B43EAD" w14:textId="2DCC0D13" w:rsidR="00A41282" w:rsidRPr="00B54124" w:rsidRDefault="00A41282" w:rsidP="00B5412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D526DA" w14:textId="40CDC9BA" w:rsidR="00A41282" w:rsidRPr="00B54124" w:rsidRDefault="00A41282" w:rsidP="00B5412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Art. I</w:t>
      </w:r>
      <w:r w:rsid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Prin derogare de la prevederile Codului vamal al Republicii Moldova nr.</w:t>
      </w:r>
      <w:r w:rsid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1149/2000, </w:t>
      </w:r>
      <w:r w:rsidR="00F23415" w:rsidRPr="00C81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ale Codului vamal nr.</w:t>
      </w:r>
      <w:r w:rsidR="00B54124" w:rsidRPr="00C81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3415" w:rsidRPr="00C811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95/2021</w:t>
      </w:r>
      <w:r w:rsidR="00F23415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ale Codului fiscal nr.</w:t>
      </w:r>
      <w:r w:rsidR="00B54124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1163/1997</w:t>
      </w:r>
      <w:r w:rsidR="00F23415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ale Legii nr.</w:t>
      </w:r>
      <w:r w:rsidR="00B54124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3415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172/2014 privind aprobarea Nomenclaturii combinate a mărfurilor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şi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ale Legii nr.</w:t>
      </w:r>
      <w:r w:rsid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1380/1997 cu privire la tariful vamal, în scopul realizării proiectului </w:t>
      </w:r>
      <w:r w:rsidR="00F23415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„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Mobilitate urbană și iluminat stradal în municipiul Bălți”,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finanţat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din creditul Băncii Europene pentru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Reconstrucţie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şi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Dezvoltare (BERD)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şi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din grantul Fondului de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investiţii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pentru vecinătate al Uniunii Europene, Primăria municipiului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Bălţi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(conform contractului încheiat în baza procedurilor de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achiziţie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ale BERD) se scutește de</w:t>
      </w:r>
      <w:r w:rsidR="00325E48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plata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drepturil</w:t>
      </w:r>
      <w:r w:rsidR="00325E48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or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de import pentru 22 de unități de transport electric (troleibuze noi cu podea joasă și parcurs autonom de cursă lungă</w:t>
      </w:r>
      <w:r w:rsidR="00E57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de model „DNIPRO-T203”)</w:t>
      </w:r>
      <w:r w:rsidR="00F23415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clasificate la poziția tarifară 8702,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livrate de </w:t>
      </w:r>
      <w:r w:rsidR="00C05264"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Societatea cu Răspundere Limitată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„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Torgovîi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Dom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Litan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 din or. </w:t>
      </w:r>
      <w:proofErr w:type="spellStart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Dnipro</w:t>
      </w:r>
      <w:proofErr w:type="spellEnd"/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(Ucraina) în baza contractului nr. BMSLP01, fără drept de înstrăinare a acestora.</w:t>
      </w:r>
    </w:p>
    <w:p w14:paraId="39402EEB" w14:textId="77777777" w:rsidR="00A41282" w:rsidRPr="00B54124" w:rsidRDefault="00A41282" w:rsidP="00B5412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54D046" w14:textId="54BAF41B" w:rsidR="00A41282" w:rsidRPr="00B54124" w:rsidRDefault="00A41282" w:rsidP="00B5412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Art. II</w:t>
      </w:r>
      <w:r w:rsidR="00B54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Prin derogare de la prevederile art.</w:t>
      </w:r>
      <w:r w:rsid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 alin. (2) din Legea nr.</w:t>
      </w:r>
      <w:r w:rsid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4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100/2017 cu privire la actele normative, prezenta lege intră în vigoare la data publicării în Monitorul Oficial al Republicii Moldova. </w:t>
      </w:r>
    </w:p>
    <w:p w14:paraId="7D93B384" w14:textId="77777777" w:rsidR="00B54124" w:rsidRDefault="00B54124" w:rsidP="00B54124">
      <w:p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9C055A" w14:textId="77777777" w:rsidR="00B54124" w:rsidRDefault="00B54124" w:rsidP="00B54124">
      <w:p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1CC9DB9" w14:textId="77777777" w:rsidR="0070795F" w:rsidRPr="0070795F" w:rsidRDefault="0070795F" w:rsidP="00981280">
      <w:pPr>
        <w:ind w:left="1276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7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PREȘEDINTELE  PARLAMENTULUI</w:t>
      </w:r>
    </w:p>
    <w:p w14:paraId="41CB92D5" w14:textId="5F1AB248" w:rsidR="0070795F" w:rsidRDefault="0070795F" w:rsidP="00981280">
      <w:pPr>
        <w:ind w:left="1276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36648D" w14:textId="77777777" w:rsidR="00981280" w:rsidRDefault="00981280" w:rsidP="00981280">
      <w:pPr>
        <w:ind w:left="1276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6A2CB6" w14:textId="77777777" w:rsidR="00981280" w:rsidRPr="0070795F" w:rsidRDefault="00981280" w:rsidP="00981280">
      <w:pPr>
        <w:ind w:left="1276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CCB9F0" w14:textId="77777777" w:rsidR="0070795F" w:rsidRPr="0070795F" w:rsidRDefault="0070795F" w:rsidP="00981280">
      <w:pPr>
        <w:ind w:left="1276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7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IGOR  GROSU</w:t>
      </w:r>
    </w:p>
    <w:p w14:paraId="7E060DBE" w14:textId="77777777" w:rsidR="0070795F" w:rsidRPr="0070795F" w:rsidRDefault="0070795F" w:rsidP="0070795F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94A1EE5" w14:textId="074239B5" w:rsidR="0070795F" w:rsidRDefault="0070795F" w:rsidP="0070795F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AC8456" w14:textId="7F5D97D4" w:rsidR="00981280" w:rsidRDefault="00981280" w:rsidP="0070795F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4968FE2" w14:textId="77777777" w:rsidR="00981280" w:rsidRPr="0070795F" w:rsidRDefault="00981280" w:rsidP="0070795F">
      <w:pPr>
        <w:ind w:left="567" w:right="198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B900E2F" w14:textId="77777777" w:rsidR="0070795F" w:rsidRPr="0070795F" w:rsidRDefault="0070795F" w:rsidP="0070795F">
      <w:pPr>
        <w:ind w:left="567" w:right="1985" w:hanging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7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Chișinău, 28 decembrie 2023.</w:t>
      </w:r>
    </w:p>
    <w:p w14:paraId="71BDE152" w14:textId="27BC3A62" w:rsidR="005169E2" w:rsidRPr="00B54124" w:rsidRDefault="0070795F" w:rsidP="0070795F">
      <w:pPr>
        <w:ind w:left="567" w:right="1985" w:hanging="567"/>
        <w:jc w:val="both"/>
        <w:rPr>
          <w:rFonts w:ascii="Times New Roman" w:hAnsi="Times New Roman" w:cs="Times New Roman"/>
          <w:sz w:val="28"/>
          <w:szCs w:val="28"/>
        </w:rPr>
      </w:pPr>
      <w:r w:rsidRPr="00707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Nr. 44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707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sectPr w:rsidR="005169E2" w:rsidRPr="00B54124" w:rsidSect="00B5412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82"/>
    <w:rsid w:val="002E2263"/>
    <w:rsid w:val="002E5505"/>
    <w:rsid w:val="00325E48"/>
    <w:rsid w:val="005169E2"/>
    <w:rsid w:val="0070795F"/>
    <w:rsid w:val="00981280"/>
    <w:rsid w:val="00A41282"/>
    <w:rsid w:val="00B54124"/>
    <w:rsid w:val="00C05264"/>
    <w:rsid w:val="00C8114B"/>
    <w:rsid w:val="00E01F52"/>
    <w:rsid w:val="00E57B08"/>
    <w:rsid w:val="00F23415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2859C"/>
  <w15:chartTrackingRefBased/>
  <w15:docId w15:val="{306AB0B5-65FC-4655-8DD6-97AFEA28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57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34CEFEA-5260-4AFB-9068-5A868EAB0FBC}"/>
</file>

<file path=customXml/itemProps2.xml><?xml version="1.0" encoding="utf-8"?>
<ds:datastoreItem xmlns:ds="http://schemas.openxmlformats.org/officeDocument/2006/customXml" ds:itemID="{5385D79C-4547-45DC-8512-6D3B31CD17C2}"/>
</file>

<file path=customXml/itemProps3.xml><?xml version="1.0" encoding="utf-8"?>
<ds:datastoreItem xmlns:ds="http://schemas.openxmlformats.org/officeDocument/2006/customXml" ds:itemID="{119FEA19-2193-40FB-8B94-6BD8A0BFD8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L_443.2023.ro</dc:title>
  <dc:subject/>
  <dc:creator>Iurie Cernean</dc:creator>
  <cp:keywords/>
  <dc:description/>
  <cp:lastModifiedBy>Inga Rusnac</cp:lastModifiedBy>
  <cp:revision>3</cp:revision>
  <cp:lastPrinted>2023-12-11T12:13:00Z</cp:lastPrinted>
  <dcterms:created xsi:type="dcterms:W3CDTF">2023-12-29T07:18:00Z</dcterms:created>
  <dcterms:modified xsi:type="dcterms:W3CDTF">2023-12-29T07:21:00Z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