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55C0F6" w14:textId="77777777" w:rsidR="00A429CD" w:rsidRPr="00BC283D" w:rsidRDefault="00A429CD" w:rsidP="00A429CD">
      <w:pPr>
        <w:spacing w:after="0" w:line="240" w:lineRule="auto"/>
        <w:ind w:left="567" w:rightChars="350" w:right="840"/>
        <w:jc w:val="center"/>
        <w:rPr>
          <w:rFonts w:ascii="Times New Roman" w:hAnsi="Times New Roman" w:cs="Times New Roman"/>
          <w:b/>
          <w:sz w:val="28"/>
          <w:szCs w:val="28"/>
        </w:rPr>
      </w:pPr>
    </w:p>
    <w:p w14:paraId="6FAF4369" w14:textId="145FFF21" w:rsidR="00A429CD" w:rsidRPr="00BC283D" w:rsidRDefault="00A429CD" w:rsidP="00A429CD">
      <w:pPr>
        <w:spacing w:after="0" w:line="240" w:lineRule="auto"/>
        <w:ind w:left="567" w:rightChars="350" w:right="840"/>
        <w:jc w:val="center"/>
        <w:rPr>
          <w:rFonts w:ascii="Times New Roman" w:hAnsi="Times New Roman" w:cs="Times New Roman"/>
          <w:b/>
          <w:sz w:val="28"/>
          <w:szCs w:val="28"/>
        </w:rPr>
      </w:pPr>
    </w:p>
    <w:p w14:paraId="41CB3F53" w14:textId="2D491EAE" w:rsidR="00A429CD" w:rsidRPr="00BC283D" w:rsidRDefault="00A429CD" w:rsidP="00A429CD">
      <w:pPr>
        <w:spacing w:after="0" w:line="240" w:lineRule="auto"/>
        <w:ind w:left="567" w:rightChars="350" w:right="840"/>
        <w:jc w:val="center"/>
        <w:rPr>
          <w:rFonts w:ascii="Times New Roman" w:hAnsi="Times New Roman" w:cs="Times New Roman"/>
          <w:b/>
          <w:sz w:val="28"/>
          <w:szCs w:val="28"/>
        </w:rPr>
      </w:pPr>
    </w:p>
    <w:p w14:paraId="692AD6A5" w14:textId="77777777" w:rsidR="00A429CD" w:rsidRDefault="00A429CD" w:rsidP="00A429CD">
      <w:pPr>
        <w:spacing w:after="0" w:line="240" w:lineRule="auto"/>
        <w:ind w:left="567" w:rightChars="350" w:right="840"/>
        <w:jc w:val="center"/>
        <w:rPr>
          <w:rFonts w:ascii="Times New Roman" w:hAnsi="Times New Roman" w:cs="Times New Roman"/>
          <w:b/>
          <w:sz w:val="28"/>
          <w:szCs w:val="28"/>
        </w:rPr>
      </w:pPr>
    </w:p>
    <w:p w14:paraId="21519266" w14:textId="77777777" w:rsidR="00803A5B" w:rsidRDefault="00803A5B" w:rsidP="00A429CD">
      <w:pPr>
        <w:spacing w:after="0" w:line="240" w:lineRule="auto"/>
        <w:ind w:left="567" w:rightChars="350" w:right="840"/>
        <w:jc w:val="center"/>
        <w:rPr>
          <w:rFonts w:ascii="Times New Roman" w:hAnsi="Times New Roman" w:cs="Times New Roman"/>
          <w:b/>
          <w:sz w:val="28"/>
          <w:szCs w:val="28"/>
        </w:rPr>
      </w:pPr>
    </w:p>
    <w:p w14:paraId="241C3D18" w14:textId="77777777" w:rsidR="00BB53E5" w:rsidRDefault="00BB53E5" w:rsidP="00A429CD">
      <w:pPr>
        <w:spacing w:after="0" w:line="240" w:lineRule="auto"/>
        <w:ind w:left="567" w:rightChars="350" w:right="840"/>
        <w:jc w:val="center"/>
        <w:rPr>
          <w:rFonts w:ascii="Times New Roman" w:hAnsi="Times New Roman" w:cs="Times New Roman"/>
          <w:b/>
          <w:sz w:val="28"/>
          <w:szCs w:val="28"/>
        </w:rPr>
      </w:pPr>
    </w:p>
    <w:p w14:paraId="6B8F20D1" w14:textId="77777777" w:rsidR="00803A5B" w:rsidRPr="00BC283D" w:rsidRDefault="00803A5B" w:rsidP="00A429CD">
      <w:pPr>
        <w:spacing w:after="0" w:line="240" w:lineRule="auto"/>
        <w:ind w:left="567" w:rightChars="350" w:right="840"/>
        <w:jc w:val="center"/>
        <w:rPr>
          <w:rFonts w:ascii="Times New Roman" w:hAnsi="Times New Roman" w:cs="Times New Roman"/>
          <w:b/>
          <w:sz w:val="28"/>
          <w:szCs w:val="28"/>
        </w:rPr>
      </w:pPr>
    </w:p>
    <w:p w14:paraId="10F1595A" w14:textId="00016F8E" w:rsidR="00287941" w:rsidRPr="00BC283D" w:rsidRDefault="00287941" w:rsidP="00BB53E5">
      <w:pPr>
        <w:spacing w:after="0" w:line="240" w:lineRule="auto"/>
        <w:ind w:left="567" w:rightChars="965" w:right="2316"/>
        <w:jc w:val="center"/>
        <w:rPr>
          <w:rFonts w:ascii="Times New Roman" w:hAnsi="Times New Roman" w:cs="Times New Roman"/>
          <w:b/>
          <w:spacing w:val="80"/>
          <w:sz w:val="28"/>
          <w:szCs w:val="28"/>
        </w:rPr>
      </w:pPr>
      <w:r w:rsidRPr="00BC283D">
        <w:rPr>
          <w:rFonts w:ascii="Times New Roman" w:hAnsi="Times New Roman" w:cs="Times New Roman"/>
          <w:b/>
          <w:spacing w:val="80"/>
          <w:sz w:val="28"/>
          <w:szCs w:val="28"/>
        </w:rPr>
        <w:t>LEGE</w:t>
      </w:r>
    </w:p>
    <w:p w14:paraId="52213BEE" w14:textId="77777777" w:rsidR="00A429CD" w:rsidRPr="00BC283D" w:rsidRDefault="00A429CD" w:rsidP="00BB53E5">
      <w:pPr>
        <w:spacing w:after="0" w:line="240" w:lineRule="auto"/>
        <w:ind w:left="567" w:rightChars="965" w:right="2316"/>
        <w:jc w:val="center"/>
        <w:rPr>
          <w:rFonts w:ascii="Times New Roman" w:hAnsi="Times New Roman" w:cs="Times New Roman"/>
          <w:b/>
          <w:sz w:val="28"/>
          <w:szCs w:val="28"/>
        </w:rPr>
      </w:pPr>
    </w:p>
    <w:p w14:paraId="1CC23FFC" w14:textId="4023993E" w:rsidR="00707727" w:rsidRDefault="00F51ED7" w:rsidP="00BB53E5">
      <w:pPr>
        <w:pStyle w:val="NormalWeb"/>
        <w:shd w:val="clear" w:color="auto" w:fill="FFFFFF"/>
        <w:tabs>
          <w:tab w:val="left" w:pos="993"/>
        </w:tabs>
        <w:spacing w:before="0" w:beforeAutospacing="0" w:after="0" w:afterAutospacing="0"/>
        <w:ind w:left="567" w:rightChars="965" w:right="2316"/>
        <w:jc w:val="center"/>
        <w:rPr>
          <w:b/>
          <w:sz w:val="28"/>
          <w:szCs w:val="28"/>
          <w:shd w:val="clear" w:color="auto" w:fill="FFFFFF"/>
          <w:lang w:val="ro-MD" w:eastAsia="ru-RU"/>
        </w:rPr>
      </w:pPr>
      <w:r w:rsidRPr="00707727">
        <w:rPr>
          <w:b/>
          <w:sz w:val="28"/>
          <w:szCs w:val="28"/>
          <w:lang w:val="ro-RO"/>
        </w:rPr>
        <w:t>pentru</w:t>
      </w:r>
      <w:r w:rsidR="00287941" w:rsidRPr="00707727">
        <w:rPr>
          <w:b/>
          <w:sz w:val="28"/>
          <w:szCs w:val="28"/>
          <w:lang w:val="ro-RO"/>
        </w:rPr>
        <w:t xml:space="preserve"> modificarea </w:t>
      </w:r>
      <w:r w:rsidR="00707727" w:rsidRPr="00707727">
        <w:rPr>
          <w:b/>
          <w:sz w:val="28"/>
          <w:szCs w:val="28"/>
          <w:shd w:val="clear" w:color="auto" w:fill="FFFFFF"/>
          <w:lang w:val="ro-MD" w:eastAsia="ru-RU"/>
        </w:rPr>
        <w:t>Leg</w:t>
      </w:r>
      <w:r w:rsidR="00F4040B">
        <w:rPr>
          <w:b/>
          <w:sz w:val="28"/>
          <w:szCs w:val="28"/>
          <w:shd w:val="clear" w:color="auto" w:fill="FFFFFF"/>
          <w:lang w:val="ro-MD" w:eastAsia="ru-RU"/>
        </w:rPr>
        <w:t>ii</w:t>
      </w:r>
      <w:r w:rsidR="00707727" w:rsidRPr="00707727">
        <w:rPr>
          <w:b/>
          <w:sz w:val="28"/>
          <w:szCs w:val="28"/>
          <w:shd w:val="clear" w:color="auto" w:fill="FFFFFF"/>
          <w:lang w:val="ro-MD" w:eastAsia="ru-RU"/>
        </w:rPr>
        <w:t xml:space="preserve"> nr. 241/2022 privind </w:t>
      </w:r>
    </w:p>
    <w:p w14:paraId="15FD7C1C" w14:textId="442086E4" w:rsidR="00287941" w:rsidRPr="00707727" w:rsidRDefault="00707727" w:rsidP="00BB53E5">
      <w:pPr>
        <w:pStyle w:val="NormalWeb"/>
        <w:shd w:val="clear" w:color="auto" w:fill="FFFFFF"/>
        <w:tabs>
          <w:tab w:val="left" w:pos="993"/>
        </w:tabs>
        <w:spacing w:before="0" w:beforeAutospacing="0" w:after="0" w:afterAutospacing="0"/>
        <w:ind w:left="567" w:rightChars="965" w:right="2316"/>
        <w:jc w:val="center"/>
        <w:rPr>
          <w:b/>
          <w:sz w:val="28"/>
          <w:szCs w:val="28"/>
          <w:lang w:val="ro-RO"/>
        </w:rPr>
      </w:pPr>
      <w:r w:rsidRPr="00707727">
        <w:rPr>
          <w:b/>
          <w:sz w:val="28"/>
          <w:szCs w:val="28"/>
          <w:shd w:val="clear" w:color="auto" w:fill="FFFFFF"/>
          <w:lang w:val="ro-MD" w:eastAsia="ru-RU"/>
        </w:rPr>
        <w:t>Fondul de reducere a vulnerabilității energetice</w:t>
      </w:r>
    </w:p>
    <w:p w14:paraId="0ACA77BB" w14:textId="2EE3B238" w:rsidR="00A429CD" w:rsidRPr="00BC283D" w:rsidRDefault="00705968" w:rsidP="00A429CD">
      <w:pPr>
        <w:pStyle w:val="NormalWeb"/>
        <w:shd w:val="clear" w:color="auto" w:fill="FFFFFF"/>
        <w:tabs>
          <w:tab w:val="left" w:pos="993"/>
        </w:tabs>
        <w:spacing w:before="0" w:beforeAutospacing="0" w:after="0" w:afterAutospacing="0"/>
        <w:ind w:firstLine="709"/>
        <w:jc w:val="both"/>
        <w:rPr>
          <w:b/>
          <w:sz w:val="28"/>
          <w:szCs w:val="28"/>
          <w:lang w:val="ro-RO"/>
        </w:rPr>
      </w:pPr>
      <w:r w:rsidRPr="00BC283D">
        <w:rPr>
          <w:b/>
          <w:noProof/>
          <w:sz w:val="28"/>
          <w:szCs w:val="28"/>
          <w:lang w:val="ro-RO"/>
          <w14:ligatures w14:val="standardContextual"/>
        </w:rPr>
        <mc:AlternateContent>
          <mc:Choice Requires="wps">
            <w:drawing>
              <wp:anchor distT="0" distB="0" distL="114300" distR="114300" simplePos="0" relativeHeight="251659264" behindDoc="0" locked="0" layoutInCell="1" allowOverlap="1" wp14:anchorId="772841FF" wp14:editId="22227F39">
                <wp:simplePos x="0" y="0"/>
                <wp:positionH relativeFrom="column">
                  <wp:posOffset>689178</wp:posOffset>
                </wp:positionH>
                <wp:positionV relativeFrom="paragraph">
                  <wp:posOffset>19355</wp:posOffset>
                </wp:positionV>
                <wp:extent cx="374332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374332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900E4A"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25pt,1.5pt" to="34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" strokecolor="black [3200]">
                <v:stroke joinstyle="miter"/>
              </v:line>
            </w:pict>
          </mc:Fallback>
        </mc:AlternateContent>
      </w:r>
    </w:p>
    <w:p w14:paraId="388EEA4E" w14:textId="77777777" w:rsidR="00287941" w:rsidRPr="005D6344" w:rsidRDefault="00287941" w:rsidP="00FC04EC">
      <w:pPr>
        <w:spacing w:after="0" w:line="240" w:lineRule="auto"/>
        <w:ind w:left="0" w:firstLine="709"/>
        <w:jc w:val="both"/>
        <w:rPr>
          <w:rFonts w:ascii="Times New Roman" w:eastAsia="Georgia" w:hAnsi="Times New Roman" w:cs="Times New Roman"/>
          <w:sz w:val="28"/>
          <w:szCs w:val="28"/>
        </w:rPr>
      </w:pPr>
      <w:r w:rsidRPr="005D6344">
        <w:rPr>
          <w:rFonts w:ascii="Times New Roman" w:eastAsia="Georgia" w:hAnsi="Times New Roman" w:cs="Times New Roman"/>
          <w:sz w:val="28"/>
          <w:szCs w:val="28"/>
        </w:rPr>
        <w:t>Parlamentul adoptă prezenta lege organică.</w:t>
      </w:r>
    </w:p>
    <w:p w14:paraId="59957390" w14:textId="77777777" w:rsidR="00A429CD" w:rsidRPr="005D6344" w:rsidRDefault="00A429CD" w:rsidP="00FC04EC">
      <w:pPr>
        <w:spacing w:after="0" w:line="240" w:lineRule="auto"/>
        <w:ind w:left="0" w:firstLine="709"/>
        <w:jc w:val="both"/>
        <w:rPr>
          <w:rFonts w:ascii="Times New Roman" w:hAnsi="Times New Roman" w:cs="Times New Roman"/>
          <w:b/>
          <w:bCs/>
          <w:sz w:val="28"/>
          <w:szCs w:val="28"/>
          <w:highlight w:val="yellow"/>
        </w:rPr>
      </w:pPr>
    </w:p>
    <w:p w14:paraId="32D4AFDC" w14:textId="012666AF" w:rsidR="00707727" w:rsidRPr="005D6344" w:rsidRDefault="00707727" w:rsidP="00FC04EC">
      <w:pPr>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b/>
          <w:bCs/>
          <w:sz w:val="28"/>
          <w:szCs w:val="28"/>
          <w:shd w:val="clear" w:color="auto" w:fill="FFFFFF"/>
          <w:lang w:val="ro-MD" w:eastAsia="ru-RU"/>
        </w:rPr>
        <w:t>Art. I.</w:t>
      </w:r>
      <w:r w:rsidRPr="005D6344">
        <w:rPr>
          <w:rFonts w:ascii="Times New Roman" w:eastAsia="Times New Roman" w:hAnsi="Times New Roman" w:cs="Times New Roman"/>
          <w:sz w:val="28"/>
          <w:szCs w:val="28"/>
          <w:shd w:val="clear" w:color="auto" w:fill="FFFFFF"/>
          <w:lang w:val="ro-MD" w:eastAsia="ru-RU"/>
        </w:rPr>
        <w:t xml:space="preserve"> – Legea nr. 241/2022 privind Fondul de reducere a vulnerabilității energetice (Monitorul Oficial al Republicii Moldova, 2022, nr. 246</w:t>
      </w:r>
      <w:r w:rsidR="00F4040B" w:rsidRPr="005D6344">
        <w:rPr>
          <w:rFonts w:ascii="Times New Roman" w:eastAsia="Times New Roman" w:hAnsi="Times New Roman" w:cs="Times New Roman"/>
          <w:sz w:val="28"/>
          <w:szCs w:val="28"/>
          <w:shd w:val="clear" w:color="auto" w:fill="FFFFFF"/>
          <w:lang w:val="ro-MD" w:eastAsia="ru-RU"/>
        </w:rPr>
        <w:t>–</w:t>
      </w:r>
      <w:r w:rsidRPr="005D6344">
        <w:rPr>
          <w:rFonts w:ascii="Times New Roman" w:eastAsia="Times New Roman" w:hAnsi="Times New Roman" w:cs="Times New Roman"/>
          <w:sz w:val="28"/>
          <w:szCs w:val="28"/>
          <w:shd w:val="clear" w:color="auto" w:fill="FFFFFF"/>
          <w:lang w:val="ro-MD" w:eastAsia="ru-RU"/>
        </w:rPr>
        <w:t>250, art. 498), cu modificările ulterioare, se modifică după cum urmează:</w:t>
      </w:r>
    </w:p>
    <w:p w14:paraId="40BBB9B1" w14:textId="77777777" w:rsidR="00707727" w:rsidRPr="005D6344" w:rsidRDefault="00707727" w:rsidP="00FC04EC">
      <w:pPr>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p>
    <w:p w14:paraId="246B5E05" w14:textId="004CC643" w:rsidR="00707727" w:rsidRPr="005D6344" w:rsidRDefault="00707727" w:rsidP="00FC04EC">
      <w:pPr>
        <w:pStyle w:val="ListParagraph"/>
        <w:numPr>
          <w:ilvl w:val="0"/>
          <w:numId w:val="3"/>
        </w:numPr>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La articolul 2 alineatul (2) litera e)</w:t>
      </w:r>
      <w:r w:rsidR="0027466F">
        <w:rPr>
          <w:rFonts w:ascii="Times New Roman" w:eastAsia="Times New Roman" w:hAnsi="Times New Roman" w:cs="Times New Roman"/>
          <w:sz w:val="28"/>
          <w:szCs w:val="28"/>
          <w:shd w:val="clear" w:color="auto" w:fill="FFFFFF"/>
          <w:lang w:val="ro-MD" w:eastAsia="ru-RU"/>
        </w:rPr>
        <w:t>,</w:t>
      </w:r>
      <w:r w:rsidRPr="005D6344">
        <w:rPr>
          <w:rFonts w:ascii="Times New Roman" w:eastAsia="Times New Roman" w:hAnsi="Times New Roman" w:cs="Times New Roman"/>
          <w:sz w:val="28"/>
          <w:szCs w:val="28"/>
          <w:shd w:val="clear" w:color="auto" w:fill="FFFFFF"/>
          <w:lang w:val="ro-MD" w:eastAsia="ru-RU"/>
        </w:rPr>
        <w:t xml:space="preserve"> cuvintele „unele categorii de consumatori” se substituie cu cuvântul „consumatorii”.</w:t>
      </w:r>
    </w:p>
    <w:p w14:paraId="43080398" w14:textId="77777777" w:rsidR="00707727" w:rsidRPr="005D6344" w:rsidRDefault="00707727" w:rsidP="00FC04EC">
      <w:pPr>
        <w:pStyle w:val="ListParagraph"/>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p>
    <w:p w14:paraId="4602AA27" w14:textId="77777777" w:rsidR="00707727" w:rsidRPr="005D6344" w:rsidRDefault="00707727"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2. La articolul 3:</w:t>
      </w:r>
    </w:p>
    <w:p w14:paraId="71C42792" w14:textId="77777777" w:rsidR="00F4040B" w:rsidRPr="005D6344" w:rsidRDefault="00F4040B" w:rsidP="00FC04EC">
      <w:pPr>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p>
    <w:p w14:paraId="6F4666D1" w14:textId="4BEBDC40" w:rsidR="00707727" w:rsidRPr="005D6344" w:rsidRDefault="00707727" w:rsidP="00FC04EC">
      <w:pPr>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 xml:space="preserve">noțiunea „compensație la energie sub formă de plată monetară” </w:t>
      </w:r>
      <w:r w:rsidR="00647153">
        <w:rPr>
          <w:rFonts w:ascii="Times New Roman" w:eastAsia="Times New Roman" w:hAnsi="Times New Roman" w:cs="Times New Roman"/>
          <w:sz w:val="28"/>
          <w:szCs w:val="28"/>
          <w:shd w:val="clear" w:color="auto" w:fill="FFFFFF"/>
          <w:lang w:val="ro-MD" w:eastAsia="ru-RU"/>
        </w:rPr>
        <w:t>va avea următorul cuprins</w:t>
      </w:r>
      <w:r w:rsidRPr="005D6344">
        <w:rPr>
          <w:rFonts w:ascii="Times New Roman" w:eastAsia="Times New Roman" w:hAnsi="Times New Roman" w:cs="Times New Roman"/>
          <w:sz w:val="28"/>
          <w:szCs w:val="28"/>
          <w:shd w:val="clear" w:color="auto" w:fill="FFFFFF"/>
          <w:lang w:val="ro-MD" w:eastAsia="ru-RU"/>
        </w:rPr>
        <w:t>:</w:t>
      </w:r>
    </w:p>
    <w:p w14:paraId="5ED070E5" w14:textId="77777777" w:rsidR="00F4040B" w:rsidRPr="005D6344" w:rsidRDefault="00F4040B" w:rsidP="00FC04EC">
      <w:pPr>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p>
    <w:p w14:paraId="7AE35928" w14:textId="2C0005D8" w:rsidR="00707727" w:rsidRPr="005D6344" w:rsidRDefault="00707727" w:rsidP="00FC04EC">
      <w:pPr>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w:t>
      </w:r>
      <w:r w:rsidRPr="00FC04EC">
        <w:rPr>
          <w:rFonts w:ascii="Times New Roman" w:eastAsia="Times New Roman" w:hAnsi="Times New Roman" w:cs="Times New Roman"/>
          <w:i/>
          <w:iCs/>
          <w:sz w:val="28"/>
          <w:szCs w:val="28"/>
          <w:shd w:val="clear" w:color="auto" w:fill="FFFFFF"/>
          <w:lang w:val="ro-MD" w:eastAsia="ru-RU"/>
        </w:rPr>
        <w:t>compensație la energie sub formă de plată monetară</w:t>
      </w:r>
      <w:r w:rsidRPr="005D6344">
        <w:rPr>
          <w:rFonts w:ascii="Times New Roman" w:eastAsia="Times New Roman" w:hAnsi="Times New Roman" w:cs="Times New Roman"/>
          <w:sz w:val="28"/>
          <w:szCs w:val="28"/>
          <w:shd w:val="clear" w:color="auto" w:fill="FFFFFF"/>
          <w:lang w:val="ro-MD" w:eastAsia="ru-RU"/>
        </w:rPr>
        <w:t xml:space="preserve"> – sumă monetară</w:t>
      </w:r>
      <w:r w:rsidR="00EF4455" w:rsidRPr="00EF4455">
        <w:rPr>
          <w:rFonts w:ascii="Times New Roman" w:eastAsia="Times New Roman" w:hAnsi="Times New Roman" w:cs="Times New Roman"/>
          <w:sz w:val="28"/>
          <w:szCs w:val="28"/>
          <w:shd w:val="clear" w:color="auto" w:fill="FFFFFF"/>
          <w:lang w:val="ro-MD" w:eastAsia="ru-RU"/>
        </w:rPr>
        <w:t xml:space="preserve"> </w:t>
      </w:r>
      <w:r w:rsidR="00EF4455" w:rsidRPr="005D6344">
        <w:rPr>
          <w:rFonts w:ascii="Times New Roman" w:eastAsia="Times New Roman" w:hAnsi="Times New Roman" w:cs="Times New Roman"/>
          <w:sz w:val="28"/>
          <w:szCs w:val="28"/>
          <w:shd w:val="clear" w:color="auto" w:fill="FFFFFF"/>
          <w:lang w:val="ro-MD" w:eastAsia="ru-RU"/>
        </w:rPr>
        <w:t>destinată consumatorilor vulnerabili de energie</w:t>
      </w:r>
      <w:r w:rsidRPr="005D6344">
        <w:rPr>
          <w:rFonts w:ascii="Times New Roman" w:eastAsia="Times New Roman" w:hAnsi="Times New Roman" w:cs="Times New Roman"/>
          <w:sz w:val="28"/>
          <w:szCs w:val="28"/>
          <w:shd w:val="clear" w:color="auto" w:fill="FFFFFF"/>
          <w:lang w:val="ro-MD" w:eastAsia="ru-RU"/>
        </w:rPr>
        <w:t>, acordată direct beneficiarilor din contul Fondului de reducere a vulnerabilității energetice, care nu depinde de consumul de energie efectiv și are drept scop acoperirea unei părți din cheltuielile pentru consumul de gaze naturale, energie termică, energie electrică și/sau combustibil solid;</w:t>
      </w:r>
      <w:r w:rsidR="00EF4455">
        <w:rPr>
          <w:rFonts w:ascii="Times New Roman" w:eastAsia="Times New Roman" w:hAnsi="Times New Roman" w:cs="Times New Roman"/>
          <w:sz w:val="28"/>
          <w:szCs w:val="28"/>
          <w:shd w:val="clear" w:color="auto" w:fill="FFFFFF"/>
          <w:lang w:val="ro-MD" w:eastAsia="ru-RU"/>
        </w:rPr>
        <w:t>”</w:t>
      </w:r>
    </w:p>
    <w:p w14:paraId="62D31215" w14:textId="77777777" w:rsidR="00F4040B" w:rsidRPr="005D6344" w:rsidRDefault="00F4040B" w:rsidP="00FC04EC">
      <w:pPr>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p>
    <w:p w14:paraId="7EE04FD5" w14:textId="7D87EE6F" w:rsidR="00707727" w:rsidRPr="005D6344" w:rsidRDefault="00707727" w:rsidP="00FC04EC">
      <w:pPr>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 xml:space="preserve">noțiunea </w:t>
      </w:r>
      <w:bookmarkStart w:id="0" w:name="_Hlk168985898"/>
      <w:r w:rsidRPr="005D6344">
        <w:rPr>
          <w:rFonts w:ascii="Times New Roman" w:eastAsia="Times New Roman" w:hAnsi="Times New Roman" w:cs="Times New Roman"/>
          <w:sz w:val="28"/>
          <w:szCs w:val="28"/>
          <w:shd w:val="clear" w:color="auto" w:fill="FFFFFF"/>
          <w:lang w:val="ro-MD" w:eastAsia="ru-RU"/>
        </w:rPr>
        <w:t xml:space="preserve">„compensație pentru achitarea facturilor la energie” </w:t>
      </w:r>
      <w:bookmarkEnd w:id="0"/>
      <w:r w:rsidRPr="005D6344">
        <w:rPr>
          <w:rFonts w:ascii="Times New Roman" w:eastAsia="Times New Roman" w:hAnsi="Times New Roman" w:cs="Times New Roman"/>
          <w:sz w:val="28"/>
          <w:szCs w:val="28"/>
          <w:shd w:val="clear" w:color="auto" w:fill="FFFFFF"/>
          <w:lang w:val="ro-MD" w:eastAsia="ru-RU"/>
        </w:rPr>
        <w:t xml:space="preserve">se exclude; </w:t>
      </w:r>
    </w:p>
    <w:p w14:paraId="2AC2C725" w14:textId="77777777" w:rsidR="00F4040B" w:rsidRPr="005D6344" w:rsidRDefault="00F4040B" w:rsidP="00FC04EC">
      <w:pPr>
        <w:spacing w:after="0" w:line="240" w:lineRule="auto"/>
        <w:ind w:left="0" w:firstLine="709"/>
        <w:contextualSpacing/>
        <w:jc w:val="both"/>
        <w:rPr>
          <w:rFonts w:ascii="Times New Roman" w:eastAsia="Times New Roman" w:hAnsi="Times New Roman" w:cs="Times New Roman"/>
          <w:sz w:val="28"/>
          <w:szCs w:val="28"/>
          <w:lang w:val="ro-MD"/>
        </w:rPr>
      </w:pPr>
    </w:p>
    <w:p w14:paraId="7E63ABC4" w14:textId="17ECF3CE" w:rsidR="00707727" w:rsidRPr="005D6344" w:rsidRDefault="00707727" w:rsidP="00FC04EC">
      <w:pPr>
        <w:spacing w:after="0" w:line="240" w:lineRule="auto"/>
        <w:ind w:left="0" w:firstLine="709"/>
        <w:contextualSpacing/>
        <w:jc w:val="both"/>
        <w:rPr>
          <w:rFonts w:ascii="Times New Roman" w:eastAsia="MS Mincho" w:hAnsi="Times New Roman" w:cs="Times New Roman"/>
          <w:sz w:val="28"/>
          <w:szCs w:val="28"/>
          <w:lang w:val="ro-MD"/>
        </w:rPr>
      </w:pPr>
      <w:r w:rsidRPr="005D6344">
        <w:rPr>
          <w:rFonts w:ascii="Times New Roman" w:eastAsia="Times New Roman" w:hAnsi="Times New Roman" w:cs="Times New Roman"/>
          <w:sz w:val="28"/>
          <w:szCs w:val="28"/>
          <w:lang w:val="ro-MD"/>
        </w:rPr>
        <w:t>la noțiunea „familie”, cuvintele „persoană adultă care nu face parte dintr-o familie</w:t>
      </w:r>
      <w:r w:rsidRPr="005D6344">
        <w:rPr>
          <w:rFonts w:ascii="Times New Roman" w:eastAsia="MS Mincho" w:hAnsi="Times New Roman" w:cs="Times New Roman"/>
          <w:sz w:val="28"/>
          <w:szCs w:val="28"/>
          <w:lang w:val="ro-MD"/>
        </w:rPr>
        <w:t>” se substituie cu textul „</w:t>
      </w:r>
      <w:r w:rsidRPr="004C5523">
        <w:rPr>
          <w:rFonts w:ascii="Times New Roman" w:eastAsia="MS Mincho" w:hAnsi="Times New Roman" w:cs="Times New Roman"/>
          <w:sz w:val="28"/>
          <w:szCs w:val="28"/>
          <w:lang w:val="ro-MD"/>
        </w:rPr>
        <w:t xml:space="preserve">persoană care </w:t>
      </w:r>
      <w:r w:rsidR="00DD5740" w:rsidRPr="00FC04EC">
        <w:rPr>
          <w:rFonts w:ascii="Times New Roman" w:eastAsia="MS Mincho" w:hAnsi="Times New Roman" w:cs="Times New Roman"/>
          <w:sz w:val="28"/>
          <w:szCs w:val="28"/>
          <w:lang w:val="ro-MD"/>
        </w:rPr>
        <w:t xml:space="preserve">a împlinit vârsta de 18 ani și </w:t>
      </w:r>
      <w:r w:rsidRPr="004C5523">
        <w:rPr>
          <w:rFonts w:ascii="Times New Roman" w:eastAsia="MS Mincho" w:hAnsi="Times New Roman" w:cs="Times New Roman"/>
          <w:sz w:val="28"/>
          <w:szCs w:val="28"/>
          <w:lang w:val="ro-MD"/>
        </w:rPr>
        <w:t>nu face parte dintr-o familie</w:t>
      </w:r>
      <w:r w:rsidRPr="005D6344">
        <w:rPr>
          <w:rFonts w:ascii="Times New Roman" w:eastAsia="MS Mincho" w:hAnsi="Times New Roman" w:cs="Times New Roman"/>
          <w:sz w:val="28"/>
          <w:szCs w:val="28"/>
          <w:lang w:val="ro-MD"/>
        </w:rPr>
        <w:t>”;</w:t>
      </w:r>
    </w:p>
    <w:p w14:paraId="032D9C63" w14:textId="77777777" w:rsidR="00F4040B" w:rsidRPr="005D6344" w:rsidRDefault="00F4040B"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p>
    <w:p w14:paraId="50C1751D" w14:textId="7C6C2D4F" w:rsidR="00707727" w:rsidRPr="005D6344" w:rsidRDefault="00707727"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lastRenderedPageBreak/>
        <w:t>la noțiunea „Sistemul informațional „Vulnerabilitatea energetică””, textul „încadrarea consumatorilor casnici în categorii de vulnerabilitate energetică, pentru” se substituie cu textul „stabilirea,”;</w:t>
      </w:r>
    </w:p>
    <w:p w14:paraId="5D131B25" w14:textId="77777777" w:rsidR="0080001D" w:rsidRPr="005D6344" w:rsidRDefault="0080001D"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p>
    <w:p w14:paraId="28B6BD91" w14:textId="52ABFE1C" w:rsidR="00707727" w:rsidRPr="005D6344" w:rsidRDefault="00707727"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 xml:space="preserve">la noțiunea „solicitant”, </w:t>
      </w:r>
      <w:r w:rsidR="0058478F" w:rsidRPr="005D6344">
        <w:rPr>
          <w:rFonts w:ascii="Times New Roman" w:eastAsia="Times New Roman" w:hAnsi="Times New Roman" w:cs="Times New Roman"/>
          <w:sz w:val="28"/>
          <w:szCs w:val="28"/>
          <w:lang w:val="ro-MD"/>
        </w:rPr>
        <w:t>cuvintele</w:t>
      </w:r>
      <w:r w:rsidR="0058478F" w:rsidRPr="005D6344" w:rsidDel="0058478F">
        <w:rPr>
          <w:rFonts w:ascii="Times New Roman" w:eastAsia="Times New Roman" w:hAnsi="Times New Roman" w:cs="Times New Roman"/>
          <w:sz w:val="28"/>
          <w:szCs w:val="28"/>
          <w:shd w:val="clear" w:color="auto" w:fill="FFFFFF"/>
          <w:lang w:val="ro-MD" w:eastAsia="ru-RU"/>
        </w:rPr>
        <w:t xml:space="preserve"> </w:t>
      </w:r>
      <w:r w:rsidRPr="005D6344">
        <w:rPr>
          <w:rFonts w:ascii="Times New Roman" w:eastAsia="Times New Roman" w:hAnsi="Times New Roman" w:cs="Times New Roman"/>
          <w:sz w:val="28"/>
          <w:szCs w:val="28"/>
          <w:shd w:val="clear" w:color="auto" w:fill="FFFFFF"/>
          <w:lang w:val="ro-MD" w:eastAsia="ru-RU"/>
        </w:rPr>
        <w:t>„încadrare în categorii</w:t>
      </w:r>
      <w:r w:rsidR="00BA5E8F">
        <w:rPr>
          <w:rFonts w:ascii="Times New Roman" w:eastAsia="Times New Roman" w:hAnsi="Times New Roman" w:cs="Times New Roman"/>
          <w:sz w:val="28"/>
          <w:szCs w:val="28"/>
          <w:shd w:val="clear" w:color="auto" w:fill="FFFFFF"/>
          <w:lang w:val="ro-MD" w:eastAsia="ru-RU"/>
        </w:rPr>
        <w:t>le</w:t>
      </w:r>
      <w:r w:rsidRPr="005D6344">
        <w:rPr>
          <w:rFonts w:ascii="Times New Roman" w:eastAsia="Times New Roman" w:hAnsi="Times New Roman" w:cs="Times New Roman"/>
          <w:sz w:val="28"/>
          <w:szCs w:val="28"/>
          <w:shd w:val="clear" w:color="auto" w:fill="FFFFFF"/>
          <w:lang w:val="ro-MD" w:eastAsia="ru-RU"/>
        </w:rPr>
        <w:t xml:space="preserve"> de vulnerabilitate energetică” se substituie cu textul „acordare a </w:t>
      </w:r>
      <w:r w:rsidRPr="001855FD">
        <w:rPr>
          <w:rFonts w:ascii="Times New Roman" w:eastAsia="Times New Roman" w:hAnsi="Times New Roman" w:cs="Times New Roman"/>
          <w:sz w:val="28"/>
          <w:szCs w:val="28"/>
          <w:shd w:val="clear" w:color="auto" w:fill="FFFFFF"/>
          <w:lang w:val="ro-MD" w:eastAsia="ru-RU"/>
        </w:rPr>
        <w:t>măsurilor finanțate</w:t>
      </w:r>
      <w:r w:rsidRPr="005D6344">
        <w:rPr>
          <w:rFonts w:ascii="Times New Roman" w:eastAsia="Times New Roman" w:hAnsi="Times New Roman" w:cs="Times New Roman"/>
          <w:sz w:val="28"/>
          <w:szCs w:val="28"/>
          <w:shd w:val="clear" w:color="auto" w:fill="FFFFFF"/>
          <w:lang w:val="ro-MD" w:eastAsia="ru-RU"/>
        </w:rPr>
        <w:t xml:space="preserve"> din</w:t>
      </w:r>
      <w:r w:rsidR="003D3391">
        <w:rPr>
          <w:rFonts w:ascii="Times New Roman" w:eastAsia="Times New Roman" w:hAnsi="Times New Roman" w:cs="Times New Roman"/>
          <w:sz w:val="28"/>
          <w:szCs w:val="28"/>
          <w:shd w:val="clear" w:color="auto" w:fill="FFFFFF"/>
          <w:lang w:val="ro-MD" w:eastAsia="ru-RU"/>
        </w:rPr>
        <w:t xml:space="preserve"> contul</w:t>
      </w:r>
      <w:r w:rsidRPr="005D6344">
        <w:rPr>
          <w:rFonts w:ascii="Times New Roman" w:eastAsia="Times New Roman" w:hAnsi="Times New Roman" w:cs="Times New Roman"/>
          <w:sz w:val="28"/>
          <w:szCs w:val="28"/>
          <w:shd w:val="clear" w:color="auto" w:fill="FFFFFF"/>
          <w:lang w:val="ro-MD" w:eastAsia="ru-RU"/>
        </w:rPr>
        <w:t xml:space="preserve"> Fondul</w:t>
      </w:r>
      <w:r w:rsidR="003D3391">
        <w:rPr>
          <w:rFonts w:ascii="Times New Roman" w:eastAsia="Times New Roman" w:hAnsi="Times New Roman" w:cs="Times New Roman"/>
          <w:sz w:val="28"/>
          <w:szCs w:val="28"/>
          <w:shd w:val="clear" w:color="auto" w:fill="FFFFFF"/>
          <w:lang w:val="ro-MD" w:eastAsia="ru-RU"/>
        </w:rPr>
        <w:t>ui</w:t>
      </w:r>
      <w:r w:rsidRPr="005D6344">
        <w:rPr>
          <w:rFonts w:ascii="Times New Roman" w:eastAsia="Times New Roman" w:hAnsi="Times New Roman" w:cs="Times New Roman"/>
          <w:sz w:val="28"/>
          <w:szCs w:val="28"/>
          <w:shd w:val="clear" w:color="auto" w:fill="FFFFFF"/>
          <w:lang w:val="ro-MD" w:eastAsia="ru-RU"/>
        </w:rPr>
        <w:t xml:space="preserve"> de reducere a vulnerabilității energetice”</w:t>
      </w:r>
      <w:r w:rsidR="00BA5E8F">
        <w:rPr>
          <w:rFonts w:ascii="Times New Roman" w:eastAsia="Times New Roman" w:hAnsi="Times New Roman" w:cs="Times New Roman"/>
          <w:sz w:val="28"/>
          <w:szCs w:val="28"/>
          <w:shd w:val="clear" w:color="auto" w:fill="FFFFFF"/>
          <w:lang w:val="ro-MD" w:eastAsia="ru-RU"/>
        </w:rPr>
        <w:t>.</w:t>
      </w:r>
    </w:p>
    <w:p w14:paraId="049307B4" w14:textId="77777777" w:rsidR="0080001D" w:rsidRPr="005D6344" w:rsidRDefault="0080001D"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p>
    <w:p w14:paraId="059329F6" w14:textId="77777777" w:rsidR="00707727" w:rsidRPr="005D6344" w:rsidRDefault="00707727"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FD48B8">
        <w:rPr>
          <w:rFonts w:ascii="Times New Roman" w:eastAsia="Times New Roman" w:hAnsi="Times New Roman" w:cs="Times New Roman"/>
          <w:sz w:val="28"/>
          <w:szCs w:val="28"/>
          <w:shd w:val="clear" w:color="auto" w:fill="FFFFFF"/>
          <w:lang w:val="ro-MD" w:eastAsia="ru-RU"/>
        </w:rPr>
        <w:t xml:space="preserve">3. </w:t>
      </w:r>
      <w:r w:rsidRPr="00065BC2">
        <w:rPr>
          <w:rFonts w:ascii="Times New Roman" w:eastAsia="Times New Roman" w:hAnsi="Times New Roman" w:cs="Times New Roman"/>
          <w:sz w:val="28"/>
          <w:szCs w:val="28"/>
          <w:shd w:val="clear" w:color="auto" w:fill="FFFFFF"/>
          <w:lang w:val="ro-MD" w:eastAsia="ru-RU"/>
        </w:rPr>
        <w:t>Articolul 4:</w:t>
      </w:r>
    </w:p>
    <w:p w14:paraId="3AD77902" w14:textId="77777777" w:rsidR="0080001D" w:rsidRPr="005D6344" w:rsidRDefault="0080001D"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p>
    <w:p w14:paraId="79BD8460" w14:textId="2B4048A5" w:rsidR="00707727" w:rsidRPr="005D6344" w:rsidRDefault="00707727"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la alineatul (1)</w:t>
      </w:r>
      <w:r w:rsidR="00FF3473">
        <w:rPr>
          <w:rFonts w:ascii="Times New Roman" w:eastAsia="Times New Roman" w:hAnsi="Times New Roman" w:cs="Times New Roman"/>
          <w:sz w:val="28"/>
          <w:szCs w:val="28"/>
          <w:shd w:val="clear" w:color="auto" w:fill="FFFFFF"/>
          <w:lang w:val="ro-MD" w:eastAsia="ru-RU"/>
        </w:rPr>
        <w:t>,</w:t>
      </w:r>
      <w:r w:rsidRPr="005D6344">
        <w:rPr>
          <w:rFonts w:ascii="Times New Roman" w:eastAsia="Times New Roman" w:hAnsi="Times New Roman" w:cs="Times New Roman"/>
          <w:sz w:val="28"/>
          <w:szCs w:val="28"/>
          <w:shd w:val="clear" w:color="auto" w:fill="FFFFFF"/>
          <w:lang w:val="ro-MD" w:eastAsia="ru-RU"/>
        </w:rPr>
        <w:t xml:space="preserve"> textul „compensațiilor pentru achitarea facturilor la energie și a compensațiilor la energie sub formă de plată monetară consumatorilor vulnerabili,” se substituie cu </w:t>
      </w:r>
      <w:r w:rsidR="00643A2C">
        <w:rPr>
          <w:rFonts w:ascii="Times New Roman" w:eastAsia="Times New Roman" w:hAnsi="Times New Roman" w:cs="Times New Roman"/>
          <w:sz w:val="28"/>
          <w:szCs w:val="28"/>
          <w:shd w:val="clear" w:color="auto" w:fill="FFFFFF"/>
          <w:lang w:val="ro-MD" w:eastAsia="ru-RU"/>
        </w:rPr>
        <w:t>cuvintele</w:t>
      </w:r>
      <w:r w:rsidR="00643A2C" w:rsidRPr="005D6344">
        <w:rPr>
          <w:rFonts w:ascii="Times New Roman" w:eastAsia="Times New Roman" w:hAnsi="Times New Roman" w:cs="Times New Roman"/>
          <w:sz w:val="28"/>
          <w:szCs w:val="28"/>
          <w:shd w:val="clear" w:color="auto" w:fill="FFFFFF"/>
          <w:lang w:val="ro-MD" w:eastAsia="ru-RU"/>
        </w:rPr>
        <w:t xml:space="preserve"> </w:t>
      </w:r>
      <w:r w:rsidRPr="005D6344">
        <w:rPr>
          <w:rFonts w:ascii="Times New Roman" w:eastAsia="Times New Roman" w:hAnsi="Times New Roman" w:cs="Times New Roman"/>
          <w:sz w:val="28"/>
          <w:szCs w:val="28"/>
          <w:shd w:val="clear" w:color="auto" w:fill="FFFFFF"/>
          <w:lang w:val="ro-MD" w:eastAsia="ru-RU"/>
        </w:rPr>
        <w:t>„</w:t>
      </w:r>
      <w:r w:rsidRPr="005D6344">
        <w:rPr>
          <w:rFonts w:ascii="Times New Roman" w:eastAsia="Times New Roman" w:hAnsi="Times New Roman" w:cs="Times New Roman"/>
          <w:w w:val="105"/>
          <w:sz w:val="28"/>
          <w:szCs w:val="28"/>
          <w:lang w:val="ro-MD"/>
        </w:rPr>
        <w:t>compensațiilor</w:t>
      </w:r>
      <w:r w:rsidRPr="005D6344">
        <w:rPr>
          <w:rFonts w:ascii="Times New Roman" w:eastAsia="Times New Roman" w:hAnsi="Times New Roman" w:cs="Times New Roman"/>
          <w:spacing w:val="1"/>
          <w:w w:val="105"/>
          <w:sz w:val="28"/>
          <w:szCs w:val="28"/>
          <w:lang w:val="ro-MD"/>
        </w:rPr>
        <w:t xml:space="preserve"> </w:t>
      </w:r>
      <w:r w:rsidRPr="005D6344">
        <w:rPr>
          <w:rFonts w:ascii="Times New Roman" w:eastAsia="Times New Roman" w:hAnsi="Times New Roman" w:cs="Times New Roman"/>
          <w:w w:val="105"/>
          <w:sz w:val="28"/>
          <w:szCs w:val="28"/>
          <w:lang w:val="ro-MD"/>
        </w:rPr>
        <w:t>la</w:t>
      </w:r>
      <w:r w:rsidRPr="005D6344">
        <w:rPr>
          <w:rFonts w:ascii="Times New Roman" w:eastAsia="Times New Roman" w:hAnsi="Times New Roman" w:cs="Times New Roman"/>
          <w:spacing w:val="1"/>
          <w:w w:val="105"/>
          <w:sz w:val="28"/>
          <w:szCs w:val="28"/>
          <w:lang w:val="ro-MD"/>
        </w:rPr>
        <w:t xml:space="preserve"> </w:t>
      </w:r>
      <w:r w:rsidRPr="005D6344">
        <w:rPr>
          <w:rFonts w:ascii="Times New Roman" w:eastAsia="Times New Roman" w:hAnsi="Times New Roman" w:cs="Times New Roman"/>
          <w:w w:val="105"/>
          <w:sz w:val="28"/>
          <w:szCs w:val="28"/>
          <w:lang w:val="ro-MD"/>
        </w:rPr>
        <w:t>energie</w:t>
      </w:r>
      <w:r w:rsidRPr="005D6344">
        <w:rPr>
          <w:rFonts w:ascii="Times New Roman" w:eastAsia="Times New Roman" w:hAnsi="Times New Roman" w:cs="Times New Roman"/>
          <w:spacing w:val="1"/>
          <w:w w:val="105"/>
          <w:sz w:val="28"/>
          <w:szCs w:val="28"/>
          <w:lang w:val="ro-MD"/>
        </w:rPr>
        <w:t xml:space="preserve"> </w:t>
      </w:r>
      <w:r w:rsidRPr="005D6344">
        <w:rPr>
          <w:rFonts w:ascii="Times New Roman" w:eastAsia="Times New Roman" w:hAnsi="Times New Roman" w:cs="Times New Roman"/>
          <w:w w:val="105"/>
          <w:sz w:val="28"/>
          <w:szCs w:val="28"/>
          <w:lang w:val="ro-MD"/>
        </w:rPr>
        <w:t>sub</w:t>
      </w:r>
      <w:r w:rsidRPr="005D6344">
        <w:rPr>
          <w:rFonts w:ascii="Times New Roman" w:eastAsia="Times New Roman" w:hAnsi="Times New Roman" w:cs="Times New Roman"/>
          <w:spacing w:val="1"/>
          <w:w w:val="105"/>
          <w:sz w:val="28"/>
          <w:szCs w:val="28"/>
          <w:lang w:val="ro-MD"/>
        </w:rPr>
        <w:t xml:space="preserve"> </w:t>
      </w:r>
      <w:r w:rsidRPr="005D6344">
        <w:rPr>
          <w:rFonts w:ascii="Times New Roman" w:eastAsia="Times New Roman" w:hAnsi="Times New Roman" w:cs="Times New Roman"/>
          <w:w w:val="105"/>
          <w:sz w:val="28"/>
          <w:szCs w:val="28"/>
          <w:lang w:val="ro-MD"/>
        </w:rPr>
        <w:t>formă</w:t>
      </w:r>
      <w:r w:rsidRPr="005D6344">
        <w:rPr>
          <w:rFonts w:ascii="Times New Roman" w:eastAsia="Times New Roman" w:hAnsi="Times New Roman" w:cs="Times New Roman"/>
          <w:spacing w:val="1"/>
          <w:w w:val="105"/>
          <w:sz w:val="28"/>
          <w:szCs w:val="28"/>
          <w:lang w:val="ro-MD"/>
        </w:rPr>
        <w:t xml:space="preserve"> </w:t>
      </w:r>
      <w:r w:rsidRPr="005D6344">
        <w:rPr>
          <w:rFonts w:ascii="Times New Roman" w:eastAsia="Times New Roman" w:hAnsi="Times New Roman" w:cs="Times New Roman"/>
          <w:w w:val="105"/>
          <w:sz w:val="28"/>
          <w:szCs w:val="28"/>
          <w:lang w:val="ro-MD"/>
        </w:rPr>
        <w:t>de</w:t>
      </w:r>
      <w:r w:rsidRPr="005D6344">
        <w:rPr>
          <w:rFonts w:ascii="Times New Roman" w:eastAsia="Times New Roman" w:hAnsi="Times New Roman" w:cs="Times New Roman"/>
          <w:spacing w:val="1"/>
          <w:w w:val="105"/>
          <w:sz w:val="28"/>
          <w:szCs w:val="28"/>
          <w:lang w:val="ro-MD"/>
        </w:rPr>
        <w:t xml:space="preserve"> </w:t>
      </w:r>
      <w:r w:rsidRPr="005D6344">
        <w:rPr>
          <w:rFonts w:ascii="Times New Roman" w:eastAsia="Times New Roman" w:hAnsi="Times New Roman" w:cs="Times New Roman"/>
          <w:w w:val="105"/>
          <w:sz w:val="28"/>
          <w:szCs w:val="28"/>
          <w:lang w:val="ro-MD"/>
        </w:rPr>
        <w:t>plată</w:t>
      </w:r>
      <w:r w:rsidRPr="005D6344">
        <w:rPr>
          <w:rFonts w:ascii="Times New Roman" w:eastAsia="Times New Roman" w:hAnsi="Times New Roman" w:cs="Times New Roman"/>
          <w:spacing w:val="1"/>
          <w:w w:val="105"/>
          <w:sz w:val="28"/>
          <w:szCs w:val="28"/>
          <w:lang w:val="ro-MD"/>
        </w:rPr>
        <w:t xml:space="preserve"> </w:t>
      </w:r>
      <w:r w:rsidRPr="005D6344">
        <w:rPr>
          <w:rFonts w:ascii="Times New Roman" w:eastAsia="Times New Roman" w:hAnsi="Times New Roman" w:cs="Times New Roman"/>
          <w:w w:val="105"/>
          <w:sz w:val="28"/>
          <w:szCs w:val="28"/>
          <w:lang w:val="ro-MD"/>
        </w:rPr>
        <w:t>monetară</w:t>
      </w:r>
      <w:r w:rsidRPr="005D6344">
        <w:rPr>
          <w:rFonts w:ascii="Times New Roman" w:eastAsia="Times New Roman" w:hAnsi="Times New Roman" w:cs="Times New Roman"/>
          <w:spacing w:val="1"/>
          <w:w w:val="105"/>
          <w:sz w:val="28"/>
          <w:szCs w:val="28"/>
          <w:lang w:val="ro-MD"/>
        </w:rPr>
        <w:t xml:space="preserve"> </w:t>
      </w:r>
      <w:r w:rsidRPr="005D6344">
        <w:rPr>
          <w:rFonts w:ascii="Times New Roman" w:eastAsia="Times New Roman" w:hAnsi="Times New Roman" w:cs="Times New Roman"/>
          <w:w w:val="105"/>
          <w:sz w:val="28"/>
          <w:szCs w:val="28"/>
          <w:lang w:val="ro-MD"/>
        </w:rPr>
        <w:t>consumatorilor vulnerabili și</w:t>
      </w:r>
      <w:r w:rsidRPr="005D6344">
        <w:rPr>
          <w:rFonts w:ascii="Times New Roman" w:eastAsia="Times New Roman" w:hAnsi="Times New Roman" w:cs="Times New Roman"/>
          <w:sz w:val="28"/>
          <w:szCs w:val="28"/>
          <w:shd w:val="clear" w:color="auto" w:fill="FFFFFF"/>
          <w:lang w:val="ro-MD" w:eastAsia="ru-RU"/>
        </w:rPr>
        <w:t>”;</w:t>
      </w:r>
    </w:p>
    <w:p w14:paraId="6FDFA90E" w14:textId="77777777" w:rsidR="0080001D" w:rsidRPr="005D6344" w:rsidRDefault="0080001D"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p>
    <w:p w14:paraId="768C580C" w14:textId="776929F2" w:rsidR="00707727" w:rsidRPr="00AD0F97" w:rsidRDefault="00707727"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AD0F97">
        <w:rPr>
          <w:rFonts w:ascii="Times New Roman" w:eastAsia="Times New Roman" w:hAnsi="Times New Roman" w:cs="Times New Roman"/>
          <w:sz w:val="28"/>
          <w:szCs w:val="28"/>
          <w:shd w:val="clear" w:color="auto" w:fill="FFFFFF"/>
          <w:lang w:val="ro-MD" w:eastAsia="ru-RU"/>
        </w:rPr>
        <w:t xml:space="preserve">alineatul (5) </w:t>
      </w:r>
      <w:r w:rsidR="000713F2" w:rsidRPr="00AD0F97">
        <w:rPr>
          <w:rFonts w:ascii="Times New Roman" w:eastAsia="Times New Roman" w:hAnsi="Times New Roman" w:cs="Times New Roman"/>
          <w:sz w:val="28"/>
          <w:szCs w:val="28"/>
          <w:shd w:val="clear" w:color="auto" w:fill="FFFFFF"/>
          <w:lang w:val="ro-MD" w:eastAsia="ru-RU"/>
        </w:rPr>
        <w:t>va avea următorul cuprins</w:t>
      </w:r>
      <w:r w:rsidRPr="00AD0F97">
        <w:rPr>
          <w:rFonts w:ascii="Times New Roman" w:eastAsia="Times New Roman" w:hAnsi="Times New Roman" w:cs="Times New Roman"/>
          <w:sz w:val="28"/>
          <w:szCs w:val="28"/>
          <w:shd w:val="clear" w:color="auto" w:fill="FFFFFF"/>
          <w:lang w:val="ro-MD" w:eastAsia="ru-RU"/>
        </w:rPr>
        <w:t>:</w:t>
      </w:r>
    </w:p>
    <w:p w14:paraId="3712D804" w14:textId="792DD9B4" w:rsidR="0080001D" w:rsidRPr="00AD0F97" w:rsidRDefault="0080001D"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p>
    <w:p w14:paraId="2DAD31B0" w14:textId="0B5A3E90" w:rsidR="001855FD" w:rsidRPr="00FC04EC" w:rsidRDefault="001855FD" w:rsidP="00FC04EC">
      <w:pPr>
        <w:spacing w:after="0" w:line="240" w:lineRule="auto"/>
        <w:ind w:left="0" w:firstLine="709"/>
        <w:contextualSpacing/>
        <w:jc w:val="both"/>
        <w:rPr>
          <w:rFonts w:ascii="Times New Roman" w:hAnsi="Times New Roman" w:cs="Times New Roman"/>
          <w:noProof/>
          <w:sz w:val="28"/>
          <w:szCs w:val="28"/>
          <w:highlight w:val="cyan"/>
        </w:rPr>
      </w:pPr>
      <w:bookmarkStart w:id="1" w:name="_Hlk182553282"/>
      <w:r w:rsidRPr="00AD0F97">
        <w:rPr>
          <w:rFonts w:ascii="Times New Roman" w:hAnsi="Times New Roman" w:cs="Times New Roman"/>
          <w:noProof/>
          <w:sz w:val="28"/>
          <w:szCs w:val="28"/>
        </w:rPr>
        <w:t xml:space="preserve">„(5) </w:t>
      </w:r>
      <w:r w:rsidR="00065BC2" w:rsidRPr="00FC04EC">
        <w:rPr>
          <w:rFonts w:ascii="Times New Roman" w:hAnsi="Times New Roman" w:cs="Times New Roman"/>
          <w:sz w:val="28"/>
          <w:szCs w:val="28"/>
          <w:lang w:val="ro-MD"/>
        </w:rPr>
        <w:t xml:space="preserve">De monitorizarea și raportarea </w:t>
      </w:r>
      <w:r w:rsidR="00FF6C7F" w:rsidRPr="004A2F47">
        <w:rPr>
          <w:rFonts w:ascii="Times New Roman" w:hAnsi="Times New Roman" w:cs="Times New Roman"/>
          <w:sz w:val="28"/>
          <w:szCs w:val="28"/>
          <w:lang w:val="ro-MD"/>
        </w:rPr>
        <w:t>implementării</w:t>
      </w:r>
      <w:r w:rsidR="00FF6C7F">
        <w:rPr>
          <w:rFonts w:ascii="Times New Roman" w:hAnsi="Times New Roman" w:cs="Times New Roman"/>
          <w:sz w:val="28"/>
          <w:szCs w:val="28"/>
          <w:lang w:val="ro-MD"/>
        </w:rPr>
        <w:t xml:space="preserve"> </w:t>
      </w:r>
      <w:r w:rsidR="00065BC2" w:rsidRPr="00FC04EC">
        <w:rPr>
          <w:rFonts w:ascii="Times New Roman" w:hAnsi="Times New Roman" w:cs="Times New Roman"/>
          <w:sz w:val="28"/>
          <w:szCs w:val="28"/>
          <w:lang w:val="ro-MD"/>
        </w:rPr>
        <w:t>măsurilor finanțate din contul Fondului sunt responsabile următoarele autorități după cum urmează</w:t>
      </w:r>
      <w:r w:rsidRPr="00AD0F97">
        <w:rPr>
          <w:rFonts w:ascii="Times New Roman" w:hAnsi="Times New Roman" w:cs="Times New Roman"/>
          <w:noProof/>
          <w:sz w:val="28"/>
          <w:szCs w:val="28"/>
        </w:rPr>
        <w:t>:</w:t>
      </w:r>
    </w:p>
    <w:p w14:paraId="6857FFA8" w14:textId="1E2D4F06" w:rsidR="001855FD" w:rsidRPr="00065BC2" w:rsidRDefault="001855FD" w:rsidP="00FC04EC">
      <w:pPr>
        <w:spacing w:after="0" w:line="240" w:lineRule="auto"/>
        <w:ind w:left="0" w:firstLine="709"/>
        <w:contextualSpacing/>
        <w:jc w:val="both"/>
        <w:rPr>
          <w:rFonts w:ascii="Times New Roman" w:hAnsi="Times New Roman" w:cs="Times New Roman"/>
          <w:noProof/>
          <w:sz w:val="28"/>
          <w:szCs w:val="28"/>
        </w:rPr>
      </w:pPr>
      <w:r w:rsidRPr="00533BD3">
        <w:rPr>
          <w:rFonts w:ascii="Times New Roman" w:hAnsi="Times New Roman" w:cs="Times New Roman"/>
          <w:noProof/>
          <w:sz w:val="28"/>
          <w:szCs w:val="28"/>
        </w:rPr>
        <w:t xml:space="preserve">a) Ministerul Muncii și </w:t>
      </w:r>
      <w:r w:rsidRPr="00FC0CC3">
        <w:rPr>
          <w:rFonts w:ascii="Times New Roman" w:hAnsi="Times New Roman" w:cs="Times New Roman"/>
          <w:noProof/>
          <w:sz w:val="28"/>
          <w:szCs w:val="28"/>
        </w:rPr>
        <w:t xml:space="preserve">Protecției Sociale </w:t>
      </w:r>
      <w:r w:rsidRPr="00703C10">
        <w:rPr>
          <w:rFonts w:ascii="Times New Roman" w:hAnsi="Times New Roman" w:cs="Times New Roman"/>
          <w:noProof/>
          <w:sz w:val="28"/>
          <w:szCs w:val="28"/>
        </w:rPr>
        <w:t>monitorizează și raportează implementarea măsurii</w:t>
      </w:r>
      <w:r w:rsidRPr="00065BC2">
        <w:rPr>
          <w:rFonts w:ascii="Times New Roman" w:hAnsi="Times New Roman" w:cs="Times New Roman"/>
          <w:noProof/>
          <w:sz w:val="28"/>
          <w:szCs w:val="28"/>
        </w:rPr>
        <w:t xml:space="preserve"> prevăzute la art. 5 alin. (1) lit. a</w:t>
      </w:r>
      <w:r w:rsidRPr="00065BC2">
        <w:rPr>
          <w:rFonts w:ascii="Times New Roman" w:hAnsi="Times New Roman" w:cs="Times New Roman"/>
          <w:noProof/>
          <w:sz w:val="28"/>
          <w:szCs w:val="28"/>
          <w:vertAlign w:val="superscript"/>
        </w:rPr>
        <w:t>1</w:t>
      </w:r>
      <w:r w:rsidRPr="00065BC2">
        <w:rPr>
          <w:rFonts w:ascii="Times New Roman" w:hAnsi="Times New Roman" w:cs="Times New Roman"/>
          <w:noProof/>
          <w:sz w:val="28"/>
          <w:szCs w:val="28"/>
        </w:rPr>
        <w:t>);</w:t>
      </w:r>
    </w:p>
    <w:p w14:paraId="12F7BE41" w14:textId="3944B2EA" w:rsidR="001855FD" w:rsidRPr="00065BC2" w:rsidRDefault="001855FD" w:rsidP="00FC04EC">
      <w:pPr>
        <w:numPr>
          <w:ilvl w:val="0"/>
          <w:numId w:val="4"/>
        </w:numPr>
        <w:tabs>
          <w:tab w:val="left" w:pos="1134"/>
        </w:tabs>
        <w:spacing w:after="0" w:line="240" w:lineRule="auto"/>
        <w:ind w:left="0" w:firstLine="709"/>
        <w:contextualSpacing/>
        <w:jc w:val="both"/>
        <w:rPr>
          <w:rFonts w:ascii="Times New Roman" w:hAnsi="Times New Roman" w:cs="Times New Roman"/>
          <w:noProof/>
          <w:sz w:val="28"/>
          <w:szCs w:val="28"/>
        </w:rPr>
      </w:pPr>
      <w:r w:rsidRPr="00065BC2">
        <w:rPr>
          <w:rFonts w:ascii="Times New Roman" w:hAnsi="Times New Roman" w:cs="Times New Roman"/>
          <w:noProof/>
          <w:sz w:val="28"/>
          <w:szCs w:val="28"/>
        </w:rPr>
        <w:t>Ministerul Energiei monitorizează și raportează implementarea măsurilor prevăzute la art. 5 alin. (1) lit. b);</w:t>
      </w:r>
    </w:p>
    <w:p w14:paraId="434B20BA" w14:textId="1B908C75" w:rsidR="001855FD" w:rsidRPr="00065BC2" w:rsidRDefault="001855FD" w:rsidP="00FC04EC">
      <w:pPr>
        <w:pStyle w:val="ListParagraph"/>
        <w:numPr>
          <w:ilvl w:val="0"/>
          <w:numId w:val="4"/>
        </w:numPr>
        <w:tabs>
          <w:tab w:val="left" w:pos="1134"/>
        </w:tabs>
        <w:spacing w:after="0" w:line="240" w:lineRule="auto"/>
        <w:ind w:left="0" w:firstLine="709"/>
        <w:jc w:val="both"/>
        <w:rPr>
          <w:rFonts w:ascii="Times New Roman" w:hAnsi="Times New Roman" w:cs="Times New Roman"/>
          <w:noProof/>
          <w:sz w:val="28"/>
          <w:szCs w:val="28"/>
        </w:rPr>
      </w:pPr>
      <w:r w:rsidRPr="00803A5B">
        <w:rPr>
          <w:rFonts w:ascii="Times New Roman" w:hAnsi="Times New Roman" w:cs="Times New Roman"/>
          <w:noProof/>
          <w:sz w:val="28"/>
          <w:szCs w:val="28"/>
          <w:lang w:val="it-IT"/>
        </w:rPr>
        <w:t xml:space="preserve">Ministerul Muncii și Protecției Sociale și Ministerul Energiei  monitorizează și raportează implementarea măsurilor prevăzute la art. 5 alin. </w:t>
      </w:r>
      <w:r w:rsidRPr="00065BC2">
        <w:rPr>
          <w:rFonts w:ascii="Times New Roman" w:hAnsi="Times New Roman" w:cs="Times New Roman"/>
          <w:noProof/>
          <w:sz w:val="28"/>
          <w:szCs w:val="28"/>
        </w:rPr>
        <w:t>(1) lit. c) în modul stabilit de Guvern;</w:t>
      </w:r>
    </w:p>
    <w:p w14:paraId="45D562AC" w14:textId="4B3D6A7A" w:rsidR="00C37935" w:rsidRPr="00FC04EC" w:rsidRDefault="001855FD" w:rsidP="00FC04EC">
      <w:pPr>
        <w:pStyle w:val="ListParagraph"/>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r w:rsidRPr="00803A5B">
        <w:rPr>
          <w:rFonts w:ascii="Times New Roman" w:hAnsi="Times New Roman" w:cs="Times New Roman"/>
          <w:noProof/>
          <w:sz w:val="28"/>
          <w:szCs w:val="28"/>
          <w:lang w:val="it-IT"/>
        </w:rPr>
        <w:t>Ministerul Muncii și Protecției Sociale</w:t>
      </w:r>
      <w:r w:rsidR="00742EA7" w:rsidRPr="00803A5B">
        <w:rPr>
          <w:rFonts w:ascii="Times New Roman" w:hAnsi="Times New Roman" w:cs="Times New Roman"/>
          <w:noProof/>
          <w:sz w:val="28"/>
          <w:szCs w:val="28"/>
          <w:lang w:val="it-IT"/>
        </w:rPr>
        <w:t xml:space="preserve"> </w:t>
      </w:r>
      <w:r w:rsidRPr="00803A5B">
        <w:rPr>
          <w:rFonts w:ascii="Times New Roman" w:hAnsi="Times New Roman" w:cs="Times New Roman"/>
          <w:noProof/>
          <w:sz w:val="28"/>
          <w:szCs w:val="28"/>
          <w:lang w:val="it-IT"/>
        </w:rPr>
        <w:t>elaborează rapoarte consolidate privind implementarea măsurilor respective.”</w:t>
      </w:r>
      <w:bookmarkEnd w:id="1"/>
    </w:p>
    <w:p w14:paraId="3AB58BEC" w14:textId="77777777" w:rsidR="0080001D" w:rsidRPr="005D6344" w:rsidRDefault="0080001D" w:rsidP="00FC04EC">
      <w:pPr>
        <w:pStyle w:val="ListParagraph"/>
        <w:tabs>
          <w:tab w:val="left" w:pos="1134"/>
        </w:tabs>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p>
    <w:p w14:paraId="7BCE103A" w14:textId="77777777" w:rsidR="00707727" w:rsidRPr="005D6344" w:rsidRDefault="00707727"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4</w:t>
      </w:r>
      <w:r w:rsidRPr="00533BD3">
        <w:rPr>
          <w:rFonts w:ascii="Times New Roman" w:eastAsia="Times New Roman" w:hAnsi="Times New Roman" w:cs="Times New Roman"/>
          <w:sz w:val="28"/>
          <w:szCs w:val="28"/>
          <w:shd w:val="clear" w:color="auto" w:fill="FFFFFF"/>
          <w:lang w:val="ro-MD" w:eastAsia="ru-RU"/>
        </w:rPr>
        <w:t xml:space="preserve">. </w:t>
      </w:r>
      <w:r w:rsidRPr="00FC0CC3">
        <w:rPr>
          <w:rFonts w:ascii="Times New Roman" w:eastAsia="Times New Roman" w:hAnsi="Times New Roman" w:cs="Times New Roman"/>
          <w:sz w:val="28"/>
          <w:szCs w:val="28"/>
          <w:shd w:val="clear" w:color="auto" w:fill="FFFFFF"/>
          <w:lang w:val="ro-MD" w:eastAsia="ru-RU"/>
        </w:rPr>
        <w:t>Articolul 5:</w:t>
      </w:r>
    </w:p>
    <w:p w14:paraId="7875BD05" w14:textId="77777777" w:rsidR="0080001D" w:rsidRPr="005D6344" w:rsidRDefault="0080001D"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p>
    <w:p w14:paraId="2B518180" w14:textId="1298E2F2" w:rsidR="00707727" w:rsidRPr="005D6344" w:rsidRDefault="00643A2C"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Pr>
          <w:rFonts w:ascii="Times New Roman" w:eastAsia="Times New Roman" w:hAnsi="Times New Roman" w:cs="Times New Roman"/>
          <w:sz w:val="28"/>
          <w:szCs w:val="28"/>
          <w:shd w:val="clear" w:color="auto" w:fill="FFFFFF"/>
          <w:lang w:val="ro-MD" w:eastAsia="ru-RU"/>
        </w:rPr>
        <w:t xml:space="preserve">la </w:t>
      </w:r>
      <w:r w:rsidR="00707727" w:rsidRPr="005D6344">
        <w:rPr>
          <w:rFonts w:ascii="Times New Roman" w:eastAsia="Times New Roman" w:hAnsi="Times New Roman" w:cs="Times New Roman"/>
          <w:sz w:val="28"/>
          <w:szCs w:val="28"/>
          <w:shd w:val="clear" w:color="auto" w:fill="FFFFFF"/>
          <w:lang w:val="ro-MD" w:eastAsia="ru-RU"/>
        </w:rPr>
        <w:t>alineatul (1):</w:t>
      </w:r>
    </w:p>
    <w:p w14:paraId="7D1F3B37" w14:textId="77777777" w:rsidR="0080001D" w:rsidRPr="005D6344" w:rsidRDefault="0080001D"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p>
    <w:p w14:paraId="70E1D740" w14:textId="57E16652" w:rsidR="00707727" w:rsidRPr="005D6344" w:rsidRDefault="00707727"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litera a) se abrogă;</w:t>
      </w:r>
    </w:p>
    <w:p w14:paraId="6A4A5370" w14:textId="77777777" w:rsidR="0080001D" w:rsidRPr="005D6344" w:rsidRDefault="0080001D"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p>
    <w:p w14:paraId="230BA498" w14:textId="761F942F" w:rsidR="00707727" w:rsidRPr="005D6344" w:rsidRDefault="00707727"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 xml:space="preserve">litera b) </w:t>
      </w:r>
      <w:r w:rsidR="00643A2C">
        <w:rPr>
          <w:rFonts w:ascii="Times New Roman" w:eastAsia="Times New Roman" w:hAnsi="Times New Roman" w:cs="Times New Roman"/>
          <w:sz w:val="28"/>
          <w:szCs w:val="28"/>
          <w:shd w:val="clear" w:color="auto" w:fill="FFFFFF"/>
          <w:lang w:val="ro-MD" w:eastAsia="ru-RU"/>
        </w:rPr>
        <w:t>va avea următorul cuprins</w:t>
      </w:r>
      <w:r w:rsidRPr="005D6344">
        <w:rPr>
          <w:rFonts w:ascii="Times New Roman" w:eastAsia="Times New Roman" w:hAnsi="Times New Roman" w:cs="Times New Roman"/>
          <w:sz w:val="28"/>
          <w:szCs w:val="28"/>
          <w:shd w:val="clear" w:color="auto" w:fill="FFFFFF"/>
          <w:lang w:val="ro-MD" w:eastAsia="ru-RU"/>
        </w:rPr>
        <w:t>:</w:t>
      </w:r>
    </w:p>
    <w:p w14:paraId="1D5C1D28" w14:textId="77777777" w:rsidR="0080001D" w:rsidRPr="005D6344" w:rsidRDefault="0080001D"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p>
    <w:p w14:paraId="10B615E4" w14:textId="3484CBE8" w:rsidR="00707727" w:rsidRPr="005D6344" w:rsidRDefault="00707727"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227220">
        <w:rPr>
          <w:rFonts w:ascii="Times New Roman" w:eastAsia="Times New Roman" w:hAnsi="Times New Roman" w:cs="Times New Roman"/>
          <w:sz w:val="28"/>
          <w:szCs w:val="28"/>
          <w:shd w:val="clear" w:color="auto" w:fill="FFFFFF"/>
          <w:lang w:val="ro-MD" w:eastAsia="ru-RU"/>
        </w:rPr>
        <w:t>„</w:t>
      </w:r>
      <w:r w:rsidRPr="00227220">
        <w:rPr>
          <w:rFonts w:ascii="Times New Roman" w:eastAsia="Times New Roman" w:hAnsi="Times New Roman" w:cs="Times New Roman"/>
          <w:sz w:val="28"/>
          <w:szCs w:val="28"/>
          <w:lang w:val="ro-MD"/>
        </w:rPr>
        <w:t>b) ajutor</w:t>
      </w:r>
      <w:r w:rsidRPr="005D6344">
        <w:rPr>
          <w:rFonts w:ascii="Times New Roman" w:eastAsia="Times New Roman" w:hAnsi="Times New Roman" w:cs="Times New Roman"/>
          <w:sz w:val="28"/>
          <w:szCs w:val="28"/>
          <w:lang w:val="ro-MD"/>
        </w:rPr>
        <w:t xml:space="preserve"> financiar pentru eficientizarea consumului de resurse energetice sub formă de sprijin financiar pentru acoperirea unei părți din costul de înlocuire, în cadrul unei locuințe, a echipamentelor electrocasnice, electrice și electronice </w:t>
      </w:r>
      <w:r w:rsidR="00227220" w:rsidRPr="00F2071F">
        <w:rPr>
          <w:rFonts w:ascii="Times New Roman" w:eastAsia="Times New Roman" w:hAnsi="Times New Roman" w:cs="Times New Roman"/>
          <w:sz w:val="28"/>
          <w:szCs w:val="28"/>
          <w:lang w:val="ro-MD"/>
        </w:rPr>
        <w:t>în</w:t>
      </w:r>
      <w:r w:rsidRPr="00F2071F">
        <w:rPr>
          <w:rFonts w:ascii="Times New Roman" w:eastAsia="Times New Roman" w:hAnsi="Times New Roman" w:cs="Times New Roman"/>
          <w:sz w:val="28"/>
          <w:szCs w:val="28"/>
          <w:lang w:val="ro-MD"/>
        </w:rPr>
        <w:t>vechi</w:t>
      </w:r>
      <w:r w:rsidR="00227220" w:rsidRPr="00F2071F">
        <w:rPr>
          <w:rFonts w:ascii="Times New Roman" w:eastAsia="Times New Roman" w:hAnsi="Times New Roman" w:cs="Times New Roman"/>
          <w:sz w:val="28"/>
          <w:szCs w:val="28"/>
          <w:lang w:val="ro-MD"/>
        </w:rPr>
        <w:t>te</w:t>
      </w:r>
      <w:r w:rsidRPr="004C5523">
        <w:rPr>
          <w:rFonts w:ascii="Times New Roman" w:eastAsia="Times New Roman" w:hAnsi="Times New Roman" w:cs="Times New Roman"/>
          <w:sz w:val="28"/>
          <w:szCs w:val="28"/>
          <w:lang w:val="ro-MD"/>
        </w:rPr>
        <w:t xml:space="preserve"> cu </w:t>
      </w:r>
      <w:r w:rsidRPr="004C5523">
        <w:rPr>
          <w:rFonts w:ascii="Times New Roman" w:eastAsia="Times New Roman" w:hAnsi="Times New Roman" w:cs="Times New Roman"/>
          <w:sz w:val="28"/>
          <w:szCs w:val="28"/>
          <w:lang w:val="ro-MD"/>
        </w:rPr>
        <w:lastRenderedPageBreak/>
        <w:t xml:space="preserve">unele mai performante din punct de vedere energetic, precum și pentru măsuri de eficiență energetică și/sau valorificare a </w:t>
      </w:r>
      <w:r w:rsidRPr="00C668A8">
        <w:rPr>
          <w:rFonts w:ascii="Times New Roman" w:eastAsia="Times New Roman" w:hAnsi="Times New Roman" w:cs="Times New Roman"/>
          <w:sz w:val="28"/>
          <w:szCs w:val="28"/>
          <w:lang w:val="ro-MD"/>
        </w:rPr>
        <w:t xml:space="preserve">surselor </w:t>
      </w:r>
      <w:r w:rsidR="006B732B" w:rsidRPr="00C668A8">
        <w:rPr>
          <w:rFonts w:ascii="Times New Roman" w:eastAsia="Times New Roman" w:hAnsi="Times New Roman" w:cs="Times New Roman"/>
          <w:sz w:val="28"/>
          <w:szCs w:val="28"/>
          <w:lang w:val="ro-MD"/>
        </w:rPr>
        <w:t xml:space="preserve">regenerabile </w:t>
      </w:r>
      <w:r w:rsidRPr="00C668A8">
        <w:rPr>
          <w:rFonts w:ascii="Times New Roman" w:eastAsia="Times New Roman" w:hAnsi="Times New Roman" w:cs="Times New Roman"/>
          <w:sz w:val="28"/>
          <w:szCs w:val="28"/>
          <w:lang w:val="ro-MD"/>
        </w:rPr>
        <w:t>de energie în</w:t>
      </w:r>
      <w:r w:rsidRPr="005D6344">
        <w:rPr>
          <w:rFonts w:ascii="Times New Roman" w:eastAsia="Times New Roman" w:hAnsi="Times New Roman" w:cs="Times New Roman"/>
          <w:sz w:val="28"/>
          <w:szCs w:val="28"/>
          <w:lang w:val="ro-MD"/>
        </w:rPr>
        <w:t xml:space="preserve"> conformitate cu prevederile programelor de finanțare aprobate de Guvern</w:t>
      </w:r>
      <w:r w:rsidR="002A61D6">
        <w:rPr>
          <w:rFonts w:ascii="Times New Roman" w:eastAsia="Times New Roman" w:hAnsi="Times New Roman" w:cs="Times New Roman"/>
          <w:sz w:val="28"/>
          <w:szCs w:val="28"/>
          <w:lang w:val="ro-MD"/>
        </w:rPr>
        <w:t>;</w:t>
      </w:r>
      <w:r w:rsidRPr="005D6344">
        <w:rPr>
          <w:rFonts w:ascii="Times New Roman" w:eastAsia="Times New Roman" w:hAnsi="Times New Roman" w:cs="Times New Roman"/>
          <w:sz w:val="28"/>
          <w:szCs w:val="28"/>
          <w:lang w:val="ro-MD" w:eastAsia="ru-RU"/>
        </w:rPr>
        <w:t>”</w:t>
      </w:r>
    </w:p>
    <w:p w14:paraId="68787379" w14:textId="77777777" w:rsidR="0080001D" w:rsidRPr="005D6344" w:rsidRDefault="0080001D" w:rsidP="00FC04EC">
      <w:pPr>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p>
    <w:p w14:paraId="552118FB" w14:textId="21A4009F" w:rsidR="0080001D" w:rsidRPr="00FC04EC" w:rsidRDefault="005D6AE0" w:rsidP="00FC04EC">
      <w:pPr>
        <w:adjustRightInd w:val="0"/>
        <w:spacing w:after="0" w:line="240" w:lineRule="auto"/>
        <w:ind w:left="0" w:firstLine="709"/>
        <w:jc w:val="both"/>
        <w:rPr>
          <w:rFonts w:ascii="Times New Roman" w:eastAsia="Times New Roman" w:hAnsi="Times New Roman" w:cs="Times New Roman"/>
          <w:sz w:val="28"/>
          <w:szCs w:val="28"/>
          <w:shd w:val="clear" w:color="auto" w:fill="FFFFFF"/>
          <w:lang w:eastAsia="ru-RU"/>
        </w:rPr>
      </w:pPr>
      <w:r w:rsidRPr="00FC04EC">
        <w:rPr>
          <w:rFonts w:ascii="Times New Roman" w:eastAsia="Times New Roman" w:hAnsi="Times New Roman" w:cs="Times New Roman"/>
          <w:sz w:val="28"/>
          <w:szCs w:val="28"/>
          <w:shd w:val="clear" w:color="auto" w:fill="FFFFFF"/>
          <w:lang w:eastAsia="ru-RU"/>
        </w:rPr>
        <w:t>alineatul (4) va avea următorul cuprins:</w:t>
      </w:r>
    </w:p>
    <w:p w14:paraId="2E00F863" w14:textId="77777777" w:rsidR="00121A27" w:rsidRPr="00FC04EC" w:rsidRDefault="00121A27" w:rsidP="00FC04EC">
      <w:pPr>
        <w:adjustRightInd w:val="0"/>
        <w:spacing w:after="0" w:line="240" w:lineRule="auto"/>
        <w:ind w:left="0" w:firstLine="709"/>
        <w:jc w:val="both"/>
        <w:rPr>
          <w:rFonts w:ascii="Times New Roman" w:eastAsia="Times New Roman" w:hAnsi="Times New Roman" w:cs="Times New Roman"/>
          <w:sz w:val="28"/>
          <w:szCs w:val="28"/>
          <w:shd w:val="clear" w:color="auto" w:fill="FFFFFF"/>
          <w:lang w:eastAsia="ru-RU"/>
        </w:rPr>
      </w:pPr>
    </w:p>
    <w:p w14:paraId="63AB743A" w14:textId="6E56C590" w:rsidR="007A3512" w:rsidRPr="00FC04EC" w:rsidRDefault="00121A27" w:rsidP="00FC04EC">
      <w:pPr>
        <w:adjustRightInd w:val="0"/>
        <w:spacing w:after="0" w:line="240" w:lineRule="auto"/>
        <w:ind w:left="0" w:firstLine="709"/>
        <w:jc w:val="both"/>
        <w:rPr>
          <w:rFonts w:ascii="Times New Roman" w:eastAsia="Times New Roman" w:hAnsi="Times New Roman" w:cs="Times New Roman"/>
          <w:sz w:val="28"/>
          <w:szCs w:val="28"/>
          <w:shd w:val="clear" w:color="auto" w:fill="FFFFFF"/>
          <w:lang w:eastAsia="ru-RU"/>
        </w:rPr>
      </w:pPr>
      <w:r w:rsidRPr="00FC04EC">
        <w:rPr>
          <w:rFonts w:ascii="Times New Roman" w:eastAsia="Times New Roman" w:hAnsi="Times New Roman" w:cs="Times New Roman"/>
          <w:sz w:val="28"/>
          <w:szCs w:val="28"/>
          <w:shd w:val="clear" w:color="auto" w:fill="FFFFFF"/>
          <w:lang w:eastAsia="ru-RU"/>
        </w:rPr>
        <w:t>„</w:t>
      </w:r>
      <w:r w:rsidR="007A3512" w:rsidRPr="00FC04EC">
        <w:rPr>
          <w:rFonts w:ascii="Times New Roman" w:eastAsia="Times New Roman" w:hAnsi="Times New Roman" w:cs="Times New Roman"/>
          <w:sz w:val="28"/>
          <w:szCs w:val="28"/>
          <w:shd w:val="clear" w:color="auto" w:fill="FFFFFF"/>
          <w:lang w:eastAsia="ru-RU"/>
        </w:rPr>
        <w:t xml:space="preserve">(4) </w:t>
      </w:r>
      <w:r w:rsidR="00533BD3" w:rsidRPr="00FC04EC">
        <w:rPr>
          <w:rFonts w:ascii="Times New Roman" w:hAnsi="Times New Roman" w:cs="Times New Roman"/>
          <w:noProof/>
          <w:sz w:val="28"/>
          <w:szCs w:val="28"/>
        </w:rPr>
        <w:t>De implementarea măsurilor finanțate din contul Fondului sunt responsabile următoarele autorități după cum urmează:</w:t>
      </w:r>
    </w:p>
    <w:p w14:paraId="2D8444CE" w14:textId="1E041D92" w:rsidR="00C37935" w:rsidRPr="00FC04EC" w:rsidRDefault="00C37935" w:rsidP="00FC04EC">
      <w:pPr>
        <w:tabs>
          <w:tab w:val="left" w:pos="993"/>
        </w:tabs>
        <w:adjustRightInd w:val="0"/>
        <w:spacing w:after="0" w:line="240" w:lineRule="auto"/>
        <w:ind w:left="0" w:firstLine="709"/>
        <w:jc w:val="both"/>
        <w:rPr>
          <w:rFonts w:ascii="Times New Roman" w:eastAsia="Times New Roman" w:hAnsi="Times New Roman" w:cs="Times New Roman"/>
          <w:sz w:val="28"/>
          <w:szCs w:val="28"/>
          <w:shd w:val="clear" w:color="auto" w:fill="FFFFFF"/>
          <w:lang w:eastAsia="ru-RU"/>
        </w:rPr>
      </w:pPr>
      <w:r w:rsidRPr="00FC04EC">
        <w:rPr>
          <w:rFonts w:ascii="Times New Roman" w:eastAsia="Times New Roman" w:hAnsi="Times New Roman" w:cs="Times New Roman"/>
          <w:sz w:val="28"/>
          <w:szCs w:val="28"/>
          <w:shd w:val="clear" w:color="auto" w:fill="FFFFFF"/>
          <w:lang w:eastAsia="ru-RU"/>
        </w:rPr>
        <w:t xml:space="preserve">a) </w:t>
      </w:r>
      <w:r w:rsidR="003B78B2" w:rsidRPr="00FC04EC">
        <w:rPr>
          <w:rFonts w:ascii="Times New Roman" w:hAnsi="Times New Roman" w:cs="Times New Roman"/>
          <w:noProof/>
          <w:sz w:val="28"/>
          <w:szCs w:val="28"/>
        </w:rPr>
        <w:t>Ministerul Muncii și Protecției Sociale</w:t>
      </w:r>
      <w:r w:rsidR="000A2CA1" w:rsidRPr="00FC04EC">
        <w:rPr>
          <w:rFonts w:ascii="Times New Roman" w:eastAsia="Times New Roman" w:hAnsi="Times New Roman" w:cs="Times New Roman"/>
          <w:sz w:val="28"/>
          <w:szCs w:val="28"/>
          <w:shd w:val="clear" w:color="auto" w:fill="FFFFFF"/>
          <w:lang w:eastAsia="ru-RU"/>
        </w:rPr>
        <w:t xml:space="preserve"> </w:t>
      </w:r>
      <w:r w:rsidR="00533BD3" w:rsidRPr="00FC04EC">
        <w:rPr>
          <w:rFonts w:ascii="Times New Roman" w:eastAsia="Times New Roman" w:hAnsi="Times New Roman" w:cs="Times New Roman"/>
          <w:sz w:val="28"/>
          <w:szCs w:val="28"/>
          <w:shd w:val="clear" w:color="auto" w:fill="FFFFFF"/>
          <w:lang w:eastAsia="ru-RU"/>
        </w:rPr>
        <w:t xml:space="preserve">coordonează </w:t>
      </w:r>
      <w:r w:rsidR="00065BC2" w:rsidRPr="00FC04EC">
        <w:rPr>
          <w:rFonts w:ascii="Times New Roman" w:eastAsia="Times New Roman" w:hAnsi="Times New Roman" w:cs="Times New Roman"/>
          <w:sz w:val="28"/>
          <w:szCs w:val="28"/>
          <w:shd w:val="clear" w:color="auto" w:fill="FFFFFF"/>
          <w:lang w:eastAsia="ru-RU"/>
        </w:rPr>
        <w:t>impl</w:t>
      </w:r>
      <w:r w:rsidR="00065BC2" w:rsidRPr="00FC04EC">
        <w:rPr>
          <w:rFonts w:ascii="Times New Roman" w:hAnsi="Times New Roman" w:cs="Times New Roman"/>
          <w:sz w:val="28"/>
          <w:szCs w:val="28"/>
        </w:rPr>
        <w:t>ementarea măsuri</w:t>
      </w:r>
      <w:r w:rsidR="00A51256" w:rsidRPr="00FC04EC">
        <w:rPr>
          <w:rFonts w:ascii="Times New Roman" w:hAnsi="Times New Roman" w:cs="Times New Roman"/>
          <w:sz w:val="28"/>
          <w:szCs w:val="28"/>
        </w:rPr>
        <w:t>i</w:t>
      </w:r>
      <w:r w:rsidR="00065BC2" w:rsidRPr="00FC04EC">
        <w:rPr>
          <w:rFonts w:ascii="Times New Roman" w:hAnsi="Times New Roman" w:cs="Times New Roman"/>
          <w:sz w:val="28"/>
          <w:szCs w:val="28"/>
        </w:rPr>
        <w:t xml:space="preserve"> prevăzute la art. 5 alin. (1) lit. a</w:t>
      </w:r>
      <w:r w:rsidR="00065BC2" w:rsidRPr="00FC04EC">
        <w:rPr>
          <w:rFonts w:ascii="Times New Roman" w:hAnsi="Times New Roman" w:cs="Times New Roman"/>
          <w:sz w:val="28"/>
          <w:szCs w:val="28"/>
          <w:vertAlign w:val="superscript"/>
        </w:rPr>
        <w:t>1</w:t>
      </w:r>
      <w:r w:rsidR="00065BC2" w:rsidRPr="00FC04EC">
        <w:rPr>
          <w:rFonts w:ascii="Times New Roman" w:hAnsi="Times New Roman" w:cs="Times New Roman"/>
          <w:sz w:val="28"/>
          <w:szCs w:val="28"/>
        </w:rPr>
        <w:t>);</w:t>
      </w:r>
    </w:p>
    <w:p w14:paraId="4650675B" w14:textId="1EEF2310" w:rsidR="00C37935" w:rsidRPr="00FC04EC" w:rsidRDefault="00C37935" w:rsidP="00FC04EC">
      <w:pPr>
        <w:tabs>
          <w:tab w:val="left" w:pos="1134"/>
        </w:tabs>
        <w:adjustRightInd w:val="0"/>
        <w:spacing w:after="0" w:line="240" w:lineRule="auto"/>
        <w:ind w:left="0" w:firstLine="709"/>
        <w:jc w:val="both"/>
        <w:rPr>
          <w:rFonts w:ascii="Times New Roman" w:eastAsia="Times New Roman" w:hAnsi="Times New Roman" w:cs="Times New Roman"/>
          <w:sz w:val="28"/>
          <w:szCs w:val="28"/>
          <w:shd w:val="clear" w:color="auto" w:fill="FFFFFF"/>
          <w:lang w:eastAsia="ru-RU"/>
        </w:rPr>
      </w:pPr>
      <w:r w:rsidRPr="00FC04EC">
        <w:rPr>
          <w:rFonts w:ascii="Times New Roman" w:eastAsia="Times New Roman" w:hAnsi="Times New Roman" w:cs="Times New Roman"/>
          <w:sz w:val="28"/>
          <w:szCs w:val="28"/>
          <w:shd w:val="clear" w:color="auto" w:fill="FFFFFF"/>
          <w:lang w:eastAsia="ru-RU"/>
        </w:rPr>
        <w:t>b)</w:t>
      </w:r>
      <w:r w:rsidRPr="00FC04EC">
        <w:rPr>
          <w:rFonts w:ascii="Times New Roman" w:eastAsia="Times New Roman" w:hAnsi="Times New Roman" w:cs="Times New Roman"/>
          <w:sz w:val="28"/>
          <w:szCs w:val="28"/>
          <w:shd w:val="clear" w:color="auto" w:fill="FFFFFF"/>
          <w:lang w:eastAsia="ru-RU"/>
        </w:rPr>
        <w:tab/>
      </w:r>
      <w:r w:rsidR="003B78B2" w:rsidRPr="00FC04EC">
        <w:rPr>
          <w:rFonts w:ascii="Times New Roman" w:eastAsia="Times New Roman" w:hAnsi="Times New Roman" w:cs="Times New Roman"/>
          <w:sz w:val="28"/>
          <w:szCs w:val="28"/>
          <w:shd w:val="clear" w:color="auto" w:fill="FFFFFF"/>
          <w:lang w:val="ro-MD" w:eastAsia="ru-RU"/>
        </w:rPr>
        <w:t>Ministerul Energiei</w:t>
      </w:r>
      <w:r w:rsidR="000A2CA1" w:rsidRPr="00FC04EC">
        <w:rPr>
          <w:rFonts w:ascii="Times New Roman" w:eastAsia="Times New Roman" w:hAnsi="Times New Roman" w:cs="Times New Roman"/>
          <w:sz w:val="28"/>
          <w:szCs w:val="28"/>
          <w:shd w:val="clear" w:color="auto" w:fill="FFFFFF"/>
          <w:lang w:eastAsia="ru-RU"/>
        </w:rPr>
        <w:t xml:space="preserve"> </w:t>
      </w:r>
      <w:r w:rsidR="00533BD3" w:rsidRPr="00FC04EC">
        <w:rPr>
          <w:rFonts w:ascii="Times New Roman" w:eastAsia="Times New Roman" w:hAnsi="Times New Roman" w:cs="Times New Roman"/>
          <w:sz w:val="28"/>
          <w:szCs w:val="28"/>
          <w:shd w:val="clear" w:color="auto" w:fill="FFFFFF"/>
          <w:lang w:eastAsia="ru-RU"/>
        </w:rPr>
        <w:t xml:space="preserve">coordonează </w:t>
      </w:r>
      <w:r w:rsidR="00065BC2" w:rsidRPr="00FC04EC">
        <w:rPr>
          <w:rFonts w:ascii="Times New Roman" w:eastAsia="Times New Roman" w:hAnsi="Times New Roman" w:cs="Times New Roman"/>
          <w:sz w:val="28"/>
          <w:szCs w:val="28"/>
          <w:shd w:val="clear" w:color="auto" w:fill="FFFFFF"/>
          <w:lang w:eastAsia="ru-RU"/>
        </w:rPr>
        <w:t>impl</w:t>
      </w:r>
      <w:r w:rsidR="00065BC2" w:rsidRPr="00FC04EC">
        <w:rPr>
          <w:rFonts w:ascii="Times New Roman" w:hAnsi="Times New Roman" w:cs="Times New Roman"/>
          <w:sz w:val="28"/>
          <w:szCs w:val="28"/>
        </w:rPr>
        <w:t>ementarea măsurilor prevăzute la art. 5 alin. (1) lit. b);</w:t>
      </w:r>
    </w:p>
    <w:p w14:paraId="1599E3B4" w14:textId="2233C96D" w:rsidR="00C37935" w:rsidRPr="00FC04EC" w:rsidRDefault="00C37935" w:rsidP="00FC04EC">
      <w:pPr>
        <w:tabs>
          <w:tab w:val="left" w:pos="1134"/>
        </w:tabs>
        <w:adjustRightInd w:val="0"/>
        <w:spacing w:after="0" w:line="240" w:lineRule="auto"/>
        <w:ind w:left="0" w:firstLine="709"/>
        <w:jc w:val="both"/>
        <w:rPr>
          <w:rFonts w:ascii="Times New Roman" w:eastAsia="Times New Roman" w:hAnsi="Times New Roman" w:cs="Times New Roman"/>
          <w:sz w:val="28"/>
          <w:szCs w:val="28"/>
          <w:shd w:val="clear" w:color="auto" w:fill="FFFFFF"/>
          <w:lang w:eastAsia="ru-RU"/>
        </w:rPr>
      </w:pPr>
      <w:r w:rsidRPr="00FC04EC">
        <w:rPr>
          <w:rFonts w:ascii="Times New Roman" w:eastAsia="Times New Roman" w:hAnsi="Times New Roman" w:cs="Times New Roman"/>
          <w:sz w:val="28"/>
          <w:szCs w:val="28"/>
          <w:shd w:val="clear" w:color="auto" w:fill="FFFFFF"/>
          <w:lang w:eastAsia="ru-RU"/>
        </w:rPr>
        <w:t>c)</w:t>
      </w:r>
      <w:r w:rsidRPr="00FC04EC">
        <w:rPr>
          <w:rFonts w:ascii="Times New Roman" w:eastAsia="Times New Roman" w:hAnsi="Times New Roman" w:cs="Times New Roman"/>
          <w:sz w:val="28"/>
          <w:szCs w:val="28"/>
          <w:shd w:val="clear" w:color="auto" w:fill="FFFFFF"/>
          <w:lang w:eastAsia="ru-RU"/>
        </w:rPr>
        <w:tab/>
      </w:r>
      <w:r w:rsidR="00795C85" w:rsidRPr="00FC04EC">
        <w:rPr>
          <w:rFonts w:ascii="Times New Roman" w:eastAsia="Times New Roman" w:hAnsi="Times New Roman" w:cs="Times New Roman"/>
          <w:sz w:val="28"/>
          <w:szCs w:val="28"/>
          <w:shd w:val="clear" w:color="auto" w:fill="FFFFFF"/>
          <w:lang w:val="ro-MD" w:eastAsia="ru-RU"/>
        </w:rPr>
        <w:t>Ministerul Muncii și Protecției Sociale și Ministerul Energiei</w:t>
      </w:r>
      <w:r w:rsidR="000A2CA1" w:rsidRPr="00E7651D">
        <w:rPr>
          <w:rFonts w:ascii="Times New Roman" w:eastAsia="Times New Roman" w:hAnsi="Times New Roman" w:cs="Times New Roman"/>
          <w:sz w:val="28"/>
          <w:szCs w:val="28"/>
          <w:shd w:val="clear" w:color="auto" w:fill="FFFFFF"/>
          <w:lang w:eastAsia="ru-RU"/>
        </w:rPr>
        <w:t xml:space="preserve"> </w:t>
      </w:r>
      <w:r w:rsidR="00533BD3" w:rsidRPr="002F6838">
        <w:rPr>
          <w:rFonts w:ascii="Times New Roman" w:eastAsia="Times New Roman" w:hAnsi="Times New Roman" w:cs="Times New Roman"/>
          <w:sz w:val="28"/>
          <w:szCs w:val="28"/>
          <w:shd w:val="clear" w:color="auto" w:fill="FFFFFF"/>
          <w:lang w:eastAsia="ru-RU"/>
        </w:rPr>
        <w:t xml:space="preserve">coordonează </w:t>
      </w:r>
      <w:r w:rsidR="000A2CA1" w:rsidRPr="002F6838">
        <w:rPr>
          <w:rFonts w:ascii="Times New Roman" w:eastAsia="Times New Roman" w:hAnsi="Times New Roman" w:cs="Times New Roman"/>
          <w:sz w:val="28"/>
          <w:szCs w:val="28"/>
          <w:shd w:val="clear" w:color="auto" w:fill="FFFFFF"/>
          <w:lang w:eastAsia="ru-RU"/>
        </w:rPr>
        <w:t>impl</w:t>
      </w:r>
      <w:r w:rsidR="000A2CA1" w:rsidRPr="002F6838">
        <w:rPr>
          <w:rFonts w:ascii="Times New Roman" w:hAnsi="Times New Roman" w:cs="Times New Roman"/>
          <w:sz w:val="28"/>
          <w:szCs w:val="28"/>
        </w:rPr>
        <w:t>ementarea măsurilor prevăzute la art. 5 alin. (1) lit. c)</w:t>
      </w:r>
      <w:r w:rsidR="00065BC2" w:rsidRPr="00FC04EC">
        <w:rPr>
          <w:rFonts w:ascii="Times New Roman" w:hAnsi="Times New Roman" w:cs="Times New Roman"/>
          <w:sz w:val="28"/>
          <w:szCs w:val="28"/>
        </w:rPr>
        <w:t>.”</w:t>
      </w:r>
    </w:p>
    <w:p w14:paraId="5816601A" w14:textId="37C31E2F" w:rsidR="00C37935" w:rsidRPr="00FC04EC" w:rsidRDefault="00C37935" w:rsidP="00FC04EC">
      <w:pPr>
        <w:adjustRightInd w:val="0"/>
        <w:spacing w:after="0" w:line="240" w:lineRule="auto"/>
        <w:ind w:left="0" w:firstLine="709"/>
        <w:jc w:val="both"/>
        <w:rPr>
          <w:rFonts w:ascii="Times New Roman" w:eastAsia="Times New Roman" w:hAnsi="Times New Roman" w:cs="Times New Roman"/>
          <w:sz w:val="28"/>
          <w:szCs w:val="28"/>
          <w:shd w:val="clear" w:color="auto" w:fill="FFFFFF"/>
          <w:lang w:eastAsia="ru-RU"/>
        </w:rPr>
      </w:pPr>
    </w:p>
    <w:p w14:paraId="28D53623" w14:textId="40FD2943" w:rsidR="00707727" w:rsidRPr="00FC04EC" w:rsidRDefault="0015125A" w:rsidP="00FC04EC">
      <w:pPr>
        <w:adjustRightInd w:val="0"/>
        <w:spacing w:after="0" w:line="240" w:lineRule="auto"/>
        <w:ind w:left="0" w:firstLine="709"/>
        <w:jc w:val="both"/>
        <w:rPr>
          <w:rFonts w:ascii="Times New Roman" w:eastAsia="Times New Roman" w:hAnsi="Times New Roman" w:cs="Times New Roman"/>
          <w:sz w:val="28"/>
          <w:szCs w:val="28"/>
          <w:shd w:val="clear" w:color="auto" w:fill="FFFFFF"/>
          <w:lang w:eastAsia="ru-RU"/>
        </w:rPr>
      </w:pPr>
      <w:r w:rsidRPr="00FC04EC">
        <w:rPr>
          <w:rFonts w:ascii="Times New Roman" w:eastAsia="Times New Roman" w:hAnsi="Times New Roman" w:cs="Times New Roman"/>
          <w:sz w:val="28"/>
          <w:szCs w:val="28"/>
          <w:shd w:val="clear" w:color="auto" w:fill="FFFFFF"/>
          <w:lang w:eastAsia="ru-RU"/>
        </w:rPr>
        <w:t xml:space="preserve">articolul </w:t>
      </w:r>
      <w:r w:rsidR="00707727" w:rsidRPr="00FC04EC">
        <w:rPr>
          <w:rFonts w:ascii="Times New Roman" w:eastAsia="Times New Roman" w:hAnsi="Times New Roman" w:cs="Times New Roman"/>
          <w:sz w:val="28"/>
          <w:szCs w:val="28"/>
          <w:shd w:val="clear" w:color="auto" w:fill="FFFFFF"/>
          <w:lang w:eastAsia="ru-RU"/>
        </w:rPr>
        <w:t>se completează cu alineatul (6) cu următorul cuprins:</w:t>
      </w:r>
    </w:p>
    <w:p w14:paraId="26DAD533" w14:textId="77777777" w:rsidR="0080001D" w:rsidRPr="00FC04EC" w:rsidRDefault="0080001D" w:rsidP="00FC04EC">
      <w:pPr>
        <w:adjustRightInd w:val="0"/>
        <w:spacing w:after="0" w:line="240" w:lineRule="auto"/>
        <w:ind w:left="0" w:firstLine="709"/>
        <w:jc w:val="both"/>
        <w:rPr>
          <w:rFonts w:ascii="Times New Roman" w:eastAsia="Times New Roman" w:hAnsi="Times New Roman" w:cs="Times New Roman"/>
          <w:sz w:val="28"/>
          <w:szCs w:val="28"/>
          <w:shd w:val="clear" w:color="auto" w:fill="FFFFFF"/>
          <w:lang w:eastAsia="ru-RU"/>
        </w:rPr>
      </w:pPr>
    </w:p>
    <w:p w14:paraId="63BE6115" w14:textId="3F757417" w:rsidR="00551BB2" w:rsidRDefault="00551BB2" w:rsidP="00FC04EC">
      <w:pPr>
        <w:adjustRightInd w:val="0"/>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r w:rsidRPr="00551BB2">
        <w:rPr>
          <w:rFonts w:ascii="Times New Roman" w:eastAsia="Times New Roman" w:hAnsi="Times New Roman" w:cs="Times New Roman"/>
          <w:sz w:val="28"/>
          <w:szCs w:val="28"/>
          <w:shd w:val="clear" w:color="auto" w:fill="FFFFFF"/>
          <w:lang w:val="ro-MD" w:eastAsia="ru-RU"/>
        </w:rPr>
        <w:t xml:space="preserve">„(6) </w:t>
      </w:r>
      <w:r w:rsidR="00291262">
        <w:rPr>
          <w:rFonts w:ascii="Times New Roman" w:eastAsia="Times New Roman" w:hAnsi="Times New Roman" w:cs="Times New Roman"/>
          <w:sz w:val="28"/>
          <w:szCs w:val="28"/>
          <w:shd w:val="clear" w:color="auto" w:fill="FFFFFF"/>
          <w:lang w:val="ro-MD" w:eastAsia="ru-RU"/>
        </w:rPr>
        <w:t>F</w:t>
      </w:r>
      <w:r w:rsidRPr="00551BB2">
        <w:rPr>
          <w:rFonts w:ascii="Times New Roman" w:eastAsia="Times New Roman" w:hAnsi="Times New Roman" w:cs="Times New Roman"/>
          <w:sz w:val="28"/>
          <w:szCs w:val="28"/>
          <w:shd w:val="clear" w:color="auto" w:fill="FFFFFF"/>
          <w:lang w:val="ro-MD" w:eastAsia="ru-RU"/>
        </w:rPr>
        <w:t>uncțiile de planificare, stabilire și calculare a plăților pentru măsura prevăzută la art. 5 alin. (1) lit. a</w:t>
      </w:r>
      <w:r w:rsidRPr="00FC04EC">
        <w:rPr>
          <w:rFonts w:ascii="Times New Roman" w:eastAsia="Times New Roman" w:hAnsi="Times New Roman" w:cs="Times New Roman"/>
          <w:sz w:val="28"/>
          <w:szCs w:val="28"/>
          <w:shd w:val="clear" w:color="auto" w:fill="FFFFFF"/>
          <w:vertAlign w:val="superscript"/>
          <w:lang w:val="ro-MD" w:eastAsia="ru-RU"/>
        </w:rPr>
        <w:t>1</w:t>
      </w:r>
      <w:r w:rsidRPr="00551BB2">
        <w:rPr>
          <w:rFonts w:ascii="Times New Roman" w:eastAsia="Times New Roman" w:hAnsi="Times New Roman" w:cs="Times New Roman"/>
          <w:sz w:val="28"/>
          <w:szCs w:val="28"/>
          <w:shd w:val="clear" w:color="auto" w:fill="FFFFFF"/>
          <w:lang w:val="ro-MD" w:eastAsia="ru-RU"/>
        </w:rPr>
        <w:t>)</w:t>
      </w:r>
      <w:r w:rsidR="00291262">
        <w:rPr>
          <w:rFonts w:ascii="Times New Roman" w:eastAsia="Times New Roman" w:hAnsi="Times New Roman" w:cs="Times New Roman"/>
          <w:sz w:val="28"/>
          <w:szCs w:val="28"/>
          <w:shd w:val="clear" w:color="auto" w:fill="FFFFFF"/>
          <w:lang w:val="ro-MD" w:eastAsia="ru-RU"/>
        </w:rPr>
        <w:t xml:space="preserve"> s</w:t>
      </w:r>
      <w:r w:rsidR="00291262" w:rsidRPr="00551BB2">
        <w:rPr>
          <w:rFonts w:ascii="Times New Roman" w:eastAsia="Times New Roman" w:hAnsi="Times New Roman" w:cs="Times New Roman"/>
          <w:sz w:val="28"/>
          <w:szCs w:val="28"/>
          <w:shd w:val="clear" w:color="auto" w:fill="FFFFFF"/>
          <w:lang w:val="ro-MD" w:eastAsia="ru-RU"/>
        </w:rPr>
        <w:t>e atribuie Ministerului Muncii și Protecției Sociale</w:t>
      </w:r>
      <w:r w:rsidRPr="00551BB2">
        <w:rPr>
          <w:rFonts w:ascii="Times New Roman" w:eastAsia="Times New Roman" w:hAnsi="Times New Roman" w:cs="Times New Roman"/>
          <w:sz w:val="28"/>
          <w:szCs w:val="28"/>
          <w:shd w:val="clear" w:color="auto" w:fill="FFFFFF"/>
          <w:lang w:val="ro-MD" w:eastAsia="ru-RU"/>
        </w:rPr>
        <w:t xml:space="preserve">. </w:t>
      </w:r>
      <w:r w:rsidRPr="004A2F47">
        <w:rPr>
          <w:rFonts w:ascii="Times New Roman" w:eastAsia="Times New Roman" w:hAnsi="Times New Roman" w:cs="Times New Roman"/>
          <w:sz w:val="28"/>
          <w:szCs w:val="28"/>
          <w:shd w:val="clear" w:color="auto" w:fill="FFFFFF"/>
          <w:lang w:val="ro-MD" w:eastAsia="ru-RU"/>
        </w:rPr>
        <w:t xml:space="preserve">Plata </w:t>
      </w:r>
      <w:r w:rsidR="000723B2" w:rsidRPr="004A2F47">
        <w:rPr>
          <w:rFonts w:ascii="Times New Roman" w:eastAsia="Times New Roman" w:hAnsi="Times New Roman" w:cs="Times New Roman"/>
          <w:sz w:val="28"/>
          <w:szCs w:val="28"/>
          <w:shd w:val="clear" w:color="auto" w:fill="FFFFFF"/>
          <w:lang w:val="ro-MD" w:eastAsia="ru-RU"/>
        </w:rPr>
        <w:t>compensației</w:t>
      </w:r>
      <w:r w:rsidRPr="00551BB2">
        <w:rPr>
          <w:rFonts w:ascii="Times New Roman" w:eastAsia="Times New Roman" w:hAnsi="Times New Roman" w:cs="Times New Roman"/>
          <w:sz w:val="28"/>
          <w:szCs w:val="28"/>
          <w:shd w:val="clear" w:color="auto" w:fill="FFFFFF"/>
          <w:lang w:val="ro-MD" w:eastAsia="ru-RU"/>
        </w:rPr>
        <w:t xml:space="preserve"> prevăzute la art. 5 alin. (1) lit. a</w:t>
      </w:r>
      <w:r w:rsidRPr="00FC04EC">
        <w:rPr>
          <w:rFonts w:ascii="Times New Roman" w:eastAsia="Times New Roman" w:hAnsi="Times New Roman" w:cs="Times New Roman"/>
          <w:sz w:val="28"/>
          <w:szCs w:val="28"/>
          <w:shd w:val="clear" w:color="auto" w:fill="FFFFFF"/>
          <w:vertAlign w:val="superscript"/>
          <w:lang w:val="ro-MD" w:eastAsia="ru-RU"/>
        </w:rPr>
        <w:t>1</w:t>
      </w:r>
      <w:r w:rsidRPr="00551BB2">
        <w:rPr>
          <w:rFonts w:ascii="Times New Roman" w:eastAsia="Times New Roman" w:hAnsi="Times New Roman" w:cs="Times New Roman"/>
          <w:sz w:val="28"/>
          <w:szCs w:val="28"/>
          <w:shd w:val="clear" w:color="auto" w:fill="FFFFFF"/>
          <w:lang w:val="ro-MD" w:eastAsia="ru-RU"/>
        </w:rPr>
        <w:t xml:space="preserve">) </w:t>
      </w:r>
      <w:r w:rsidR="00291262">
        <w:rPr>
          <w:rFonts w:ascii="Times New Roman" w:eastAsia="Times New Roman" w:hAnsi="Times New Roman" w:cs="Times New Roman"/>
          <w:sz w:val="28"/>
          <w:szCs w:val="28"/>
          <w:shd w:val="clear" w:color="auto" w:fill="FFFFFF"/>
          <w:lang w:val="ro-MD" w:eastAsia="ru-RU"/>
        </w:rPr>
        <w:t>se</w:t>
      </w:r>
      <w:r w:rsidRPr="00551BB2">
        <w:rPr>
          <w:rFonts w:ascii="Times New Roman" w:eastAsia="Times New Roman" w:hAnsi="Times New Roman" w:cs="Times New Roman"/>
          <w:sz w:val="28"/>
          <w:szCs w:val="28"/>
          <w:shd w:val="clear" w:color="auto" w:fill="FFFFFF"/>
          <w:lang w:val="ro-MD" w:eastAsia="ru-RU"/>
        </w:rPr>
        <w:t xml:space="preserve"> </w:t>
      </w:r>
      <w:r w:rsidR="00291262" w:rsidRPr="00551BB2">
        <w:rPr>
          <w:rFonts w:ascii="Times New Roman" w:eastAsia="Times New Roman" w:hAnsi="Times New Roman" w:cs="Times New Roman"/>
          <w:sz w:val="28"/>
          <w:szCs w:val="28"/>
          <w:shd w:val="clear" w:color="auto" w:fill="FFFFFF"/>
          <w:lang w:val="ro-MD" w:eastAsia="ru-RU"/>
        </w:rPr>
        <w:t>realiz</w:t>
      </w:r>
      <w:r w:rsidR="00291262">
        <w:rPr>
          <w:rFonts w:ascii="Times New Roman" w:eastAsia="Times New Roman" w:hAnsi="Times New Roman" w:cs="Times New Roman"/>
          <w:sz w:val="28"/>
          <w:szCs w:val="28"/>
          <w:shd w:val="clear" w:color="auto" w:fill="FFFFFF"/>
          <w:lang w:val="ro-MD" w:eastAsia="ru-RU"/>
        </w:rPr>
        <w:t>ează</w:t>
      </w:r>
      <w:r w:rsidR="00291262" w:rsidRPr="00551BB2">
        <w:rPr>
          <w:rFonts w:ascii="Times New Roman" w:eastAsia="Times New Roman" w:hAnsi="Times New Roman" w:cs="Times New Roman"/>
          <w:sz w:val="28"/>
          <w:szCs w:val="28"/>
          <w:shd w:val="clear" w:color="auto" w:fill="FFFFFF"/>
          <w:lang w:val="ro-MD" w:eastAsia="ru-RU"/>
        </w:rPr>
        <w:t xml:space="preserve"> </w:t>
      </w:r>
      <w:r w:rsidRPr="00551BB2">
        <w:rPr>
          <w:rFonts w:ascii="Times New Roman" w:eastAsia="Times New Roman" w:hAnsi="Times New Roman" w:cs="Times New Roman"/>
          <w:sz w:val="28"/>
          <w:szCs w:val="28"/>
          <w:shd w:val="clear" w:color="auto" w:fill="FFFFFF"/>
          <w:lang w:val="ro-MD" w:eastAsia="ru-RU"/>
        </w:rPr>
        <w:t>prin intermediul serviciului guvernamental de plă</w:t>
      </w:r>
      <w:r w:rsidR="00FC04EC">
        <w:rPr>
          <w:rFonts w:ascii="Times New Roman" w:eastAsia="Times New Roman" w:hAnsi="Times New Roman" w:cs="Times New Roman"/>
          <w:sz w:val="28"/>
          <w:szCs w:val="28"/>
          <w:shd w:val="clear" w:color="auto" w:fill="FFFFFF"/>
          <w:lang w:val="ro-MD" w:eastAsia="ru-RU"/>
        </w:rPr>
        <w:t>ț</w:t>
      </w:r>
      <w:r w:rsidRPr="00551BB2">
        <w:rPr>
          <w:rFonts w:ascii="Times New Roman" w:eastAsia="Times New Roman" w:hAnsi="Times New Roman" w:cs="Times New Roman"/>
          <w:sz w:val="28"/>
          <w:szCs w:val="28"/>
          <w:shd w:val="clear" w:color="auto" w:fill="FFFFFF"/>
          <w:lang w:val="ro-MD" w:eastAsia="ru-RU"/>
        </w:rPr>
        <w:t xml:space="preserve">i electronice </w:t>
      </w:r>
      <w:r w:rsidR="003E0FDB" w:rsidRPr="005E604A">
        <w:rPr>
          <w:rFonts w:ascii="Times New Roman" w:eastAsia="Times New Roman" w:hAnsi="Times New Roman" w:cs="Times New Roman"/>
          <w:sz w:val="28"/>
          <w:szCs w:val="28"/>
          <w:shd w:val="clear" w:color="auto" w:fill="FFFFFF"/>
          <w:lang w:val="ro-MD" w:eastAsia="ru-RU"/>
        </w:rPr>
        <w:t>(</w:t>
      </w:r>
      <w:proofErr w:type="spellStart"/>
      <w:r w:rsidRPr="005E604A">
        <w:rPr>
          <w:rFonts w:ascii="Times New Roman" w:eastAsia="Times New Roman" w:hAnsi="Times New Roman" w:cs="Times New Roman"/>
          <w:sz w:val="28"/>
          <w:szCs w:val="28"/>
          <w:shd w:val="clear" w:color="auto" w:fill="FFFFFF"/>
          <w:lang w:val="ro-MD" w:eastAsia="ru-RU"/>
        </w:rPr>
        <w:t>MPay</w:t>
      </w:r>
      <w:proofErr w:type="spellEnd"/>
      <w:r w:rsidR="003E0FDB" w:rsidRPr="005E604A">
        <w:rPr>
          <w:rFonts w:ascii="Times New Roman" w:eastAsia="Times New Roman" w:hAnsi="Times New Roman" w:cs="Times New Roman"/>
          <w:sz w:val="28"/>
          <w:szCs w:val="28"/>
          <w:shd w:val="clear" w:color="auto" w:fill="FFFFFF"/>
          <w:lang w:val="ro-MD" w:eastAsia="ru-RU"/>
        </w:rPr>
        <w:t>)</w:t>
      </w:r>
      <w:r w:rsidRPr="005E604A">
        <w:rPr>
          <w:rFonts w:ascii="Times New Roman" w:eastAsia="Times New Roman" w:hAnsi="Times New Roman" w:cs="Times New Roman"/>
          <w:sz w:val="28"/>
          <w:szCs w:val="28"/>
          <w:shd w:val="clear" w:color="auto" w:fill="FFFFFF"/>
          <w:lang w:val="ro-MD" w:eastAsia="ru-RU"/>
        </w:rPr>
        <w:t>,</w:t>
      </w:r>
      <w:r w:rsidRPr="00551BB2">
        <w:rPr>
          <w:rFonts w:ascii="Times New Roman" w:eastAsia="Times New Roman" w:hAnsi="Times New Roman" w:cs="Times New Roman"/>
          <w:sz w:val="28"/>
          <w:szCs w:val="28"/>
          <w:shd w:val="clear" w:color="auto" w:fill="FFFFFF"/>
          <w:lang w:val="ro-MD" w:eastAsia="ru-RU"/>
        </w:rPr>
        <w:t xml:space="preserve"> de către prestatorul de servicii de plată selectat de beneficiar și disponibil în cadrul serviciului guvernamental </w:t>
      </w:r>
      <w:r w:rsidR="00291262" w:rsidRPr="00551BB2">
        <w:rPr>
          <w:rFonts w:ascii="Times New Roman" w:eastAsia="Times New Roman" w:hAnsi="Times New Roman" w:cs="Times New Roman"/>
          <w:sz w:val="28"/>
          <w:szCs w:val="28"/>
          <w:shd w:val="clear" w:color="auto" w:fill="FFFFFF"/>
          <w:lang w:val="ro-MD" w:eastAsia="ru-RU"/>
        </w:rPr>
        <w:t>de plă</w:t>
      </w:r>
      <w:r w:rsidR="00FC04EC">
        <w:rPr>
          <w:rFonts w:ascii="Times New Roman" w:eastAsia="Times New Roman" w:hAnsi="Times New Roman" w:cs="Times New Roman"/>
          <w:sz w:val="28"/>
          <w:szCs w:val="28"/>
          <w:shd w:val="clear" w:color="auto" w:fill="FFFFFF"/>
          <w:lang w:val="ro-MD" w:eastAsia="ru-RU"/>
        </w:rPr>
        <w:t>ț</w:t>
      </w:r>
      <w:r w:rsidR="00291262" w:rsidRPr="00551BB2">
        <w:rPr>
          <w:rFonts w:ascii="Times New Roman" w:eastAsia="Times New Roman" w:hAnsi="Times New Roman" w:cs="Times New Roman"/>
          <w:sz w:val="28"/>
          <w:szCs w:val="28"/>
          <w:shd w:val="clear" w:color="auto" w:fill="FFFFFF"/>
          <w:lang w:val="ro-MD" w:eastAsia="ru-RU"/>
        </w:rPr>
        <w:t xml:space="preserve">i </w:t>
      </w:r>
      <w:r w:rsidR="00291262" w:rsidRPr="005E604A">
        <w:rPr>
          <w:rFonts w:ascii="Times New Roman" w:eastAsia="Times New Roman" w:hAnsi="Times New Roman" w:cs="Times New Roman"/>
          <w:sz w:val="28"/>
          <w:szCs w:val="28"/>
          <w:shd w:val="clear" w:color="auto" w:fill="FFFFFF"/>
          <w:lang w:val="ro-MD" w:eastAsia="ru-RU"/>
        </w:rPr>
        <w:t xml:space="preserve">electronice </w:t>
      </w:r>
      <w:r w:rsidR="003E0FDB" w:rsidRPr="005E604A">
        <w:rPr>
          <w:rFonts w:ascii="Times New Roman" w:eastAsia="Times New Roman" w:hAnsi="Times New Roman" w:cs="Times New Roman"/>
          <w:sz w:val="28"/>
          <w:szCs w:val="28"/>
          <w:shd w:val="clear" w:color="auto" w:fill="FFFFFF"/>
          <w:lang w:val="ro-MD" w:eastAsia="ru-RU"/>
        </w:rPr>
        <w:t>(</w:t>
      </w:r>
      <w:proofErr w:type="spellStart"/>
      <w:r w:rsidRPr="005E604A">
        <w:rPr>
          <w:rFonts w:ascii="Times New Roman" w:eastAsia="Times New Roman" w:hAnsi="Times New Roman" w:cs="Times New Roman"/>
          <w:sz w:val="28"/>
          <w:szCs w:val="28"/>
          <w:shd w:val="clear" w:color="auto" w:fill="FFFFFF"/>
          <w:lang w:val="ro-MD" w:eastAsia="ru-RU"/>
        </w:rPr>
        <w:t>MPay</w:t>
      </w:r>
      <w:proofErr w:type="spellEnd"/>
      <w:r w:rsidR="003E0FDB" w:rsidRPr="005E604A">
        <w:rPr>
          <w:rFonts w:ascii="Times New Roman" w:eastAsia="Times New Roman" w:hAnsi="Times New Roman" w:cs="Times New Roman"/>
          <w:sz w:val="28"/>
          <w:szCs w:val="28"/>
          <w:shd w:val="clear" w:color="auto" w:fill="FFFFFF"/>
          <w:lang w:val="ro-MD" w:eastAsia="ru-RU"/>
        </w:rPr>
        <w:t>)</w:t>
      </w:r>
      <w:r w:rsidRPr="005E604A">
        <w:rPr>
          <w:rFonts w:ascii="Times New Roman" w:eastAsia="Times New Roman" w:hAnsi="Times New Roman" w:cs="Times New Roman"/>
          <w:sz w:val="28"/>
          <w:szCs w:val="28"/>
          <w:shd w:val="clear" w:color="auto" w:fill="FFFFFF"/>
          <w:lang w:val="ro-MD" w:eastAsia="ru-RU"/>
        </w:rPr>
        <w:t>.”</w:t>
      </w:r>
    </w:p>
    <w:p w14:paraId="0CFC57FA" w14:textId="77777777" w:rsidR="00551BB2" w:rsidRDefault="00551BB2" w:rsidP="00FC04EC">
      <w:pPr>
        <w:adjustRightInd w:val="0"/>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p>
    <w:p w14:paraId="6070AF71" w14:textId="572C2274" w:rsidR="00707727" w:rsidRDefault="00707727" w:rsidP="00FC04EC">
      <w:pPr>
        <w:tabs>
          <w:tab w:val="left" w:pos="851"/>
          <w:tab w:val="left" w:pos="993"/>
        </w:tabs>
        <w:adjustRightInd w:val="0"/>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 xml:space="preserve">5. </w:t>
      </w:r>
      <w:r w:rsidR="002C0E97">
        <w:rPr>
          <w:rFonts w:ascii="Times New Roman" w:eastAsia="Times New Roman" w:hAnsi="Times New Roman" w:cs="Times New Roman"/>
          <w:sz w:val="28"/>
          <w:szCs w:val="28"/>
          <w:shd w:val="clear" w:color="auto" w:fill="FFFFFF"/>
          <w:lang w:val="ro-MD" w:eastAsia="ru-RU"/>
        </w:rPr>
        <w:t>D</w:t>
      </w:r>
      <w:r w:rsidRPr="005D6344">
        <w:rPr>
          <w:rFonts w:ascii="Times New Roman" w:eastAsia="Times New Roman" w:hAnsi="Times New Roman" w:cs="Times New Roman"/>
          <w:sz w:val="28"/>
          <w:szCs w:val="28"/>
          <w:shd w:val="clear" w:color="auto" w:fill="FFFFFF"/>
          <w:lang w:val="ro-MD" w:eastAsia="ru-RU"/>
        </w:rPr>
        <w:t>enumirea capitolului III</w:t>
      </w:r>
      <w:r w:rsidR="002C0E97">
        <w:rPr>
          <w:rFonts w:ascii="Times New Roman" w:eastAsia="Times New Roman" w:hAnsi="Times New Roman" w:cs="Times New Roman"/>
          <w:sz w:val="28"/>
          <w:szCs w:val="28"/>
          <w:shd w:val="clear" w:color="auto" w:fill="FFFFFF"/>
          <w:lang w:val="ro-MD" w:eastAsia="ru-RU"/>
        </w:rPr>
        <w:t xml:space="preserve"> va avea următorul cuprins:</w:t>
      </w:r>
    </w:p>
    <w:p w14:paraId="0BB8693D" w14:textId="3CA9F72B" w:rsidR="002C0E97" w:rsidRDefault="002C0E97" w:rsidP="00291262">
      <w:pPr>
        <w:tabs>
          <w:tab w:val="left" w:pos="851"/>
          <w:tab w:val="left" w:pos="993"/>
        </w:tabs>
        <w:adjustRightInd w:val="0"/>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p>
    <w:p w14:paraId="03383B64" w14:textId="58F3E6B8" w:rsidR="002C0E97" w:rsidRPr="00B1311C" w:rsidRDefault="002C0E97" w:rsidP="00240AC6">
      <w:pPr>
        <w:tabs>
          <w:tab w:val="left" w:pos="851"/>
          <w:tab w:val="left" w:pos="993"/>
        </w:tabs>
        <w:adjustRightInd w:val="0"/>
        <w:spacing w:after="0" w:line="240" w:lineRule="auto"/>
        <w:ind w:left="0"/>
        <w:jc w:val="center"/>
        <w:rPr>
          <w:rFonts w:ascii="Times New Roman" w:eastAsia="Times New Roman" w:hAnsi="Times New Roman" w:cs="Times New Roman"/>
          <w:b/>
          <w:bCs/>
          <w:sz w:val="28"/>
          <w:szCs w:val="28"/>
          <w:shd w:val="clear" w:color="auto" w:fill="FFFFFF"/>
          <w:lang w:val="ro-MD" w:eastAsia="ru-RU"/>
        </w:rPr>
      </w:pPr>
      <w:r>
        <w:rPr>
          <w:rFonts w:ascii="Times New Roman" w:eastAsia="Times New Roman" w:hAnsi="Times New Roman" w:cs="Times New Roman"/>
          <w:sz w:val="28"/>
          <w:szCs w:val="28"/>
          <w:shd w:val="clear" w:color="auto" w:fill="FFFFFF"/>
          <w:lang w:val="ro-MD" w:eastAsia="ru-RU"/>
        </w:rPr>
        <w:t>„</w:t>
      </w:r>
      <w:r w:rsidRPr="00B1311C">
        <w:rPr>
          <w:rFonts w:ascii="Times New Roman" w:eastAsia="Times New Roman" w:hAnsi="Times New Roman" w:cs="Times New Roman"/>
          <w:b/>
          <w:bCs/>
          <w:sz w:val="28"/>
          <w:szCs w:val="28"/>
          <w:shd w:val="clear" w:color="auto" w:fill="FFFFFF"/>
          <w:lang w:val="ro-MD" w:eastAsia="ru-RU"/>
        </w:rPr>
        <w:t>SISTEMUL INFORMAŢIONAL „VULNERABILITATEA ENERGETICĂ”</w:t>
      </w:r>
    </w:p>
    <w:p w14:paraId="5F7BF453" w14:textId="179545A4" w:rsidR="002C0E97" w:rsidRPr="005D6344" w:rsidRDefault="002C0E97">
      <w:pPr>
        <w:tabs>
          <w:tab w:val="left" w:pos="851"/>
          <w:tab w:val="left" w:pos="993"/>
        </w:tabs>
        <w:adjustRightInd w:val="0"/>
        <w:spacing w:after="0" w:line="240" w:lineRule="auto"/>
        <w:ind w:left="0"/>
        <w:jc w:val="center"/>
        <w:rPr>
          <w:rFonts w:ascii="Times New Roman" w:eastAsia="Times New Roman" w:hAnsi="Times New Roman" w:cs="Times New Roman"/>
          <w:sz w:val="28"/>
          <w:szCs w:val="28"/>
          <w:shd w:val="clear" w:color="auto" w:fill="FFFFFF"/>
          <w:lang w:val="ro-MD" w:eastAsia="ru-RU"/>
        </w:rPr>
      </w:pPr>
      <w:r w:rsidRPr="00B1311C">
        <w:rPr>
          <w:rFonts w:ascii="Times New Roman" w:eastAsia="Times New Roman" w:hAnsi="Times New Roman" w:cs="Times New Roman"/>
          <w:b/>
          <w:bCs/>
          <w:sz w:val="28"/>
          <w:szCs w:val="28"/>
          <w:shd w:val="clear" w:color="auto" w:fill="FFFFFF"/>
          <w:lang w:val="ro-MD" w:eastAsia="ru-RU"/>
        </w:rPr>
        <w:t>ŞI STABILIREA MĂSURILOR FINANȚATE DIN CONTUL FONDULUI</w:t>
      </w:r>
      <w:r w:rsidRPr="002C0E97">
        <w:rPr>
          <w:rFonts w:ascii="Times New Roman" w:eastAsia="Times New Roman" w:hAnsi="Times New Roman" w:cs="Times New Roman"/>
          <w:sz w:val="28"/>
          <w:szCs w:val="28"/>
          <w:shd w:val="clear" w:color="auto" w:fill="FFFFFF"/>
          <w:lang w:val="ro-MD" w:eastAsia="ru-RU"/>
        </w:rPr>
        <w:t>”</w:t>
      </w:r>
      <w:r w:rsidR="00F7638A">
        <w:rPr>
          <w:rFonts w:ascii="Times New Roman" w:eastAsia="Times New Roman" w:hAnsi="Times New Roman" w:cs="Times New Roman"/>
          <w:sz w:val="28"/>
          <w:szCs w:val="28"/>
          <w:shd w:val="clear" w:color="auto" w:fill="FFFFFF"/>
          <w:lang w:val="ro-MD" w:eastAsia="ru-RU"/>
        </w:rPr>
        <w:t>.</w:t>
      </w:r>
    </w:p>
    <w:p w14:paraId="18EF9D87" w14:textId="77777777" w:rsidR="0080001D" w:rsidRPr="005D6344" w:rsidRDefault="0080001D" w:rsidP="006E159A">
      <w:pPr>
        <w:adjustRightInd w:val="0"/>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p>
    <w:p w14:paraId="5E075ECF" w14:textId="564354C5" w:rsidR="00707727" w:rsidRPr="005D6344" w:rsidRDefault="00707727" w:rsidP="006E159A">
      <w:pPr>
        <w:adjustRightInd w:val="0"/>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 xml:space="preserve">6. </w:t>
      </w:r>
      <w:r w:rsidR="0015125A">
        <w:rPr>
          <w:rFonts w:ascii="Times New Roman" w:eastAsia="Times New Roman" w:hAnsi="Times New Roman" w:cs="Times New Roman"/>
          <w:sz w:val="28"/>
          <w:szCs w:val="28"/>
          <w:shd w:val="clear" w:color="auto" w:fill="FFFFFF"/>
          <w:lang w:val="ro-MD" w:eastAsia="ru-RU"/>
        </w:rPr>
        <w:t>La a</w:t>
      </w:r>
      <w:r w:rsidRPr="005D6344">
        <w:rPr>
          <w:rFonts w:ascii="Times New Roman" w:eastAsia="Times New Roman" w:hAnsi="Times New Roman" w:cs="Times New Roman"/>
          <w:sz w:val="28"/>
          <w:szCs w:val="28"/>
          <w:shd w:val="clear" w:color="auto" w:fill="FFFFFF"/>
          <w:lang w:val="ro-MD" w:eastAsia="ru-RU"/>
        </w:rPr>
        <w:t>rticolul 6</w:t>
      </w:r>
      <w:r w:rsidR="0015125A">
        <w:rPr>
          <w:rFonts w:ascii="Times New Roman" w:eastAsia="Times New Roman" w:hAnsi="Times New Roman" w:cs="Times New Roman"/>
          <w:sz w:val="28"/>
          <w:szCs w:val="28"/>
          <w:shd w:val="clear" w:color="auto" w:fill="FFFFFF"/>
          <w:lang w:val="ro-MD" w:eastAsia="ru-RU"/>
        </w:rPr>
        <w:t>,</w:t>
      </w:r>
      <w:r w:rsidRPr="005D6344">
        <w:rPr>
          <w:rFonts w:ascii="Times New Roman" w:eastAsia="Times New Roman" w:hAnsi="Times New Roman" w:cs="Times New Roman"/>
          <w:sz w:val="28"/>
          <w:szCs w:val="28"/>
          <w:shd w:val="clear" w:color="auto" w:fill="FFFFFF"/>
          <w:lang w:val="ro-MD" w:eastAsia="ru-RU"/>
        </w:rPr>
        <w:t xml:space="preserve"> alineatul (2) </w:t>
      </w:r>
      <w:r w:rsidR="0015125A">
        <w:rPr>
          <w:rFonts w:ascii="Times New Roman" w:eastAsia="Times New Roman" w:hAnsi="Times New Roman" w:cs="Times New Roman"/>
          <w:sz w:val="28"/>
          <w:szCs w:val="28"/>
          <w:shd w:val="clear" w:color="auto" w:fill="FFFFFF"/>
          <w:lang w:val="ro-MD" w:eastAsia="ru-RU"/>
        </w:rPr>
        <w:t>va avea următorul cuprins</w:t>
      </w:r>
      <w:r w:rsidRPr="005D6344">
        <w:rPr>
          <w:rFonts w:ascii="Times New Roman" w:eastAsia="Times New Roman" w:hAnsi="Times New Roman" w:cs="Times New Roman"/>
          <w:sz w:val="28"/>
          <w:szCs w:val="28"/>
          <w:shd w:val="clear" w:color="auto" w:fill="FFFFFF"/>
          <w:lang w:val="ro-MD" w:eastAsia="ru-RU"/>
        </w:rPr>
        <w:t>:</w:t>
      </w:r>
    </w:p>
    <w:p w14:paraId="790BC8C0" w14:textId="77777777" w:rsidR="0080001D" w:rsidRPr="005D6344" w:rsidRDefault="0080001D" w:rsidP="006E159A">
      <w:pPr>
        <w:autoSpaceDE w:val="0"/>
        <w:autoSpaceDN w:val="0"/>
        <w:adjustRightInd w:val="0"/>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p>
    <w:p w14:paraId="7B938250" w14:textId="7043B9BD" w:rsidR="00B1311C" w:rsidRDefault="00B1311C" w:rsidP="00B1311C">
      <w:pPr>
        <w:autoSpaceDE w:val="0"/>
        <w:autoSpaceDN w:val="0"/>
        <w:adjustRightInd w:val="0"/>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r w:rsidRPr="00B1311C">
        <w:rPr>
          <w:rFonts w:ascii="Times New Roman" w:eastAsia="Times New Roman" w:hAnsi="Times New Roman" w:cs="Times New Roman"/>
          <w:sz w:val="28"/>
          <w:szCs w:val="28"/>
          <w:shd w:val="clear" w:color="auto" w:fill="FFFFFF"/>
          <w:lang w:val="ro-MD" w:eastAsia="ru-RU"/>
        </w:rPr>
        <w:t>„(2) Consumatorii casnici de energie se înregistrează prin intermediul interfeței Sistemului informațional „Vulnerabilitatea energetică” și introduc datele necesare pentru</w:t>
      </w:r>
      <w:r>
        <w:rPr>
          <w:rFonts w:ascii="Times New Roman" w:eastAsia="Times New Roman" w:hAnsi="Times New Roman" w:cs="Times New Roman"/>
          <w:sz w:val="28"/>
          <w:szCs w:val="28"/>
          <w:shd w:val="clear" w:color="auto" w:fill="FFFFFF"/>
          <w:lang w:val="ro-MD" w:eastAsia="ru-RU"/>
        </w:rPr>
        <w:t xml:space="preserve"> </w:t>
      </w:r>
      <w:r w:rsidRPr="00B1311C">
        <w:rPr>
          <w:rFonts w:ascii="Times New Roman" w:eastAsia="Times New Roman" w:hAnsi="Times New Roman" w:cs="Times New Roman"/>
          <w:sz w:val="28"/>
          <w:szCs w:val="28"/>
          <w:shd w:val="clear" w:color="auto" w:fill="FFFFFF"/>
          <w:lang w:val="ro-MD" w:eastAsia="ru-RU"/>
        </w:rPr>
        <w:t xml:space="preserve">a beneficia de măsurile prevăzute la art. 5 în modul stabilit de Guvern. În cazul în care unele informații necesare pentru </w:t>
      </w:r>
      <w:r w:rsidRPr="00FC04EC">
        <w:rPr>
          <w:rFonts w:ascii="Times New Roman" w:eastAsia="Times New Roman" w:hAnsi="Times New Roman" w:cs="Times New Roman"/>
          <w:sz w:val="28"/>
          <w:szCs w:val="28"/>
          <w:shd w:val="clear" w:color="auto" w:fill="FFFFFF"/>
          <w:lang w:val="ro-MD" w:eastAsia="ru-RU"/>
        </w:rPr>
        <w:t>a beneficia de</w:t>
      </w:r>
      <w:r w:rsidRPr="00F11CD1">
        <w:rPr>
          <w:rFonts w:ascii="Times New Roman" w:eastAsia="Times New Roman" w:hAnsi="Times New Roman" w:cs="Times New Roman"/>
          <w:sz w:val="28"/>
          <w:szCs w:val="28"/>
          <w:shd w:val="clear" w:color="auto" w:fill="FFFFFF"/>
          <w:lang w:val="ro-MD" w:eastAsia="ru-RU"/>
        </w:rPr>
        <w:t xml:space="preserve"> </w:t>
      </w:r>
      <w:r w:rsidRPr="00B1311C">
        <w:rPr>
          <w:rFonts w:ascii="Times New Roman" w:eastAsia="Times New Roman" w:hAnsi="Times New Roman" w:cs="Times New Roman"/>
          <w:sz w:val="28"/>
          <w:szCs w:val="28"/>
          <w:shd w:val="clear" w:color="auto" w:fill="FFFFFF"/>
          <w:lang w:val="ro-MD" w:eastAsia="ru-RU"/>
        </w:rPr>
        <w:t xml:space="preserve">măsurile finanțate din contul Fondului sunt disponibile în alte resurse informaționale și pot fi consumate prin </w:t>
      </w:r>
      <w:r w:rsidRPr="004A2F47">
        <w:rPr>
          <w:rFonts w:ascii="Times New Roman" w:eastAsia="Times New Roman" w:hAnsi="Times New Roman" w:cs="Times New Roman"/>
          <w:sz w:val="28"/>
          <w:szCs w:val="28"/>
          <w:shd w:val="clear" w:color="auto" w:fill="FFFFFF"/>
          <w:lang w:val="ro-MD" w:eastAsia="ru-RU"/>
        </w:rPr>
        <w:t>intermediul platformei de interoperabilitate</w:t>
      </w:r>
      <w:r w:rsidR="00703C10" w:rsidRPr="004A2F47">
        <w:rPr>
          <w:rFonts w:ascii="Times New Roman" w:eastAsia="Times New Roman" w:hAnsi="Times New Roman" w:cs="Times New Roman"/>
          <w:sz w:val="28"/>
          <w:szCs w:val="28"/>
          <w:shd w:val="clear" w:color="auto" w:fill="FFFFFF"/>
          <w:lang w:val="ro-MD" w:eastAsia="ru-RU"/>
        </w:rPr>
        <w:t xml:space="preserve"> </w:t>
      </w:r>
      <w:r w:rsidR="00703C10" w:rsidRPr="004A2F47">
        <w:rPr>
          <w:rFonts w:ascii="Times New Roman" w:eastAsia="Times New Roman" w:hAnsi="Times New Roman" w:cs="Times New Roman"/>
          <w:sz w:val="28"/>
          <w:szCs w:val="28"/>
          <w:shd w:val="clear" w:color="auto" w:fill="FFFFFF"/>
          <w:lang w:eastAsia="ru-RU"/>
        </w:rPr>
        <w:t>(</w:t>
      </w:r>
      <w:proofErr w:type="spellStart"/>
      <w:r w:rsidR="00703C10" w:rsidRPr="004A2F47">
        <w:rPr>
          <w:rFonts w:ascii="Times New Roman" w:eastAsia="Times New Roman" w:hAnsi="Times New Roman" w:cs="Times New Roman"/>
          <w:sz w:val="28"/>
          <w:szCs w:val="28"/>
          <w:shd w:val="clear" w:color="auto" w:fill="FFFFFF"/>
          <w:lang w:eastAsia="ru-RU"/>
        </w:rPr>
        <w:t>MConnect</w:t>
      </w:r>
      <w:proofErr w:type="spellEnd"/>
      <w:r w:rsidR="00703C10" w:rsidRPr="004A2F47">
        <w:rPr>
          <w:rFonts w:ascii="Times New Roman" w:eastAsia="Times New Roman" w:hAnsi="Times New Roman" w:cs="Times New Roman"/>
          <w:sz w:val="28"/>
          <w:szCs w:val="28"/>
          <w:shd w:val="clear" w:color="auto" w:fill="FFFFFF"/>
          <w:lang w:eastAsia="ru-RU"/>
        </w:rPr>
        <w:t>)</w:t>
      </w:r>
      <w:r w:rsidRPr="004A2F47">
        <w:rPr>
          <w:rFonts w:ascii="Times New Roman" w:eastAsia="Times New Roman" w:hAnsi="Times New Roman" w:cs="Times New Roman"/>
          <w:sz w:val="28"/>
          <w:szCs w:val="28"/>
          <w:shd w:val="clear" w:color="auto" w:fill="FFFFFF"/>
          <w:lang w:val="ro-MD" w:eastAsia="ru-RU"/>
        </w:rPr>
        <w:t>,</w:t>
      </w:r>
      <w:r w:rsidRPr="00B1311C">
        <w:rPr>
          <w:rFonts w:ascii="Times New Roman" w:eastAsia="Times New Roman" w:hAnsi="Times New Roman" w:cs="Times New Roman"/>
          <w:sz w:val="28"/>
          <w:szCs w:val="28"/>
          <w:shd w:val="clear" w:color="auto" w:fill="FFFFFF"/>
          <w:lang w:val="ro-MD" w:eastAsia="ru-RU"/>
        </w:rPr>
        <w:t xml:space="preserve"> acestea nu se solicită de a fi furnizate de către consumatorii casnici de energie.”</w:t>
      </w:r>
    </w:p>
    <w:p w14:paraId="113F8303" w14:textId="77777777" w:rsidR="00B1311C" w:rsidRDefault="00B1311C" w:rsidP="006E159A">
      <w:pPr>
        <w:autoSpaceDE w:val="0"/>
        <w:autoSpaceDN w:val="0"/>
        <w:adjustRightInd w:val="0"/>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p>
    <w:p w14:paraId="684928A0" w14:textId="0113C4FB" w:rsidR="00707727" w:rsidRPr="005D6344" w:rsidRDefault="00707727" w:rsidP="006E159A">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7. Articolul 7 se abrogă</w:t>
      </w:r>
      <w:r w:rsidR="0015125A">
        <w:rPr>
          <w:rFonts w:ascii="Times New Roman" w:eastAsia="Times New Roman" w:hAnsi="Times New Roman" w:cs="Times New Roman"/>
          <w:sz w:val="28"/>
          <w:szCs w:val="28"/>
          <w:shd w:val="clear" w:color="auto" w:fill="FFFFFF"/>
          <w:lang w:val="ro-MD" w:eastAsia="ru-RU"/>
        </w:rPr>
        <w:t>.</w:t>
      </w:r>
    </w:p>
    <w:p w14:paraId="7A3E74B8" w14:textId="77777777" w:rsidR="0080001D" w:rsidRPr="005D6344" w:rsidRDefault="0080001D" w:rsidP="006E159A">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p>
    <w:p w14:paraId="59A85EF6" w14:textId="6E78767F" w:rsidR="00707727" w:rsidRPr="005D6344" w:rsidRDefault="00707727" w:rsidP="006E159A">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 xml:space="preserve">8. </w:t>
      </w:r>
      <w:r w:rsidR="0015125A">
        <w:rPr>
          <w:rFonts w:ascii="Times New Roman" w:eastAsia="Times New Roman" w:hAnsi="Times New Roman" w:cs="Times New Roman"/>
          <w:sz w:val="28"/>
          <w:szCs w:val="28"/>
          <w:shd w:val="clear" w:color="auto" w:fill="FFFFFF"/>
          <w:lang w:val="ro-MD" w:eastAsia="ru-RU"/>
        </w:rPr>
        <w:t>Legea s</w:t>
      </w:r>
      <w:r w:rsidRPr="005D6344">
        <w:rPr>
          <w:rFonts w:ascii="Times New Roman" w:eastAsia="Times New Roman" w:hAnsi="Times New Roman" w:cs="Times New Roman"/>
          <w:sz w:val="28"/>
          <w:szCs w:val="28"/>
          <w:shd w:val="clear" w:color="auto" w:fill="FFFFFF"/>
          <w:lang w:val="ro-MD" w:eastAsia="ru-RU"/>
        </w:rPr>
        <w:t xml:space="preserve">e completează </w:t>
      </w:r>
      <w:r w:rsidR="0015125A">
        <w:rPr>
          <w:rFonts w:ascii="Times New Roman" w:eastAsia="Times New Roman" w:hAnsi="Times New Roman" w:cs="Times New Roman"/>
          <w:sz w:val="28"/>
          <w:szCs w:val="28"/>
          <w:shd w:val="clear" w:color="auto" w:fill="FFFFFF"/>
          <w:lang w:val="ro-MD" w:eastAsia="ru-RU"/>
        </w:rPr>
        <w:t xml:space="preserve">cu </w:t>
      </w:r>
      <w:r w:rsidRPr="005D6344">
        <w:rPr>
          <w:rFonts w:ascii="Times New Roman" w:eastAsia="Times New Roman" w:hAnsi="Times New Roman" w:cs="Times New Roman"/>
          <w:sz w:val="28"/>
          <w:szCs w:val="28"/>
          <w:shd w:val="clear" w:color="auto" w:fill="FFFFFF"/>
          <w:lang w:val="ro-MD" w:eastAsia="ru-RU"/>
        </w:rPr>
        <w:t>articolul 7</w:t>
      </w:r>
      <w:r w:rsidRPr="005D6344">
        <w:rPr>
          <w:rFonts w:ascii="Times New Roman" w:eastAsia="Times New Roman" w:hAnsi="Times New Roman" w:cs="Times New Roman"/>
          <w:sz w:val="28"/>
          <w:szCs w:val="28"/>
          <w:shd w:val="clear" w:color="auto" w:fill="FFFFFF"/>
          <w:vertAlign w:val="superscript"/>
          <w:lang w:val="ro-MD" w:eastAsia="ru-RU"/>
        </w:rPr>
        <w:t>1</w:t>
      </w:r>
      <w:r w:rsidRPr="005D6344">
        <w:rPr>
          <w:rFonts w:ascii="Times New Roman" w:eastAsia="Times New Roman" w:hAnsi="Times New Roman" w:cs="Times New Roman"/>
          <w:sz w:val="28"/>
          <w:szCs w:val="28"/>
          <w:shd w:val="clear" w:color="auto" w:fill="FFFFFF"/>
          <w:lang w:val="ro-MD" w:eastAsia="ru-RU"/>
        </w:rPr>
        <w:t xml:space="preserve"> cu următorul cuprins:</w:t>
      </w:r>
    </w:p>
    <w:p w14:paraId="21CF5329" w14:textId="77777777" w:rsidR="0080001D" w:rsidRPr="005D6344" w:rsidRDefault="0080001D" w:rsidP="006E159A">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p>
    <w:p w14:paraId="2B4FDF3B" w14:textId="77777777" w:rsidR="00707727" w:rsidRPr="005D6344" w:rsidRDefault="00707727" w:rsidP="00240AC6">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w:t>
      </w:r>
      <w:r w:rsidRPr="005D6344">
        <w:rPr>
          <w:rFonts w:ascii="Times New Roman" w:eastAsia="Times New Roman" w:hAnsi="Times New Roman" w:cs="Times New Roman"/>
          <w:b/>
          <w:bCs/>
          <w:sz w:val="28"/>
          <w:szCs w:val="28"/>
          <w:shd w:val="clear" w:color="auto" w:fill="FFFFFF"/>
          <w:lang w:val="ro-MD" w:eastAsia="ru-RU"/>
        </w:rPr>
        <w:t>Articolul 7</w:t>
      </w:r>
      <w:r w:rsidRPr="005D6344">
        <w:rPr>
          <w:rFonts w:ascii="Times New Roman" w:eastAsia="Times New Roman" w:hAnsi="Times New Roman" w:cs="Times New Roman"/>
          <w:b/>
          <w:bCs/>
          <w:sz w:val="28"/>
          <w:szCs w:val="28"/>
          <w:shd w:val="clear" w:color="auto" w:fill="FFFFFF"/>
          <w:vertAlign w:val="superscript"/>
          <w:lang w:val="ro-MD" w:eastAsia="ru-RU"/>
        </w:rPr>
        <w:t>1</w:t>
      </w:r>
      <w:r w:rsidRPr="00FC04EC">
        <w:rPr>
          <w:rFonts w:ascii="Times New Roman" w:eastAsia="Times New Roman" w:hAnsi="Times New Roman" w:cs="Times New Roman"/>
          <w:b/>
          <w:bCs/>
          <w:sz w:val="28"/>
          <w:szCs w:val="28"/>
          <w:shd w:val="clear" w:color="auto" w:fill="FFFFFF"/>
          <w:lang w:val="ro-MD" w:eastAsia="ru-RU"/>
        </w:rPr>
        <w:t>.</w:t>
      </w:r>
      <w:r w:rsidRPr="005D6344">
        <w:rPr>
          <w:rFonts w:ascii="Times New Roman" w:eastAsia="Times New Roman" w:hAnsi="Times New Roman" w:cs="Times New Roman"/>
          <w:sz w:val="28"/>
          <w:szCs w:val="28"/>
          <w:shd w:val="clear" w:color="auto" w:fill="FFFFFF"/>
          <w:lang w:val="ro-MD" w:eastAsia="ru-RU"/>
        </w:rPr>
        <w:t xml:space="preserve"> Stabilirea măsurilor finanțate din contul Fondului</w:t>
      </w:r>
    </w:p>
    <w:p w14:paraId="4763020D" w14:textId="77777777" w:rsidR="0080001D" w:rsidRPr="005D6344" w:rsidRDefault="0080001D" w:rsidP="00C40D85">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p>
    <w:p w14:paraId="4682E142" w14:textId="1E66D183" w:rsidR="00240AC6" w:rsidRPr="00240AC6" w:rsidRDefault="00240AC6">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240AC6">
        <w:rPr>
          <w:rFonts w:ascii="Times New Roman" w:eastAsia="Times New Roman" w:hAnsi="Times New Roman" w:cs="Times New Roman"/>
          <w:sz w:val="28"/>
          <w:szCs w:val="28"/>
          <w:shd w:val="clear" w:color="auto" w:fill="FFFFFF"/>
          <w:lang w:val="ro-MD" w:eastAsia="ru-RU"/>
        </w:rPr>
        <w:t>(1) Consumatorii casnici de energie beneficia</w:t>
      </w:r>
      <w:r w:rsidR="00252FCA">
        <w:rPr>
          <w:rFonts w:ascii="Times New Roman" w:eastAsia="Times New Roman" w:hAnsi="Times New Roman" w:cs="Times New Roman"/>
          <w:sz w:val="28"/>
          <w:szCs w:val="28"/>
          <w:shd w:val="clear" w:color="auto" w:fill="FFFFFF"/>
          <w:lang w:val="ro-MD" w:eastAsia="ru-RU"/>
        </w:rPr>
        <w:t>ză</w:t>
      </w:r>
      <w:r w:rsidRPr="00240AC6">
        <w:rPr>
          <w:rFonts w:ascii="Times New Roman" w:eastAsia="Times New Roman" w:hAnsi="Times New Roman" w:cs="Times New Roman"/>
          <w:sz w:val="28"/>
          <w:szCs w:val="28"/>
          <w:shd w:val="clear" w:color="auto" w:fill="FFFFFF"/>
          <w:lang w:val="ro-MD" w:eastAsia="ru-RU"/>
        </w:rPr>
        <w:t xml:space="preserve"> de măsurile finanțate din contul Fondului în modul stabilit de prezenta lege și de regulamentele aprobate de Guvern.</w:t>
      </w:r>
    </w:p>
    <w:p w14:paraId="03E83EB8" w14:textId="77777777" w:rsidR="00240AC6" w:rsidRDefault="00240AC6">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p>
    <w:p w14:paraId="260870DA" w14:textId="7CE07B76" w:rsidR="00240AC6" w:rsidRPr="00240AC6" w:rsidRDefault="00240AC6" w:rsidP="00C40D85">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240AC6">
        <w:rPr>
          <w:rFonts w:ascii="Times New Roman" w:eastAsia="Times New Roman" w:hAnsi="Times New Roman" w:cs="Times New Roman"/>
          <w:sz w:val="28"/>
          <w:szCs w:val="28"/>
          <w:shd w:val="clear" w:color="auto" w:fill="FFFFFF"/>
          <w:lang w:val="ro-MD" w:eastAsia="ru-RU"/>
        </w:rPr>
        <w:t>(2) Autoritățile administrației publice centrale și/sau locale, întreprinderile</w:t>
      </w:r>
      <w:r w:rsidR="00252FCA">
        <w:rPr>
          <w:rFonts w:ascii="Times New Roman" w:eastAsia="Times New Roman" w:hAnsi="Times New Roman" w:cs="Times New Roman"/>
          <w:sz w:val="28"/>
          <w:szCs w:val="28"/>
          <w:shd w:val="clear" w:color="auto" w:fill="FFFFFF"/>
          <w:lang w:val="ro-MD" w:eastAsia="ru-RU"/>
        </w:rPr>
        <w:t>,</w:t>
      </w:r>
      <w:r w:rsidRPr="00240AC6">
        <w:rPr>
          <w:rFonts w:ascii="Times New Roman" w:eastAsia="Times New Roman" w:hAnsi="Times New Roman" w:cs="Times New Roman"/>
          <w:sz w:val="28"/>
          <w:szCs w:val="28"/>
          <w:shd w:val="clear" w:color="auto" w:fill="FFFFFF"/>
          <w:lang w:val="ro-MD" w:eastAsia="ru-RU"/>
        </w:rPr>
        <w:t xml:space="preserve"> indiferent de </w:t>
      </w:r>
      <w:r w:rsidR="007F6537" w:rsidRPr="00795C85">
        <w:rPr>
          <w:rFonts w:ascii="Times New Roman" w:eastAsia="Times New Roman" w:hAnsi="Times New Roman" w:cs="Times New Roman"/>
          <w:sz w:val="28"/>
          <w:szCs w:val="28"/>
          <w:shd w:val="clear" w:color="auto" w:fill="FFFFFF"/>
          <w:lang w:val="ro-MD" w:eastAsia="ru-RU"/>
        </w:rPr>
        <w:t>tipul</w:t>
      </w:r>
      <w:r w:rsidR="007F6537" w:rsidRPr="00240AC6">
        <w:rPr>
          <w:rFonts w:ascii="Times New Roman" w:eastAsia="Times New Roman" w:hAnsi="Times New Roman" w:cs="Times New Roman"/>
          <w:sz w:val="28"/>
          <w:szCs w:val="28"/>
          <w:shd w:val="clear" w:color="auto" w:fill="FFFFFF"/>
          <w:lang w:val="ro-MD" w:eastAsia="ru-RU"/>
        </w:rPr>
        <w:t xml:space="preserve"> </w:t>
      </w:r>
      <w:r w:rsidRPr="00240AC6">
        <w:rPr>
          <w:rFonts w:ascii="Times New Roman" w:eastAsia="Times New Roman" w:hAnsi="Times New Roman" w:cs="Times New Roman"/>
          <w:sz w:val="28"/>
          <w:szCs w:val="28"/>
          <w:shd w:val="clear" w:color="auto" w:fill="FFFFFF"/>
          <w:lang w:val="ro-MD" w:eastAsia="ru-RU"/>
        </w:rPr>
        <w:t>lor de proprietate</w:t>
      </w:r>
      <w:r w:rsidR="00252FCA">
        <w:rPr>
          <w:rFonts w:ascii="Times New Roman" w:eastAsia="Times New Roman" w:hAnsi="Times New Roman" w:cs="Times New Roman"/>
          <w:sz w:val="28"/>
          <w:szCs w:val="28"/>
          <w:shd w:val="clear" w:color="auto" w:fill="FFFFFF"/>
          <w:lang w:val="ro-MD" w:eastAsia="ru-RU"/>
        </w:rPr>
        <w:t>,</w:t>
      </w:r>
      <w:r w:rsidRPr="00240AC6">
        <w:rPr>
          <w:rFonts w:ascii="Times New Roman" w:eastAsia="Times New Roman" w:hAnsi="Times New Roman" w:cs="Times New Roman"/>
          <w:sz w:val="28"/>
          <w:szCs w:val="28"/>
          <w:shd w:val="clear" w:color="auto" w:fill="FFFFFF"/>
          <w:lang w:val="ro-MD" w:eastAsia="ru-RU"/>
        </w:rPr>
        <w:t xml:space="preserve"> sunt obligate să furnizeze </w:t>
      </w:r>
      <w:r w:rsidR="00252FCA" w:rsidRPr="00240AC6">
        <w:rPr>
          <w:rFonts w:ascii="Times New Roman" w:eastAsia="Times New Roman" w:hAnsi="Times New Roman" w:cs="Times New Roman"/>
          <w:sz w:val="28"/>
          <w:szCs w:val="28"/>
          <w:shd w:val="clear" w:color="auto" w:fill="FFFFFF"/>
          <w:lang w:val="ro-MD" w:eastAsia="ru-RU"/>
        </w:rPr>
        <w:t xml:space="preserve">în Sistemul </w:t>
      </w:r>
      <w:r w:rsidR="004F712C">
        <w:rPr>
          <w:rFonts w:ascii="Times New Roman" w:eastAsia="Times New Roman" w:hAnsi="Times New Roman" w:cs="Times New Roman"/>
          <w:sz w:val="28"/>
          <w:szCs w:val="28"/>
          <w:shd w:val="clear" w:color="auto" w:fill="FFFFFF"/>
          <w:lang w:val="ro-MD" w:eastAsia="ru-RU"/>
        </w:rPr>
        <w:t>i</w:t>
      </w:r>
      <w:r w:rsidR="00252FCA" w:rsidRPr="00240AC6">
        <w:rPr>
          <w:rFonts w:ascii="Times New Roman" w:eastAsia="Times New Roman" w:hAnsi="Times New Roman" w:cs="Times New Roman"/>
          <w:sz w:val="28"/>
          <w:szCs w:val="28"/>
          <w:shd w:val="clear" w:color="auto" w:fill="FFFFFF"/>
          <w:lang w:val="ro-MD" w:eastAsia="ru-RU"/>
        </w:rPr>
        <w:t>nformațional „Vulnerabilitatea Energetică”</w:t>
      </w:r>
      <w:r w:rsidR="00C40D85">
        <w:rPr>
          <w:rFonts w:ascii="Times New Roman" w:eastAsia="Times New Roman" w:hAnsi="Times New Roman" w:cs="Times New Roman"/>
          <w:sz w:val="28"/>
          <w:szCs w:val="28"/>
          <w:shd w:val="clear" w:color="auto" w:fill="FFFFFF"/>
          <w:lang w:val="ro-MD" w:eastAsia="ru-RU"/>
        </w:rPr>
        <w:t>,</w:t>
      </w:r>
      <w:r w:rsidR="00252FCA" w:rsidRPr="00240AC6">
        <w:rPr>
          <w:rFonts w:ascii="Times New Roman" w:eastAsia="Times New Roman" w:hAnsi="Times New Roman" w:cs="Times New Roman"/>
          <w:sz w:val="28"/>
          <w:szCs w:val="28"/>
          <w:shd w:val="clear" w:color="auto" w:fill="FFFFFF"/>
          <w:lang w:val="ro-MD" w:eastAsia="ru-RU"/>
        </w:rPr>
        <w:t xml:space="preserve"> </w:t>
      </w:r>
      <w:r w:rsidRPr="00240AC6">
        <w:rPr>
          <w:rFonts w:ascii="Times New Roman" w:eastAsia="Times New Roman" w:hAnsi="Times New Roman" w:cs="Times New Roman"/>
          <w:sz w:val="28"/>
          <w:szCs w:val="28"/>
          <w:shd w:val="clear" w:color="auto" w:fill="FFFFFF"/>
          <w:lang w:val="ro-MD" w:eastAsia="ru-RU"/>
        </w:rPr>
        <w:t>în mod gratuit, fără contract, prin</w:t>
      </w:r>
      <w:r w:rsidR="00D43CD5">
        <w:rPr>
          <w:rFonts w:ascii="Times New Roman" w:eastAsia="Times New Roman" w:hAnsi="Times New Roman" w:cs="Times New Roman"/>
          <w:sz w:val="28"/>
          <w:szCs w:val="28"/>
          <w:shd w:val="clear" w:color="auto" w:fill="FFFFFF"/>
          <w:lang w:val="ro-MD" w:eastAsia="ru-RU"/>
        </w:rPr>
        <w:t xml:space="preserve"> intermediul </w:t>
      </w:r>
      <w:r w:rsidR="00D43CD5" w:rsidRPr="004A2F47">
        <w:rPr>
          <w:rFonts w:ascii="Times New Roman" w:eastAsia="Times New Roman" w:hAnsi="Times New Roman" w:cs="Times New Roman"/>
          <w:sz w:val="28"/>
          <w:szCs w:val="28"/>
          <w:shd w:val="clear" w:color="auto" w:fill="FFFFFF"/>
          <w:lang w:val="ro-MD" w:eastAsia="ru-RU"/>
        </w:rPr>
        <w:t xml:space="preserve">platformei </w:t>
      </w:r>
      <w:r w:rsidRPr="004A2F47">
        <w:rPr>
          <w:rFonts w:ascii="Times New Roman" w:eastAsia="Times New Roman" w:hAnsi="Times New Roman" w:cs="Times New Roman"/>
          <w:sz w:val="28"/>
          <w:szCs w:val="28"/>
          <w:shd w:val="clear" w:color="auto" w:fill="FFFFFF"/>
          <w:lang w:val="ro-MD" w:eastAsia="ru-RU"/>
        </w:rPr>
        <w:t>de interoperabilitate</w:t>
      </w:r>
      <w:r w:rsidR="000723B2" w:rsidRPr="004A2F47">
        <w:rPr>
          <w:rFonts w:ascii="Times New Roman" w:eastAsia="Times New Roman" w:hAnsi="Times New Roman" w:cs="Times New Roman"/>
          <w:sz w:val="28"/>
          <w:szCs w:val="28"/>
          <w:shd w:val="clear" w:color="auto" w:fill="FFFFFF"/>
          <w:lang w:val="ro-MD" w:eastAsia="ru-RU"/>
        </w:rPr>
        <w:t xml:space="preserve"> </w:t>
      </w:r>
      <w:r w:rsidR="000723B2" w:rsidRPr="004A2F47">
        <w:rPr>
          <w:rFonts w:ascii="Times New Roman" w:eastAsia="Times New Roman" w:hAnsi="Times New Roman" w:cs="Times New Roman"/>
          <w:sz w:val="28"/>
          <w:szCs w:val="28"/>
          <w:shd w:val="clear" w:color="auto" w:fill="FFFFFF"/>
          <w:lang w:eastAsia="ru-RU"/>
        </w:rPr>
        <w:t>(</w:t>
      </w:r>
      <w:proofErr w:type="spellStart"/>
      <w:r w:rsidR="000723B2" w:rsidRPr="004A2F47">
        <w:rPr>
          <w:rFonts w:ascii="Times New Roman" w:eastAsia="Times New Roman" w:hAnsi="Times New Roman" w:cs="Times New Roman"/>
          <w:sz w:val="28"/>
          <w:szCs w:val="28"/>
          <w:shd w:val="clear" w:color="auto" w:fill="FFFFFF"/>
          <w:lang w:eastAsia="ru-RU"/>
        </w:rPr>
        <w:t>MConnect</w:t>
      </w:r>
      <w:proofErr w:type="spellEnd"/>
      <w:r w:rsidR="000723B2" w:rsidRPr="004A2F47">
        <w:rPr>
          <w:rFonts w:ascii="Times New Roman" w:eastAsia="Times New Roman" w:hAnsi="Times New Roman" w:cs="Times New Roman"/>
          <w:sz w:val="28"/>
          <w:szCs w:val="28"/>
          <w:shd w:val="clear" w:color="auto" w:fill="FFFFFF"/>
          <w:lang w:eastAsia="ru-RU"/>
        </w:rPr>
        <w:t>)</w:t>
      </w:r>
      <w:r w:rsidR="00D43CD5" w:rsidRPr="004A2F47">
        <w:rPr>
          <w:rFonts w:ascii="Times New Roman" w:eastAsia="Times New Roman" w:hAnsi="Times New Roman" w:cs="Times New Roman"/>
          <w:sz w:val="28"/>
          <w:szCs w:val="28"/>
          <w:shd w:val="clear" w:color="auto" w:fill="FFFFFF"/>
          <w:lang w:val="ro-MD" w:eastAsia="ru-RU"/>
        </w:rPr>
        <w:t>,</w:t>
      </w:r>
      <w:r w:rsidRPr="00240AC6">
        <w:rPr>
          <w:rFonts w:ascii="Times New Roman" w:eastAsia="Times New Roman" w:hAnsi="Times New Roman" w:cs="Times New Roman"/>
          <w:sz w:val="28"/>
          <w:szCs w:val="28"/>
          <w:shd w:val="clear" w:color="auto" w:fill="FFFFFF"/>
          <w:lang w:val="ro-MD" w:eastAsia="ru-RU"/>
        </w:rPr>
        <w:t xml:space="preserve"> în conformitate cu legislația privind schimbul de date și interoperabilitatea</w:t>
      </w:r>
      <w:r w:rsidR="00D43CD5">
        <w:rPr>
          <w:rFonts w:ascii="Times New Roman" w:eastAsia="Times New Roman" w:hAnsi="Times New Roman" w:cs="Times New Roman"/>
          <w:sz w:val="28"/>
          <w:szCs w:val="28"/>
          <w:shd w:val="clear" w:color="auto" w:fill="FFFFFF"/>
          <w:lang w:val="ro-MD" w:eastAsia="ru-RU"/>
        </w:rPr>
        <w:t>,</w:t>
      </w:r>
      <w:r w:rsidRPr="00240AC6">
        <w:rPr>
          <w:rFonts w:ascii="Times New Roman" w:eastAsia="Times New Roman" w:hAnsi="Times New Roman" w:cs="Times New Roman"/>
          <w:sz w:val="28"/>
          <w:szCs w:val="28"/>
          <w:shd w:val="clear" w:color="auto" w:fill="FFFFFF"/>
          <w:lang w:val="ro-MD" w:eastAsia="ru-RU"/>
        </w:rPr>
        <w:t xml:space="preserve"> din sistemele informaționale pe care le dețin, informații</w:t>
      </w:r>
      <w:r w:rsidR="00D43CD5">
        <w:rPr>
          <w:rFonts w:ascii="Times New Roman" w:eastAsia="Times New Roman" w:hAnsi="Times New Roman" w:cs="Times New Roman"/>
          <w:sz w:val="28"/>
          <w:szCs w:val="28"/>
          <w:shd w:val="clear" w:color="auto" w:fill="FFFFFF"/>
          <w:lang w:val="ro-MD" w:eastAsia="ru-RU"/>
        </w:rPr>
        <w:t>le</w:t>
      </w:r>
      <w:r w:rsidRPr="00240AC6">
        <w:rPr>
          <w:rFonts w:ascii="Times New Roman" w:eastAsia="Times New Roman" w:hAnsi="Times New Roman" w:cs="Times New Roman"/>
          <w:sz w:val="28"/>
          <w:szCs w:val="28"/>
          <w:shd w:val="clear" w:color="auto" w:fill="FFFFFF"/>
          <w:lang w:val="ro-MD" w:eastAsia="ru-RU"/>
        </w:rPr>
        <w:t xml:space="preserve"> privind veniturile, cheltuielile, starea proprietății solicitanților și </w:t>
      </w:r>
      <w:r w:rsidR="0082290A">
        <w:rPr>
          <w:rFonts w:ascii="Times New Roman" w:eastAsia="Times New Roman" w:hAnsi="Times New Roman" w:cs="Times New Roman"/>
          <w:sz w:val="28"/>
          <w:szCs w:val="28"/>
          <w:shd w:val="clear" w:color="auto" w:fill="FFFFFF"/>
          <w:lang w:val="ro-MD" w:eastAsia="ru-RU"/>
        </w:rPr>
        <w:t xml:space="preserve">a </w:t>
      </w:r>
      <w:r w:rsidRPr="00240AC6">
        <w:rPr>
          <w:rFonts w:ascii="Times New Roman" w:eastAsia="Times New Roman" w:hAnsi="Times New Roman" w:cs="Times New Roman"/>
          <w:sz w:val="28"/>
          <w:szCs w:val="28"/>
          <w:shd w:val="clear" w:color="auto" w:fill="FFFFFF"/>
          <w:lang w:val="ro-MD" w:eastAsia="ru-RU"/>
        </w:rPr>
        <w:t>membrilor familiei, mărimea spațiului de locuit, componența familiei, domiciliul și/sau reședința membrilor familiei consumatorului casnic respectiv și alte informații necesare pentru verificarea veridicității informațiilor furnizate de solicitant</w:t>
      </w:r>
      <w:r w:rsidR="00D43CD5">
        <w:rPr>
          <w:rFonts w:ascii="Times New Roman" w:eastAsia="Times New Roman" w:hAnsi="Times New Roman" w:cs="Times New Roman"/>
          <w:sz w:val="28"/>
          <w:szCs w:val="28"/>
          <w:shd w:val="clear" w:color="auto" w:fill="FFFFFF"/>
          <w:lang w:val="ro-MD" w:eastAsia="ru-RU"/>
        </w:rPr>
        <w:t>,</w:t>
      </w:r>
      <w:r w:rsidRPr="00240AC6">
        <w:rPr>
          <w:rFonts w:ascii="Times New Roman" w:eastAsia="Times New Roman" w:hAnsi="Times New Roman" w:cs="Times New Roman"/>
          <w:sz w:val="28"/>
          <w:szCs w:val="28"/>
          <w:shd w:val="clear" w:color="auto" w:fill="FFFFFF"/>
          <w:lang w:val="ro-MD" w:eastAsia="ru-RU"/>
        </w:rPr>
        <w:t xml:space="preserve"> cu respectarea prevederilor </w:t>
      </w:r>
      <w:r w:rsidR="00D43CD5" w:rsidRPr="00FC04EC">
        <w:rPr>
          <w:rFonts w:ascii="Times New Roman" w:eastAsia="Times New Roman" w:hAnsi="Times New Roman" w:cs="Times New Roman"/>
          <w:sz w:val="28"/>
          <w:szCs w:val="28"/>
          <w:shd w:val="clear" w:color="auto" w:fill="FFFFFF"/>
          <w:lang w:val="ro-MD" w:eastAsia="ru-RU"/>
        </w:rPr>
        <w:t>legislației în domeniul protecției</w:t>
      </w:r>
      <w:r w:rsidRPr="00C668A8">
        <w:rPr>
          <w:rFonts w:ascii="Times New Roman" w:eastAsia="Times New Roman" w:hAnsi="Times New Roman" w:cs="Times New Roman"/>
          <w:sz w:val="28"/>
          <w:szCs w:val="28"/>
          <w:shd w:val="clear" w:color="auto" w:fill="FFFFFF"/>
          <w:lang w:val="ro-MD" w:eastAsia="ru-RU"/>
        </w:rPr>
        <w:t xml:space="preserve"> datelor cu caracter personal.</w:t>
      </w:r>
    </w:p>
    <w:p w14:paraId="3B5461F0" w14:textId="77777777" w:rsidR="00240AC6" w:rsidRDefault="00240AC6">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p>
    <w:p w14:paraId="32AA221F" w14:textId="10ECF960" w:rsidR="00B1311C" w:rsidRDefault="00240AC6">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240AC6">
        <w:rPr>
          <w:rFonts w:ascii="Times New Roman" w:eastAsia="Times New Roman" w:hAnsi="Times New Roman" w:cs="Times New Roman"/>
          <w:sz w:val="28"/>
          <w:szCs w:val="28"/>
          <w:shd w:val="clear" w:color="auto" w:fill="FFFFFF"/>
          <w:lang w:val="ro-MD" w:eastAsia="ru-RU"/>
        </w:rPr>
        <w:t>(3) Pentru verificarea veridicității informațiilor furnizate de consumatorul casnic de energie, birourile istoriilor de credit sunt obligate să furnizeze în Sistemul informațional „Vulnerabilitatea energetică”</w:t>
      </w:r>
      <w:r w:rsidR="00F97B76">
        <w:rPr>
          <w:rFonts w:ascii="Times New Roman" w:eastAsia="Times New Roman" w:hAnsi="Times New Roman" w:cs="Times New Roman"/>
          <w:sz w:val="28"/>
          <w:szCs w:val="28"/>
          <w:shd w:val="clear" w:color="auto" w:fill="FFFFFF"/>
          <w:lang w:val="ro-MD" w:eastAsia="ru-RU"/>
        </w:rPr>
        <w:t>,</w:t>
      </w:r>
      <w:r w:rsidRPr="00240AC6">
        <w:rPr>
          <w:rFonts w:ascii="Times New Roman" w:eastAsia="Times New Roman" w:hAnsi="Times New Roman" w:cs="Times New Roman"/>
          <w:sz w:val="28"/>
          <w:szCs w:val="28"/>
          <w:shd w:val="clear" w:color="auto" w:fill="FFFFFF"/>
          <w:lang w:val="ro-MD" w:eastAsia="ru-RU"/>
        </w:rPr>
        <w:t xml:space="preserve"> </w:t>
      </w:r>
      <w:r w:rsidR="00F97B76">
        <w:rPr>
          <w:rFonts w:ascii="Times New Roman" w:eastAsia="Times New Roman" w:hAnsi="Times New Roman" w:cs="Times New Roman"/>
          <w:sz w:val="28"/>
          <w:szCs w:val="28"/>
          <w:shd w:val="clear" w:color="auto" w:fill="FFFFFF"/>
          <w:lang w:val="ro-MD" w:eastAsia="ru-RU"/>
        </w:rPr>
        <w:t xml:space="preserve">în mod </w:t>
      </w:r>
      <w:r w:rsidRPr="00240AC6">
        <w:rPr>
          <w:rFonts w:ascii="Times New Roman" w:eastAsia="Times New Roman" w:hAnsi="Times New Roman" w:cs="Times New Roman"/>
          <w:sz w:val="28"/>
          <w:szCs w:val="28"/>
          <w:shd w:val="clear" w:color="auto" w:fill="FFFFFF"/>
          <w:lang w:val="ro-MD" w:eastAsia="ru-RU"/>
        </w:rPr>
        <w:t xml:space="preserve">gratuit, fără contract, prin </w:t>
      </w:r>
      <w:r w:rsidRPr="004A2F47">
        <w:rPr>
          <w:rFonts w:ascii="Times New Roman" w:eastAsia="Times New Roman" w:hAnsi="Times New Roman" w:cs="Times New Roman"/>
          <w:sz w:val="28"/>
          <w:szCs w:val="28"/>
          <w:shd w:val="clear" w:color="auto" w:fill="FFFFFF"/>
          <w:lang w:val="ro-MD" w:eastAsia="ru-RU"/>
        </w:rPr>
        <w:t>intermediul platformei de interoperabilitate</w:t>
      </w:r>
      <w:r w:rsidR="000723B2" w:rsidRPr="004A2F47">
        <w:rPr>
          <w:rFonts w:ascii="Times New Roman" w:eastAsia="Times New Roman" w:hAnsi="Times New Roman" w:cs="Times New Roman"/>
          <w:sz w:val="28"/>
          <w:szCs w:val="28"/>
          <w:shd w:val="clear" w:color="auto" w:fill="FFFFFF"/>
          <w:lang w:val="ro-MD" w:eastAsia="ru-RU"/>
        </w:rPr>
        <w:t xml:space="preserve"> </w:t>
      </w:r>
      <w:r w:rsidR="000723B2" w:rsidRPr="004A2F47">
        <w:rPr>
          <w:rFonts w:ascii="Times New Roman" w:eastAsia="Times New Roman" w:hAnsi="Times New Roman" w:cs="Times New Roman"/>
          <w:sz w:val="28"/>
          <w:szCs w:val="28"/>
          <w:shd w:val="clear" w:color="auto" w:fill="FFFFFF"/>
          <w:lang w:eastAsia="ru-RU"/>
        </w:rPr>
        <w:t>(</w:t>
      </w:r>
      <w:proofErr w:type="spellStart"/>
      <w:r w:rsidR="000723B2" w:rsidRPr="004A2F47">
        <w:rPr>
          <w:rFonts w:ascii="Times New Roman" w:eastAsia="Times New Roman" w:hAnsi="Times New Roman" w:cs="Times New Roman"/>
          <w:sz w:val="28"/>
          <w:szCs w:val="28"/>
          <w:shd w:val="clear" w:color="auto" w:fill="FFFFFF"/>
          <w:lang w:eastAsia="ru-RU"/>
        </w:rPr>
        <w:t>MConnect</w:t>
      </w:r>
      <w:proofErr w:type="spellEnd"/>
      <w:r w:rsidR="000723B2" w:rsidRPr="004A2F47">
        <w:rPr>
          <w:rFonts w:ascii="Times New Roman" w:eastAsia="Times New Roman" w:hAnsi="Times New Roman" w:cs="Times New Roman"/>
          <w:sz w:val="28"/>
          <w:szCs w:val="28"/>
          <w:shd w:val="clear" w:color="auto" w:fill="FFFFFF"/>
          <w:lang w:eastAsia="ru-RU"/>
        </w:rPr>
        <w:t>)</w:t>
      </w:r>
      <w:r w:rsidRPr="004A2F47">
        <w:rPr>
          <w:rFonts w:ascii="Times New Roman" w:eastAsia="Times New Roman" w:hAnsi="Times New Roman" w:cs="Times New Roman"/>
          <w:sz w:val="28"/>
          <w:szCs w:val="28"/>
          <w:shd w:val="clear" w:color="auto" w:fill="FFFFFF"/>
          <w:lang w:val="ro-MD" w:eastAsia="ru-RU"/>
        </w:rPr>
        <w:t>,</w:t>
      </w:r>
      <w:r w:rsidRPr="00240AC6">
        <w:rPr>
          <w:rFonts w:ascii="Times New Roman" w:eastAsia="Times New Roman" w:hAnsi="Times New Roman" w:cs="Times New Roman"/>
          <w:sz w:val="28"/>
          <w:szCs w:val="28"/>
          <w:shd w:val="clear" w:color="auto" w:fill="FFFFFF"/>
          <w:lang w:val="ro-MD" w:eastAsia="ru-RU"/>
        </w:rPr>
        <w:t xml:space="preserve"> în conformitate cu legislația privind schimbul de date și interoperabilitatea, din sistemele informaționale pe care le dețin, informațiile privind creditele/împrumuturile acordate de către sursele de formare a istoriilor de credit, cu respectarea prevederilor </w:t>
      </w:r>
      <w:r w:rsidR="00D43CD5" w:rsidRPr="00FC04EC">
        <w:rPr>
          <w:rFonts w:ascii="Times New Roman" w:eastAsia="Times New Roman" w:hAnsi="Times New Roman" w:cs="Times New Roman"/>
          <w:sz w:val="28"/>
          <w:szCs w:val="28"/>
          <w:shd w:val="clear" w:color="auto" w:fill="FFFFFF"/>
          <w:lang w:val="ro-MD" w:eastAsia="ru-RU"/>
        </w:rPr>
        <w:t>legislației în domeniul protecției</w:t>
      </w:r>
      <w:r w:rsidR="00D43CD5" w:rsidRPr="00F2071F">
        <w:rPr>
          <w:rFonts w:ascii="Times New Roman" w:eastAsia="Times New Roman" w:hAnsi="Times New Roman" w:cs="Times New Roman"/>
          <w:sz w:val="28"/>
          <w:szCs w:val="28"/>
          <w:shd w:val="clear" w:color="auto" w:fill="FFFFFF"/>
          <w:lang w:val="ro-MD" w:eastAsia="ru-RU"/>
        </w:rPr>
        <w:t xml:space="preserve"> </w:t>
      </w:r>
      <w:r w:rsidRPr="00C668A8">
        <w:rPr>
          <w:rFonts w:ascii="Times New Roman" w:eastAsia="Times New Roman" w:hAnsi="Times New Roman" w:cs="Times New Roman"/>
          <w:sz w:val="28"/>
          <w:szCs w:val="28"/>
          <w:shd w:val="clear" w:color="auto" w:fill="FFFFFF"/>
          <w:lang w:val="ro-MD" w:eastAsia="ru-RU"/>
        </w:rPr>
        <w:t>datelor cu caracter personal.</w:t>
      </w:r>
      <w:r w:rsidRPr="00240AC6">
        <w:rPr>
          <w:rFonts w:ascii="Times New Roman" w:eastAsia="Times New Roman" w:hAnsi="Times New Roman" w:cs="Times New Roman"/>
          <w:sz w:val="28"/>
          <w:szCs w:val="28"/>
          <w:shd w:val="clear" w:color="auto" w:fill="FFFFFF"/>
          <w:lang w:val="ro-MD" w:eastAsia="ru-RU"/>
        </w:rPr>
        <w:t>”</w:t>
      </w:r>
    </w:p>
    <w:p w14:paraId="78E6C8A5" w14:textId="77777777" w:rsidR="00240AC6" w:rsidRDefault="00240AC6" w:rsidP="00240AC6">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p>
    <w:p w14:paraId="71866EE3" w14:textId="3430BAE4" w:rsidR="00707727" w:rsidRPr="005D6344" w:rsidRDefault="00707727" w:rsidP="006E159A">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9. Articolul 8 va avea următorul cuprins:</w:t>
      </w:r>
    </w:p>
    <w:p w14:paraId="4C7E861C" w14:textId="77777777" w:rsidR="0080001D" w:rsidRPr="005D6344" w:rsidRDefault="0080001D" w:rsidP="006E159A">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p>
    <w:p w14:paraId="230FBA83" w14:textId="77777777" w:rsidR="00EC1C34" w:rsidRPr="00F645E6" w:rsidRDefault="00707727" w:rsidP="006E159A">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w:t>
      </w:r>
      <w:r w:rsidRPr="005D6344">
        <w:rPr>
          <w:rFonts w:ascii="Times New Roman" w:eastAsia="Times New Roman" w:hAnsi="Times New Roman" w:cs="Times New Roman"/>
          <w:b/>
          <w:bCs/>
          <w:sz w:val="28"/>
          <w:szCs w:val="28"/>
          <w:shd w:val="clear" w:color="auto" w:fill="FFFFFF"/>
          <w:lang w:val="ro-MD" w:eastAsia="ru-RU"/>
        </w:rPr>
        <w:t>Articolul 8</w:t>
      </w:r>
      <w:r w:rsidRPr="00FC04EC">
        <w:rPr>
          <w:rFonts w:ascii="Times New Roman" w:eastAsia="Times New Roman" w:hAnsi="Times New Roman" w:cs="Times New Roman"/>
          <w:b/>
          <w:bCs/>
          <w:sz w:val="28"/>
          <w:szCs w:val="28"/>
          <w:shd w:val="clear" w:color="auto" w:fill="FFFFFF"/>
          <w:lang w:val="ro-MD" w:eastAsia="ru-RU"/>
        </w:rPr>
        <w:t>.</w:t>
      </w:r>
      <w:r w:rsidRPr="005D6344">
        <w:rPr>
          <w:rFonts w:ascii="Times New Roman" w:eastAsia="Times New Roman" w:hAnsi="Times New Roman" w:cs="Times New Roman"/>
          <w:sz w:val="28"/>
          <w:szCs w:val="28"/>
          <w:shd w:val="clear" w:color="auto" w:fill="FFFFFF"/>
          <w:lang w:val="ro-MD" w:eastAsia="ru-RU"/>
        </w:rPr>
        <w:t xml:space="preserve"> Controlul asupra corectitudinii </w:t>
      </w:r>
      <w:r w:rsidRPr="00F645E6">
        <w:rPr>
          <w:rFonts w:ascii="Times New Roman" w:eastAsia="Times New Roman" w:hAnsi="Times New Roman" w:cs="Times New Roman"/>
          <w:sz w:val="28"/>
          <w:szCs w:val="28"/>
          <w:shd w:val="clear" w:color="auto" w:fill="FFFFFF"/>
          <w:lang w:val="ro-MD" w:eastAsia="ru-RU"/>
        </w:rPr>
        <w:t>măsurilor</w:t>
      </w:r>
      <w:r w:rsidR="00EC1C34" w:rsidRPr="00F645E6">
        <w:rPr>
          <w:rFonts w:ascii="Times New Roman" w:eastAsia="Times New Roman" w:hAnsi="Times New Roman" w:cs="Times New Roman"/>
          <w:sz w:val="28"/>
          <w:szCs w:val="28"/>
          <w:shd w:val="clear" w:color="auto" w:fill="FFFFFF"/>
          <w:lang w:val="ro-MD" w:eastAsia="ru-RU"/>
        </w:rPr>
        <w:t xml:space="preserve"> </w:t>
      </w:r>
    </w:p>
    <w:p w14:paraId="4D58E71C" w14:textId="59E25597" w:rsidR="00707727" w:rsidRPr="005D6344" w:rsidRDefault="00EC1C34" w:rsidP="006E159A">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F645E6">
        <w:rPr>
          <w:rFonts w:ascii="Times New Roman" w:eastAsia="Times New Roman" w:hAnsi="Times New Roman" w:cs="Times New Roman"/>
          <w:sz w:val="28"/>
          <w:szCs w:val="28"/>
          <w:shd w:val="clear" w:color="auto" w:fill="FFFFFF"/>
          <w:lang w:val="ro-MD" w:eastAsia="ru-RU"/>
        </w:rPr>
        <w:t xml:space="preserve">                      </w:t>
      </w:r>
      <w:r w:rsidR="00707727" w:rsidRPr="00F645E6">
        <w:rPr>
          <w:rFonts w:ascii="Times New Roman" w:eastAsia="Times New Roman" w:hAnsi="Times New Roman" w:cs="Times New Roman"/>
          <w:sz w:val="28"/>
          <w:szCs w:val="28"/>
          <w:shd w:val="clear" w:color="auto" w:fill="FFFFFF"/>
          <w:lang w:val="ro-MD" w:eastAsia="ru-RU"/>
        </w:rPr>
        <w:t>acordate din contul Fondului</w:t>
      </w:r>
    </w:p>
    <w:p w14:paraId="6840AE4C" w14:textId="77777777" w:rsidR="0080001D" w:rsidRPr="005D6344" w:rsidRDefault="0080001D" w:rsidP="006E159A">
      <w:pPr>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p>
    <w:p w14:paraId="66A705B2" w14:textId="235E9869" w:rsidR="00707727" w:rsidRPr="005D6344" w:rsidRDefault="00707727" w:rsidP="006E159A">
      <w:pPr>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 xml:space="preserve">(1) </w:t>
      </w:r>
      <w:r w:rsidRPr="00F2071F">
        <w:rPr>
          <w:rFonts w:ascii="Times New Roman" w:eastAsia="Times New Roman" w:hAnsi="Times New Roman" w:cs="Times New Roman"/>
          <w:sz w:val="28"/>
          <w:szCs w:val="28"/>
          <w:shd w:val="clear" w:color="auto" w:fill="FFFFFF"/>
          <w:lang w:val="ro-MD" w:eastAsia="ru-RU"/>
        </w:rPr>
        <w:t>Prin intermediul organelor abilitate ale Ministerului Muncii și Protecției Sociale</w:t>
      </w:r>
      <w:r w:rsidR="00F11CD1" w:rsidRPr="00C668A8">
        <w:rPr>
          <w:rFonts w:ascii="Times New Roman" w:eastAsia="Times New Roman" w:hAnsi="Times New Roman" w:cs="Times New Roman"/>
          <w:sz w:val="28"/>
          <w:szCs w:val="28"/>
          <w:shd w:val="clear" w:color="auto" w:fill="FFFFFF"/>
          <w:lang w:val="ro-MD" w:eastAsia="ru-RU"/>
        </w:rPr>
        <w:t xml:space="preserve">, </w:t>
      </w:r>
      <w:r w:rsidR="008134D4" w:rsidRPr="00C668A8">
        <w:rPr>
          <w:rFonts w:ascii="Times New Roman" w:eastAsia="Times New Roman" w:hAnsi="Times New Roman" w:cs="Times New Roman"/>
          <w:sz w:val="28"/>
          <w:szCs w:val="28"/>
          <w:shd w:val="clear" w:color="auto" w:fill="FFFFFF"/>
          <w:lang w:val="ro-MD" w:eastAsia="ru-RU"/>
        </w:rPr>
        <w:t xml:space="preserve">prin intermediul </w:t>
      </w:r>
      <w:r w:rsidRPr="00C668A8">
        <w:rPr>
          <w:rFonts w:ascii="Times New Roman" w:eastAsia="Times New Roman" w:hAnsi="Times New Roman" w:cs="Times New Roman"/>
          <w:sz w:val="28"/>
          <w:szCs w:val="28"/>
          <w:shd w:val="clear" w:color="auto" w:fill="FFFFFF"/>
          <w:lang w:val="ro-MD" w:eastAsia="ru-RU"/>
        </w:rPr>
        <w:t>agențiilor</w:t>
      </w:r>
      <w:r w:rsidRPr="005D6344">
        <w:rPr>
          <w:rFonts w:ascii="Times New Roman" w:eastAsia="Times New Roman" w:hAnsi="Times New Roman" w:cs="Times New Roman"/>
          <w:sz w:val="28"/>
          <w:szCs w:val="28"/>
          <w:shd w:val="clear" w:color="auto" w:fill="FFFFFF"/>
          <w:lang w:val="ro-MD" w:eastAsia="ru-RU"/>
        </w:rPr>
        <w:t xml:space="preserve"> teritoriale de asistență socială </w:t>
      </w:r>
      <w:r w:rsidRPr="00F2071F">
        <w:rPr>
          <w:rFonts w:ascii="Times New Roman" w:eastAsia="Times New Roman" w:hAnsi="Times New Roman" w:cs="Times New Roman"/>
          <w:sz w:val="28"/>
          <w:szCs w:val="28"/>
          <w:shd w:val="clear" w:color="auto" w:fill="FFFFFF"/>
          <w:lang w:val="ro-MD" w:eastAsia="ru-RU"/>
        </w:rPr>
        <w:t xml:space="preserve">și </w:t>
      </w:r>
      <w:r w:rsidR="00F11CD1" w:rsidRPr="00F2071F">
        <w:rPr>
          <w:rFonts w:ascii="Times New Roman" w:eastAsia="Times New Roman" w:hAnsi="Times New Roman" w:cs="Times New Roman"/>
          <w:sz w:val="28"/>
          <w:szCs w:val="28"/>
          <w:shd w:val="clear" w:color="auto" w:fill="FFFFFF"/>
          <w:lang w:val="ro-MD" w:eastAsia="ru-RU"/>
        </w:rPr>
        <w:t xml:space="preserve">al </w:t>
      </w:r>
      <w:r w:rsidR="00F11CD1" w:rsidRPr="009E330E">
        <w:rPr>
          <w:rFonts w:ascii="Times New Roman" w:eastAsia="Times New Roman" w:hAnsi="Times New Roman" w:cs="Times New Roman"/>
          <w:sz w:val="28"/>
          <w:szCs w:val="28"/>
          <w:shd w:val="clear" w:color="auto" w:fill="FFFFFF"/>
          <w:lang w:val="ro-MD" w:eastAsia="ru-RU"/>
        </w:rPr>
        <w:t xml:space="preserve">altor </w:t>
      </w:r>
      <w:r w:rsidRPr="009E330E">
        <w:rPr>
          <w:rFonts w:ascii="Times New Roman" w:eastAsia="Times New Roman" w:hAnsi="Times New Roman" w:cs="Times New Roman"/>
          <w:sz w:val="28"/>
          <w:szCs w:val="28"/>
          <w:shd w:val="clear" w:color="auto" w:fill="FFFFFF"/>
          <w:lang w:val="ro-MD" w:eastAsia="ru-RU"/>
        </w:rPr>
        <w:t xml:space="preserve">structuri responsabile de asistența socială și </w:t>
      </w:r>
      <w:r w:rsidR="00663B79" w:rsidRPr="009E330E">
        <w:rPr>
          <w:rFonts w:ascii="Times New Roman" w:eastAsia="Times New Roman" w:hAnsi="Times New Roman" w:cs="Times New Roman"/>
          <w:sz w:val="28"/>
          <w:szCs w:val="28"/>
          <w:shd w:val="clear" w:color="auto" w:fill="FFFFFF"/>
          <w:lang w:val="ro-MD" w:eastAsia="ru-RU"/>
        </w:rPr>
        <w:t xml:space="preserve">de </w:t>
      </w:r>
      <w:r w:rsidRPr="009E330E">
        <w:rPr>
          <w:rFonts w:ascii="Times New Roman" w:eastAsia="Times New Roman" w:hAnsi="Times New Roman" w:cs="Times New Roman"/>
          <w:sz w:val="28"/>
          <w:szCs w:val="28"/>
          <w:shd w:val="clear" w:color="auto" w:fill="FFFFFF"/>
          <w:lang w:val="ro-MD" w:eastAsia="ru-RU"/>
        </w:rPr>
        <w:t>protecția drepturilor</w:t>
      </w:r>
      <w:r w:rsidRPr="005D6344">
        <w:rPr>
          <w:rFonts w:ascii="Times New Roman" w:eastAsia="Times New Roman" w:hAnsi="Times New Roman" w:cs="Times New Roman"/>
          <w:sz w:val="28"/>
          <w:szCs w:val="28"/>
          <w:shd w:val="clear" w:color="auto" w:fill="FFFFFF"/>
          <w:lang w:val="ro-MD" w:eastAsia="ru-RU"/>
        </w:rPr>
        <w:t xml:space="preserve"> copilului pot fi efectuate anchete, verificări și/sau controale la domiciliul solicitanților pentru stabilirea veridicității informațiilor prezentate de către aceștia și, după caz, corectarea indicatorilor cu privire la informație.</w:t>
      </w:r>
    </w:p>
    <w:p w14:paraId="7C5230C0" w14:textId="77777777" w:rsidR="0080001D" w:rsidRPr="005D6344" w:rsidRDefault="0080001D" w:rsidP="006E159A">
      <w:pPr>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p>
    <w:p w14:paraId="3092666A" w14:textId="782542FD" w:rsidR="00707727" w:rsidRPr="005D6344" w:rsidRDefault="00707727" w:rsidP="006E159A">
      <w:pPr>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lastRenderedPageBreak/>
        <w:t xml:space="preserve">(2) În cazul în care solicitantul refuză să furnizeze informațiile și documentele necesare pentru efectuarea verificării/controlului prevăzut la alin. (1), </w:t>
      </w:r>
      <w:r w:rsidRPr="00F645E6">
        <w:rPr>
          <w:rFonts w:ascii="Times New Roman" w:eastAsia="Times New Roman" w:hAnsi="Times New Roman" w:cs="Times New Roman"/>
          <w:sz w:val="28"/>
          <w:szCs w:val="28"/>
          <w:shd w:val="clear" w:color="auto" w:fill="FFFFFF"/>
          <w:lang w:val="ro-MD" w:eastAsia="ru-RU"/>
        </w:rPr>
        <w:t>măsura acordată</w:t>
      </w:r>
      <w:r w:rsidRPr="005D6344">
        <w:rPr>
          <w:rFonts w:ascii="Times New Roman" w:eastAsia="Times New Roman" w:hAnsi="Times New Roman" w:cs="Times New Roman"/>
          <w:sz w:val="28"/>
          <w:szCs w:val="28"/>
          <w:shd w:val="clear" w:color="auto" w:fill="FFFFFF"/>
          <w:lang w:val="ro-MD" w:eastAsia="ru-RU"/>
        </w:rPr>
        <w:t xml:space="preserve"> poate fi anulată/retrasă în modul stabilit de Guvern.”</w:t>
      </w:r>
    </w:p>
    <w:p w14:paraId="4887CCE2" w14:textId="77777777" w:rsidR="0080001D" w:rsidRPr="005D6344" w:rsidRDefault="0080001D" w:rsidP="006E159A">
      <w:pPr>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p>
    <w:p w14:paraId="7B6FC7CC" w14:textId="1CCBE660" w:rsidR="00707727" w:rsidRPr="005D6344" w:rsidRDefault="00707727" w:rsidP="006E159A">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rPr>
        <w:t xml:space="preserve">10. </w:t>
      </w:r>
      <w:r w:rsidRPr="005D6344">
        <w:rPr>
          <w:rFonts w:ascii="Times New Roman" w:eastAsia="Times New Roman" w:hAnsi="Times New Roman" w:cs="Times New Roman"/>
          <w:sz w:val="28"/>
          <w:szCs w:val="28"/>
          <w:shd w:val="clear" w:color="auto" w:fill="FFFFFF"/>
          <w:lang w:val="ro-MD" w:eastAsia="ru-RU"/>
        </w:rPr>
        <w:t>Capitolul IV se abrogă.</w:t>
      </w:r>
    </w:p>
    <w:p w14:paraId="5551B668" w14:textId="77777777" w:rsidR="0080001D" w:rsidRPr="005D6344" w:rsidRDefault="0080001D" w:rsidP="006E159A">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rPr>
      </w:pPr>
    </w:p>
    <w:p w14:paraId="0A50CE68" w14:textId="3469E2A7" w:rsidR="00707727" w:rsidRPr="005D6344" w:rsidRDefault="00707727" w:rsidP="006E159A">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 xml:space="preserve">11. </w:t>
      </w:r>
      <w:r w:rsidR="00EC1C34">
        <w:rPr>
          <w:rFonts w:ascii="Times New Roman" w:eastAsia="Times New Roman" w:hAnsi="Times New Roman" w:cs="Times New Roman"/>
          <w:sz w:val="28"/>
          <w:szCs w:val="28"/>
          <w:shd w:val="clear" w:color="auto" w:fill="FFFFFF"/>
          <w:lang w:val="ro-MD" w:eastAsia="ru-RU"/>
        </w:rPr>
        <w:t>La a</w:t>
      </w:r>
      <w:r w:rsidRPr="005D6344">
        <w:rPr>
          <w:rFonts w:ascii="Times New Roman" w:eastAsia="Times New Roman" w:hAnsi="Times New Roman" w:cs="Times New Roman"/>
          <w:sz w:val="28"/>
          <w:szCs w:val="28"/>
          <w:shd w:val="clear" w:color="auto" w:fill="FFFFFF"/>
          <w:lang w:val="ro-MD" w:eastAsia="ru-RU"/>
        </w:rPr>
        <w:t>rticolul 12</w:t>
      </w:r>
      <w:r w:rsidRPr="005D6344">
        <w:rPr>
          <w:rFonts w:ascii="Times New Roman" w:eastAsia="Times New Roman" w:hAnsi="Times New Roman" w:cs="Times New Roman"/>
          <w:sz w:val="28"/>
          <w:szCs w:val="28"/>
          <w:shd w:val="clear" w:color="auto" w:fill="FFFFFF"/>
          <w:vertAlign w:val="superscript"/>
          <w:lang w:val="ro-MD" w:eastAsia="ru-RU"/>
        </w:rPr>
        <w:t>1</w:t>
      </w:r>
      <w:r w:rsidR="00EC1C34">
        <w:rPr>
          <w:rFonts w:ascii="Times New Roman" w:eastAsia="Times New Roman" w:hAnsi="Times New Roman" w:cs="Times New Roman"/>
          <w:sz w:val="28"/>
          <w:szCs w:val="28"/>
          <w:shd w:val="clear" w:color="auto" w:fill="FFFFFF"/>
          <w:lang w:val="ro-MD" w:eastAsia="ru-RU"/>
        </w:rPr>
        <w:t>,</w:t>
      </w:r>
      <w:r w:rsidRPr="005D6344">
        <w:rPr>
          <w:rFonts w:ascii="Times New Roman" w:eastAsia="Times New Roman" w:hAnsi="Times New Roman" w:cs="Times New Roman"/>
          <w:sz w:val="28"/>
          <w:szCs w:val="28"/>
          <w:shd w:val="clear" w:color="auto" w:fill="FFFFFF"/>
          <w:lang w:val="ro-MD" w:eastAsia="ru-RU"/>
        </w:rPr>
        <w:t xml:space="preserve"> alineatul (1) </w:t>
      </w:r>
      <w:r w:rsidR="00EC1C34" w:rsidRPr="005D6344">
        <w:rPr>
          <w:rFonts w:ascii="Times New Roman" w:eastAsia="Times New Roman" w:hAnsi="Times New Roman" w:cs="Times New Roman"/>
          <w:sz w:val="28"/>
          <w:szCs w:val="28"/>
          <w:shd w:val="clear" w:color="auto" w:fill="FFFFFF"/>
          <w:lang w:val="ro-MD" w:eastAsia="ru-RU"/>
        </w:rPr>
        <w:t>va avea următorul cuprins</w:t>
      </w:r>
      <w:r w:rsidRPr="005D6344">
        <w:rPr>
          <w:rFonts w:ascii="Times New Roman" w:eastAsia="Times New Roman" w:hAnsi="Times New Roman" w:cs="Times New Roman"/>
          <w:sz w:val="28"/>
          <w:szCs w:val="28"/>
          <w:shd w:val="clear" w:color="auto" w:fill="FFFFFF"/>
          <w:lang w:val="ro-MD" w:eastAsia="ru-RU"/>
        </w:rPr>
        <w:t>:</w:t>
      </w:r>
    </w:p>
    <w:p w14:paraId="4AB4B930" w14:textId="77777777" w:rsidR="0080001D" w:rsidRPr="005D6344" w:rsidRDefault="0080001D" w:rsidP="006E159A">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p>
    <w:p w14:paraId="590B1178" w14:textId="1231423A" w:rsidR="00707727" w:rsidRPr="005D6344" w:rsidRDefault="00707727" w:rsidP="006E159A">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„(1)</w:t>
      </w:r>
      <w:r w:rsidRPr="005D6344">
        <w:rPr>
          <w:rFonts w:ascii="Times New Roman" w:eastAsia="Times New Roman" w:hAnsi="Times New Roman" w:cs="Times New Roman"/>
          <w:b/>
          <w:bCs/>
          <w:sz w:val="28"/>
          <w:szCs w:val="28"/>
          <w:shd w:val="clear" w:color="auto" w:fill="FFFFFF"/>
          <w:lang w:val="ro-MD" w:eastAsia="ru-RU"/>
        </w:rPr>
        <w:t xml:space="preserve"> </w:t>
      </w:r>
      <w:r w:rsidRPr="005D6344">
        <w:rPr>
          <w:rFonts w:ascii="Times New Roman" w:eastAsia="Times New Roman" w:hAnsi="Times New Roman" w:cs="Times New Roman"/>
          <w:sz w:val="28"/>
          <w:szCs w:val="28"/>
          <w:shd w:val="clear" w:color="auto" w:fill="FFFFFF"/>
          <w:lang w:val="ro-MD" w:eastAsia="ru-RU"/>
        </w:rPr>
        <w:t>Dreptul la compensația la energie sub formă de plată monetară se acordă consumatorilor casnici de energie în modul stabilit de prezenta lege și de regulamentele aprobate de Guvern.”</w:t>
      </w:r>
    </w:p>
    <w:p w14:paraId="06C6721B" w14:textId="77777777" w:rsidR="0080001D" w:rsidRPr="005D6344" w:rsidRDefault="0080001D" w:rsidP="006E159A">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p>
    <w:p w14:paraId="18AA1072" w14:textId="07E5A17D" w:rsidR="00707727" w:rsidRPr="005D6344" w:rsidRDefault="00707727" w:rsidP="006E159A">
      <w:pPr>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 xml:space="preserve">12. </w:t>
      </w:r>
      <w:r w:rsidR="003A15D7">
        <w:rPr>
          <w:rFonts w:ascii="Times New Roman" w:eastAsia="Times New Roman" w:hAnsi="Times New Roman" w:cs="Times New Roman"/>
          <w:sz w:val="28"/>
          <w:szCs w:val="28"/>
          <w:shd w:val="clear" w:color="auto" w:fill="FFFFFF"/>
          <w:lang w:val="ro-MD" w:eastAsia="ru-RU"/>
        </w:rPr>
        <w:t>La a</w:t>
      </w:r>
      <w:r w:rsidRPr="005D6344">
        <w:rPr>
          <w:rFonts w:ascii="Times New Roman" w:eastAsia="Times New Roman" w:hAnsi="Times New Roman" w:cs="Times New Roman"/>
          <w:sz w:val="28"/>
          <w:szCs w:val="28"/>
          <w:shd w:val="clear" w:color="auto" w:fill="FFFFFF"/>
          <w:lang w:val="ro-MD" w:eastAsia="ru-RU"/>
        </w:rPr>
        <w:t>rticolul 12</w:t>
      </w:r>
      <w:r w:rsidRPr="005D6344">
        <w:rPr>
          <w:rFonts w:ascii="Times New Roman" w:eastAsia="Times New Roman" w:hAnsi="Times New Roman" w:cs="Times New Roman"/>
          <w:sz w:val="28"/>
          <w:szCs w:val="28"/>
          <w:shd w:val="clear" w:color="auto" w:fill="FFFFFF"/>
          <w:vertAlign w:val="superscript"/>
          <w:lang w:val="ro-MD" w:eastAsia="ru-RU"/>
        </w:rPr>
        <w:t>2</w:t>
      </w:r>
      <w:r w:rsidR="003A15D7">
        <w:rPr>
          <w:rFonts w:ascii="Times New Roman" w:eastAsia="Times New Roman" w:hAnsi="Times New Roman" w:cs="Times New Roman"/>
          <w:sz w:val="28"/>
          <w:szCs w:val="28"/>
          <w:shd w:val="clear" w:color="auto" w:fill="FFFFFF"/>
          <w:lang w:val="ro-MD" w:eastAsia="ru-RU"/>
        </w:rPr>
        <w:t xml:space="preserve">, </w:t>
      </w:r>
      <w:r w:rsidR="003A15D7" w:rsidRPr="00B81DC6">
        <w:rPr>
          <w:rFonts w:ascii="Times New Roman" w:eastAsia="Times New Roman" w:hAnsi="Times New Roman" w:cs="Times New Roman"/>
          <w:sz w:val="28"/>
          <w:szCs w:val="28"/>
          <w:shd w:val="clear" w:color="auto" w:fill="FFFFFF"/>
          <w:lang w:val="ro-MD" w:eastAsia="ru-RU"/>
        </w:rPr>
        <w:t>alineatul unic</w:t>
      </w:r>
      <w:r w:rsidRPr="005D6344">
        <w:rPr>
          <w:rFonts w:ascii="Times New Roman" w:eastAsia="Times New Roman" w:hAnsi="Times New Roman" w:cs="Times New Roman"/>
          <w:sz w:val="28"/>
          <w:szCs w:val="28"/>
          <w:shd w:val="clear" w:color="auto" w:fill="FFFFFF"/>
          <w:lang w:val="ro-MD" w:eastAsia="ru-RU"/>
        </w:rPr>
        <w:t xml:space="preserve"> </w:t>
      </w:r>
      <w:r w:rsidR="003A15D7" w:rsidRPr="005D6344">
        <w:rPr>
          <w:rFonts w:ascii="Times New Roman" w:eastAsia="Times New Roman" w:hAnsi="Times New Roman" w:cs="Times New Roman"/>
          <w:sz w:val="28"/>
          <w:szCs w:val="28"/>
          <w:shd w:val="clear" w:color="auto" w:fill="FFFFFF"/>
          <w:lang w:val="ro-MD" w:eastAsia="ru-RU"/>
        </w:rPr>
        <w:t>va avea următorul cuprins</w:t>
      </w:r>
      <w:r w:rsidRPr="005D6344">
        <w:rPr>
          <w:rFonts w:ascii="Times New Roman" w:eastAsia="Times New Roman" w:hAnsi="Times New Roman" w:cs="Times New Roman"/>
          <w:sz w:val="28"/>
          <w:szCs w:val="28"/>
          <w:shd w:val="clear" w:color="auto" w:fill="FFFFFF"/>
          <w:lang w:val="ro-MD" w:eastAsia="ru-RU"/>
        </w:rPr>
        <w:t xml:space="preserve">: </w:t>
      </w:r>
    </w:p>
    <w:p w14:paraId="64D69B48" w14:textId="77777777" w:rsidR="00E81D88" w:rsidRPr="005D6344" w:rsidRDefault="00E81D88" w:rsidP="006E159A">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p>
    <w:p w14:paraId="4F45B5D0" w14:textId="60A7B934" w:rsidR="00707727" w:rsidRPr="00F2071F" w:rsidRDefault="003A15D7" w:rsidP="006E159A">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F2071F">
        <w:rPr>
          <w:rFonts w:ascii="Times New Roman" w:eastAsia="Times New Roman" w:hAnsi="Times New Roman" w:cs="Times New Roman"/>
          <w:sz w:val="28"/>
          <w:szCs w:val="28"/>
          <w:shd w:val="clear" w:color="auto" w:fill="FFFFFF"/>
          <w:lang w:val="ro-MD" w:eastAsia="ru-RU"/>
        </w:rPr>
        <w:t>„</w:t>
      </w:r>
      <w:r w:rsidR="00707727" w:rsidRPr="00F2071F">
        <w:rPr>
          <w:rFonts w:ascii="Times New Roman" w:eastAsia="Times New Roman" w:hAnsi="Times New Roman" w:cs="Times New Roman"/>
          <w:sz w:val="28"/>
          <w:szCs w:val="28"/>
          <w:shd w:val="clear" w:color="auto" w:fill="FFFFFF"/>
          <w:lang w:val="ro-MD" w:eastAsia="ru-RU"/>
        </w:rPr>
        <w:t xml:space="preserve">În funcție de situația de pe piața resurselor energetice, de creșterea prețurilor și a tarifelor la resursele energetice și/sau de </w:t>
      </w:r>
      <w:r w:rsidR="00707727" w:rsidRPr="004C5523">
        <w:rPr>
          <w:rFonts w:ascii="Times New Roman" w:eastAsia="Times New Roman" w:hAnsi="Times New Roman" w:cs="Times New Roman"/>
          <w:sz w:val="28"/>
          <w:szCs w:val="28"/>
          <w:shd w:val="clear" w:color="auto" w:fill="FFFFFF"/>
          <w:lang w:val="ro-MD" w:eastAsia="ru-RU"/>
        </w:rPr>
        <w:t>disponibilitatea resurselor energetice, Guvernul acordă compensații la energie sub formă de plată monetară și stabilește:</w:t>
      </w:r>
    </w:p>
    <w:p w14:paraId="405CC295" w14:textId="77777777" w:rsidR="00707727" w:rsidRPr="00F2071F" w:rsidRDefault="00707727" w:rsidP="006E159A">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F2071F">
        <w:rPr>
          <w:rFonts w:ascii="Times New Roman" w:eastAsia="Times New Roman" w:hAnsi="Times New Roman" w:cs="Times New Roman"/>
          <w:sz w:val="28"/>
          <w:szCs w:val="28"/>
          <w:shd w:val="clear" w:color="auto" w:fill="FFFFFF"/>
          <w:lang w:val="ro-MD" w:eastAsia="ru-RU"/>
        </w:rPr>
        <w:t>a) perioada de acordare a compensațiilor;</w:t>
      </w:r>
    </w:p>
    <w:p w14:paraId="41A195B0" w14:textId="6DA22902" w:rsidR="00707727" w:rsidRPr="00F2071F" w:rsidRDefault="00707727" w:rsidP="006E159A">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F2071F">
        <w:rPr>
          <w:rFonts w:ascii="Times New Roman" w:eastAsia="Times New Roman" w:hAnsi="Times New Roman" w:cs="Times New Roman"/>
          <w:sz w:val="28"/>
          <w:szCs w:val="28"/>
          <w:shd w:val="clear" w:color="auto" w:fill="FFFFFF"/>
          <w:lang w:val="ro-MD" w:eastAsia="ru-RU"/>
        </w:rPr>
        <w:t>b) metoda de calcul a</w:t>
      </w:r>
      <w:r w:rsidR="00EC58BE" w:rsidRPr="00F2071F">
        <w:rPr>
          <w:rFonts w:ascii="Times New Roman" w:eastAsia="Times New Roman" w:hAnsi="Times New Roman" w:cs="Times New Roman"/>
          <w:sz w:val="28"/>
          <w:szCs w:val="28"/>
          <w:shd w:val="clear" w:color="auto" w:fill="FFFFFF"/>
          <w:lang w:val="ro-MD" w:eastAsia="ru-RU"/>
        </w:rPr>
        <w:t>l</w:t>
      </w:r>
      <w:r w:rsidRPr="00F2071F">
        <w:rPr>
          <w:rFonts w:ascii="Times New Roman" w:eastAsia="Times New Roman" w:hAnsi="Times New Roman" w:cs="Times New Roman"/>
          <w:sz w:val="28"/>
          <w:szCs w:val="28"/>
          <w:shd w:val="clear" w:color="auto" w:fill="FFFFFF"/>
          <w:lang w:val="ro-MD" w:eastAsia="ru-RU"/>
        </w:rPr>
        <w:t xml:space="preserve"> compensațiilor pentru consumatorii vulnerabili de energie;</w:t>
      </w:r>
    </w:p>
    <w:p w14:paraId="6EF84652" w14:textId="180FFED6" w:rsidR="00707727" w:rsidRPr="005D6344" w:rsidRDefault="00707727" w:rsidP="006E159A">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F2071F">
        <w:rPr>
          <w:rFonts w:ascii="Times New Roman" w:eastAsia="Times New Roman" w:hAnsi="Times New Roman" w:cs="Times New Roman"/>
          <w:sz w:val="28"/>
          <w:szCs w:val="28"/>
          <w:shd w:val="clear" w:color="auto" w:fill="FFFFFF"/>
          <w:lang w:val="ro-MD" w:eastAsia="ru-RU"/>
        </w:rPr>
        <w:t>c) tipurile de energie pentru care sunt acordate compensațiile.”</w:t>
      </w:r>
    </w:p>
    <w:p w14:paraId="38B01DE0" w14:textId="77777777" w:rsidR="00E81D88" w:rsidRPr="005D6344" w:rsidRDefault="00E81D88" w:rsidP="006E159A">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p>
    <w:p w14:paraId="45AE9945" w14:textId="0F70F122" w:rsidR="00707727" w:rsidRPr="005D6344" w:rsidRDefault="00707727" w:rsidP="006E159A">
      <w:pPr>
        <w:spacing w:after="0" w:line="240" w:lineRule="auto"/>
        <w:ind w:left="0" w:firstLine="709"/>
        <w:jc w:val="both"/>
        <w:rPr>
          <w:rFonts w:ascii="Times New Roman" w:eastAsia="Times New Roman" w:hAnsi="Times New Roman" w:cs="Times New Roman"/>
          <w:b/>
          <w:bCs/>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 xml:space="preserve">13. </w:t>
      </w:r>
      <w:r w:rsidR="007A385F">
        <w:rPr>
          <w:rFonts w:ascii="Times New Roman" w:eastAsia="Times New Roman" w:hAnsi="Times New Roman" w:cs="Times New Roman"/>
          <w:sz w:val="28"/>
          <w:szCs w:val="28"/>
          <w:shd w:val="clear" w:color="auto" w:fill="FFFFFF"/>
          <w:lang w:val="ro-MD" w:eastAsia="ru-RU"/>
        </w:rPr>
        <w:t>La a</w:t>
      </w:r>
      <w:r w:rsidRPr="005D6344">
        <w:rPr>
          <w:rFonts w:ascii="Times New Roman" w:eastAsia="Times New Roman" w:hAnsi="Times New Roman" w:cs="Times New Roman"/>
          <w:sz w:val="28"/>
          <w:szCs w:val="28"/>
          <w:shd w:val="clear" w:color="auto" w:fill="FFFFFF"/>
          <w:lang w:val="ro-MD" w:eastAsia="ru-RU"/>
        </w:rPr>
        <w:t>rticolul 12</w:t>
      </w:r>
      <w:r w:rsidRPr="005D6344">
        <w:rPr>
          <w:rFonts w:ascii="Times New Roman" w:eastAsia="Times New Roman" w:hAnsi="Times New Roman" w:cs="Times New Roman"/>
          <w:sz w:val="28"/>
          <w:szCs w:val="28"/>
          <w:shd w:val="clear" w:color="auto" w:fill="FFFFFF"/>
          <w:vertAlign w:val="superscript"/>
          <w:lang w:val="ro-MD" w:eastAsia="ru-RU"/>
        </w:rPr>
        <w:t>3</w:t>
      </w:r>
      <w:r w:rsidRPr="005D6344">
        <w:rPr>
          <w:rFonts w:ascii="Times New Roman" w:eastAsia="Times New Roman" w:hAnsi="Times New Roman" w:cs="Times New Roman"/>
          <w:sz w:val="28"/>
          <w:szCs w:val="28"/>
          <w:shd w:val="clear" w:color="auto" w:fill="FFFFFF"/>
          <w:lang w:val="ro-MD" w:eastAsia="ru-RU"/>
        </w:rPr>
        <w:t>:</w:t>
      </w:r>
    </w:p>
    <w:p w14:paraId="099AB29F" w14:textId="77777777" w:rsidR="00E81D88" w:rsidRPr="005D6344" w:rsidRDefault="00E81D88" w:rsidP="006E159A">
      <w:pPr>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p>
    <w:p w14:paraId="563AD20B" w14:textId="7ADF6C15" w:rsidR="00707727" w:rsidRPr="005D6344" w:rsidRDefault="00707727" w:rsidP="006E159A">
      <w:pPr>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 xml:space="preserve">alineatul (1) </w:t>
      </w:r>
      <w:r w:rsidR="007A385F" w:rsidRPr="005D6344">
        <w:rPr>
          <w:rFonts w:ascii="Times New Roman" w:eastAsia="Times New Roman" w:hAnsi="Times New Roman" w:cs="Times New Roman"/>
          <w:sz w:val="28"/>
          <w:szCs w:val="28"/>
          <w:shd w:val="clear" w:color="auto" w:fill="FFFFFF"/>
          <w:lang w:val="ro-MD" w:eastAsia="ru-RU"/>
        </w:rPr>
        <w:t>va avea următorul cuprins</w:t>
      </w:r>
      <w:r w:rsidRPr="005D6344">
        <w:rPr>
          <w:rFonts w:ascii="Times New Roman" w:eastAsia="Times New Roman" w:hAnsi="Times New Roman" w:cs="Times New Roman"/>
          <w:sz w:val="28"/>
          <w:szCs w:val="28"/>
          <w:shd w:val="clear" w:color="auto" w:fill="FFFFFF"/>
          <w:lang w:val="ro-MD" w:eastAsia="ru-RU"/>
        </w:rPr>
        <w:t>:</w:t>
      </w:r>
    </w:p>
    <w:p w14:paraId="72027A4B" w14:textId="77777777" w:rsidR="00E81D88" w:rsidRPr="005D6344" w:rsidRDefault="00E81D88" w:rsidP="006E159A">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p>
    <w:p w14:paraId="2998D201" w14:textId="1FD2D6E9" w:rsidR="00707727" w:rsidRPr="005D6344" w:rsidRDefault="00707727" w:rsidP="006E159A">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 xml:space="preserve">„(1)  Plata compensației la energie sub formă de plată monetară către solicitanți se efectuează de către Casa Națională de Asigurări Sociale prin intermediul serviciului guvernamental de plăți electronice </w:t>
      </w:r>
      <w:r w:rsidR="003E0FDB" w:rsidRPr="005E604A">
        <w:rPr>
          <w:rFonts w:ascii="Times New Roman" w:eastAsia="Times New Roman" w:hAnsi="Times New Roman" w:cs="Times New Roman"/>
          <w:sz w:val="28"/>
          <w:szCs w:val="28"/>
          <w:shd w:val="clear" w:color="auto" w:fill="FFFFFF"/>
          <w:lang w:val="ro-MD" w:eastAsia="ru-RU"/>
        </w:rPr>
        <w:t>(</w:t>
      </w:r>
      <w:proofErr w:type="spellStart"/>
      <w:r w:rsidRPr="005E604A">
        <w:rPr>
          <w:rFonts w:ascii="Times New Roman" w:eastAsia="Times New Roman" w:hAnsi="Times New Roman" w:cs="Times New Roman"/>
          <w:sz w:val="28"/>
          <w:szCs w:val="28"/>
          <w:shd w:val="clear" w:color="auto" w:fill="FFFFFF"/>
          <w:lang w:val="ro-MD" w:eastAsia="ru-RU"/>
        </w:rPr>
        <w:t>Mpay</w:t>
      </w:r>
      <w:proofErr w:type="spellEnd"/>
      <w:r w:rsidR="003E0FDB" w:rsidRPr="005E604A">
        <w:rPr>
          <w:rFonts w:ascii="Times New Roman" w:eastAsia="Times New Roman" w:hAnsi="Times New Roman" w:cs="Times New Roman"/>
          <w:sz w:val="28"/>
          <w:szCs w:val="28"/>
          <w:shd w:val="clear" w:color="auto" w:fill="FFFFFF"/>
          <w:lang w:val="ro-MD" w:eastAsia="ru-RU"/>
        </w:rPr>
        <w:t>)</w:t>
      </w:r>
      <w:r w:rsidR="00EC58BE" w:rsidRPr="005E604A">
        <w:rPr>
          <w:rFonts w:ascii="Times New Roman" w:eastAsia="Times New Roman" w:hAnsi="Times New Roman" w:cs="Times New Roman"/>
          <w:sz w:val="28"/>
          <w:szCs w:val="28"/>
          <w:shd w:val="clear" w:color="auto" w:fill="FFFFFF"/>
          <w:lang w:val="ro-MD" w:eastAsia="ru-RU"/>
        </w:rPr>
        <w:t>,</w:t>
      </w:r>
      <w:r w:rsidRPr="005D6344">
        <w:rPr>
          <w:rFonts w:ascii="Times New Roman" w:eastAsia="Times New Roman" w:hAnsi="Times New Roman" w:cs="Times New Roman"/>
          <w:sz w:val="28"/>
          <w:szCs w:val="28"/>
          <w:shd w:val="clear" w:color="auto" w:fill="FFFFFF"/>
          <w:lang w:val="ro-MD" w:eastAsia="ru-RU"/>
        </w:rPr>
        <w:t xml:space="preserve"> </w:t>
      </w:r>
      <w:r w:rsidRPr="00F2071F">
        <w:rPr>
          <w:rFonts w:ascii="Times New Roman" w:eastAsia="Times New Roman" w:hAnsi="Times New Roman" w:cs="Times New Roman"/>
          <w:sz w:val="28"/>
          <w:szCs w:val="28"/>
          <w:shd w:val="clear" w:color="auto" w:fill="FFFFFF"/>
          <w:lang w:val="ro-MD" w:eastAsia="ru-RU"/>
        </w:rPr>
        <w:t>în baza datelor consumat</w:t>
      </w:r>
      <w:r w:rsidRPr="004C5523">
        <w:rPr>
          <w:rFonts w:ascii="Times New Roman" w:eastAsia="Times New Roman" w:hAnsi="Times New Roman" w:cs="Times New Roman"/>
          <w:sz w:val="28"/>
          <w:szCs w:val="28"/>
          <w:shd w:val="clear" w:color="auto" w:fill="FFFFFF"/>
          <w:lang w:val="ro-MD" w:eastAsia="ru-RU"/>
        </w:rPr>
        <w:t>e</w:t>
      </w:r>
      <w:r w:rsidRPr="005D6344">
        <w:rPr>
          <w:rFonts w:ascii="Times New Roman" w:eastAsia="Times New Roman" w:hAnsi="Times New Roman" w:cs="Times New Roman"/>
          <w:sz w:val="28"/>
          <w:szCs w:val="28"/>
          <w:shd w:val="clear" w:color="auto" w:fill="FFFFFF"/>
          <w:lang w:val="ro-MD" w:eastAsia="ru-RU"/>
        </w:rPr>
        <w:t xml:space="preserve"> prin intermediul </w:t>
      </w:r>
      <w:r w:rsidRPr="004A2F47">
        <w:rPr>
          <w:rFonts w:ascii="Times New Roman" w:eastAsia="Times New Roman" w:hAnsi="Times New Roman" w:cs="Times New Roman"/>
          <w:sz w:val="28"/>
          <w:szCs w:val="28"/>
          <w:shd w:val="clear" w:color="auto" w:fill="FFFFFF"/>
          <w:lang w:val="ro-MD" w:eastAsia="ru-RU"/>
        </w:rPr>
        <w:t>platformei de interoperabilitate (</w:t>
      </w:r>
      <w:proofErr w:type="spellStart"/>
      <w:r w:rsidRPr="004A2F47">
        <w:rPr>
          <w:rFonts w:ascii="Times New Roman" w:eastAsia="Times New Roman" w:hAnsi="Times New Roman" w:cs="Times New Roman"/>
          <w:sz w:val="28"/>
          <w:szCs w:val="28"/>
          <w:shd w:val="clear" w:color="auto" w:fill="FFFFFF"/>
          <w:lang w:val="ro-MD" w:eastAsia="ru-RU"/>
        </w:rPr>
        <w:t>MConnect</w:t>
      </w:r>
      <w:proofErr w:type="spellEnd"/>
      <w:r w:rsidRPr="004A2F47">
        <w:rPr>
          <w:rFonts w:ascii="Times New Roman" w:eastAsia="Times New Roman" w:hAnsi="Times New Roman" w:cs="Times New Roman"/>
          <w:sz w:val="28"/>
          <w:szCs w:val="28"/>
          <w:shd w:val="clear" w:color="auto" w:fill="FFFFFF"/>
          <w:lang w:val="ro-MD" w:eastAsia="ru-RU"/>
        </w:rPr>
        <w:t>)</w:t>
      </w:r>
      <w:r w:rsidRPr="005D6344">
        <w:rPr>
          <w:rFonts w:ascii="Times New Roman" w:eastAsia="Times New Roman" w:hAnsi="Times New Roman" w:cs="Times New Roman"/>
          <w:sz w:val="28"/>
          <w:szCs w:val="28"/>
          <w:shd w:val="clear" w:color="auto" w:fill="FFFFFF"/>
          <w:lang w:val="ro-MD" w:eastAsia="ru-RU"/>
        </w:rPr>
        <w:t xml:space="preserve"> despre beneficiarii de compensații la energie sub </w:t>
      </w:r>
      <w:r w:rsidR="00EC58BE" w:rsidRPr="005D6344">
        <w:rPr>
          <w:rFonts w:ascii="Times New Roman" w:eastAsia="Times New Roman" w:hAnsi="Times New Roman" w:cs="Times New Roman"/>
          <w:sz w:val="28"/>
          <w:szCs w:val="28"/>
          <w:shd w:val="clear" w:color="auto" w:fill="FFFFFF"/>
          <w:lang w:val="ro-MD" w:eastAsia="ru-RU"/>
        </w:rPr>
        <w:t>form</w:t>
      </w:r>
      <w:r w:rsidR="00EC58BE">
        <w:rPr>
          <w:rFonts w:ascii="Times New Roman" w:eastAsia="Times New Roman" w:hAnsi="Times New Roman" w:cs="Times New Roman"/>
          <w:sz w:val="28"/>
          <w:szCs w:val="28"/>
          <w:shd w:val="clear" w:color="auto" w:fill="FFFFFF"/>
          <w:lang w:val="ro-MD" w:eastAsia="ru-RU"/>
        </w:rPr>
        <w:t>ă</w:t>
      </w:r>
      <w:r w:rsidR="00EC58BE" w:rsidRPr="005D6344">
        <w:rPr>
          <w:rFonts w:ascii="Times New Roman" w:eastAsia="Times New Roman" w:hAnsi="Times New Roman" w:cs="Times New Roman"/>
          <w:sz w:val="28"/>
          <w:szCs w:val="28"/>
          <w:shd w:val="clear" w:color="auto" w:fill="FFFFFF"/>
          <w:lang w:val="ro-MD" w:eastAsia="ru-RU"/>
        </w:rPr>
        <w:t xml:space="preserve"> </w:t>
      </w:r>
      <w:r w:rsidRPr="005D6344">
        <w:rPr>
          <w:rFonts w:ascii="Times New Roman" w:eastAsia="Times New Roman" w:hAnsi="Times New Roman" w:cs="Times New Roman"/>
          <w:sz w:val="28"/>
          <w:szCs w:val="28"/>
          <w:shd w:val="clear" w:color="auto" w:fill="FFFFFF"/>
          <w:lang w:val="ro-MD" w:eastAsia="ru-RU"/>
        </w:rPr>
        <w:t xml:space="preserve">de plată monetară </w:t>
      </w:r>
      <w:proofErr w:type="spellStart"/>
      <w:r w:rsidRPr="00F2071F">
        <w:rPr>
          <w:rFonts w:ascii="Times New Roman" w:eastAsia="Times New Roman" w:hAnsi="Times New Roman" w:cs="Times New Roman"/>
          <w:sz w:val="28"/>
          <w:szCs w:val="28"/>
          <w:shd w:val="clear" w:color="auto" w:fill="FFFFFF"/>
          <w:lang w:val="ro-MD" w:eastAsia="ru-RU"/>
        </w:rPr>
        <w:t>şi</w:t>
      </w:r>
      <w:proofErr w:type="spellEnd"/>
      <w:r w:rsidRPr="00F2071F">
        <w:rPr>
          <w:rFonts w:ascii="Times New Roman" w:eastAsia="Times New Roman" w:hAnsi="Times New Roman" w:cs="Times New Roman"/>
          <w:sz w:val="28"/>
          <w:szCs w:val="28"/>
          <w:shd w:val="clear" w:color="auto" w:fill="FFFFFF"/>
          <w:lang w:val="ro-MD" w:eastAsia="ru-RU"/>
        </w:rPr>
        <w:t xml:space="preserve"> </w:t>
      </w:r>
      <w:r w:rsidR="00AB1D57" w:rsidRPr="00F2071F">
        <w:rPr>
          <w:rFonts w:ascii="Times New Roman" w:eastAsia="Times New Roman" w:hAnsi="Times New Roman" w:cs="Times New Roman"/>
          <w:sz w:val="28"/>
          <w:szCs w:val="28"/>
          <w:shd w:val="clear" w:color="auto" w:fill="FFFFFF"/>
          <w:lang w:val="ro-MD" w:eastAsia="ru-RU"/>
        </w:rPr>
        <w:t xml:space="preserve">în baza </w:t>
      </w:r>
      <w:proofErr w:type="spellStart"/>
      <w:r w:rsidRPr="004C5523">
        <w:rPr>
          <w:rFonts w:ascii="Times New Roman" w:eastAsia="Times New Roman" w:hAnsi="Times New Roman" w:cs="Times New Roman"/>
          <w:sz w:val="28"/>
          <w:szCs w:val="28"/>
          <w:shd w:val="clear" w:color="auto" w:fill="FFFFFF"/>
          <w:lang w:val="ro-MD" w:eastAsia="ru-RU"/>
        </w:rPr>
        <w:t>informaţiei</w:t>
      </w:r>
      <w:proofErr w:type="spellEnd"/>
      <w:r w:rsidRPr="005D6344">
        <w:rPr>
          <w:rFonts w:ascii="Times New Roman" w:eastAsia="Times New Roman" w:hAnsi="Times New Roman" w:cs="Times New Roman"/>
          <w:sz w:val="28"/>
          <w:szCs w:val="28"/>
          <w:shd w:val="clear" w:color="auto" w:fill="FFFFFF"/>
          <w:lang w:val="ro-MD" w:eastAsia="ru-RU"/>
        </w:rPr>
        <w:t xml:space="preserve"> Ministerului Muncii </w:t>
      </w:r>
      <w:proofErr w:type="spellStart"/>
      <w:r w:rsidRPr="005D6344">
        <w:rPr>
          <w:rFonts w:ascii="Times New Roman" w:eastAsia="Times New Roman" w:hAnsi="Times New Roman" w:cs="Times New Roman"/>
          <w:sz w:val="28"/>
          <w:szCs w:val="28"/>
          <w:shd w:val="clear" w:color="auto" w:fill="FFFFFF"/>
          <w:lang w:val="ro-MD" w:eastAsia="ru-RU"/>
        </w:rPr>
        <w:t>şi</w:t>
      </w:r>
      <w:proofErr w:type="spellEnd"/>
      <w:r w:rsidRPr="005D6344">
        <w:rPr>
          <w:rFonts w:ascii="Times New Roman" w:eastAsia="Times New Roman" w:hAnsi="Times New Roman" w:cs="Times New Roman"/>
          <w:sz w:val="28"/>
          <w:szCs w:val="28"/>
          <w:shd w:val="clear" w:color="auto" w:fill="FFFFFF"/>
          <w:lang w:val="ro-MD" w:eastAsia="ru-RU"/>
        </w:rPr>
        <w:t xml:space="preserve"> Protecției Sociale.”</w:t>
      </w:r>
    </w:p>
    <w:p w14:paraId="6968873F" w14:textId="77777777" w:rsidR="00E81D88" w:rsidRPr="005D6344" w:rsidRDefault="00E81D88" w:rsidP="006E159A">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p>
    <w:p w14:paraId="66BD3A51" w14:textId="641A8B8D" w:rsidR="00707727" w:rsidRPr="005D6344" w:rsidRDefault="00707727"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alineatul (2) se abrogă;</w:t>
      </w:r>
    </w:p>
    <w:p w14:paraId="6D530031" w14:textId="77777777" w:rsidR="00E81D88" w:rsidRPr="005D6344" w:rsidRDefault="00E81D88"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p>
    <w:p w14:paraId="047319FC" w14:textId="096A5C6F" w:rsidR="00707727" w:rsidRPr="005D6344" w:rsidRDefault="00707727"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 xml:space="preserve">alineatul (4) </w:t>
      </w:r>
      <w:r w:rsidR="007A385F" w:rsidRPr="005D6344">
        <w:rPr>
          <w:rFonts w:ascii="Times New Roman" w:eastAsia="Times New Roman" w:hAnsi="Times New Roman" w:cs="Times New Roman"/>
          <w:sz w:val="28"/>
          <w:szCs w:val="28"/>
          <w:shd w:val="clear" w:color="auto" w:fill="FFFFFF"/>
          <w:lang w:val="ro-MD" w:eastAsia="ru-RU"/>
        </w:rPr>
        <w:t>va avea următorul cuprins</w:t>
      </w:r>
      <w:r w:rsidRPr="005D6344">
        <w:rPr>
          <w:rFonts w:ascii="Times New Roman" w:eastAsia="Times New Roman" w:hAnsi="Times New Roman" w:cs="Times New Roman"/>
          <w:sz w:val="28"/>
          <w:szCs w:val="28"/>
          <w:shd w:val="clear" w:color="auto" w:fill="FFFFFF"/>
          <w:lang w:val="ro-MD" w:eastAsia="ru-RU"/>
        </w:rPr>
        <w:t>:</w:t>
      </w:r>
    </w:p>
    <w:p w14:paraId="105076B5" w14:textId="77777777" w:rsidR="00E81D88" w:rsidRPr="005D6344" w:rsidRDefault="00E81D88"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p>
    <w:p w14:paraId="52BB45C1" w14:textId="257FF3F3" w:rsidR="00B81DC6" w:rsidRDefault="00B81DC6"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bookmarkStart w:id="2" w:name="_Hlk182562174"/>
      <w:r w:rsidRPr="00B81DC6">
        <w:rPr>
          <w:rFonts w:ascii="Times New Roman" w:eastAsia="Times New Roman" w:hAnsi="Times New Roman" w:cs="Times New Roman"/>
          <w:sz w:val="28"/>
          <w:szCs w:val="28"/>
          <w:shd w:val="clear" w:color="auto" w:fill="FFFFFF"/>
          <w:lang w:val="ro-MD" w:eastAsia="ru-RU"/>
        </w:rPr>
        <w:t xml:space="preserve">„(4) În cazul în care beneficiarul de compensație la energie sub formă de plată monetară nu ridică compensația </w:t>
      </w:r>
      <w:r w:rsidRPr="00795C85">
        <w:rPr>
          <w:rFonts w:ascii="Times New Roman" w:eastAsia="Times New Roman" w:hAnsi="Times New Roman" w:cs="Times New Roman"/>
          <w:sz w:val="28"/>
          <w:szCs w:val="28"/>
          <w:shd w:val="clear" w:color="auto" w:fill="FFFFFF"/>
          <w:lang w:val="ro-MD" w:eastAsia="ru-RU"/>
        </w:rPr>
        <w:t xml:space="preserve">până la 30 iunie a anului </w:t>
      </w:r>
      <w:r w:rsidR="00F2071F" w:rsidRPr="00795C85">
        <w:rPr>
          <w:rFonts w:ascii="Times New Roman" w:eastAsia="Times New Roman" w:hAnsi="Times New Roman" w:cs="Times New Roman"/>
          <w:sz w:val="28"/>
          <w:szCs w:val="28"/>
          <w:shd w:val="clear" w:color="auto" w:fill="FFFFFF"/>
          <w:lang w:val="ro-MD" w:eastAsia="ru-RU"/>
        </w:rPr>
        <w:t xml:space="preserve">în care începe următorul  </w:t>
      </w:r>
      <w:r w:rsidR="00F2071F" w:rsidRPr="005E604A">
        <w:rPr>
          <w:rFonts w:ascii="Times New Roman" w:eastAsia="Times New Roman" w:hAnsi="Times New Roman" w:cs="Times New Roman"/>
          <w:sz w:val="28"/>
          <w:szCs w:val="28"/>
          <w:shd w:val="clear" w:color="auto" w:fill="FFFFFF"/>
          <w:lang w:val="ro-MD" w:eastAsia="ru-RU"/>
        </w:rPr>
        <w:t>sezon rece</w:t>
      </w:r>
      <w:r w:rsidRPr="00B81DC6">
        <w:rPr>
          <w:rFonts w:ascii="Times New Roman" w:eastAsia="Times New Roman" w:hAnsi="Times New Roman" w:cs="Times New Roman"/>
          <w:sz w:val="28"/>
          <w:szCs w:val="28"/>
          <w:shd w:val="clear" w:color="auto" w:fill="FFFFFF"/>
          <w:lang w:val="ro-MD" w:eastAsia="ru-RU"/>
        </w:rPr>
        <w:t xml:space="preserve">, plata compensației încetează, iar beneficiarul nu mai are dreptul la compensația respectivă. Blocarea plății compensației la energie sub formă de plată </w:t>
      </w:r>
      <w:r w:rsidRPr="00B81DC6">
        <w:rPr>
          <w:rFonts w:ascii="Times New Roman" w:eastAsia="Times New Roman" w:hAnsi="Times New Roman" w:cs="Times New Roman"/>
          <w:sz w:val="28"/>
          <w:szCs w:val="28"/>
          <w:shd w:val="clear" w:color="auto" w:fill="FFFFFF"/>
          <w:lang w:val="ro-MD" w:eastAsia="ru-RU"/>
        </w:rPr>
        <w:lastRenderedPageBreak/>
        <w:t>monetară se efectuează de către Casa Națională de Asigurări Sociale. Sumele compensațiilor la energie sub formă de plată monetară care au fost primite necuvenit se restituie de către beneficiari în modul stabilit de Guvern.”</w:t>
      </w:r>
    </w:p>
    <w:bookmarkEnd w:id="2"/>
    <w:p w14:paraId="62113838" w14:textId="77777777" w:rsidR="00B81DC6" w:rsidRDefault="00B81DC6"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p>
    <w:p w14:paraId="1781E3A2" w14:textId="413A5680" w:rsidR="00707727" w:rsidRPr="005D6344" w:rsidRDefault="007A385F" w:rsidP="00FC04EC">
      <w:pPr>
        <w:spacing w:after="0" w:line="240" w:lineRule="auto"/>
        <w:ind w:left="0" w:firstLine="709"/>
        <w:contextualSpacing/>
        <w:jc w:val="both"/>
        <w:rPr>
          <w:rFonts w:ascii="Times New Roman" w:eastAsia="Times New Roman" w:hAnsi="Times New Roman" w:cs="Times New Roman"/>
          <w:sz w:val="28"/>
          <w:szCs w:val="28"/>
          <w:shd w:val="clear" w:color="auto" w:fill="FFFFFF"/>
          <w:lang w:val="ro-MD" w:eastAsia="ru-RU"/>
        </w:rPr>
      </w:pPr>
      <w:r>
        <w:rPr>
          <w:rFonts w:ascii="Times New Roman" w:eastAsia="Times New Roman" w:hAnsi="Times New Roman" w:cs="Times New Roman"/>
          <w:sz w:val="28"/>
          <w:szCs w:val="28"/>
          <w:shd w:val="clear" w:color="auto" w:fill="FFFFFF"/>
          <w:lang w:val="ro-MD" w:eastAsia="ru-RU"/>
        </w:rPr>
        <w:t xml:space="preserve">articolul </w:t>
      </w:r>
      <w:r w:rsidR="00707727" w:rsidRPr="005D6344">
        <w:rPr>
          <w:rFonts w:ascii="Times New Roman" w:eastAsia="Times New Roman" w:hAnsi="Times New Roman" w:cs="Times New Roman"/>
          <w:sz w:val="28"/>
          <w:szCs w:val="28"/>
          <w:shd w:val="clear" w:color="auto" w:fill="FFFFFF"/>
          <w:lang w:val="ro-MD" w:eastAsia="ru-RU"/>
        </w:rPr>
        <w:t>se completează cu alineatul (5) cu următorul cuprins:</w:t>
      </w:r>
    </w:p>
    <w:p w14:paraId="7F2DE4C6" w14:textId="77777777" w:rsidR="00E81D88" w:rsidRPr="00803A5B" w:rsidRDefault="00E81D88" w:rsidP="00FC04EC">
      <w:pPr>
        <w:pStyle w:val="ListParagraph"/>
        <w:spacing w:after="0" w:line="240" w:lineRule="auto"/>
        <w:ind w:left="0" w:firstLine="709"/>
        <w:jc w:val="both"/>
        <w:rPr>
          <w:rFonts w:ascii="Times New Roman" w:eastAsia="Times New Roman" w:hAnsi="Times New Roman" w:cs="Times New Roman"/>
          <w:sz w:val="28"/>
          <w:szCs w:val="28"/>
          <w:shd w:val="clear" w:color="auto" w:fill="FFFFFF"/>
          <w:lang w:val="it-IT" w:eastAsia="ru-RU"/>
        </w:rPr>
      </w:pPr>
    </w:p>
    <w:p w14:paraId="6D0674EC" w14:textId="250F4269" w:rsidR="00707727" w:rsidRPr="006E159A" w:rsidRDefault="00707727" w:rsidP="00FC04EC">
      <w:pPr>
        <w:pStyle w:val="ListParagraph"/>
        <w:spacing w:after="0" w:line="240" w:lineRule="auto"/>
        <w:ind w:left="0" w:firstLine="709"/>
        <w:jc w:val="both"/>
        <w:rPr>
          <w:rFonts w:ascii="Times New Roman" w:eastAsia="Times New Roman" w:hAnsi="Times New Roman" w:cs="Times New Roman"/>
          <w:sz w:val="28"/>
          <w:szCs w:val="28"/>
          <w:shd w:val="clear" w:color="auto" w:fill="FFFFFF"/>
          <w:lang w:val="ro-RO" w:eastAsia="ru-RU"/>
        </w:rPr>
      </w:pPr>
      <w:r w:rsidRPr="006E159A">
        <w:rPr>
          <w:rFonts w:ascii="Times New Roman" w:eastAsia="Times New Roman" w:hAnsi="Times New Roman" w:cs="Times New Roman"/>
          <w:sz w:val="28"/>
          <w:szCs w:val="28"/>
          <w:shd w:val="clear" w:color="auto" w:fill="FFFFFF"/>
          <w:lang w:val="ro-RO" w:eastAsia="ru-RU"/>
        </w:rPr>
        <w:t xml:space="preserve">„(5) Ministerul Muncii și Protecției Sociale consumă </w:t>
      </w:r>
      <w:r w:rsidR="002245B0" w:rsidRPr="00F2071F">
        <w:rPr>
          <w:rFonts w:ascii="Times New Roman" w:eastAsia="Times New Roman" w:hAnsi="Times New Roman" w:cs="Times New Roman"/>
          <w:sz w:val="28"/>
          <w:szCs w:val="28"/>
          <w:shd w:val="clear" w:color="auto" w:fill="FFFFFF"/>
          <w:lang w:val="ro-RO" w:eastAsia="ru-RU"/>
        </w:rPr>
        <w:t>datele</w:t>
      </w:r>
      <w:r w:rsidR="002245B0" w:rsidRPr="006E159A">
        <w:rPr>
          <w:rFonts w:ascii="Times New Roman" w:eastAsia="Times New Roman" w:hAnsi="Times New Roman" w:cs="Times New Roman"/>
          <w:sz w:val="28"/>
          <w:szCs w:val="28"/>
          <w:shd w:val="clear" w:color="auto" w:fill="FFFFFF"/>
          <w:lang w:val="ro-RO" w:eastAsia="ru-RU"/>
        </w:rPr>
        <w:t xml:space="preserve"> </w:t>
      </w:r>
      <w:r w:rsidRPr="006E159A">
        <w:rPr>
          <w:rFonts w:ascii="Times New Roman" w:eastAsia="Times New Roman" w:hAnsi="Times New Roman" w:cs="Times New Roman"/>
          <w:sz w:val="28"/>
          <w:szCs w:val="28"/>
          <w:shd w:val="clear" w:color="auto" w:fill="FFFFFF"/>
          <w:lang w:val="ro-RO" w:eastAsia="ru-RU"/>
        </w:rPr>
        <w:t xml:space="preserve">cu privire la plata sumelor compensațiilor la energie sub formă de plată monetară după efectuarea plăților prin intermediul </w:t>
      </w:r>
      <w:r w:rsidRPr="004A2F47">
        <w:rPr>
          <w:rFonts w:ascii="Times New Roman" w:eastAsia="Times New Roman" w:hAnsi="Times New Roman" w:cs="Times New Roman"/>
          <w:sz w:val="28"/>
          <w:szCs w:val="28"/>
          <w:shd w:val="clear" w:color="auto" w:fill="FFFFFF"/>
          <w:lang w:val="ro-RO" w:eastAsia="ru-RU"/>
        </w:rPr>
        <w:t>platformei de interoperabilitate (</w:t>
      </w:r>
      <w:proofErr w:type="spellStart"/>
      <w:r w:rsidRPr="004A2F47">
        <w:rPr>
          <w:rFonts w:ascii="Times New Roman" w:eastAsia="Times New Roman" w:hAnsi="Times New Roman" w:cs="Times New Roman"/>
          <w:sz w:val="28"/>
          <w:szCs w:val="28"/>
          <w:shd w:val="clear" w:color="auto" w:fill="FFFFFF"/>
          <w:lang w:val="ro-RO" w:eastAsia="ru-RU"/>
        </w:rPr>
        <w:t>MConnect</w:t>
      </w:r>
      <w:proofErr w:type="spellEnd"/>
      <w:r w:rsidRPr="004A2F47">
        <w:rPr>
          <w:rFonts w:ascii="Times New Roman" w:eastAsia="Times New Roman" w:hAnsi="Times New Roman" w:cs="Times New Roman"/>
          <w:sz w:val="28"/>
          <w:szCs w:val="28"/>
          <w:shd w:val="clear" w:color="auto" w:fill="FFFFFF"/>
          <w:lang w:val="ro-RO" w:eastAsia="ru-RU"/>
        </w:rPr>
        <w:t>).”</w:t>
      </w:r>
    </w:p>
    <w:p w14:paraId="24740CC2" w14:textId="77777777" w:rsidR="00E81D88" w:rsidRPr="00803A5B" w:rsidRDefault="00E81D88" w:rsidP="00FC04EC">
      <w:pPr>
        <w:pStyle w:val="ListParagraph"/>
        <w:spacing w:after="0" w:line="240" w:lineRule="auto"/>
        <w:ind w:left="0" w:firstLine="709"/>
        <w:jc w:val="both"/>
        <w:rPr>
          <w:rFonts w:ascii="Times New Roman" w:eastAsia="Times New Roman" w:hAnsi="Times New Roman" w:cs="Times New Roman"/>
          <w:sz w:val="28"/>
          <w:szCs w:val="28"/>
          <w:shd w:val="clear" w:color="auto" w:fill="FFFFFF"/>
          <w:lang w:val="it-IT" w:eastAsia="ru-RU"/>
        </w:rPr>
      </w:pPr>
    </w:p>
    <w:p w14:paraId="2BC06EFB" w14:textId="4D05CC9E" w:rsidR="00707727" w:rsidRPr="005D6344" w:rsidRDefault="00707727" w:rsidP="00FC04EC">
      <w:pPr>
        <w:adjustRightInd w:val="0"/>
        <w:spacing w:after="0" w:line="240" w:lineRule="auto"/>
        <w:ind w:left="0" w:firstLine="709"/>
        <w:jc w:val="both"/>
        <w:rPr>
          <w:rFonts w:ascii="Times New Roman" w:eastAsia="Times New Roman" w:hAnsi="Times New Roman" w:cs="Times New Roman"/>
          <w:sz w:val="28"/>
          <w:szCs w:val="28"/>
          <w:lang w:val="ro-MD"/>
        </w:rPr>
      </w:pPr>
      <w:r w:rsidRPr="005D6344">
        <w:rPr>
          <w:rFonts w:ascii="Times New Roman" w:eastAsia="Times New Roman" w:hAnsi="Times New Roman" w:cs="Times New Roman"/>
          <w:sz w:val="28"/>
          <w:szCs w:val="28"/>
          <w:shd w:val="clear" w:color="auto" w:fill="FFFFFF"/>
          <w:lang w:val="ro-MD" w:eastAsia="ru-RU"/>
        </w:rPr>
        <w:t xml:space="preserve">14. </w:t>
      </w:r>
      <w:r w:rsidR="001949F4">
        <w:rPr>
          <w:rFonts w:ascii="Times New Roman" w:eastAsia="Times New Roman" w:hAnsi="Times New Roman" w:cs="Times New Roman"/>
          <w:sz w:val="28"/>
          <w:szCs w:val="28"/>
          <w:shd w:val="clear" w:color="auto" w:fill="FFFFFF"/>
          <w:lang w:val="ro-MD" w:eastAsia="ru-RU"/>
        </w:rPr>
        <w:t>La a</w:t>
      </w:r>
      <w:r w:rsidRPr="005D6344">
        <w:rPr>
          <w:rFonts w:ascii="Times New Roman" w:eastAsia="Times New Roman" w:hAnsi="Times New Roman" w:cs="Times New Roman"/>
          <w:sz w:val="28"/>
          <w:szCs w:val="28"/>
          <w:shd w:val="clear" w:color="auto" w:fill="FFFFFF"/>
          <w:lang w:val="ro-MD" w:eastAsia="ru-RU"/>
        </w:rPr>
        <w:t>rticolul 12</w:t>
      </w:r>
      <w:r w:rsidRPr="005D6344">
        <w:rPr>
          <w:rFonts w:ascii="Times New Roman" w:eastAsia="Times New Roman" w:hAnsi="Times New Roman" w:cs="Times New Roman"/>
          <w:sz w:val="28"/>
          <w:szCs w:val="28"/>
          <w:shd w:val="clear" w:color="auto" w:fill="FFFFFF"/>
          <w:vertAlign w:val="superscript"/>
          <w:lang w:val="ro-MD" w:eastAsia="ru-RU"/>
        </w:rPr>
        <w:t>4</w:t>
      </w:r>
      <w:r w:rsidR="001949F4">
        <w:rPr>
          <w:rFonts w:ascii="Times New Roman" w:eastAsia="Times New Roman" w:hAnsi="Times New Roman" w:cs="Times New Roman"/>
          <w:sz w:val="28"/>
          <w:szCs w:val="28"/>
          <w:shd w:val="clear" w:color="auto" w:fill="FFFFFF"/>
          <w:lang w:val="ro-MD" w:eastAsia="ru-RU"/>
        </w:rPr>
        <w:t>,</w:t>
      </w:r>
      <w:r w:rsidRPr="005D6344">
        <w:rPr>
          <w:rFonts w:ascii="Times New Roman" w:eastAsia="Times New Roman" w:hAnsi="Times New Roman" w:cs="Times New Roman"/>
          <w:sz w:val="28"/>
          <w:szCs w:val="28"/>
          <w:shd w:val="clear" w:color="auto" w:fill="FFFFFF"/>
          <w:lang w:val="ro-MD" w:eastAsia="ru-RU"/>
        </w:rPr>
        <w:t xml:space="preserve"> </w:t>
      </w:r>
      <w:r w:rsidRPr="005D6344">
        <w:rPr>
          <w:rFonts w:ascii="Times New Roman" w:eastAsia="Times New Roman" w:hAnsi="Times New Roman" w:cs="Times New Roman"/>
          <w:sz w:val="28"/>
          <w:szCs w:val="28"/>
          <w:lang w:val="ro-MD"/>
        </w:rPr>
        <w:t xml:space="preserve">alineatul (1) </w:t>
      </w:r>
      <w:r w:rsidR="001949F4" w:rsidRPr="005D6344">
        <w:rPr>
          <w:rFonts w:ascii="Times New Roman" w:eastAsia="Times New Roman" w:hAnsi="Times New Roman" w:cs="Times New Roman"/>
          <w:sz w:val="28"/>
          <w:szCs w:val="28"/>
          <w:shd w:val="clear" w:color="auto" w:fill="FFFFFF"/>
          <w:lang w:val="ro-MD" w:eastAsia="ru-RU"/>
        </w:rPr>
        <w:t>va avea următorul cuprins</w:t>
      </w:r>
      <w:r w:rsidRPr="005D6344">
        <w:rPr>
          <w:rFonts w:ascii="Times New Roman" w:eastAsia="Times New Roman" w:hAnsi="Times New Roman" w:cs="Times New Roman"/>
          <w:sz w:val="28"/>
          <w:szCs w:val="28"/>
          <w:lang w:val="ro-MD"/>
        </w:rPr>
        <w:t>:</w:t>
      </w:r>
    </w:p>
    <w:p w14:paraId="7218BFD0" w14:textId="77777777" w:rsidR="00E81D88" w:rsidRPr="005D6344" w:rsidRDefault="00E81D88" w:rsidP="00FC04EC">
      <w:pPr>
        <w:shd w:val="clear" w:color="auto" w:fill="FFFFFF"/>
        <w:adjustRightInd w:val="0"/>
        <w:spacing w:after="0" w:line="240" w:lineRule="auto"/>
        <w:ind w:left="0" w:firstLine="709"/>
        <w:jc w:val="both"/>
        <w:rPr>
          <w:rFonts w:ascii="Times New Roman" w:eastAsia="Times New Roman" w:hAnsi="Times New Roman" w:cs="Times New Roman"/>
          <w:sz w:val="28"/>
          <w:szCs w:val="28"/>
          <w:lang w:val="ro-MD"/>
        </w:rPr>
      </w:pPr>
    </w:p>
    <w:p w14:paraId="2C5E784D" w14:textId="72879573" w:rsidR="00033CE6" w:rsidRDefault="00033CE6" w:rsidP="00FC04EC">
      <w:pPr>
        <w:shd w:val="clear" w:color="auto" w:fill="FFFFFF"/>
        <w:adjustRightInd w:val="0"/>
        <w:spacing w:after="0" w:line="240" w:lineRule="auto"/>
        <w:ind w:left="0" w:firstLine="709"/>
        <w:jc w:val="both"/>
        <w:rPr>
          <w:rFonts w:ascii="Times New Roman" w:eastAsia="Times New Roman" w:hAnsi="Times New Roman" w:cs="Times New Roman"/>
          <w:sz w:val="28"/>
          <w:szCs w:val="28"/>
          <w:lang w:val="ro-MD"/>
        </w:rPr>
      </w:pPr>
      <w:r w:rsidRPr="00033CE6">
        <w:rPr>
          <w:rFonts w:ascii="Times New Roman" w:eastAsia="Times New Roman" w:hAnsi="Times New Roman" w:cs="Times New Roman"/>
          <w:sz w:val="28"/>
          <w:szCs w:val="28"/>
          <w:lang w:val="ro-MD"/>
        </w:rPr>
        <w:t xml:space="preserve">„(1) Responsabilitatea pentru confirmarea dreptului la compensație, </w:t>
      </w:r>
      <w:r w:rsidR="007F6537">
        <w:rPr>
          <w:rFonts w:ascii="Times New Roman" w:eastAsia="Times New Roman" w:hAnsi="Times New Roman" w:cs="Times New Roman"/>
          <w:sz w:val="28"/>
          <w:szCs w:val="28"/>
          <w:lang w:val="ro-MD"/>
        </w:rPr>
        <w:t xml:space="preserve">pentru </w:t>
      </w:r>
      <w:r w:rsidRPr="00033CE6">
        <w:rPr>
          <w:rFonts w:ascii="Times New Roman" w:eastAsia="Times New Roman" w:hAnsi="Times New Roman" w:cs="Times New Roman"/>
          <w:sz w:val="28"/>
          <w:szCs w:val="28"/>
          <w:lang w:val="ro-MD"/>
        </w:rPr>
        <w:t>calcularea sumei compensației</w:t>
      </w:r>
      <w:r w:rsidR="007F6537">
        <w:rPr>
          <w:rFonts w:ascii="Times New Roman" w:eastAsia="Times New Roman" w:hAnsi="Times New Roman" w:cs="Times New Roman"/>
          <w:sz w:val="28"/>
          <w:szCs w:val="28"/>
          <w:lang w:val="ro-MD"/>
        </w:rPr>
        <w:t xml:space="preserve"> și</w:t>
      </w:r>
      <w:r w:rsidRPr="00033CE6">
        <w:rPr>
          <w:rFonts w:ascii="Times New Roman" w:eastAsia="Times New Roman" w:hAnsi="Times New Roman" w:cs="Times New Roman"/>
          <w:sz w:val="28"/>
          <w:szCs w:val="28"/>
          <w:lang w:val="ro-MD"/>
        </w:rPr>
        <w:t xml:space="preserve"> planificarea mijloacelor financiare necesare pentru plata compensațiilor îi revine Ministerului Muncii și Protecției Sociale, iar responsabilitatea pentru raportare – Casei Naționale de Asigurări Sociale.”</w:t>
      </w:r>
    </w:p>
    <w:p w14:paraId="5FB058EC" w14:textId="77777777" w:rsidR="00E81D88" w:rsidRPr="005D6344" w:rsidRDefault="00E81D88" w:rsidP="00FC04EC">
      <w:pPr>
        <w:shd w:val="clear" w:color="auto" w:fill="FFFFFF"/>
        <w:adjustRightInd w:val="0"/>
        <w:spacing w:after="0" w:line="240" w:lineRule="auto"/>
        <w:ind w:left="0" w:firstLine="709"/>
        <w:jc w:val="both"/>
        <w:rPr>
          <w:rFonts w:ascii="Times New Roman" w:eastAsia="Times New Roman" w:hAnsi="Times New Roman" w:cs="Times New Roman"/>
          <w:sz w:val="28"/>
          <w:szCs w:val="28"/>
          <w:lang w:val="ro-MD"/>
        </w:rPr>
      </w:pPr>
    </w:p>
    <w:p w14:paraId="7667DBB6" w14:textId="1B78A073" w:rsidR="00707727" w:rsidRPr="005D6344" w:rsidRDefault="00707727" w:rsidP="00FC04EC">
      <w:pPr>
        <w:shd w:val="clear" w:color="auto" w:fill="FFFFFF"/>
        <w:adjustRightInd w:val="0"/>
        <w:spacing w:after="0" w:line="240" w:lineRule="auto"/>
        <w:ind w:left="0" w:firstLine="709"/>
        <w:jc w:val="both"/>
        <w:rPr>
          <w:rFonts w:ascii="Times New Roman" w:eastAsia="Times New Roman" w:hAnsi="Times New Roman" w:cs="Times New Roman"/>
          <w:sz w:val="28"/>
          <w:szCs w:val="28"/>
          <w:lang w:val="ro-MD"/>
        </w:rPr>
      </w:pPr>
      <w:r w:rsidRPr="005D6344">
        <w:rPr>
          <w:rFonts w:ascii="Times New Roman" w:eastAsia="Times New Roman" w:hAnsi="Times New Roman" w:cs="Times New Roman"/>
          <w:sz w:val="28"/>
          <w:szCs w:val="28"/>
          <w:lang w:val="ro-MD"/>
        </w:rPr>
        <w:t xml:space="preserve">15. </w:t>
      </w:r>
      <w:r w:rsidR="001949F4">
        <w:rPr>
          <w:rFonts w:ascii="Times New Roman" w:eastAsia="Times New Roman" w:hAnsi="Times New Roman" w:cs="Times New Roman"/>
          <w:sz w:val="28"/>
          <w:szCs w:val="28"/>
          <w:lang w:val="ro-MD"/>
        </w:rPr>
        <w:t>La a</w:t>
      </w:r>
      <w:r w:rsidR="001949F4" w:rsidRPr="005D6344">
        <w:rPr>
          <w:rFonts w:ascii="Times New Roman" w:eastAsia="Times New Roman" w:hAnsi="Times New Roman" w:cs="Times New Roman"/>
          <w:sz w:val="28"/>
          <w:szCs w:val="28"/>
          <w:lang w:val="ro-MD"/>
        </w:rPr>
        <w:t xml:space="preserve">rticolul </w:t>
      </w:r>
      <w:r w:rsidRPr="005D6344">
        <w:rPr>
          <w:rFonts w:ascii="Times New Roman" w:eastAsia="Times New Roman" w:hAnsi="Times New Roman" w:cs="Times New Roman"/>
          <w:sz w:val="28"/>
          <w:szCs w:val="28"/>
          <w:lang w:val="ro-MD"/>
        </w:rPr>
        <w:t>13</w:t>
      </w:r>
      <w:r w:rsidR="001949F4">
        <w:rPr>
          <w:rFonts w:ascii="Times New Roman" w:eastAsia="Times New Roman" w:hAnsi="Times New Roman" w:cs="Times New Roman"/>
          <w:sz w:val="28"/>
          <w:szCs w:val="28"/>
          <w:lang w:val="ro-MD"/>
        </w:rPr>
        <w:t>,</w:t>
      </w:r>
      <w:r w:rsidRPr="005D6344">
        <w:rPr>
          <w:rFonts w:ascii="Times New Roman" w:eastAsia="Times New Roman" w:hAnsi="Times New Roman" w:cs="Times New Roman"/>
          <w:sz w:val="28"/>
          <w:szCs w:val="28"/>
          <w:lang w:val="ro-MD"/>
        </w:rPr>
        <w:t xml:space="preserve"> alin</w:t>
      </w:r>
      <w:r w:rsidR="001949F4">
        <w:rPr>
          <w:rFonts w:ascii="Times New Roman" w:eastAsia="Times New Roman" w:hAnsi="Times New Roman" w:cs="Times New Roman"/>
          <w:sz w:val="28"/>
          <w:szCs w:val="28"/>
          <w:lang w:val="ro-MD"/>
        </w:rPr>
        <w:t>eatul</w:t>
      </w:r>
      <w:r w:rsidRPr="005D6344">
        <w:rPr>
          <w:rFonts w:ascii="Times New Roman" w:eastAsia="Times New Roman" w:hAnsi="Times New Roman" w:cs="Times New Roman"/>
          <w:sz w:val="28"/>
          <w:szCs w:val="28"/>
          <w:lang w:val="ro-MD"/>
        </w:rPr>
        <w:t xml:space="preserve"> (2) </w:t>
      </w:r>
      <w:r w:rsidR="001949F4" w:rsidRPr="005D6344">
        <w:rPr>
          <w:rFonts w:ascii="Times New Roman" w:eastAsia="Times New Roman" w:hAnsi="Times New Roman" w:cs="Times New Roman"/>
          <w:sz w:val="28"/>
          <w:szCs w:val="28"/>
          <w:shd w:val="clear" w:color="auto" w:fill="FFFFFF"/>
          <w:lang w:val="ro-MD" w:eastAsia="ru-RU"/>
        </w:rPr>
        <w:t>va avea următorul cuprins</w:t>
      </w:r>
      <w:r w:rsidRPr="005D6344">
        <w:rPr>
          <w:rFonts w:ascii="Times New Roman" w:eastAsia="Times New Roman" w:hAnsi="Times New Roman" w:cs="Times New Roman"/>
          <w:sz w:val="28"/>
          <w:szCs w:val="28"/>
          <w:lang w:val="ro-MD"/>
        </w:rPr>
        <w:t>:</w:t>
      </w:r>
    </w:p>
    <w:p w14:paraId="2176E6F6" w14:textId="77777777" w:rsidR="00E81D88" w:rsidRPr="005D6344" w:rsidRDefault="00E81D88" w:rsidP="00FC04EC">
      <w:pPr>
        <w:shd w:val="clear" w:color="auto" w:fill="FFFFFF"/>
        <w:adjustRightInd w:val="0"/>
        <w:spacing w:after="0" w:line="240" w:lineRule="auto"/>
        <w:ind w:left="0" w:firstLine="709"/>
        <w:jc w:val="both"/>
        <w:rPr>
          <w:rFonts w:ascii="Times New Roman" w:eastAsia="Times New Roman" w:hAnsi="Times New Roman" w:cs="Times New Roman"/>
          <w:sz w:val="28"/>
          <w:szCs w:val="28"/>
          <w:lang w:val="ro-MD"/>
        </w:rPr>
      </w:pPr>
    </w:p>
    <w:p w14:paraId="447B3302" w14:textId="7DB01B2A" w:rsidR="004A4CDA" w:rsidRPr="00FC04EC" w:rsidRDefault="004A4CDA" w:rsidP="00FC04EC">
      <w:pPr>
        <w:spacing w:after="0" w:line="240" w:lineRule="auto"/>
        <w:ind w:left="0" w:firstLine="709"/>
        <w:jc w:val="both"/>
        <w:rPr>
          <w:rFonts w:ascii="Times New Roman" w:eastAsia="Times New Roman" w:hAnsi="Times New Roman" w:cs="Times New Roman"/>
          <w:sz w:val="28"/>
          <w:szCs w:val="28"/>
          <w:shd w:val="clear" w:color="auto" w:fill="FFFFFF"/>
          <w:lang w:eastAsia="ru-RU"/>
        </w:rPr>
      </w:pPr>
      <w:r w:rsidRPr="004A4CDA">
        <w:rPr>
          <w:rFonts w:ascii="Times New Roman" w:eastAsia="Times New Roman" w:hAnsi="Times New Roman" w:cs="Times New Roman"/>
          <w:sz w:val="28"/>
          <w:szCs w:val="28"/>
          <w:shd w:val="clear" w:color="auto" w:fill="FFFFFF"/>
          <w:lang w:eastAsia="ru-RU"/>
        </w:rPr>
        <w:t>„(2) Ajutorul financiar pentru eficientizarea consumului de resurse energetice se acordă în funcție de vulnerabilitatea energetică a familiilor</w:t>
      </w:r>
      <w:r>
        <w:rPr>
          <w:rFonts w:ascii="Times New Roman" w:eastAsia="Times New Roman" w:hAnsi="Times New Roman" w:cs="Times New Roman"/>
          <w:sz w:val="28"/>
          <w:szCs w:val="28"/>
          <w:shd w:val="clear" w:color="auto" w:fill="FFFFFF"/>
          <w:lang w:eastAsia="ru-RU"/>
        </w:rPr>
        <w:t>,</w:t>
      </w:r>
      <w:r w:rsidRPr="004A4CDA">
        <w:rPr>
          <w:rFonts w:ascii="Times New Roman" w:eastAsia="Times New Roman" w:hAnsi="Times New Roman" w:cs="Times New Roman"/>
          <w:sz w:val="28"/>
          <w:szCs w:val="28"/>
          <w:shd w:val="clear" w:color="auto" w:fill="FFFFFF"/>
          <w:lang w:eastAsia="ru-RU"/>
        </w:rPr>
        <w:t xml:space="preserve"> conform regulamentelor aprobate de Guvern</w:t>
      </w:r>
      <w:r w:rsidR="007F6537" w:rsidRPr="004A4CDA">
        <w:rPr>
          <w:rFonts w:ascii="Times New Roman" w:eastAsia="Times New Roman" w:hAnsi="Times New Roman" w:cs="Times New Roman"/>
          <w:sz w:val="28"/>
          <w:szCs w:val="28"/>
          <w:shd w:val="clear" w:color="auto" w:fill="FFFFFF"/>
          <w:lang w:eastAsia="ru-RU"/>
        </w:rPr>
        <w:t>.</w:t>
      </w:r>
      <w:r w:rsidRPr="004A4CDA">
        <w:rPr>
          <w:rFonts w:ascii="Times New Roman" w:eastAsia="Times New Roman" w:hAnsi="Times New Roman" w:cs="Times New Roman"/>
          <w:sz w:val="28"/>
          <w:szCs w:val="28"/>
          <w:shd w:val="clear" w:color="auto" w:fill="FFFFFF"/>
          <w:lang w:eastAsia="ru-RU"/>
        </w:rPr>
        <w:t>”</w:t>
      </w:r>
    </w:p>
    <w:p w14:paraId="067C8AC0" w14:textId="77777777" w:rsidR="00707727" w:rsidRPr="005D6344" w:rsidRDefault="00707727" w:rsidP="00FC04EC">
      <w:pPr>
        <w:spacing w:after="0" w:line="240" w:lineRule="auto"/>
        <w:ind w:left="0" w:firstLine="709"/>
        <w:jc w:val="both"/>
        <w:rPr>
          <w:rFonts w:ascii="Times New Roman" w:eastAsia="Times New Roman" w:hAnsi="Times New Roman" w:cs="Times New Roman"/>
          <w:b/>
          <w:bCs/>
          <w:sz w:val="28"/>
          <w:szCs w:val="28"/>
          <w:shd w:val="clear" w:color="auto" w:fill="FFFFFF"/>
          <w:lang w:val="ro-MD" w:eastAsia="ru-RU"/>
        </w:rPr>
      </w:pPr>
    </w:p>
    <w:p w14:paraId="7C69BBC2" w14:textId="257EA494" w:rsidR="00707727" w:rsidRPr="005D6344" w:rsidRDefault="00707727" w:rsidP="00FC04EC">
      <w:pPr>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b/>
          <w:bCs/>
          <w:sz w:val="28"/>
          <w:szCs w:val="28"/>
          <w:shd w:val="clear" w:color="auto" w:fill="FFFFFF"/>
          <w:lang w:val="ro-MD" w:eastAsia="ru-RU"/>
        </w:rPr>
        <w:t>Art. II.</w:t>
      </w:r>
      <w:r w:rsidRPr="005D6344">
        <w:rPr>
          <w:rFonts w:ascii="Times New Roman" w:eastAsia="Times New Roman" w:hAnsi="Times New Roman" w:cs="Times New Roman"/>
          <w:sz w:val="28"/>
          <w:szCs w:val="28"/>
          <w:shd w:val="clear" w:color="auto" w:fill="FFFFFF"/>
          <w:lang w:val="ro-MD" w:eastAsia="ru-RU"/>
        </w:rPr>
        <w:t xml:space="preserve"> – (1) Prezenta lege intră în vigoare la data publicării în Monitorul Oficial al Republicii Moldova.</w:t>
      </w:r>
    </w:p>
    <w:p w14:paraId="204E172D" w14:textId="77777777" w:rsidR="00707727" w:rsidRPr="005D6344" w:rsidRDefault="00707727" w:rsidP="00FC04EC">
      <w:pPr>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p>
    <w:p w14:paraId="7F54EF78" w14:textId="0183FFFC" w:rsidR="00707727" w:rsidRPr="00707727" w:rsidRDefault="00707727" w:rsidP="00FC04EC">
      <w:pPr>
        <w:spacing w:after="0" w:line="240" w:lineRule="auto"/>
        <w:ind w:left="0" w:firstLine="709"/>
        <w:jc w:val="both"/>
        <w:rPr>
          <w:rFonts w:ascii="Times New Roman" w:eastAsia="Times New Roman" w:hAnsi="Times New Roman" w:cs="Times New Roman"/>
          <w:sz w:val="28"/>
          <w:szCs w:val="28"/>
          <w:shd w:val="clear" w:color="auto" w:fill="FFFFFF"/>
          <w:lang w:val="ro-MD" w:eastAsia="ru-RU"/>
        </w:rPr>
      </w:pPr>
      <w:r w:rsidRPr="005D6344">
        <w:rPr>
          <w:rFonts w:ascii="Times New Roman" w:eastAsia="Times New Roman" w:hAnsi="Times New Roman" w:cs="Times New Roman"/>
          <w:sz w:val="28"/>
          <w:szCs w:val="28"/>
          <w:shd w:val="clear" w:color="auto" w:fill="FFFFFF"/>
          <w:lang w:val="ro-MD" w:eastAsia="ru-RU"/>
        </w:rPr>
        <w:t xml:space="preserve">(2) Guvernul, în termen de </w:t>
      </w:r>
      <w:r w:rsidR="004A4CDA" w:rsidRPr="00F2071F">
        <w:rPr>
          <w:rFonts w:ascii="Times New Roman" w:eastAsia="Times New Roman" w:hAnsi="Times New Roman" w:cs="Times New Roman"/>
          <w:sz w:val="28"/>
          <w:szCs w:val="28"/>
          <w:shd w:val="clear" w:color="auto" w:fill="FFFFFF"/>
          <w:lang w:val="ro-MD" w:eastAsia="ru-RU"/>
        </w:rPr>
        <w:t>o lună</w:t>
      </w:r>
      <w:r w:rsidR="004A4CDA" w:rsidRPr="005D6344">
        <w:rPr>
          <w:rFonts w:ascii="Times New Roman" w:eastAsia="Times New Roman" w:hAnsi="Times New Roman" w:cs="Times New Roman"/>
          <w:sz w:val="28"/>
          <w:szCs w:val="28"/>
          <w:shd w:val="clear" w:color="auto" w:fill="FFFFFF"/>
          <w:lang w:val="ro-MD" w:eastAsia="ru-RU"/>
        </w:rPr>
        <w:t xml:space="preserve"> </w:t>
      </w:r>
      <w:r w:rsidRPr="005D6344">
        <w:rPr>
          <w:rFonts w:ascii="Times New Roman" w:eastAsia="Times New Roman" w:hAnsi="Times New Roman" w:cs="Times New Roman"/>
          <w:sz w:val="28"/>
          <w:szCs w:val="28"/>
          <w:shd w:val="clear" w:color="auto" w:fill="FFFFFF"/>
          <w:lang w:val="ro-MD" w:eastAsia="ru-RU"/>
        </w:rPr>
        <w:t>de la data publicării prezentei legi, va aduce actele sale normative în concordanță cu aceasta.</w:t>
      </w:r>
    </w:p>
    <w:p w14:paraId="33B5B50D" w14:textId="77777777" w:rsidR="00287941" w:rsidRPr="00BC283D" w:rsidRDefault="00287941" w:rsidP="00287941">
      <w:pPr>
        <w:ind w:left="0"/>
        <w:jc w:val="both"/>
        <w:rPr>
          <w:rFonts w:ascii="Times New Roman" w:hAnsi="Times New Roman" w:cs="Times New Roman"/>
          <w:sz w:val="28"/>
          <w:szCs w:val="28"/>
        </w:rPr>
      </w:pPr>
    </w:p>
    <w:p w14:paraId="2861EC9B" w14:textId="5D3D947D" w:rsidR="00DB34A5" w:rsidRDefault="00287941" w:rsidP="006E159A">
      <w:pPr>
        <w:spacing w:after="0" w:line="240" w:lineRule="auto"/>
        <w:ind w:left="0"/>
        <w:jc w:val="center"/>
        <w:rPr>
          <w:rFonts w:ascii="Times New Roman" w:hAnsi="Times New Roman" w:cs="Times New Roman"/>
          <w:b/>
          <w:sz w:val="28"/>
          <w:szCs w:val="28"/>
          <w:lang w:eastAsia="ro-RO"/>
        </w:rPr>
      </w:pPr>
      <w:r w:rsidRPr="00BC283D">
        <w:rPr>
          <w:rFonts w:ascii="Times New Roman" w:hAnsi="Times New Roman" w:cs="Times New Roman"/>
          <w:b/>
          <w:sz w:val="28"/>
          <w:szCs w:val="28"/>
          <w:lang w:eastAsia="ro-RO"/>
        </w:rPr>
        <w:t>PREŞEDINTELE</w:t>
      </w:r>
      <w:r w:rsidR="00A429CD" w:rsidRPr="00BC283D">
        <w:rPr>
          <w:rFonts w:ascii="Times New Roman" w:hAnsi="Times New Roman" w:cs="Times New Roman"/>
          <w:b/>
          <w:sz w:val="28"/>
          <w:szCs w:val="28"/>
          <w:lang w:eastAsia="ro-RO"/>
        </w:rPr>
        <w:t xml:space="preserve"> </w:t>
      </w:r>
      <w:r w:rsidRPr="00BC283D">
        <w:rPr>
          <w:rFonts w:ascii="Times New Roman" w:hAnsi="Times New Roman" w:cs="Times New Roman"/>
          <w:b/>
          <w:sz w:val="28"/>
          <w:szCs w:val="28"/>
          <w:lang w:eastAsia="ro-RO"/>
        </w:rPr>
        <w:t xml:space="preserve"> PARLAMENTULUI</w:t>
      </w:r>
    </w:p>
    <w:p w14:paraId="306B77D0" w14:textId="77777777" w:rsidR="00803A5B" w:rsidRDefault="00803A5B" w:rsidP="006E159A">
      <w:pPr>
        <w:spacing w:after="0" w:line="240" w:lineRule="auto"/>
        <w:ind w:left="0"/>
        <w:jc w:val="center"/>
        <w:rPr>
          <w:rFonts w:ascii="Times New Roman" w:hAnsi="Times New Roman" w:cs="Times New Roman"/>
          <w:b/>
          <w:sz w:val="28"/>
          <w:szCs w:val="28"/>
          <w:lang w:eastAsia="ro-RO"/>
        </w:rPr>
      </w:pPr>
    </w:p>
    <w:p w14:paraId="22E63133" w14:textId="77777777" w:rsidR="00803A5B" w:rsidRDefault="00803A5B" w:rsidP="006E159A">
      <w:pPr>
        <w:spacing w:after="0" w:line="240" w:lineRule="auto"/>
        <w:ind w:left="0"/>
        <w:jc w:val="center"/>
        <w:rPr>
          <w:rFonts w:ascii="Times New Roman" w:hAnsi="Times New Roman" w:cs="Times New Roman"/>
          <w:b/>
          <w:sz w:val="28"/>
          <w:szCs w:val="28"/>
          <w:lang w:eastAsia="ro-RO"/>
        </w:rPr>
      </w:pPr>
    </w:p>
    <w:p w14:paraId="63DF6A2E" w14:textId="77777777" w:rsidR="00803A5B" w:rsidRDefault="00803A5B" w:rsidP="006E159A">
      <w:pPr>
        <w:spacing w:after="0" w:line="240" w:lineRule="auto"/>
        <w:ind w:left="0"/>
        <w:jc w:val="center"/>
        <w:rPr>
          <w:rFonts w:ascii="Times New Roman" w:hAnsi="Times New Roman" w:cs="Times New Roman"/>
          <w:b/>
          <w:sz w:val="28"/>
          <w:szCs w:val="28"/>
          <w:lang w:eastAsia="ro-RO"/>
        </w:rPr>
      </w:pPr>
    </w:p>
    <w:p w14:paraId="4268C8D9" w14:textId="48496153" w:rsidR="00803A5B" w:rsidRPr="00803A5B" w:rsidRDefault="00803A5B" w:rsidP="00803A5B">
      <w:pPr>
        <w:pStyle w:val="NoSpacing"/>
        <w:rPr>
          <w:b/>
          <w:bCs/>
          <w:szCs w:val="28"/>
          <w:lang w:val="it-IT" w:eastAsia="ru-RU"/>
        </w:rPr>
      </w:pPr>
      <w:r>
        <w:rPr>
          <w:b/>
          <w:bCs/>
          <w:szCs w:val="28"/>
          <w:lang w:val="it-IT" w:eastAsia="ru-RU"/>
        </w:rPr>
        <w:t xml:space="preserve">                                                   </w:t>
      </w:r>
      <w:r w:rsidRPr="00803A5B">
        <w:rPr>
          <w:b/>
          <w:bCs/>
          <w:szCs w:val="28"/>
          <w:lang w:val="it-IT" w:eastAsia="ru-RU"/>
        </w:rPr>
        <w:t>IGOR  GROSU</w:t>
      </w:r>
    </w:p>
    <w:p w14:paraId="48EDF776" w14:textId="77777777" w:rsidR="00803A5B" w:rsidRDefault="00803A5B" w:rsidP="00803A5B">
      <w:pPr>
        <w:pStyle w:val="NoSpacing"/>
        <w:rPr>
          <w:b/>
          <w:bCs/>
          <w:szCs w:val="28"/>
          <w:lang w:val="it-IT" w:eastAsia="ru-RU"/>
        </w:rPr>
      </w:pPr>
    </w:p>
    <w:p w14:paraId="67FC031B" w14:textId="77777777" w:rsidR="00BB53E5" w:rsidRPr="00803A5B" w:rsidRDefault="00BB53E5" w:rsidP="00803A5B">
      <w:pPr>
        <w:pStyle w:val="NoSpacing"/>
        <w:rPr>
          <w:b/>
          <w:bCs/>
          <w:szCs w:val="28"/>
          <w:lang w:val="it-IT" w:eastAsia="ru-RU"/>
        </w:rPr>
      </w:pPr>
    </w:p>
    <w:p w14:paraId="6C3B4068" w14:textId="77777777" w:rsidR="00803A5B" w:rsidRPr="00803A5B" w:rsidRDefault="00803A5B" w:rsidP="00803A5B">
      <w:pPr>
        <w:pStyle w:val="NoSpacing"/>
        <w:rPr>
          <w:b/>
          <w:bCs/>
          <w:szCs w:val="28"/>
          <w:lang w:val="it-IT" w:eastAsia="ru-RU"/>
        </w:rPr>
      </w:pPr>
    </w:p>
    <w:p w14:paraId="3822CE1E" w14:textId="77777777" w:rsidR="00803A5B" w:rsidRPr="00803A5B" w:rsidRDefault="00803A5B" w:rsidP="00803A5B">
      <w:pPr>
        <w:pStyle w:val="NoSpacing"/>
        <w:rPr>
          <w:b/>
          <w:bCs/>
          <w:szCs w:val="28"/>
          <w:lang w:val="it-IT" w:eastAsia="ru-RU"/>
        </w:rPr>
      </w:pPr>
      <w:r w:rsidRPr="00803A5B">
        <w:rPr>
          <w:b/>
          <w:bCs/>
          <w:szCs w:val="28"/>
          <w:lang w:val="it-IT"/>
        </w:rPr>
        <w:t>Chișinău, 15 noiembrie 2024.</w:t>
      </w:r>
    </w:p>
    <w:p w14:paraId="55ABFF2A" w14:textId="4A0FFFF2" w:rsidR="00803A5B" w:rsidRPr="00803A5B" w:rsidRDefault="00803A5B" w:rsidP="00BB53E5">
      <w:pPr>
        <w:pStyle w:val="NoSpacing"/>
        <w:rPr>
          <w:szCs w:val="28"/>
          <w:lang w:val="it-IT"/>
        </w:rPr>
      </w:pPr>
      <w:r w:rsidRPr="00803A5B">
        <w:rPr>
          <w:b/>
          <w:bCs/>
          <w:szCs w:val="28"/>
          <w:lang w:val="it-IT"/>
        </w:rPr>
        <w:t>Nr. 25</w:t>
      </w:r>
      <w:r>
        <w:rPr>
          <w:b/>
          <w:bCs/>
          <w:szCs w:val="28"/>
          <w:lang w:val="it-IT"/>
        </w:rPr>
        <w:t>5</w:t>
      </w:r>
      <w:r w:rsidRPr="00803A5B">
        <w:rPr>
          <w:b/>
          <w:bCs/>
          <w:szCs w:val="28"/>
          <w:lang w:val="it-IT"/>
        </w:rPr>
        <w:t xml:space="preserve">. </w:t>
      </w:r>
    </w:p>
    <w:sectPr w:rsidR="00803A5B" w:rsidRPr="00803A5B" w:rsidSect="00FC59EE">
      <w:headerReference w:type="default" r:id="rId7"/>
      <w:pgSz w:w="12240" w:h="15840"/>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237803" w14:textId="77777777" w:rsidR="005E3611" w:rsidRDefault="005E3611" w:rsidP="00FC59EE">
      <w:pPr>
        <w:spacing w:after="0" w:line="240" w:lineRule="auto"/>
      </w:pPr>
      <w:r>
        <w:separator/>
      </w:r>
    </w:p>
  </w:endnote>
  <w:endnote w:type="continuationSeparator" w:id="0">
    <w:p w14:paraId="42370AB4" w14:textId="77777777" w:rsidR="005E3611" w:rsidRDefault="005E3611" w:rsidP="00FC5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eorgia">
    <w:panose1 w:val="02040502050405020303"/>
    <w:charset w:val="CC"/>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9C30CF" w14:textId="77777777" w:rsidR="005E3611" w:rsidRDefault="005E3611" w:rsidP="00FC59EE">
      <w:pPr>
        <w:spacing w:after="0" w:line="240" w:lineRule="auto"/>
      </w:pPr>
      <w:r>
        <w:separator/>
      </w:r>
    </w:p>
  </w:footnote>
  <w:footnote w:type="continuationSeparator" w:id="0">
    <w:p w14:paraId="413B4387" w14:textId="77777777" w:rsidR="005E3611" w:rsidRDefault="005E3611" w:rsidP="00FC59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7701305"/>
      <w:docPartObj>
        <w:docPartGallery w:val="Page Numbers (Top of Page)"/>
        <w:docPartUnique/>
      </w:docPartObj>
    </w:sdtPr>
    <w:sdtEndPr>
      <w:rPr>
        <w:rFonts w:ascii="Times New Roman" w:hAnsi="Times New Roman" w:cs="Times New Roman"/>
        <w:noProof/>
        <w:sz w:val="28"/>
        <w:szCs w:val="28"/>
      </w:rPr>
    </w:sdtEndPr>
    <w:sdtContent>
      <w:p w14:paraId="679A78F1" w14:textId="2E527FC4" w:rsidR="00FC59EE" w:rsidRPr="00FC59EE" w:rsidRDefault="00FC59EE" w:rsidP="00BB53E5">
        <w:pPr>
          <w:pStyle w:val="Header"/>
          <w:ind w:left="0"/>
          <w:jc w:val="center"/>
          <w:rPr>
            <w:rFonts w:ascii="Times New Roman" w:hAnsi="Times New Roman" w:cs="Times New Roman"/>
            <w:sz w:val="28"/>
            <w:szCs w:val="28"/>
          </w:rPr>
        </w:pPr>
        <w:r w:rsidRPr="00FC59EE">
          <w:rPr>
            <w:rFonts w:ascii="Times New Roman" w:hAnsi="Times New Roman" w:cs="Times New Roman"/>
            <w:sz w:val="28"/>
            <w:szCs w:val="28"/>
          </w:rPr>
          <w:fldChar w:fldCharType="begin"/>
        </w:r>
        <w:r w:rsidRPr="00FC59EE">
          <w:rPr>
            <w:rFonts w:ascii="Times New Roman" w:hAnsi="Times New Roman" w:cs="Times New Roman"/>
            <w:sz w:val="28"/>
            <w:szCs w:val="28"/>
          </w:rPr>
          <w:instrText xml:space="preserve"> PAGE   \* MERGEFORMAT </w:instrText>
        </w:r>
        <w:r w:rsidRPr="00FC59EE">
          <w:rPr>
            <w:rFonts w:ascii="Times New Roman" w:hAnsi="Times New Roman" w:cs="Times New Roman"/>
            <w:sz w:val="28"/>
            <w:szCs w:val="28"/>
          </w:rPr>
          <w:fldChar w:fldCharType="separate"/>
        </w:r>
        <w:r w:rsidRPr="00FC59EE">
          <w:rPr>
            <w:rFonts w:ascii="Times New Roman" w:hAnsi="Times New Roman" w:cs="Times New Roman"/>
            <w:noProof/>
            <w:sz w:val="28"/>
            <w:szCs w:val="28"/>
          </w:rPr>
          <w:t>2</w:t>
        </w:r>
        <w:r w:rsidRPr="00FC59EE">
          <w:rPr>
            <w:rFonts w:ascii="Times New Roman" w:hAnsi="Times New Roman" w:cs="Times New Roman"/>
            <w:noProof/>
            <w:sz w:val="28"/>
            <w:szCs w:val="28"/>
          </w:rPr>
          <w:fldChar w:fldCharType="end"/>
        </w:r>
      </w:p>
    </w:sdtContent>
  </w:sdt>
  <w:p w14:paraId="4F2A5EAE" w14:textId="77777777" w:rsidR="00FC59EE" w:rsidRDefault="00FC59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903504"/>
    <w:multiLevelType w:val="hybridMultilevel"/>
    <w:tmpl w:val="8FFEAD4A"/>
    <w:lvl w:ilvl="0" w:tplc="532415E0">
      <w:numFmt w:val="bullet"/>
      <w:lvlText w:val="-"/>
      <w:lvlJc w:val="left"/>
      <w:pPr>
        <w:ind w:left="1211" w:hanging="360"/>
      </w:pPr>
      <w:rPr>
        <w:rFonts w:ascii="Georgia" w:eastAsiaTheme="minorHAnsi" w:hAnsi="Georgia"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15:restartNumberingAfterBreak="0">
    <w:nsid w:val="1FDB3D0C"/>
    <w:multiLevelType w:val="hybridMultilevel"/>
    <w:tmpl w:val="88268012"/>
    <w:lvl w:ilvl="0" w:tplc="B87ABA96">
      <w:start w:val="2"/>
      <w:numFmt w:val="lowerLetter"/>
      <w:lvlText w:val="%1)"/>
      <w:lvlJc w:val="left"/>
      <w:pPr>
        <w:ind w:left="365" w:hanging="360"/>
      </w:pPr>
      <w:rPr>
        <w:rFonts w:ascii="Times New Roman" w:eastAsia="Times New Roman" w:hAnsi="Times New Roman" w:cs="Times New Roman" w:hint="default"/>
        <w:sz w:val="28"/>
        <w:szCs w:val="28"/>
      </w:rPr>
    </w:lvl>
    <w:lvl w:ilvl="1" w:tplc="04090019" w:tentative="1">
      <w:start w:val="1"/>
      <w:numFmt w:val="lowerLetter"/>
      <w:lvlText w:val="%2."/>
      <w:lvlJc w:val="left"/>
      <w:pPr>
        <w:ind w:left="1085" w:hanging="360"/>
      </w:pPr>
    </w:lvl>
    <w:lvl w:ilvl="2" w:tplc="0409001B" w:tentative="1">
      <w:start w:val="1"/>
      <w:numFmt w:val="lowerRoman"/>
      <w:lvlText w:val="%3."/>
      <w:lvlJc w:val="right"/>
      <w:pPr>
        <w:ind w:left="1805" w:hanging="180"/>
      </w:pPr>
    </w:lvl>
    <w:lvl w:ilvl="3" w:tplc="0409000F" w:tentative="1">
      <w:start w:val="1"/>
      <w:numFmt w:val="decimal"/>
      <w:lvlText w:val="%4."/>
      <w:lvlJc w:val="left"/>
      <w:pPr>
        <w:ind w:left="2525" w:hanging="360"/>
      </w:pPr>
    </w:lvl>
    <w:lvl w:ilvl="4" w:tplc="04090019" w:tentative="1">
      <w:start w:val="1"/>
      <w:numFmt w:val="lowerLetter"/>
      <w:lvlText w:val="%5."/>
      <w:lvlJc w:val="left"/>
      <w:pPr>
        <w:ind w:left="3245" w:hanging="360"/>
      </w:pPr>
    </w:lvl>
    <w:lvl w:ilvl="5" w:tplc="0409001B" w:tentative="1">
      <w:start w:val="1"/>
      <w:numFmt w:val="lowerRoman"/>
      <w:lvlText w:val="%6."/>
      <w:lvlJc w:val="right"/>
      <w:pPr>
        <w:ind w:left="3965" w:hanging="180"/>
      </w:pPr>
    </w:lvl>
    <w:lvl w:ilvl="6" w:tplc="0409000F" w:tentative="1">
      <w:start w:val="1"/>
      <w:numFmt w:val="decimal"/>
      <w:lvlText w:val="%7."/>
      <w:lvlJc w:val="left"/>
      <w:pPr>
        <w:ind w:left="4685" w:hanging="360"/>
      </w:pPr>
    </w:lvl>
    <w:lvl w:ilvl="7" w:tplc="04090019" w:tentative="1">
      <w:start w:val="1"/>
      <w:numFmt w:val="lowerLetter"/>
      <w:lvlText w:val="%8."/>
      <w:lvlJc w:val="left"/>
      <w:pPr>
        <w:ind w:left="5405" w:hanging="360"/>
      </w:pPr>
    </w:lvl>
    <w:lvl w:ilvl="8" w:tplc="0409001B" w:tentative="1">
      <w:start w:val="1"/>
      <w:numFmt w:val="lowerRoman"/>
      <w:lvlText w:val="%9."/>
      <w:lvlJc w:val="right"/>
      <w:pPr>
        <w:ind w:left="6125" w:hanging="180"/>
      </w:pPr>
    </w:lvl>
  </w:abstractNum>
  <w:abstractNum w:abstractNumId="2" w15:restartNumberingAfterBreak="0">
    <w:nsid w:val="5C3F2FC7"/>
    <w:multiLevelType w:val="hybridMultilevel"/>
    <w:tmpl w:val="C2584AB8"/>
    <w:lvl w:ilvl="0" w:tplc="E41ED744">
      <w:start w:val="1"/>
      <w:numFmt w:val="decimal"/>
      <w:suff w:val="space"/>
      <w:lvlText w:val="%1."/>
      <w:lvlJc w:val="left"/>
      <w:pPr>
        <w:ind w:left="1211"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63A46856"/>
    <w:multiLevelType w:val="hybridMultilevel"/>
    <w:tmpl w:val="A1A8493E"/>
    <w:lvl w:ilvl="0" w:tplc="4FF87554">
      <w:start w:val="1"/>
      <w:numFmt w:val="decimal"/>
      <w:suff w:val="space"/>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num w:numId="1" w16cid:durableId="1453668368">
    <w:abstractNumId w:val="0"/>
  </w:num>
  <w:num w:numId="2" w16cid:durableId="785538670">
    <w:abstractNumId w:val="2"/>
  </w:num>
  <w:num w:numId="3" w16cid:durableId="1664624213">
    <w:abstractNumId w:val="3"/>
  </w:num>
  <w:num w:numId="4" w16cid:durableId="1899934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3CA"/>
    <w:rsid w:val="00012338"/>
    <w:rsid w:val="00013FB7"/>
    <w:rsid w:val="00027578"/>
    <w:rsid w:val="000321DE"/>
    <w:rsid w:val="00033CE6"/>
    <w:rsid w:val="0004132B"/>
    <w:rsid w:val="0004435E"/>
    <w:rsid w:val="000562EA"/>
    <w:rsid w:val="00057891"/>
    <w:rsid w:val="00065BC2"/>
    <w:rsid w:val="000713F2"/>
    <w:rsid w:val="000723B2"/>
    <w:rsid w:val="0007733B"/>
    <w:rsid w:val="0008598E"/>
    <w:rsid w:val="00095A53"/>
    <w:rsid w:val="000A2CA1"/>
    <w:rsid w:val="000A2CD3"/>
    <w:rsid w:val="000B55C1"/>
    <w:rsid w:val="000C5EF6"/>
    <w:rsid w:val="001019CF"/>
    <w:rsid w:val="001025F6"/>
    <w:rsid w:val="00121A27"/>
    <w:rsid w:val="00132267"/>
    <w:rsid w:val="001425C5"/>
    <w:rsid w:val="0015125A"/>
    <w:rsid w:val="00182C6F"/>
    <w:rsid w:val="001855FD"/>
    <w:rsid w:val="001949F4"/>
    <w:rsid w:val="001A24E8"/>
    <w:rsid w:val="001A49D0"/>
    <w:rsid w:val="001C6C6D"/>
    <w:rsid w:val="001F15AE"/>
    <w:rsid w:val="00206E33"/>
    <w:rsid w:val="002073F6"/>
    <w:rsid w:val="00207639"/>
    <w:rsid w:val="002208D5"/>
    <w:rsid w:val="002245B0"/>
    <w:rsid w:val="00227220"/>
    <w:rsid w:val="002273EB"/>
    <w:rsid w:val="002406A2"/>
    <w:rsid w:val="00240AC6"/>
    <w:rsid w:val="00246F07"/>
    <w:rsid w:val="00252FCA"/>
    <w:rsid w:val="0027466F"/>
    <w:rsid w:val="00285930"/>
    <w:rsid w:val="00287941"/>
    <w:rsid w:val="00291262"/>
    <w:rsid w:val="002A61D6"/>
    <w:rsid w:val="002B4148"/>
    <w:rsid w:val="002C0220"/>
    <w:rsid w:val="002C0E97"/>
    <w:rsid w:val="002D2F58"/>
    <w:rsid w:val="002D39C6"/>
    <w:rsid w:val="002E5045"/>
    <w:rsid w:val="002E7FF3"/>
    <w:rsid w:val="002F6838"/>
    <w:rsid w:val="003002D8"/>
    <w:rsid w:val="003109E6"/>
    <w:rsid w:val="00371E32"/>
    <w:rsid w:val="0039466D"/>
    <w:rsid w:val="003A15D7"/>
    <w:rsid w:val="003A57F6"/>
    <w:rsid w:val="003B78B2"/>
    <w:rsid w:val="003C0C31"/>
    <w:rsid w:val="003C33A2"/>
    <w:rsid w:val="003D3391"/>
    <w:rsid w:val="003D6DFE"/>
    <w:rsid w:val="003E0FDB"/>
    <w:rsid w:val="003E4F30"/>
    <w:rsid w:val="003F26FF"/>
    <w:rsid w:val="004341E3"/>
    <w:rsid w:val="00456409"/>
    <w:rsid w:val="004873AF"/>
    <w:rsid w:val="00496D92"/>
    <w:rsid w:val="00497978"/>
    <w:rsid w:val="004A2F47"/>
    <w:rsid w:val="004A4CDA"/>
    <w:rsid w:val="004A7435"/>
    <w:rsid w:val="004B643D"/>
    <w:rsid w:val="004C5523"/>
    <w:rsid w:val="004C5F70"/>
    <w:rsid w:val="004D1C93"/>
    <w:rsid w:val="004D56F2"/>
    <w:rsid w:val="004E0850"/>
    <w:rsid w:val="004E1611"/>
    <w:rsid w:val="004F712C"/>
    <w:rsid w:val="005153B5"/>
    <w:rsid w:val="00526700"/>
    <w:rsid w:val="00531E13"/>
    <w:rsid w:val="00533BD3"/>
    <w:rsid w:val="00534C91"/>
    <w:rsid w:val="00535115"/>
    <w:rsid w:val="00551BB2"/>
    <w:rsid w:val="005570E7"/>
    <w:rsid w:val="00557653"/>
    <w:rsid w:val="00557C50"/>
    <w:rsid w:val="00557DA6"/>
    <w:rsid w:val="00560C7A"/>
    <w:rsid w:val="005658D3"/>
    <w:rsid w:val="0058401B"/>
    <w:rsid w:val="0058478F"/>
    <w:rsid w:val="00592F04"/>
    <w:rsid w:val="005A7E61"/>
    <w:rsid w:val="005B3085"/>
    <w:rsid w:val="005D45CA"/>
    <w:rsid w:val="005D6344"/>
    <w:rsid w:val="005D6AE0"/>
    <w:rsid w:val="005E3611"/>
    <w:rsid w:val="005E604A"/>
    <w:rsid w:val="005F5B3C"/>
    <w:rsid w:val="00610B0B"/>
    <w:rsid w:val="00632E64"/>
    <w:rsid w:val="0064111A"/>
    <w:rsid w:val="00643A2C"/>
    <w:rsid w:val="00646ABA"/>
    <w:rsid w:val="00647153"/>
    <w:rsid w:val="006515FF"/>
    <w:rsid w:val="00660120"/>
    <w:rsid w:val="0066170D"/>
    <w:rsid w:val="00663B79"/>
    <w:rsid w:val="0066764D"/>
    <w:rsid w:val="006A05B2"/>
    <w:rsid w:val="006B52D2"/>
    <w:rsid w:val="006B732B"/>
    <w:rsid w:val="006C1364"/>
    <w:rsid w:val="006D119F"/>
    <w:rsid w:val="006E159A"/>
    <w:rsid w:val="006E50D0"/>
    <w:rsid w:val="006F75C1"/>
    <w:rsid w:val="00703C10"/>
    <w:rsid w:val="00705968"/>
    <w:rsid w:val="00707727"/>
    <w:rsid w:val="00715FEA"/>
    <w:rsid w:val="00722C87"/>
    <w:rsid w:val="00742EA7"/>
    <w:rsid w:val="00746621"/>
    <w:rsid w:val="007528A3"/>
    <w:rsid w:val="00756FAF"/>
    <w:rsid w:val="00781184"/>
    <w:rsid w:val="00791F39"/>
    <w:rsid w:val="00795C85"/>
    <w:rsid w:val="007A3512"/>
    <w:rsid w:val="007A385F"/>
    <w:rsid w:val="007B41C2"/>
    <w:rsid w:val="007C0F25"/>
    <w:rsid w:val="007C217A"/>
    <w:rsid w:val="007F6537"/>
    <w:rsid w:val="007F77AF"/>
    <w:rsid w:val="0080001D"/>
    <w:rsid w:val="00803250"/>
    <w:rsid w:val="00803A5B"/>
    <w:rsid w:val="008134D4"/>
    <w:rsid w:val="00820E2F"/>
    <w:rsid w:val="0082290A"/>
    <w:rsid w:val="008241CB"/>
    <w:rsid w:val="008503AF"/>
    <w:rsid w:val="008563C1"/>
    <w:rsid w:val="0087032B"/>
    <w:rsid w:val="0087241B"/>
    <w:rsid w:val="00875FDB"/>
    <w:rsid w:val="008A776E"/>
    <w:rsid w:val="008C3322"/>
    <w:rsid w:val="008F68F4"/>
    <w:rsid w:val="00906D4F"/>
    <w:rsid w:val="009432D2"/>
    <w:rsid w:val="0095181F"/>
    <w:rsid w:val="009578F0"/>
    <w:rsid w:val="00982513"/>
    <w:rsid w:val="00997BE5"/>
    <w:rsid w:val="009A10B9"/>
    <w:rsid w:val="009A3324"/>
    <w:rsid w:val="009C0E09"/>
    <w:rsid w:val="009C7952"/>
    <w:rsid w:val="009D1F54"/>
    <w:rsid w:val="009E17F3"/>
    <w:rsid w:val="009E330E"/>
    <w:rsid w:val="00A159C7"/>
    <w:rsid w:val="00A25F66"/>
    <w:rsid w:val="00A41125"/>
    <w:rsid w:val="00A429CD"/>
    <w:rsid w:val="00A51256"/>
    <w:rsid w:val="00A5277F"/>
    <w:rsid w:val="00A75D29"/>
    <w:rsid w:val="00A962CC"/>
    <w:rsid w:val="00AB1D57"/>
    <w:rsid w:val="00AD0F97"/>
    <w:rsid w:val="00AF5C31"/>
    <w:rsid w:val="00B020E2"/>
    <w:rsid w:val="00B0635C"/>
    <w:rsid w:val="00B124EE"/>
    <w:rsid w:val="00B1311C"/>
    <w:rsid w:val="00B2020E"/>
    <w:rsid w:val="00B21CD9"/>
    <w:rsid w:val="00B5045E"/>
    <w:rsid w:val="00B51399"/>
    <w:rsid w:val="00B65406"/>
    <w:rsid w:val="00B71CC4"/>
    <w:rsid w:val="00B72CB6"/>
    <w:rsid w:val="00B81DC6"/>
    <w:rsid w:val="00B83E23"/>
    <w:rsid w:val="00B97A26"/>
    <w:rsid w:val="00BA29B5"/>
    <w:rsid w:val="00BA5E8F"/>
    <w:rsid w:val="00BB53E5"/>
    <w:rsid w:val="00BB797C"/>
    <w:rsid w:val="00BC283D"/>
    <w:rsid w:val="00BC5443"/>
    <w:rsid w:val="00BE63CA"/>
    <w:rsid w:val="00C24867"/>
    <w:rsid w:val="00C37935"/>
    <w:rsid w:val="00C400F9"/>
    <w:rsid w:val="00C40D85"/>
    <w:rsid w:val="00C45AC4"/>
    <w:rsid w:val="00C5283C"/>
    <w:rsid w:val="00C6406A"/>
    <w:rsid w:val="00C65DB1"/>
    <w:rsid w:val="00C668A8"/>
    <w:rsid w:val="00C7063B"/>
    <w:rsid w:val="00C93935"/>
    <w:rsid w:val="00D04E7F"/>
    <w:rsid w:val="00D15282"/>
    <w:rsid w:val="00D2103D"/>
    <w:rsid w:val="00D233F6"/>
    <w:rsid w:val="00D428FF"/>
    <w:rsid w:val="00D43CD5"/>
    <w:rsid w:val="00D53E99"/>
    <w:rsid w:val="00D54560"/>
    <w:rsid w:val="00D57F44"/>
    <w:rsid w:val="00D65198"/>
    <w:rsid w:val="00D70D96"/>
    <w:rsid w:val="00D81C71"/>
    <w:rsid w:val="00DB1E0F"/>
    <w:rsid w:val="00DB34A5"/>
    <w:rsid w:val="00DD5740"/>
    <w:rsid w:val="00DE13D7"/>
    <w:rsid w:val="00E10A6C"/>
    <w:rsid w:val="00E10D5E"/>
    <w:rsid w:val="00E25F7E"/>
    <w:rsid w:val="00E76440"/>
    <w:rsid w:val="00E7651D"/>
    <w:rsid w:val="00E81D88"/>
    <w:rsid w:val="00E93C0E"/>
    <w:rsid w:val="00EA1FD9"/>
    <w:rsid w:val="00EA60D6"/>
    <w:rsid w:val="00EC1C34"/>
    <w:rsid w:val="00EC4222"/>
    <w:rsid w:val="00EC45E2"/>
    <w:rsid w:val="00EC52BD"/>
    <w:rsid w:val="00EC58BE"/>
    <w:rsid w:val="00EC7682"/>
    <w:rsid w:val="00EE1845"/>
    <w:rsid w:val="00EF10AA"/>
    <w:rsid w:val="00EF4455"/>
    <w:rsid w:val="00F11CD1"/>
    <w:rsid w:val="00F2071F"/>
    <w:rsid w:val="00F238E8"/>
    <w:rsid w:val="00F26CB1"/>
    <w:rsid w:val="00F4040B"/>
    <w:rsid w:val="00F51ED7"/>
    <w:rsid w:val="00F645E6"/>
    <w:rsid w:val="00F726D6"/>
    <w:rsid w:val="00F7638A"/>
    <w:rsid w:val="00F84047"/>
    <w:rsid w:val="00F87F95"/>
    <w:rsid w:val="00F97B76"/>
    <w:rsid w:val="00FC04EC"/>
    <w:rsid w:val="00FC0CC3"/>
    <w:rsid w:val="00FC59EE"/>
    <w:rsid w:val="00FC689F"/>
    <w:rsid w:val="00FD48B8"/>
    <w:rsid w:val="00FE0DAE"/>
    <w:rsid w:val="00FF3473"/>
    <w:rsid w:val="00FF4F61"/>
    <w:rsid w:val="00FF6C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92E87"/>
  <w15:chartTrackingRefBased/>
  <w15:docId w15:val="{CB10E2A6-A6A3-4E8A-BAA1-03265399E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87941"/>
    <w:pPr>
      <w:spacing w:after="120" w:line="360" w:lineRule="auto"/>
      <w:ind w:left="851"/>
    </w:pPr>
    <w:rPr>
      <w:rFonts w:ascii="Georgia" w:hAnsi="Georgia"/>
      <w:kern w:val="0"/>
      <w:sz w:val="24"/>
      <w:szCs w:val="24"/>
      <w:lang w:val="ro-RO"/>
      <w14:ligatures w14:val="none"/>
    </w:rPr>
  </w:style>
  <w:style w:type="paragraph" w:styleId="Heading1">
    <w:name w:val="heading 1"/>
    <w:basedOn w:val="Normal"/>
    <w:next w:val="Normal"/>
    <w:link w:val="Heading1Char"/>
    <w:uiPriority w:val="9"/>
    <w:qFormat/>
    <w:rsid w:val="00BE63CA"/>
    <w:pPr>
      <w:keepNext/>
      <w:keepLines/>
      <w:spacing w:before="360" w:after="80" w:line="259" w:lineRule="auto"/>
      <w:ind w:left="0"/>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semiHidden/>
    <w:unhideWhenUsed/>
    <w:qFormat/>
    <w:rsid w:val="00BE63CA"/>
    <w:pPr>
      <w:keepNext/>
      <w:keepLines/>
      <w:spacing w:before="160" w:after="80" w:line="259" w:lineRule="auto"/>
      <w:ind w:left="0"/>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BE63CA"/>
    <w:pPr>
      <w:keepNext/>
      <w:keepLines/>
      <w:spacing w:before="160" w:after="80" w:line="259" w:lineRule="auto"/>
      <w:ind w:left="0"/>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BE63CA"/>
    <w:pPr>
      <w:keepNext/>
      <w:keepLines/>
      <w:spacing w:before="80" w:after="40" w:line="259" w:lineRule="auto"/>
      <w:ind w:left="0"/>
      <w:outlineLvl w:val="3"/>
    </w:pPr>
    <w:rPr>
      <w:rFonts w:asciiTheme="minorHAnsi" w:eastAsiaTheme="majorEastAsia" w:hAnsiTheme="minorHAnsi" w:cstheme="majorBidi"/>
      <w:i/>
      <w:iCs/>
      <w:color w:val="0F4761" w:themeColor="accent1" w:themeShade="BF"/>
      <w:kern w:val="2"/>
      <w:sz w:val="22"/>
      <w:szCs w:val="22"/>
      <w:lang w:val="en-US"/>
      <w14:ligatures w14:val="standardContextual"/>
    </w:rPr>
  </w:style>
  <w:style w:type="paragraph" w:styleId="Heading5">
    <w:name w:val="heading 5"/>
    <w:basedOn w:val="Normal"/>
    <w:next w:val="Normal"/>
    <w:link w:val="Heading5Char"/>
    <w:uiPriority w:val="9"/>
    <w:semiHidden/>
    <w:unhideWhenUsed/>
    <w:qFormat/>
    <w:rsid w:val="00BE63CA"/>
    <w:pPr>
      <w:keepNext/>
      <w:keepLines/>
      <w:spacing w:before="80" w:after="40" w:line="259" w:lineRule="auto"/>
      <w:ind w:left="0"/>
      <w:outlineLvl w:val="4"/>
    </w:pPr>
    <w:rPr>
      <w:rFonts w:asciiTheme="minorHAnsi" w:eastAsiaTheme="majorEastAsia" w:hAnsiTheme="minorHAnsi" w:cstheme="majorBidi"/>
      <w:color w:val="0F4761" w:themeColor="accent1" w:themeShade="BF"/>
      <w:kern w:val="2"/>
      <w:sz w:val="22"/>
      <w:szCs w:val="22"/>
      <w:lang w:val="en-US"/>
      <w14:ligatures w14:val="standardContextual"/>
    </w:rPr>
  </w:style>
  <w:style w:type="paragraph" w:styleId="Heading6">
    <w:name w:val="heading 6"/>
    <w:basedOn w:val="Normal"/>
    <w:next w:val="Normal"/>
    <w:link w:val="Heading6Char"/>
    <w:uiPriority w:val="9"/>
    <w:semiHidden/>
    <w:unhideWhenUsed/>
    <w:qFormat/>
    <w:rsid w:val="00BE63CA"/>
    <w:pPr>
      <w:keepNext/>
      <w:keepLines/>
      <w:spacing w:before="40" w:after="0" w:line="259" w:lineRule="auto"/>
      <w:ind w:left="0"/>
      <w:outlineLvl w:val="5"/>
    </w:pPr>
    <w:rPr>
      <w:rFonts w:asciiTheme="minorHAnsi" w:eastAsiaTheme="majorEastAsia" w:hAnsiTheme="minorHAnsi" w:cstheme="majorBidi"/>
      <w:i/>
      <w:iCs/>
      <w:color w:val="595959" w:themeColor="text1" w:themeTint="A6"/>
      <w:kern w:val="2"/>
      <w:sz w:val="22"/>
      <w:szCs w:val="22"/>
      <w:lang w:val="en-US"/>
      <w14:ligatures w14:val="standardContextual"/>
    </w:rPr>
  </w:style>
  <w:style w:type="paragraph" w:styleId="Heading7">
    <w:name w:val="heading 7"/>
    <w:basedOn w:val="Normal"/>
    <w:next w:val="Normal"/>
    <w:link w:val="Heading7Char"/>
    <w:uiPriority w:val="9"/>
    <w:semiHidden/>
    <w:unhideWhenUsed/>
    <w:qFormat/>
    <w:rsid w:val="00BE63CA"/>
    <w:pPr>
      <w:keepNext/>
      <w:keepLines/>
      <w:spacing w:before="40" w:after="0" w:line="259" w:lineRule="auto"/>
      <w:ind w:left="0"/>
      <w:outlineLvl w:val="6"/>
    </w:pPr>
    <w:rPr>
      <w:rFonts w:asciiTheme="minorHAnsi" w:eastAsiaTheme="majorEastAsia" w:hAnsiTheme="minorHAnsi" w:cstheme="majorBidi"/>
      <w:color w:val="595959" w:themeColor="text1" w:themeTint="A6"/>
      <w:kern w:val="2"/>
      <w:sz w:val="22"/>
      <w:szCs w:val="22"/>
      <w:lang w:val="en-US"/>
      <w14:ligatures w14:val="standardContextual"/>
    </w:rPr>
  </w:style>
  <w:style w:type="paragraph" w:styleId="Heading8">
    <w:name w:val="heading 8"/>
    <w:basedOn w:val="Normal"/>
    <w:next w:val="Normal"/>
    <w:link w:val="Heading8Char"/>
    <w:uiPriority w:val="9"/>
    <w:semiHidden/>
    <w:unhideWhenUsed/>
    <w:qFormat/>
    <w:rsid w:val="00BE63CA"/>
    <w:pPr>
      <w:keepNext/>
      <w:keepLines/>
      <w:spacing w:after="0" w:line="259" w:lineRule="auto"/>
      <w:ind w:left="0"/>
      <w:outlineLvl w:val="7"/>
    </w:pPr>
    <w:rPr>
      <w:rFonts w:asciiTheme="minorHAnsi" w:eastAsiaTheme="majorEastAsia" w:hAnsiTheme="minorHAnsi" w:cstheme="majorBidi"/>
      <w:i/>
      <w:iCs/>
      <w:color w:val="272727" w:themeColor="text1" w:themeTint="D8"/>
      <w:kern w:val="2"/>
      <w:sz w:val="22"/>
      <w:szCs w:val="22"/>
      <w:lang w:val="en-US"/>
      <w14:ligatures w14:val="standardContextual"/>
    </w:rPr>
  </w:style>
  <w:style w:type="paragraph" w:styleId="Heading9">
    <w:name w:val="heading 9"/>
    <w:basedOn w:val="Normal"/>
    <w:next w:val="Normal"/>
    <w:link w:val="Heading9Char"/>
    <w:uiPriority w:val="9"/>
    <w:semiHidden/>
    <w:unhideWhenUsed/>
    <w:qFormat/>
    <w:rsid w:val="00BE63CA"/>
    <w:pPr>
      <w:keepNext/>
      <w:keepLines/>
      <w:spacing w:after="0" w:line="259" w:lineRule="auto"/>
      <w:ind w:left="0"/>
      <w:outlineLvl w:val="8"/>
    </w:pPr>
    <w:rPr>
      <w:rFonts w:asciiTheme="minorHAnsi" w:eastAsiaTheme="majorEastAsia" w:hAnsiTheme="minorHAnsi" w:cstheme="majorBidi"/>
      <w:color w:val="272727" w:themeColor="text1" w:themeTint="D8"/>
      <w:kern w:val="2"/>
      <w:sz w:val="22"/>
      <w:szCs w:val="2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3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63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63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63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63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63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63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63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63CA"/>
    <w:rPr>
      <w:rFonts w:eastAsiaTheme="majorEastAsia" w:cstheme="majorBidi"/>
      <w:color w:val="272727" w:themeColor="text1" w:themeTint="D8"/>
    </w:rPr>
  </w:style>
  <w:style w:type="paragraph" w:styleId="Title">
    <w:name w:val="Title"/>
    <w:basedOn w:val="Normal"/>
    <w:next w:val="Normal"/>
    <w:link w:val="TitleChar"/>
    <w:uiPriority w:val="10"/>
    <w:qFormat/>
    <w:rsid w:val="00BE63CA"/>
    <w:pPr>
      <w:spacing w:after="80" w:line="240" w:lineRule="auto"/>
      <w:ind w:left="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BE63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63CA"/>
    <w:pPr>
      <w:numPr>
        <w:ilvl w:val="1"/>
      </w:numPr>
      <w:spacing w:after="160" w:line="259" w:lineRule="auto"/>
      <w:ind w:left="851"/>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BE63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63CA"/>
    <w:pPr>
      <w:spacing w:before="160" w:after="160" w:line="259" w:lineRule="auto"/>
      <w:ind w:left="0"/>
      <w:jc w:val="center"/>
    </w:pPr>
    <w:rPr>
      <w:rFonts w:asciiTheme="minorHAnsi" w:hAnsiTheme="minorHAnsi"/>
      <w:i/>
      <w:iCs/>
      <w:color w:val="404040" w:themeColor="text1" w:themeTint="BF"/>
      <w:kern w:val="2"/>
      <w:sz w:val="22"/>
      <w:szCs w:val="22"/>
      <w:lang w:val="en-US"/>
      <w14:ligatures w14:val="standardContextual"/>
    </w:rPr>
  </w:style>
  <w:style w:type="character" w:customStyle="1" w:styleId="QuoteChar">
    <w:name w:val="Quote Char"/>
    <w:basedOn w:val="DefaultParagraphFont"/>
    <w:link w:val="Quote"/>
    <w:uiPriority w:val="29"/>
    <w:rsid w:val="00BE63CA"/>
    <w:rPr>
      <w:i/>
      <w:iCs/>
      <w:color w:val="404040" w:themeColor="text1" w:themeTint="BF"/>
    </w:rPr>
  </w:style>
  <w:style w:type="paragraph" w:styleId="ListParagraph">
    <w:name w:val="List Paragraph"/>
    <w:basedOn w:val="Normal"/>
    <w:link w:val="ListParagraphChar"/>
    <w:uiPriority w:val="34"/>
    <w:qFormat/>
    <w:rsid w:val="00BE63CA"/>
    <w:pPr>
      <w:spacing w:after="160" w:line="259" w:lineRule="auto"/>
      <w:ind w:left="720"/>
      <w:contextualSpacing/>
    </w:pPr>
    <w:rPr>
      <w:rFonts w:asciiTheme="minorHAnsi" w:hAnsiTheme="minorHAnsi"/>
      <w:kern w:val="2"/>
      <w:sz w:val="22"/>
      <w:szCs w:val="22"/>
      <w:lang w:val="en-US"/>
      <w14:ligatures w14:val="standardContextual"/>
    </w:rPr>
  </w:style>
  <w:style w:type="character" w:styleId="IntenseEmphasis">
    <w:name w:val="Intense Emphasis"/>
    <w:basedOn w:val="DefaultParagraphFont"/>
    <w:uiPriority w:val="21"/>
    <w:qFormat/>
    <w:rsid w:val="00BE63CA"/>
    <w:rPr>
      <w:i/>
      <w:iCs/>
      <w:color w:val="0F4761" w:themeColor="accent1" w:themeShade="BF"/>
    </w:rPr>
  </w:style>
  <w:style w:type="paragraph" w:styleId="IntenseQuote">
    <w:name w:val="Intense Quote"/>
    <w:basedOn w:val="Normal"/>
    <w:next w:val="Normal"/>
    <w:link w:val="IntenseQuoteChar"/>
    <w:uiPriority w:val="30"/>
    <w:qFormat/>
    <w:rsid w:val="00BE63CA"/>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kern w:val="2"/>
      <w:sz w:val="22"/>
      <w:szCs w:val="22"/>
      <w:lang w:val="en-US"/>
      <w14:ligatures w14:val="standardContextual"/>
    </w:rPr>
  </w:style>
  <w:style w:type="character" w:customStyle="1" w:styleId="IntenseQuoteChar">
    <w:name w:val="Intense Quote Char"/>
    <w:basedOn w:val="DefaultParagraphFont"/>
    <w:link w:val="IntenseQuote"/>
    <w:uiPriority w:val="30"/>
    <w:rsid w:val="00BE63CA"/>
    <w:rPr>
      <w:i/>
      <w:iCs/>
      <w:color w:val="0F4761" w:themeColor="accent1" w:themeShade="BF"/>
    </w:rPr>
  </w:style>
  <w:style w:type="character" w:styleId="IntenseReference">
    <w:name w:val="Intense Reference"/>
    <w:basedOn w:val="DefaultParagraphFont"/>
    <w:uiPriority w:val="32"/>
    <w:qFormat/>
    <w:rsid w:val="00BE63CA"/>
    <w:rPr>
      <w:b/>
      <w:bCs/>
      <w:smallCaps/>
      <w:color w:val="0F4761" w:themeColor="accent1" w:themeShade="BF"/>
      <w:spacing w:val="5"/>
    </w:rPr>
  </w:style>
  <w:style w:type="paragraph" w:styleId="NoSpacing">
    <w:name w:val="No Spacing"/>
    <w:uiPriority w:val="1"/>
    <w:qFormat/>
    <w:rsid w:val="00287941"/>
    <w:pPr>
      <w:spacing w:after="0" w:line="240" w:lineRule="auto"/>
      <w:ind w:firstLine="348"/>
      <w:jc w:val="both"/>
    </w:pPr>
    <w:rPr>
      <w:rFonts w:ascii="Times New Roman" w:eastAsia="Times New Roman" w:hAnsi="Times New Roman" w:cs="Times New Roman"/>
      <w:color w:val="000000"/>
      <w:kern w:val="0"/>
      <w:sz w:val="28"/>
      <w:lang w:val="en-GB" w:eastAsia="en-GB"/>
      <w14:ligatures w14:val="none"/>
    </w:rPr>
  </w:style>
  <w:style w:type="paragraph" w:styleId="NormalWeb">
    <w:name w:val="Normal (Web)"/>
    <w:basedOn w:val="Normal"/>
    <w:link w:val="NormalWebChar"/>
    <w:uiPriority w:val="99"/>
    <w:unhideWhenUsed/>
    <w:rsid w:val="00287941"/>
    <w:pPr>
      <w:spacing w:before="100" w:beforeAutospacing="1" w:after="100" w:afterAutospacing="1" w:line="240" w:lineRule="auto"/>
      <w:ind w:left="0"/>
    </w:pPr>
    <w:rPr>
      <w:rFonts w:ascii="Times New Roman" w:eastAsia="Times New Roman" w:hAnsi="Times New Roman" w:cs="Times New Roman"/>
      <w:lang w:val="en-US" w:eastAsia="ro-MD"/>
    </w:rPr>
  </w:style>
  <w:style w:type="character" w:customStyle="1" w:styleId="NormalWebChar">
    <w:name w:val="Normal (Web) Char"/>
    <w:link w:val="NormalWeb"/>
    <w:uiPriority w:val="99"/>
    <w:locked/>
    <w:rsid w:val="00287941"/>
    <w:rPr>
      <w:rFonts w:ascii="Times New Roman" w:eastAsia="Times New Roman" w:hAnsi="Times New Roman" w:cs="Times New Roman"/>
      <w:kern w:val="0"/>
      <w:sz w:val="24"/>
      <w:szCs w:val="24"/>
      <w:lang w:eastAsia="ro-MD"/>
      <w14:ligatures w14:val="none"/>
    </w:rPr>
  </w:style>
  <w:style w:type="paragraph" w:styleId="Header">
    <w:name w:val="header"/>
    <w:basedOn w:val="Normal"/>
    <w:link w:val="HeaderChar"/>
    <w:uiPriority w:val="99"/>
    <w:unhideWhenUsed/>
    <w:rsid w:val="00FC59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59EE"/>
    <w:rPr>
      <w:rFonts w:ascii="Georgia" w:hAnsi="Georgia"/>
      <w:kern w:val="0"/>
      <w:sz w:val="24"/>
      <w:szCs w:val="24"/>
      <w:lang w:val="ro-RO"/>
      <w14:ligatures w14:val="none"/>
    </w:rPr>
  </w:style>
  <w:style w:type="paragraph" w:styleId="Footer">
    <w:name w:val="footer"/>
    <w:basedOn w:val="Normal"/>
    <w:link w:val="FooterChar"/>
    <w:uiPriority w:val="99"/>
    <w:unhideWhenUsed/>
    <w:rsid w:val="00FC59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59EE"/>
    <w:rPr>
      <w:rFonts w:ascii="Georgia" w:hAnsi="Georgia"/>
      <w:kern w:val="0"/>
      <w:sz w:val="24"/>
      <w:szCs w:val="24"/>
      <w:lang w:val="ro-RO"/>
      <w14:ligatures w14:val="none"/>
    </w:rPr>
  </w:style>
  <w:style w:type="paragraph" w:styleId="Revision">
    <w:name w:val="Revision"/>
    <w:hidden/>
    <w:uiPriority w:val="99"/>
    <w:semiHidden/>
    <w:rsid w:val="0095181F"/>
    <w:pPr>
      <w:spacing w:after="0" w:line="240" w:lineRule="auto"/>
    </w:pPr>
    <w:rPr>
      <w:rFonts w:ascii="Georgia" w:hAnsi="Georgia"/>
      <w:kern w:val="0"/>
      <w:sz w:val="24"/>
      <w:szCs w:val="24"/>
      <w:lang w:val="ro-RO"/>
      <w14:ligatures w14:val="none"/>
    </w:rPr>
  </w:style>
  <w:style w:type="character" w:styleId="CommentReference">
    <w:name w:val="annotation reference"/>
    <w:basedOn w:val="DefaultParagraphFont"/>
    <w:uiPriority w:val="99"/>
    <w:semiHidden/>
    <w:unhideWhenUsed/>
    <w:rsid w:val="00A75D29"/>
    <w:rPr>
      <w:sz w:val="16"/>
      <w:szCs w:val="16"/>
    </w:rPr>
  </w:style>
  <w:style w:type="paragraph" w:styleId="CommentText">
    <w:name w:val="annotation text"/>
    <w:basedOn w:val="Normal"/>
    <w:link w:val="CommentTextChar"/>
    <w:uiPriority w:val="99"/>
    <w:unhideWhenUsed/>
    <w:rsid w:val="00A75D29"/>
    <w:pPr>
      <w:spacing w:line="240" w:lineRule="auto"/>
    </w:pPr>
    <w:rPr>
      <w:sz w:val="20"/>
      <w:szCs w:val="20"/>
    </w:rPr>
  </w:style>
  <w:style w:type="character" w:customStyle="1" w:styleId="CommentTextChar">
    <w:name w:val="Comment Text Char"/>
    <w:basedOn w:val="DefaultParagraphFont"/>
    <w:link w:val="CommentText"/>
    <w:uiPriority w:val="99"/>
    <w:rsid w:val="00A75D29"/>
    <w:rPr>
      <w:rFonts w:ascii="Georgia" w:hAnsi="Georgia"/>
      <w:kern w:val="0"/>
      <w:sz w:val="20"/>
      <w:szCs w:val="20"/>
      <w:lang w:val="ro-RO"/>
      <w14:ligatures w14:val="none"/>
    </w:rPr>
  </w:style>
  <w:style w:type="paragraph" w:styleId="CommentSubject">
    <w:name w:val="annotation subject"/>
    <w:basedOn w:val="CommentText"/>
    <w:next w:val="CommentText"/>
    <w:link w:val="CommentSubjectChar"/>
    <w:uiPriority w:val="99"/>
    <w:semiHidden/>
    <w:unhideWhenUsed/>
    <w:rsid w:val="00A75D29"/>
    <w:rPr>
      <w:b/>
      <w:bCs/>
    </w:rPr>
  </w:style>
  <w:style w:type="character" w:customStyle="1" w:styleId="CommentSubjectChar">
    <w:name w:val="Comment Subject Char"/>
    <w:basedOn w:val="CommentTextChar"/>
    <w:link w:val="CommentSubject"/>
    <w:uiPriority w:val="99"/>
    <w:semiHidden/>
    <w:rsid w:val="00A75D29"/>
    <w:rPr>
      <w:rFonts w:ascii="Georgia" w:hAnsi="Georgia"/>
      <w:b/>
      <w:bCs/>
      <w:kern w:val="0"/>
      <w:sz w:val="20"/>
      <w:szCs w:val="20"/>
      <w:lang w:val="ro-RO"/>
      <w14:ligatures w14:val="none"/>
    </w:rPr>
  </w:style>
  <w:style w:type="character" w:customStyle="1" w:styleId="ListParagraphChar">
    <w:name w:val="List Paragraph Char"/>
    <w:link w:val="ListParagraph"/>
    <w:uiPriority w:val="34"/>
    <w:locked/>
    <w:rsid w:val="001855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846071">
      <w:bodyDiv w:val="1"/>
      <w:marLeft w:val="0"/>
      <w:marRight w:val="0"/>
      <w:marTop w:val="0"/>
      <w:marBottom w:val="0"/>
      <w:divBdr>
        <w:top w:val="none" w:sz="0" w:space="0" w:color="auto"/>
        <w:left w:val="none" w:sz="0" w:space="0" w:color="auto"/>
        <w:bottom w:val="none" w:sz="0" w:space="0" w:color="auto"/>
        <w:right w:val="none" w:sz="0" w:space="0" w:color="auto"/>
      </w:divBdr>
      <w:divsChild>
        <w:div w:id="1614245799">
          <w:marLeft w:val="0"/>
          <w:marRight w:val="0"/>
          <w:marTop w:val="0"/>
          <w:marBottom w:val="0"/>
          <w:divBdr>
            <w:top w:val="none" w:sz="0" w:space="0" w:color="auto"/>
            <w:left w:val="none" w:sz="0" w:space="0" w:color="auto"/>
            <w:bottom w:val="none" w:sz="0" w:space="0" w:color="auto"/>
            <w:right w:val="none" w:sz="0" w:space="0" w:color="auto"/>
          </w:divBdr>
        </w:div>
      </w:divsChild>
    </w:div>
    <w:div w:id="1988586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23ACBF5C-EA3A-45FD-B1DE-CD325EEAAD3A}"/>
</file>

<file path=customXml/itemProps2.xml><?xml version="1.0" encoding="utf-8"?>
<ds:datastoreItem xmlns:ds="http://schemas.openxmlformats.org/officeDocument/2006/customXml" ds:itemID="{695FC7F4-9A60-416B-B19D-4FD2F0E85BB8}"/>
</file>

<file path=customXml/itemProps3.xml><?xml version="1.0" encoding="utf-8"?>
<ds:datastoreItem xmlns:ds="http://schemas.openxmlformats.org/officeDocument/2006/customXml" ds:itemID="{1BA2603A-8F77-4459-9235-856C7165177A}"/>
</file>

<file path=docProps/app.xml><?xml version="1.0" encoding="utf-8"?>
<Properties xmlns="http://schemas.openxmlformats.org/officeDocument/2006/extended-properties" xmlns:vt="http://schemas.openxmlformats.org/officeDocument/2006/docPropsVTypes">
  <Template>Normal.dotm</Template>
  <TotalTime>2</TotalTime>
  <Pages>6</Pages>
  <Words>1624</Words>
  <Characters>9420</Characters>
  <Application>Microsoft Office Word</Application>
  <DocSecurity>0</DocSecurity>
  <Lines>78</Lines>
  <Paragraphs>22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Parlamentul Republicii Moldova</Company>
  <LinksUpToDate>false</LinksUpToDate>
  <CharactersWithSpaces>11022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L_255.2024.ro</dc:title>
  <dc:subject/>
  <dc:creator>Victor Cebotari</dc:creator>
  <cp:keywords/>
  <dc:description/>
  <cp:lastModifiedBy>Inga Rusnac</cp:lastModifiedBy>
  <cp:revision>3</cp:revision>
  <cp:lastPrinted>2024-05-31T08:42:00Z</cp:lastPrinted>
  <dcterms:created xsi:type="dcterms:W3CDTF">2024-11-18T13:27:00Z</dcterms:created>
  <dcterms:modified xsi:type="dcterms:W3CDTF">2024-11-18T13:28:00Z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