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2AA" w:rsidRPr="006C42AA" w:rsidRDefault="006C42AA" w:rsidP="009C2927">
      <w:pPr>
        <w:ind w:firstLine="0"/>
        <w:jc w:val="center"/>
        <w:rPr>
          <w:rFonts w:eastAsia="BatangChe"/>
          <w:b/>
          <w:sz w:val="28"/>
          <w:szCs w:val="28"/>
          <w:lang w:val="ro-RO"/>
        </w:rPr>
      </w:pPr>
      <w:r w:rsidRPr="006C42AA">
        <w:rPr>
          <w:rFonts w:eastAsia="BatangChe"/>
          <w:b/>
          <w:sz w:val="28"/>
          <w:szCs w:val="28"/>
          <w:lang w:val="ro-RO"/>
        </w:rPr>
        <w:t>Cu privire la aprobarea proiectului de lege pentru modificarea şi</w:t>
      </w:r>
    </w:p>
    <w:p w:rsidR="00EA3268" w:rsidRPr="006C42AA" w:rsidRDefault="006C42AA" w:rsidP="009C2927">
      <w:pPr>
        <w:ind w:firstLine="0"/>
        <w:jc w:val="center"/>
        <w:rPr>
          <w:rFonts w:eastAsia="BatangChe"/>
          <w:b/>
          <w:sz w:val="28"/>
          <w:szCs w:val="28"/>
          <w:lang w:val="ro-RO"/>
        </w:rPr>
      </w:pPr>
      <w:r w:rsidRPr="006C42AA">
        <w:rPr>
          <w:rFonts w:eastAsia="BatangChe"/>
          <w:b/>
          <w:sz w:val="28"/>
          <w:szCs w:val="28"/>
          <w:lang w:val="ro-RO"/>
        </w:rPr>
        <w:t>completarea unor acte legislative</w:t>
      </w:r>
    </w:p>
    <w:p w:rsidR="006C42AA" w:rsidRPr="006C42AA" w:rsidRDefault="006C42AA" w:rsidP="009C2927">
      <w:pPr>
        <w:ind w:firstLine="0"/>
        <w:jc w:val="center"/>
        <w:rPr>
          <w:rFonts w:eastAsia="BatangChe"/>
          <w:b/>
          <w:sz w:val="28"/>
          <w:szCs w:val="28"/>
          <w:lang w:val="ro-RO"/>
        </w:rPr>
      </w:pPr>
      <w:r w:rsidRPr="006C42AA">
        <w:rPr>
          <w:rFonts w:eastAsia="BatangChe"/>
          <w:b/>
          <w:sz w:val="28"/>
          <w:szCs w:val="28"/>
          <w:lang w:val="ro-RO"/>
        </w:rPr>
        <w:t>--------------------------------------------</w:t>
      </w:r>
    </w:p>
    <w:p w:rsidR="006C42AA" w:rsidRPr="006C42AA" w:rsidRDefault="006C42AA" w:rsidP="009C2927">
      <w:pPr>
        <w:ind w:firstLine="0"/>
        <w:jc w:val="center"/>
        <w:rPr>
          <w:b/>
          <w:sz w:val="28"/>
          <w:szCs w:val="28"/>
          <w:lang w:val="ro-RO" w:eastAsia="ru-RU"/>
        </w:rPr>
      </w:pPr>
    </w:p>
    <w:p w:rsidR="006C42AA" w:rsidRPr="006C42AA" w:rsidRDefault="006C42AA" w:rsidP="009C2927">
      <w:pPr>
        <w:rPr>
          <w:rFonts w:eastAsia="BatangChe"/>
          <w:sz w:val="28"/>
          <w:szCs w:val="28"/>
          <w:lang w:val="ro-RO"/>
        </w:rPr>
      </w:pPr>
      <w:r w:rsidRPr="006C42AA">
        <w:rPr>
          <w:rFonts w:eastAsia="BatangChe"/>
          <w:sz w:val="28"/>
          <w:szCs w:val="28"/>
          <w:lang w:val="ro-RO"/>
        </w:rPr>
        <w:t>Guvernul HOTĂRĂŞTE</w:t>
      </w:r>
      <w:r w:rsidRPr="0036186E">
        <w:rPr>
          <w:rFonts w:eastAsia="BatangChe"/>
          <w:sz w:val="28"/>
          <w:szCs w:val="28"/>
          <w:lang w:val="ro-RO"/>
        </w:rPr>
        <w:t>:</w:t>
      </w:r>
    </w:p>
    <w:p w:rsidR="006C42AA" w:rsidRPr="006C42AA" w:rsidRDefault="006C42AA" w:rsidP="009C2927">
      <w:pPr>
        <w:rPr>
          <w:rFonts w:eastAsia="BatangChe"/>
          <w:sz w:val="28"/>
          <w:szCs w:val="28"/>
          <w:lang w:val="ro-RO"/>
        </w:rPr>
      </w:pPr>
    </w:p>
    <w:p w:rsidR="006C42AA" w:rsidRPr="006C42AA" w:rsidRDefault="006C42AA" w:rsidP="009C2927">
      <w:pPr>
        <w:rPr>
          <w:b/>
          <w:sz w:val="28"/>
          <w:szCs w:val="28"/>
          <w:lang w:val="ro-RO" w:eastAsia="ru-RU"/>
        </w:rPr>
      </w:pPr>
      <w:r w:rsidRPr="006C42AA">
        <w:rPr>
          <w:rFonts w:eastAsia="BatangChe"/>
          <w:sz w:val="28"/>
          <w:szCs w:val="28"/>
          <w:lang w:val="ro-RO"/>
        </w:rPr>
        <w:t xml:space="preserve">Se aprobă şi se prezintă Parlamentului spre examinare proiectul de lege pentru modificarea şi completarea </w:t>
      </w:r>
      <w:r w:rsidR="0036186E">
        <w:rPr>
          <w:sz w:val="28"/>
          <w:szCs w:val="28"/>
          <w:lang w:val="ro-RO"/>
        </w:rPr>
        <w:t>unor acte legislative.</w:t>
      </w:r>
    </w:p>
    <w:p w:rsidR="006C42AA" w:rsidRPr="006C42AA" w:rsidRDefault="006C42AA" w:rsidP="009C2927">
      <w:pPr>
        <w:ind w:firstLine="709"/>
        <w:rPr>
          <w:b/>
          <w:sz w:val="28"/>
          <w:szCs w:val="28"/>
          <w:lang w:val="ro-RO" w:eastAsia="ru-RU"/>
        </w:rPr>
      </w:pPr>
    </w:p>
    <w:p w:rsidR="006C42AA" w:rsidRPr="006C42AA" w:rsidRDefault="006C42AA" w:rsidP="009C2927">
      <w:pPr>
        <w:ind w:firstLine="709"/>
        <w:rPr>
          <w:b/>
          <w:sz w:val="28"/>
          <w:szCs w:val="28"/>
          <w:lang w:val="ro-RO" w:eastAsia="ru-RU"/>
        </w:rPr>
      </w:pPr>
    </w:p>
    <w:p w:rsidR="00CF2559" w:rsidRPr="006C42AA" w:rsidRDefault="00CF2559" w:rsidP="009C2927">
      <w:pPr>
        <w:ind w:firstLine="709"/>
        <w:rPr>
          <w:b/>
          <w:sz w:val="28"/>
          <w:szCs w:val="28"/>
          <w:lang w:val="ro-RO" w:eastAsia="ru-RU"/>
        </w:rPr>
      </w:pPr>
      <w:r w:rsidRPr="006C42AA">
        <w:rPr>
          <w:b/>
          <w:sz w:val="28"/>
          <w:szCs w:val="28"/>
          <w:lang w:val="ro-RO" w:eastAsia="ru-RU"/>
        </w:rPr>
        <w:t xml:space="preserve">Prim-ministru </w:t>
      </w:r>
      <w:r w:rsidRPr="006C42AA">
        <w:rPr>
          <w:b/>
          <w:sz w:val="28"/>
          <w:szCs w:val="28"/>
          <w:lang w:val="ro-RO" w:eastAsia="ru-RU"/>
        </w:rPr>
        <w:tab/>
      </w:r>
      <w:r w:rsidRPr="006C42AA">
        <w:rPr>
          <w:b/>
          <w:sz w:val="28"/>
          <w:szCs w:val="28"/>
          <w:lang w:val="ro-RO" w:eastAsia="ru-RU"/>
        </w:rPr>
        <w:tab/>
      </w:r>
      <w:r w:rsidRPr="006C42AA">
        <w:rPr>
          <w:b/>
          <w:sz w:val="28"/>
          <w:szCs w:val="28"/>
          <w:lang w:val="ro-RO" w:eastAsia="ru-RU"/>
        </w:rPr>
        <w:tab/>
      </w:r>
      <w:r w:rsidRPr="006C42AA">
        <w:rPr>
          <w:b/>
          <w:sz w:val="28"/>
          <w:szCs w:val="28"/>
          <w:lang w:val="ro-RO" w:eastAsia="ru-RU"/>
        </w:rPr>
        <w:tab/>
      </w:r>
      <w:r w:rsidRPr="006C42AA">
        <w:rPr>
          <w:b/>
          <w:sz w:val="28"/>
          <w:szCs w:val="28"/>
          <w:lang w:val="ro-RO" w:eastAsia="ru-RU"/>
        </w:rPr>
        <w:tab/>
      </w:r>
      <w:r w:rsidRPr="006C42AA">
        <w:rPr>
          <w:b/>
          <w:sz w:val="28"/>
          <w:szCs w:val="28"/>
          <w:lang w:val="ro-RO" w:eastAsia="ru-RU"/>
        </w:rPr>
        <w:tab/>
        <w:t>PAVEL FILIP</w:t>
      </w:r>
    </w:p>
    <w:p w:rsidR="00CF2559" w:rsidRPr="006C42AA" w:rsidRDefault="00CF2559" w:rsidP="009C2927">
      <w:pPr>
        <w:ind w:firstLine="709"/>
        <w:rPr>
          <w:b/>
          <w:sz w:val="28"/>
          <w:szCs w:val="28"/>
          <w:lang w:val="ro-RO" w:eastAsia="ru-RU"/>
        </w:rPr>
      </w:pPr>
    </w:p>
    <w:p w:rsidR="00077246" w:rsidRPr="006C42AA" w:rsidRDefault="00427274" w:rsidP="009C2927">
      <w:pPr>
        <w:ind w:firstLine="709"/>
        <w:rPr>
          <w:sz w:val="28"/>
          <w:szCs w:val="28"/>
          <w:lang w:val="ro-RO" w:eastAsia="ru-RU"/>
        </w:rPr>
      </w:pPr>
      <w:r w:rsidRPr="006C42AA">
        <w:rPr>
          <w:sz w:val="28"/>
          <w:szCs w:val="28"/>
          <w:lang w:val="ro-RO" w:eastAsia="ru-RU"/>
        </w:rPr>
        <w:t>Contrasemnează:</w:t>
      </w:r>
    </w:p>
    <w:p w:rsidR="00CF2559" w:rsidRPr="006C42AA" w:rsidRDefault="00CF2559" w:rsidP="009C2927">
      <w:pPr>
        <w:ind w:firstLine="709"/>
        <w:rPr>
          <w:sz w:val="28"/>
          <w:szCs w:val="28"/>
          <w:lang w:val="ro-RO" w:eastAsia="ru-RU"/>
        </w:rPr>
      </w:pPr>
    </w:p>
    <w:p w:rsidR="006C42AA" w:rsidRPr="006C42AA" w:rsidRDefault="006C42AA" w:rsidP="009C2927">
      <w:pPr>
        <w:pStyle w:val="news"/>
        <w:ind w:firstLine="709"/>
        <w:jc w:val="both"/>
        <w:rPr>
          <w:rFonts w:ascii="Times New Roman" w:hAnsi="Times New Roman" w:cs="Times New Roman"/>
          <w:color w:val="000000"/>
          <w:sz w:val="28"/>
          <w:szCs w:val="28"/>
          <w:lang w:val="ro-RO"/>
        </w:rPr>
      </w:pPr>
      <w:r w:rsidRPr="006C42AA">
        <w:rPr>
          <w:rFonts w:ascii="Times New Roman" w:hAnsi="Times New Roman" w:cs="Times New Roman"/>
          <w:color w:val="000000"/>
          <w:sz w:val="28"/>
          <w:szCs w:val="28"/>
          <w:lang w:val="ro-RO"/>
        </w:rPr>
        <w:t xml:space="preserve">Viceprim-ministru,  </w:t>
      </w:r>
    </w:p>
    <w:p w:rsidR="006C42AA" w:rsidRPr="006C42AA" w:rsidRDefault="006C42AA" w:rsidP="009C2927">
      <w:pPr>
        <w:pStyle w:val="news"/>
        <w:ind w:firstLine="709"/>
        <w:jc w:val="both"/>
        <w:rPr>
          <w:rFonts w:ascii="Times New Roman" w:hAnsi="Times New Roman" w:cs="Times New Roman"/>
          <w:color w:val="000000"/>
          <w:sz w:val="28"/>
          <w:szCs w:val="28"/>
          <w:lang w:val="ro-RO"/>
        </w:rPr>
      </w:pPr>
      <w:r w:rsidRPr="006C42AA">
        <w:rPr>
          <w:rFonts w:ascii="Times New Roman" w:hAnsi="Times New Roman" w:cs="Times New Roman"/>
          <w:color w:val="000000"/>
          <w:sz w:val="28"/>
          <w:szCs w:val="28"/>
          <w:lang w:val="ro-RO"/>
        </w:rPr>
        <w:t>ministrul economiei</w:t>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t>Octavian CALMÎC</w:t>
      </w:r>
    </w:p>
    <w:p w:rsidR="00CF2559" w:rsidRPr="006C42AA" w:rsidRDefault="00CF2559" w:rsidP="009C2927">
      <w:pPr>
        <w:ind w:firstLine="709"/>
        <w:rPr>
          <w:sz w:val="28"/>
          <w:szCs w:val="28"/>
          <w:lang w:val="ro-RO" w:eastAsia="ru-RU"/>
        </w:rPr>
      </w:pPr>
    </w:p>
    <w:p w:rsidR="006C42AA" w:rsidRPr="006C42AA" w:rsidRDefault="006C42AA" w:rsidP="009C2927">
      <w:pPr>
        <w:pStyle w:val="news"/>
        <w:ind w:firstLine="709"/>
        <w:rPr>
          <w:rFonts w:ascii="Times New Roman" w:hAnsi="Times New Roman" w:cs="Times New Roman"/>
          <w:color w:val="000000"/>
          <w:sz w:val="28"/>
          <w:szCs w:val="28"/>
          <w:lang w:val="ro-RO"/>
        </w:rPr>
      </w:pPr>
      <w:r w:rsidRPr="006C42AA">
        <w:rPr>
          <w:rFonts w:ascii="Times New Roman" w:hAnsi="Times New Roman" w:cs="Times New Roman"/>
          <w:color w:val="000000"/>
          <w:sz w:val="28"/>
          <w:szCs w:val="28"/>
          <w:lang w:val="ro-RO"/>
        </w:rPr>
        <w:t xml:space="preserve">Ministrul muncii, protecţiei </w:t>
      </w:r>
    </w:p>
    <w:p w:rsidR="006C42AA" w:rsidRPr="006C42AA" w:rsidRDefault="006C42AA" w:rsidP="009C2927">
      <w:pPr>
        <w:pStyle w:val="news"/>
        <w:ind w:firstLine="709"/>
        <w:rPr>
          <w:rFonts w:ascii="Times New Roman" w:hAnsi="Times New Roman" w:cs="Times New Roman"/>
          <w:color w:val="000000"/>
          <w:sz w:val="28"/>
          <w:szCs w:val="28"/>
          <w:lang w:val="ro-RO"/>
        </w:rPr>
      </w:pPr>
      <w:r w:rsidRPr="006C42AA">
        <w:rPr>
          <w:rFonts w:ascii="Times New Roman" w:hAnsi="Times New Roman" w:cs="Times New Roman"/>
          <w:color w:val="000000"/>
          <w:sz w:val="28"/>
          <w:szCs w:val="28"/>
          <w:lang w:val="ro-RO"/>
        </w:rPr>
        <w:t>sociale şi familiei</w:t>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t>Stela Grigoraş</w:t>
      </w:r>
    </w:p>
    <w:p w:rsidR="006C42AA" w:rsidRPr="006C42AA" w:rsidRDefault="006C42AA" w:rsidP="009C2927">
      <w:pPr>
        <w:pStyle w:val="news"/>
        <w:ind w:firstLine="709"/>
        <w:rPr>
          <w:rFonts w:ascii="Times New Roman" w:hAnsi="Times New Roman" w:cs="Times New Roman"/>
          <w:color w:val="000000"/>
          <w:sz w:val="28"/>
          <w:szCs w:val="28"/>
          <w:lang w:val="ro-RO"/>
        </w:rPr>
      </w:pPr>
    </w:p>
    <w:p w:rsidR="006C42AA" w:rsidRPr="006C42AA" w:rsidRDefault="006C42AA" w:rsidP="009C2927">
      <w:pPr>
        <w:rPr>
          <w:color w:val="000000"/>
          <w:sz w:val="28"/>
          <w:lang w:val="ro-RO"/>
        </w:rPr>
      </w:pPr>
      <w:r w:rsidRPr="006C42AA">
        <w:rPr>
          <w:color w:val="000000"/>
          <w:sz w:val="28"/>
          <w:lang w:val="ro-RO"/>
        </w:rPr>
        <w:t xml:space="preserve">Ministrul afacerilor interne </w:t>
      </w:r>
      <w:r w:rsidRPr="006C42AA">
        <w:rPr>
          <w:color w:val="000000"/>
          <w:sz w:val="28"/>
          <w:lang w:val="ro-RO"/>
        </w:rPr>
        <w:tab/>
      </w:r>
      <w:r w:rsidRPr="006C42AA">
        <w:rPr>
          <w:color w:val="000000"/>
          <w:sz w:val="28"/>
          <w:lang w:val="ro-RO"/>
        </w:rPr>
        <w:tab/>
      </w:r>
      <w:r w:rsidRPr="006C42AA">
        <w:rPr>
          <w:color w:val="000000"/>
          <w:sz w:val="28"/>
          <w:lang w:val="ro-RO"/>
        </w:rPr>
        <w:tab/>
      </w:r>
      <w:r w:rsidRPr="006C42AA">
        <w:rPr>
          <w:color w:val="000000"/>
          <w:sz w:val="28"/>
          <w:lang w:val="ro-RO"/>
        </w:rPr>
        <w:tab/>
        <w:t>Alexandru Jizdan</w:t>
      </w:r>
    </w:p>
    <w:p w:rsidR="006C42AA" w:rsidRPr="006C42AA" w:rsidRDefault="006C42AA" w:rsidP="009C2927">
      <w:pPr>
        <w:ind w:firstLine="709"/>
        <w:rPr>
          <w:sz w:val="28"/>
          <w:szCs w:val="28"/>
          <w:lang w:val="ro-RO" w:eastAsia="ru-RU"/>
        </w:rPr>
      </w:pPr>
    </w:p>
    <w:p w:rsidR="006C42AA" w:rsidRPr="006C42AA" w:rsidRDefault="006C42AA" w:rsidP="009C2927">
      <w:pPr>
        <w:pStyle w:val="news"/>
        <w:ind w:firstLine="709"/>
        <w:rPr>
          <w:rFonts w:ascii="Times New Roman" w:hAnsi="Times New Roman" w:cs="Times New Roman"/>
          <w:color w:val="000000"/>
          <w:sz w:val="28"/>
          <w:szCs w:val="28"/>
          <w:lang w:val="ro-RO"/>
        </w:rPr>
      </w:pPr>
      <w:r w:rsidRPr="006C42AA">
        <w:rPr>
          <w:rFonts w:ascii="Times New Roman" w:hAnsi="Times New Roman" w:cs="Times New Roman"/>
          <w:color w:val="000000"/>
          <w:sz w:val="28"/>
          <w:szCs w:val="28"/>
          <w:lang w:val="ro-RO"/>
        </w:rPr>
        <w:t xml:space="preserve">Ministrul finanţelor </w:t>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t>Octavian Armaşu</w:t>
      </w:r>
    </w:p>
    <w:p w:rsidR="006C42AA" w:rsidRPr="006C42AA" w:rsidRDefault="006C42AA" w:rsidP="009C2927">
      <w:pPr>
        <w:ind w:firstLine="709"/>
        <w:rPr>
          <w:sz w:val="28"/>
          <w:szCs w:val="28"/>
          <w:lang w:val="ro-RO" w:eastAsia="ru-RU"/>
        </w:rPr>
      </w:pPr>
    </w:p>
    <w:p w:rsidR="006C42AA" w:rsidRPr="006C42AA" w:rsidRDefault="006C42AA" w:rsidP="009C2927">
      <w:pPr>
        <w:pStyle w:val="news"/>
        <w:ind w:firstLine="709"/>
        <w:rPr>
          <w:rFonts w:ascii="Times New Roman" w:hAnsi="Times New Roman" w:cs="Times New Roman"/>
          <w:sz w:val="28"/>
          <w:szCs w:val="28"/>
          <w:lang w:val="ro-RO"/>
        </w:rPr>
      </w:pPr>
      <w:r w:rsidRPr="006C42AA">
        <w:rPr>
          <w:rFonts w:ascii="Times New Roman" w:hAnsi="Times New Roman" w:cs="Times New Roman"/>
          <w:color w:val="000000"/>
          <w:sz w:val="28"/>
          <w:szCs w:val="28"/>
          <w:lang w:val="ro-RO"/>
        </w:rPr>
        <w:t xml:space="preserve">Ministrul justiţiei </w:t>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color w:val="000000"/>
          <w:sz w:val="28"/>
          <w:szCs w:val="28"/>
          <w:lang w:val="ro-RO"/>
        </w:rPr>
        <w:tab/>
      </w:r>
      <w:r w:rsidRPr="006C42AA">
        <w:rPr>
          <w:rFonts w:ascii="Times New Roman" w:hAnsi="Times New Roman" w:cs="Times New Roman"/>
          <w:sz w:val="28"/>
          <w:szCs w:val="28"/>
          <w:lang w:val="ro-RO"/>
        </w:rPr>
        <w:t>Vladimir Cebotari</w:t>
      </w:r>
    </w:p>
    <w:p w:rsidR="006C42AA" w:rsidRPr="006C42AA" w:rsidRDefault="006C42AA" w:rsidP="009C2927">
      <w:pPr>
        <w:ind w:firstLine="709"/>
        <w:rPr>
          <w:sz w:val="28"/>
          <w:szCs w:val="28"/>
          <w:lang w:val="ro-RO" w:eastAsia="ru-RU"/>
        </w:rPr>
      </w:pPr>
    </w:p>
    <w:p w:rsidR="00842990" w:rsidRPr="006C42AA" w:rsidRDefault="00842990" w:rsidP="009C2927">
      <w:pPr>
        <w:ind w:firstLine="0"/>
        <w:jc w:val="left"/>
        <w:rPr>
          <w:sz w:val="28"/>
          <w:szCs w:val="28"/>
          <w:lang w:val="ro-RO" w:eastAsia="ru-RU"/>
        </w:rPr>
      </w:pPr>
      <w:r w:rsidRPr="006C42AA">
        <w:rPr>
          <w:sz w:val="28"/>
          <w:szCs w:val="28"/>
          <w:lang w:val="ro-RO" w:eastAsia="ru-RU"/>
        </w:rPr>
        <w:br w:type="page"/>
      </w:r>
    </w:p>
    <w:p w:rsidR="0084667B" w:rsidRPr="006C42AA" w:rsidRDefault="0084667B" w:rsidP="009C2927">
      <w:pPr>
        <w:tabs>
          <w:tab w:val="left" w:pos="3568"/>
        </w:tabs>
        <w:ind w:firstLine="0"/>
        <w:rPr>
          <w:sz w:val="28"/>
          <w:szCs w:val="28"/>
          <w:lang w:val="ro-RO" w:eastAsia="ru-RU"/>
        </w:rPr>
      </w:pPr>
    </w:p>
    <w:p w:rsidR="00842990" w:rsidRPr="006C42AA" w:rsidRDefault="00842990" w:rsidP="009C2927">
      <w:pPr>
        <w:tabs>
          <w:tab w:val="left" w:pos="3568"/>
        </w:tabs>
        <w:ind w:firstLine="0"/>
        <w:rPr>
          <w:sz w:val="28"/>
          <w:szCs w:val="28"/>
          <w:lang w:val="ro-RO" w:eastAsia="ru-RU"/>
        </w:rPr>
      </w:pPr>
    </w:p>
    <w:p w:rsidR="00842990" w:rsidRPr="006C42AA" w:rsidRDefault="00842990" w:rsidP="009C2927">
      <w:pPr>
        <w:tabs>
          <w:tab w:val="left" w:pos="3568"/>
        </w:tabs>
        <w:ind w:firstLine="0"/>
        <w:rPr>
          <w:sz w:val="28"/>
          <w:szCs w:val="28"/>
          <w:lang w:val="ro-RO" w:eastAsia="ru-RU"/>
        </w:rPr>
      </w:pPr>
    </w:p>
    <w:p w:rsidR="00842990" w:rsidRPr="006C42AA" w:rsidRDefault="00842990" w:rsidP="009C2927">
      <w:pPr>
        <w:tabs>
          <w:tab w:val="left" w:pos="3568"/>
        </w:tabs>
        <w:ind w:firstLine="0"/>
        <w:rPr>
          <w:sz w:val="28"/>
          <w:szCs w:val="28"/>
          <w:lang w:val="ro-RO" w:eastAsia="ru-RU"/>
        </w:rPr>
      </w:pPr>
    </w:p>
    <w:p w:rsidR="00842990" w:rsidRPr="006C42AA" w:rsidRDefault="00842990" w:rsidP="009C2927">
      <w:pPr>
        <w:tabs>
          <w:tab w:val="left" w:pos="3568"/>
        </w:tabs>
        <w:ind w:firstLine="0"/>
        <w:rPr>
          <w:sz w:val="28"/>
          <w:szCs w:val="28"/>
          <w:lang w:val="ro-RO" w:eastAsia="ru-RU"/>
        </w:rPr>
      </w:pPr>
    </w:p>
    <w:p w:rsidR="0084667B" w:rsidRPr="006C42AA" w:rsidRDefault="0084667B" w:rsidP="009C2927">
      <w:pPr>
        <w:ind w:firstLine="709"/>
        <w:rPr>
          <w:sz w:val="28"/>
          <w:szCs w:val="28"/>
          <w:lang w:val="ro-RO" w:eastAsia="ru-RU"/>
        </w:rPr>
      </w:pPr>
    </w:p>
    <w:p w:rsidR="00CF2559" w:rsidRPr="006C42AA" w:rsidRDefault="00CF2559" w:rsidP="009C2927">
      <w:pPr>
        <w:ind w:firstLine="709"/>
        <w:rPr>
          <w:sz w:val="28"/>
          <w:szCs w:val="28"/>
          <w:lang w:val="ro-RO" w:eastAsia="ru-RU"/>
        </w:rPr>
      </w:pPr>
      <w:r w:rsidRPr="006C42AA">
        <w:rPr>
          <w:sz w:val="28"/>
          <w:szCs w:val="28"/>
          <w:lang w:val="ro-RO" w:eastAsia="ru-RU"/>
        </w:rPr>
        <w:t>Vizează:</w:t>
      </w:r>
    </w:p>
    <w:p w:rsidR="00CF2559" w:rsidRPr="006C42AA" w:rsidRDefault="00CF2559" w:rsidP="009C2927">
      <w:pPr>
        <w:ind w:firstLine="709"/>
        <w:rPr>
          <w:sz w:val="28"/>
          <w:szCs w:val="28"/>
          <w:lang w:val="ro-RO" w:eastAsia="ru-RU"/>
        </w:rPr>
      </w:pPr>
    </w:p>
    <w:p w:rsidR="00CF2559" w:rsidRPr="006C42AA" w:rsidRDefault="00CF2559" w:rsidP="009C2927">
      <w:pPr>
        <w:ind w:firstLine="709"/>
        <w:rPr>
          <w:sz w:val="28"/>
          <w:szCs w:val="28"/>
          <w:lang w:val="ro-RO" w:eastAsia="ru-RU"/>
        </w:rPr>
      </w:pPr>
    </w:p>
    <w:p w:rsidR="00CF2559" w:rsidRPr="006C42AA" w:rsidRDefault="00CF2559" w:rsidP="009C2927">
      <w:pPr>
        <w:ind w:firstLine="709"/>
        <w:rPr>
          <w:sz w:val="28"/>
          <w:szCs w:val="28"/>
          <w:lang w:val="ro-RO" w:eastAsia="ru-RU"/>
        </w:rPr>
      </w:pPr>
      <w:r w:rsidRPr="006C42AA">
        <w:rPr>
          <w:sz w:val="28"/>
          <w:szCs w:val="28"/>
          <w:lang w:val="ro-RO" w:eastAsia="ru-RU"/>
        </w:rPr>
        <w:t>Secretar general al Guvernului</w:t>
      </w:r>
      <w:r w:rsidRPr="006C42AA">
        <w:rPr>
          <w:sz w:val="28"/>
          <w:szCs w:val="28"/>
          <w:lang w:val="ro-RO" w:eastAsia="ru-RU"/>
        </w:rPr>
        <w:tab/>
      </w:r>
      <w:r w:rsidRPr="006C42AA">
        <w:rPr>
          <w:sz w:val="28"/>
          <w:szCs w:val="28"/>
          <w:lang w:val="ro-RO" w:eastAsia="ru-RU"/>
        </w:rPr>
        <w:tab/>
      </w:r>
      <w:r w:rsidRPr="006C42AA">
        <w:rPr>
          <w:sz w:val="28"/>
          <w:szCs w:val="28"/>
          <w:lang w:val="ro-RO" w:eastAsia="ru-RU"/>
        </w:rPr>
        <w:tab/>
      </w:r>
      <w:r w:rsidRPr="006C42AA">
        <w:rPr>
          <w:sz w:val="28"/>
          <w:szCs w:val="28"/>
          <w:lang w:val="ro-RO" w:eastAsia="ru-RU"/>
        </w:rPr>
        <w:tab/>
      </w:r>
      <w:r w:rsidR="00A35DD9" w:rsidRPr="006C42AA">
        <w:rPr>
          <w:sz w:val="28"/>
          <w:szCs w:val="28"/>
          <w:lang w:val="ro-RO" w:eastAsia="ru-RU"/>
        </w:rPr>
        <w:t>Lilia PALII</w:t>
      </w:r>
      <w:r w:rsidRPr="006C42AA">
        <w:rPr>
          <w:sz w:val="28"/>
          <w:szCs w:val="28"/>
          <w:lang w:val="ro-RO" w:eastAsia="ru-RU"/>
        </w:rPr>
        <w:t xml:space="preserve"> </w:t>
      </w:r>
    </w:p>
    <w:p w:rsidR="00CF2559" w:rsidRPr="006C42AA" w:rsidRDefault="00CF2559" w:rsidP="009C2927">
      <w:pPr>
        <w:ind w:firstLine="709"/>
        <w:rPr>
          <w:sz w:val="28"/>
          <w:szCs w:val="28"/>
          <w:lang w:val="ro-RO" w:eastAsia="ru-RU"/>
        </w:rPr>
      </w:pPr>
    </w:p>
    <w:p w:rsidR="00CF2559" w:rsidRPr="006C42AA" w:rsidRDefault="00CF2559" w:rsidP="009C2927">
      <w:pPr>
        <w:ind w:firstLine="709"/>
        <w:rPr>
          <w:sz w:val="28"/>
          <w:szCs w:val="28"/>
          <w:lang w:val="ro-RO" w:eastAsia="ru-RU"/>
        </w:rPr>
      </w:pPr>
    </w:p>
    <w:p w:rsidR="00CF2559" w:rsidRPr="006C42AA" w:rsidRDefault="00CF2559" w:rsidP="009C2927">
      <w:pPr>
        <w:ind w:firstLine="709"/>
        <w:rPr>
          <w:sz w:val="28"/>
          <w:szCs w:val="28"/>
          <w:lang w:val="ro-RO" w:eastAsia="ru-RU"/>
        </w:rPr>
      </w:pPr>
    </w:p>
    <w:p w:rsidR="00CF2559" w:rsidRPr="006C42AA" w:rsidRDefault="00CF2559" w:rsidP="009C2927">
      <w:pPr>
        <w:ind w:firstLine="709"/>
        <w:rPr>
          <w:sz w:val="28"/>
          <w:szCs w:val="28"/>
          <w:lang w:val="ro-RO" w:eastAsia="ru-RU"/>
        </w:rPr>
      </w:pPr>
    </w:p>
    <w:p w:rsidR="00CF2559" w:rsidRPr="006C42AA" w:rsidRDefault="00CF2559" w:rsidP="009C2927">
      <w:pPr>
        <w:ind w:firstLine="709"/>
        <w:rPr>
          <w:sz w:val="28"/>
          <w:szCs w:val="28"/>
          <w:lang w:val="ro-RO" w:eastAsia="ru-RU"/>
        </w:rPr>
      </w:pPr>
      <w:r w:rsidRPr="006C42AA">
        <w:rPr>
          <w:sz w:val="28"/>
          <w:szCs w:val="28"/>
          <w:lang w:val="ro-RO" w:eastAsia="ru-RU"/>
        </w:rPr>
        <w:t>Aprobată în şedinţa Guvernului</w:t>
      </w:r>
    </w:p>
    <w:p w:rsidR="009E20E6" w:rsidRPr="006C42AA" w:rsidRDefault="00CF2559" w:rsidP="009C2927">
      <w:pPr>
        <w:ind w:firstLine="709"/>
        <w:rPr>
          <w:sz w:val="28"/>
          <w:szCs w:val="28"/>
          <w:lang w:val="ro-RO" w:eastAsia="ru-RU"/>
        </w:rPr>
      </w:pPr>
      <w:r w:rsidRPr="006C42AA">
        <w:rPr>
          <w:sz w:val="28"/>
          <w:szCs w:val="28"/>
          <w:lang w:val="ro-RO" w:eastAsia="ru-RU"/>
        </w:rPr>
        <w:t>din</w:t>
      </w:r>
      <w:r w:rsidRPr="006C42AA">
        <w:rPr>
          <w:sz w:val="28"/>
          <w:szCs w:val="28"/>
          <w:lang w:val="ro-RO" w:eastAsia="ru-RU"/>
        </w:rPr>
        <w:tab/>
        <w:t xml:space="preserve">                     </w:t>
      </w:r>
    </w:p>
    <w:p w:rsidR="009E20E6" w:rsidRPr="006C42AA" w:rsidRDefault="009E20E6" w:rsidP="009C2927">
      <w:pPr>
        <w:ind w:firstLine="709"/>
        <w:rPr>
          <w:sz w:val="28"/>
          <w:szCs w:val="28"/>
          <w:lang w:val="ro-RO" w:eastAsia="ru-RU"/>
        </w:rPr>
      </w:pPr>
    </w:p>
    <w:p w:rsidR="009E20E6" w:rsidRPr="006C42AA" w:rsidRDefault="009E20E6" w:rsidP="009C2927">
      <w:pPr>
        <w:ind w:firstLine="709"/>
        <w:rPr>
          <w:sz w:val="28"/>
          <w:szCs w:val="28"/>
          <w:lang w:val="ro-RO" w:eastAsia="ru-RU"/>
        </w:rPr>
      </w:pPr>
    </w:p>
    <w:p w:rsidR="0084667B" w:rsidRPr="006C42AA" w:rsidRDefault="0084667B" w:rsidP="009C2927">
      <w:pPr>
        <w:ind w:firstLine="709"/>
        <w:rPr>
          <w:sz w:val="28"/>
          <w:szCs w:val="28"/>
          <w:lang w:val="ro-RO" w:eastAsia="ru-RU"/>
        </w:rPr>
      </w:pPr>
    </w:p>
    <w:p w:rsidR="0084667B" w:rsidRPr="006C42AA" w:rsidRDefault="0084667B" w:rsidP="009C2927">
      <w:pPr>
        <w:ind w:firstLine="709"/>
        <w:rPr>
          <w:sz w:val="28"/>
          <w:szCs w:val="28"/>
          <w:lang w:val="ro-RO" w:eastAsia="ru-RU"/>
        </w:rPr>
      </w:pPr>
    </w:p>
    <w:p w:rsidR="0084667B" w:rsidRPr="006C42AA" w:rsidRDefault="0084667B" w:rsidP="009C2927">
      <w:pPr>
        <w:ind w:firstLine="709"/>
        <w:rPr>
          <w:sz w:val="28"/>
          <w:szCs w:val="28"/>
          <w:lang w:val="ro-RO" w:eastAsia="ru-RU"/>
        </w:rPr>
      </w:pPr>
    </w:p>
    <w:p w:rsidR="00EA3268" w:rsidRPr="006C42AA" w:rsidRDefault="00EA3268" w:rsidP="009C2927">
      <w:pPr>
        <w:ind w:firstLine="709"/>
        <w:rPr>
          <w:sz w:val="28"/>
          <w:szCs w:val="28"/>
          <w:lang w:val="ro-RO" w:eastAsia="ru-RU"/>
        </w:rPr>
      </w:pPr>
    </w:p>
    <w:p w:rsidR="00EA3268" w:rsidRPr="006C42AA" w:rsidRDefault="00EA3268" w:rsidP="009C2927">
      <w:pPr>
        <w:ind w:firstLine="709"/>
        <w:rPr>
          <w:sz w:val="28"/>
          <w:szCs w:val="28"/>
          <w:lang w:val="ro-RO" w:eastAsia="ru-RU"/>
        </w:rPr>
      </w:pPr>
    </w:p>
    <w:p w:rsidR="003048E3" w:rsidRPr="006C42AA" w:rsidRDefault="00695A41" w:rsidP="009C2927">
      <w:pPr>
        <w:ind w:firstLine="0"/>
        <w:rPr>
          <w:sz w:val="28"/>
          <w:szCs w:val="28"/>
          <w:lang w:val="ro-RO"/>
        </w:rPr>
      </w:pPr>
      <w:r w:rsidRPr="006C42AA">
        <w:rPr>
          <w:sz w:val="28"/>
          <w:szCs w:val="28"/>
          <w:lang w:val="ro-RO"/>
        </w:rPr>
        <w:t xml:space="preserve"> </w:t>
      </w:r>
    </w:p>
    <w:p w:rsidR="006C42AA" w:rsidRPr="006C42AA" w:rsidRDefault="006C42AA" w:rsidP="009C2927">
      <w:pPr>
        <w:ind w:firstLine="0"/>
        <w:jc w:val="left"/>
        <w:rPr>
          <w:lang w:val="ro-RO"/>
        </w:rPr>
      </w:pPr>
      <w:r w:rsidRPr="006C42AA">
        <w:rPr>
          <w:lang w:val="ro-RO"/>
        </w:rPr>
        <w:br w:type="page"/>
      </w:r>
    </w:p>
    <w:p w:rsidR="006C42AA" w:rsidRPr="006C42AA" w:rsidRDefault="006C42AA" w:rsidP="009C2927">
      <w:pPr>
        <w:shd w:val="clear" w:color="auto" w:fill="FFFFFF"/>
        <w:jc w:val="right"/>
        <w:rPr>
          <w:bCs/>
          <w:i/>
          <w:color w:val="000000"/>
          <w:sz w:val="28"/>
          <w:szCs w:val="28"/>
          <w:lang w:val="ro-RO"/>
        </w:rPr>
      </w:pPr>
      <w:r w:rsidRPr="006C42AA">
        <w:rPr>
          <w:bCs/>
          <w:i/>
          <w:color w:val="000000"/>
          <w:sz w:val="28"/>
          <w:szCs w:val="28"/>
          <w:lang w:val="ro-RO"/>
        </w:rPr>
        <w:lastRenderedPageBreak/>
        <w:t>Proiect</w:t>
      </w:r>
    </w:p>
    <w:p w:rsidR="00E965EF" w:rsidRDefault="00E965EF" w:rsidP="009C2927">
      <w:pPr>
        <w:shd w:val="clear" w:color="auto" w:fill="FFFFFF"/>
        <w:ind w:firstLine="0"/>
        <w:jc w:val="center"/>
        <w:rPr>
          <w:b/>
          <w:bCs/>
          <w:color w:val="000000"/>
          <w:sz w:val="28"/>
          <w:szCs w:val="28"/>
          <w:lang w:val="ro-RO"/>
        </w:rPr>
      </w:pPr>
      <w:r>
        <w:rPr>
          <w:b/>
          <w:bCs/>
          <w:color w:val="000000"/>
          <w:sz w:val="28"/>
          <w:szCs w:val="28"/>
          <w:lang w:val="ro-RO"/>
        </w:rPr>
        <w:t>PARLAMENTUL REPUBLICII MOLDOVA</w:t>
      </w:r>
    </w:p>
    <w:p w:rsidR="00E965EF" w:rsidRDefault="00E965EF" w:rsidP="009C2927">
      <w:pPr>
        <w:shd w:val="clear" w:color="auto" w:fill="FFFFFF"/>
        <w:ind w:firstLine="0"/>
        <w:jc w:val="center"/>
        <w:rPr>
          <w:b/>
          <w:bCs/>
          <w:color w:val="000000"/>
          <w:sz w:val="28"/>
          <w:szCs w:val="28"/>
          <w:lang w:val="ro-RO"/>
        </w:rPr>
      </w:pPr>
    </w:p>
    <w:p w:rsidR="006C42AA" w:rsidRPr="006C42AA" w:rsidRDefault="006C42AA" w:rsidP="009C2927">
      <w:pPr>
        <w:shd w:val="clear" w:color="auto" w:fill="FFFFFF"/>
        <w:ind w:firstLine="0"/>
        <w:jc w:val="center"/>
        <w:rPr>
          <w:b/>
          <w:bCs/>
          <w:color w:val="000000"/>
          <w:sz w:val="28"/>
          <w:szCs w:val="28"/>
          <w:lang w:val="ro-RO"/>
        </w:rPr>
      </w:pPr>
      <w:r w:rsidRPr="006C42AA">
        <w:rPr>
          <w:b/>
          <w:bCs/>
          <w:color w:val="000000"/>
          <w:sz w:val="28"/>
          <w:szCs w:val="28"/>
          <w:lang w:val="ro-RO"/>
        </w:rPr>
        <w:t>LEGE</w:t>
      </w:r>
    </w:p>
    <w:p w:rsidR="006C42AA" w:rsidRPr="006C42AA" w:rsidRDefault="006C42AA" w:rsidP="009C2927">
      <w:pPr>
        <w:shd w:val="clear" w:color="auto" w:fill="FFFFFF"/>
        <w:ind w:firstLine="0"/>
        <w:jc w:val="center"/>
        <w:rPr>
          <w:b/>
          <w:bCs/>
          <w:color w:val="000000"/>
          <w:sz w:val="28"/>
          <w:szCs w:val="28"/>
          <w:lang w:val="ro-RO"/>
        </w:rPr>
      </w:pPr>
      <w:r w:rsidRPr="006C42AA">
        <w:rPr>
          <w:b/>
          <w:bCs/>
          <w:color w:val="000000"/>
          <w:sz w:val="28"/>
          <w:szCs w:val="28"/>
          <w:lang w:val="ro-RO"/>
        </w:rPr>
        <w:t>pentru modificarea și completarea unor acte legislative</w:t>
      </w:r>
    </w:p>
    <w:p w:rsidR="006C42AA" w:rsidRPr="006C42AA" w:rsidRDefault="006C42AA" w:rsidP="009C2927">
      <w:pPr>
        <w:shd w:val="clear" w:color="auto" w:fill="FFFFFF"/>
        <w:jc w:val="center"/>
        <w:rPr>
          <w:color w:val="000000"/>
          <w:sz w:val="28"/>
          <w:szCs w:val="28"/>
          <w:lang w:val="ro-RO"/>
        </w:rPr>
      </w:pPr>
    </w:p>
    <w:p w:rsidR="006C42AA" w:rsidRPr="006C42AA" w:rsidRDefault="006C42AA" w:rsidP="009C2927">
      <w:pPr>
        <w:shd w:val="clear" w:color="auto" w:fill="FFFFFF"/>
        <w:ind w:firstLine="567"/>
        <w:rPr>
          <w:color w:val="000000"/>
          <w:sz w:val="28"/>
          <w:szCs w:val="28"/>
          <w:lang w:val="ro-RO"/>
        </w:rPr>
      </w:pPr>
      <w:r w:rsidRPr="006C42AA">
        <w:rPr>
          <w:color w:val="000000"/>
          <w:sz w:val="28"/>
          <w:szCs w:val="28"/>
          <w:lang w:val="ro-RO"/>
        </w:rPr>
        <w:t>Parlamentul adoptă prezenta lege organică.</w:t>
      </w:r>
    </w:p>
    <w:p w:rsidR="006C42AA" w:rsidRPr="006C42AA" w:rsidRDefault="006C42AA" w:rsidP="009C2927">
      <w:pPr>
        <w:shd w:val="clear" w:color="auto" w:fill="FFFFFF"/>
        <w:ind w:firstLine="567"/>
        <w:rPr>
          <w:color w:val="000000"/>
          <w:sz w:val="28"/>
          <w:szCs w:val="28"/>
          <w:lang w:val="ro-RO"/>
        </w:rPr>
      </w:pPr>
      <w:r w:rsidRPr="006C42AA">
        <w:rPr>
          <w:color w:val="000000"/>
          <w:sz w:val="28"/>
          <w:szCs w:val="28"/>
          <w:lang w:val="ro-RO"/>
        </w:rPr>
        <w:t> </w:t>
      </w:r>
    </w:p>
    <w:p w:rsidR="003F7722" w:rsidRPr="006C42AA" w:rsidRDefault="003F7722" w:rsidP="003F7722">
      <w:pPr>
        <w:shd w:val="clear" w:color="auto" w:fill="FFFFFF"/>
        <w:ind w:firstLine="567"/>
        <w:rPr>
          <w:color w:val="000000"/>
          <w:sz w:val="28"/>
          <w:szCs w:val="28"/>
          <w:lang w:val="ro-RO"/>
        </w:rPr>
      </w:pPr>
      <w:r w:rsidRPr="006C42AA">
        <w:rPr>
          <w:b/>
          <w:bCs/>
          <w:color w:val="000000"/>
          <w:sz w:val="28"/>
          <w:szCs w:val="28"/>
          <w:lang w:val="ro-RO"/>
        </w:rPr>
        <w:t>Art. I.</w:t>
      </w:r>
      <w:r w:rsidRPr="006C42AA">
        <w:rPr>
          <w:color w:val="000000"/>
          <w:sz w:val="28"/>
          <w:szCs w:val="28"/>
          <w:lang w:val="ro-RO"/>
        </w:rPr>
        <w:t xml:space="preserve"> – </w:t>
      </w:r>
      <w:hyperlink r:id="rId8" w:tgtFrame="_blank" w:history="1">
        <w:r w:rsidRPr="006C42AA">
          <w:rPr>
            <w:color w:val="000000"/>
            <w:sz w:val="28"/>
            <w:szCs w:val="28"/>
            <w:lang w:val="ro-RO"/>
          </w:rPr>
          <w:t>Legea nr.</w:t>
        </w:r>
        <w:r>
          <w:rPr>
            <w:color w:val="000000"/>
            <w:sz w:val="28"/>
            <w:szCs w:val="28"/>
            <w:lang w:val="ro-RO"/>
          </w:rPr>
          <w:t> </w:t>
        </w:r>
        <w:r w:rsidRPr="006C42AA">
          <w:rPr>
            <w:color w:val="000000"/>
            <w:sz w:val="28"/>
            <w:szCs w:val="28"/>
            <w:lang w:val="ro-RO"/>
          </w:rPr>
          <w:t>180-XVI din 10 iulie 2008</w:t>
        </w:r>
      </w:hyperlink>
      <w:r w:rsidRPr="006C42AA">
        <w:rPr>
          <w:lang w:val="ro-RO"/>
        </w:rPr>
        <w:t xml:space="preserve"> </w:t>
      </w:r>
      <w:r w:rsidRPr="006C42AA">
        <w:rPr>
          <w:color w:val="000000"/>
          <w:sz w:val="28"/>
          <w:szCs w:val="28"/>
          <w:lang w:val="ro-RO"/>
        </w:rPr>
        <w:t>cu privire la migrația de muncă (Monitorul Oficial al Republicii Moldova, 2008, nr.</w:t>
      </w:r>
      <w:r>
        <w:rPr>
          <w:color w:val="000000"/>
          <w:sz w:val="28"/>
          <w:szCs w:val="28"/>
          <w:lang w:val="ro-RO"/>
        </w:rPr>
        <w:t> 162-</w:t>
      </w:r>
      <w:r w:rsidRPr="006C42AA">
        <w:rPr>
          <w:color w:val="000000"/>
          <w:sz w:val="28"/>
          <w:szCs w:val="28"/>
          <w:lang w:val="ro-RO"/>
        </w:rPr>
        <w:t>164, art.</w:t>
      </w:r>
      <w:r>
        <w:rPr>
          <w:color w:val="000000"/>
          <w:sz w:val="28"/>
          <w:szCs w:val="28"/>
          <w:lang w:val="ro-RO"/>
        </w:rPr>
        <w:t> </w:t>
      </w:r>
      <w:r w:rsidRPr="006C42AA">
        <w:rPr>
          <w:color w:val="000000"/>
          <w:sz w:val="28"/>
          <w:szCs w:val="28"/>
          <w:lang w:val="ro-RO"/>
        </w:rPr>
        <w:t xml:space="preserve">598), cu modificările </w:t>
      </w:r>
      <w:r>
        <w:rPr>
          <w:color w:val="000000"/>
          <w:sz w:val="28"/>
          <w:szCs w:val="28"/>
          <w:lang w:val="ro-RO"/>
        </w:rPr>
        <w:t xml:space="preserve">şi completările </w:t>
      </w:r>
      <w:r w:rsidRPr="006C42AA">
        <w:rPr>
          <w:color w:val="000000"/>
          <w:sz w:val="28"/>
          <w:szCs w:val="28"/>
          <w:lang w:val="ro-RO"/>
        </w:rPr>
        <w:t>ulterioare, se modifică și se completează după cum urmează:</w:t>
      </w:r>
    </w:p>
    <w:p w:rsidR="003F7722" w:rsidRPr="006C42AA" w:rsidRDefault="003F7722" w:rsidP="003F7722">
      <w:pPr>
        <w:shd w:val="clear" w:color="auto" w:fill="FFFFFF"/>
        <w:ind w:firstLine="567"/>
        <w:rPr>
          <w:bCs/>
          <w:color w:val="000000"/>
          <w:sz w:val="28"/>
          <w:szCs w:val="28"/>
          <w:lang w:val="ro-RO"/>
        </w:rPr>
      </w:pPr>
    </w:p>
    <w:p w:rsidR="003F7722" w:rsidRPr="006C42AA" w:rsidRDefault="003F7722" w:rsidP="003F7722">
      <w:pPr>
        <w:shd w:val="clear" w:color="auto" w:fill="FFFFFF"/>
        <w:ind w:firstLine="567"/>
        <w:rPr>
          <w:bCs/>
          <w:color w:val="000000"/>
          <w:sz w:val="28"/>
          <w:szCs w:val="28"/>
          <w:lang w:val="ro-RO"/>
        </w:rPr>
      </w:pPr>
      <w:r w:rsidRPr="006C42AA">
        <w:rPr>
          <w:b/>
          <w:bCs/>
          <w:color w:val="000000"/>
          <w:sz w:val="28"/>
          <w:szCs w:val="28"/>
          <w:lang w:val="ro-RO"/>
        </w:rPr>
        <w:t>1.</w:t>
      </w:r>
      <w:r w:rsidRPr="006C42AA">
        <w:rPr>
          <w:bCs/>
          <w:color w:val="000000"/>
          <w:sz w:val="28"/>
          <w:szCs w:val="28"/>
          <w:lang w:val="ro-RO"/>
        </w:rPr>
        <w:t xml:space="preserve"> </w:t>
      </w:r>
      <w:r w:rsidRPr="006C42AA">
        <w:rPr>
          <w:color w:val="000000"/>
          <w:sz w:val="28"/>
          <w:szCs w:val="28"/>
          <w:lang w:val="ro-RO"/>
        </w:rPr>
        <w:t xml:space="preserve">În </w:t>
      </w:r>
      <w:r>
        <w:rPr>
          <w:color w:val="000000"/>
          <w:sz w:val="28"/>
          <w:szCs w:val="28"/>
          <w:lang w:val="ro-RO"/>
        </w:rPr>
        <w:t xml:space="preserve">tot </w:t>
      </w:r>
      <w:r w:rsidRPr="006C42AA">
        <w:rPr>
          <w:color w:val="000000"/>
          <w:sz w:val="28"/>
          <w:szCs w:val="28"/>
          <w:lang w:val="ro-RO"/>
        </w:rPr>
        <w:t>cuprinsul legii,</w:t>
      </w:r>
      <w:r>
        <w:rPr>
          <w:color w:val="000000"/>
          <w:sz w:val="28"/>
          <w:szCs w:val="28"/>
          <w:lang w:val="ro-RO"/>
        </w:rPr>
        <w:t xml:space="preserve"> cuvintele „</w:t>
      </w:r>
      <w:r w:rsidRPr="006C42AA">
        <w:rPr>
          <w:color w:val="000000"/>
          <w:sz w:val="28"/>
          <w:szCs w:val="28"/>
          <w:lang w:val="ro-RO"/>
        </w:rPr>
        <w:t>Agenția Națională pen</w:t>
      </w:r>
      <w:r>
        <w:rPr>
          <w:color w:val="000000"/>
          <w:sz w:val="28"/>
          <w:szCs w:val="28"/>
          <w:lang w:val="ro-RO"/>
        </w:rPr>
        <w:t>tru Ocuparea Forței de Muncă”, „Agenția Națională”, „</w:t>
      </w:r>
      <w:r w:rsidRPr="006C42AA">
        <w:rPr>
          <w:color w:val="000000"/>
          <w:sz w:val="28"/>
          <w:szCs w:val="28"/>
          <w:lang w:val="ro-RO"/>
        </w:rPr>
        <w:t xml:space="preserve">agenția teritorială </w:t>
      </w:r>
      <w:r>
        <w:rPr>
          <w:color w:val="000000"/>
          <w:sz w:val="28"/>
          <w:szCs w:val="28"/>
          <w:lang w:val="ro-RO"/>
        </w:rPr>
        <w:t>de ocupare a forței de muncă”, „</w:t>
      </w:r>
      <w:r w:rsidRPr="006C42AA">
        <w:rPr>
          <w:color w:val="000000"/>
          <w:sz w:val="28"/>
          <w:szCs w:val="28"/>
          <w:lang w:val="ro-RO"/>
        </w:rPr>
        <w:t>agenția teritori</w:t>
      </w:r>
      <w:r>
        <w:rPr>
          <w:color w:val="000000"/>
          <w:sz w:val="28"/>
          <w:szCs w:val="28"/>
          <w:lang w:val="ro-RO"/>
        </w:rPr>
        <w:t>ală”, la orice formă gramaticală, se substituie cu cuvintele „</w:t>
      </w:r>
      <w:r w:rsidRPr="006C42AA">
        <w:rPr>
          <w:color w:val="000000"/>
          <w:sz w:val="28"/>
          <w:szCs w:val="28"/>
          <w:lang w:val="ro-RO"/>
        </w:rPr>
        <w:t>autoritatea competentă pentru ocuparea forței de muncă”</w:t>
      </w:r>
      <w:r>
        <w:rPr>
          <w:color w:val="000000"/>
          <w:sz w:val="28"/>
          <w:szCs w:val="28"/>
          <w:lang w:val="ro-RO"/>
        </w:rPr>
        <w:t>, la forma gramaticală corespunzătoare</w:t>
      </w:r>
      <w:r w:rsidRPr="006C42AA">
        <w:rPr>
          <w:color w:val="000000"/>
          <w:sz w:val="28"/>
          <w:szCs w:val="28"/>
          <w:lang w:val="ro-RO"/>
        </w:rPr>
        <w:t>, iar cuvîntul</w:t>
      </w:r>
      <w:r>
        <w:rPr>
          <w:color w:val="000000"/>
          <w:sz w:val="28"/>
          <w:szCs w:val="28"/>
          <w:lang w:val="ro-RO"/>
        </w:rPr>
        <w:t xml:space="preserve"> „</w:t>
      </w:r>
      <w:r w:rsidRPr="006C42AA">
        <w:rPr>
          <w:color w:val="000000"/>
          <w:sz w:val="28"/>
          <w:szCs w:val="28"/>
          <w:lang w:val="ro-RO"/>
        </w:rPr>
        <w:t>angajato</w:t>
      </w:r>
      <w:r>
        <w:rPr>
          <w:color w:val="000000"/>
          <w:sz w:val="28"/>
          <w:szCs w:val="28"/>
          <w:lang w:val="ro-RO"/>
        </w:rPr>
        <w:t xml:space="preserve">r”, la orice formă gramaticală, se substituie cu cuvintele „beneficiar solicitant”, </w:t>
      </w:r>
      <w:r w:rsidRPr="006C42AA">
        <w:rPr>
          <w:color w:val="000000"/>
          <w:sz w:val="28"/>
          <w:szCs w:val="28"/>
          <w:lang w:val="ro-RO"/>
        </w:rPr>
        <w:t>la form</w:t>
      </w:r>
      <w:r>
        <w:rPr>
          <w:color w:val="000000"/>
          <w:sz w:val="28"/>
          <w:szCs w:val="28"/>
          <w:lang w:val="ro-RO"/>
        </w:rPr>
        <w:t>a</w:t>
      </w:r>
      <w:r w:rsidRPr="006C42AA">
        <w:rPr>
          <w:color w:val="000000"/>
          <w:sz w:val="28"/>
          <w:szCs w:val="28"/>
          <w:lang w:val="ro-RO"/>
        </w:rPr>
        <w:t xml:space="preserve"> gramatical</w:t>
      </w:r>
      <w:r>
        <w:rPr>
          <w:color w:val="000000"/>
          <w:sz w:val="28"/>
          <w:szCs w:val="28"/>
          <w:lang w:val="ro-RO"/>
        </w:rPr>
        <w:t xml:space="preserve">ă </w:t>
      </w:r>
      <w:r w:rsidRPr="006C42AA">
        <w:rPr>
          <w:color w:val="000000"/>
          <w:sz w:val="28"/>
          <w:szCs w:val="28"/>
          <w:lang w:val="ro-RO"/>
        </w:rPr>
        <w:t>corespunzătoare.</w:t>
      </w:r>
    </w:p>
    <w:p w:rsidR="003F7722" w:rsidRPr="006C42AA" w:rsidRDefault="003F7722" w:rsidP="003F7722">
      <w:pPr>
        <w:shd w:val="clear" w:color="auto" w:fill="FFFFFF"/>
        <w:ind w:firstLine="567"/>
        <w:rPr>
          <w:bCs/>
          <w:color w:val="000000"/>
          <w:lang w:val="ro-RO"/>
        </w:rPr>
      </w:pPr>
    </w:p>
    <w:p w:rsidR="003F7722" w:rsidRPr="006C42AA" w:rsidRDefault="003F7722" w:rsidP="003F7722">
      <w:pPr>
        <w:shd w:val="clear" w:color="auto" w:fill="FFFFFF"/>
        <w:ind w:firstLine="567"/>
        <w:rPr>
          <w:color w:val="000000"/>
          <w:sz w:val="28"/>
          <w:szCs w:val="28"/>
          <w:lang w:val="ro-RO"/>
        </w:rPr>
      </w:pPr>
      <w:r w:rsidRPr="006C42AA">
        <w:rPr>
          <w:b/>
          <w:bCs/>
          <w:color w:val="000000"/>
          <w:sz w:val="28"/>
          <w:szCs w:val="28"/>
          <w:lang w:val="ro-RO"/>
        </w:rPr>
        <w:t>2.</w:t>
      </w:r>
      <w:r w:rsidRPr="006C42AA">
        <w:rPr>
          <w:bCs/>
          <w:color w:val="000000"/>
          <w:sz w:val="28"/>
          <w:szCs w:val="28"/>
          <w:lang w:val="ro-RO"/>
        </w:rPr>
        <w:t xml:space="preserve"> </w:t>
      </w:r>
      <w:r w:rsidRPr="006C42AA">
        <w:rPr>
          <w:color w:val="000000"/>
          <w:sz w:val="28"/>
          <w:szCs w:val="28"/>
          <w:lang w:val="ro-RO"/>
        </w:rPr>
        <w:t>Articolul 1 se completează în final cu următoarele noțiuni:</w:t>
      </w:r>
    </w:p>
    <w:p w:rsidR="003F7722" w:rsidRPr="006C42AA" w:rsidRDefault="003F7722" w:rsidP="003F7722">
      <w:pPr>
        <w:pStyle w:val="a5"/>
        <w:shd w:val="clear" w:color="auto" w:fill="FFFFFF"/>
        <w:rPr>
          <w:color w:val="000000"/>
          <w:sz w:val="28"/>
          <w:szCs w:val="28"/>
          <w:lang w:val="ro-RO"/>
        </w:rPr>
      </w:pPr>
      <w:r>
        <w:rPr>
          <w:i/>
          <w:iCs/>
          <w:color w:val="000000"/>
          <w:sz w:val="28"/>
          <w:szCs w:val="28"/>
          <w:lang w:val="ro-RO"/>
        </w:rPr>
        <w:t>„</w:t>
      </w:r>
      <w:r w:rsidRPr="006C42AA">
        <w:rPr>
          <w:i/>
          <w:iCs/>
          <w:color w:val="000000"/>
          <w:sz w:val="28"/>
          <w:szCs w:val="28"/>
          <w:lang w:val="ro-RO"/>
        </w:rPr>
        <w:t xml:space="preserve">beneficiar solicitant – </w:t>
      </w:r>
      <w:r w:rsidRPr="006C42AA">
        <w:rPr>
          <w:iCs/>
          <w:color w:val="000000"/>
          <w:sz w:val="28"/>
          <w:szCs w:val="28"/>
          <w:lang w:val="ro-RO"/>
        </w:rPr>
        <w:t>în</w:t>
      </w:r>
      <w:r w:rsidRPr="006C42AA">
        <w:rPr>
          <w:color w:val="000000"/>
          <w:sz w:val="28"/>
          <w:szCs w:val="28"/>
          <w:lang w:val="ro-RO"/>
        </w:rPr>
        <w:t>treprin</w:t>
      </w:r>
      <w:r>
        <w:rPr>
          <w:color w:val="000000"/>
          <w:sz w:val="28"/>
          <w:szCs w:val="28"/>
          <w:lang w:val="ro-RO"/>
        </w:rPr>
        <w:t>dere sau reprezentanță de oric</w:t>
      </w:r>
      <w:r w:rsidRPr="006C42AA">
        <w:rPr>
          <w:color w:val="000000"/>
          <w:sz w:val="28"/>
          <w:szCs w:val="28"/>
          <w:lang w:val="ro-RO"/>
        </w:rPr>
        <w:t>e</w:t>
      </w:r>
      <w:r>
        <w:rPr>
          <w:color w:val="000000"/>
          <w:sz w:val="28"/>
          <w:szCs w:val="28"/>
          <w:lang w:val="ro-RO"/>
        </w:rPr>
        <w:t xml:space="preserve"> formă organizatorico-juridică prevăzută</w:t>
      </w:r>
      <w:r w:rsidRPr="006C42AA">
        <w:rPr>
          <w:color w:val="000000"/>
          <w:sz w:val="28"/>
          <w:szCs w:val="28"/>
          <w:lang w:val="ro-RO"/>
        </w:rPr>
        <w:t xml:space="preserve"> de legislație, instituție, organizație publică sau privată de </w:t>
      </w:r>
      <w:r>
        <w:rPr>
          <w:color w:val="000000"/>
          <w:sz w:val="28"/>
          <w:szCs w:val="28"/>
          <w:lang w:val="ro-RO"/>
        </w:rPr>
        <w:t>orice formă prevăzută de legislație ori</w:t>
      </w:r>
      <w:r w:rsidRPr="006C42AA">
        <w:rPr>
          <w:color w:val="000000"/>
          <w:sz w:val="28"/>
          <w:szCs w:val="28"/>
          <w:lang w:val="ro-RO"/>
        </w:rPr>
        <w:t xml:space="preserve"> autor</w:t>
      </w:r>
      <w:r>
        <w:rPr>
          <w:color w:val="000000"/>
          <w:sz w:val="28"/>
          <w:szCs w:val="28"/>
          <w:lang w:val="ro-RO"/>
        </w:rPr>
        <w:t>itate publică de orice nivel</w:t>
      </w:r>
      <w:r w:rsidRPr="006C42AA">
        <w:rPr>
          <w:color w:val="000000"/>
          <w:sz w:val="28"/>
          <w:szCs w:val="28"/>
          <w:lang w:val="ro-RO"/>
        </w:rPr>
        <w:t xml:space="preserve"> care angajează străini în condițiile prezentei legi;</w:t>
      </w:r>
    </w:p>
    <w:p w:rsidR="003F7722" w:rsidRPr="006C42AA" w:rsidRDefault="003F7722" w:rsidP="003F7722">
      <w:pPr>
        <w:shd w:val="clear" w:color="auto" w:fill="FFFFFF"/>
        <w:ind w:firstLine="567"/>
        <w:rPr>
          <w:color w:val="000000"/>
          <w:sz w:val="28"/>
          <w:szCs w:val="28"/>
          <w:lang w:val="ro-RO" w:eastAsia="ro-RO"/>
        </w:rPr>
      </w:pPr>
      <w:r w:rsidRPr="006C42AA">
        <w:rPr>
          <w:i/>
          <w:sz w:val="28"/>
          <w:szCs w:val="28"/>
          <w:lang w:val="ro-RO"/>
        </w:rPr>
        <w:lastRenderedPageBreak/>
        <w:t xml:space="preserve">persoană cu funcții de conducere – </w:t>
      </w:r>
      <w:r w:rsidRPr="006C42AA">
        <w:rPr>
          <w:color w:val="000000"/>
          <w:sz w:val="28"/>
          <w:szCs w:val="28"/>
          <w:lang w:val="ro-RO" w:eastAsia="ro-RO"/>
        </w:rPr>
        <w:t xml:space="preserve">străin care deține o funcție superioară în cadrul unui beneficiar solicitant și care: </w:t>
      </w:r>
    </w:p>
    <w:p w:rsidR="003F7722" w:rsidRPr="006C42AA" w:rsidRDefault="003F7722" w:rsidP="003F7722">
      <w:pPr>
        <w:shd w:val="clear" w:color="auto" w:fill="FFFFFF"/>
        <w:ind w:firstLine="567"/>
        <w:rPr>
          <w:color w:val="000000"/>
          <w:sz w:val="28"/>
          <w:szCs w:val="28"/>
          <w:lang w:val="ro-RO" w:eastAsia="ro-RO"/>
        </w:rPr>
      </w:pPr>
      <w:r w:rsidRPr="006C42AA">
        <w:rPr>
          <w:color w:val="000000"/>
          <w:sz w:val="28"/>
          <w:szCs w:val="28"/>
          <w:lang w:val="ro-RO" w:eastAsia="ro-RO"/>
        </w:rPr>
        <w:t>a) asigură conducerea beneficiarului solicitant</w:t>
      </w:r>
      <w:r>
        <w:rPr>
          <w:color w:val="000000"/>
          <w:sz w:val="28"/>
          <w:szCs w:val="28"/>
          <w:lang w:val="ro-RO" w:eastAsia="ro-RO"/>
        </w:rPr>
        <w:t>,</w:t>
      </w:r>
      <w:r w:rsidRPr="006C42AA">
        <w:rPr>
          <w:color w:val="000000"/>
          <w:sz w:val="28"/>
          <w:szCs w:val="28"/>
          <w:lang w:val="ro-RO" w:eastAsia="ro-RO"/>
        </w:rPr>
        <w:t xml:space="preserve"> a unui depart</w:t>
      </w:r>
      <w:r>
        <w:rPr>
          <w:color w:val="000000"/>
          <w:sz w:val="28"/>
          <w:szCs w:val="28"/>
          <w:lang w:val="ro-RO" w:eastAsia="ro-RO"/>
        </w:rPr>
        <w:t>ament sau a unei subdiviziuni a</w:t>
      </w:r>
      <w:r w:rsidRPr="006C42AA">
        <w:rPr>
          <w:color w:val="000000"/>
          <w:sz w:val="28"/>
          <w:szCs w:val="28"/>
          <w:lang w:val="ro-RO" w:eastAsia="ro-RO"/>
        </w:rPr>
        <w:t xml:space="preserve"> acestuia; </w:t>
      </w:r>
    </w:p>
    <w:p w:rsidR="003F7722" w:rsidRPr="006C42AA" w:rsidRDefault="003F7722" w:rsidP="003F7722">
      <w:pPr>
        <w:shd w:val="clear" w:color="auto" w:fill="FFFFFF"/>
        <w:ind w:firstLine="567"/>
        <w:rPr>
          <w:color w:val="000000"/>
          <w:sz w:val="28"/>
          <w:szCs w:val="28"/>
          <w:lang w:val="ro-RO" w:eastAsia="ro-RO"/>
        </w:rPr>
      </w:pPr>
      <w:r w:rsidRPr="006C42AA">
        <w:rPr>
          <w:color w:val="000000"/>
          <w:sz w:val="28"/>
          <w:szCs w:val="28"/>
          <w:lang w:val="ro-RO" w:eastAsia="ro-RO"/>
        </w:rPr>
        <w:t xml:space="preserve">b) are în subordine personal angajat, supraveghează și controlează activitatea personalului subordonat; </w:t>
      </w:r>
    </w:p>
    <w:p w:rsidR="003F7722" w:rsidRPr="006C42AA" w:rsidRDefault="003F7722" w:rsidP="003F7722">
      <w:pPr>
        <w:shd w:val="clear" w:color="auto" w:fill="FFFFFF"/>
        <w:ind w:firstLine="567"/>
        <w:rPr>
          <w:sz w:val="28"/>
          <w:szCs w:val="28"/>
          <w:lang w:val="ro-RO"/>
        </w:rPr>
      </w:pPr>
      <w:r w:rsidRPr="006C42AA">
        <w:rPr>
          <w:i/>
          <w:color w:val="000000"/>
          <w:sz w:val="28"/>
          <w:szCs w:val="28"/>
          <w:lang w:val="ro-RO" w:eastAsia="ro-RO"/>
        </w:rPr>
        <w:t xml:space="preserve">lucrător înalt calificat </w:t>
      </w:r>
      <w:r>
        <w:rPr>
          <w:i/>
          <w:color w:val="000000"/>
          <w:sz w:val="28"/>
          <w:szCs w:val="28"/>
          <w:lang w:val="ro-RO" w:eastAsia="ro-RO"/>
        </w:rPr>
        <w:t>–</w:t>
      </w:r>
      <w:r w:rsidRPr="006C42AA">
        <w:rPr>
          <w:i/>
          <w:color w:val="000000"/>
          <w:sz w:val="28"/>
          <w:szCs w:val="28"/>
          <w:lang w:val="ro-RO" w:eastAsia="ro-RO"/>
        </w:rPr>
        <w:t xml:space="preserve"> </w:t>
      </w:r>
      <w:r w:rsidRPr="006C42AA">
        <w:rPr>
          <w:sz w:val="28"/>
          <w:szCs w:val="28"/>
          <w:lang w:val="ro-RO"/>
        </w:rPr>
        <w:t>străin care deține cunoștințe deosebite, esențiale pentru producere, cercetare, tehnici, procese, proceduri sau gestionare a întreprinderii. La evaluarea acestor cunoștințe se iau î</w:t>
      </w:r>
      <w:r>
        <w:rPr>
          <w:sz w:val="28"/>
          <w:szCs w:val="28"/>
          <w:lang w:val="ro-RO"/>
        </w:rPr>
        <w:t>n considerare atî</w:t>
      </w:r>
      <w:r w:rsidRPr="006C42AA">
        <w:rPr>
          <w:sz w:val="28"/>
          <w:szCs w:val="28"/>
          <w:lang w:val="ro-RO"/>
        </w:rPr>
        <w:t xml:space="preserve">t cunoștințele specifice necesare desfășurării activității întreprinderii, </w:t>
      </w:r>
      <w:r>
        <w:rPr>
          <w:sz w:val="28"/>
          <w:szCs w:val="28"/>
          <w:lang w:val="ro-RO"/>
        </w:rPr>
        <w:t>cît</w:t>
      </w:r>
      <w:r w:rsidRPr="006C42AA">
        <w:rPr>
          <w:sz w:val="28"/>
          <w:szCs w:val="28"/>
          <w:lang w:val="ro-RO"/>
        </w:rPr>
        <w:t xml:space="preserve"> și deținerea unui nivel înalt de calificare într-un tip de muncă sau activitate care necesită cunoștințe tehnice specifice, inclusiv apartenen</w:t>
      </w:r>
      <w:r>
        <w:rPr>
          <w:sz w:val="28"/>
          <w:szCs w:val="28"/>
          <w:lang w:val="ro-RO"/>
        </w:rPr>
        <w:t>ța la o specialitate acreditată</w:t>
      </w:r>
      <w:r w:rsidRPr="006C42AA">
        <w:rPr>
          <w:sz w:val="28"/>
          <w:szCs w:val="28"/>
          <w:lang w:val="ro-RO"/>
        </w:rPr>
        <w:t>”</w:t>
      </w:r>
      <w:r>
        <w:rPr>
          <w:sz w:val="28"/>
          <w:szCs w:val="28"/>
          <w:lang w:val="ro-RO"/>
        </w:rPr>
        <w:t>;</w:t>
      </w:r>
      <w:r w:rsidRPr="006C42AA">
        <w:rPr>
          <w:sz w:val="28"/>
          <w:szCs w:val="28"/>
          <w:lang w:val="ro-RO"/>
        </w:rPr>
        <w:t xml:space="preserve"> </w:t>
      </w:r>
    </w:p>
    <w:p w:rsidR="003F7722" w:rsidRPr="006C42AA" w:rsidRDefault="003F7722" w:rsidP="003F7722">
      <w:pPr>
        <w:shd w:val="clear" w:color="auto" w:fill="FFFFFF"/>
        <w:ind w:firstLine="567"/>
        <w:rPr>
          <w:sz w:val="28"/>
          <w:szCs w:val="28"/>
          <w:lang w:val="ro-RO"/>
        </w:rPr>
      </w:pPr>
      <w:r>
        <w:rPr>
          <w:sz w:val="28"/>
          <w:szCs w:val="28"/>
          <w:lang w:val="ro-RO"/>
        </w:rPr>
        <w:t>n</w:t>
      </w:r>
      <w:r w:rsidRPr="006C42AA">
        <w:rPr>
          <w:sz w:val="28"/>
          <w:szCs w:val="28"/>
          <w:lang w:val="ro-RO"/>
        </w:rPr>
        <w:t xml:space="preserve">oțiunea </w:t>
      </w:r>
      <w:r w:rsidRPr="006C42AA">
        <w:rPr>
          <w:i/>
          <w:sz w:val="28"/>
          <w:szCs w:val="28"/>
          <w:lang w:val="ro-RO"/>
        </w:rPr>
        <w:t>lucrător detașat</w:t>
      </w:r>
      <w:r w:rsidRPr="006C42AA">
        <w:rPr>
          <w:sz w:val="28"/>
          <w:szCs w:val="28"/>
          <w:lang w:val="ro-RO"/>
        </w:rPr>
        <w:t xml:space="preserve"> va avea următorul cuprins:</w:t>
      </w:r>
    </w:p>
    <w:p w:rsidR="003F7722" w:rsidRPr="00037CF4" w:rsidRDefault="003F7722" w:rsidP="003F7722">
      <w:pPr>
        <w:shd w:val="clear" w:color="auto" w:fill="FFFFFF"/>
        <w:ind w:firstLine="567"/>
        <w:rPr>
          <w:sz w:val="28"/>
          <w:szCs w:val="28"/>
          <w:bdr w:val="none" w:sz="0" w:space="0" w:color="auto" w:frame="1"/>
          <w:shd w:val="clear" w:color="auto" w:fill="FFFFFF"/>
          <w:lang w:val="fr-BE"/>
        </w:rPr>
      </w:pPr>
      <w:r>
        <w:rPr>
          <w:i/>
          <w:iCs/>
          <w:color w:val="000000"/>
          <w:sz w:val="28"/>
          <w:szCs w:val="28"/>
          <w:lang w:val="ro-RO"/>
        </w:rPr>
        <w:t>„</w:t>
      </w:r>
      <w:r w:rsidRPr="006C42AA">
        <w:rPr>
          <w:i/>
          <w:iCs/>
          <w:color w:val="000000"/>
          <w:sz w:val="28"/>
          <w:szCs w:val="28"/>
          <w:lang w:val="ro-RO"/>
        </w:rPr>
        <w:t xml:space="preserve">lucrător detașat – </w:t>
      </w:r>
      <w:r w:rsidRPr="006C42AA">
        <w:rPr>
          <w:color w:val="000000"/>
          <w:sz w:val="28"/>
          <w:szCs w:val="28"/>
          <w:lang w:val="ro-RO"/>
        </w:rPr>
        <w:t xml:space="preserve">străin calificat, angajat oficial la o întreprindere cu sediul în alt stat, detașat temporar </w:t>
      </w:r>
      <w:r w:rsidRPr="006C42AA">
        <w:rPr>
          <w:sz w:val="28"/>
          <w:szCs w:val="28"/>
          <w:bdr w:val="none" w:sz="0" w:space="0" w:color="auto" w:frame="1"/>
          <w:shd w:val="clear" w:color="auto" w:fill="FFFFFF"/>
          <w:lang w:val="ro-RO"/>
        </w:rPr>
        <w:t xml:space="preserve">în baza unui contract de prestări </w:t>
      </w:r>
      <w:r>
        <w:rPr>
          <w:sz w:val="28"/>
          <w:szCs w:val="28"/>
          <w:bdr w:val="none" w:sz="0" w:space="0" w:color="auto" w:frame="1"/>
          <w:shd w:val="clear" w:color="auto" w:fill="FFFFFF"/>
          <w:lang w:val="ro-RO"/>
        </w:rPr>
        <w:t xml:space="preserve">de </w:t>
      </w:r>
      <w:r w:rsidRPr="006C42AA">
        <w:rPr>
          <w:sz w:val="28"/>
          <w:szCs w:val="28"/>
          <w:bdr w:val="none" w:sz="0" w:space="0" w:color="auto" w:frame="1"/>
          <w:shd w:val="clear" w:color="auto" w:fill="FFFFFF"/>
          <w:lang w:val="ro-RO"/>
        </w:rPr>
        <w:t xml:space="preserve">servicii sau lucrări </w:t>
      </w:r>
      <w:r>
        <w:rPr>
          <w:sz w:val="28"/>
          <w:szCs w:val="28"/>
          <w:bdr w:val="none" w:sz="0" w:space="0" w:color="auto" w:frame="1"/>
          <w:shd w:val="clear" w:color="auto" w:fill="FFFFFF"/>
          <w:lang w:val="ro-RO"/>
        </w:rPr>
        <w:t>ori a</w:t>
      </w:r>
      <w:r w:rsidRPr="006C42AA">
        <w:rPr>
          <w:sz w:val="28"/>
          <w:szCs w:val="28"/>
          <w:bdr w:val="none" w:sz="0" w:space="0" w:color="auto" w:frame="1"/>
          <w:shd w:val="clear" w:color="auto" w:fill="FFFFFF"/>
          <w:lang w:val="ro-RO"/>
        </w:rPr>
        <w:t xml:space="preserve"> unui act de detașare la un beneficiar solicitant din Republica Moldova, unde va presta activitate conform contractului sau actului de detașare</w:t>
      </w:r>
      <w:r>
        <w:rPr>
          <w:sz w:val="28"/>
          <w:szCs w:val="28"/>
          <w:bdr w:val="none" w:sz="0" w:space="0" w:color="auto" w:frame="1"/>
          <w:shd w:val="clear" w:color="auto" w:fill="FFFFFF"/>
          <w:lang w:val="ro-RO"/>
        </w:rPr>
        <w:t>;</w:t>
      </w:r>
      <w:r w:rsidRPr="006C42AA">
        <w:rPr>
          <w:sz w:val="28"/>
          <w:szCs w:val="28"/>
          <w:lang w:val="ro-RO"/>
        </w:rPr>
        <w:t>”</w:t>
      </w:r>
    </w:p>
    <w:p w:rsidR="003F7722" w:rsidRPr="006C42AA" w:rsidRDefault="003F7722" w:rsidP="003F7722">
      <w:pPr>
        <w:shd w:val="clear" w:color="auto" w:fill="FFFFFF"/>
        <w:ind w:firstLine="567"/>
        <w:rPr>
          <w:sz w:val="28"/>
          <w:szCs w:val="28"/>
          <w:lang w:val="ro-RO"/>
        </w:rPr>
      </w:pPr>
    </w:p>
    <w:p w:rsidR="003F7722" w:rsidRPr="006C42AA" w:rsidRDefault="003F7722" w:rsidP="003F7722">
      <w:pPr>
        <w:shd w:val="clear" w:color="auto" w:fill="FFFFFF"/>
        <w:ind w:firstLine="567"/>
        <w:rPr>
          <w:color w:val="000000"/>
          <w:sz w:val="28"/>
          <w:szCs w:val="28"/>
          <w:lang w:val="ro-RO"/>
        </w:rPr>
      </w:pPr>
      <w:r w:rsidRPr="006C42AA">
        <w:rPr>
          <w:b/>
          <w:bCs/>
          <w:color w:val="000000"/>
          <w:sz w:val="28"/>
          <w:szCs w:val="28"/>
          <w:lang w:val="ro-RO"/>
        </w:rPr>
        <w:t>3.</w:t>
      </w:r>
      <w:r>
        <w:rPr>
          <w:bCs/>
          <w:color w:val="000000"/>
          <w:sz w:val="28"/>
          <w:szCs w:val="28"/>
          <w:lang w:val="ro-RO"/>
        </w:rPr>
        <w:t xml:space="preserve"> La a</w:t>
      </w:r>
      <w:r>
        <w:rPr>
          <w:color w:val="000000"/>
          <w:sz w:val="28"/>
          <w:szCs w:val="28"/>
          <w:lang w:val="ro-RO"/>
        </w:rPr>
        <w:t>rticolul 3,</w:t>
      </w:r>
      <w:r w:rsidRPr="006C42AA">
        <w:rPr>
          <w:color w:val="000000"/>
          <w:sz w:val="28"/>
          <w:szCs w:val="28"/>
          <w:lang w:val="ro-RO"/>
        </w:rPr>
        <w:t xml:space="preserve"> alineatul (2) se completează cu litera l) cu următorul cuprins:</w:t>
      </w:r>
    </w:p>
    <w:p w:rsidR="003F7722" w:rsidRPr="006C42AA" w:rsidRDefault="003F7722" w:rsidP="003F7722">
      <w:pPr>
        <w:pStyle w:val="a5"/>
        <w:shd w:val="clear" w:color="auto" w:fill="FFFFFF"/>
        <w:rPr>
          <w:bCs/>
          <w:color w:val="000000"/>
          <w:sz w:val="28"/>
          <w:szCs w:val="28"/>
          <w:lang w:val="ro-RO"/>
        </w:rPr>
      </w:pPr>
      <w:r>
        <w:rPr>
          <w:color w:val="000000"/>
          <w:sz w:val="28"/>
          <w:szCs w:val="28"/>
          <w:lang w:val="ro-RO"/>
        </w:rPr>
        <w:t>„l) străinii care sî</w:t>
      </w:r>
      <w:r w:rsidRPr="006C42AA">
        <w:rPr>
          <w:color w:val="000000"/>
          <w:sz w:val="28"/>
          <w:szCs w:val="28"/>
          <w:lang w:val="ro-RO"/>
        </w:rPr>
        <w:t>nt asociați sau acționari ai persoanelor juridice cu investiții străine înregistrate în Republica Moldova și nu dețin funcți</w:t>
      </w:r>
      <w:r>
        <w:rPr>
          <w:color w:val="000000"/>
          <w:sz w:val="28"/>
          <w:szCs w:val="28"/>
          <w:lang w:val="ro-RO"/>
        </w:rPr>
        <w:t>i remunerate în cadrul acestora.</w:t>
      </w:r>
      <w:r w:rsidRPr="006C42AA">
        <w:rPr>
          <w:color w:val="000000"/>
          <w:sz w:val="28"/>
          <w:szCs w:val="28"/>
          <w:lang w:val="ro-RO"/>
        </w:rPr>
        <w:t>”</w:t>
      </w:r>
    </w:p>
    <w:p w:rsidR="003F7722" w:rsidRPr="006C42AA" w:rsidRDefault="003F7722" w:rsidP="003F7722">
      <w:pPr>
        <w:shd w:val="clear" w:color="auto" w:fill="FFFFFF"/>
        <w:ind w:firstLine="567"/>
        <w:rPr>
          <w:color w:val="000000"/>
          <w:lang w:val="ro-RO"/>
        </w:rPr>
      </w:pPr>
    </w:p>
    <w:p w:rsidR="003F7722" w:rsidRPr="006C42AA" w:rsidRDefault="003F7722" w:rsidP="003F7722">
      <w:pPr>
        <w:shd w:val="clear" w:color="auto" w:fill="FFFFFF"/>
        <w:ind w:firstLine="567"/>
        <w:rPr>
          <w:color w:val="000000"/>
          <w:sz w:val="28"/>
          <w:szCs w:val="28"/>
          <w:lang w:val="ro-RO"/>
        </w:rPr>
      </w:pPr>
      <w:r w:rsidRPr="006C42AA">
        <w:rPr>
          <w:b/>
          <w:bCs/>
          <w:color w:val="000000"/>
          <w:sz w:val="28"/>
          <w:szCs w:val="28"/>
          <w:lang w:val="ro-RO"/>
        </w:rPr>
        <w:t>4.</w:t>
      </w:r>
      <w:r w:rsidRPr="006C42AA">
        <w:rPr>
          <w:bCs/>
          <w:color w:val="000000"/>
          <w:sz w:val="28"/>
          <w:szCs w:val="28"/>
          <w:lang w:val="ro-RO"/>
        </w:rPr>
        <w:t xml:space="preserve"> La a</w:t>
      </w:r>
      <w:r w:rsidRPr="006C42AA">
        <w:rPr>
          <w:color w:val="000000"/>
          <w:sz w:val="28"/>
          <w:szCs w:val="28"/>
          <w:lang w:val="ro-RO"/>
        </w:rPr>
        <w:t>rticolul</w:t>
      </w:r>
      <w:r w:rsidRPr="006C42AA">
        <w:rPr>
          <w:b/>
          <w:color w:val="000000"/>
          <w:sz w:val="28"/>
          <w:szCs w:val="28"/>
          <w:lang w:val="ro-RO"/>
        </w:rPr>
        <w:t xml:space="preserve"> </w:t>
      </w:r>
      <w:r w:rsidRPr="006C42AA">
        <w:rPr>
          <w:color w:val="000000"/>
          <w:sz w:val="28"/>
          <w:szCs w:val="28"/>
          <w:lang w:val="ro-RO"/>
        </w:rPr>
        <w:t>4</w:t>
      </w:r>
      <w:r>
        <w:rPr>
          <w:color w:val="000000"/>
          <w:sz w:val="28"/>
          <w:szCs w:val="28"/>
          <w:lang w:val="ro-RO"/>
        </w:rPr>
        <w:t>,</w:t>
      </w:r>
      <w:r w:rsidRPr="006C42AA">
        <w:rPr>
          <w:color w:val="000000"/>
          <w:sz w:val="28"/>
          <w:szCs w:val="28"/>
          <w:lang w:val="ro-RO"/>
        </w:rPr>
        <w:t xml:space="preserve"> alineatele (3) și (6) vor avea următorul cuprins: </w:t>
      </w:r>
    </w:p>
    <w:p w:rsidR="003F7722" w:rsidRPr="006C42AA" w:rsidRDefault="003F7722" w:rsidP="003F7722">
      <w:pPr>
        <w:pStyle w:val="a5"/>
        <w:shd w:val="clear" w:color="auto" w:fill="FFFFFF"/>
        <w:rPr>
          <w:sz w:val="28"/>
          <w:szCs w:val="28"/>
          <w:lang w:val="ro-RO"/>
        </w:rPr>
      </w:pPr>
      <w:r>
        <w:rPr>
          <w:color w:val="000000"/>
          <w:sz w:val="28"/>
          <w:szCs w:val="28"/>
          <w:lang w:val="ro-RO"/>
        </w:rPr>
        <w:lastRenderedPageBreak/>
        <w:t>„</w:t>
      </w:r>
      <w:r w:rsidRPr="006C42AA">
        <w:rPr>
          <w:color w:val="000000"/>
          <w:sz w:val="28"/>
          <w:szCs w:val="28"/>
          <w:lang w:val="ro-RO"/>
        </w:rPr>
        <w:t xml:space="preserve">(3) </w:t>
      </w:r>
      <w:r w:rsidRPr="006C42AA">
        <w:rPr>
          <w:sz w:val="28"/>
          <w:szCs w:val="28"/>
          <w:lang w:val="ro-RO"/>
        </w:rPr>
        <w:t xml:space="preserve">În scopul asigurării necesităților </w:t>
      </w:r>
      <w:r w:rsidRPr="006C42AA">
        <w:rPr>
          <w:color w:val="000000"/>
          <w:sz w:val="28"/>
          <w:szCs w:val="28"/>
          <w:lang w:val="ro-RO"/>
        </w:rPr>
        <w:t>economiei naționale cu forță de muncă,</w:t>
      </w:r>
      <w:r w:rsidRPr="006C42AA">
        <w:rPr>
          <w:sz w:val="28"/>
          <w:szCs w:val="28"/>
          <w:lang w:val="ro-RO"/>
        </w:rPr>
        <w:t xml:space="preserve"> Guvernul, în baza Clasificatorului ocupațiilor din Republica Moldova, aprobă și actuali</w:t>
      </w:r>
      <w:r>
        <w:rPr>
          <w:sz w:val="28"/>
          <w:szCs w:val="28"/>
          <w:lang w:val="ro-RO"/>
        </w:rPr>
        <w:t>zează, anual sau la necesitate,</w:t>
      </w:r>
      <w:r w:rsidRPr="006C42AA">
        <w:rPr>
          <w:sz w:val="28"/>
          <w:szCs w:val="28"/>
          <w:lang w:val="ro-RO"/>
        </w:rPr>
        <w:t xml:space="preserve"> Lista ocupațiilor prioritare, în baza căreia pot fi angajați străinii fără procedura prealabilă de identificare a resurselor umane autohtone.”</w:t>
      </w:r>
      <w:r>
        <w:rPr>
          <w:sz w:val="28"/>
          <w:szCs w:val="28"/>
          <w:lang w:val="ro-RO"/>
        </w:rPr>
        <w:t>;</w:t>
      </w:r>
    </w:p>
    <w:p w:rsidR="003F7722" w:rsidRPr="006C42AA" w:rsidRDefault="003F7722" w:rsidP="003F7722">
      <w:pPr>
        <w:pStyle w:val="a5"/>
        <w:shd w:val="clear" w:color="auto" w:fill="FFFFFF"/>
        <w:rPr>
          <w:color w:val="000000"/>
          <w:sz w:val="28"/>
          <w:szCs w:val="28"/>
          <w:lang w:val="ro-RO"/>
        </w:rPr>
      </w:pPr>
      <w:r>
        <w:rPr>
          <w:color w:val="000000"/>
          <w:sz w:val="28"/>
          <w:szCs w:val="28"/>
          <w:lang w:val="ro-RO"/>
        </w:rPr>
        <w:t>„</w:t>
      </w:r>
      <w:r w:rsidRPr="006C42AA">
        <w:rPr>
          <w:color w:val="000000"/>
          <w:sz w:val="28"/>
          <w:szCs w:val="28"/>
          <w:lang w:val="ro-RO"/>
        </w:rPr>
        <w:t>(6) Evidența lucrătorilor imigranți este ținută de autoritatea competentă pentru ocuparea forței de muncă prin Sistemul informațional automatizat, în condițiile legii.”</w:t>
      </w:r>
    </w:p>
    <w:p w:rsidR="003F7722" w:rsidRPr="006C42AA" w:rsidRDefault="003F7722" w:rsidP="003F7722">
      <w:pPr>
        <w:pStyle w:val="a5"/>
        <w:shd w:val="clear" w:color="auto" w:fill="FFFFFF"/>
        <w:rPr>
          <w:color w:val="000000"/>
          <w:sz w:val="20"/>
          <w:szCs w:val="20"/>
          <w:lang w:val="ro-RO"/>
        </w:rPr>
      </w:pPr>
    </w:p>
    <w:p w:rsidR="003F7722" w:rsidRPr="006C42AA" w:rsidRDefault="003F7722" w:rsidP="003F7722">
      <w:pPr>
        <w:shd w:val="clear" w:color="auto" w:fill="FFFFFF"/>
        <w:ind w:firstLine="567"/>
        <w:rPr>
          <w:color w:val="000000"/>
          <w:sz w:val="28"/>
          <w:szCs w:val="28"/>
          <w:lang w:val="ro-RO"/>
        </w:rPr>
      </w:pPr>
      <w:r w:rsidRPr="006C42AA">
        <w:rPr>
          <w:b/>
          <w:sz w:val="28"/>
          <w:szCs w:val="28"/>
          <w:lang w:val="ro-RO"/>
        </w:rPr>
        <w:t>5.</w:t>
      </w:r>
      <w:r w:rsidRPr="006C42AA">
        <w:rPr>
          <w:sz w:val="28"/>
          <w:szCs w:val="28"/>
          <w:lang w:val="ro-RO"/>
        </w:rPr>
        <w:t xml:space="preserve"> La a</w:t>
      </w:r>
      <w:r>
        <w:rPr>
          <w:color w:val="000000"/>
          <w:sz w:val="28"/>
          <w:szCs w:val="28"/>
          <w:lang w:val="ro-RO"/>
        </w:rPr>
        <w:t xml:space="preserve">rticolul 5, </w:t>
      </w:r>
      <w:r w:rsidRPr="006C42AA">
        <w:rPr>
          <w:color w:val="000000"/>
          <w:sz w:val="28"/>
          <w:szCs w:val="28"/>
          <w:lang w:val="ro-RO"/>
        </w:rPr>
        <w:t>alineatele (1)</w:t>
      </w:r>
      <w:r>
        <w:rPr>
          <w:color w:val="000000"/>
          <w:sz w:val="28"/>
          <w:szCs w:val="28"/>
          <w:lang w:val="ro-RO"/>
        </w:rPr>
        <w:t xml:space="preserve">, (2), (6) şi (7) </w:t>
      </w:r>
      <w:r w:rsidRPr="006C42AA">
        <w:rPr>
          <w:color w:val="000000"/>
          <w:sz w:val="28"/>
          <w:szCs w:val="28"/>
          <w:lang w:val="ro-RO"/>
        </w:rPr>
        <w:t>vor avea următorul cuprins:</w:t>
      </w:r>
    </w:p>
    <w:p w:rsidR="003F7722" w:rsidRPr="006C42AA" w:rsidRDefault="003F7722" w:rsidP="003F7722">
      <w:pPr>
        <w:pStyle w:val="a5"/>
        <w:shd w:val="clear" w:color="auto" w:fill="FFFFFF"/>
        <w:rPr>
          <w:color w:val="000000"/>
          <w:sz w:val="28"/>
          <w:szCs w:val="28"/>
          <w:lang w:val="ro-RO"/>
        </w:rPr>
      </w:pPr>
      <w:r>
        <w:rPr>
          <w:color w:val="000000"/>
          <w:sz w:val="28"/>
          <w:szCs w:val="28"/>
          <w:lang w:val="ro-RO"/>
        </w:rPr>
        <w:t>„</w:t>
      </w:r>
      <w:r w:rsidRPr="006C42AA">
        <w:rPr>
          <w:color w:val="000000"/>
          <w:sz w:val="28"/>
          <w:szCs w:val="28"/>
          <w:lang w:val="ro-RO"/>
        </w:rPr>
        <w:t xml:space="preserve">(1) Dreptul la muncă se acordă străinului de către autoritatea competentă pentru ocuparea forței de muncă. Dreptul de ședere provizorie în scop de muncă se acordă de către autoritatea competentă pentru străini. </w:t>
      </w:r>
    </w:p>
    <w:p w:rsidR="003F7722" w:rsidRPr="006C42AA" w:rsidRDefault="003F7722" w:rsidP="003F7722">
      <w:pPr>
        <w:pStyle w:val="a5"/>
        <w:shd w:val="clear" w:color="auto" w:fill="FFFFFF"/>
        <w:rPr>
          <w:color w:val="000000"/>
          <w:sz w:val="28"/>
          <w:szCs w:val="28"/>
          <w:lang w:val="ro-RO"/>
        </w:rPr>
      </w:pPr>
      <w:r w:rsidRPr="006C42AA">
        <w:rPr>
          <w:color w:val="000000"/>
          <w:sz w:val="28"/>
          <w:szCs w:val="28"/>
          <w:lang w:val="ro-RO"/>
        </w:rPr>
        <w:t>(2) Dreptul la muncă servește temei pentru legalizarea șederii în scop de muncă a străinilor pe teritoriul Republicii Moldova.”</w:t>
      </w:r>
      <w:r>
        <w:rPr>
          <w:color w:val="000000"/>
          <w:sz w:val="28"/>
          <w:szCs w:val="28"/>
          <w:lang w:val="ro-RO"/>
        </w:rPr>
        <w:t>;</w:t>
      </w:r>
    </w:p>
    <w:p w:rsidR="003F7722" w:rsidRPr="006C42AA" w:rsidRDefault="003F7722" w:rsidP="003F7722">
      <w:pPr>
        <w:pStyle w:val="a5"/>
        <w:shd w:val="clear" w:color="auto" w:fill="FFFFFF"/>
        <w:rPr>
          <w:color w:val="000000"/>
          <w:sz w:val="28"/>
          <w:szCs w:val="28"/>
          <w:lang w:val="ro-RO"/>
        </w:rPr>
      </w:pPr>
      <w:r>
        <w:rPr>
          <w:color w:val="000000"/>
          <w:sz w:val="28"/>
          <w:szCs w:val="28"/>
          <w:lang w:val="ro-RO"/>
        </w:rPr>
        <w:t>„</w:t>
      </w:r>
      <w:r w:rsidRPr="006C42AA">
        <w:rPr>
          <w:color w:val="000000"/>
          <w:sz w:val="28"/>
          <w:szCs w:val="28"/>
          <w:lang w:val="ro-RO"/>
        </w:rPr>
        <w:t>(6) Dreptul la muncă și dreptul de ședere provizorie în scop de muncă încetează din momentul expirării termenului pentru care a fost acordat sau revocării acestor drepturi.</w:t>
      </w:r>
    </w:p>
    <w:p w:rsidR="003F7722" w:rsidRPr="006C42AA" w:rsidRDefault="003F7722" w:rsidP="003F7722">
      <w:pPr>
        <w:pStyle w:val="a5"/>
        <w:shd w:val="clear" w:color="auto" w:fill="FFFFFF"/>
        <w:rPr>
          <w:color w:val="000000"/>
          <w:sz w:val="28"/>
          <w:szCs w:val="28"/>
          <w:lang w:val="ro-RO"/>
        </w:rPr>
      </w:pPr>
      <w:r w:rsidRPr="006C42AA">
        <w:rPr>
          <w:color w:val="000000"/>
          <w:sz w:val="28"/>
          <w:szCs w:val="28"/>
          <w:lang w:val="ro-RO"/>
        </w:rPr>
        <w:t>(7) Pînă la expirarea termenului de ședere provizorie în scop de muncă, străinul are dreptul de a se angaja la un alt beneficiar solicita</w:t>
      </w:r>
      <w:r>
        <w:rPr>
          <w:color w:val="000000"/>
          <w:sz w:val="28"/>
          <w:szCs w:val="28"/>
          <w:lang w:val="ro-RO"/>
        </w:rPr>
        <w:t>nt în condițiile prezentei legi.</w:t>
      </w:r>
      <w:r w:rsidRPr="006C42AA">
        <w:rPr>
          <w:color w:val="000000"/>
          <w:sz w:val="28"/>
          <w:szCs w:val="28"/>
          <w:lang w:val="ro-RO"/>
        </w:rPr>
        <w:t>”</w:t>
      </w:r>
    </w:p>
    <w:p w:rsidR="003F7722" w:rsidRPr="006C42AA" w:rsidRDefault="003F7722" w:rsidP="003F7722">
      <w:pPr>
        <w:pStyle w:val="a5"/>
        <w:shd w:val="clear" w:color="auto" w:fill="FFFFFF"/>
        <w:rPr>
          <w:color w:val="000000"/>
          <w:sz w:val="20"/>
          <w:szCs w:val="20"/>
          <w:lang w:val="ro-RO"/>
        </w:rPr>
      </w:pPr>
    </w:p>
    <w:p w:rsidR="003F7722" w:rsidRPr="006C42AA" w:rsidRDefault="003F7722" w:rsidP="003F7722">
      <w:pPr>
        <w:shd w:val="clear" w:color="auto" w:fill="FFFFFF"/>
        <w:ind w:firstLine="567"/>
        <w:rPr>
          <w:color w:val="000000"/>
          <w:sz w:val="28"/>
          <w:szCs w:val="28"/>
          <w:lang w:val="ro-RO"/>
        </w:rPr>
      </w:pPr>
      <w:r w:rsidRPr="006C42AA">
        <w:rPr>
          <w:b/>
          <w:color w:val="000000"/>
          <w:sz w:val="28"/>
          <w:szCs w:val="28"/>
          <w:lang w:val="ro-RO"/>
        </w:rPr>
        <w:t xml:space="preserve"> 6</w:t>
      </w:r>
      <w:r w:rsidRPr="006C42AA">
        <w:rPr>
          <w:b/>
          <w:sz w:val="28"/>
          <w:szCs w:val="28"/>
          <w:lang w:val="ro-RO"/>
        </w:rPr>
        <w:t xml:space="preserve">. </w:t>
      </w:r>
      <w:r w:rsidRPr="006C42AA">
        <w:rPr>
          <w:sz w:val="28"/>
          <w:szCs w:val="28"/>
          <w:lang w:val="ro-RO"/>
        </w:rPr>
        <w:t>A</w:t>
      </w:r>
      <w:r w:rsidRPr="006C42AA">
        <w:rPr>
          <w:color w:val="000000"/>
          <w:sz w:val="28"/>
          <w:szCs w:val="28"/>
          <w:lang w:val="ro-RO"/>
        </w:rPr>
        <w:t>rticol</w:t>
      </w:r>
      <w:r>
        <w:rPr>
          <w:color w:val="000000"/>
          <w:sz w:val="28"/>
          <w:szCs w:val="28"/>
          <w:lang w:val="ro-RO"/>
        </w:rPr>
        <w:t>e</w:t>
      </w:r>
      <w:r w:rsidRPr="006C42AA">
        <w:rPr>
          <w:color w:val="000000"/>
          <w:sz w:val="28"/>
          <w:szCs w:val="28"/>
          <w:lang w:val="ro-RO"/>
        </w:rPr>
        <w:t>l</w:t>
      </w:r>
      <w:r>
        <w:rPr>
          <w:color w:val="000000"/>
          <w:sz w:val="28"/>
          <w:szCs w:val="28"/>
          <w:lang w:val="ro-RO"/>
        </w:rPr>
        <w:t>e</w:t>
      </w:r>
      <w:r w:rsidRPr="006C42AA">
        <w:rPr>
          <w:color w:val="000000"/>
          <w:sz w:val="28"/>
          <w:szCs w:val="28"/>
          <w:lang w:val="ro-RO"/>
        </w:rPr>
        <w:t xml:space="preserve"> 6</w:t>
      </w:r>
      <w:r>
        <w:rPr>
          <w:color w:val="000000"/>
          <w:sz w:val="28"/>
          <w:szCs w:val="28"/>
          <w:lang w:val="ro-RO"/>
        </w:rPr>
        <w:t xml:space="preserve"> şi 7 vor </w:t>
      </w:r>
      <w:r w:rsidRPr="006C42AA">
        <w:rPr>
          <w:color w:val="000000"/>
          <w:sz w:val="28"/>
          <w:szCs w:val="28"/>
          <w:lang w:val="ro-RO"/>
        </w:rPr>
        <w:t>avea următorul cuprins:</w:t>
      </w:r>
    </w:p>
    <w:p w:rsidR="003F7722" w:rsidRPr="009C2927" w:rsidRDefault="003F7722" w:rsidP="003F7722">
      <w:pPr>
        <w:shd w:val="clear" w:color="auto" w:fill="FFFFFF"/>
        <w:ind w:firstLine="567"/>
        <w:rPr>
          <w:color w:val="000000"/>
          <w:sz w:val="28"/>
          <w:szCs w:val="28"/>
          <w:lang w:val="ro-RO"/>
        </w:rPr>
      </w:pPr>
      <w:r w:rsidRPr="009C2927">
        <w:rPr>
          <w:b/>
          <w:color w:val="000000"/>
          <w:sz w:val="28"/>
          <w:szCs w:val="28"/>
          <w:lang w:val="ro-RO"/>
        </w:rPr>
        <w:t xml:space="preserve">„Articolul 6. </w:t>
      </w:r>
      <w:r w:rsidRPr="009C2927">
        <w:rPr>
          <w:color w:val="000000"/>
          <w:sz w:val="28"/>
          <w:szCs w:val="28"/>
          <w:lang w:val="ro-RO"/>
        </w:rPr>
        <w:t>Depunerea actelor și perfectarea permiselor de ședere în scop de muncă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lastRenderedPageBreak/>
        <w:t>(1) P</w:t>
      </w:r>
      <w:r>
        <w:rPr>
          <w:color w:val="000000"/>
          <w:sz w:val="28"/>
          <w:szCs w:val="28"/>
          <w:lang w:val="ro-RO"/>
        </w:rPr>
        <w:t>î</w:t>
      </w:r>
      <w:r w:rsidRPr="006C42AA">
        <w:rPr>
          <w:color w:val="000000"/>
          <w:sz w:val="28"/>
          <w:szCs w:val="28"/>
          <w:lang w:val="ro-RO"/>
        </w:rPr>
        <w:t xml:space="preserve">nă la sosirea străinului în Republica Moldova, beneficiarul solicitant depune la ghișeul unic de documentare a străinilor în cadrul autorității competente pentru străini (denumit în continuare </w:t>
      </w:r>
      <w:r w:rsidRPr="00E965EF">
        <w:rPr>
          <w:color w:val="000000"/>
          <w:sz w:val="28"/>
          <w:szCs w:val="28"/>
          <w:lang w:val="ro-RO"/>
        </w:rPr>
        <w:t>ghișeul unic</w:t>
      </w:r>
      <w:r w:rsidRPr="006C42AA">
        <w:rPr>
          <w:color w:val="000000"/>
          <w:sz w:val="28"/>
          <w:szCs w:val="28"/>
          <w:lang w:val="ro-RO"/>
        </w:rPr>
        <w:t>) actele prevăzute de prezenta lege în vederea acordării/prelungirii dreptului la muncă și a dreptului de ședere provizorie în scop de muncă.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(2) Autoritatea competentă pentru ocuparea forței de muncă examinează actele depuse și emite Decizia privind acordarea/prelungirea/refuzul dreptului la muncă.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(3) Autoritatea competentă pentru străini examinează actele depuse și emite Decizia privind acordarea/prelungirea/refuzul dreptului la ședere provizorie în scop de muncă.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(4) În baza deciziei privind acordarea dreptului la muncă și a deciziei privind acordarea dreptului de ședere provizorie în scop de muncă se eliberează permisul de ședere provizorie în scop de muncă în condițiile legii.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(5) Permisul de ședere provizorie în scop de muncă se eliberează pentru un nou termen, dacă au fost respectate condițiile inițiale de eliberare.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(6) Autoritatea competentă pentru străini va prezenta autorității competente pentru ocupare a forței de muncă copia deciziei de refuz al dreptului de ședere a străinilor cărora li s-a acordat/prelungit dreptul la muncă.</w:t>
      </w:r>
    </w:p>
    <w:p w:rsidR="003F7722" w:rsidRPr="006C42AA" w:rsidRDefault="003F7722" w:rsidP="003F7722">
      <w:pPr>
        <w:shd w:val="clear" w:color="auto" w:fill="FFFFFF"/>
        <w:tabs>
          <w:tab w:val="left" w:pos="993"/>
        </w:tabs>
        <w:ind w:firstLine="567"/>
        <w:rPr>
          <w:color w:val="000000"/>
          <w:sz w:val="28"/>
          <w:szCs w:val="28"/>
          <w:lang w:val="ro-RO"/>
        </w:rPr>
      </w:pPr>
      <w:r w:rsidRPr="006C42AA">
        <w:rPr>
          <w:color w:val="000000"/>
          <w:sz w:val="28"/>
          <w:szCs w:val="28"/>
          <w:lang w:val="ro-RO"/>
        </w:rPr>
        <w:t>(7) Nu este necesară obținerea dreptului la muncă pentru următoarele categorii de străini:</w:t>
      </w:r>
    </w:p>
    <w:p w:rsidR="003F7722" w:rsidRPr="006C42AA" w:rsidRDefault="003F7722" w:rsidP="003F7722">
      <w:pPr>
        <w:pStyle w:val="ac"/>
        <w:numPr>
          <w:ilvl w:val="0"/>
          <w:numId w:val="24"/>
        </w:numPr>
        <w:shd w:val="clear" w:color="auto" w:fill="FFFFFF"/>
        <w:tabs>
          <w:tab w:val="left" w:pos="993"/>
        </w:tabs>
        <w:ind w:left="0" w:firstLine="567"/>
        <w:rPr>
          <w:color w:val="000000"/>
          <w:sz w:val="28"/>
          <w:szCs w:val="28"/>
          <w:lang w:val="ro-RO"/>
        </w:rPr>
      </w:pPr>
      <w:r w:rsidRPr="006C42AA">
        <w:rPr>
          <w:color w:val="000000"/>
          <w:sz w:val="28"/>
          <w:szCs w:val="28"/>
          <w:lang w:val="ro-RO"/>
        </w:rPr>
        <w:t>lucrători imigranți din domeniul sportului;</w:t>
      </w:r>
    </w:p>
    <w:p w:rsidR="003F7722" w:rsidRPr="006C42AA" w:rsidRDefault="003F7722" w:rsidP="003F7722">
      <w:pPr>
        <w:pStyle w:val="ac"/>
        <w:numPr>
          <w:ilvl w:val="0"/>
          <w:numId w:val="24"/>
        </w:numPr>
        <w:shd w:val="clear" w:color="auto" w:fill="FFFFFF"/>
        <w:tabs>
          <w:tab w:val="left" w:pos="993"/>
        </w:tabs>
        <w:ind w:left="0" w:firstLine="567"/>
        <w:rPr>
          <w:color w:val="000000"/>
          <w:sz w:val="28"/>
          <w:szCs w:val="28"/>
          <w:lang w:val="ro-RO"/>
        </w:rPr>
      </w:pPr>
      <w:r w:rsidRPr="006C42AA">
        <w:rPr>
          <w:color w:val="000000"/>
          <w:sz w:val="28"/>
          <w:szCs w:val="28"/>
          <w:lang w:val="ro-RO"/>
        </w:rPr>
        <w:t>străini invitați la muncă de Guvern sau de organele centrale de specialitate ale administrației publice;</w:t>
      </w:r>
    </w:p>
    <w:p w:rsidR="003F7722" w:rsidRPr="006C42AA" w:rsidRDefault="003F7722" w:rsidP="003F7722">
      <w:pPr>
        <w:pStyle w:val="ac"/>
        <w:numPr>
          <w:ilvl w:val="0"/>
          <w:numId w:val="24"/>
        </w:numPr>
        <w:shd w:val="clear" w:color="auto" w:fill="FFFFFF"/>
        <w:tabs>
          <w:tab w:val="left" w:pos="993"/>
        </w:tabs>
        <w:ind w:left="0" w:firstLine="567"/>
        <w:rPr>
          <w:color w:val="000000"/>
          <w:sz w:val="28"/>
          <w:szCs w:val="28"/>
          <w:lang w:val="ro-RO"/>
        </w:rPr>
      </w:pPr>
      <w:r>
        <w:rPr>
          <w:color w:val="000000"/>
          <w:sz w:val="28"/>
          <w:szCs w:val="28"/>
          <w:lang w:val="ro-RO"/>
        </w:rPr>
        <w:lastRenderedPageBreak/>
        <w:t>specialiști sosiți în baza tratatelor</w:t>
      </w:r>
      <w:r w:rsidRPr="006C42AA">
        <w:rPr>
          <w:color w:val="000000"/>
          <w:sz w:val="28"/>
          <w:szCs w:val="28"/>
          <w:lang w:val="ro-RO"/>
        </w:rPr>
        <w:t xml:space="preserve"> internaționale în domeniu la care Republica Moldova este parte;</w:t>
      </w:r>
    </w:p>
    <w:p w:rsidR="003F7722" w:rsidRPr="006C42AA" w:rsidRDefault="003F7722" w:rsidP="003F7722">
      <w:pPr>
        <w:pStyle w:val="ac"/>
        <w:numPr>
          <w:ilvl w:val="0"/>
          <w:numId w:val="24"/>
        </w:numPr>
        <w:shd w:val="clear" w:color="auto" w:fill="FFFFFF"/>
        <w:tabs>
          <w:tab w:val="left" w:pos="993"/>
        </w:tabs>
        <w:ind w:left="0" w:firstLine="567"/>
        <w:rPr>
          <w:color w:val="000000"/>
          <w:sz w:val="28"/>
          <w:szCs w:val="28"/>
          <w:lang w:val="ro-RO"/>
        </w:rPr>
      </w:pPr>
      <w:r w:rsidRPr="006C42AA">
        <w:rPr>
          <w:color w:val="000000"/>
          <w:sz w:val="28"/>
          <w:szCs w:val="28"/>
          <w:lang w:val="ro-RO"/>
        </w:rPr>
        <w:t>lucrători înalt calificați;</w:t>
      </w:r>
    </w:p>
    <w:p w:rsidR="003F7722" w:rsidRPr="006C42AA" w:rsidRDefault="003F7722" w:rsidP="003F7722">
      <w:pPr>
        <w:pStyle w:val="ac"/>
        <w:numPr>
          <w:ilvl w:val="0"/>
          <w:numId w:val="24"/>
        </w:numPr>
        <w:shd w:val="clear" w:color="auto" w:fill="FFFFFF"/>
        <w:tabs>
          <w:tab w:val="left" w:pos="993"/>
        </w:tabs>
        <w:ind w:left="0" w:firstLine="567"/>
        <w:rPr>
          <w:color w:val="000000"/>
          <w:sz w:val="28"/>
          <w:szCs w:val="28"/>
          <w:lang w:val="ro-RO"/>
        </w:rPr>
      </w:pPr>
      <w:r w:rsidRPr="006C42AA">
        <w:rPr>
          <w:color w:val="000000"/>
          <w:sz w:val="28"/>
          <w:szCs w:val="28"/>
          <w:lang w:val="ro-RO"/>
        </w:rPr>
        <w:t>persoane cu funcții de conducere;</w:t>
      </w:r>
    </w:p>
    <w:p w:rsidR="003F7722" w:rsidRPr="006C42AA" w:rsidRDefault="003F7722" w:rsidP="003F7722">
      <w:pPr>
        <w:pStyle w:val="ac"/>
        <w:numPr>
          <w:ilvl w:val="0"/>
          <w:numId w:val="24"/>
        </w:numPr>
        <w:shd w:val="clear" w:color="auto" w:fill="FFFFFF"/>
        <w:tabs>
          <w:tab w:val="left" w:pos="993"/>
        </w:tabs>
        <w:ind w:left="0" w:firstLine="567"/>
        <w:rPr>
          <w:color w:val="000000"/>
          <w:sz w:val="28"/>
          <w:szCs w:val="28"/>
          <w:lang w:val="ro-RO"/>
        </w:rPr>
      </w:pPr>
      <w:r w:rsidRPr="006C42AA">
        <w:rPr>
          <w:color w:val="000000"/>
          <w:sz w:val="28"/>
          <w:szCs w:val="28"/>
          <w:lang w:val="ro-RO"/>
        </w:rPr>
        <w:t>străini angajați în proiecte de importanță națională;</w:t>
      </w:r>
    </w:p>
    <w:p w:rsidR="003F7722" w:rsidRPr="006C42AA" w:rsidRDefault="003F7722" w:rsidP="003F7722">
      <w:pPr>
        <w:pStyle w:val="ac"/>
        <w:numPr>
          <w:ilvl w:val="0"/>
          <w:numId w:val="24"/>
        </w:numPr>
        <w:shd w:val="clear" w:color="auto" w:fill="FFFFFF"/>
        <w:tabs>
          <w:tab w:val="left" w:pos="993"/>
        </w:tabs>
        <w:ind w:left="0" w:firstLine="567"/>
        <w:rPr>
          <w:color w:val="000000"/>
          <w:sz w:val="28"/>
          <w:szCs w:val="28"/>
          <w:lang w:val="ro-RO"/>
        </w:rPr>
      </w:pPr>
      <w:r w:rsidRPr="006C42AA">
        <w:rPr>
          <w:color w:val="000000"/>
          <w:sz w:val="28"/>
          <w:szCs w:val="28"/>
          <w:lang w:val="ro-RO"/>
        </w:rPr>
        <w:t xml:space="preserve">lucrători detașați pentru o perioada cumulativă </w:t>
      </w:r>
      <w:r>
        <w:rPr>
          <w:color w:val="000000"/>
          <w:sz w:val="28"/>
          <w:szCs w:val="28"/>
          <w:lang w:val="ro-RO"/>
        </w:rPr>
        <w:t>de cel mult</w:t>
      </w:r>
      <w:r w:rsidRPr="006C42AA">
        <w:rPr>
          <w:color w:val="000000"/>
          <w:sz w:val="28"/>
          <w:szCs w:val="28"/>
          <w:lang w:val="ro-RO"/>
        </w:rPr>
        <w:t xml:space="preserve"> 90 </w:t>
      </w:r>
      <w:r>
        <w:rPr>
          <w:color w:val="000000"/>
          <w:sz w:val="28"/>
          <w:szCs w:val="28"/>
          <w:lang w:val="ro-RO"/>
        </w:rPr>
        <w:t xml:space="preserve">de </w:t>
      </w:r>
      <w:r w:rsidRPr="006C42AA">
        <w:rPr>
          <w:color w:val="000000"/>
          <w:sz w:val="28"/>
          <w:szCs w:val="28"/>
          <w:lang w:val="ro-RO"/>
        </w:rPr>
        <w:t>zile;</w:t>
      </w:r>
    </w:p>
    <w:p w:rsidR="003F7722" w:rsidRPr="006C42AA" w:rsidRDefault="003F7722" w:rsidP="003F7722">
      <w:pPr>
        <w:pStyle w:val="ac"/>
        <w:numPr>
          <w:ilvl w:val="0"/>
          <w:numId w:val="24"/>
        </w:numPr>
        <w:shd w:val="clear" w:color="auto" w:fill="FFFFFF"/>
        <w:tabs>
          <w:tab w:val="left" w:pos="993"/>
          <w:tab w:val="left" w:pos="1080"/>
        </w:tabs>
        <w:ind w:left="0" w:firstLine="567"/>
        <w:rPr>
          <w:color w:val="000000"/>
          <w:sz w:val="28"/>
          <w:szCs w:val="28"/>
          <w:lang w:val="ro-RO"/>
        </w:rPr>
      </w:pPr>
      <w:r w:rsidRPr="006C42AA">
        <w:rPr>
          <w:color w:val="000000"/>
          <w:sz w:val="28"/>
          <w:szCs w:val="28"/>
          <w:lang w:val="ro-RO"/>
        </w:rPr>
        <w:t xml:space="preserve"> </w:t>
      </w:r>
      <w:r w:rsidRPr="006C42AA">
        <w:rPr>
          <w:sz w:val="28"/>
          <w:szCs w:val="28"/>
          <w:lang w:val="ro-RO"/>
        </w:rPr>
        <w:t>străini</w:t>
      </w:r>
      <w:r>
        <w:rPr>
          <w:sz w:val="28"/>
          <w:szCs w:val="28"/>
          <w:lang w:val="ro-RO"/>
        </w:rPr>
        <w:t xml:space="preserve"> a căror calificare </w:t>
      </w:r>
      <w:r w:rsidRPr="006C42AA">
        <w:rPr>
          <w:sz w:val="28"/>
          <w:szCs w:val="28"/>
          <w:lang w:val="ro-RO"/>
        </w:rPr>
        <w:t>este inclusă în Lista ocupaţiilor prioritare.</w:t>
      </w:r>
    </w:p>
    <w:p w:rsidR="003F7722" w:rsidRPr="006C42AA" w:rsidRDefault="003F7722" w:rsidP="003F7722">
      <w:pPr>
        <w:shd w:val="clear" w:color="auto" w:fill="FFFFFF"/>
        <w:tabs>
          <w:tab w:val="left" w:pos="993"/>
        </w:tabs>
        <w:ind w:firstLine="567"/>
        <w:rPr>
          <w:color w:val="000000"/>
          <w:sz w:val="28"/>
          <w:szCs w:val="28"/>
          <w:lang w:val="ro-RO"/>
        </w:rPr>
      </w:pPr>
      <w:r w:rsidRPr="006C42AA">
        <w:rPr>
          <w:color w:val="000000"/>
          <w:sz w:val="28"/>
          <w:szCs w:val="28"/>
          <w:lang w:val="ro-RO"/>
        </w:rPr>
        <w:t xml:space="preserve">(8) Dreptul la muncă, după caz, și dreptul de ședere provizorie în scop de muncă servește drept temei pentru obținerea invitației necesare (după caz) și a vizei de lungă şedere în Republica Moldova. </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(9) Toate actele în vederea acordării/prelungirii dreptului la muncă și a dreptului de ședere provizorie în scop de muncă se depun la ghișeul unic </w:t>
      </w:r>
      <w:r>
        <w:rPr>
          <w:color w:val="000000"/>
          <w:sz w:val="28"/>
          <w:szCs w:val="28"/>
          <w:lang w:val="ro-RO"/>
        </w:rPr>
        <w:t xml:space="preserve">în limba de stat </w:t>
      </w:r>
      <w:r w:rsidRPr="006C42AA">
        <w:rPr>
          <w:color w:val="000000"/>
          <w:sz w:val="28"/>
          <w:szCs w:val="28"/>
          <w:lang w:val="ro-RO"/>
        </w:rPr>
        <w:t>sau în traducere în limba de stat, întocmită şi certificată de traducători autorizați în conformitate cu Legea nr.</w:t>
      </w:r>
      <w:r>
        <w:rPr>
          <w:color w:val="000000"/>
          <w:sz w:val="28"/>
          <w:szCs w:val="28"/>
          <w:lang w:val="ro-RO"/>
        </w:rPr>
        <w:t xml:space="preserve"> 264-XVI din 11 decembrie </w:t>
      </w:r>
      <w:r w:rsidRPr="006C42AA">
        <w:rPr>
          <w:color w:val="000000"/>
          <w:sz w:val="28"/>
          <w:szCs w:val="28"/>
          <w:lang w:val="ro-RO"/>
        </w:rPr>
        <w:t>2008 cu privire la statutul, autorizarea şi organizarea activității de interpret şi traducător în sectorul justiției.</w:t>
      </w:r>
    </w:p>
    <w:p w:rsidR="003F7722" w:rsidRPr="006C42AA" w:rsidRDefault="003F7722" w:rsidP="003F7722">
      <w:pPr>
        <w:shd w:val="clear" w:color="auto" w:fill="FFFFFF"/>
        <w:ind w:firstLine="567"/>
        <w:rPr>
          <w:color w:val="000000"/>
          <w:sz w:val="28"/>
          <w:szCs w:val="28"/>
          <w:lang w:val="ro-RO"/>
        </w:rPr>
      </w:pPr>
    </w:p>
    <w:p w:rsidR="003F7722" w:rsidRPr="009C2927" w:rsidRDefault="003F7722" w:rsidP="003F7722">
      <w:pPr>
        <w:pStyle w:val="a5"/>
        <w:shd w:val="clear" w:color="auto" w:fill="FFFFFF"/>
        <w:rPr>
          <w:b/>
          <w:sz w:val="28"/>
          <w:szCs w:val="28"/>
          <w:lang w:val="ro-RO"/>
        </w:rPr>
      </w:pPr>
      <w:r w:rsidRPr="009C2927">
        <w:rPr>
          <w:b/>
          <w:sz w:val="28"/>
          <w:szCs w:val="28"/>
          <w:lang w:val="ro-RO"/>
        </w:rPr>
        <w:t xml:space="preserve">Articolul 7. </w:t>
      </w:r>
      <w:r w:rsidRPr="009C2927">
        <w:rPr>
          <w:sz w:val="28"/>
          <w:szCs w:val="28"/>
          <w:lang w:val="ro-RO"/>
        </w:rPr>
        <w:t>Acordarea și prelungirea dreptului la muncă și a dreptului de ședere provizorie în scop de muncă pentru lucrătorii imigranți</w:t>
      </w:r>
    </w:p>
    <w:p w:rsidR="003F7722" w:rsidRPr="006C42AA" w:rsidRDefault="003F7722" w:rsidP="003F7722">
      <w:pPr>
        <w:pStyle w:val="a5"/>
        <w:shd w:val="clear" w:color="auto" w:fill="FFFFFF"/>
        <w:rPr>
          <w:sz w:val="28"/>
          <w:szCs w:val="28"/>
          <w:lang w:val="ro-RO"/>
        </w:rPr>
      </w:pPr>
      <w:r w:rsidRPr="006C42AA">
        <w:rPr>
          <w:sz w:val="28"/>
          <w:szCs w:val="28"/>
          <w:lang w:val="ro-RO"/>
        </w:rPr>
        <w:t xml:space="preserve">(1) Pentru acordarea dreptului la muncă şi a dreptului de şedere provizorie în scop de muncă străinului, beneficiarul solicitant depune la ghișeul unic următoarele acte: </w:t>
      </w:r>
    </w:p>
    <w:p w:rsidR="003F7722" w:rsidRPr="006C42AA" w:rsidRDefault="003F7722" w:rsidP="003F7722">
      <w:pPr>
        <w:pStyle w:val="a5"/>
        <w:shd w:val="clear" w:color="auto" w:fill="FFFFFF"/>
        <w:rPr>
          <w:sz w:val="28"/>
          <w:szCs w:val="28"/>
          <w:lang w:val="ro-RO"/>
        </w:rPr>
      </w:pPr>
      <w:r w:rsidRPr="006C42AA">
        <w:rPr>
          <w:sz w:val="28"/>
          <w:szCs w:val="28"/>
          <w:lang w:val="ro-RO"/>
        </w:rPr>
        <w:lastRenderedPageBreak/>
        <w:t>a) copia anunțului publicitar de angajare, publicat în presă, și oferta locurilor de muncă vacante;</w:t>
      </w:r>
    </w:p>
    <w:p w:rsidR="003F7722" w:rsidRPr="006C42AA" w:rsidRDefault="003F7722" w:rsidP="003F7722">
      <w:pPr>
        <w:pStyle w:val="a5"/>
        <w:shd w:val="clear" w:color="auto" w:fill="FFFFFF"/>
        <w:rPr>
          <w:sz w:val="28"/>
          <w:szCs w:val="28"/>
          <w:lang w:val="ro-RO"/>
        </w:rPr>
      </w:pPr>
      <w:r w:rsidRPr="006C42AA">
        <w:rPr>
          <w:sz w:val="28"/>
          <w:szCs w:val="28"/>
          <w:lang w:val="ro-RO"/>
        </w:rPr>
        <w:t>b) demersul privind acordarea dreptului la muncă și privind acordarea dreptului de ședere provizorie în scop de muncă;</w:t>
      </w:r>
    </w:p>
    <w:p w:rsidR="003F7722" w:rsidRPr="006C42AA" w:rsidRDefault="003F7722" w:rsidP="003F7722">
      <w:pPr>
        <w:pStyle w:val="a5"/>
        <w:shd w:val="clear" w:color="auto" w:fill="FFFFFF"/>
        <w:rPr>
          <w:sz w:val="28"/>
          <w:szCs w:val="28"/>
          <w:lang w:val="ro-RO"/>
        </w:rPr>
      </w:pPr>
      <w:r w:rsidRPr="006C42AA">
        <w:rPr>
          <w:sz w:val="28"/>
          <w:szCs w:val="28"/>
          <w:lang w:val="ro-RO"/>
        </w:rPr>
        <w:t>c) proiectul contractului individual de muncă cu indicarea salariului lunar al străinului, stabilit în mărime nu mai mică dec</w:t>
      </w:r>
      <w:r>
        <w:rPr>
          <w:sz w:val="28"/>
          <w:szCs w:val="28"/>
          <w:lang w:val="ro-RO"/>
        </w:rPr>
        <w:t>î</w:t>
      </w:r>
      <w:r w:rsidRPr="006C42AA">
        <w:rPr>
          <w:sz w:val="28"/>
          <w:szCs w:val="28"/>
          <w:lang w:val="ro-RO"/>
        </w:rPr>
        <w:t>t salariul mediu lunar pe economie prognozat pentru anul de gestiune, iar în cazul lucrătorilor înalt calificați salariul lunar nu poate fi mai mic decît 5 salarii medii lunare pe economie prognozate pentru anul de gestiune;</w:t>
      </w:r>
    </w:p>
    <w:p w:rsidR="003F7722" w:rsidRPr="006C42AA" w:rsidRDefault="003F7722" w:rsidP="003F7722">
      <w:pPr>
        <w:pStyle w:val="a5"/>
        <w:shd w:val="clear" w:color="auto" w:fill="FFFFFF"/>
        <w:rPr>
          <w:sz w:val="28"/>
          <w:szCs w:val="28"/>
          <w:lang w:val="ro-RO"/>
        </w:rPr>
      </w:pPr>
      <w:r w:rsidRPr="006C42AA">
        <w:rPr>
          <w:sz w:val="28"/>
          <w:szCs w:val="28"/>
          <w:lang w:val="ro-RO"/>
        </w:rPr>
        <w:t>d) copia pașaportului străinului;</w:t>
      </w:r>
    </w:p>
    <w:p w:rsidR="003F7722" w:rsidRPr="006C42AA" w:rsidRDefault="003F7722" w:rsidP="003F7722">
      <w:pPr>
        <w:pStyle w:val="a5"/>
        <w:shd w:val="clear" w:color="auto" w:fill="FFFFFF"/>
        <w:rPr>
          <w:sz w:val="28"/>
          <w:szCs w:val="28"/>
          <w:lang w:val="ro-RO"/>
        </w:rPr>
      </w:pPr>
      <w:r w:rsidRPr="006C42AA">
        <w:rPr>
          <w:sz w:val="28"/>
          <w:szCs w:val="28"/>
          <w:lang w:val="ro-RO"/>
        </w:rPr>
        <w:t>e) copia actului de studii sau a altui document ce confirmă calificarea specialistului i</w:t>
      </w:r>
      <w:r>
        <w:rPr>
          <w:sz w:val="28"/>
          <w:szCs w:val="28"/>
          <w:lang w:val="ro-RO"/>
        </w:rPr>
        <w:t>nvitat la muncă, iar în cazul cî</w:t>
      </w:r>
      <w:r w:rsidRPr="006C42AA">
        <w:rPr>
          <w:sz w:val="28"/>
          <w:szCs w:val="28"/>
          <w:lang w:val="ro-RO"/>
        </w:rPr>
        <w:t>nd străinii se angajează în domeniul educației/sănătății – și avizul autorităților competente ale Republicii Moldova;</w:t>
      </w:r>
    </w:p>
    <w:p w:rsidR="003F7722" w:rsidRPr="006C42AA" w:rsidRDefault="003F7722" w:rsidP="003F7722">
      <w:pPr>
        <w:pStyle w:val="a5"/>
        <w:shd w:val="clear" w:color="auto" w:fill="FFFFFF"/>
        <w:rPr>
          <w:sz w:val="28"/>
          <w:szCs w:val="28"/>
          <w:lang w:val="ro-RO"/>
        </w:rPr>
      </w:pPr>
      <w:r w:rsidRPr="006C42AA">
        <w:rPr>
          <w:sz w:val="28"/>
          <w:szCs w:val="28"/>
          <w:lang w:val="ro-RO"/>
        </w:rPr>
        <w:t>f) cazierul judiciar al străinului sau alt document cu aceeași valoare juridică;</w:t>
      </w:r>
    </w:p>
    <w:p w:rsidR="003F7722" w:rsidRPr="006C42AA" w:rsidRDefault="003F7722" w:rsidP="003F7722">
      <w:pPr>
        <w:pStyle w:val="a5"/>
        <w:shd w:val="clear" w:color="auto" w:fill="FFFFFF"/>
        <w:rPr>
          <w:sz w:val="28"/>
          <w:szCs w:val="28"/>
          <w:lang w:val="ro-RO"/>
        </w:rPr>
      </w:pPr>
      <w:r w:rsidRPr="006C42AA">
        <w:rPr>
          <w:sz w:val="28"/>
          <w:szCs w:val="28"/>
          <w:lang w:val="ro-RO"/>
        </w:rPr>
        <w:t>g) dovada asigurării medicale locale sau internaționale care va acoperi Republica Moldova;</w:t>
      </w:r>
    </w:p>
    <w:p w:rsidR="003F7722" w:rsidRPr="006C42AA" w:rsidRDefault="003F7722" w:rsidP="003F7722">
      <w:pPr>
        <w:pStyle w:val="a5"/>
        <w:shd w:val="clear" w:color="auto" w:fill="FFFFFF"/>
        <w:rPr>
          <w:sz w:val="28"/>
          <w:szCs w:val="28"/>
          <w:lang w:val="ro-RO"/>
        </w:rPr>
      </w:pPr>
      <w:r w:rsidRPr="006C42AA">
        <w:rPr>
          <w:sz w:val="28"/>
          <w:szCs w:val="28"/>
          <w:lang w:val="ro-RO"/>
        </w:rPr>
        <w:t xml:space="preserve">h) declarația privind asigurarea cu spațiu de locuit al străinului în Republica Moldova. </w:t>
      </w:r>
    </w:p>
    <w:p w:rsidR="003F7722" w:rsidRPr="006A59F6" w:rsidRDefault="003F7722" w:rsidP="003F7722">
      <w:pPr>
        <w:pStyle w:val="a5"/>
        <w:shd w:val="clear" w:color="auto" w:fill="FFFFFF"/>
        <w:rPr>
          <w:sz w:val="28"/>
          <w:szCs w:val="28"/>
          <w:lang w:val="ro-RO"/>
        </w:rPr>
      </w:pPr>
      <w:r w:rsidRPr="006C42AA">
        <w:rPr>
          <w:sz w:val="28"/>
          <w:szCs w:val="28"/>
          <w:lang w:val="ro-RO"/>
        </w:rPr>
        <w:t xml:space="preserve">(2) </w:t>
      </w:r>
      <w:r w:rsidRPr="006A59F6">
        <w:rPr>
          <w:sz w:val="28"/>
          <w:szCs w:val="28"/>
          <w:lang w:val="ro-RO"/>
        </w:rPr>
        <w:t>Autoritatea competentă pentru ocuparea forței de muncă va identifica și va propune beneficiarului solicitant posibilitatea angajării lucrătorilor din resursele umane autohtone, iar în cazul neidentificării potențialilor angajați care corespund calificării și cerințelor beneficiarului solicitant, în termen de cel mult 10 zile calendaristice emite decizia privind acordarea dreptului la muncă.</w:t>
      </w:r>
    </w:p>
    <w:p w:rsidR="003F7722" w:rsidRPr="006A59F6" w:rsidRDefault="003F7722" w:rsidP="003F7722">
      <w:pPr>
        <w:pStyle w:val="a5"/>
        <w:shd w:val="clear" w:color="auto" w:fill="FFFFFF"/>
        <w:rPr>
          <w:sz w:val="28"/>
          <w:szCs w:val="28"/>
          <w:lang w:val="ro-RO"/>
        </w:rPr>
      </w:pPr>
      <w:r w:rsidRPr="006A59F6">
        <w:rPr>
          <w:sz w:val="28"/>
          <w:szCs w:val="28"/>
          <w:lang w:val="ro-RO"/>
        </w:rPr>
        <w:lastRenderedPageBreak/>
        <w:t xml:space="preserve">(3) În termen de 25 zile calendaristice de la data depunerii actelor la ghișeul unic, autoritatea competentă pentru străini va emite decizia de acordare a dreptului de ședere provizorie în scop de muncă. </w:t>
      </w:r>
    </w:p>
    <w:p w:rsidR="003F7722" w:rsidRPr="006A59F6" w:rsidRDefault="003F7722" w:rsidP="003F7722">
      <w:pPr>
        <w:pStyle w:val="a5"/>
        <w:shd w:val="clear" w:color="auto" w:fill="FFFFFF"/>
        <w:rPr>
          <w:sz w:val="28"/>
          <w:szCs w:val="28"/>
          <w:lang w:val="ro-RO"/>
        </w:rPr>
      </w:pPr>
      <w:r w:rsidRPr="006A59F6">
        <w:rPr>
          <w:sz w:val="28"/>
          <w:szCs w:val="28"/>
          <w:lang w:val="ro-RO"/>
        </w:rPr>
        <w:t>(4) Autoritatea competentă pentru străini, în termen de 7 zile calendaristice de la data depunerii cererii pentru perfectarea permisului de ședere provizorie în scop de muncă, va elibera străinului permisul de ședere provizorie în scop de muncă cu achitarea tarifelor stabilite pentru eliberarea actului de identitate.</w:t>
      </w:r>
    </w:p>
    <w:p w:rsidR="003F7722" w:rsidRPr="006A59F6" w:rsidRDefault="003F7722" w:rsidP="003F7722">
      <w:pPr>
        <w:pStyle w:val="a5"/>
        <w:shd w:val="clear" w:color="auto" w:fill="FFFFFF"/>
        <w:rPr>
          <w:sz w:val="28"/>
          <w:szCs w:val="28"/>
          <w:lang w:val="ro-RO"/>
        </w:rPr>
      </w:pPr>
      <w:r w:rsidRPr="006A59F6">
        <w:rPr>
          <w:sz w:val="28"/>
          <w:szCs w:val="28"/>
          <w:lang w:val="ro-RO"/>
        </w:rPr>
        <w:t xml:space="preserve">(5) Dreptul la muncă și dreptul de ședere în scop de muncă se acordă pe o perioadă de pînă la 1 an, cu posibilitatea prelungirii pentru un nou termen. </w:t>
      </w:r>
    </w:p>
    <w:p w:rsidR="003F7722" w:rsidRPr="006C42AA" w:rsidRDefault="003F7722" w:rsidP="003F7722">
      <w:pPr>
        <w:pStyle w:val="a5"/>
        <w:shd w:val="clear" w:color="auto" w:fill="FFFFFF"/>
        <w:rPr>
          <w:sz w:val="28"/>
          <w:szCs w:val="28"/>
          <w:lang w:val="ro-RO"/>
        </w:rPr>
      </w:pPr>
      <w:r w:rsidRPr="006A59F6">
        <w:rPr>
          <w:sz w:val="28"/>
          <w:szCs w:val="28"/>
          <w:lang w:val="ro-RO"/>
        </w:rPr>
        <w:t xml:space="preserve">(6) În vederea prelungirii dreptului la muncă și a dreptului de ședere </w:t>
      </w:r>
      <w:r w:rsidRPr="006C42AA">
        <w:rPr>
          <w:sz w:val="28"/>
          <w:szCs w:val="28"/>
          <w:lang w:val="ro-RO"/>
        </w:rPr>
        <w:t>provizorie în scop de muncă, beneficiarul solicitant, cu cel puțin 25 de zile calendaristice înainte de expirarea termenului de valabilitate a permisului de ședere provizorie în scop de muncă, depune la ghișeul unic următoarele documente:</w:t>
      </w:r>
    </w:p>
    <w:p w:rsidR="003F7722" w:rsidRPr="006C42AA" w:rsidRDefault="003F7722" w:rsidP="003F7722">
      <w:pPr>
        <w:pStyle w:val="a5"/>
        <w:shd w:val="clear" w:color="auto" w:fill="FFFFFF"/>
        <w:rPr>
          <w:sz w:val="28"/>
          <w:szCs w:val="28"/>
          <w:lang w:val="ro-RO"/>
        </w:rPr>
      </w:pPr>
      <w:r w:rsidRPr="006C42AA">
        <w:rPr>
          <w:sz w:val="28"/>
          <w:szCs w:val="28"/>
          <w:lang w:val="ro-RO"/>
        </w:rPr>
        <w:t>a) demersul privind prelungirea dreptului la muncă și privind prelungirea dreptului de ședere provizorie în scop de muncă;</w:t>
      </w:r>
    </w:p>
    <w:p w:rsidR="003F7722" w:rsidRPr="006C42AA" w:rsidRDefault="003F7722" w:rsidP="003F7722">
      <w:pPr>
        <w:pStyle w:val="a5"/>
        <w:shd w:val="clear" w:color="auto" w:fill="FFFFFF"/>
        <w:rPr>
          <w:sz w:val="28"/>
          <w:szCs w:val="28"/>
          <w:lang w:val="ro-RO"/>
        </w:rPr>
      </w:pPr>
      <w:r w:rsidRPr="006C42AA">
        <w:rPr>
          <w:sz w:val="28"/>
          <w:szCs w:val="28"/>
          <w:lang w:val="ro-RO"/>
        </w:rPr>
        <w:t>b) copia permisului de ședere provizorie în scop de muncă eliberat anterior;</w:t>
      </w:r>
    </w:p>
    <w:p w:rsidR="003F7722" w:rsidRPr="006C42AA" w:rsidRDefault="003F7722" w:rsidP="003F7722">
      <w:pPr>
        <w:pStyle w:val="a5"/>
        <w:shd w:val="clear" w:color="auto" w:fill="FFFFFF"/>
        <w:rPr>
          <w:sz w:val="28"/>
          <w:szCs w:val="28"/>
          <w:lang w:val="ro-RO"/>
        </w:rPr>
      </w:pPr>
      <w:r w:rsidRPr="006C42AA">
        <w:rPr>
          <w:sz w:val="28"/>
          <w:szCs w:val="28"/>
          <w:lang w:val="ro-RO"/>
        </w:rPr>
        <w:t>c) copia contractului individual de muncă;</w:t>
      </w:r>
    </w:p>
    <w:p w:rsidR="003F7722" w:rsidRPr="006C42AA" w:rsidRDefault="003F7722" w:rsidP="003F7722">
      <w:pPr>
        <w:pStyle w:val="a5"/>
        <w:shd w:val="clear" w:color="auto" w:fill="FFFFFF"/>
        <w:rPr>
          <w:sz w:val="28"/>
          <w:szCs w:val="28"/>
          <w:lang w:val="ro-RO"/>
        </w:rPr>
      </w:pPr>
      <w:r w:rsidRPr="006C42AA">
        <w:rPr>
          <w:sz w:val="28"/>
          <w:szCs w:val="28"/>
          <w:lang w:val="ro-RO"/>
        </w:rPr>
        <w:t>d) copia pașaportului străinului;</w:t>
      </w:r>
    </w:p>
    <w:p w:rsidR="003F7722" w:rsidRPr="006C42AA" w:rsidRDefault="003F7722" w:rsidP="003F7722">
      <w:pPr>
        <w:pStyle w:val="a5"/>
        <w:shd w:val="clear" w:color="auto" w:fill="FFFFFF"/>
        <w:rPr>
          <w:sz w:val="28"/>
          <w:szCs w:val="28"/>
          <w:lang w:val="ro-RO"/>
        </w:rPr>
      </w:pPr>
      <w:r w:rsidRPr="006C42AA">
        <w:rPr>
          <w:sz w:val="28"/>
          <w:szCs w:val="28"/>
          <w:lang w:val="ro-RO"/>
        </w:rPr>
        <w:t>e) dovada asigurării medicale locale sau internaționale care va acoperi Republica Moldova;</w:t>
      </w:r>
    </w:p>
    <w:p w:rsidR="003F7722" w:rsidRPr="006C42AA" w:rsidRDefault="003F7722" w:rsidP="003F7722">
      <w:pPr>
        <w:pStyle w:val="a5"/>
        <w:shd w:val="clear" w:color="auto" w:fill="FFFFFF"/>
        <w:rPr>
          <w:sz w:val="28"/>
          <w:szCs w:val="28"/>
          <w:lang w:val="ro-RO"/>
        </w:rPr>
      </w:pPr>
      <w:r w:rsidRPr="006C42AA">
        <w:rPr>
          <w:sz w:val="28"/>
          <w:szCs w:val="28"/>
          <w:lang w:val="ro-RO"/>
        </w:rPr>
        <w:t xml:space="preserve">f) declarația privind asigurarea cu spațiu de locuit al străinului </w:t>
      </w:r>
      <w:r>
        <w:rPr>
          <w:sz w:val="28"/>
          <w:szCs w:val="28"/>
          <w:lang w:val="ro-RO"/>
        </w:rPr>
        <w:t>î</w:t>
      </w:r>
      <w:r w:rsidRPr="006C42AA">
        <w:rPr>
          <w:sz w:val="28"/>
          <w:szCs w:val="28"/>
          <w:lang w:val="ro-RO"/>
        </w:rPr>
        <w:t>n Republica Moldova.</w:t>
      </w:r>
    </w:p>
    <w:p w:rsidR="003F7722" w:rsidRPr="006C42AA" w:rsidRDefault="003F7722" w:rsidP="003F7722">
      <w:pPr>
        <w:pStyle w:val="a5"/>
        <w:shd w:val="clear" w:color="auto" w:fill="FFFFFF"/>
        <w:rPr>
          <w:sz w:val="28"/>
          <w:szCs w:val="28"/>
          <w:lang w:val="ro-RO"/>
        </w:rPr>
      </w:pPr>
      <w:r w:rsidRPr="006C42AA">
        <w:rPr>
          <w:sz w:val="28"/>
          <w:szCs w:val="28"/>
          <w:lang w:val="ro-RO"/>
        </w:rPr>
        <w:lastRenderedPageBreak/>
        <w:t>(7) Decizia de prelungire a dreptului la muncă și a dreptului ședere provizorie în scop de muncă al străinului se emite în termen de cel mult 20 de zile calendaristice</w:t>
      </w:r>
      <w:r>
        <w:rPr>
          <w:sz w:val="28"/>
          <w:szCs w:val="28"/>
          <w:lang w:val="ro-RO"/>
        </w:rPr>
        <w:t xml:space="preserve"> de la data depunerii cererii.”</w:t>
      </w:r>
    </w:p>
    <w:p w:rsidR="003F7722" w:rsidRPr="006C42AA" w:rsidRDefault="003F7722" w:rsidP="003F7722">
      <w:pPr>
        <w:pStyle w:val="a5"/>
        <w:shd w:val="clear" w:color="auto" w:fill="FFFFFF"/>
        <w:rPr>
          <w:sz w:val="20"/>
          <w:szCs w:val="20"/>
          <w:lang w:val="ro-RO"/>
        </w:rPr>
      </w:pPr>
    </w:p>
    <w:p w:rsidR="003F7722" w:rsidRPr="006C42AA" w:rsidRDefault="003F7722" w:rsidP="003F7722">
      <w:pPr>
        <w:shd w:val="clear" w:color="auto" w:fill="FFFFFF"/>
        <w:ind w:firstLine="567"/>
        <w:rPr>
          <w:color w:val="000000"/>
          <w:sz w:val="28"/>
          <w:szCs w:val="28"/>
          <w:lang w:val="ro-RO"/>
        </w:rPr>
      </w:pPr>
      <w:r>
        <w:rPr>
          <w:b/>
          <w:sz w:val="28"/>
          <w:szCs w:val="28"/>
          <w:lang w:val="ro-RO"/>
        </w:rPr>
        <w:t>7</w:t>
      </w:r>
      <w:r w:rsidRPr="006C42AA">
        <w:rPr>
          <w:b/>
          <w:sz w:val="28"/>
          <w:szCs w:val="28"/>
          <w:lang w:val="ro-RO"/>
        </w:rPr>
        <w:t>.</w:t>
      </w:r>
      <w:r>
        <w:rPr>
          <w:b/>
          <w:sz w:val="28"/>
          <w:szCs w:val="28"/>
          <w:lang w:val="ro-RO"/>
        </w:rPr>
        <w:t xml:space="preserve"> </w:t>
      </w:r>
      <w:r w:rsidRPr="000F4CD9">
        <w:rPr>
          <w:sz w:val="28"/>
          <w:szCs w:val="28"/>
          <w:lang w:val="ro-RO"/>
        </w:rPr>
        <w:t>S</w:t>
      </w:r>
      <w:r w:rsidRPr="000F4CD9">
        <w:rPr>
          <w:color w:val="000000"/>
          <w:sz w:val="28"/>
          <w:szCs w:val="28"/>
          <w:lang w:val="ro-RO"/>
        </w:rPr>
        <w:t>e completează</w:t>
      </w:r>
      <w:r w:rsidRPr="006C42AA">
        <w:rPr>
          <w:color w:val="000000"/>
          <w:sz w:val="28"/>
          <w:szCs w:val="28"/>
          <w:lang w:val="ro-RO"/>
        </w:rPr>
        <w:t xml:space="preserve"> cu articolul 7</w:t>
      </w:r>
      <w:r w:rsidRPr="006C42AA">
        <w:rPr>
          <w:color w:val="000000"/>
          <w:sz w:val="28"/>
          <w:szCs w:val="28"/>
          <w:vertAlign w:val="superscript"/>
          <w:lang w:val="ro-RO"/>
        </w:rPr>
        <w:t>1</w:t>
      </w:r>
      <w:r w:rsidRPr="006C42AA">
        <w:rPr>
          <w:color w:val="000000"/>
          <w:sz w:val="28"/>
          <w:szCs w:val="28"/>
          <w:lang w:val="ro-RO"/>
        </w:rPr>
        <w:t xml:space="preserve"> cu următorul cuprins: </w:t>
      </w:r>
    </w:p>
    <w:p w:rsidR="003F7722" w:rsidRPr="009C2927" w:rsidRDefault="003F7722" w:rsidP="003F7722">
      <w:pPr>
        <w:pStyle w:val="a5"/>
        <w:shd w:val="clear" w:color="auto" w:fill="FFFFFF"/>
        <w:rPr>
          <w:color w:val="C00000"/>
          <w:sz w:val="28"/>
          <w:szCs w:val="28"/>
          <w:lang w:val="ro-RO"/>
        </w:rPr>
      </w:pPr>
      <w:r w:rsidRPr="009C2927">
        <w:rPr>
          <w:b/>
          <w:sz w:val="28"/>
          <w:szCs w:val="28"/>
          <w:lang w:val="ro-RO"/>
        </w:rPr>
        <w:t>„Articolul 7</w:t>
      </w:r>
      <w:r w:rsidRPr="009C2927">
        <w:rPr>
          <w:b/>
          <w:sz w:val="28"/>
          <w:szCs w:val="28"/>
          <w:vertAlign w:val="superscript"/>
          <w:lang w:val="ro-RO"/>
        </w:rPr>
        <w:t>1</w:t>
      </w:r>
      <w:r w:rsidRPr="009C2927">
        <w:rPr>
          <w:b/>
          <w:sz w:val="28"/>
          <w:szCs w:val="28"/>
          <w:lang w:val="ro-RO"/>
        </w:rPr>
        <w:t xml:space="preserve">. </w:t>
      </w:r>
      <w:r w:rsidRPr="009C2927">
        <w:rPr>
          <w:sz w:val="28"/>
          <w:szCs w:val="28"/>
          <w:lang w:val="ro-RO"/>
        </w:rPr>
        <w:t>Acordarea și prelungirea dreptului de ședere provizorie în scop de muncă străinilor, calificarea cărora este inclusă în Lista ocupațiilor prioritare</w:t>
      </w:r>
    </w:p>
    <w:p w:rsidR="003F7722" w:rsidRPr="006C42AA" w:rsidRDefault="003F7722" w:rsidP="003F7722">
      <w:pPr>
        <w:pStyle w:val="a5"/>
        <w:shd w:val="clear" w:color="auto" w:fill="FFFFFF"/>
        <w:rPr>
          <w:sz w:val="28"/>
          <w:szCs w:val="28"/>
          <w:lang w:val="ro-RO"/>
        </w:rPr>
      </w:pPr>
      <w:r w:rsidRPr="006C42AA">
        <w:rPr>
          <w:sz w:val="28"/>
          <w:szCs w:val="28"/>
          <w:lang w:val="ro-RO"/>
        </w:rPr>
        <w:t>(1) Pentru acordare</w:t>
      </w:r>
      <w:r>
        <w:rPr>
          <w:sz w:val="28"/>
          <w:szCs w:val="28"/>
          <w:lang w:val="ro-RO"/>
        </w:rPr>
        <w:t>a</w:t>
      </w:r>
      <w:r w:rsidRPr="006C42AA">
        <w:rPr>
          <w:sz w:val="28"/>
          <w:szCs w:val="28"/>
          <w:lang w:val="ro-RO"/>
        </w:rPr>
        <w:t xml:space="preserve"> dreptului de ședere provizorie în scop de muncă străinului</w:t>
      </w:r>
      <w:r>
        <w:rPr>
          <w:sz w:val="28"/>
          <w:szCs w:val="28"/>
          <w:lang w:val="ro-RO"/>
        </w:rPr>
        <w:t xml:space="preserve"> a cărui calificare </w:t>
      </w:r>
      <w:r w:rsidRPr="006C42AA">
        <w:rPr>
          <w:sz w:val="28"/>
          <w:szCs w:val="28"/>
          <w:lang w:val="ro-RO"/>
        </w:rPr>
        <w:t>este inclusă în Lista ocupațiilor prioritare, beneficiarul solicitant depune la ghișeul unic următoarele acte:</w:t>
      </w:r>
    </w:p>
    <w:p w:rsidR="003F7722" w:rsidRPr="006A59F6" w:rsidRDefault="003F7722" w:rsidP="003F7722">
      <w:pPr>
        <w:pStyle w:val="a5"/>
        <w:shd w:val="clear" w:color="auto" w:fill="FFFFFF"/>
        <w:ind w:firstLine="562"/>
        <w:rPr>
          <w:sz w:val="28"/>
          <w:szCs w:val="28"/>
          <w:lang w:val="ro-RO"/>
        </w:rPr>
      </w:pPr>
      <w:r w:rsidRPr="006C42AA">
        <w:rPr>
          <w:sz w:val="28"/>
          <w:szCs w:val="28"/>
          <w:lang w:val="ro-RO"/>
        </w:rPr>
        <w:t xml:space="preserve">a) demersul privind acordarea dreptului de ședere provizorie în scop de </w:t>
      </w:r>
      <w:r w:rsidRPr="006A59F6">
        <w:rPr>
          <w:sz w:val="28"/>
          <w:szCs w:val="28"/>
          <w:lang w:val="ro-RO"/>
        </w:rPr>
        <w:t>muncă;</w:t>
      </w:r>
    </w:p>
    <w:p w:rsidR="003F7722" w:rsidRPr="006A59F6" w:rsidRDefault="003F7722" w:rsidP="003F7722">
      <w:pPr>
        <w:pStyle w:val="a5"/>
        <w:shd w:val="clear" w:color="auto" w:fill="FFFFFF"/>
        <w:ind w:firstLine="562"/>
        <w:rPr>
          <w:sz w:val="28"/>
          <w:szCs w:val="28"/>
          <w:lang w:val="ro-RO"/>
        </w:rPr>
      </w:pPr>
      <w:r w:rsidRPr="006A59F6">
        <w:rPr>
          <w:sz w:val="28"/>
          <w:szCs w:val="28"/>
          <w:lang w:val="ro-RO"/>
        </w:rPr>
        <w:t>b) actele prevăzute la art. 7 alin. (1) lit. c)-h).</w:t>
      </w:r>
    </w:p>
    <w:p w:rsidR="003F7722" w:rsidRPr="006A59F6" w:rsidRDefault="003F7722" w:rsidP="003F7722">
      <w:pPr>
        <w:pStyle w:val="a5"/>
        <w:shd w:val="clear" w:color="auto" w:fill="FFFFFF"/>
        <w:rPr>
          <w:sz w:val="28"/>
          <w:szCs w:val="28"/>
          <w:lang w:val="ro-RO"/>
        </w:rPr>
      </w:pPr>
      <w:r w:rsidRPr="006A59F6">
        <w:rPr>
          <w:sz w:val="28"/>
          <w:szCs w:val="28"/>
          <w:lang w:val="ro-RO"/>
        </w:rPr>
        <w:t>(2) În termen de 20 zile calendaristice, autoritatea competentă pentru străini emite decizia de acordare a dreptului de ședere provizorie în scop de muncă.</w:t>
      </w:r>
    </w:p>
    <w:p w:rsidR="003F7722" w:rsidRPr="006A59F6" w:rsidRDefault="003F7722" w:rsidP="003F7722">
      <w:pPr>
        <w:pStyle w:val="a5"/>
        <w:shd w:val="clear" w:color="auto" w:fill="FFFFFF"/>
        <w:rPr>
          <w:sz w:val="28"/>
          <w:szCs w:val="28"/>
          <w:lang w:val="ro-RO"/>
        </w:rPr>
      </w:pPr>
      <w:r w:rsidRPr="006A59F6">
        <w:rPr>
          <w:sz w:val="28"/>
          <w:szCs w:val="28"/>
          <w:lang w:val="ro-RO"/>
        </w:rPr>
        <w:t>(3) Dreptul de ședere în scop de muncă se acordă pe o perioadă de pînă la 1 an, cu posibilitatea prelungirii pentru un nou termen.</w:t>
      </w:r>
    </w:p>
    <w:p w:rsidR="003F7722" w:rsidRPr="006A59F6" w:rsidRDefault="003F7722" w:rsidP="003F7722">
      <w:pPr>
        <w:pStyle w:val="a5"/>
        <w:shd w:val="clear" w:color="auto" w:fill="FFFFFF"/>
        <w:rPr>
          <w:sz w:val="28"/>
          <w:szCs w:val="28"/>
          <w:lang w:val="ro-RO"/>
        </w:rPr>
      </w:pPr>
      <w:r w:rsidRPr="006A59F6">
        <w:rPr>
          <w:sz w:val="28"/>
          <w:szCs w:val="28"/>
          <w:lang w:val="ro-RO"/>
        </w:rPr>
        <w:t>(4) În vederea prelungirii dreptului de ședere provizorie în scop de muncă, beneficiarul solicitant, cu cel puțin 25 de zile calendaristice înainte de expirarea termenului de valabilitate a permisului de ședere provizorie în scop de muncă, depune la ghișeul unic următoarele acte:</w:t>
      </w:r>
    </w:p>
    <w:p w:rsidR="003F7722" w:rsidRPr="006A59F6" w:rsidRDefault="003F7722" w:rsidP="003F7722">
      <w:pPr>
        <w:pStyle w:val="a5"/>
        <w:shd w:val="clear" w:color="auto" w:fill="FFFFFF"/>
        <w:rPr>
          <w:sz w:val="28"/>
          <w:szCs w:val="28"/>
          <w:lang w:val="ro-RO"/>
        </w:rPr>
      </w:pPr>
      <w:r w:rsidRPr="006A59F6">
        <w:rPr>
          <w:sz w:val="28"/>
          <w:szCs w:val="28"/>
          <w:lang w:val="ro-RO"/>
        </w:rPr>
        <w:t>a) demersul privind prelungirea dreptului de ședere provizorie în scop de muncă;</w:t>
      </w:r>
    </w:p>
    <w:p w:rsidR="003F7722" w:rsidRPr="006A59F6" w:rsidRDefault="003F7722" w:rsidP="003F7722">
      <w:pPr>
        <w:pStyle w:val="a5"/>
        <w:shd w:val="clear" w:color="auto" w:fill="FFFFFF"/>
        <w:rPr>
          <w:sz w:val="28"/>
          <w:szCs w:val="28"/>
          <w:lang w:val="ro-RO"/>
        </w:rPr>
      </w:pPr>
      <w:r w:rsidRPr="006A59F6">
        <w:rPr>
          <w:sz w:val="28"/>
          <w:szCs w:val="28"/>
          <w:lang w:val="ro-RO"/>
        </w:rPr>
        <w:t>b) actele prevăzute la art. 7 alin. (6) lit. b)-f).</w:t>
      </w:r>
    </w:p>
    <w:p w:rsidR="003F7722" w:rsidRPr="006A59F6" w:rsidRDefault="003F7722" w:rsidP="003F7722">
      <w:pPr>
        <w:pStyle w:val="a5"/>
        <w:shd w:val="clear" w:color="auto" w:fill="FFFFFF"/>
        <w:rPr>
          <w:sz w:val="28"/>
          <w:szCs w:val="28"/>
          <w:lang w:val="ro-RO"/>
        </w:rPr>
      </w:pPr>
      <w:r w:rsidRPr="006A59F6">
        <w:rPr>
          <w:sz w:val="28"/>
          <w:szCs w:val="28"/>
          <w:lang w:val="ro-RO"/>
        </w:rPr>
        <w:lastRenderedPageBreak/>
        <w:t>(5) Decizia de prelungire a dreptului ședere provizorie în scop de muncă al străinului se emite în termen de cel mult 20 de zile calendaristice de la data depunerii cererii.</w:t>
      </w:r>
    </w:p>
    <w:p w:rsidR="003F7722" w:rsidRPr="006A59F6" w:rsidRDefault="003F7722" w:rsidP="003F7722">
      <w:pPr>
        <w:pStyle w:val="a5"/>
        <w:shd w:val="clear" w:color="auto" w:fill="FFFFFF"/>
        <w:rPr>
          <w:sz w:val="28"/>
          <w:szCs w:val="28"/>
          <w:lang w:val="ro-RO"/>
        </w:rPr>
      </w:pPr>
      <w:r w:rsidRPr="006A59F6">
        <w:rPr>
          <w:sz w:val="28"/>
          <w:szCs w:val="28"/>
          <w:lang w:val="ro-RO"/>
        </w:rPr>
        <w:t>(6)</w:t>
      </w:r>
      <w:r w:rsidRPr="006A59F6">
        <w:rPr>
          <w:lang w:val="ro-RO"/>
        </w:rPr>
        <w:t xml:space="preserve"> </w:t>
      </w:r>
      <w:r w:rsidRPr="006A59F6">
        <w:rPr>
          <w:sz w:val="28"/>
          <w:szCs w:val="28"/>
          <w:lang w:val="ro-RO"/>
        </w:rPr>
        <w:t>În temeiul deciziei de acordare a dreptului de şedere provizorie în scop de muncă şi a</w:t>
      </w:r>
      <w:r w:rsidR="006A59F6">
        <w:rPr>
          <w:sz w:val="28"/>
          <w:szCs w:val="28"/>
          <w:lang w:val="ro-RO"/>
        </w:rPr>
        <w:t>l</w:t>
      </w:r>
      <w:r w:rsidRPr="006A59F6">
        <w:rPr>
          <w:sz w:val="28"/>
          <w:szCs w:val="28"/>
          <w:lang w:val="ro-RO"/>
        </w:rPr>
        <w:t xml:space="preserve"> cererii pentru perfectarea permisului de ședere provizorie în scop de muncă, autoritatea competentă pentru străini, în termen de 7 zile calendaristice de la data depunerii de către străin a cererii pentru perfectarea permisului de ședere provizorie în scop de muncă, va elibera străinului permisul de ședere provizorie în scop de muncă</w:t>
      </w:r>
      <w:r w:rsidR="006A59F6">
        <w:rPr>
          <w:sz w:val="28"/>
          <w:szCs w:val="28"/>
          <w:lang w:val="ro-RO"/>
        </w:rPr>
        <w:t>,</w:t>
      </w:r>
      <w:r w:rsidRPr="006A59F6">
        <w:rPr>
          <w:sz w:val="28"/>
          <w:szCs w:val="28"/>
          <w:lang w:val="ro-RO"/>
        </w:rPr>
        <w:t xml:space="preserve"> cu achitarea </w:t>
      </w:r>
      <w:r w:rsidR="006A59F6">
        <w:rPr>
          <w:sz w:val="28"/>
          <w:szCs w:val="28"/>
          <w:lang w:val="ro-RO"/>
        </w:rPr>
        <w:t>taxelor</w:t>
      </w:r>
      <w:r w:rsidRPr="006A59F6">
        <w:rPr>
          <w:sz w:val="28"/>
          <w:szCs w:val="28"/>
          <w:lang w:val="ro-RO"/>
        </w:rPr>
        <w:t xml:space="preserve"> stabilite pentru eliberarea actului de identitate.”</w:t>
      </w:r>
    </w:p>
    <w:p w:rsidR="003F7722" w:rsidRPr="006C42AA" w:rsidRDefault="003F7722" w:rsidP="003F7722">
      <w:pPr>
        <w:pStyle w:val="a5"/>
        <w:shd w:val="clear" w:color="auto" w:fill="FFFFFF"/>
        <w:rPr>
          <w:sz w:val="20"/>
          <w:szCs w:val="20"/>
          <w:lang w:val="ro-RO"/>
        </w:rPr>
      </w:pPr>
    </w:p>
    <w:p w:rsidR="003F7722" w:rsidRPr="006C42AA" w:rsidRDefault="003F7722" w:rsidP="003F7722">
      <w:pPr>
        <w:shd w:val="clear" w:color="auto" w:fill="FFFFFF"/>
        <w:ind w:firstLine="567"/>
        <w:rPr>
          <w:color w:val="000000"/>
          <w:sz w:val="28"/>
          <w:szCs w:val="28"/>
          <w:lang w:val="ro-RO"/>
        </w:rPr>
      </w:pPr>
      <w:r>
        <w:rPr>
          <w:b/>
          <w:sz w:val="28"/>
          <w:szCs w:val="28"/>
          <w:lang w:val="ro-RO"/>
        </w:rPr>
        <w:t>8</w:t>
      </w:r>
      <w:r w:rsidRPr="006C42AA">
        <w:rPr>
          <w:b/>
          <w:sz w:val="28"/>
          <w:szCs w:val="28"/>
          <w:lang w:val="ro-RO"/>
        </w:rPr>
        <w:t xml:space="preserve">. </w:t>
      </w:r>
      <w:r w:rsidRPr="000F4CD9">
        <w:rPr>
          <w:sz w:val="28"/>
          <w:szCs w:val="28"/>
          <w:lang w:val="ro-RO"/>
        </w:rPr>
        <w:t>A</w:t>
      </w:r>
      <w:r w:rsidRPr="000F4CD9">
        <w:rPr>
          <w:color w:val="000000"/>
          <w:sz w:val="28"/>
          <w:szCs w:val="28"/>
          <w:lang w:val="ro-RO"/>
        </w:rPr>
        <w:t>rticolul 8</w:t>
      </w:r>
      <w:r w:rsidRPr="006C42AA">
        <w:rPr>
          <w:color w:val="000000"/>
          <w:sz w:val="28"/>
          <w:szCs w:val="28"/>
          <w:lang w:val="ro-RO"/>
        </w:rPr>
        <w:t xml:space="preserve"> va avea următorul cuprins:</w:t>
      </w:r>
    </w:p>
    <w:p w:rsidR="003F7722" w:rsidRPr="006C42AA" w:rsidRDefault="003F7722" w:rsidP="003F7722">
      <w:pPr>
        <w:shd w:val="clear" w:color="auto" w:fill="FFFFFF"/>
        <w:ind w:firstLine="567"/>
        <w:rPr>
          <w:color w:val="000000"/>
          <w:sz w:val="28"/>
          <w:szCs w:val="28"/>
          <w:lang w:val="ro-RO"/>
        </w:rPr>
      </w:pPr>
      <w:r w:rsidRPr="00B36185">
        <w:rPr>
          <w:b/>
          <w:color w:val="000000"/>
          <w:sz w:val="28"/>
          <w:szCs w:val="28"/>
          <w:lang w:val="ro-RO"/>
        </w:rPr>
        <w:t xml:space="preserve">„Articolul 8. </w:t>
      </w:r>
      <w:r w:rsidRPr="006C42AA">
        <w:rPr>
          <w:color w:val="000000"/>
          <w:sz w:val="28"/>
          <w:szCs w:val="28"/>
          <w:lang w:val="ro-RO"/>
        </w:rPr>
        <w:t>Acordarea și prelungirea dreptului de ședere provizorie în scop de muncă pentru persoane cu funcții de conducere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(1) Dreptul de ședere provizorie în scop de muncă se acordă străinilor care dețin funcții de conducere în cadrul societăților comerciale din Republica Moldova, în care au fost efectuate investiții directe și indirecte în conformitate cu prevederile Legii nr. 81</w:t>
      </w:r>
      <w:r>
        <w:rPr>
          <w:color w:val="000000"/>
          <w:sz w:val="28"/>
          <w:szCs w:val="28"/>
          <w:lang w:val="ro-RO"/>
        </w:rPr>
        <w:t>-XV</w:t>
      </w:r>
      <w:r w:rsidRPr="006C42AA">
        <w:rPr>
          <w:color w:val="000000"/>
          <w:sz w:val="28"/>
          <w:szCs w:val="28"/>
          <w:lang w:val="ro-RO"/>
        </w:rPr>
        <w:t xml:space="preserve"> din 18 martie 2004 cu privire la investițiile în activitatea de întreprinzător. </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(2) Pentru a obține dreptul de ședere provizorie pentru străinii cu funcții de conducere, beneficiarul solicitant depune la ghișeul unic următoarele documente: </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 demersul privind acordarea dreptului de ședere provizorie în scop de muncă;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b) actele prevăzute la art</w:t>
      </w:r>
      <w:r>
        <w:rPr>
          <w:color w:val="000000"/>
          <w:sz w:val="28"/>
          <w:szCs w:val="28"/>
          <w:lang w:val="ro-RO"/>
        </w:rPr>
        <w:t>.</w:t>
      </w:r>
      <w:r w:rsidRPr="006C42AA">
        <w:rPr>
          <w:color w:val="000000"/>
          <w:sz w:val="28"/>
          <w:szCs w:val="28"/>
          <w:lang w:val="ro-RO"/>
        </w:rPr>
        <w:t xml:space="preserve"> 7 alin</w:t>
      </w:r>
      <w:r>
        <w:rPr>
          <w:color w:val="000000"/>
          <w:sz w:val="28"/>
          <w:szCs w:val="28"/>
          <w:lang w:val="ro-RO"/>
        </w:rPr>
        <w:t>.</w:t>
      </w:r>
      <w:r w:rsidRPr="006C42AA">
        <w:rPr>
          <w:color w:val="000000"/>
          <w:sz w:val="28"/>
          <w:szCs w:val="28"/>
          <w:lang w:val="ro-RO"/>
        </w:rPr>
        <w:t xml:space="preserve"> (1) </w:t>
      </w:r>
      <w:r>
        <w:rPr>
          <w:color w:val="000000"/>
          <w:sz w:val="28"/>
          <w:szCs w:val="28"/>
          <w:lang w:val="ro-RO"/>
        </w:rPr>
        <w:t xml:space="preserve">lit. </w:t>
      </w:r>
      <w:r w:rsidRPr="006C42AA">
        <w:rPr>
          <w:color w:val="000000"/>
          <w:sz w:val="28"/>
          <w:szCs w:val="28"/>
          <w:lang w:val="ro-RO"/>
        </w:rPr>
        <w:t>c)-h</w:t>
      </w:r>
      <w:r>
        <w:rPr>
          <w:color w:val="000000"/>
          <w:sz w:val="28"/>
          <w:szCs w:val="28"/>
          <w:lang w:val="ro-RO"/>
        </w:rPr>
        <w:t>)</w:t>
      </w:r>
      <w:r w:rsidRPr="006C42AA">
        <w:rPr>
          <w:color w:val="000000"/>
          <w:sz w:val="28"/>
          <w:szCs w:val="28"/>
          <w:lang w:val="ro-RO"/>
        </w:rPr>
        <w:t>;</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lastRenderedPageBreak/>
        <w:t>c) copiile formularelor statistice „Cu privire la investiții” și „Mobilitatea salariaților și locurile de muncă”, care să confirme efectuarea investiției sau deschiderea locurilor de muncă în cadrul beneficiarului-solicitant.</w:t>
      </w:r>
    </w:p>
    <w:p w:rsidR="003F7722" w:rsidRPr="006A59F6" w:rsidRDefault="003F7722" w:rsidP="003F7722">
      <w:pPr>
        <w:shd w:val="clear" w:color="auto" w:fill="FFFFFF"/>
        <w:ind w:firstLine="567"/>
        <w:rPr>
          <w:sz w:val="28"/>
          <w:szCs w:val="28"/>
          <w:lang w:val="ro-RO"/>
        </w:rPr>
      </w:pPr>
      <w:r w:rsidRPr="006A59F6">
        <w:rPr>
          <w:sz w:val="28"/>
          <w:szCs w:val="28"/>
          <w:lang w:val="ro-RO"/>
        </w:rPr>
        <w:t>(3) În termen de 15 zile calendaristice</w:t>
      </w:r>
      <w:r w:rsidR="006A59F6" w:rsidRPr="006A59F6">
        <w:rPr>
          <w:sz w:val="28"/>
          <w:szCs w:val="28"/>
          <w:lang w:val="ro-RO"/>
        </w:rPr>
        <w:t>,</w:t>
      </w:r>
      <w:r w:rsidRPr="006A59F6">
        <w:rPr>
          <w:sz w:val="28"/>
          <w:szCs w:val="28"/>
          <w:lang w:val="ro-RO"/>
        </w:rPr>
        <w:t xml:space="preserve"> autoritatea competentă pentru străini va emite decizia de acordare a dreptului de ședere provizorie în scop de muncă în conformitate cu prevederile Legii nr. 200 din 16 iulie 2010 privind regimul străinilor în Republica Moldova.</w:t>
      </w:r>
    </w:p>
    <w:p w:rsidR="003F7722" w:rsidRPr="006C42AA" w:rsidRDefault="003F7722" w:rsidP="003F7722">
      <w:pPr>
        <w:shd w:val="clear" w:color="auto" w:fill="FFFFFF"/>
        <w:ind w:firstLine="567"/>
        <w:rPr>
          <w:color w:val="000000"/>
          <w:sz w:val="28"/>
          <w:szCs w:val="28"/>
          <w:lang w:val="ro-RO"/>
        </w:rPr>
      </w:pPr>
      <w:r w:rsidRPr="006A59F6">
        <w:rPr>
          <w:sz w:val="28"/>
          <w:szCs w:val="28"/>
          <w:lang w:val="ro-RO"/>
        </w:rPr>
        <w:t xml:space="preserve">(4) Persoanelor cu funcții de conducere în cadrul beneficiarului solicitant în </w:t>
      </w:r>
      <w:r w:rsidRPr="006C42AA">
        <w:rPr>
          <w:color w:val="000000"/>
          <w:sz w:val="28"/>
          <w:szCs w:val="28"/>
          <w:lang w:val="ro-RO"/>
        </w:rPr>
        <w:t>care</w:t>
      </w:r>
      <w:r>
        <w:rPr>
          <w:color w:val="000000"/>
          <w:sz w:val="28"/>
          <w:szCs w:val="28"/>
          <w:lang w:val="ro-RO"/>
        </w:rPr>
        <w:t>,</w:t>
      </w:r>
      <w:r w:rsidRPr="006C42AA">
        <w:rPr>
          <w:color w:val="000000"/>
          <w:sz w:val="28"/>
          <w:szCs w:val="28"/>
          <w:lang w:val="ro-RO"/>
        </w:rPr>
        <w:t xml:space="preserve"> în ultimii trei ani de gestiune: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 s-au efectuat investiții cu valoare echivalentă a 60-200 salarii medii lunare pe economie prognozate sau au fost create cel puțin 4 locuri de muncă cu salariu mediu lunar pe economie prognozat, li se acordă dreptul de ședere provizorie pentru un termen de 2 ani;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b) s-au efectuat investiții cu valoare echivalentă a 200-600 salarii medii lunare pe economie prognozate sau au fost create cel puțin 8 locuri de muncă cu salariu mediu lunar pe economie prognozat, li se acordă dreptul de ședere provizorie pentru un termen de 3 ani;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c) s-au efectuat investiții cu valoare echivalentă a 600-2000 salarii medii lunare pe economie prognozate sau au fost create cel puțin 15 locuri de muncă cu salariu mediu lunar pe economie prognozat, li se acordă dreptul de ședere provizorie pentru un termen de 4 ani;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d) s-au efectuat investiții cu valoare echivalentă a 2000-4000 salarii medii lunare pe economie prognozate sau au fost create cel puțin 25 locuri de muncă cu salariu mediu lunar pe economie </w:t>
      </w:r>
      <w:r w:rsidRPr="006C42AA">
        <w:rPr>
          <w:color w:val="000000"/>
          <w:sz w:val="28"/>
          <w:szCs w:val="28"/>
          <w:lang w:val="ro-RO"/>
        </w:rPr>
        <w:lastRenderedPageBreak/>
        <w:t>prognozat, li se acordă dreptul de ședere provi</w:t>
      </w:r>
      <w:r>
        <w:rPr>
          <w:color w:val="000000"/>
          <w:sz w:val="28"/>
          <w:szCs w:val="28"/>
          <w:lang w:val="ro-RO"/>
        </w:rPr>
        <w:t>zorie pentru un termen de 5 ani;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e) s-au efectuat investiții cu valoare echivalentă a peste 4000 salarii medii lunare pe economie prognozate sau au fost create cel puțin 50 locuri de muncă cu salariu mediu lunar pe economie prognozat, li se acordă dreptul de ședere provizorie pentru un termen de 8 ani.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(5) Străinii specificați la alin.(1) au dreptul la prelungirea dreptului de ședere în corespundere cu prevederile alin.(4).</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(6) Permisele de ședere provizorie în scop de muncă pentru străinul specificat la alin.(4) se perfectează în termen de 7 zile calendaristice de la data înregistrării cererii cu achitarea tarifelor stabilite pentru eliberarea actului de identitate.</w:t>
      </w:r>
    </w:p>
    <w:p w:rsidR="003F7722" w:rsidRPr="006A59F6" w:rsidRDefault="003F7722" w:rsidP="003F7722">
      <w:pPr>
        <w:shd w:val="clear" w:color="auto" w:fill="FFFFFF"/>
        <w:ind w:firstLine="567"/>
        <w:rPr>
          <w:sz w:val="28"/>
          <w:szCs w:val="28"/>
          <w:lang w:val="ro-RO"/>
        </w:rPr>
      </w:pPr>
      <w:r w:rsidRPr="006C42AA">
        <w:rPr>
          <w:color w:val="000000"/>
          <w:sz w:val="28"/>
          <w:szCs w:val="28"/>
          <w:lang w:val="ro-RO"/>
        </w:rPr>
        <w:t xml:space="preserve">(7) În vederea prelungirii dreptului de ședere provizorie în scop de muncă al </w:t>
      </w:r>
      <w:r w:rsidRPr="006A59F6">
        <w:rPr>
          <w:sz w:val="28"/>
          <w:szCs w:val="28"/>
          <w:lang w:val="ro-RO"/>
        </w:rPr>
        <w:t>străinului, beneficiarul solicitant, cu cel puțin 25 de zile calendaristice înainte de expirarea termenului de valabilitate a permisului de ședere provizorie în scop de muncă, depune la ghișeul unic următoarele acte:</w:t>
      </w:r>
    </w:p>
    <w:p w:rsidR="003F7722" w:rsidRPr="006A59F6" w:rsidRDefault="003F7722" w:rsidP="003F7722">
      <w:pPr>
        <w:pStyle w:val="a5"/>
        <w:shd w:val="clear" w:color="auto" w:fill="FFFFFF"/>
        <w:rPr>
          <w:sz w:val="28"/>
          <w:szCs w:val="28"/>
          <w:lang w:val="ro-RO"/>
        </w:rPr>
      </w:pPr>
      <w:r w:rsidRPr="006A59F6">
        <w:rPr>
          <w:sz w:val="28"/>
          <w:szCs w:val="28"/>
          <w:lang w:val="ro-RO"/>
        </w:rPr>
        <w:t>a) demersul privind prelungirea dreptului de ședere provizorie în scop de muncă;</w:t>
      </w:r>
    </w:p>
    <w:p w:rsidR="003F7722" w:rsidRPr="006A59F6" w:rsidRDefault="003F7722" w:rsidP="003F7722">
      <w:pPr>
        <w:pStyle w:val="a5"/>
        <w:shd w:val="clear" w:color="auto" w:fill="FFFFFF"/>
        <w:rPr>
          <w:sz w:val="28"/>
          <w:szCs w:val="28"/>
          <w:lang w:val="ro-RO"/>
        </w:rPr>
      </w:pPr>
      <w:r w:rsidRPr="006A59F6">
        <w:rPr>
          <w:sz w:val="28"/>
          <w:szCs w:val="28"/>
          <w:lang w:val="ro-RO"/>
        </w:rPr>
        <w:t>b) actele prevăzute la art. 7 alin. (6) lit. b)-f);</w:t>
      </w:r>
    </w:p>
    <w:p w:rsidR="003F7722" w:rsidRPr="006A59F6" w:rsidRDefault="003F7722" w:rsidP="003F7722">
      <w:pPr>
        <w:shd w:val="clear" w:color="auto" w:fill="FFFFFF"/>
        <w:ind w:firstLine="567"/>
        <w:rPr>
          <w:sz w:val="28"/>
          <w:szCs w:val="28"/>
          <w:lang w:val="ro-RO"/>
        </w:rPr>
      </w:pPr>
      <w:r w:rsidRPr="006A59F6">
        <w:rPr>
          <w:sz w:val="28"/>
          <w:szCs w:val="28"/>
          <w:lang w:val="ro-RO"/>
        </w:rPr>
        <w:t>c) documentele prevăzute în alin. (2) lit. c) din prezentul articol, care confirmă efectuarea investiției sau deschiderea locurilor de muncă în cadrul beneficiarului solicitant respectiv.</w:t>
      </w:r>
    </w:p>
    <w:p w:rsidR="003F7722" w:rsidRPr="006A59F6" w:rsidRDefault="003F7722" w:rsidP="003F7722">
      <w:pPr>
        <w:shd w:val="clear" w:color="auto" w:fill="FFFFFF"/>
        <w:ind w:firstLine="567"/>
        <w:rPr>
          <w:sz w:val="28"/>
          <w:szCs w:val="28"/>
          <w:lang w:val="ro-RO"/>
        </w:rPr>
      </w:pPr>
      <w:r w:rsidRPr="006A59F6">
        <w:rPr>
          <w:sz w:val="28"/>
          <w:szCs w:val="28"/>
          <w:lang w:val="ro-RO"/>
        </w:rPr>
        <w:t>(8) Autoritatea competentă pentru străini examinează cererea de prelungire a dreptului de ședere provizorie în scop de muncă al străinului și emite decizia de prelungire în termen de cel mult 15 zile calendaristice.”</w:t>
      </w:r>
    </w:p>
    <w:p w:rsidR="003F7722" w:rsidRPr="006C42AA" w:rsidRDefault="003F7722" w:rsidP="003F7722">
      <w:pPr>
        <w:shd w:val="clear" w:color="auto" w:fill="FFFFFF"/>
        <w:ind w:firstLine="567"/>
        <w:rPr>
          <w:color w:val="000000"/>
          <w:lang w:val="ro-RO"/>
        </w:rPr>
      </w:pPr>
    </w:p>
    <w:p w:rsidR="003F7722" w:rsidRPr="006C42AA" w:rsidRDefault="003F7722" w:rsidP="003F7722">
      <w:pPr>
        <w:shd w:val="clear" w:color="auto" w:fill="FFFFFF"/>
        <w:ind w:firstLine="567"/>
        <w:rPr>
          <w:color w:val="000000"/>
          <w:sz w:val="28"/>
          <w:szCs w:val="28"/>
          <w:lang w:val="ro-RO"/>
        </w:rPr>
      </w:pPr>
      <w:r>
        <w:rPr>
          <w:b/>
          <w:color w:val="000000"/>
          <w:sz w:val="28"/>
          <w:szCs w:val="28"/>
          <w:lang w:val="ro-RO"/>
        </w:rPr>
        <w:t>9</w:t>
      </w:r>
      <w:r w:rsidRPr="006C42AA">
        <w:rPr>
          <w:b/>
          <w:sz w:val="28"/>
          <w:szCs w:val="28"/>
          <w:lang w:val="ro-RO"/>
        </w:rPr>
        <w:t xml:space="preserve">. </w:t>
      </w:r>
      <w:r w:rsidRPr="000F4CD9">
        <w:rPr>
          <w:color w:val="000000"/>
          <w:sz w:val="28"/>
          <w:szCs w:val="28"/>
          <w:lang w:val="ro-RO"/>
        </w:rPr>
        <w:t>Se completează</w:t>
      </w:r>
      <w:r w:rsidRPr="006C42AA">
        <w:rPr>
          <w:color w:val="000000"/>
          <w:sz w:val="28"/>
          <w:szCs w:val="28"/>
          <w:lang w:val="ro-RO"/>
        </w:rPr>
        <w:t xml:space="preserve"> cu articolul 8</w:t>
      </w:r>
      <w:r w:rsidRPr="006C42AA">
        <w:rPr>
          <w:color w:val="000000"/>
          <w:sz w:val="28"/>
          <w:szCs w:val="28"/>
          <w:vertAlign w:val="superscript"/>
          <w:lang w:val="ro-RO"/>
        </w:rPr>
        <w:t>1</w:t>
      </w:r>
      <w:r w:rsidRPr="006C42AA">
        <w:rPr>
          <w:color w:val="000000"/>
          <w:sz w:val="28"/>
          <w:szCs w:val="28"/>
          <w:lang w:val="ro-RO"/>
        </w:rPr>
        <w:t xml:space="preserve"> cu următorul cuprins:</w:t>
      </w:r>
    </w:p>
    <w:p w:rsidR="003F7722" w:rsidRPr="006C42AA" w:rsidRDefault="003F7722" w:rsidP="003F7722">
      <w:pPr>
        <w:shd w:val="clear" w:color="auto" w:fill="FFFFFF"/>
        <w:ind w:firstLine="567"/>
        <w:rPr>
          <w:color w:val="000000"/>
          <w:sz w:val="28"/>
          <w:szCs w:val="28"/>
          <w:lang w:val="ro-RO"/>
        </w:rPr>
      </w:pPr>
      <w:r w:rsidRPr="009F4706">
        <w:rPr>
          <w:b/>
          <w:color w:val="000000"/>
          <w:sz w:val="28"/>
          <w:szCs w:val="28"/>
          <w:lang w:val="ro-RO"/>
        </w:rPr>
        <w:t>„Articolul 8</w:t>
      </w:r>
      <w:r w:rsidRPr="009F4706">
        <w:rPr>
          <w:b/>
          <w:color w:val="000000"/>
          <w:sz w:val="28"/>
          <w:szCs w:val="28"/>
          <w:vertAlign w:val="superscript"/>
          <w:lang w:val="ro-RO"/>
        </w:rPr>
        <w:t>1</w:t>
      </w:r>
      <w:r w:rsidRPr="009F4706">
        <w:rPr>
          <w:b/>
          <w:color w:val="000000"/>
          <w:sz w:val="28"/>
          <w:szCs w:val="28"/>
          <w:lang w:val="ro-RO"/>
        </w:rPr>
        <w:t>.</w:t>
      </w:r>
      <w:r w:rsidRPr="006C42AA">
        <w:rPr>
          <w:color w:val="000000"/>
          <w:sz w:val="28"/>
          <w:szCs w:val="28"/>
          <w:lang w:val="ro-RO"/>
        </w:rPr>
        <w:t xml:space="preserve"> Acordarea și prelungirea dreptului de ședere provizorie în scop de muncă pentru străinii angajați în proiecte investiționale de importanță națională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(1) Pentru întreprinderile incluse de Guvern în lista proiectelor investiționale de importanța națională se permite angajarea străinilor în următoarele condiții speciale: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 la angajarea în cadrul unor asemenea întreprinderi nu se va solicita decizia privind acordarea dreptului la muncă, prevăzut în art</w:t>
      </w:r>
      <w:r>
        <w:rPr>
          <w:color w:val="000000"/>
          <w:sz w:val="28"/>
          <w:szCs w:val="28"/>
          <w:lang w:val="ro-RO"/>
        </w:rPr>
        <w:t>.</w:t>
      </w:r>
      <w:r w:rsidRPr="006C42AA">
        <w:rPr>
          <w:color w:val="000000"/>
          <w:sz w:val="28"/>
          <w:szCs w:val="28"/>
          <w:lang w:val="ro-RO"/>
        </w:rPr>
        <w:t>7 pentru angajarea străinilor;</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b) </w:t>
      </w:r>
      <w:r>
        <w:rPr>
          <w:color w:val="000000"/>
          <w:sz w:val="28"/>
          <w:szCs w:val="28"/>
          <w:lang w:val="ro-RO"/>
        </w:rPr>
        <w:t>a</w:t>
      </w:r>
      <w:r w:rsidRPr="006C42AA">
        <w:rPr>
          <w:color w:val="000000"/>
          <w:sz w:val="28"/>
          <w:szCs w:val="28"/>
          <w:lang w:val="ro-RO"/>
        </w:rPr>
        <w:t xml:space="preserve">cordul cu privire la implementarea unor asemenea proiecte investiționale conține norme conform cărora </w:t>
      </w:r>
      <w:r>
        <w:rPr>
          <w:color w:val="000000"/>
          <w:sz w:val="28"/>
          <w:szCs w:val="28"/>
          <w:lang w:val="ro-RO"/>
        </w:rPr>
        <w:t>numărul</w:t>
      </w:r>
      <w:r w:rsidRPr="006C42AA">
        <w:rPr>
          <w:color w:val="000000"/>
          <w:sz w:val="28"/>
          <w:szCs w:val="28"/>
          <w:lang w:val="ro-RO"/>
        </w:rPr>
        <w:t xml:space="preserve"> angajaților străini se va diminua în favoarea angajaților autohtoni, astfel încît </w:t>
      </w:r>
      <w:r>
        <w:rPr>
          <w:color w:val="000000"/>
          <w:sz w:val="28"/>
          <w:szCs w:val="28"/>
          <w:lang w:val="ro-RO"/>
        </w:rPr>
        <w:t xml:space="preserve">după </w:t>
      </w:r>
      <w:r w:rsidRPr="006C42AA">
        <w:rPr>
          <w:color w:val="000000"/>
          <w:sz w:val="28"/>
          <w:szCs w:val="28"/>
          <w:lang w:val="ro-RO"/>
        </w:rPr>
        <w:t xml:space="preserve">5 ani de la înființare acesta să nu depășească 50% din numărul total de angajați. În cazul nerespectării condiției date, angajarea străinilor se va face conform art.7. </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(2) Pentru a obține dreptul de ședere provizorie în scop de muncă pentru străinul angajat în proiecte investiționale de importanță națională, beneficiarul solicitant</w:t>
      </w:r>
      <w:r w:rsidRPr="00037CF4">
        <w:rPr>
          <w:color w:val="000000"/>
          <w:sz w:val="28"/>
          <w:szCs w:val="28"/>
          <w:lang w:val="fr-BE"/>
        </w:rPr>
        <w:t xml:space="preserve"> </w:t>
      </w:r>
      <w:r w:rsidRPr="006C42AA">
        <w:rPr>
          <w:color w:val="000000"/>
          <w:sz w:val="28"/>
          <w:szCs w:val="28"/>
          <w:lang w:val="ro-RO"/>
        </w:rPr>
        <w:t xml:space="preserve">depune la ghișeul unic următoarele acte: </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 demersul privind acordarea dreptului de ședere provizorie în scop de muncă;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b) actele prevăzute la art</w:t>
      </w:r>
      <w:r>
        <w:rPr>
          <w:color w:val="000000"/>
          <w:sz w:val="28"/>
          <w:szCs w:val="28"/>
          <w:lang w:val="ro-RO"/>
        </w:rPr>
        <w:t>.</w:t>
      </w:r>
      <w:r w:rsidRPr="006C42AA">
        <w:rPr>
          <w:color w:val="000000"/>
          <w:sz w:val="28"/>
          <w:szCs w:val="28"/>
          <w:lang w:val="ro-RO"/>
        </w:rPr>
        <w:t xml:space="preserve"> 7 alin</w:t>
      </w:r>
      <w:r>
        <w:rPr>
          <w:color w:val="000000"/>
          <w:sz w:val="28"/>
          <w:szCs w:val="28"/>
          <w:lang w:val="ro-RO"/>
        </w:rPr>
        <w:t>.</w:t>
      </w:r>
      <w:r w:rsidRPr="006C42AA">
        <w:rPr>
          <w:color w:val="000000"/>
          <w:sz w:val="28"/>
          <w:szCs w:val="28"/>
          <w:lang w:val="ro-RO"/>
        </w:rPr>
        <w:t xml:space="preserve"> (1) </w:t>
      </w:r>
      <w:r>
        <w:rPr>
          <w:color w:val="000000"/>
          <w:sz w:val="28"/>
          <w:szCs w:val="28"/>
          <w:lang w:val="ro-RO"/>
        </w:rPr>
        <w:t xml:space="preserve">lit. </w:t>
      </w:r>
      <w:r w:rsidRPr="006C42AA">
        <w:rPr>
          <w:color w:val="000000"/>
          <w:sz w:val="28"/>
          <w:szCs w:val="28"/>
          <w:lang w:val="ro-RO"/>
        </w:rPr>
        <w:t>c)-h</w:t>
      </w:r>
      <w:r>
        <w:rPr>
          <w:color w:val="000000"/>
          <w:sz w:val="28"/>
          <w:szCs w:val="28"/>
          <w:lang w:val="ro-RO"/>
        </w:rPr>
        <w:t>)</w:t>
      </w:r>
      <w:r w:rsidRPr="006C42AA">
        <w:rPr>
          <w:color w:val="000000"/>
          <w:sz w:val="28"/>
          <w:szCs w:val="28"/>
          <w:lang w:val="ro-RO"/>
        </w:rPr>
        <w:t>;</w:t>
      </w:r>
    </w:p>
    <w:p w:rsidR="003F7722" w:rsidRPr="006A59F6" w:rsidRDefault="003F7722" w:rsidP="003F7722">
      <w:pPr>
        <w:shd w:val="clear" w:color="auto" w:fill="FFFFFF"/>
        <w:ind w:firstLine="567"/>
        <w:rPr>
          <w:sz w:val="28"/>
          <w:szCs w:val="28"/>
          <w:lang w:val="ro-RO"/>
        </w:rPr>
      </w:pPr>
      <w:r w:rsidRPr="006A59F6">
        <w:rPr>
          <w:sz w:val="28"/>
          <w:szCs w:val="28"/>
          <w:lang w:val="ro-RO"/>
        </w:rPr>
        <w:t>c) actele care confirmă participarea beneficiarului solicitant în proiectele investiționale de importanță națională.</w:t>
      </w:r>
    </w:p>
    <w:p w:rsidR="003F7722" w:rsidRPr="006A59F6" w:rsidRDefault="003F7722" w:rsidP="003F7722">
      <w:pPr>
        <w:shd w:val="clear" w:color="auto" w:fill="FFFFFF"/>
        <w:ind w:firstLine="567"/>
        <w:rPr>
          <w:sz w:val="28"/>
          <w:szCs w:val="28"/>
          <w:lang w:val="ro-RO"/>
        </w:rPr>
      </w:pPr>
      <w:r w:rsidRPr="006A59F6">
        <w:rPr>
          <w:sz w:val="28"/>
          <w:szCs w:val="28"/>
          <w:lang w:val="ro-RO"/>
        </w:rPr>
        <w:lastRenderedPageBreak/>
        <w:t>(3) Decizia privind acordarea dreptului de ședere provizorie în scop de muncă se emite în termen de cel mult 15 zile calendaristice de la data înregistrării cererii.</w:t>
      </w:r>
    </w:p>
    <w:p w:rsidR="003F7722" w:rsidRPr="006A59F6" w:rsidRDefault="003F7722" w:rsidP="003F7722">
      <w:pPr>
        <w:shd w:val="clear" w:color="auto" w:fill="FFFFFF"/>
        <w:ind w:firstLine="567"/>
        <w:rPr>
          <w:sz w:val="28"/>
          <w:szCs w:val="28"/>
          <w:lang w:val="ro-RO"/>
        </w:rPr>
      </w:pPr>
      <w:r w:rsidRPr="006A59F6">
        <w:rPr>
          <w:sz w:val="28"/>
          <w:szCs w:val="28"/>
          <w:lang w:val="ro-RO"/>
        </w:rPr>
        <w:t>(4) În vederea prelungirii dreptului de ședere provizorie în scop de muncă al străinului, beneficiarul solicitant, cu cel puțin 15 de zile calendaristice înainte de expirarea termenului de valabilitate a permisului de ședere provizorie în scop de muncă, depune la ghișeul unic următoarele acte:</w:t>
      </w:r>
    </w:p>
    <w:p w:rsidR="003F7722" w:rsidRPr="006A59F6" w:rsidRDefault="003F7722" w:rsidP="003F7722">
      <w:pPr>
        <w:pStyle w:val="a5"/>
        <w:shd w:val="clear" w:color="auto" w:fill="FFFFFF"/>
        <w:rPr>
          <w:sz w:val="28"/>
          <w:szCs w:val="28"/>
          <w:lang w:val="ro-RO"/>
        </w:rPr>
      </w:pPr>
      <w:r w:rsidRPr="006A59F6">
        <w:rPr>
          <w:sz w:val="28"/>
          <w:szCs w:val="28"/>
          <w:lang w:val="ro-RO"/>
        </w:rPr>
        <w:t>a) demersul privind prelungirea dreptului de ședere provizorie în scop de muncă;</w:t>
      </w:r>
    </w:p>
    <w:p w:rsidR="003F7722" w:rsidRPr="006A59F6" w:rsidRDefault="003F7722" w:rsidP="003F7722">
      <w:pPr>
        <w:pStyle w:val="a5"/>
        <w:shd w:val="clear" w:color="auto" w:fill="FFFFFF"/>
        <w:rPr>
          <w:sz w:val="28"/>
          <w:szCs w:val="28"/>
          <w:lang w:val="ro-RO"/>
        </w:rPr>
      </w:pPr>
      <w:r w:rsidRPr="006A59F6">
        <w:rPr>
          <w:sz w:val="28"/>
          <w:szCs w:val="28"/>
          <w:lang w:val="ro-RO"/>
        </w:rPr>
        <w:t>b) actele prevăzute la art. 7 alin. (6) lit. b)-f).</w:t>
      </w:r>
    </w:p>
    <w:p w:rsidR="003F7722" w:rsidRPr="00AF6216" w:rsidRDefault="003F7722" w:rsidP="003F7722">
      <w:pPr>
        <w:shd w:val="clear" w:color="auto" w:fill="FFFFFF"/>
        <w:ind w:firstLine="567"/>
        <w:rPr>
          <w:color w:val="000000"/>
          <w:sz w:val="28"/>
          <w:szCs w:val="28"/>
          <w:lang w:val="ro-RO"/>
        </w:rPr>
      </w:pPr>
      <w:r w:rsidRPr="006A59F6">
        <w:rPr>
          <w:sz w:val="28"/>
          <w:szCs w:val="28"/>
          <w:lang w:val="ro-RO"/>
        </w:rPr>
        <w:t xml:space="preserve"> (5) Autoritatea competentă pentru străini examinează cererea </w:t>
      </w:r>
      <w:r w:rsidRPr="006C42AA">
        <w:rPr>
          <w:color w:val="000000"/>
          <w:sz w:val="28"/>
          <w:szCs w:val="28"/>
          <w:lang w:val="ro-RO"/>
        </w:rPr>
        <w:t>de prelungire a dreptului de ședere provizorie în scop de muncă și emite decizia de pre</w:t>
      </w:r>
      <w:r>
        <w:rPr>
          <w:color w:val="000000"/>
          <w:sz w:val="28"/>
          <w:szCs w:val="28"/>
          <w:lang w:val="ro-RO"/>
        </w:rPr>
        <w:t xml:space="preserve">lungire în termen de cel </w:t>
      </w:r>
      <w:r w:rsidRPr="00AF6216">
        <w:rPr>
          <w:color w:val="000000"/>
          <w:sz w:val="28"/>
          <w:szCs w:val="28"/>
          <w:lang w:val="ro-RO"/>
        </w:rPr>
        <w:t>mult 15 zile calendaristice.</w:t>
      </w:r>
    </w:p>
    <w:p w:rsidR="003F7722" w:rsidRPr="006C42AA" w:rsidRDefault="003F7722" w:rsidP="003F7722">
      <w:pPr>
        <w:shd w:val="clear" w:color="auto" w:fill="FFFFFF"/>
        <w:ind w:firstLine="567"/>
        <w:rPr>
          <w:color w:val="000000"/>
          <w:sz w:val="28"/>
          <w:szCs w:val="28"/>
          <w:lang w:val="ro-RO"/>
        </w:rPr>
      </w:pPr>
      <w:r w:rsidRPr="00AF6216">
        <w:rPr>
          <w:color w:val="000000"/>
          <w:sz w:val="28"/>
          <w:szCs w:val="28"/>
          <w:lang w:val="ro-RO"/>
        </w:rPr>
        <w:t xml:space="preserve"> (6) Permisele de ședere provizorie în scop de muncă se perfectează în termen de 7 zile calendaristice de la data înregistrării cererii cu achitarea tarifelor stabilite pentru eliberarea actului de identitate.”</w:t>
      </w:r>
    </w:p>
    <w:p w:rsidR="003F7722" w:rsidRPr="006C42AA" w:rsidRDefault="003F7722" w:rsidP="003F7722">
      <w:pPr>
        <w:shd w:val="clear" w:color="auto" w:fill="FFFFFF"/>
        <w:ind w:firstLine="567"/>
        <w:rPr>
          <w:color w:val="000000"/>
          <w:lang w:val="ro-RO"/>
        </w:rPr>
      </w:pPr>
    </w:p>
    <w:p w:rsidR="003F7722" w:rsidRPr="006C42AA" w:rsidRDefault="003F7722" w:rsidP="003F7722">
      <w:pPr>
        <w:shd w:val="clear" w:color="auto" w:fill="FFFFFF"/>
        <w:ind w:firstLine="567"/>
        <w:rPr>
          <w:color w:val="000000"/>
          <w:sz w:val="28"/>
          <w:szCs w:val="28"/>
          <w:lang w:val="ro-RO"/>
        </w:rPr>
      </w:pPr>
      <w:r w:rsidRPr="006C42AA">
        <w:rPr>
          <w:b/>
          <w:color w:val="000000"/>
          <w:sz w:val="28"/>
          <w:szCs w:val="28"/>
          <w:lang w:val="ro-RO"/>
        </w:rPr>
        <w:t>1</w:t>
      </w:r>
      <w:r>
        <w:rPr>
          <w:b/>
          <w:color w:val="000000"/>
          <w:sz w:val="28"/>
          <w:szCs w:val="28"/>
          <w:lang w:val="ro-RO"/>
        </w:rPr>
        <w:t>0</w:t>
      </w:r>
      <w:r w:rsidRPr="006C42AA">
        <w:rPr>
          <w:b/>
          <w:sz w:val="28"/>
          <w:szCs w:val="28"/>
          <w:lang w:val="ro-RO"/>
        </w:rPr>
        <w:t xml:space="preserve">. </w:t>
      </w:r>
      <w:r w:rsidRPr="000F4CD9">
        <w:rPr>
          <w:color w:val="000000"/>
          <w:sz w:val="28"/>
          <w:szCs w:val="28"/>
          <w:lang w:val="ro-RO"/>
        </w:rPr>
        <w:t>Se completează</w:t>
      </w:r>
      <w:r w:rsidRPr="006C42AA">
        <w:rPr>
          <w:color w:val="000000"/>
          <w:sz w:val="28"/>
          <w:szCs w:val="28"/>
          <w:lang w:val="ro-RO"/>
        </w:rPr>
        <w:t xml:space="preserve"> cu articolul 8</w:t>
      </w:r>
      <w:r w:rsidRPr="006C42AA">
        <w:rPr>
          <w:color w:val="000000"/>
          <w:sz w:val="28"/>
          <w:szCs w:val="28"/>
          <w:vertAlign w:val="superscript"/>
          <w:lang w:val="ro-RO"/>
        </w:rPr>
        <w:t>2</w:t>
      </w:r>
      <w:r w:rsidRPr="006C42AA">
        <w:rPr>
          <w:color w:val="000000"/>
          <w:sz w:val="28"/>
          <w:szCs w:val="28"/>
          <w:lang w:val="ro-RO"/>
        </w:rPr>
        <w:t> cu următorul cuprins:</w:t>
      </w:r>
    </w:p>
    <w:p w:rsidR="003F7722" w:rsidRPr="006C42AA" w:rsidRDefault="003F7722" w:rsidP="003F7722">
      <w:pPr>
        <w:shd w:val="clear" w:color="auto" w:fill="FFFFFF"/>
        <w:ind w:firstLine="567"/>
        <w:rPr>
          <w:color w:val="000000"/>
          <w:sz w:val="28"/>
          <w:szCs w:val="28"/>
          <w:lang w:val="ro-RO"/>
        </w:rPr>
      </w:pPr>
      <w:r w:rsidRPr="007157C1">
        <w:rPr>
          <w:b/>
          <w:color w:val="000000"/>
          <w:sz w:val="28"/>
          <w:szCs w:val="28"/>
          <w:lang w:val="ro-RO"/>
        </w:rPr>
        <w:t>„Articolul 8</w:t>
      </w:r>
      <w:r w:rsidRPr="007157C1">
        <w:rPr>
          <w:b/>
          <w:color w:val="000000"/>
          <w:sz w:val="28"/>
          <w:szCs w:val="28"/>
          <w:vertAlign w:val="superscript"/>
          <w:lang w:val="ro-RO"/>
        </w:rPr>
        <w:t>2</w:t>
      </w:r>
      <w:r w:rsidRPr="007157C1">
        <w:rPr>
          <w:b/>
          <w:color w:val="000000"/>
          <w:sz w:val="28"/>
          <w:szCs w:val="28"/>
          <w:lang w:val="ro-RO"/>
        </w:rPr>
        <w:t>.</w:t>
      </w:r>
      <w:r w:rsidRPr="006C42AA">
        <w:rPr>
          <w:color w:val="000000"/>
          <w:sz w:val="28"/>
          <w:szCs w:val="28"/>
          <w:lang w:val="ro-RO"/>
        </w:rPr>
        <w:t xml:space="preserve"> Acordarea și prelungirea dreptului de ședere provizorie în scop de muncă pentru lucrători înalt calificați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(1) Dreptul de ședere provizorie în scop de muncă se acordă străinilor care sînt lucrători înalt calificați cu următoarele condiții: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a) beneficiarul solicitant intenționează să încadreze în muncă un străin pe un loc de muncă înalt calificat, cu contract individual de muncă cu durata normală și să îi plătească un salariu de cel puțin 5 </w:t>
      </w:r>
      <w:r w:rsidRPr="006C42AA">
        <w:rPr>
          <w:color w:val="000000"/>
          <w:sz w:val="28"/>
          <w:szCs w:val="28"/>
          <w:lang w:val="ro-RO"/>
        </w:rPr>
        <w:lastRenderedPageBreak/>
        <w:t>salarii medii lunare pe economie prognozat pentru anul de gestiune;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b) străinul îndeplinește condițiile de pregătire profesională, experiență în activitate sau competențe specifice în domeniu pentru care este angajat.</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(2) Pentru a obține dreptul de ședere provizorie în scop de muncă pentru străinul specificat la alin. (1), beneficiarul solicitant depune la ghișeul unic următoarele acte: </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 demersul privind acordarea dreptului de ședere provizorie în scop de muncă;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b) actele prevăzute la art</w:t>
      </w:r>
      <w:r>
        <w:rPr>
          <w:color w:val="000000"/>
          <w:sz w:val="28"/>
          <w:szCs w:val="28"/>
          <w:lang w:val="ro-RO"/>
        </w:rPr>
        <w:t>.</w:t>
      </w:r>
      <w:r w:rsidRPr="006C42AA">
        <w:rPr>
          <w:color w:val="000000"/>
          <w:sz w:val="28"/>
          <w:szCs w:val="28"/>
          <w:lang w:val="ro-RO"/>
        </w:rPr>
        <w:t xml:space="preserve"> 7 alin</w:t>
      </w:r>
      <w:r>
        <w:rPr>
          <w:color w:val="000000"/>
          <w:sz w:val="28"/>
          <w:szCs w:val="28"/>
          <w:lang w:val="ro-RO"/>
        </w:rPr>
        <w:t>.</w:t>
      </w:r>
      <w:r w:rsidRPr="006C42AA">
        <w:rPr>
          <w:color w:val="000000"/>
          <w:sz w:val="28"/>
          <w:szCs w:val="28"/>
          <w:lang w:val="ro-RO"/>
        </w:rPr>
        <w:t xml:space="preserve"> (1) </w:t>
      </w:r>
      <w:r>
        <w:rPr>
          <w:color w:val="000000"/>
          <w:sz w:val="28"/>
          <w:szCs w:val="28"/>
          <w:lang w:val="ro-RO"/>
        </w:rPr>
        <w:t xml:space="preserve">lit. </w:t>
      </w:r>
      <w:r w:rsidRPr="006C42AA">
        <w:rPr>
          <w:color w:val="000000"/>
          <w:sz w:val="28"/>
          <w:szCs w:val="28"/>
          <w:lang w:val="ro-RO"/>
        </w:rPr>
        <w:t>c)-h)</w:t>
      </w:r>
      <w:r>
        <w:rPr>
          <w:color w:val="000000"/>
          <w:sz w:val="28"/>
          <w:szCs w:val="28"/>
          <w:lang w:val="ro-RO"/>
        </w:rPr>
        <w:t>;</w:t>
      </w:r>
      <w:r w:rsidRPr="006C42AA">
        <w:rPr>
          <w:color w:val="000000"/>
          <w:sz w:val="28"/>
          <w:szCs w:val="28"/>
          <w:lang w:val="ro-RO"/>
        </w:rPr>
        <w:t xml:space="preserve"> </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c) </w:t>
      </w:r>
      <w:r>
        <w:rPr>
          <w:color w:val="000000"/>
          <w:sz w:val="28"/>
          <w:szCs w:val="28"/>
          <w:lang w:val="ro-RO"/>
        </w:rPr>
        <w:t>CV-ul</w:t>
      </w:r>
      <w:r w:rsidRPr="006C42AA">
        <w:rPr>
          <w:color w:val="000000"/>
          <w:sz w:val="28"/>
          <w:szCs w:val="28"/>
          <w:lang w:val="ro-RO"/>
        </w:rPr>
        <w:t xml:space="preserve"> străinului;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d) recomandările și alte documente ce atestă obținerea unei experiențe cu un nivel superior sau a calificării superioare necesare ocupării locului de muncă. </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(3) Decizia privind acordarea dreptului de ședere provizorie în scop de muncă pentru străinii specificați la alin. (1) se emit în termen de cel mult </w:t>
      </w:r>
      <w:r w:rsidRPr="00AF6216">
        <w:rPr>
          <w:color w:val="000000"/>
          <w:sz w:val="28"/>
          <w:szCs w:val="28"/>
          <w:lang w:val="ro-RO"/>
        </w:rPr>
        <w:t>15 zile</w:t>
      </w:r>
      <w:r w:rsidRPr="006C42AA">
        <w:rPr>
          <w:color w:val="000000"/>
          <w:sz w:val="28"/>
          <w:szCs w:val="28"/>
          <w:lang w:val="ro-RO"/>
        </w:rPr>
        <w:t xml:space="preserve"> calendaristice de la data înregistrării cererii.</w:t>
      </w:r>
    </w:p>
    <w:p w:rsidR="003F7722" w:rsidRPr="006A59F6" w:rsidRDefault="003F7722" w:rsidP="003F7722">
      <w:pPr>
        <w:shd w:val="clear" w:color="auto" w:fill="FFFFFF"/>
        <w:ind w:firstLine="567"/>
        <w:rPr>
          <w:sz w:val="28"/>
          <w:szCs w:val="28"/>
          <w:lang w:val="ro-RO"/>
        </w:rPr>
      </w:pPr>
      <w:r w:rsidRPr="006C42AA">
        <w:rPr>
          <w:color w:val="000000"/>
          <w:sz w:val="28"/>
          <w:szCs w:val="28"/>
          <w:lang w:val="ro-RO"/>
        </w:rPr>
        <w:t xml:space="preserve">(4) În vederea prelungirii dreptului de ședere provizorie în scop de muncă al </w:t>
      </w:r>
      <w:r w:rsidRPr="006A59F6">
        <w:rPr>
          <w:sz w:val="28"/>
          <w:szCs w:val="28"/>
          <w:lang w:val="ro-RO"/>
        </w:rPr>
        <w:t>străinului specificat la alin. (1), beneficiarul solicitant, cu cel puțin 15 zile calendaristice înainte de expirarea termenului de valabilitate a permisului de ședere provizorie în scop de muncă, depune la ghișeul unic următoarele acte:</w:t>
      </w:r>
    </w:p>
    <w:p w:rsidR="003F7722" w:rsidRPr="006A59F6" w:rsidRDefault="003F7722" w:rsidP="003F7722">
      <w:pPr>
        <w:pStyle w:val="a5"/>
        <w:shd w:val="clear" w:color="auto" w:fill="FFFFFF"/>
        <w:rPr>
          <w:sz w:val="28"/>
          <w:szCs w:val="28"/>
          <w:lang w:val="ro-RO"/>
        </w:rPr>
      </w:pPr>
      <w:r w:rsidRPr="006A59F6">
        <w:rPr>
          <w:sz w:val="28"/>
          <w:szCs w:val="28"/>
          <w:lang w:val="ro-RO"/>
        </w:rPr>
        <w:t>a) demersul privind prelungirea dreptului de ședere provizorie în scop de muncă;</w:t>
      </w:r>
    </w:p>
    <w:p w:rsidR="003F7722" w:rsidRPr="006A59F6" w:rsidRDefault="003F7722" w:rsidP="003F7722">
      <w:pPr>
        <w:pStyle w:val="a5"/>
        <w:shd w:val="clear" w:color="auto" w:fill="FFFFFF"/>
        <w:rPr>
          <w:sz w:val="28"/>
          <w:szCs w:val="28"/>
          <w:lang w:val="ro-RO"/>
        </w:rPr>
      </w:pPr>
      <w:r w:rsidRPr="006A59F6">
        <w:rPr>
          <w:sz w:val="28"/>
          <w:szCs w:val="28"/>
          <w:lang w:val="ro-RO"/>
        </w:rPr>
        <w:t>b) actele prevăzute la art. 7 alin. (6) lit. b)-f).</w:t>
      </w:r>
    </w:p>
    <w:p w:rsidR="003F7722" w:rsidRPr="006A59F6" w:rsidRDefault="003F7722" w:rsidP="003F7722">
      <w:pPr>
        <w:shd w:val="clear" w:color="auto" w:fill="FFFFFF"/>
        <w:ind w:firstLine="567"/>
        <w:rPr>
          <w:sz w:val="28"/>
          <w:szCs w:val="28"/>
          <w:highlight w:val="yellow"/>
          <w:lang w:val="ro-RO"/>
        </w:rPr>
      </w:pPr>
      <w:r w:rsidRPr="006A59F6">
        <w:rPr>
          <w:sz w:val="28"/>
          <w:szCs w:val="28"/>
          <w:lang w:val="ro-RO"/>
        </w:rPr>
        <w:lastRenderedPageBreak/>
        <w:t>(5) Autoritatea competentă pentru străini examinează cererea de prelungire a dreptului de ședere provizorie în scop de muncă a străinului și emite decizia de prelungire în termen de cel mult 15 zile calendaristice.</w:t>
      </w:r>
    </w:p>
    <w:p w:rsidR="003F7722" w:rsidRPr="006A59F6" w:rsidRDefault="003F7722" w:rsidP="003F7722">
      <w:pPr>
        <w:shd w:val="clear" w:color="auto" w:fill="FFFFFF"/>
        <w:ind w:firstLine="567"/>
        <w:rPr>
          <w:sz w:val="28"/>
          <w:szCs w:val="28"/>
          <w:lang w:val="ro-RO"/>
        </w:rPr>
      </w:pPr>
      <w:r w:rsidRPr="006A59F6">
        <w:rPr>
          <w:sz w:val="28"/>
          <w:szCs w:val="28"/>
          <w:lang w:val="ro-RO"/>
        </w:rPr>
        <w:t>(6) Permisele de ședere provizorie în scop de muncă se perfectează în termen de 7 zile calendaristice de la data înregistrării cererii cu achitarea tarifelor stabilite pentru eliberarea actului de identitate.”</w:t>
      </w:r>
    </w:p>
    <w:p w:rsidR="003F7722" w:rsidRPr="006C42AA" w:rsidRDefault="003F7722" w:rsidP="003F7722">
      <w:pPr>
        <w:shd w:val="clear" w:color="auto" w:fill="FFFFFF"/>
        <w:ind w:firstLine="567"/>
        <w:rPr>
          <w:color w:val="000000"/>
          <w:lang w:val="ro-RO"/>
        </w:rPr>
      </w:pPr>
    </w:p>
    <w:p w:rsidR="003F7722" w:rsidRPr="006C42AA" w:rsidRDefault="003F7722" w:rsidP="003F7722">
      <w:pPr>
        <w:shd w:val="clear" w:color="auto" w:fill="FFFFFF"/>
        <w:ind w:firstLine="567"/>
        <w:rPr>
          <w:color w:val="000000"/>
          <w:sz w:val="28"/>
          <w:szCs w:val="28"/>
          <w:lang w:val="ro-RO"/>
        </w:rPr>
      </w:pPr>
      <w:r w:rsidRPr="006C42AA">
        <w:rPr>
          <w:b/>
          <w:color w:val="000000"/>
          <w:sz w:val="28"/>
          <w:szCs w:val="28"/>
          <w:lang w:val="ro-RO"/>
        </w:rPr>
        <w:t>1</w:t>
      </w:r>
      <w:r>
        <w:rPr>
          <w:b/>
          <w:color w:val="000000"/>
          <w:sz w:val="28"/>
          <w:szCs w:val="28"/>
          <w:lang w:val="ro-RO"/>
        </w:rPr>
        <w:t>1</w:t>
      </w:r>
      <w:r w:rsidRPr="006C42AA">
        <w:rPr>
          <w:b/>
          <w:sz w:val="28"/>
          <w:szCs w:val="28"/>
          <w:lang w:val="ro-RO"/>
        </w:rPr>
        <w:t xml:space="preserve">. </w:t>
      </w:r>
      <w:r w:rsidRPr="000F4CD9">
        <w:rPr>
          <w:sz w:val="28"/>
          <w:szCs w:val="28"/>
          <w:lang w:val="ro-RO"/>
        </w:rPr>
        <w:t>A</w:t>
      </w:r>
      <w:r w:rsidRPr="000F4CD9">
        <w:rPr>
          <w:color w:val="000000"/>
          <w:sz w:val="28"/>
          <w:szCs w:val="28"/>
          <w:lang w:val="ro-RO"/>
        </w:rPr>
        <w:t>rticolul 9</w:t>
      </w:r>
      <w:r w:rsidRPr="006C42AA">
        <w:rPr>
          <w:color w:val="000000"/>
          <w:sz w:val="28"/>
          <w:szCs w:val="28"/>
          <w:lang w:val="ro-RO"/>
        </w:rPr>
        <w:t xml:space="preserve"> va avea următorul cuprins:</w:t>
      </w:r>
    </w:p>
    <w:p w:rsidR="003F7722" w:rsidRPr="006C42AA" w:rsidRDefault="003F7722" w:rsidP="003F7722">
      <w:pPr>
        <w:shd w:val="clear" w:color="auto" w:fill="FFFFFF"/>
        <w:ind w:firstLine="567"/>
        <w:rPr>
          <w:color w:val="000000"/>
          <w:sz w:val="28"/>
          <w:szCs w:val="28"/>
          <w:lang w:val="ro-RO"/>
        </w:rPr>
      </w:pPr>
      <w:r w:rsidRPr="007157C1">
        <w:rPr>
          <w:b/>
          <w:color w:val="000000"/>
          <w:sz w:val="28"/>
          <w:szCs w:val="28"/>
          <w:lang w:val="ro-RO"/>
        </w:rPr>
        <w:t>„Articolul 9.</w:t>
      </w:r>
      <w:r w:rsidRPr="006C42AA">
        <w:rPr>
          <w:color w:val="000000"/>
          <w:sz w:val="28"/>
          <w:szCs w:val="28"/>
          <w:lang w:val="ro-RO"/>
        </w:rPr>
        <w:t xml:space="preserve"> Acordarea și prelungirea dreptului la muncă și dreptului de ședere provizorie în scop de muncă pentru lucrătorii detașați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(1) Un străin poate fi detașat pe teritoriul Republicii Moldova pentru o perioadă cumulativă </w:t>
      </w:r>
      <w:r>
        <w:rPr>
          <w:color w:val="000000"/>
          <w:sz w:val="28"/>
          <w:szCs w:val="28"/>
          <w:lang w:val="ro-RO"/>
        </w:rPr>
        <w:t xml:space="preserve">de cel mult </w:t>
      </w:r>
      <w:r w:rsidRPr="006C42AA">
        <w:rPr>
          <w:color w:val="000000"/>
          <w:sz w:val="28"/>
          <w:szCs w:val="28"/>
          <w:lang w:val="ro-RO"/>
        </w:rPr>
        <w:t>90 de zile calendaristice în decursul unui an calendaristic, fără obținerea în prealabil de către beneficiarul solicitant a dreptului la muncă și a dreptului de ședere provizorie în scop de muncă pentru lucrătorul detașat.</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(2) Beneficiarul solicitant va </w:t>
      </w:r>
      <w:r>
        <w:rPr>
          <w:color w:val="000000"/>
          <w:sz w:val="28"/>
          <w:szCs w:val="28"/>
          <w:lang w:val="ro-RO"/>
        </w:rPr>
        <w:t xml:space="preserve">depune la </w:t>
      </w:r>
      <w:r w:rsidRPr="006C42AA">
        <w:rPr>
          <w:color w:val="000000"/>
          <w:sz w:val="28"/>
          <w:szCs w:val="28"/>
          <w:lang w:val="ro-RO"/>
        </w:rPr>
        <w:t>ghișeul unic o declarație pe propria răspundere privind scopul și durata detașării străinului, cu minim</w:t>
      </w:r>
      <w:r>
        <w:rPr>
          <w:color w:val="000000"/>
          <w:sz w:val="28"/>
          <w:szCs w:val="28"/>
          <w:lang w:val="ro-RO"/>
        </w:rPr>
        <w:t>um</w:t>
      </w:r>
      <w:r w:rsidRPr="006C42AA">
        <w:rPr>
          <w:color w:val="000000"/>
          <w:sz w:val="28"/>
          <w:szCs w:val="28"/>
          <w:lang w:val="ro-RO"/>
        </w:rPr>
        <w:t xml:space="preserve"> 3 zile calendaristice pînă la data începerii activității străinului detașat la beneficiarul solicitant. Orice modificare a elementelor prevăzute în declarație se comunică la ghișeul unic în cel mult 3 zile lucrătoare de la data producerii.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(3) Declarația prevăzută la alin. (2) va fi însoțită de: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 copia actului de detașare emis de întreprinderea nerezidentă;</w:t>
      </w:r>
    </w:p>
    <w:p w:rsidR="003F7722" w:rsidRPr="006A59F6" w:rsidRDefault="003F7722" w:rsidP="003F7722">
      <w:pPr>
        <w:shd w:val="clear" w:color="auto" w:fill="FFFFFF"/>
        <w:ind w:firstLine="567"/>
        <w:rPr>
          <w:sz w:val="28"/>
          <w:szCs w:val="28"/>
          <w:lang w:val="ro-RO"/>
        </w:rPr>
      </w:pPr>
      <w:r w:rsidRPr="006C42AA">
        <w:rPr>
          <w:color w:val="000000"/>
          <w:sz w:val="28"/>
          <w:szCs w:val="28"/>
          <w:lang w:val="ro-RO"/>
        </w:rPr>
        <w:t xml:space="preserve">b) </w:t>
      </w:r>
      <w:r w:rsidRPr="006A59F6">
        <w:rPr>
          <w:sz w:val="28"/>
          <w:szCs w:val="28"/>
          <w:lang w:val="ro-RO"/>
        </w:rPr>
        <w:t xml:space="preserve">copia pașaportului național al străinului detașat; </w:t>
      </w:r>
    </w:p>
    <w:p w:rsidR="003F7722" w:rsidRPr="006A59F6" w:rsidRDefault="003F7722" w:rsidP="003F7722">
      <w:pPr>
        <w:shd w:val="clear" w:color="auto" w:fill="FFFFFF"/>
        <w:ind w:firstLine="567"/>
        <w:rPr>
          <w:sz w:val="28"/>
          <w:szCs w:val="28"/>
          <w:lang w:val="ro-RO"/>
        </w:rPr>
      </w:pPr>
      <w:r w:rsidRPr="006A59F6">
        <w:rPr>
          <w:sz w:val="28"/>
          <w:szCs w:val="28"/>
          <w:lang w:val="ro-RO"/>
        </w:rPr>
        <w:lastRenderedPageBreak/>
        <w:t>c) copia contractului de executare a lucrărilor și/sau prestare a serviciilor, încheiat între persoana juridică din Republica Moldova și persoana juridică din străinătate;</w:t>
      </w:r>
    </w:p>
    <w:p w:rsidR="003F7722" w:rsidRPr="006A59F6" w:rsidRDefault="003F7722" w:rsidP="003F7722">
      <w:pPr>
        <w:shd w:val="clear" w:color="auto" w:fill="FFFFFF"/>
        <w:ind w:firstLine="567"/>
        <w:rPr>
          <w:sz w:val="28"/>
          <w:szCs w:val="28"/>
          <w:lang w:val="ro-RO"/>
        </w:rPr>
      </w:pPr>
      <w:r w:rsidRPr="006A59F6">
        <w:rPr>
          <w:sz w:val="28"/>
          <w:szCs w:val="28"/>
          <w:lang w:val="ro-RO"/>
        </w:rPr>
        <w:t>d) datele de identificare ale persoanei juridice străine care face detașarea: denumirea, adresa, datele de contact, numărul de identificare.</w:t>
      </w:r>
    </w:p>
    <w:p w:rsidR="003F7722" w:rsidRPr="006C42AA" w:rsidRDefault="003F7722" w:rsidP="003F7722">
      <w:pPr>
        <w:shd w:val="clear" w:color="auto" w:fill="FFFFFF"/>
        <w:ind w:firstLine="567"/>
        <w:rPr>
          <w:color w:val="000000"/>
          <w:sz w:val="28"/>
          <w:szCs w:val="28"/>
          <w:lang w:val="ro-RO"/>
        </w:rPr>
      </w:pPr>
      <w:r w:rsidRPr="006A59F6">
        <w:rPr>
          <w:sz w:val="28"/>
          <w:szCs w:val="28"/>
          <w:lang w:val="ro-RO"/>
        </w:rPr>
        <w:t xml:space="preserve">(4) Pentru străinii detașați pentru o perioada cumulativă mai mare </w:t>
      </w:r>
      <w:r w:rsidRPr="006C42AA">
        <w:rPr>
          <w:color w:val="000000"/>
          <w:sz w:val="28"/>
          <w:szCs w:val="28"/>
          <w:lang w:val="ro-RO"/>
        </w:rPr>
        <w:t xml:space="preserve">de 90 de zile calendaristice în decursul unui an calendaristic, se va solicita obținerea dreptului la muncă (cu excepția cazului în care străinul este lucrător înalt calificat sau persoană cu funcții de răspundere a beneficiarului solicitant) </w:t>
      </w:r>
      <w:r>
        <w:rPr>
          <w:color w:val="000000"/>
          <w:sz w:val="28"/>
          <w:szCs w:val="28"/>
          <w:lang w:val="ro-RO"/>
        </w:rPr>
        <w:t>ş</w:t>
      </w:r>
      <w:r w:rsidRPr="006C42AA">
        <w:rPr>
          <w:color w:val="000000"/>
          <w:sz w:val="28"/>
          <w:szCs w:val="28"/>
          <w:lang w:val="ro-RO"/>
        </w:rPr>
        <w:t>i a dreptului de ședere provizorie în scop de muncă. În acest scop, beneficiarul solicitant va depune la ghișeul unic următoarele acte: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a) copia actului de detașare emis de întreprinderea care detașează străinul; </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b) copia contractului de executare a lucrărilor și/sau </w:t>
      </w:r>
      <w:r>
        <w:rPr>
          <w:color w:val="000000"/>
          <w:sz w:val="28"/>
          <w:szCs w:val="28"/>
          <w:lang w:val="ro-RO"/>
        </w:rPr>
        <w:t xml:space="preserve">de </w:t>
      </w:r>
      <w:r w:rsidRPr="006C42AA">
        <w:rPr>
          <w:color w:val="000000"/>
          <w:sz w:val="28"/>
          <w:szCs w:val="28"/>
          <w:lang w:val="ro-RO"/>
        </w:rPr>
        <w:t xml:space="preserve">prestare a serviciilor, încheiat între beneficiarul solicitant și întreprinderea care detașează străinul; </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c) actele prevăzute la art</w:t>
      </w:r>
      <w:r>
        <w:rPr>
          <w:color w:val="000000"/>
          <w:sz w:val="28"/>
          <w:szCs w:val="28"/>
          <w:lang w:val="ro-RO"/>
        </w:rPr>
        <w:t>.</w:t>
      </w:r>
      <w:r w:rsidRPr="006C42AA">
        <w:rPr>
          <w:color w:val="000000"/>
          <w:sz w:val="28"/>
          <w:szCs w:val="28"/>
          <w:lang w:val="ro-RO"/>
        </w:rPr>
        <w:t xml:space="preserve"> 7 alin</w:t>
      </w:r>
      <w:r>
        <w:rPr>
          <w:color w:val="000000"/>
          <w:sz w:val="28"/>
          <w:szCs w:val="28"/>
          <w:lang w:val="ro-RO"/>
        </w:rPr>
        <w:t>.</w:t>
      </w:r>
      <w:r w:rsidRPr="006C42AA">
        <w:rPr>
          <w:color w:val="000000"/>
          <w:sz w:val="28"/>
          <w:szCs w:val="28"/>
          <w:lang w:val="ro-RO"/>
        </w:rPr>
        <w:t xml:space="preserve"> (1) </w:t>
      </w:r>
      <w:r>
        <w:rPr>
          <w:color w:val="000000"/>
          <w:sz w:val="28"/>
          <w:szCs w:val="28"/>
          <w:lang w:val="ro-RO"/>
        </w:rPr>
        <w:t xml:space="preserve">lit. </w:t>
      </w:r>
      <w:r w:rsidRPr="006C42AA">
        <w:rPr>
          <w:color w:val="000000"/>
          <w:sz w:val="28"/>
          <w:szCs w:val="28"/>
          <w:lang w:val="ro-RO"/>
        </w:rPr>
        <w:t>d)-h);</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d) copia raportului financiar al beneficiarului solicitant pentru ultima perioadă de gestiune, dacă aceasta depășește 3 luni.</w:t>
      </w:r>
    </w:p>
    <w:p w:rsidR="003F7722" w:rsidRPr="006A59F6" w:rsidRDefault="003F7722" w:rsidP="003F7722">
      <w:pPr>
        <w:shd w:val="clear" w:color="auto" w:fill="FFFFFF"/>
        <w:ind w:firstLine="567"/>
        <w:rPr>
          <w:sz w:val="28"/>
          <w:szCs w:val="28"/>
          <w:lang w:val="ro-RO"/>
        </w:rPr>
      </w:pPr>
      <w:r w:rsidRPr="006C42AA">
        <w:rPr>
          <w:color w:val="000000"/>
          <w:sz w:val="28"/>
          <w:szCs w:val="28"/>
          <w:lang w:val="ro-RO"/>
        </w:rPr>
        <w:t>(5) Deciziile de acordare a dreptului la muncă</w:t>
      </w:r>
      <w:r w:rsidRPr="00AF6216">
        <w:rPr>
          <w:color w:val="000000"/>
          <w:sz w:val="28"/>
          <w:szCs w:val="28"/>
          <w:lang w:val="ro-RO"/>
        </w:rPr>
        <w:t>, după caz,</w:t>
      </w:r>
      <w:r>
        <w:rPr>
          <w:color w:val="000000"/>
          <w:sz w:val="28"/>
          <w:szCs w:val="28"/>
          <w:lang w:val="ro-RO"/>
        </w:rPr>
        <w:t xml:space="preserve"> </w:t>
      </w:r>
      <w:r w:rsidRPr="006C42AA">
        <w:rPr>
          <w:color w:val="000000"/>
          <w:sz w:val="28"/>
          <w:szCs w:val="28"/>
          <w:lang w:val="ro-RO"/>
        </w:rPr>
        <w:t xml:space="preserve">și a dreptului de ședere provizorie în scop de muncă pentru lucrătorii detașați </w:t>
      </w:r>
      <w:r>
        <w:rPr>
          <w:color w:val="000000"/>
          <w:sz w:val="28"/>
          <w:szCs w:val="28"/>
          <w:lang w:val="ro-RO"/>
        </w:rPr>
        <w:t xml:space="preserve">se emit în termen de cel mult </w:t>
      </w:r>
      <w:r w:rsidRPr="00AF6216">
        <w:rPr>
          <w:color w:val="000000"/>
          <w:sz w:val="28"/>
          <w:szCs w:val="28"/>
          <w:lang w:val="ro-RO"/>
        </w:rPr>
        <w:t>15 zile</w:t>
      </w:r>
      <w:r w:rsidRPr="006C42AA">
        <w:rPr>
          <w:color w:val="000000"/>
          <w:sz w:val="28"/>
          <w:szCs w:val="28"/>
          <w:lang w:val="ro-RO"/>
        </w:rPr>
        <w:t xml:space="preserve"> calendaristice </w:t>
      </w:r>
      <w:r>
        <w:rPr>
          <w:color w:val="000000"/>
          <w:sz w:val="28"/>
          <w:szCs w:val="28"/>
          <w:lang w:val="ro-RO"/>
        </w:rPr>
        <w:t xml:space="preserve">de la </w:t>
      </w:r>
      <w:r w:rsidRPr="006C42AA">
        <w:rPr>
          <w:color w:val="000000"/>
          <w:sz w:val="28"/>
          <w:szCs w:val="28"/>
          <w:lang w:val="ro-RO"/>
        </w:rPr>
        <w:t xml:space="preserve">data înregistrării demersului pentru toată </w:t>
      </w:r>
      <w:r w:rsidRPr="006A59F6">
        <w:rPr>
          <w:sz w:val="28"/>
          <w:szCs w:val="28"/>
          <w:lang w:val="ro-RO"/>
        </w:rPr>
        <w:t>durata contractului de detașare, dar nu mai mare de 1 an.</w:t>
      </w:r>
    </w:p>
    <w:p w:rsidR="003F7722" w:rsidRPr="006A59F6" w:rsidRDefault="003F7722" w:rsidP="003F7722">
      <w:pPr>
        <w:shd w:val="clear" w:color="auto" w:fill="FFFFFF"/>
        <w:ind w:firstLine="567"/>
        <w:rPr>
          <w:sz w:val="28"/>
          <w:szCs w:val="28"/>
          <w:lang w:val="ro-RO"/>
        </w:rPr>
      </w:pPr>
      <w:r w:rsidRPr="006A59F6">
        <w:rPr>
          <w:sz w:val="28"/>
          <w:szCs w:val="28"/>
          <w:lang w:val="ro-RO"/>
        </w:rPr>
        <w:t>(6) Dreptul la muncă</w:t>
      </w:r>
      <w:r w:rsidR="006A59F6" w:rsidRPr="006A59F6">
        <w:rPr>
          <w:sz w:val="28"/>
          <w:szCs w:val="28"/>
          <w:lang w:val="ro-RO"/>
        </w:rPr>
        <w:t xml:space="preserve"> și</w:t>
      </w:r>
      <w:r w:rsidRPr="006A59F6">
        <w:rPr>
          <w:sz w:val="28"/>
          <w:szCs w:val="28"/>
          <w:lang w:val="ro-RO"/>
        </w:rPr>
        <w:t xml:space="preserve">, după caz, dreptul de ședere provizorie în scop de muncă pentru lucrătorii detașați se prelungesc pentru un </w:t>
      </w:r>
      <w:r w:rsidRPr="006A59F6">
        <w:rPr>
          <w:sz w:val="28"/>
          <w:szCs w:val="28"/>
          <w:lang w:val="ro-RO"/>
        </w:rPr>
        <w:lastRenderedPageBreak/>
        <w:t>nou termen dacă au fost respectate condițiile inițiale de eliberare a deciziei, însă acesta nu va depăși termenul contractului de executare a lucrărilor și/sau de prestare a serviciilor.</w:t>
      </w:r>
    </w:p>
    <w:p w:rsidR="003F7722" w:rsidRPr="006A59F6" w:rsidRDefault="003F7722" w:rsidP="003F7722">
      <w:pPr>
        <w:shd w:val="clear" w:color="auto" w:fill="FFFFFF"/>
        <w:ind w:firstLine="567"/>
        <w:rPr>
          <w:sz w:val="28"/>
          <w:szCs w:val="28"/>
          <w:lang w:val="ro-RO"/>
        </w:rPr>
      </w:pPr>
      <w:r w:rsidRPr="006A59F6">
        <w:rPr>
          <w:sz w:val="28"/>
          <w:szCs w:val="28"/>
          <w:lang w:val="ro-RO"/>
        </w:rPr>
        <w:t>(7) Pentru a prelungi dreptul la muncă</w:t>
      </w:r>
      <w:r w:rsidR="006A59F6" w:rsidRPr="006A59F6">
        <w:rPr>
          <w:sz w:val="28"/>
          <w:szCs w:val="28"/>
          <w:lang w:val="ro-RO"/>
        </w:rPr>
        <w:t xml:space="preserve"> și</w:t>
      </w:r>
      <w:r w:rsidRPr="006A59F6">
        <w:rPr>
          <w:sz w:val="28"/>
          <w:szCs w:val="28"/>
          <w:lang w:val="ro-RO"/>
        </w:rPr>
        <w:t>, după caz, dreptul de ședere provizorie în scop de muncă pentru lucrătorul detașat, beneficiarul solicitant depune la ghișeul unic, cu cel puțin 25 de zile calendaristice înainte de expirarea termenului de valabilitate a permisului de ședere provizorie în scop de muncă, următoarele acte:</w:t>
      </w:r>
    </w:p>
    <w:p w:rsidR="003F7722" w:rsidRPr="006A59F6" w:rsidRDefault="003F7722" w:rsidP="003F7722">
      <w:pPr>
        <w:shd w:val="clear" w:color="auto" w:fill="FFFFFF"/>
        <w:ind w:firstLine="567"/>
        <w:rPr>
          <w:sz w:val="28"/>
          <w:szCs w:val="28"/>
          <w:lang w:val="ro-RO"/>
        </w:rPr>
      </w:pPr>
      <w:r w:rsidRPr="006A59F6">
        <w:rPr>
          <w:sz w:val="28"/>
          <w:szCs w:val="28"/>
          <w:lang w:val="ro-RO"/>
        </w:rPr>
        <w:t>a) demersul cu privire la prelungirea dreptului de ședere provizorie în scop de muncă;</w:t>
      </w:r>
    </w:p>
    <w:p w:rsidR="003F7722" w:rsidRPr="006A59F6" w:rsidRDefault="003F7722" w:rsidP="003F7722">
      <w:pPr>
        <w:shd w:val="clear" w:color="auto" w:fill="FFFFFF"/>
        <w:ind w:firstLine="567"/>
        <w:rPr>
          <w:sz w:val="28"/>
          <w:szCs w:val="28"/>
          <w:lang w:val="ro-RO"/>
        </w:rPr>
      </w:pPr>
      <w:r w:rsidRPr="006A59F6">
        <w:rPr>
          <w:sz w:val="28"/>
          <w:szCs w:val="28"/>
          <w:lang w:val="ro-RO"/>
        </w:rPr>
        <w:t>b) copia actului de detașare emis de întreprinderea care detașează străinul;</w:t>
      </w:r>
    </w:p>
    <w:p w:rsidR="003F7722" w:rsidRPr="006A59F6" w:rsidRDefault="003F7722" w:rsidP="003F7722">
      <w:pPr>
        <w:shd w:val="clear" w:color="auto" w:fill="FFFFFF"/>
        <w:ind w:firstLine="567"/>
        <w:rPr>
          <w:sz w:val="28"/>
          <w:szCs w:val="28"/>
          <w:lang w:val="ro-RO"/>
        </w:rPr>
      </w:pPr>
      <w:r w:rsidRPr="006A59F6">
        <w:rPr>
          <w:sz w:val="28"/>
          <w:szCs w:val="28"/>
          <w:lang w:val="ro-RO"/>
        </w:rPr>
        <w:t xml:space="preserve">c) copia contractului de executare a lucrărilor și/sau de prestare a serviciilor, încheiat între beneficiarul solicitant și întreprinderea care detașează străinul; </w:t>
      </w:r>
    </w:p>
    <w:p w:rsidR="003F7722" w:rsidRPr="006A59F6" w:rsidRDefault="003F7722" w:rsidP="003F7722">
      <w:pPr>
        <w:shd w:val="clear" w:color="auto" w:fill="FFFFFF"/>
        <w:ind w:firstLine="567"/>
        <w:rPr>
          <w:sz w:val="28"/>
          <w:szCs w:val="28"/>
          <w:lang w:val="ro-RO"/>
        </w:rPr>
      </w:pPr>
      <w:r w:rsidRPr="006A59F6">
        <w:rPr>
          <w:sz w:val="28"/>
          <w:szCs w:val="28"/>
          <w:lang w:val="ro-RO"/>
        </w:rPr>
        <w:t>d) actele prevăzute la art. 7 alin. (6) lit. d)-f)</w:t>
      </w:r>
      <w:r w:rsidR="006A59F6" w:rsidRPr="006A59F6">
        <w:rPr>
          <w:sz w:val="28"/>
          <w:szCs w:val="28"/>
          <w:lang w:val="ro-RO"/>
        </w:rPr>
        <w:t>.</w:t>
      </w:r>
    </w:p>
    <w:p w:rsidR="003F7722" w:rsidRPr="006A59F6" w:rsidRDefault="003F7722" w:rsidP="003F7722">
      <w:pPr>
        <w:shd w:val="clear" w:color="auto" w:fill="FFFFFF"/>
        <w:ind w:firstLine="567"/>
        <w:rPr>
          <w:sz w:val="28"/>
          <w:szCs w:val="28"/>
          <w:lang w:val="ro-RO"/>
        </w:rPr>
      </w:pPr>
      <w:r w:rsidRPr="006A59F6">
        <w:rPr>
          <w:sz w:val="28"/>
          <w:szCs w:val="28"/>
          <w:lang w:val="ro-RO"/>
        </w:rPr>
        <w:t>(8) Permisele de ședere provizorie în scop de muncă se perfectează în termen de 7 zile calendaristice de la data înregistrării cererii</w:t>
      </w:r>
      <w:r w:rsidR="006A59F6">
        <w:rPr>
          <w:sz w:val="28"/>
          <w:szCs w:val="28"/>
          <w:lang w:val="ro-RO"/>
        </w:rPr>
        <w:t>,</w:t>
      </w:r>
      <w:r w:rsidRPr="006A59F6">
        <w:rPr>
          <w:sz w:val="28"/>
          <w:szCs w:val="28"/>
          <w:lang w:val="ro-RO"/>
        </w:rPr>
        <w:t xml:space="preserve"> cu achitarea tarifelor stabilite pentru eliberarea actului de identitate.”</w:t>
      </w:r>
    </w:p>
    <w:p w:rsidR="003F7722" w:rsidRPr="006C42AA" w:rsidRDefault="003F7722" w:rsidP="003F7722">
      <w:pPr>
        <w:shd w:val="clear" w:color="auto" w:fill="FFFFFF"/>
        <w:ind w:firstLine="567"/>
        <w:rPr>
          <w:color w:val="000000"/>
          <w:lang w:val="ro-RO"/>
        </w:rPr>
      </w:pPr>
    </w:p>
    <w:p w:rsidR="003F7722" w:rsidRPr="006C42AA" w:rsidRDefault="003F7722" w:rsidP="003F7722">
      <w:pPr>
        <w:shd w:val="clear" w:color="auto" w:fill="FFFFFF"/>
        <w:ind w:firstLine="567"/>
        <w:rPr>
          <w:color w:val="000000"/>
          <w:sz w:val="28"/>
          <w:szCs w:val="28"/>
          <w:lang w:val="ro-RO"/>
        </w:rPr>
      </w:pPr>
      <w:r w:rsidRPr="006C42AA">
        <w:rPr>
          <w:b/>
          <w:color w:val="000000"/>
          <w:sz w:val="28"/>
          <w:szCs w:val="28"/>
          <w:lang w:val="ro-RO"/>
        </w:rPr>
        <w:t>1</w:t>
      </w:r>
      <w:r>
        <w:rPr>
          <w:b/>
          <w:color w:val="000000"/>
          <w:sz w:val="28"/>
          <w:szCs w:val="28"/>
          <w:lang w:val="ro-RO"/>
        </w:rPr>
        <w:t>2</w:t>
      </w:r>
      <w:r w:rsidRPr="006C42AA">
        <w:rPr>
          <w:b/>
          <w:sz w:val="28"/>
          <w:szCs w:val="28"/>
          <w:lang w:val="ro-RO"/>
        </w:rPr>
        <w:t xml:space="preserve">. </w:t>
      </w:r>
      <w:r w:rsidRPr="000F4CD9">
        <w:rPr>
          <w:sz w:val="28"/>
          <w:szCs w:val="28"/>
          <w:lang w:val="ro-RO"/>
        </w:rPr>
        <w:t>La a</w:t>
      </w:r>
      <w:r w:rsidRPr="000F4CD9">
        <w:rPr>
          <w:color w:val="000000"/>
          <w:sz w:val="28"/>
          <w:szCs w:val="28"/>
          <w:lang w:val="ro-RO"/>
        </w:rPr>
        <w:t>rticolul 10:</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alineatele (2) și (4) vor avea următorul cuprins:</w:t>
      </w:r>
    </w:p>
    <w:p w:rsidR="003F7722" w:rsidRPr="006C42AA" w:rsidRDefault="003F7722" w:rsidP="003F7722">
      <w:pPr>
        <w:shd w:val="clear" w:color="auto" w:fill="FFFFFF"/>
        <w:ind w:firstLine="567"/>
        <w:rPr>
          <w:color w:val="000000"/>
          <w:sz w:val="28"/>
          <w:szCs w:val="28"/>
          <w:lang w:val="ro-RO"/>
        </w:rPr>
      </w:pPr>
      <w:r>
        <w:rPr>
          <w:color w:val="000000"/>
          <w:sz w:val="28"/>
          <w:szCs w:val="28"/>
          <w:lang w:val="ro-RO"/>
        </w:rPr>
        <w:t>„</w:t>
      </w:r>
      <w:r w:rsidRPr="006C42AA">
        <w:rPr>
          <w:color w:val="000000"/>
          <w:sz w:val="28"/>
          <w:szCs w:val="28"/>
          <w:lang w:val="ro-RO"/>
        </w:rPr>
        <w:t>(2) Pentru a obține dreptul la muncă și dreptul de ședere provizorie în scop de muncă pentru lucrătorul frontalier sau sezonier, beneficiarul solicitant depune la ghișeul unic actele prevăzute la art</w:t>
      </w:r>
      <w:r>
        <w:rPr>
          <w:color w:val="000000"/>
          <w:sz w:val="28"/>
          <w:szCs w:val="28"/>
          <w:lang w:val="ro-RO"/>
        </w:rPr>
        <w:t>.</w:t>
      </w:r>
      <w:r w:rsidRPr="006C42AA">
        <w:rPr>
          <w:color w:val="000000"/>
          <w:sz w:val="28"/>
          <w:szCs w:val="28"/>
          <w:lang w:val="ro-RO"/>
        </w:rPr>
        <w:t xml:space="preserve"> 7 alin</w:t>
      </w:r>
      <w:r>
        <w:rPr>
          <w:color w:val="000000"/>
          <w:sz w:val="28"/>
          <w:szCs w:val="28"/>
          <w:lang w:val="ro-RO"/>
        </w:rPr>
        <w:t>.</w:t>
      </w:r>
      <w:r w:rsidRPr="006C42AA">
        <w:rPr>
          <w:color w:val="000000"/>
          <w:sz w:val="28"/>
          <w:szCs w:val="28"/>
          <w:lang w:val="ro-RO"/>
        </w:rPr>
        <w:t xml:space="preserve"> (1)</w:t>
      </w:r>
      <w:r>
        <w:rPr>
          <w:color w:val="000000"/>
          <w:sz w:val="28"/>
          <w:szCs w:val="28"/>
          <w:lang w:val="ro-RO"/>
        </w:rPr>
        <w:t xml:space="preserve"> lit.</w:t>
      </w:r>
      <w:r w:rsidRPr="006C42AA">
        <w:rPr>
          <w:color w:val="000000"/>
          <w:sz w:val="28"/>
          <w:szCs w:val="28"/>
          <w:lang w:val="ro-RO"/>
        </w:rPr>
        <w:t xml:space="preserve"> b)-h).</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lastRenderedPageBreak/>
        <w:t>(4) Pentru a prelungi dreptul la muncă și dreptul de ședere provizorie în scop de muncă pentru lucrătorul frontalier, beneficia</w:t>
      </w:r>
      <w:r>
        <w:rPr>
          <w:color w:val="000000"/>
          <w:sz w:val="28"/>
          <w:szCs w:val="28"/>
          <w:lang w:val="ro-RO"/>
        </w:rPr>
        <w:t xml:space="preserve">rul solicitant, cu cel puțin </w:t>
      </w:r>
      <w:r w:rsidRPr="00AF6216">
        <w:rPr>
          <w:color w:val="000000"/>
          <w:sz w:val="28"/>
          <w:szCs w:val="28"/>
          <w:lang w:val="ro-RO"/>
        </w:rPr>
        <w:t>15</w:t>
      </w:r>
      <w:r>
        <w:rPr>
          <w:color w:val="000000"/>
          <w:sz w:val="28"/>
          <w:szCs w:val="28"/>
          <w:lang w:val="ro-RO"/>
        </w:rPr>
        <w:t> </w:t>
      </w:r>
      <w:r w:rsidRPr="006C42AA">
        <w:rPr>
          <w:color w:val="000000"/>
          <w:sz w:val="28"/>
          <w:szCs w:val="28"/>
          <w:lang w:val="ro-RO"/>
        </w:rPr>
        <w:t>zile calendaristice înainte de expirarea termenului de valabilitate a permisului de ședere provizorie în scop de muncă, depune la ghișeul unic actele prevăzute la art</w:t>
      </w:r>
      <w:r>
        <w:rPr>
          <w:color w:val="000000"/>
          <w:sz w:val="28"/>
          <w:szCs w:val="28"/>
          <w:lang w:val="ro-RO"/>
        </w:rPr>
        <w:t>.</w:t>
      </w:r>
      <w:r w:rsidRPr="006C42AA">
        <w:rPr>
          <w:color w:val="000000"/>
          <w:sz w:val="28"/>
          <w:szCs w:val="28"/>
          <w:lang w:val="ro-RO"/>
        </w:rPr>
        <w:t xml:space="preserve"> 7 alin</w:t>
      </w:r>
      <w:r>
        <w:rPr>
          <w:color w:val="000000"/>
          <w:sz w:val="28"/>
          <w:szCs w:val="28"/>
          <w:lang w:val="ro-RO"/>
        </w:rPr>
        <w:t>.</w:t>
      </w:r>
      <w:r w:rsidRPr="006C42AA">
        <w:rPr>
          <w:color w:val="000000"/>
          <w:sz w:val="28"/>
          <w:szCs w:val="28"/>
          <w:lang w:val="ro-RO"/>
        </w:rPr>
        <w:t xml:space="preserve"> (</w:t>
      </w:r>
      <w:r>
        <w:rPr>
          <w:color w:val="000000"/>
          <w:sz w:val="28"/>
          <w:szCs w:val="28"/>
          <w:lang w:val="ro-RO"/>
        </w:rPr>
        <w:t>6</w:t>
      </w:r>
      <w:r w:rsidRPr="006C42AA">
        <w:rPr>
          <w:color w:val="000000"/>
          <w:sz w:val="28"/>
          <w:szCs w:val="28"/>
          <w:lang w:val="ro-RO"/>
        </w:rPr>
        <w:t>).”</w:t>
      </w:r>
      <w:r>
        <w:rPr>
          <w:color w:val="000000"/>
          <w:sz w:val="28"/>
          <w:szCs w:val="28"/>
          <w:lang w:val="ro-RO"/>
        </w:rPr>
        <w:t>;</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se completează cu alineatul (5) cu următorul cuprins:</w:t>
      </w:r>
    </w:p>
    <w:p w:rsidR="003F7722" w:rsidRPr="006C42AA" w:rsidRDefault="003F7722" w:rsidP="003F7722">
      <w:pPr>
        <w:shd w:val="clear" w:color="auto" w:fill="FFFFFF"/>
        <w:ind w:firstLine="567"/>
        <w:rPr>
          <w:color w:val="000000"/>
          <w:sz w:val="28"/>
          <w:szCs w:val="28"/>
          <w:lang w:val="ro-RO"/>
        </w:rPr>
      </w:pPr>
      <w:r>
        <w:rPr>
          <w:color w:val="000000"/>
          <w:sz w:val="28"/>
          <w:szCs w:val="28"/>
          <w:lang w:val="ro-RO"/>
        </w:rPr>
        <w:t>„</w:t>
      </w:r>
      <w:r w:rsidRPr="006C42AA">
        <w:rPr>
          <w:color w:val="000000"/>
          <w:sz w:val="28"/>
          <w:szCs w:val="28"/>
          <w:lang w:val="ro-RO"/>
        </w:rPr>
        <w:t>(5) Decizi</w:t>
      </w:r>
      <w:r>
        <w:rPr>
          <w:color w:val="000000"/>
          <w:sz w:val="28"/>
          <w:szCs w:val="28"/>
          <w:lang w:val="ro-RO"/>
        </w:rPr>
        <w:t>a</w:t>
      </w:r>
      <w:r w:rsidRPr="006C42AA">
        <w:rPr>
          <w:color w:val="000000"/>
          <w:sz w:val="28"/>
          <w:szCs w:val="28"/>
          <w:lang w:val="ro-RO"/>
        </w:rPr>
        <w:t xml:space="preserve"> de prelungire a dreptului la muncă și a dreptului de ședere provizorie în scop de muncă a străinului se emite în cel mult </w:t>
      </w:r>
      <w:r w:rsidRPr="00AF6216">
        <w:rPr>
          <w:color w:val="000000"/>
          <w:sz w:val="28"/>
          <w:szCs w:val="28"/>
          <w:lang w:val="ro-RO"/>
        </w:rPr>
        <w:t>15 zile</w:t>
      </w:r>
      <w:r w:rsidRPr="006C42AA">
        <w:rPr>
          <w:color w:val="000000"/>
          <w:sz w:val="28"/>
          <w:szCs w:val="28"/>
          <w:lang w:val="ro-RO"/>
        </w:rPr>
        <w:t xml:space="preserve"> calendaristice de la data depunerii cererii.”</w:t>
      </w:r>
    </w:p>
    <w:p w:rsidR="003F7722" w:rsidRPr="006C42AA" w:rsidRDefault="003F7722" w:rsidP="003F7722">
      <w:pPr>
        <w:shd w:val="clear" w:color="auto" w:fill="FFFFFF"/>
        <w:ind w:firstLine="567"/>
        <w:rPr>
          <w:color w:val="000000"/>
          <w:lang w:val="ro-RO"/>
        </w:rPr>
      </w:pPr>
    </w:p>
    <w:p w:rsidR="003F7722" w:rsidRPr="006C42AA" w:rsidRDefault="003F7722" w:rsidP="003F7722">
      <w:pPr>
        <w:shd w:val="clear" w:color="auto" w:fill="FFFFFF"/>
        <w:ind w:firstLine="567"/>
        <w:rPr>
          <w:color w:val="000000"/>
          <w:sz w:val="28"/>
          <w:szCs w:val="28"/>
          <w:lang w:val="ro-RO"/>
        </w:rPr>
      </w:pPr>
      <w:r w:rsidRPr="006C42AA">
        <w:rPr>
          <w:b/>
          <w:color w:val="000000"/>
          <w:sz w:val="28"/>
          <w:szCs w:val="28"/>
          <w:lang w:val="ro-RO"/>
        </w:rPr>
        <w:t>1</w:t>
      </w:r>
      <w:r>
        <w:rPr>
          <w:b/>
          <w:color w:val="000000"/>
          <w:sz w:val="28"/>
          <w:szCs w:val="28"/>
          <w:lang w:val="ro-RO"/>
        </w:rPr>
        <w:t>3</w:t>
      </w:r>
      <w:r w:rsidRPr="006C42AA">
        <w:rPr>
          <w:b/>
          <w:sz w:val="28"/>
          <w:szCs w:val="28"/>
          <w:lang w:val="ro-RO"/>
        </w:rPr>
        <w:t xml:space="preserve">. </w:t>
      </w:r>
      <w:r w:rsidRPr="00A761D1">
        <w:rPr>
          <w:sz w:val="28"/>
          <w:szCs w:val="28"/>
          <w:lang w:val="ro-RO"/>
        </w:rPr>
        <w:t>A</w:t>
      </w:r>
      <w:r w:rsidRPr="00A761D1">
        <w:rPr>
          <w:color w:val="000000"/>
          <w:sz w:val="28"/>
          <w:szCs w:val="28"/>
          <w:lang w:val="ro-RO"/>
        </w:rPr>
        <w:t>rticolul 11</w:t>
      </w:r>
      <w:r w:rsidRPr="006C42AA">
        <w:rPr>
          <w:b/>
          <w:color w:val="000000"/>
          <w:sz w:val="28"/>
          <w:szCs w:val="28"/>
          <w:lang w:val="ro-RO"/>
        </w:rPr>
        <w:t xml:space="preserve"> </w:t>
      </w:r>
      <w:r w:rsidRPr="006C42AA">
        <w:rPr>
          <w:color w:val="000000"/>
          <w:sz w:val="28"/>
          <w:szCs w:val="28"/>
          <w:lang w:val="ro-RO"/>
        </w:rPr>
        <w:t>va avea următorul cuprins:</w:t>
      </w:r>
    </w:p>
    <w:p w:rsidR="003F7722" w:rsidRPr="006C42AA" w:rsidRDefault="003F7722" w:rsidP="003F7722">
      <w:pPr>
        <w:shd w:val="clear" w:color="auto" w:fill="FFFFFF"/>
        <w:ind w:firstLine="567"/>
        <w:rPr>
          <w:color w:val="000000"/>
          <w:sz w:val="28"/>
          <w:szCs w:val="28"/>
          <w:lang w:val="ro-RO"/>
        </w:rPr>
      </w:pPr>
      <w:r w:rsidRPr="00A761D1">
        <w:rPr>
          <w:b/>
          <w:color w:val="000000"/>
          <w:sz w:val="28"/>
          <w:szCs w:val="28"/>
          <w:lang w:val="ro-RO"/>
        </w:rPr>
        <w:t>„Articolul 11.</w:t>
      </w:r>
      <w:r w:rsidRPr="006C42AA">
        <w:rPr>
          <w:color w:val="000000"/>
          <w:sz w:val="28"/>
          <w:szCs w:val="28"/>
          <w:lang w:val="ro-RO"/>
        </w:rPr>
        <w:t xml:space="preserve"> Refuzul acordării sau prelungirii dreptului la muncă și a dreptului de ședere provizorie în scop de muncă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(1) Beneficiarului solicitant i se refuză angajarea străinului în muncă în cazul în care: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 în urma examinării s-a constatat că documentele prezentate au fost perfectate cu abateri de la normele stabilite sau conțin date neautentice;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b) la data depunerii cererii, nu erau îndeplinite condițiile prevăzute la art.4 alin.(1) și (3);</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c) beneficiarul solicitant a intrat oficial în procedură de insolvabilitate sau lichidare;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d) beneficiarul solicitant</w:t>
      </w:r>
      <w:r>
        <w:rPr>
          <w:color w:val="000000"/>
          <w:sz w:val="28"/>
          <w:szCs w:val="28"/>
          <w:lang w:val="ro-RO"/>
        </w:rPr>
        <w:t xml:space="preserve"> nu are activitate economică</w:t>
      </w:r>
      <w:r w:rsidRPr="006C42AA">
        <w:rPr>
          <w:color w:val="000000"/>
          <w:sz w:val="28"/>
          <w:szCs w:val="28"/>
          <w:lang w:val="ro-RO"/>
        </w:rPr>
        <w:t xml:space="preserve"> pe parcursul anului de gestiune, </w:t>
      </w:r>
      <w:r>
        <w:rPr>
          <w:color w:val="000000"/>
          <w:sz w:val="28"/>
          <w:szCs w:val="28"/>
          <w:lang w:val="ro-RO"/>
        </w:rPr>
        <w:t xml:space="preserve">nu a achitat </w:t>
      </w:r>
      <w:r w:rsidRPr="006C42AA">
        <w:rPr>
          <w:color w:val="000000"/>
          <w:sz w:val="28"/>
          <w:szCs w:val="28"/>
          <w:lang w:val="ro-RO"/>
        </w:rPr>
        <w:t>impoz</w:t>
      </w:r>
      <w:r>
        <w:rPr>
          <w:color w:val="000000"/>
          <w:sz w:val="28"/>
          <w:szCs w:val="28"/>
          <w:lang w:val="ro-RO"/>
        </w:rPr>
        <w:t>itele, contribuțiile</w:t>
      </w:r>
      <w:r w:rsidRPr="006C42AA">
        <w:rPr>
          <w:color w:val="000000"/>
          <w:sz w:val="28"/>
          <w:szCs w:val="28"/>
          <w:lang w:val="ro-RO"/>
        </w:rPr>
        <w:t xml:space="preserve"> de asigu</w:t>
      </w:r>
      <w:r>
        <w:rPr>
          <w:color w:val="000000"/>
          <w:sz w:val="28"/>
          <w:szCs w:val="28"/>
          <w:lang w:val="ro-RO"/>
        </w:rPr>
        <w:t>rări sociale de stat și primele</w:t>
      </w:r>
      <w:r w:rsidRPr="006C42AA">
        <w:rPr>
          <w:color w:val="000000"/>
          <w:sz w:val="28"/>
          <w:szCs w:val="28"/>
          <w:lang w:val="ro-RO"/>
        </w:rPr>
        <w:t xml:space="preserve"> de asigurare obligatorie de asistență medicală în folosul străinului angajat.</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lastRenderedPageBreak/>
        <w:t>(2) Străinilor nu li se acordă dreptul la muncă și dreptul de ședere în scop de muncă în cadrul întreprinderii/organizației/instituției licențiate pentru desfășurarea activității de plasare în cîmpul muncii în străinătate a cetățenilor Republicii Moldova.</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(3) Decizia de refuz privind acordarea sau prelungirea dreptului la muncă se emite în termen de cel mult 14 zile calendaristice din data înregistrării documentelor și se comunică solicitantului în scris, în modul stabilit de legislația în vigoare.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(4) Solicitantul este în drept să conteste în instanța de </w:t>
      </w:r>
      <w:r>
        <w:rPr>
          <w:color w:val="000000"/>
          <w:sz w:val="28"/>
          <w:szCs w:val="28"/>
          <w:lang w:val="ro-RO"/>
        </w:rPr>
        <w:t>contencios administrativ</w:t>
      </w:r>
      <w:r w:rsidRPr="006C42AA">
        <w:rPr>
          <w:color w:val="000000"/>
          <w:sz w:val="28"/>
          <w:szCs w:val="28"/>
          <w:lang w:val="ro-RO"/>
        </w:rPr>
        <w:t xml:space="preserve"> decizia de refuz privind acordarea/prelungirea dreptului la muncă și a dreptului de ședere provizorie în scop de muncă.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(5) În cazul emiterii deciziei de refuz, autoritatea competentă pentru străini informează în scris beneficiarul solicitant în termen de 5 zile calendaristice de la data emiterii deciziei de refuz, indicînd motivele refuzului.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(6) Decizia de refuz privind acordarea/prelungirea dreptului de ședere provizorie în scop de muncă se emite conform legislației privind regimul străinilor.”</w:t>
      </w:r>
    </w:p>
    <w:p w:rsidR="003F7722" w:rsidRPr="006C42AA" w:rsidRDefault="003F7722" w:rsidP="003F7722">
      <w:pPr>
        <w:shd w:val="clear" w:color="auto" w:fill="FFFFFF"/>
        <w:ind w:firstLine="567"/>
        <w:rPr>
          <w:color w:val="000000"/>
          <w:lang w:val="ro-RO"/>
        </w:rPr>
      </w:pPr>
    </w:p>
    <w:p w:rsidR="003F7722" w:rsidRPr="006C42AA" w:rsidRDefault="003F7722" w:rsidP="003F7722">
      <w:pPr>
        <w:shd w:val="clear" w:color="auto" w:fill="FFFFFF"/>
        <w:ind w:firstLine="567"/>
        <w:rPr>
          <w:b/>
          <w:sz w:val="28"/>
          <w:szCs w:val="28"/>
          <w:lang w:val="ro-RO"/>
        </w:rPr>
      </w:pPr>
      <w:r w:rsidRPr="006C42AA">
        <w:rPr>
          <w:b/>
          <w:color w:val="000000"/>
          <w:sz w:val="28"/>
          <w:szCs w:val="28"/>
          <w:lang w:val="ro-RO"/>
        </w:rPr>
        <w:t>1</w:t>
      </w:r>
      <w:r>
        <w:rPr>
          <w:b/>
          <w:color w:val="000000"/>
          <w:sz w:val="28"/>
          <w:szCs w:val="28"/>
          <w:lang w:val="ro-RO"/>
        </w:rPr>
        <w:t>4</w:t>
      </w:r>
      <w:r w:rsidRPr="006C42AA">
        <w:rPr>
          <w:b/>
          <w:sz w:val="28"/>
          <w:szCs w:val="28"/>
          <w:lang w:val="ro-RO"/>
        </w:rPr>
        <w:t xml:space="preserve">. </w:t>
      </w:r>
      <w:r w:rsidRPr="000F4CD9">
        <w:rPr>
          <w:sz w:val="28"/>
          <w:szCs w:val="28"/>
          <w:lang w:val="ro-RO"/>
        </w:rPr>
        <w:t>La a</w:t>
      </w:r>
      <w:r w:rsidRPr="000F4CD9">
        <w:rPr>
          <w:color w:val="000000"/>
          <w:sz w:val="28"/>
          <w:szCs w:val="28"/>
          <w:lang w:val="ro-RO"/>
        </w:rPr>
        <w:t>rticolul 12:</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alineatele (1) și (5) vor avea următorul cuprins:</w:t>
      </w:r>
    </w:p>
    <w:p w:rsidR="003F7722" w:rsidRPr="006C42AA" w:rsidRDefault="003F7722" w:rsidP="003F7722">
      <w:pPr>
        <w:shd w:val="clear" w:color="auto" w:fill="FFFFFF"/>
        <w:ind w:firstLine="567"/>
        <w:rPr>
          <w:color w:val="000000"/>
          <w:sz w:val="28"/>
          <w:szCs w:val="28"/>
          <w:lang w:val="ro-RO"/>
        </w:rPr>
      </w:pPr>
      <w:r>
        <w:rPr>
          <w:color w:val="000000"/>
          <w:sz w:val="28"/>
          <w:szCs w:val="28"/>
          <w:lang w:val="ro-RO"/>
        </w:rPr>
        <w:t>„</w:t>
      </w:r>
      <w:r w:rsidRPr="006C42AA">
        <w:rPr>
          <w:color w:val="000000"/>
          <w:sz w:val="28"/>
          <w:szCs w:val="28"/>
          <w:lang w:val="ro-RO"/>
        </w:rPr>
        <w:t xml:space="preserve">(1) Dreptul la muncă se revocă în </w:t>
      </w:r>
      <w:r>
        <w:rPr>
          <w:color w:val="000000"/>
          <w:sz w:val="28"/>
          <w:szCs w:val="28"/>
          <w:lang w:val="ro-RO"/>
        </w:rPr>
        <w:t>următoarele condiții</w:t>
      </w:r>
      <w:r w:rsidRPr="006C42AA">
        <w:rPr>
          <w:color w:val="000000"/>
          <w:sz w:val="28"/>
          <w:szCs w:val="28"/>
          <w:lang w:val="ro-RO"/>
        </w:rPr>
        <w:t>:</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 la cererea beneficiarului solicitant;</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b) la solicitarea străinului;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 xml:space="preserve">c) </w:t>
      </w:r>
      <w:r>
        <w:rPr>
          <w:color w:val="000000"/>
          <w:sz w:val="28"/>
          <w:szCs w:val="28"/>
          <w:lang w:val="ro-RO"/>
        </w:rPr>
        <w:t xml:space="preserve">dacă, </w:t>
      </w:r>
      <w:r w:rsidRPr="006C42AA">
        <w:rPr>
          <w:color w:val="000000"/>
          <w:sz w:val="28"/>
          <w:szCs w:val="28"/>
          <w:lang w:val="ro-RO"/>
        </w:rPr>
        <w:t>în urma verificărilor efectuate și/sau a sesizărilor primite de la autoritățile competente</w:t>
      </w:r>
      <w:r>
        <w:rPr>
          <w:color w:val="000000"/>
          <w:sz w:val="28"/>
          <w:szCs w:val="28"/>
          <w:lang w:val="ro-RO"/>
        </w:rPr>
        <w:t>,</w:t>
      </w:r>
      <w:r w:rsidRPr="006C42AA">
        <w:rPr>
          <w:color w:val="000000"/>
          <w:sz w:val="28"/>
          <w:szCs w:val="28"/>
          <w:lang w:val="ro-RO"/>
        </w:rPr>
        <w:t xml:space="preserve"> s-a constatat că titularul nu mai îndeplinește condițiile în baza cărora i s-a aco</w:t>
      </w:r>
      <w:r>
        <w:rPr>
          <w:color w:val="000000"/>
          <w:sz w:val="28"/>
          <w:szCs w:val="28"/>
          <w:lang w:val="ro-RO"/>
        </w:rPr>
        <w:t>rdat/prelungit dreptul la muncă.”;</w:t>
      </w:r>
    </w:p>
    <w:p w:rsidR="003F7722" w:rsidRPr="006C42AA" w:rsidRDefault="003F7722" w:rsidP="003F7722">
      <w:pPr>
        <w:shd w:val="clear" w:color="auto" w:fill="FFFFFF"/>
        <w:ind w:firstLine="567"/>
        <w:rPr>
          <w:color w:val="000000"/>
          <w:sz w:val="28"/>
          <w:szCs w:val="28"/>
          <w:lang w:val="ro-RO"/>
        </w:rPr>
      </w:pPr>
      <w:r>
        <w:rPr>
          <w:color w:val="000000"/>
          <w:sz w:val="28"/>
          <w:szCs w:val="28"/>
          <w:lang w:val="ro-RO"/>
        </w:rPr>
        <w:lastRenderedPageBreak/>
        <w:t>„</w:t>
      </w:r>
      <w:r w:rsidRPr="006C42AA">
        <w:rPr>
          <w:color w:val="000000"/>
          <w:sz w:val="28"/>
          <w:szCs w:val="28"/>
          <w:lang w:val="ro-RO"/>
        </w:rPr>
        <w:t>(5) Pierderea, deteriorarea sau distrugerea permisului de ședere provizorie în scop de muncă se declară la ghișeul unic în termen de 15 zile calendaristice de la data constatării.</w:t>
      </w:r>
      <w:r>
        <w:rPr>
          <w:color w:val="000000"/>
          <w:sz w:val="28"/>
          <w:szCs w:val="28"/>
          <w:lang w:val="ro-RO"/>
        </w:rPr>
        <w:t>”</w:t>
      </w:r>
    </w:p>
    <w:p w:rsidR="003F7722" w:rsidRPr="006C42AA" w:rsidRDefault="003F7722" w:rsidP="003F7722">
      <w:pPr>
        <w:shd w:val="clear" w:color="auto" w:fill="FFFFFF"/>
        <w:ind w:firstLine="567"/>
        <w:rPr>
          <w:color w:val="000000"/>
          <w:lang w:val="ro-RO"/>
        </w:rPr>
      </w:pPr>
    </w:p>
    <w:p w:rsidR="003F7722" w:rsidRPr="006C42AA" w:rsidRDefault="003F7722" w:rsidP="003F7722">
      <w:pPr>
        <w:shd w:val="clear" w:color="auto" w:fill="FFFFFF"/>
        <w:ind w:firstLine="567"/>
        <w:rPr>
          <w:color w:val="000000"/>
          <w:sz w:val="28"/>
          <w:szCs w:val="28"/>
          <w:lang w:val="ro-RO"/>
        </w:rPr>
      </w:pPr>
      <w:r w:rsidRPr="006C42AA">
        <w:rPr>
          <w:b/>
          <w:color w:val="000000"/>
          <w:sz w:val="28"/>
          <w:szCs w:val="28"/>
          <w:lang w:val="ro-RO"/>
        </w:rPr>
        <w:t>1</w:t>
      </w:r>
      <w:r>
        <w:rPr>
          <w:b/>
          <w:color w:val="000000"/>
          <w:sz w:val="28"/>
          <w:szCs w:val="28"/>
          <w:lang w:val="ro-RO"/>
        </w:rPr>
        <w:t>5</w:t>
      </w:r>
      <w:r w:rsidRPr="006C42AA">
        <w:rPr>
          <w:b/>
          <w:sz w:val="28"/>
          <w:szCs w:val="28"/>
          <w:lang w:val="ro-RO"/>
        </w:rPr>
        <w:t xml:space="preserve">. </w:t>
      </w:r>
      <w:r w:rsidRPr="000F4CD9">
        <w:rPr>
          <w:sz w:val="28"/>
          <w:szCs w:val="28"/>
          <w:lang w:val="ro-RO"/>
        </w:rPr>
        <w:t>A</w:t>
      </w:r>
      <w:r w:rsidRPr="000F4CD9">
        <w:rPr>
          <w:color w:val="000000"/>
          <w:sz w:val="28"/>
          <w:szCs w:val="28"/>
          <w:lang w:val="ro-RO"/>
        </w:rPr>
        <w:t>rticolul 14</w:t>
      </w:r>
      <w:r w:rsidRPr="006C42AA">
        <w:rPr>
          <w:b/>
          <w:color w:val="000000"/>
          <w:sz w:val="28"/>
          <w:szCs w:val="28"/>
          <w:lang w:val="ro-RO"/>
        </w:rPr>
        <w:t xml:space="preserve"> </w:t>
      </w:r>
      <w:r w:rsidRPr="006C42AA">
        <w:rPr>
          <w:color w:val="000000"/>
          <w:sz w:val="28"/>
          <w:szCs w:val="28"/>
          <w:lang w:val="ro-RO"/>
        </w:rPr>
        <w:t>va avea următorul cuprins:</w:t>
      </w:r>
    </w:p>
    <w:p w:rsidR="003F7722" w:rsidRPr="006C42AA" w:rsidRDefault="003F7722" w:rsidP="003F7722">
      <w:pPr>
        <w:shd w:val="clear" w:color="auto" w:fill="FFFFFF"/>
        <w:ind w:firstLine="567"/>
        <w:rPr>
          <w:color w:val="000000"/>
          <w:sz w:val="28"/>
          <w:szCs w:val="28"/>
          <w:lang w:val="ro-RO"/>
        </w:rPr>
      </w:pPr>
      <w:r w:rsidRPr="00FB5976">
        <w:rPr>
          <w:b/>
          <w:color w:val="000000"/>
          <w:sz w:val="28"/>
          <w:szCs w:val="28"/>
          <w:lang w:val="ro-RO"/>
        </w:rPr>
        <w:t>„Articolul 14.</w:t>
      </w:r>
      <w:r w:rsidRPr="006C42AA">
        <w:rPr>
          <w:color w:val="000000"/>
          <w:sz w:val="28"/>
          <w:szCs w:val="28"/>
          <w:lang w:val="ro-RO"/>
        </w:rPr>
        <w:t xml:space="preserve"> Drepturile și obligațiile lucrătorilor imigranți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(1) Lucrătorii imigranți beneficiază de toate drepturile și libertățile stabilite de legislația în domeniu a Republicii Moldova.</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(2) Beneficiarul solicitant este obligat să informeze străinul despre: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 dreptul acordat și condițiile de solicitare a vizei de ședere pe termen lung sau de intrare în țară fără viză;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b) conținutul contractului individual de muncă, în special condițiile de salarizare, precum și asigurarea cu spațiu locativ;</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c) obligația de asigurare socială de stat și obligația de asigurare obligatorie de asistență medicală pe durata angajării pe pia</w:t>
      </w:r>
      <w:r>
        <w:rPr>
          <w:color w:val="000000"/>
          <w:sz w:val="28"/>
          <w:szCs w:val="28"/>
          <w:lang w:val="ro-RO"/>
        </w:rPr>
        <w:t>ța muncii din Republica Moldova.</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(3) Odată cu sosirea străinului în țară, beneficiarul solicitant:</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a) va semna cu străinul contractul individual de muncă;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b) va asigura ca străinul să se prezinte la ghișeul unic în scopul inițierii procedurilor tehnice de eliberare a permisului de ședere temporară în scop de muncă.</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(4) Beneficiarul solicitant va suporta cheltuielile de transport al lucrătorului imigrant în țara de origine în caz de accident de muncă sau deces.”</w:t>
      </w:r>
    </w:p>
    <w:p w:rsidR="003F7722" w:rsidRPr="006C42AA" w:rsidRDefault="003F7722" w:rsidP="003F7722">
      <w:pPr>
        <w:shd w:val="clear" w:color="auto" w:fill="FFFFFF"/>
        <w:ind w:firstLine="567"/>
        <w:rPr>
          <w:color w:val="000000"/>
          <w:sz w:val="28"/>
          <w:szCs w:val="28"/>
          <w:lang w:val="ro-RO"/>
        </w:rPr>
      </w:pPr>
    </w:p>
    <w:p w:rsidR="003F7722" w:rsidRDefault="003F7722" w:rsidP="003F7722">
      <w:pPr>
        <w:shd w:val="clear" w:color="auto" w:fill="FFFFFF"/>
        <w:ind w:firstLine="567"/>
        <w:rPr>
          <w:bCs/>
          <w:sz w:val="28"/>
          <w:szCs w:val="28"/>
          <w:lang w:val="ro-RO"/>
        </w:rPr>
      </w:pPr>
      <w:r w:rsidRPr="006C42AA">
        <w:rPr>
          <w:b/>
          <w:color w:val="000000"/>
          <w:sz w:val="28"/>
          <w:szCs w:val="28"/>
          <w:lang w:val="ro-RO"/>
        </w:rPr>
        <w:t>1</w:t>
      </w:r>
      <w:r>
        <w:rPr>
          <w:b/>
          <w:color w:val="000000"/>
          <w:sz w:val="28"/>
          <w:szCs w:val="28"/>
          <w:lang w:val="ro-RO"/>
        </w:rPr>
        <w:t>6</w:t>
      </w:r>
      <w:r w:rsidRPr="006C42AA">
        <w:rPr>
          <w:b/>
          <w:color w:val="000000"/>
          <w:sz w:val="28"/>
          <w:szCs w:val="28"/>
          <w:lang w:val="ro-RO"/>
        </w:rPr>
        <w:t>.</w:t>
      </w:r>
      <w:r w:rsidRPr="006C42AA">
        <w:rPr>
          <w:b/>
          <w:bCs/>
          <w:sz w:val="28"/>
          <w:szCs w:val="28"/>
          <w:lang w:val="ro-RO"/>
        </w:rPr>
        <w:t xml:space="preserve"> </w:t>
      </w:r>
      <w:r w:rsidRPr="000F4CD9">
        <w:rPr>
          <w:bCs/>
          <w:sz w:val="28"/>
          <w:szCs w:val="28"/>
          <w:lang w:val="ro-RO"/>
        </w:rPr>
        <w:t>Articolul 14</w:t>
      </w:r>
      <w:r w:rsidRPr="000F4CD9">
        <w:rPr>
          <w:bCs/>
          <w:sz w:val="28"/>
          <w:szCs w:val="28"/>
          <w:vertAlign w:val="superscript"/>
          <w:lang w:val="ro-RO"/>
        </w:rPr>
        <w:t>1</w:t>
      </w:r>
      <w:r w:rsidRPr="006C42AA">
        <w:rPr>
          <w:b/>
          <w:bCs/>
          <w:sz w:val="28"/>
          <w:szCs w:val="28"/>
          <w:lang w:val="ro-RO"/>
        </w:rPr>
        <w:t xml:space="preserve"> </w:t>
      </w:r>
      <w:r w:rsidRPr="006C42AA">
        <w:rPr>
          <w:bCs/>
          <w:sz w:val="28"/>
          <w:szCs w:val="28"/>
          <w:lang w:val="ro-RO"/>
        </w:rPr>
        <w:t>va avea următorul cuprins:</w:t>
      </w:r>
    </w:p>
    <w:p w:rsidR="003F7722" w:rsidRDefault="003F7722" w:rsidP="003F7722">
      <w:pPr>
        <w:shd w:val="clear" w:color="auto" w:fill="FFFFFF"/>
        <w:ind w:firstLine="567"/>
        <w:rPr>
          <w:bCs/>
          <w:sz w:val="28"/>
          <w:szCs w:val="28"/>
          <w:lang w:val="ro-RO"/>
        </w:rPr>
      </w:pPr>
      <w:r w:rsidRPr="00FB5976">
        <w:rPr>
          <w:b/>
          <w:bCs/>
          <w:sz w:val="28"/>
          <w:szCs w:val="28"/>
          <w:lang w:val="ro-RO"/>
        </w:rPr>
        <w:t>„Articolul 14</w:t>
      </w:r>
      <w:r w:rsidRPr="00FB5976">
        <w:rPr>
          <w:b/>
          <w:bCs/>
          <w:sz w:val="28"/>
          <w:szCs w:val="28"/>
          <w:vertAlign w:val="superscript"/>
          <w:lang w:val="ro-RO"/>
        </w:rPr>
        <w:t>1</w:t>
      </w:r>
      <w:r w:rsidRPr="00FB5976">
        <w:rPr>
          <w:b/>
          <w:bCs/>
          <w:sz w:val="28"/>
          <w:szCs w:val="28"/>
          <w:lang w:val="ro-RO"/>
        </w:rPr>
        <w:t>.</w:t>
      </w:r>
      <w:r>
        <w:rPr>
          <w:bCs/>
          <w:sz w:val="28"/>
          <w:szCs w:val="28"/>
          <w:lang w:val="ro-RO"/>
        </w:rPr>
        <w:t xml:space="preserve"> </w:t>
      </w:r>
      <w:r w:rsidRPr="006C42AA">
        <w:rPr>
          <w:bCs/>
          <w:sz w:val="28"/>
          <w:szCs w:val="28"/>
          <w:lang w:val="ro-RO"/>
        </w:rPr>
        <w:t>Achitarea taxei de stat</w:t>
      </w:r>
    </w:p>
    <w:p w:rsidR="003F7722" w:rsidRPr="00FB5976" w:rsidRDefault="003F7722" w:rsidP="003F7722">
      <w:pPr>
        <w:shd w:val="clear" w:color="auto" w:fill="FFFFFF"/>
        <w:ind w:firstLine="567"/>
        <w:rPr>
          <w:bCs/>
          <w:sz w:val="28"/>
          <w:szCs w:val="28"/>
          <w:lang w:val="ro-RO"/>
        </w:rPr>
      </w:pPr>
      <w:r w:rsidRPr="00FB5976">
        <w:rPr>
          <w:sz w:val="28"/>
          <w:szCs w:val="28"/>
          <w:lang w:val="ro-RO"/>
        </w:rPr>
        <w:lastRenderedPageBreak/>
        <w:t>Pentru examinarea cererii privind acordarea/prelungirea dreptului la muncă, beneficiarul solicitant achită taxa de stat în mărimea prevăzută de Legea taxei de stat nr. 1216-XII din 3 decembrie 1992.”</w:t>
      </w:r>
    </w:p>
    <w:p w:rsidR="003F7722" w:rsidRPr="006C42AA" w:rsidRDefault="003F7722" w:rsidP="003F7722">
      <w:pPr>
        <w:shd w:val="clear" w:color="auto" w:fill="FFFFFF"/>
        <w:ind w:firstLine="567"/>
        <w:rPr>
          <w:color w:val="000000"/>
          <w:lang w:val="ro-RO"/>
        </w:rPr>
      </w:pPr>
    </w:p>
    <w:p w:rsidR="003F7722" w:rsidRDefault="003F7722" w:rsidP="003F7722">
      <w:pPr>
        <w:shd w:val="clear" w:color="auto" w:fill="FFFFFF"/>
        <w:ind w:firstLine="567"/>
        <w:rPr>
          <w:color w:val="000000"/>
          <w:sz w:val="28"/>
          <w:szCs w:val="28"/>
          <w:lang w:val="ro-RO"/>
        </w:rPr>
      </w:pPr>
      <w:r w:rsidRPr="006C42AA">
        <w:rPr>
          <w:b/>
          <w:bCs/>
          <w:color w:val="000000"/>
          <w:sz w:val="28"/>
          <w:szCs w:val="28"/>
          <w:lang w:val="ro-RO"/>
        </w:rPr>
        <w:t>Art.</w:t>
      </w:r>
      <w:r>
        <w:rPr>
          <w:b/>
          <w:bCs/>
          <w:color w:val="000000"/>
          <w:sz w:val="28"/>
          <w:szCs w:val="28"/>
          <w:lang w:val="ro-RO"/>
        </w:rPr>
        <w:t> </w:t>
      </w:r>
      <w:r w:rsidRPr="006C42AA">
        <w:rPr>
          <w:b/>
          <w:bCs/>
          <w:color w:val="000000"/>
          <w:sz w:val="28"/>
          <w:szCs w:val="28"/>
          <w:lang w:val="ro-RO"/>
        </w:rPr>
        <w:t xml:space="preserve">II. </w:t>
      </w:r>
      <w:r w:rsidRPr="006C42AA">
        <w:rPr>
          <w:color w:val="000000"/>
          <w:sz w:val="28"/>
          <w:szCs w:val="28"/>
          <w:lang w:val="ro-RO"/>
        </w:rPr>
        <w:t>–</w:t>
      </w:r>
      <w:r>
        <w:rPr>
          <w:color w:val="000000"/>
          <w:sz w:val="28"/>
          <w:szCs w:val="28"/>
          <w:lang w:val="ro-RO"/>
        </w:rPr>
        <w:t xml:space="preserve"> </w:t>
      </w:r>
      <w:r w:rsidRPr="006C42AA">
        <w:rPr>
          <w:color w:val="000000"/>
          <w:sz w:val="28"/>
          <w:szCs w:val="28"/>
          <w:lang w:val="ro-RO"/>
        </w:rPr>
        <w:t>Legea nr.</w:t>
      </w:r>
      <w:r>
        <w:rPr>
          <w:color w:val="000000"/>
          <w:sz w:val="28"/>
          <w:szCs w:val="28"/>
          <w:lang w:val="ro-RO"/>
        </w:rPr>
        <w:t> </w:t>
      </w:r>
      <w:r w:rsidRPr="006C42AA">
        <w:rPr>
          <w:color w:val="000000"/>
          <w:sz w:val="28"/>
          <w:szCs w:val="28"/>
          <w:lang w:val="ro-RO"/>
        </w:rPr>
        <w:t>200 din 16 iulie 2010 privind regimul străinilor în Republica Moldova (Monitorul Oficial al R</w:t>
      </w:r>
      <w:r>
        <w:rPr>
          <w:color w:val="000000"/>
          <w:sz w:val="28"/>
          <w:szCs w:val="28"/>
          <w:lang w:val="ro-RO"/>
        </w:rPr>
        <w:t>epublicii Moldova, 2010, nr.179-</w:t>
      </w:r>
      <w:r w:rsidRPr="006C42AA">
        <w:rPr>
          <w:color w:val="000000"/>
          <w:sz w:val="28"/>
          <w:szCs w:val="28"/>
          <w:lang w:val="ro-RO"/>
        </w:rPr>
        <w:t>181, art.</w:t>
      </w:r>
      <w:r>
        <w:rPr>
          <w:color w:val="000000"/>
          <w:sz w:val="28"/>
          <w:szCs w:val="28"/>
          <w:lang w:val="ro-RO"/>
        </w:rPr>
        <w:t> </w:t>
      </w:r>
      <w:r w:rsidRPr="006C42AA">
        <w:rPr>
          <w:color w:val="000000"/>
          <w:sz w:val="28"/>
          <w:szCs w:val="28"/>
          <w:lang w:val="ro-RO"/>
        </w:rPr>
        <w:t xml:space="preserve">610), cu modificările </w:t>
      </w:r>
      <w:r>
        <w:rPr>
          <w:color w:val="000000"/>
          <w:sz w:val="28"/>
          <w:szCs w:val="28"/>
          <w:lang w:val="ro-RO"/>
        </w:rPr>
        <w:t xml:space="preserve">şi completările </w:t>
      </w:r>
      <w:r w:rsidRPr="006C42AA">
        <w:rPr>
          <w:color w:val="000000"/>
          <w:sz w:val="28"/>
          <w:szCs w:val="28"/>
          <w:lang w:val="ro-RO"/>
        </w:rPr>
        <w:t xml:space="preserve">ulterioare, </w:t>
      </w:r>
      <w:r>
        <w:rPr>
          <w:color w:val="000000"/>
          <w:sz w:val="28"/>
          <w:szCs w:val="28"/>
          <w:lang w:val="ro-RO"/>
        </w:rPr>
        <w:t>se modifică şi se completează după cum urmează</w:t>
      </w:r>
      <w:r w:rsidRPr="006C42AA">
        <w:rPr>
          <w:color w:val="000000"/>
          <w:sz w:val="28"/>
          <w:szCs w:val="28"/>
          <w:lang w:val="ro-RO"/>
        </w:rPr>
        <w:t>:</w:t>
      </w:r>
    </w:p>
    <w:p w:rsidR="003F7722" w:rsidRPr="006C42AA" w:rsidRDefault="003F7722" w:rsidP="003F7722">
      <w:pPr>
        <w:shd w:val="clear" w:color="auto" w:fill="FFFFFF"/>
        <w:ind w:firstLine="567"/>
        <w:rPr>
          <w:color w:val="000000"/>
          <w:sz w:val="28"/>
          <w:szCs w:val="28"/>
          <w:lang w:val="ro-RO"/>
        </w:rPr>
      </w:pPr>
    </w:p>
    <w:p w:rsidR="003F7722" w:rsidRPr="006C42AA" w:rsidRDefault="003F7722" w:rsidP="006A59F6">
      <w:pPr>
        <w:pStyle w:val="ac"/>
        <w:numPr>
          <w:ilvl w:val="0"/>
          <w:numId w:val="26"/>
        </w:numPr>
        <w:shd w:val="clear" w:color="auto" w:fill="FFFFFF"/>
        <w:tabs>
          <w:tab w:val="left" w:pos="851"/>
        </w:tabs>
        <w:ind w:left="0" w:firstLine="567"/>
        <w:rPr>
          <w:b/>
          <w:color w:val="000000"/>
          <w:sz w:val="28"/>
          <w:szCs w:val="28"/>
          <w:lang w:val="ro-RO"/>
        </w:rPr>
      </w:pPr>
      <w:r w:rsidRPr="00602284">
        <w:rPr>
          <w:color w:val="000000"/>
          <w:sz w:val="28"/>
          <w:szCs w:val="28"/>
          <w:lang w:val="ro-RO"/>
        </w:rPr>
        <w:t>La articolul 31, alineatul</w:t>
      </w:r>
      <w:r w:rsidRPr="006C42AA">
        <w:rPr>
          <w:color w:val="000000"/>
          <w:sz w:val="28"/>
          <w:szCs w:val="28"/>
          <w:lang w:val="ro-RO"/>
        </w:rPr>
        <w:t xml:space="preserve"> (1) </w:t>
      </w:r>
      <w:r>
        <w:rPr>
          <w:color w:val="000000"/>
          <w:sz w:val="28"/>
          <w:szCs w:val="28"/>
          <w:lang w:val="ro-RO"/>
        </w:rPr>
        <w:t>va avea următorul cuprins</w:t>
      </w:r>
      <w:r w:rsidRPr="006C42AA">
        <w:rPr>
          <w:color w:val="000000"/>
          <w:sz w:val="28"/>
          <w:szCs w:val="28"/>
          <w:lang w:val="ro-RO"/>
        </w:rPr>
        <w:t>:</w:t>
      </w:r>
    </w:p>
    <w:p w:rsidR="003F7722" w:rsidRPr="006A59F6" w:rsidRDefault="003F7722" w:rsidP="006A59F6">
      <w:pPr>
        <w:shd w:val="clear" w:color="auto" w:fill="FFFFFF"/>
        <w:ind w:firstLine="567"/>
        <w:rPr>
          <w:sz w:val="28"/>
          <w:szCs w:val="28"/>
          <w:lang w:val="ro-RO"/>
        </w:rPr>
      </w:pPr>
      <w:r>
        <w:rPr>
          <w:color w:val="000000"/>
          <w:sz w:val="28"/>
          <w:szCs w:val="28"/>
          <w:lang w:val="ro-RO"/>
        </w:rPr>
        <w:t>„</w:t>
      </w:r>
      <w:r w:rsidRPr="006C42AA">
        <w:rPr>
          <w:color w:val="000000"/>
          <w:sz w:val="28"/>
          <w:szCs w:val="28"/>
          <w:lang w:val="ro-RO"/>
        </w:rPr>
        <w:t xml:space="preserve">(1) Străinul poate solicita autorităţii competente pentru străini acordarea dreptului de şedere provizorie în Republica Moldova în baza unei vize de lungă </w:t>
      </w:r>
      <w:r w:rsidRPr="006A59F6">
        <w:rPr>
          <w:sz w:val="28"/>
          <w:szCs w:val="28"/>
          <w:lang w:val="ro-RO"/>
        </w:rPr>
        <w:t>şedere în scopul pentru care a fost eliberată, cu excepţia cazurilor prevăzute la art. 35, art. 36</w:t>
      </w:r>
      <w:r w:rsidRPr="006A59F6">
        <w:rPr>
          <w:sz w:val="28"/>
          <w:szCs w:val="28"/>
          <w:vertAlign w:val="superscript"/>
          <w:lang w:val="ro-RO"/>
        </w:rPr>
        <w:t>1</w:t>
      </w:r>
      <w:r w:rsidRPr="006A59F6">
        <w:rPr>
          <w:sz w:val="28"/>
          <w:szCs w:val="28"/>
          <w:lang w:val="ro-RO"/>
        </w:rPr>
        <w:t>, art. 42</w:t>
      </w:r>
      <w:r w:rsidRPr="006A59F6">
        <w:rPr>
          <w:sz w:val="28"/>
          <w:szCs w:val="28"/>
          <w:vertAlign w:val="superscript"/>
          <w:lang w:val="ro-RO"/>
        </w:rPr>
        <w:t>1</w:t>
      </w:r>
      <w:r w:rsidRPr="006A59F6">
        <w:rPr>
          <w:sz w:val="28"/>
          <w:szCs w:val="28"/>
          <w:lang w:val="ro-RO"/>
        </w:rPr>
        <w:t xml:space="preserve"> şi 42</w:t>
      </w:r>
      <w:r w:rsidRPr="006A59F6">
        <w:rPr>
          <w:sz w:val="28"/>
          <w:szCs w:val="28"/>
          <w:vertAlign w:val="superscript"/>
          <w:lang w:val="ro-RO"/>
        </w:rPr>
        <w:t>2</w:t>
      </w:r>
      <w:r w:rsidRPr="006A59F6">
        <w:rPr>
          <w:sz w:val="28"/>
          <w:szCs w:val="28"/>
          <w:lang w:val="ro-RO"/>
        </w:rPr>
        <w:t>.”</w:t>
      </w:r>
    </w:p>
    <w:p w:rsidR="003F7722" w:rsidRPr="006A59F6" w:rsidRDefault="003F7722" w:rsidP="006A59F6">
      <w:pPr>
        <w:shd w:val="clear" w:color="auto" w:fill="FFFFFF"/>
        <w:ind w:firstLine="567"/>
        <w:rPr>
          <w:sz w:val="28"/>
          <w:szCs w:val="28"/>
          <w:lang w:val="ro-RO"/>
        </w:rPr>
      </w:pPr>
    </w:p>
    <w:p w:rsidR="003F7722" w:rsidRPr="006A59F6" w:rsidRDefault="003F7722" w:rsidP="006A59F6">
      <w:pPr>
        <w:pStyle w:val="ac"/>
        <w:numPr>
          <w:ilvl w:val="0"/>
          <w:numId w:val="26"/>
        </w:numPr>
        <w:shd w:val="clear" w:color="auto" w:fill="FFFFFF"/>
        <w:tabs>
          <w:tab w:val="left" w:pos="993"/>
        </w:tabs>
        <w:ind w:left="0" w:firstLine="567"/>
        <w:rPr>
          <w:sz w:val="28"/>
          <w:szCs w:val="28"/>
          <w:lang w:val="ro-RO"/>
        </w:rPr>
      </w:pPr>
      <w:r w:rsidRPr="006A59F6">
        <w:rPr>
          <w:sz w:val="28"/>
          <w:szCs w:val="28"/>
          <w:lang w:val="ro-RO"/>
        </w:rPr>
        <w:t>La articolul 32, alineatul (3) va avea următorul cuprins</w:t>
      </w:r>
      <w:r w:rsidRPr="006A59F6">
        <w:rPr>
          <w:sz w:val="28"/>
          <w:szCs w:val="28"/>
          <w:lang w:val="fr-BE"/>
        </w:rPr>
        <w:t>:</w:t>
      </w:r>
    </w:p>
    <w:p w:rsidR="003F7722" w:rsidRPr="006A59F6" w:rsidRDefault="003F7722" w:rsidP="006A59F6">
      <w:pPr>
        <w:shd w:val="clear" w:color="auto" w:fill="FFFFFF"/>
        <w:ind w:firstLine="567"/>
        <w:rPr>
          <w:sz w:val="28"/>
          <w:szCs w:val="28"/>
          <w:lang w:val="fr-BE"/>
        </w:rPr>
      </w:pPr>
      <w:r w:rsidRPr="006A59F6">
        <w:rPr>
          <w:sz w:val="28"/>
          <w:szCs w:val="28"/>
          <w:lang w:val="ro-RO"/>
        </w:rPr>
        <w:t>„(3) În termen de pînă la 30 de zile calendaristice din data depunerii cererii, autoritatea competentă pentru străini va emite o decizie privind acordarea sau  refuzul acordării dreptului de şedere provizorie străinilor, cu excepția categoriilor de solicitanți prevăzuți de Legea nr.180-XVI din 10 iulie 2008 cu privire la migrația de muncă. Decizia va fi consemnată în Sistemul informaţional integrat automatizat în domeniul migraţiei şi azilului. În cazul în care termenul de aflare pe teritoriul Republicii Moldova expiră pînă la emiterea deciziei, autoritatea pentru străini va elibera străinului un certificat ce confirmă statutul lui (certificat de confirmare).</w:t>
      </w:r>
      <w:r w:rsidR="006A59F6" w:rsidRPr="006A59F6">
        <w:rPr>
          <w:sz w:val="28"/>
          <w:szCs w:val="28"/>
          <w:lang w:val="ro-RO"/>
        </w:rPr>
        <w:t>”</w:t>
      </w:r>
    </w:p>
    <w:p w:rsidR="003F7722" w:rsidRPr="006A59F6" w:rsidRDefault="003F7722" w:rsidP="003F7722">
      <w:pPr>
        <w:shd w:val="clear" w:color="auto" w:fill="FFFFFF"/>
        <w:ind w:firstLine="567"/>
        <w:rPr>
          <w:sz w:val="28"/>
          <w:szCs w:val="28"/>
          <w:lang w:val="ro-RO"/>
        </w:rPr>
      </w:pPr>
    </w:p>
    <w:p w:rsidR="003F7722" w:rsidRPr="00672F80" w:rsidRDefault="003F7722" w:rsidP="003F7722">
      <w:pPr>
        <w:shd w:val="clear" w:color="auto" w:fill="FFFFFF"/>
        <w:ind w:firstLine="567"/>
        <w:rPr>
          <w:color w:val="000000"/>
          <w:sz w:val="28"/>
          <w:szCs w:val="28"/>
          <w:lang w:val="ro-RO"/>
        </w:rPr>
      </w:pPr>
      <w:r>
        <w:rPr>
          <w:b/>
          <w:color w:val="000000"/>
          <w:sz w:val="28"/>
          <w:szCs w:val="28"/>
          <w:lang w:val="ro-RO"/>
        </w:rPr>
        <w:lastRenderedPageBreak/>
        <w:t>3</w:t>
      </w:r>
      <w:r w:rsidRPr="00672F80">
        <w:rPr>
          <w:b/>
          <w:color w:val="000000"/>
          <w:sz w:val="28"/>
          <w:szCs w:val="28"/>
          <w:lang w:val="ro-RO"/>
        </w:rPr>
        <w:t>.</w:t>
      </w:r>
      <w:r w:rsidRPr="00672F80">
        <w:rPr>
          <w:color w:val="000000"/>
          <w:sz w:val="28"/>
          <w:szCs w:val="28"/>
          <w:lang w:val="ro-RO"/>
        </w:rPr>
        <w:t xml:space="preserve"> La articolul 34, alineatul (1) va avea următorul cuprins:</w:t>
      </w:r>
    </w:p>
    <w:p w:rsidR="003F7722" w:rsidRPr="00672F80" w:rsidRDefault="003F7722" w:rsidP="003F7722">
      <w:pPr>
        <w:shd w:val="clear" w:color="auto" w:fill="FFFFFF"/>
        <w:ind w:firstLine="567"/>
        <w:rPr>
          <w:color w:val="000000"/>
          <w:sz w:val="28"/>
          <w:szCs w:val="28"/>
          <w:lang w:val="ro-RO"/>
        </w:rPr>
      </w:pPr>
      <w:r w:rsidRPr="00672F80">
        <w:rPr>
          <w:color w:val="000000"/>
          <w:sz w:val="28"/>
          <w:szCs w:val="28"/>
          <w:lang w:val="ro-RO"/>
        </w:rPr>
        <w:t>„(1) Solicitantul prelungirii dreptului de şedere provizorie trebuie să depună la autoritatea competentă pentru străini o cerere în acest sens cu cel puţin 30 de zile calendaristice înainte de expirarea termenului pentru care i s-a aprobat şederea, cu excepția categoriilor de solicitanți prevăzuți de Legea nr.180-XVI din 10 iulie 2008 cu privire la migrația de muncă. ”</w:t>
      </w:r>
    </w:p>
    <w:p w:rsidR="003F7722" w:rsidRDefault="003F7722" w:rsidP="003F7722">
      <w:pPr>
        <w:shd w:val="clear" w:color="auto" w:fill="FFFFFF"/>
        <w:ind w:firstLine="567"/>
        <w:rPr>
          <w:b/>
          <w:color w:val="000000"/>
          <w:sz w:val="28"/>
          <w:szCs w:val="28"/>
          <w:lang w:val="ro-RO"/>
        </w:rPr>
      </w:pPr>
    </w:p>
    <w:p w:rsidR="006F0189" w:rsidRPr="006F0189" w:rsidRDefault="006F0189" w:rsidP="006F0189">
      <w:pPr>
        <w:shd w:val="clear" w:color="auto" w:fill="FFFFFF"/>
        <w:rPr>
          <w:color w:val="000000"/>
          <w:sz w:val="28"/>
          <w:szCs w:val="28"/>
          <w:lang w:val="ro-RO"/>
        </w:rPr>
      </w:pPr>
      <w:r w:rsidRPr="006F0189">
        <w:rPr>
          <w:b/>
          <w:color w:val="000000"/>
          <w:sz w:val="28"/>
          <w:szCs w:val="28"/>
          <w:lang w:val="ro-RO"/>
        </w:rPr>
        <w:t>4.</w:t>
      </w:r>
      <w:r>
        <w:rPr>
          <w:color w:val="000000"/>
          <w:sz w:val="28"/>
          <w:szCs w:val="28"/>
          <w:lang w:val="ro-RO"/>
        </w:rPr>
        <w:t xml:space="preserve"> </w:t>
      </w:r>
      <w:r w:rsidR="003F7722" w:rsidRPr="006F0189">
        <w:rPr>
          <w:color w:val="000000"/>
          <w:sz w:val="28"/>
          <w:szCs w:val="28"/>
          <w:lang w:val="ro-RO"/>
        </w:rPr>
        <w:t>Articolul 35</w:t>
      </w:r>
      <w:r w:rsidRPr="006F0189">
        <w:rPr>
          <w:color w:val="000000"/>
          <w:sz w:val="28"/>
          <w:szCs w:val="28"/>
          <w:lang w:val="ro-RO"/>
        </w:rPr>
        <w:t>:</w:t>
      </w:r>
    </w:p>
    <w:p w:rsidR="006F0189" w:rsidRDefault="006F0189" w:rsidP="006F0189">
      <w:pPr>
        <w:shd w:val="clear" w:color="auto" w:fill="FFFFFF"/>
        <w:ind w:left="720" w:firstLine="0"/>
        <w:rPr>
          <w:color w:val="000000"/>
          <w:sz w:val="28"/>
          <w:szCs w:val="28"/>
          <w:lang w:val="ro-RO"/>
        </w:rPr>
      </w:pPr>
      <w:r>
        <w:rPr>
          <w:color w:val="000000"/>
          <w:sz w:val="28"/>
          <w:szCs w:val="28"/>
          <w:lang w:val="ro-RO"/>
        </w:rPr>
        <w:t>alineatul unic devine alineatul (1);</w:t>
      </w:r>
    </w:p>
    <w:p w:rsidR="003F7722" w:rsidRPr="006F0189" w:rsidRDefault="003F7722" w:rsidP="006F0189">
      <w:pPr>
        <w:shd w:val="clear" w:color="auto" w:fill="FFFFFF"/>
        <w:ind w:left="720" w:firstLine="0"/>
        <w:rPr>
          <w:color w:val="000000"/>
          <w:sz w:val="28"/>
          <w:szCs w:val="28"/>
          <w:lang w:val="ro-RO"/>
        </w:rPr>
      </w:pPr>
      <w:r w:rsidRPr="006F0189">
        <w:rPr>
          <w:color w:val="000000"/>
          <w:sz w:val="28"/>
          <w:szCs w:val="28"/>
          <w:lang w:val="ro-RO"/>
        </w:rPr>
        <w:t xml:space="preserve">se completează cu alineatul (2) cu următorul cuprins: </w:t>
      </w:r>
    </w:p>
    <w:p w:rsidR="003F7722" w:rsidRPr="006C42AA" w:rsidRDefault="003F7722" w:rsidP="003F7722">
      <w:pPr>
        <w:shd w:val="clear" w:color="auto" w:fill="FFFFFF"/>
        <w:ind w:firstLine="567"/>
        <w:rPr>
          <w:color w:val="000000"/>
          <w:sz w:val="28"/>
          <w:szCs w:val="28"/>
          <w:lang w:val="ro-RO"/>
        </w:rPr>
      </w:pPr>
      <w:r>
        <w:rPr>
          <w:color w:val="000000"/>
          <w:sz w:val="28"/>
          <w:szCs w:val="28"/>
          <w:lang w:val="ro-RO"/>
        </w:rPr>
        <w:t>„</w:t>
      </w:r>
      <w:r w:rsidRPr="006C42AA">
        <w:rPr>
          <w:color w:val="000000"/>
          <w:sz w:val="28"/>
          <w:szCs w:val="28"/>
          <w:lang w:val="ro-RO"/>
        </w:rPr>
        <w:t>(2) Dreptul de ședere provizorie în scop de muncă se acordă lucrătorilor înalt calificați, persoanelor cu funcții de conducere, străinilor angajați în proiecte de importanță națională şi străinilor, calificarea cărora face parte din Lista ocupaţiilor prioritare fără decizia autorității competente pentru ocupare a forței de</w:t>
      </w:r>
      <w:r>
        <w:rPr>
          <w:color w:val="000000"/>
          <w:sz w:val="28"/>
          <w:szCs w:val="28"/>
          <w:lang w:val="ro-RO"/>
        </w:rPr>
        <w:t xml:space="preserve"> muncă, în condiţiile Legii nr. </w:t>
      </w:r>
      <w:r w:rsidRPr="006C42AA">
        <w:rPr>
          <w:color w:val="000000"/>
          <w:sz w:val="28"/>
          <w:szCs w:val="28"/>
          <w:lang w:val="ro-RO"/>
        </w:rPr>
        <w:t>180</w:t>
      </w:r>
      <w:r>
        <w:rPr>
          <w:color w:val="000000"/>
          <w:sz w:val="28"/>
          <w:szCs w:val="28"/>
          <w:lang w:val="ro-RO"/>
        </w:rPr>
        <w:t>-XVI</w:t>
      </w:r>
      <w:r w:rsidRPr="006C42AA">
        <w:rPr>
          <w:color w:val="000000"/>
          <w:sz w:val="28"/>
          <w:szCs w:val="28"/>
          <w:lang w:val="ro-RO"/>
        </w:rPr>
        <w:t xml:space="preserve"> din 10 iulie 2008 cu privire la migraţia de muncă.”</w:t>
      </w:r>
    </w:p>
    <w:p w:rsidR="003F7722" w:rsidRPr="006C42AA" w:rsidRDefault="003F7722" w:rsidP="003F7722">
      <w:pPr>
        <w:shd w:val="clear" w:color="auto" w:fill="FFFFFF"/>
        <w:ind w:firstLine="567"/>
        <w:rPr>
          <w:color w:val="000000"/>
          <w:sz w:val="28"/>
          <w:szCs w:val="28"/>
          <w:lang w:val="ro-RO"/>
        </w:rPr>
      </w:pPr>
    </w:p>
    <w:p w:rsidR="006F0189" w:rsidRPr="006F0189" w:rsidRDefault="003F7722" w:rsidP="006F0189">
      <w:pPr>
        <w:pStyle w:val="ac"/>
        <w:numPr>
          <w:ilvl w:val="0"/>
          <w:numId w:val="27"/>
        </w:numPr>
        <w:shd w:val="clear" w:color="auto" w:fill="FFFFFF"/>
        <w:rPr>
          <w:color w:val="000000"/>
          <w:sz w:val="28"/>
          <w:szCs w:val="28"/>
          <w:lang w:val="ro-RO"/>
        </w:rPr>
      </w:pPr>
      <w:r w:rsidRPr="006F0189">
        <w:rPr>
          <w:color w:val="000000"/>
          <w:sz w:val="28"/>
          <w:szCs w:val="28"/>
          <w:lang w:val="ro-RO"/>
        </w:rPr>
        <w:t>Articolul 36</w:t>
      </w:r>
      <w:r w:rsidR="006F0189" w:rsidRPr="006F0189">
        <w:rPr>
          <w:color w:val="000000"/>
          <w:sz w:val="28"/>
          <w:szCs w:val="28"/>
          <w:lang w:val="ro-RO"/>
        </w:rPr>
        <w:t>:</w:t>
      </w:r>
    </w:p>
    <w:p w:rsidR="006F0189" w:rsidRPr="006F0189" w:rsidRDefault="006F0189" w:rsidP="006F0189">
      <w:pPr>
        <w:shd w:val="clear" w:color="auto" w:fill="FFFFFF"/>
        <w:ind w:left="720" w:firstLine="0"/>
        <w:rPr>
          <w:color w:val="000000"/>
          <w:sz w:val="28"/>
          <w:szCs w:val="28"/>
          <w:lang w:val="ro-RO"/>
        </w:rPr>
      </w:pPr>
      <w:r w:rsidRPr="006F0189">
        <w:rPr>
          <w:color w:val="000000"/>
          <w:sz w:val="28"/>
          <w:szCs w:val="28"/>
          <w:lang w:val="ro-RO"/>
        </w:rPr>
        <w:t>alineatul unic devine alineatul (1);</w:t>
      </w:r>
    </w:p>
    <w:p w:rsidR="006F0189" w:rsidRPr="006F0189" w:rsidRDefault="006F0189" w:rsidP="006F0189">
      <w:pPr>
        <w:shd w:val="clear" w:color="auto" w:fill="FFFFFF"/>
        <w:rPr>
          <w:color w:val="000000"/>
          <w:sz w:val="28"/>
          <w:szCs w:val="28"/>
          <w:lang w:val="ro-RO"/>
        </w:rPr>
      </w:pPr>
      <w:r w:rsidRPr="006F0189">
        <w:rPr>
          <w:color w:val="000000"/>
          <w:sz w:val="28"/>
          <w:szCs w:val="28"/>
          <w:lang w:val="ro-RO"/>
        </w:rPr>
        <w:t xml:space="preserve">se completează cu alineatul (2) cu următorul cuprins: </w:t>
      </w:r>
    </w:p>
    <w:p w:rsidR="003F7722" w:rsidRDefault="003F7722" w:rsidP="003F7722">
      <w:pPr>
        <w:shd w:val="clear" w:color="auto" w:fill="FFFFFF"/>
        <w:ind w:firstLine="567"/>
        <w:rPr>
          <w:color w:val="000000"/>
          <w:sz w:val="28"/>
          <w:szCs w:val="28"/>
          <w:lang w:val="ro-RO"/>
        </w:rPr>
      </w:pPr>
      <w:r>
        <w:rPr>
          <w:color w:val="000000"/>
          <w:sz w:val="28"/>
          <w:szCs w:val="28"/>
          <w:lang w:val="ro-RO"/>
        </w:rPr>
        <w:t>„</w:t>
      </w:r>
      <w:r w:rsidRPr="006C42AA">
        <w:rPr>
          <w:color w:val="000000"/>
          <w:sz w:val="28"/>
          <w:szCs w:val="28"/>
          <w:lang w:val="ro-RO"/>
        </w:rPr>
        <w:t xml:space="preserve">(2) Prelungirea dreptului de şedere provizorie lucrătorilor înalt calificați, persoanelor cu funcții de conducere, străinilor angajați în proiecte de importanță națională şi  străinilor, calificarea cărora face parte din Lista ocupaţiilor prioritare se realizează fără decizia </w:t>
      </w:r>
      <w:r w:rsidRPr="006C42AA">
        <w:rPr>
          <w:color w:val="000000"/>
          <w:sz w:val="28"/>
          <w:szCs w:val="28"/>
          <w:lang w:val="ro-RO"/>
        </w:rPr>
        <w:lastRenderedPageBreak/>
        <w:t>autorității competente pentru ocupare a forței de muncă, în condiţiile Legii nr. 180</w:t>
      </w:r>
      <w:r>
        <w:rPr>
          <w:color w:val="000000"/>
          <w:sz w:val="28"/>
          <w:szCs w:val="28"/>
          <w:lang w:val="ro-RO"/>
        </w:rPr>
        <w:t>-XVI</w:t>
      </w:r>
      <w:r w:rsidRPr="006C42AA">
        <w:rPr>
          <w:color w:val="000000"/>
          <w:sz w:val="28"/>
          <w:szCs w:val="28"/>
          <w:lang w:val="ro-RO"/>
        </w:rPr>
        <w:t xml:space="preserve"> din 10 iulie 2008 cu privire la migraţia de muncă.”</w:t>
      </w:r>
    </w:p>
    <w:p w:rsidR="003F7722" w:rsidRPr="006A59F6" w:rsidRDefault="003F7722" w:rsidP="003F7722">
      <w:pPr>
        <w:shd w:val="clear" w:color="auto" w:fill="FFFFFF"/>
        <w:ind w:firstLine="567"/>
        <w:rPr>
          <w:sz w:val="28"/>
          <w:szCs w:val="28"/>
          <w:lang w:val="ro-RO"/>
        </w:rPr>
      </w:pPr>
    </w:p>
    <w:p w:rsidR="003F7722" w:rsidRPr="006A59F6" w:rsidRDefault="003F7722" w:rsidP="006F0189">
      <w:pPr>
        <w:shd w:val="clear" w:color="auto" w:fill="FFFFFF"/>
        <w:ind w:firstLine="709"/>
        <w:rPr>
          <w:bCs/>
          <w:sz w:val="28"/>
          <w:szCs w:val="28"/>
          <w:lang w:val="ro-RO"/>
        </w:rPr>
      </w:pPr>
      <w:r w:rsidRPr="006A59F6">
        <w:rPr>
          <w:b/>
          <w:bCs/>
          <w:sz w:val="28"/>
          <w:szCs w:val="28"/>
          <w:lang w:val="ro-RO"/>
        </w:rPr>
        <w:t xml:space="preserve">6. </w:t>
      </w:r>
      <w:r w:rsidRPr="006A59F6">
        <w:rPr>
          <w:bCs/>
          <w:sz w:val="28"/>
          <w:szCs w:val="28"/>
          <w:lang w:val="ro-RO"/>
        </w:rPr>
        <w:t>Articolul 36</w:t>
      </w:r>
      <w:r w:rsidRPr="006A59F6">
        <w:rPr>
          <w:bCs/>
          <w:sz w:val="28"/>
          <w:szCs w:val="28"/>
          <w:vertAlign w:val="superscript"/>
          <w:lang w:val="ro-RO"/>
        </w:rPr>
        <w:t>1</w:t>
      </w:r>
      <w:r w:rsidRPr="006A59F6">
        <w:rPr>
          <w:bCs/>
          <w:sz w:val="28"/>
          <w:szCs w:val="28"/>
          <w:lang w:val="ro-RO"/>
        </w:rPr>
        <w:t xml:space="preserve"> va avea următorul cuprins:</w:t>
      </w:r>
    </w:p>
    <w:p w:rsidR="003F7722" w:rsidRPr="006A59F6" w:rsidRDefault="003F7722" w:rsidP="006F0189">
      <w:pPr>
        <w:ind w:firstLine="709"/>
        <w:rPr>
          <w:bCs/>
          <w:sz w:val="28"/>
          <w:szCs w:val="28"/>
          <w:lang w:val="ro-RO"/>
        </w:rPr>
      </w:pPr>
      <w:r w:rsidRPr="006A59F6">
        <w:rPr>
          <w:b/>
          <w:bCs/>
          <w:sz w:val="28"/>
          <w:szCs w:val="28"/>
          <w:lang w:val="ro-RO"/>
        </w:rPr>
        <w:t>„Articolul 36</w:t>
      </w:r>
      <w:r w:rsidRPr="006A59F6">
        <w:rPr>
          <w:b/>
          <w:bCs/>
          <w:sz w:val="28"/>
          <w:szCs w:val="28"/>
          <w:vertAlign w:val="superscript"/>
          <w:lang w:val="ro-RO"/>
        </w:rPr>
        <w:t>1</w:t>
      </w:r>
      <w:r w:rsidRPr="006A59F6">
        <w:rPr>
          <w:b/>
          <w:bCs/>
          <w:sz w:val="28"/>
          <w:szCs w:val="28"/>
          <w:lang w:val="ro-RO"/>
        </w:rPr>
        <w:t>.</w:t>
      </w:r>
      <w:r w:rsidRPr="006A59F6">
        <w:rPr>
          <w:bCs/>
          <w:sz w:val="28"/>
          <w:szCs w:val="28"/>
          <w:lang w:val="ro-RO"/>
        </w:rPr>
        <w:t xml:space="preserve"> Acordarea și prelungirea dreptului de ședere provizorie pentru asociații sau acționarii persoanelor juridice cu investiții străine înregistrate în Republica Moldova</w:t>
      </w:r>
    </w:p>
    <w:p w:rsidR="003F7722" w:rsidRPr="006A59F6" w:rsidRDefault="003F7722" w:rsidP="006F0189">
      <w:pPr>
        <w:ind w:firstLine="709"/>
        <w:rPr>
          <w:bCs/>
          <w:sz w:val="28"/>
          <w:szCs w:val="28"/>
          <w:lang w:val="ro-RO"/>
        </w:rPr>
      </w:pPr>
      <w:r w:rsidRPr="006A59F6">
        <w:rPr>
          <w:sz w:val="28"/>
          <w:szCs w:val="28"/>
          <w:lang w:val="ro-RO"/>
        </w:rPr>
        <w:t xml:space="preserve">(1) Dreptul de şedere provizorie se acordă străinilor </w:t>
      </w:r>
      <w:r w:rsidRPr="006A59F6">
        <w:rPr>
          <w:iCs/>
          <w:sz w:val="28"/>
          <w:szCs w:val="28"/>
          <w:lang w:val="ro-RO"/>
        </w:rPr>
        <w:t xml:space="preserve">care au efectuat investiţii în conformitate cu prevederile Legii nr. 81-XV din 18 martie 2004 cu privire la investițiile în activitatea de întreprinzător și </w:t>
      </w:r>
      <w:r w:rsidRPr="006A59F6">
        <w:rPr>
          <w:sz w:val="28"/>
          <w:szCs w:val="28"/>
          <w:lang w:val="ro-RO"/>
        </w:rPr>
        <w:t>sînt acţionari sau asociaţi ai unor societăţi comerciale din Republica Moldova, dacă este îndeplinită</w:t>
      </w:r>
      <w:r w:rsidR="006A59F6" w:rsidRPr="006A59F6">
        <w:rPr>
          <w:sz w:val="28"/>
          <w:szCs w:val="28"/>
          <w:lang w:val="ro-RO"/>
        </w:rPr>
        <w:t xml:space="preserve"> </w:t>
      </w:r>
      <w:r w:rsidRPr="006A59F6">
        <w:rPr>
          <w:sz w:val="28"/>
          <w:szCs w:val="28"/>
          <w:lang w:val="ro-RO"/>
        </w:rPr>
        <w:t>una dintre condiţiile generale:</w:t>
      </w:r>
    </w:p>
    <w:p w:rsidR="003F7722" w:rsidRPr="006A59F6" w:rsidRDefault="003F7722" w:rsidP="003F7722">
      <w:pPr>
        <w:tabs>
          <w:tab w:val="left" w:pos="284"/>
          <w:tab w:val="left" w:pos="993"/>
          <w:tab w:val="left" w:pos="1134"/>
        </w:tabs>
        <w:contextualSpacing/>
        <w:rPr>
          <w:sz w:val="28"/>
          <w:szCs w:val="28"/>
          <w:lang w:val="ro-RO"/>
        </w:rPr>
      </w:pPr>
      <w:r w:rsidRPr="006A59F6">
        <w:rPr>
          <w:sz w:val="28"/>
          <w:szCs w:val="28"/>
          <w:lang w:val="ro-RO"/>
        </w:rPr>
        <w:t xml:space="preserve"> a) deţine direct sau indirect una sau mai multe părți sociale și/sau acțiuni în societăți comerciale din Republica Moldova, în valoare totală echivalentă cu cel puțin o cotă parte în societatea comercială echivalentă cu cel puţin a 60 salarii medii lunare pe economie prognozat;</w:t>
      </w:r>
    </w:p>
    <w:p w:rsidR="003F7722" w:rsidRPr="006A59F6" w:rsidRDefault="003F7722" w:rsidP="003F7722">
      <w:pPr>
        <w:tabs>
          <w:tab w:val="left" w:pos="284"/>
          <w:tab w:val="left" w:pos="993"/>
          <w:tab w:val="left" w:pos="1560"/>
        </w:tabs>
        <w:ind w:firstLine="284"/>
        <w:contextualSpacing/>
        <w:rPr>
          <w:sz w:val="28"/>
          <w:szCs w:val="28"/>
          <w:lang w:val="ro-RO"/>
        </w:rPr>
      </w:pPr>
      <w:r w:rsidRPr="006A59F6">
        <w:rPr>
          <w:sz w:val="28"/>
          <w:szCs w:val="28"/>
          <w:lang w:val="ro-RO"/>
        </w:rPr>
        <w:t xml:space="preserve">     b) societatea comercială, al cărei asociat sau acţionar este, a creat cel puţin 4 locuri de muncă </w:t>
      </w:r>
      <w:r w:rsidR="005548D1">
        <w:rPr>
          <w:sz w:val="28"/>
          <w:szCs w:val="28"/>
          <w:lang w:val="ro-RO"/>
        </w:rPr>
        <w:t xml:space="preserve">cu regim de lucru </w:t>
      </w:r>
      <w:r w:rsidRPr="006A59F6">
        <w:rPr>
          <w:sz w:val="28"/>
          <w:szCs w:val="28"/>
          <w:lang w:val="ro-RO"/>
        </w:rPr>
        <w:t>cu durată normală şi cu un salariu echivalent cu salariul mediu lunar pe economie prognozat pentru anul de gestiune.</w:t>
      </w:r>
    </w:p>
    <w:p w:rsidR="003F7722" w:rsidRPr="006A59F6" w:rsidRDefault="003F7722" w:rsidP="003F7722">
      <w:pPr>
        <w:tabs>
          <w:tab w:val="left" w:pos="284"/>
          <w:tab w:val="left" w:pos="709"/>
          <w:tab w:val="left" w:pos="993"/>
          <w:tab w:val="left" w:pos="1560"/>
        </w:tabs>
        <w:ind w:firstLine="567"/>
        <w:contextualSpacing/>
        <w:rPr>
          <w:sz w:val="28"/>
          <w:szCs w:val="28"/>
          <w:lang w:val="ro-RO"/>
        </w:rPr>
      </w:pPr>
      <w:r w:rsidRPr="006A59F6">
        <w:rPr>
          <w:sz w:val="28"/>
          <w:szCs w:val="28"/>
          <w:lang w:val="ro-RO"/>
        </w:rPr>
        <w:t xml:space="preserve">(2) Cererea de acordare a dreptului de şedere provizorie va fi însoţită de actele prevăzute la art.32 alin. (2), cu excepția mijloacelor de întreținere, precum și de copia extrasului din Registrul de stat al unităţilor de drept sau, după caz, extrasul din Registrul acţionarilor, copiile formularelor statistice „Cu privire la investiții” și </w:t>
      </w:r>
      <w:r w:rsidRPr="006A59F6">
        <w:rPr>
          <w:sz w:val="28"/>
          <w:szCs w:val="28"/>
          <w:lang w:val="ro-RO"/>
        </w:rPr>
        <w:lastRenderedPageBreak/>
        <w:t>„Mobilitatea salariaților și locurile de muncă”, care să confirme efectuarea investiției sau deschiderea locurilor de muncă în cadrul beneficiarului-solicitant.</w:t>
      </w:r>
    </w:p>
    <w:p w:rsidR="003F7722" w:rsidRPr="006A59F6" w:rsidRDefault="003F7722" w:rsidP="003F7722">
      <w:pPr>
        <w:tabs>
          <w:tab w:val="left" w:pos="284"/>
          <w:tab w:val="left" w:pos="993"/>
        </w:tabs>
        <w:ind w:firstLine="284"/>
        <w:rPr>
          <w:sz w:val="28"/>
          <w:szCs w:val="28"/>
          <w:lang w:val="ro-RO"/>
        </w:rPr>
      </w:pPr>
      <w:r w:rsidRPr="006A59F6">
        <w:rPr>
          <w:sz w:val="28"/>
          <w:szCs w:val="28"/>
          <w:lang w:val="ro-RO"/>
        </w:rPr>
        <w:t xml:space="preserve">    (3) Străinilor care, pe parcursul unui an, au efectuat investiții sau au creat locuri de muncă corespunzătoare celor indicate în </w:t>
      </w:r>
      <w:r w:rsidRPr="006A59F6">
        <w:rPr>
          <w:sz w:val="28"/>
          <w:szCs w:val="28"/>
          <w:lang w:val="it-IT"/>
        </w:rPr>
        <w:t xml:space="preserve">art. 8 alin. (4) al Legii </w:t>
      </w:r>
      <w:r w:rsidRPr="006A59F6">
        <w:rPr>
          <w:sz w:val="28"/>
          <w:szCs w:val="28"/>
          <w:lang w:val="ro-RO"/>
        </w:rPr>
        <w:t>nr.180-XVI din 10 iulie 2008 cu privire la migrația de muncă, li se va acorda sau prelungi dreptul la ședere provizorie pentru alte termene indicate în articolul vizat.</w:t>
      </w:r>
    </w:p>
    <w:p w:rsidR="003F7722" w:rsidRPr="006A59F6" w:rsidRDefault="003F7722" w:rsidP="003F7722">
      <w:pPr>
        <w:pStyle w:val="a5"/>
        <w:tabs>
          <w:tab w:val="left" w:pos="284"/>
          <w:tab w:val="left" w:pos="993"/>
        </w:tabs>
        <w:ind w:firstLine="284"/>
        <w:rPr>
          <w:sz w:val="28"/>
          <w:szCs w:val="28"/>
          <w:lang w:val="it-IT"/>
        </w:rPr>
      </w:pPr>
      <w:r w:rsidRPr="006A59F6">
        <w:rPr>
          <w:sz w:val="28"/>
          <w:szCs w:val="28"/>
          <w:lang w:val="ro-RO"/>
        </w:rPr>
        <w:t xml:space="preserve">    </w:t>
      </w:r>
      <w:r w:rsidRPr="006A59F6">
        <w:rPr>
          <w:sz w:val="28"/>
          <w:szCs w:val="28"/>
          <w:lang w:val="it-IT"/>
        </w:rPr>
        <w:t>(4) În cazul societăţilor comerciale cu doi sau mai mulţi acţionari sau asociaţi, condiţiile prevăzute la alin. (1) vor fi analizate pentru fiecare solicitant în mod separat,</w:t>
      </w:r>
      <w:r w:rsidRPr="006A59F6">
        <w:rPr>
          <w:sz w:val="28"/>
          <w:szCs w:val="28"/>
          <w:lang w:val="ro-RO"/>
        </w:rPr>
        <w:t xml:space="preserve"> iar</w:t>
      </w:r>
      <w:r w:rsidRPr="006A59F6">
        <w:rPr>
          <w:sz w:val="28"/>
          <w:szCs w:val="28"/>
          <w:lang w:val="it-IT"/>
        </w:rPr>
        <w:t xml:space="preserve"> valoarea investiţiei care urmează a fi realizată sau numărul locurilor de muncă care urmează a fi create se vor majora în mod corespunzător, în funcţie de numărul solicitanţilor.</w:t>
      </w:r>
    </w:p>
    <w:p w:rsidR="003F7722" w:rsidRPr="006A59F6" w:rsidRDefault="003F7722" w:rsidP="003F7722">
      <w:pPr>
        <w:pStyle w:val="a5"/>
        <w:tabs>
          <w:tab w:val="left" w:pos="284"/>
          <w:tab w:val="left" w:pos="993"/>
        </w:tabs>
        <w:ind w:firstLine="284"/>
        <w:rPr>
          <w:sz w:val="28"/>
          <w:szCs w:val="28"/>
          <w:lang w:val="ro-RO"/>
        </w:rPr>
      </w:pPr>
      <w:r w:rsidRPr="006A59F6">
        <w:rPr>
          <w:sz w:val="28"/>
          <w:szCs w:val="28"/>
          <w:lang w:val="ro-RO"/>
        </w:rPr>
        <w:t xml:space="preserve">    (5) Dreptul de şedere provizorie acordat anterior nu se prelungește sau, după caz, poate fi anulat sau revocat, dacă se constată neîndeplinirea condiţiilor prevăzute la alin. (1) ale prezentului articol şi la art. 33 sau dacă împotriva străinului a fost pronunțată o hotărîre judecătorească definitivă pentru comiterea unei infracțiuni economice. </w:t>
      </w:r>
    </w:p>
    <w:p w:rsidR="003F7722" w:rsidRPr="006A59F6" w:rsidRDefault="003F7722" w:rsidP="003F7722">
      <w:pPr>
        <w:ind w:firstLine="567"/>
        <w:rPr>
          <w:sz w:val="28"/>
          <w:szCs w:val="28"/>
          <w:lang w:val="fr-BE"/>
        </w:rPr>
      </w:pPr>
      <w:r w:rsidRPr="006A59F6">
        <w:rPr>
          <w:sz w:val="28"/>
          <w:szCs w:val="28"/>
          <w:lang w:val="it-IT"/>
        </w:rPr>
        <w:t>(6) Autoritatea competentă pentru străini va emite decizia privind acordarea sau prelungirea dreptului de şedere provizorie în termen de 15 zile calendaristice de la data depunerii cererii</w:t>
      </w:r>
      <w:r w:rsidRPr="006A59F6">
        <w:rPr>
          <w:sz w:val="28"/>
          <w:szCs w:val="28"/>
          <w:lang w:val="ro-RO"/>
        </w:rPr>
        <w:t>.</w:t>
      </w:r>
      <w:r w:rsidRPr="006A59F6">
        <w:rPr>
          <w:sz w:val="28"/>
          <w:szCs w:val="28"/>
          <w:lang w:val="it-IT"/>
        </w:rPr>
        <w:t>”</w:t>
      </w:r>
    </w:p>
    <w:p w:rsidR="003F7722" w:rsidRDefault="003F7722" w:rsidP="003F7722">
      <w:pPr>
        <w:shd w:val="clear" w:color="auto" w:fill="FFFFFF"/>
        <w:ind w:firstLine="0"/>
        <w:rPr>
          <w:color w:val="000000"/>
          <w:sz w:val="28"/>
          <w:szCs w:val="28"/>
          <w:lang w:val="ro-RO"/>
        </w:rPr>
      </w:pPr>
    </w:p>
    <w:p w:rsidR="003F7722" w:rsidRPr="00672F80" w:rsidRDefault="003F7722" w:rsidP="003F7722">
      <w:pPr>
        <w:shd w:val="clear" w:color="auto" w:fill="FFFFFF"/>
        <w:ind w:firstLine="567"/>
        <w:rPr>
          <w:color w:val="000000"/>
          <w:sz w:val="28"/>
          <w:szCs w:val="28"/>
          <w:lang w:val="ro-RO"/>
        </w:rPr>
      </w:pPr>
      <w:r>
        <w:rPr>
          <w:b/>
          <w:color w:val="000000"/>
          <w:sz w:val="28"/>
          <w:szCs w:val="28"/>
          <w:lang w:val="ro-RO"/>
        </w:rPr>
        <w:t>7</w:t>
      </w:r>
      <w:r w:rsidRPr="00672F80">
        <w:rPr>
          <w:b/>
          <w:color w:val="000000"/>
          <w:sz w:val="28"/>
          <w:szCs w:val="28"/>
          <w:lang w:val="ro-RO"/>
        </w:rPr>
        <w:t>.</w:t>
      </w:r>
      <w:r>
        <w:rPr>
          <w:color w:val="000000"/>
          <w:sz w:val="28"/>
          <w:szCs w:val="28"/>
          <w:lang w:val="ro-RO"/>
        </w:rPr>
        <w:t xml:space="preserve"> </w:t>
      </w:r>
      <w:r w:rsidRPr="00672F80">
        <w:rPr>
          <w:color w:val="000000"/>
          <w:sz w:val="28"/>
          <w:szCs w:val="28"/>
          <w:lang w:val="ro-RO"/>
        </w:rPr>
        <w:t xml:space="preserve">La </w:t>
      </w:r>
      <w:r>
        <w:rPr>
          <w:color w:val="000000"/>
          <w:sz w:val="28"/>
          <w:szCs w:val="28"/>
          <w:lang w:val="ro-RO"/>
        </w:rPr>
        <w:t>a</w:t>
      </w:r>
      <w:r w:rsidRPr="00672F80">
        <w:rPr>
          <w:color w:val="000000"/>
          <w:sz w:val="28"/>
          <w:szCs w:val="28"/>
          <w:lang w:val="ro-RO"/>
        </w:rPr>
        <w:t>rticolul 36</w:t>
      </w:r>
      <w:r w:rsidRPr="00672F80">
        <w:rPr>
          <w:color w:val="000000"/>
          <w:sz w:val="28"/>
          <w:szCs w:val="28"/>
          <w:vertAlign w:val="superscript"/>
          <w:lang w:val="ro-RO"/>
        </w:rPr>
        <w:t>2</w:t>
      </w:r>
      <w:r w:rsidRPr="00672F80">
        <w:rPr>
          <w:color w:val="000000"/>
          <w:sz w:val="28"/>
          <w:szCs w:val="28"/>
          <w:lang w:val="ro-RO"/>
        </w:rPr>
        <w:t>, alineatul (3) va avea următorul cuprins:</w:t>
      </w:r>
    </w:p>
    <w:p w:rsidR="003F7722" w:rsidRPr="006C42AA" w:rsidRDefault="003F7722" w:rsidP="003F7722">
      <w:pPr>
        <w:shd w:val="clear" w:color="auto" w:fill="FFFFFF"/>
        <w:ind w:firstLine="567"/>
        <w:rPr>
          <w:color w:val="000000"/>
          <w:sz w:val="28"/>
          <w:szCs w:val="28"/>
          <w:lang w:val="ro-RO"/>
        </w:rPr>
      </w:pPr>
      <w:r w:rsidRPr="00672F80">
        <w:rPr>
          <w:color w:val="000000"/>
          <w:sz w:val="28"/>
          <w:szCs w:val="28"/>
          <w:lang w:val="ro-RO"/>
        </w:rPr>
        <w:t>„(3) Dreptul de şedere provizorie pentru persoanele cu funcţii de conducere prevăzut la alin. (1) se acordă ori, după caz, se prelunge</w:t>
      </w:r>
      <w:r>
        <w:rPr>
          <w:color w:val="000000"/>
          <w:sz w:val="28"/>
          <w:szCs w:val="28"/>
          <w:lang w:val="ro-RO"/>
        </w:rPr>
        <w:t>şte pentru o perioadă de la 2 pî</w:t>
      </w:r>
      <w:r w:rsidRPr="00672F80">
        <w:rPr>
          <w:color w:val="000000"/>
          <w:sz w:val="28"/>
          <w:szCs w:val="28"/>
          <w:lang w:val="ro-RO"/>
        </w:rPr>
        <w:t xml:space="preserve">nă la 8 ani, în conformitate cu </w:t>
      </w:r>
      <w:r w:rsidRPr="00672F80">
        <w:rPr>
          <w:color w:val="000000"/>
          <w:sz w:val="28"/>
          <w:szCs w:val="28"/>
          <w:lang w:val="ro-RO"/>
        </w:rPr>
        <w:lastRenderedPageBreak/>
        <w:t>prevederile Legii nr.180-XVI din 10 iulie 2008 cu privire la migrația de muncă.”</w:t>
      </w:r>
    </w:p>
    <w:p w:rsidR="003F7722" w:rsidRPr="006C42AA" w:rsidRDefault="003F7722" w:rsidP="003F7722">
      <w:pPr>
        <w:shd w:val="clear" w:color="auto" w:fill="FFFFFF"/>
        <w:ind w:firstLine="567"/>
        <w:rPr>
          <w:lang w:val="ro-RO"/>
        </w:rPr>
      </w:pPr>
    </w:p>
    <w:p w:rsidR="003F7722" w:rsidRPr="006C42AA" w:rsidRDefault="003F7722" w:rsidP="003F7722">
      <w:pPr>
        <w:shd w:val="clear" w:color="auto" w:fill="FFFFFF"/>
        <w:ind w:firstLine="567"/>
        <w:rPr>
          <w:color w:val="000000"/>
          <w:sz w:val="28"/>
          <w:szCs w:val="28"/>
          <w:lang w:val="ro-RO"/>
        </w:rPr>
      </w:pPr>
      <w:r w:rsidRPr="006C42AA">
        <w:rPr>
          <w:b/>
          <w:bCs/>
          <w:color w:val="000000"/>
          <w:sz w:val="28"/>
          <w:szCs w:val="28"/>
          <w:lang w:val="ro-RO"/>
        </w:rPr>
        <w:t>Art.</w:t>
      </w:r>
      <w:r>
        <w:rPr>
          <w:b/>
          <w:bCs/>
          <w:color w:val="000000"/>
          <w:sz w:val="28"/>
          <w:szCs w:val="28"/>
          <w:lang w:val="ro-RO"/>
        </w:rPr>
        <w:t> </w:t>
      </w:r>
      <w:r w:rsidRPr="006C42AA">
        <w:rPr>
          <w:b/>
          <w:bCs/>
          <w:color w:val="000000"/>
          <w:sz w:val="28"/>
          <w:szCs w:val="28"/>
          <w:lang w:val="ro-RO"/>
        </w:rPr>
        <w:t>III.</w:t>
      </w:r>
      <w:r w:rsidRPr="006C42AA">
        <w:rPr>
          <w:color w:val="000000"/>
          <w:sz w:val="28"/>
          <w:szCs w:val="28"/>
          <w:lang w:val="ro-RO"/>
        </w:rPr>
        <w:t xml:space="preserve"> – Guvernul, în termen de trei luni de la data publicării prezentei legi:</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va aduce actele sale normative în concordanță cu prezenta lege;</w:t>
      </w:r>
    </w:p>
    <w:p w:rsidR="003F7722" w:rsidRPr="006C42AA" w:rsidRDefault="003F7722" w:rsidP="003F7722">
      <w:pPr>
        <w:shd w:val="clear" w:color="auto" w:fill="FFFFFF"/>
        <w:ind w:firstLine="567"/>
        <w:rPr>
          <w:color w:val="000000"/>
          <w:sz w:val="28"/>
          <w:szCs w:val="28"/>
          <w:lang w:val="ro-RO"/>
        </w:rPr>
      </w:pPr>
      <w:r w:rsidRPr="006C42AA">
        <w:rPr>
          <w:color w:val="000000"/>
          <w:sz w:val="28"/>
          <w:szCs w:val="28"/>
          <w:lang w:val="ro-RO"/>
        </w:rPr>
        <w:t>va adopta actele normative necesare pentru realizarea prevederilor prezentei legi.</w:t>
      </w:r>
    </w:p>
    <w:p w:rsidR="003F7722" w:rsidRPr="006C42AA" w:rsidRDefault="003F7722" w:rsidP="003F7722">
      <w:pPr>
        <w:shd w:val="clear" w:color="auto" w:fill="FFFFFF"/>
        <w:ind w:firstLine="567"/>
        <w:rPr>
          <w:color w:val="000000"/>
          <w:sz w:val="28"/>
          <w:szCs w:val="28"/>
          <w:lang w:val="ro-RO"/>
        </w:rPr>
      </w:pPr>
    </w:p>
    <w:p w:rsidR="003F7722" w:rsidRPr="006C42AA" w:rsidRDefault="003F7722" w:rsidP="003F7722">
      <w:pPr>
        <w:rPr>
          <w:rFonts w:eastAsia="BatangChe"/>
          <w:sz w:val="28"/>
          <w:szCs w:val="28"/>
          <w:lang w:val="ro-RO"/>
        </w:rPr>
      </w:pPr>
      <w:r w:rsidRPr="006C42AA">
        <w:rPr>
          <w:b/>
          <w:color w:val="000000"/>
          <w:sz w:val="28"/>
          <w:szCs w:val="28"/>
          <w:lang w:val="ro-RO"/>
        </w:rPr>
        <w:t>Președintele Parlamentului</w:t>
      </w:r>
    </w:p>
    <w:p w:rsidR="003F7722" w:rsidRDefault="003F7722" w:rsidP="003F7722"/>
    <w:p w:rsidR="00BF3AE4" w:rsidRDefault="00BF3AE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F7722">
      <w:pPr>
        <w:shd w:val="clear" w:color="auto" w:fill="FFFFFF"/>
        <w:ind w:firstLine="567"/>
        <w:rPr>
          <w:lang w:val="ro-RO"/>
        </w:rPr>
      </w:pPr>
    </w:p>
    <w:p w:rsidR="003241F4" w:rsidRDefault="003241F4" w:rsidP="003241F4">
      <w:pPr>
        <w:jc w:val="center"/>
        <w:rPr>
          <w:b/>
          <w:sz w:val="28"/>
          <w:szCs w:val="28"/>
          <w:lang w:val="ru-RU"/>
        </w:rPr>
      </w:pPr>
      <w:r w:rsidRPr="003241F4">
        <w:rPr>
          <w:b/>
          <w:sz w:val="28"/>
          <w:szCs w:val="28"/>
          <w:lang w:val="ru-RU"/>
        </w:rPr>
        <w:t xml:space="preserve">О проекте закона о внесении изменений и дополнений </w:t>
      </w:r>
    </w:p>
    <w:p w:rsidR="003241F4" w:rsidRDefault="003241F4" w:rsidP="003241F4">
      <w:pPr>
        <w:jc w:val="center"/>
        <w:rPr>
          <w:b/>
          <w:sz w:val="28"/>
          <w:szCs w:val="28"/>
          <w:lang w:val="ro-RO"/>
        </w:rPr>
      </w:pPr>
      <w:r w:rsidRPr="003241F4">
        <w:rPr>
          <w:b/>
          <w:sz w:val="28"/>
          <w:szCs w:val="28"/>
          <w:lang w:val="ru-RU"/>
        </w:rPr>
        <w:t>в некоторые законодательные акты</w:t>
      </w:r>
    </w:p>
    <w:p w:rsidR="003241F4" w:rsidRDefault="003241F4" w:rsidP="003241F4">
      <w:pPr>
        <w:jc w:val="center"/>
        <w:rPr>
          <w:sz w:val="28"/>
          <w:szCs w:val="28"/>
          <w:lang w:val="ru-RU"/>
        </w:rPr>
      </w:pPr>
      <w:r>
        <w:rPr>
          <w:sz w:val="28"/>
          <w:szCs w:val="28"/>
          <w:lang w:val="ro-RO"/>
        </w:rPr>
        <w:t>-----------------------------------------------------</w:t>
      </w:r>
      <w:r w:rsidRPr="003241F4">
        <w:rPr>
          <w:sz w:val="28"/>
          <w:szCs w:val="28"/>
          <w:lang w:val="ru-RU"/>
        </w:rPr>
        <w:t>---</w:t>
      </w:r>
    </w:p>
    <w:p w:rsidR="003241F4" w:rsidRDefault="003241F4" w:rsidP="003241F4">
      <w:pPr>
        <w:pStyle w:val="HTML"/>
        <w:jc w:val="center"/>
        <w:rPr>
          <w:rFonts w:ascii="Times New Roman" w:hAnsi="Times New Roman" w:cs="Times New Roman"/>
          <w:b/>
          <w:sz w:val="28"/>
          <w:szCs w:val="28"/>
        </w:rPr>
      </w:pPr>
    </w:p>
    <w:p w:rsidR="003241F4" w:rsidRP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8"/>
          <w:szCs w:val="28"/>
          <w:lang w:val="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HAnsi"/>
          <w:sz w:val="28"/>
          <w:szCs w:val="28"/>
          <w:lang w:val="ro-RO"/>
        </w:rPr>
      </w:pPr>
      <w:r w:rsidRPr="003241F4">
        <w:rPr>
          <w:rFonts w:eastAsia="Calibri"/>
          <w:sz w:val="28"/>
          <w:szCs w:val="28"/>
          <w:lang w:val="ru-RU"/>
        </w:rPr>
        <w:t>Правительство ПОСТАНОВЛЯЕТ</w:t>
      </w:r>
      <w:r>
        <w:rPr>
          <w:sz w:val="28"/>
          <w:szCs w:val="28"/>
          <w:lang w:val="ro-RO"/>
        </w:rPr>
        <w:t>:</w:t>
      </w: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3241F4">
        <w:rPr>
          <w:sz w:val="28"/>
          <w:szCs w:val="28"/>
          <w:lang w:val="ru-RU"/>
        </w:rPr>
        <w:t>Одобрить и представить Парламенту на рассмотрение проект закона о внесении изменений и дополнений в некоторые законодательные акты.</w:t>
      </w: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545"/>
        <w:rPr>
          <w:sz w:val="28"/>
          <w:szCs w:val="28"/>
          <w:lang w:val="ru-RU"/>
        </w:rPr>
      </w:pPr>
      <w:r w:rsidRPr="003241F4">
        <w:rPr>
          <w:sz w:val="28"/>
          <w:szCs w:val="28"/>
          <w:lang w:val="ru-RU"/>
        </w:rPr>
        <w:t xml:space="preserve">              </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lang w:val="ro-RO" w:eastAsia="en-US"/>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left"/>
        <w:rPr>
          <w:bCs/>
          <w:sz w:val="28"/>
          <w:szCs w:val="28"/>
          <w:lang w:val="ru-RU" w:eastAsia="ru-RU"/>
        </w:rPr>
      </w:pPr>
    </w:p>
    <w:p w:rsidR="003241F4" w:rsidRP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left"/>
        <w:rPr>
          <w:bCs/>
          <w:sz w:val="28"/>
          <w:szCs w:val="28"/>
          <w:lang w:val="ru-RU" w:eastAsia="ru-RU"/>
        </w:rPr>
      </w:pPr>
      <w:r w:rsidRPr="003241F4">
        <w:rPr>
          <w:bCs/>
          <w:sz w:val="28"/>
          <w:szCs w:val="28"/>
          <w:lang w:val="ru-RU" w:eastAsia="ru-RU"/>
        </w:rPr>
        <w:t>Зам. Премьер-министра,</w:t>
      </w:r>
    </w:p>
    <w:p w:rsidR="003241F4" w:rsidRP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left"/>
        <w:rPr>
          <w:bCs/>
          <w:sz w:val="28"/>
          <w:szCs w:val="28"/>
          <w:lang w:val="ru-RU" w:eastAsia="ru-RU"/>
        </w:rPr>
      </w:pPr>
      <w:r w:rsidRPr="003241F4">
        <w:rPr>
          <w:bCs/>
          <w:sz w:val="28"/>
          <w:szCs w:val="28"/>
          <w:lang w:val="ru-RU" w:eastAsia="ru-RU"/>
        </w:rPr>
        <w:t>министр экономики</w:t>
      </w:r>
      <w:r w:rsidRPr="003241F4">
        <w:rPr>
          <w:bCs/>
          <w:sz w:val="28"/>
          <w:szCs w:val="28"/>
          <w:lang w:val="ru-RU" w:eastAsia="ru-RU"/>
        </w:rPr>
        <w:tab/>
      </w:r>
      <w:r w:rsidRPr="003241F4">
        <w:rPr>
          <w:bCs/>
          <w:sz w:val="28"/>
          <w:szCs w:val="28"/>
          <w:lang w:val="ru-RU" w:eastAsia="ru-RU"/>
        </w:rPr>
        <w:tab/>
      </w:r>
      <w:r w:rsidRPr="003241F4">
        <w:rPr>
          <w:bCs/>
          <w:sz w:val="28"/>
          <w:szCs w:val="28"/>
          <w:lang w:val="ru-RU" w:eastAsia="ru-RU"/>
        </w:rPr>
        <w:tab/>
      </w:r>
      <w:r w:rsidRPr="003241F4">
        <w:rPr>
          <w:bCs/>
          <w:sz w:val="28"/>
          <w:szCs w:val="28"/>
          <w:lang w:val="ru-RU" w:eastAsia="ru-RU"/>
        </w:rPr>
        <w:tab/>
        <w:t xml:space="preserve">          Октавиан КАЛМЫК</w:t>
      </w:r>
    </w:p>
    <w:p w:rsidR="003241F4" w:rsidRP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000000"/>
          <w:sz w:val="28"/>
          <w:szCs w:val="28"/>
          <w:lang w:val="ru-RU"/>
        </w:rPr>
      </w:pPr>
      <w:r w:rsidRPr="003241F4">
        <w:rPr>
          <w:bCs/>
          <w:sz w:val="28"/>
          <w:szCs w:val="28"/>
          <w:lang w:val="ru-RU" w:eastAsia="ru-RU"/>
        </w:rPr>
        <w:t xml:space="preserve"> </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труда, социальной </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ascii="Times New Roman" w:hAnsi="Times New Roman" w:cs="Times New Roman"/>
          <w:color w:val="000000"/>
          <w:sz w:val="28"/>
          <w:szCs w:val="28"/>
          <w:lang w:val="ro-RO"/>
        </w:rPr>
      </w:pPr>
      <w:r>
        <w:rPr>
          <w:rFonts w:ascii="Times New Roman" w:hAnsi="Times New Roman" w:cs="Times New Roman"/>
          <w:color w:val="000000"/>
          <w:sz w:val="28"/>
          <w:szCs w:val="28"/>
        </w:rPr>
        <w:t>защиты и семьи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Стела Григораш </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sz w:val="28"/>
          <w:szCs w:val="28"/>
          <w:lang w:val="ro-RO"/>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ascii="Times New Roman" w:hAnsi="Times New Roman" w:cs="Times New Roman"/>
          <w:color w:val="000000"/>
          <w:sz w:val="28"/>
          <w:szCs w:val="28"/>
        </w:rPr>
      </w:pPr>
      <w:r>
        <w:rPr>
          <w:rFonts w:ascii="Times New Roman" w:hAnsi="Times New Roman" w:cs="Times New Roman"/>
          <w:color w:val="000000"/>
          <w:sz w:val="28"/>
          <w:szCs w:val="28"/>
        </w:rPr>
        <w:t>Министр внутренних дел</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Александру Жиздан</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Армашу</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Владимир Чеботарь</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3241F4" w:rsidRDefault="003241F4" w:rsidP="003241F4">
      <w:pPr>
        <w:pStyle w:val="new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8"/>
          <w:szCs w:val="28"/>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i/>
          <w:color w:val="000000"/>
          <w:sz w:val="28"/>
          <w:szCs w:val="28"/>
          <w:lang w:val="ru-RU"/>
        </w:rPr>
      </w:pPr>
      <w:r w:rsidRPr="003241F4">
        <w:rPr>
          <w:bCs/>
          <w:i/>
          <w:color w:val="000000"/>
          <w:sz w:val="28"/>
          <w:szCs w:val="28"/>
          <w:lang w:val="ru-RU"/>
        </w:rPr>
        <w:t>Проект</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i/>
          <w:color w:val="000000"/>
          <w:sz w:val="28"/>
          <w:szCs w:val="28"/>
          <w:lang w:val="ru-RU"/>
        </w:rPr>
      </w:pPr>
      <w:r w:rsidRPr="003241F4">
        <w:rPr>
          <w:bCs/>
          <w:i/>
          <w:color w:val="000000"/>
          <w:sz w:val="28"/>
          <w:szCs w:val="28"/>
          <w:lang w:val="ru-RU"/>
        </w:rPr>
        <w:t>Перевод</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color w:val="000000"/>
          <w:sz w:val="28"/>
          <w:szCs w:val="28"/>
          <w:lang w:val="ru-RU"/>
        </w:rPr>
      </w:pP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color w:val="000000"/>
          <w:sz w:val="28"/>
          <w:szCs w:val="28"/>
          <w:lang w:val="ru-RU"/>
        </w:rPr>
      </w:pPr>
      <w:r w:rsidRPr="003241F4">
        <w:rPr>
          <w:b/>
          <w:bCs/>
          <w:color w:val="000000"/>
          <w:sz w:val="28"/>
          <w:szCs w:val="28"/>
          <w:lang w:val="ru-RU"/>
        </w:rPr>
        <w:t xml:space="preserve">ПАРЛАМЕНТ </w:t>
      </w:r>
      <w:r w:rsidRPr="003241F4">
        <w:rPr>
          <w:b/>
          <w:color w:val="000000"/>
          <w:sz w:val="28"/>
          <w:szCs w:val="28"/>
          <w:lang w:val="ru-RU"/>
        </w:rPr>
        <w:t>РЕСПУБЛИКИ МОЛДОВА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color w:val="000000"/>
          <w:sz w:val="28"/>
          <w:szCs w:val="28"/>
          <w:lang w:val="ro-RO"/>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color w:val="000000"/>
          <w:sz w:val="28"/>
          <w:szCs w:val="28"/>
          <w:lang w:val="ru-RU"/>
        </w:rPr>
      </w:pPr>
      <w:r w:rsidRPr="003241F4">
        <w:rPr>
          <w:b/>
          <w:bCs/>
          <w:color w:val="000000"/>
          <w:sz w:val="28"/>
          <w:szCs w:val="28"/>
          <w:lang w:val="ru-RU"/>
        </w:rPr>
        <w:t>З А К О Н</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color w:val="000000"/>
          <w:sz w:val="28"/>
          <w:szCs w:val="28"/>
          <w:lang w:val="ru-RU"/>
        </w:rPr>
      </w:pPr>
      <w:r w:rsidRPr="003241F4">
        <w:rPr>
          <w:b/>
          <w:bCs/>
          <w:color w:val="000000"/>
          <w:sz w:val="28"/>
          <w:szCs w:val="28"/>
          <w:lang w:val="ru-RU"/>
        </w:rPr>
        <w:t xml:space="preserve">о внесении изменений и дополнений </w:t>
      </w:r>
      <w:r>
        <w:rPr>
          <w:b/>
          <w:bCs/>
          <w:color w:val="000000"/>
          <w:sz w:val="28"/>
          <w:szCs w:val="28"/>
          <w:lang w:val="ro-RO"/>
        </w:rPr>
        <w:br/>
      </w:r>
      <w:r w:rsidRPr="003241F4">
        <w:rPr>
          <w:b/>
          <w:bCs/>
          <w:color w:val="000000"/>
          <w:sz w:val="28"/>
          <w:szCs w:val="28"/>
          <w:lang w:val="ru-RU"/>
        </w:rPr>
        <w:t>в некоторые законодательные акты</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lang w:val="ru-RU"/>
        </w:rPr>
      </w:pP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sidRPr="003241F4">
        <w:rPr>
          <w:color w:val="000000"/>
          <w:sz w:val="28"/>
          <w:szCs w:val="28"/>
          <w:lang w:val="ru-RU"/>
        </w:rPr>
        <w:t>Парламент принимает настоящий органический закон.</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Pr>
          <w:color w:val="000000"/>
          <w:sz w:val="28"/>
          <w:szCs w:val="28"/>
        </w:rPr>
        <w:t> </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sidRPr="003241F4">
        <w:rPr>
          <w:b/>
          <w:bCs/>
          <w:color w:val="000000"/>
          <w:sz w:val="28"/>
          <w:szCs w:val="28"/>
          <w:lang w:val="ru-RU"/>
        </w:rPr>
        <w:t xml:space="preserve">Ст. </w:t>
      </w:r>
      <w:r>
        <w:rPr>
          <w:b/>
          <w:bCs/>
          <w:color w:val="000000"/>
          <w:sz w:val="28"/>
          <w:szCs w:val="28"/>
        </w:rPr>
        <w:t>I</w:t>
      </w:r>
      <w:r w:rsidRPr="003241F4">
        <w:rPr>
          <w:b/>
          <w:bCs/>
          <w:color w:val="000000"/>
          <w:sz w:val="28"/>
          <w:szCs w:val="28"/>
          <w:lang w:val="ru-RU"/>
        </w:rPr>
        <w:t>.</w:t>
      </w:r>
      <w:r w:rsidRPr="003241F4">
        <w:rPr>
          <w:color w:val="000000"/>
          <w:sz w:val="28"/>
          <w:szCs w:val="28"/>
          <w:lang w:val="ru-RU"/>
        </w:rPr>
        <w:t xml:space="preserve"> – В </w:t>
      </w:r>
      <w:hyperlink r:id="rId9" w:tgtFrame="_blank" w:history="1">
        <w:r w:rsidRPr="003241F4">
          <w:rPr>
            <w:rStyle w:val="af4"/>
            <w:color w:val="000000"/>
            <w:sz w:val="28"/>
            <w:szCs w:val="28"/>
            <w:lang w:val="ru-RU"/>
          </w:rPr>
          <w:t>Закон № 180-</w:t>
        </w:r>
        <w:r>
          <w:rPr>
            <w:rStyle w:val="af4"/>
            <w:color w:val="000000"/>
            <w:sz w:val="28"/>
            <w:szCs w:val="28"/>
          </w:rPr>
          <w:t>XVI</w:t>
        </w:r>
        <w:r w:rsidRPr="003241F4">
          <w:rPr>
            <w:rStyle w:val="af4"/>
            <w:color w:val="000000"/>
            <w:sz w:val="28"/>
            <w:szCs w:val="28"/>
            <w:lang w:val="ru-RU"/>
          </w:rPr>
          <w:t xml:space="preserve"> от 10 июля 2008 года</w:t>
        </w:r>
      </w:hyperlink>
      <w:r w:rsidRPr="003241F4">
        <w:rPr>
          <w:sz w:val="28"/>
          <w:szCs w:val="28"/>
          <w:lang w:val="ru-RU"/>
        </w:rPr>
        <w:t xml:space="preserve"> </w:t>
      </w:r>
      <w:r w:rsidRPr="003241F4">
        <w:rPr>
          <w:color w:val="000000"/>
          <w:sz w:val="28"/>
          <w:szCs w:val="28"/>
          <w:lang w:val="ru-RU"/>
        </w:rPr>
        <w:t>о трудовой миграции (Официальный монитор Республики Молдова, 2008 г., № 162–164, ст. 598), с последующими изменениями и дополнениями, внести следующие изменения и дополнения:</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u-RU"/>
        </w:rPr>
      </w:pPr>
    </w:p>
    <w:p w:rsidR="003241F4" w:rsidRDefault="003241F4" w:rsidP="003241F4">
      <w:pPr>
        <w:pStyle w:val="HTML"/>
        <w:rPr>
          <w:rFonts w:ascii="Times New Roman" w:hAnsi="Times New Roman" w:cs="Times New Roman"/>
          <w:sz w:val="28"/>
          <w:szCs w:val="28"/>
        </w:rPr>
      </w:pPr>
      <w:r>
        <w:rPr>
          <w:rFonts w:ascii="Times New Roman" w:hAnsi="Times New Roman" w:cs="Times New Roman"/>
          <w:b/>
          <w:bCs/>
          <w:color w:val="000000"/>
          <w:sz w:val="28"/>
          <w:szCs w:val="28"/>
        </w:rPr>
        <w:t xml:space="preserve">1. </w:t>
      </w:r>
      <w:r>
        <w:rPr>
          <w:rFonts w:ascii="Times New Roman" w:hAnsi="Times New Roman" w:cs="Times New Roman"/>
          <w:color w:val="000000"/>
          <w:sz w:val="28"/>
          <w:szCs w:val="28"/>
        </w:rPr>
        <w:t>По всему тексту закона слова «Национальное агентство занятости населения», «Национальное агентство», «территориальное агентство занятости населения», «территориальное агентство», в любых грамматических формах,</w:t>
      </w:r>
      <w:r>
        <w:rPr>
          <w:rFonts w:ascii="Times New Roman" w:hAnsi="Times New Roman" w:cs="Times New Roman"/>
          <w:bCs/>
          <w:color w:val="000000"/>
          <w:sz w:val="28"/>
          <w:szCs w:val="28"/>
        </w:rPr>
        <w:t xml:space="preserve"> </w:t>
      </w:r>
      <w:r>
        <w:rPr>
          <w:rFonts w:ascii="Times New Roman" w:hAnsi="Times New Roman" w:cs="Times New Roman"/>
          <w:color w:val="000000"/>
          <w:sz w:val="28"/>
          <w:szCs w:val="28"/>
        </w:rPr>
        <w:t xml:space="preserve">заменить словами «компетентный орган занятости населения» в соответствующей грамматической форме, а слово «работодатель», в любой грамматической форме, заменить словами «бенефициар-заявитель» в </w:t>
      </w:r>
      <w:r>
        <w:rPr>
          <w:rFonts w:ascii="Times New Roman" w:hAnsi="Times New Roman" w:cs="Times New Roman"/>
          <w:sz w:val="28"/>
          <w:szCs w:val="28"/>
        </w:rPr>
        <w:t>соответствующей грамматической форме.</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u-RU"/>
        </w:rPr>
      </w:pPr>
      <w:r w:rsidRPr="003241F4">
        <w:rPr>
          <w:b/>
          <w:bCs/>
          <w:color w:val="000000"/>
          <w:sz w:val="28"/>
          <w:szCs w:val="28"/>
          <w:lang w:val="ru-RU"/>
        </w:rPr>
        <w:t>2</w:t>
      </w:r>
      <w:r w:rsidRPr="003241F4">
        <w:rPr>
          <w:bCs/>
          <w:color w:val="000000"/>
          <w:sz w:val="28"/>
          <w:szCs w:val="28"/>
          <w:lang w:val="ru-RU"/>
        </w:rPr>
        <w:t xml:space="preserve">. </w:t>
      </w:r>
      <w:r w:rsidRPr="003241F4">
        <w:rPr>
          <w:color w:val="000000"/>
          <w:sz w:val="28"/>
          <w:szCs w:val="28"/>
          <w:lang w:val="ru-RU"/>
        </w:rPr>
        <w:t>Статью 1 дополнить в конце следующими понятиями:</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rPr>
      </w:pPr>
      <w:r>
        <w:rPr>
          <w:i/>
          <w:iCs/>
          <w:color w:val="000000"/>
          <w:sz w:val="28"/>
          <w:szCs w:val="28"/>
        </w:rPr>
        <w:t xml:space="preserve">«бенефициар-заявитель – </w:t>
      </w:r>
      <w:r>
        <w:rPr>
          <w:iCs/>
          <w:color w:val="000000"/>
          <w:sz w:val="28"/>
          <w:szCs w:val="28"/>
        </w:rPr>
        <w:t>предприятие</w:t>
      </w:r>
      <w:r>
        <w:rPr>
          <w:color w:val="000000"/>
          <w:sz w:val="28"/>
          <w:szCs w:val="28"/>
        </w:rPr>
        <w:t xml:space="preserve"> или представительство любой организационно-правовой формы, предусмотренной законодательством, учреждение, государственная или частная организация любой формы, предусмотренной законодательством, или государственный орган любого уровня, которые нанимают иностранцев в соответствии с настоящим законом;</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eastAsia="ro-RO"/>
        </w:rPr>
      </w:pPr>
      <w:r w:rsidRPr="003241F4">
        <w:rPr>
          <w:i/>
          <w:sz w:val="28"/>
          <w:szCs w:val="28"/>
          <w:lang w:val="ru-RU"/>
        </w:rPr>
        <w:t xml:space="preserve">лицо на руководящей должности – </w:t>
      </w:r>
      <w:r w:rsidRPr="003241F4">
        <w:rPr>
          <w:sz w:val="28"/>
          <w:szCs w:val="28"/>
          <w:lang w:val="ru-RU"/>
        </w:rPr>
        <w:t>иностранец, занимающий высокую должность в структуре бенефициара-заявителя и который</w:t>
      </w:r>
      <w:r w:rsidRPr="003241F4">
        <w:rPr>
          <w:color w:val="000000"/>
          <w:sz w:val="28"/>
          <w:szCs w:val="28"/>
          <w:lang w:val="ru-RU" w:eastAsia="ro-RO"/>
        </w:rPr>
        <w:t xml:space="preserve">: </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eastAsia="ro-RO"/>
        </w:rPr>
      </w:pPr>
      <w:r>
        <w:rPr>
          <w:color w:val="000000"/>
          <w:sz w:val="28"/>
          <w:szCs w:val="28"/>
          <w:lang w:eastAsia="ro-RO"/>
        </w:rPr>
        <w:t>a</w:t>
      </w:r>
      <w:r w:rsidRPr="003241F4">
        <w:rPr>
          <w:color w:val="000000"/>
          <w:sz w:val="28"/>
          <w:szCs w:val="28"/>
          <w:lang w:val="ru-RU" w:eastAsia="ro-RO"/>
        </w:rPr>
        <w:t>) обеспечивает руководство бенефициаром-заявителем, его департаментом или подразделением;</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eastAsia="ro-RO"/>
        </w:rPr>
      </w:pPr>
      <w:r>
        <w:rPr>
          <w:color w:val="000000"/>
          <w:sz w:val="28"/>
          <w:szCs w:val="28"/>
          <w:lang w:eastAsia="ro-RO"/>
        </w:rPr>
        <w:t>b</w:t>
      </w:r>
      <w:r w:rsidRPr="003241F4">
        <w:rPr>
          <w:color w:val="000000"/>
          <w:sz w:val="28"/>
          <w:szCs w:val="28"/>
          <w:lang w:val="ru-RU" w:eastAsia="ro-RO"/>
        </w:rPr>
        <w:t xml:space="preserve">) </w:t>
      </w:r>
      <w:r w:rsidRPr="003241F4">
        <w:rPr>
          <w:sz w:val="28"/>
          <w:szCs w:val="28"/>
          <w:bdr w:val="none" w:sz="0" w:space="0" w:color="auto" w:frame="1"/>
          <w:lang w:val="ru-RU"/>
        </w:rPr>
        <w:t>имеет в подчинении нанятый персонал, осуществляет надзор и контроль над работой подчиненного персонала</w:t>
      </w:r>
      <w:r w:rsidRPr="003241F4">
        <w:rPr>
          <w:color w:val="000000"/>
          <w:sz w:val="28"/>
          <w:szCs w:val="28"/>
          <w:lang w:val="ru-RU" w:eastAsia="ro-RO"/>
        </w:rPr>
        <w:t xml:space="preserve">; </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HAnsi"/>
          <w:sz w:val="28"/>
          <w:szCs w:val="28"/>
          <w:lang w:val="ru-RU"/>
        </w:rPr>
      </w:pPr>
      <w:r w:rsidRPr="003241F4">
        <w:rPr>
          <w:i/>
          <w:color w:val="000000"/>
          <w:sz w:val="28"/>
          <w:szCs w:val="28"/>
          <w:lang w:val="ru-RU" w:eastAsia="ro-RO"/>
        </w:rPr>
        <w:t xml:space="preserve">высококвалифицированный работник – </w:t>
      </w:r>
      <w:r w:rsidRPr="003241F4">
        <w:rPr>
          <w:sz w:val="28"/>
          <w:szCs w:val="28"/>
          <w:lang w:val="ru-RU"/>
        </w:rPr>
        <w:t xml:space="preserve">иностранец, который обладает особыми знаниями, необходимыми для производства, исследований, методов, процессов, процедур или управления предприятием. При оценке этих знаний учитываются как конкретные знания, необходимые для осуществления деятельности предприятия, так и обладание квалификацией высокого уровня для определенного вида работы или деятельности, требующей специальных технических знаний, в том числе принадлежность к аккредитованной специальности»; </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sidRPr="003241F4">
        <w:rPr>
          <w:color w:val="000000"/>
          <w:sz w:val="28"/>
          <w:szCs w:val="28"/>
          <w:lang w:val="ru-RU"/>
        </w:rPr>
        <w:t xml:space="preserve">понятие </w:t>
      </w:r>
      <w:r w:rsidRPr="003241F4">
        <w:rPr>
          <w:i/>
          <w:color w:val="000000"/>
          <w:sz w:val="28"/>
          <w:szCs w:val="28"/>
          <w:lang w:val="ru-RU"/>
        </w:rPr>
        <w:t xml:space="preserve">откомандированный работник </w:t>
      </w:r>
      <w:r w:rsidRPr="003241F4">
        <w:rPr>
          <w:color w:val="000000"/>
          <w:sz w:val="28"/>
          <w:szCs w:val="28"/>
          <w:lang w:val="ru-RU"/>
        </w:rPr>
        <w:t>изложить в следующей редакции:</w:t>
      </w:r>
    </w:p>
    <w:p w:rsidR="003241F4" w:rsidRDefault="003241F4" w:rsidP="003241F4">
      <w:pPr>
        <w:pStyle w:val="HTML"/>
        <w:rPr>
          <w:rFonts w:ascii="Times New Roman" w:hAnsi="Times New Roman" w:cs="Times New Roman"/>
          <w:sz w:val="28"/>
          <w:szCs w:val="28"/>
        </w:rPr>
      </w:pPr>
      <w:r>
        <w:rPr>
          <w:rStyle w:val="5yl5"/>
          <w:rFonts w:ascii="Times New Roman" w:hAnsi="Times New Roman"/>
          <w:i/>
          <w:sz w:val="28"/>
          <w:szCs w:val="28"/>
        </w:rPr>
        <w:tab/>
      </w:r>
      <w:r>
        <w:rPr>
          <w:rFonts w:ascii="Times New Roman" w:hAnsi="Times New Roman" w:cs="Times New Roman"/>
          <w:i/>
          <w:iCs/>
          <w:color w:val="000000"/>
          <w:sz w:val="28"/>
          <w:szCs w:val="28"/>
        </w:rPr>
        <w:t>«</w:t>
      </w:r>
      <w:r>
        <w:rPr>
          <w:rStyle w:val="5yl5"/>
          <w:rFonts w:ascii="Times New Roman" w:hAnsi="Times New Roman"/>
          <w:i/>
          <w:sz w:val="28"/>
          <w:szCs w:val="28"/>
        </w:rPr>
        <w:t>откомандированный работник</w:t>
      </w:r>
      <w:r>
        <w:rPr>
          <w:rStyle w:val="5yl5"/>
          <w:rFonts w:ascii="Times New Roman" w:hAnsi="Times New Roman"/>
          <w:sz w:val="28"/>
          <w:szCs w:val="28"/>
        </w:rPr>
        <w:t xml:space="preserve"> – квалифицированный иностранец, </w:t>
      </w:r>
      <w:r>
        <w:rPr>
          <w:rFonts w:ascii="Times New Roman" w:hAnsi="Times New Roman" w:cs="Times New Roman"/>
          <w:sz w:val="28"/>
          <w:szCs w:val="28"/>
        </w:rPr>
        <w:t>официально</w:t>
      </w:r>
      <w:r>
        <w:rPr>
          <w:rFonts w:ascii="Times New Roman" w:hAnsi="Times New Roman" w:cs="Times New Roman"/>
          <w:sz w:val="28"/>
          <w:szCs w:val="28"/>
          <w:lang w:val="ro-RO"/>
        </w:rPr>
        <w:t xml:space="preserve"> </w:t>
      </w:r>
      <w:r>
        <w:rPr>
          <w:rFonts w:ascii="Times New Roman" w:hAnsi="Times New Roman" w:cs="Times New Roman"/>
          <w:sz w:val="28"/>
          <w:szCs w:val="28"/>
        </w:rPr>
        <w:t>работающий на предприятии</w:t>
      </w:r>
      <w:r>
        <w:rPr>
          <w:rFonts w:ascii="Times New Roman" w:hAnsi="Times New Roman" w:cs="Times New Roman"/>
          <w:color w:val="000000"/>
          <w:sz w:val="28"/>
          <w:szCs w:val="28"/>
        </w:rPr>
        <w:t xml:space="preserve"> с местонахождением в другом государстве, временно откомандированный </w:t>
      </w:r>
      <w:r>
        <w:rPr>
          <w:rFonts w:ascii="Times New Roman" w:hAnsi="Times New Roman" w:cs="Times New Roman"/>
          <w:sz w:val="28"/>
          <w:szCs w:val="28"/>
          <w:bdr w:val="none" w:sz="0" w:space="0" w:color="auto" w:frame="1"/>
          <w:shd w:val="clear" w:color="auto" w:fill="FFFFFF"/>
          <w:lang w:eastAsia="ro-RO"/>
        </w:rPr>
        <w:t xml:space="preserve">на основании договора на оказание услуг или выполнение работ, или акта об откомандировании к бенефициару-заявителю из Республики Молдова, где он будет осуществлять деятельность </w:t>
      </w:r>
      <w:r>
        <w:rPr>
          <w:rFonts w:ascii="Times New Roman" w:hAnsi="Times New Roman" w:cs="Times New Roman"/>
          <w:sz w:val="28"/>
          <w:szCs w:val="28"/>
        </w:rPr>
        <w:t>в соответствии с договором или актом об откомандировании;»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sidRPr="003241F4">
        <w:rPr>
          <w:b/>
          <w:bCs/>
          <w:color w:val="000000"/>
          <w:sz w:val="28"/>
          <w:szCs w:val="28"/>
          <w:lang w:val="ru-RU"/>
        </w:rPr>
        <w:t>3</w:t>
      </w:r>
      <w:r w:rsidRPr="003241F4">
        <w:rPr>
          <w:bCs/>
          <w:color w:val="000000"/>
          <w:sz w:val="28"/>
          <w:szCs w:val="28"/>
          <w:lang w:val="ru-RU"/>
        </w:rPr>
        <w:t xml:space="preserve">. В </w:t>
      </w:r>
      <w:r w:rsidRPr="003241F4">
        <w:rPr>
          <w:color w:val="000000"/>
          <w:sz w:val="28"/>
          <w:szCs w:val="28"/>
          <w:lang w:val="ru-RU"/>
        </w:rPr>
        <w:t xml:space="preserve">части (2) </w:t>
      </w:r>
      <w:r w:rsidRPr="003241F4">
        <w:rPr>
          <w:bCs/>
          <w:color w:val="000000"/>
          <w:sz w:val="28"/>
          <w:szCs w:val="28"/>
          <w:lang w:val="ru-RU"/>
        </w:rPr>
        <w:t>статьи</w:t>
      </w:r>
      <w:r w:rsidRPr="003241F4">
        <w:rPr>
          <w:color w:val="000000"/>
          <w:sz w:val="28"/>
          <w:szCs w:val="28"/>
          <w:lang w:val="ru-RU"/>
        </w:rPr>
        <w:t xml:space="preserve"> 3 дополнить пунктом </w:t>
      </w:r>
      <w:r>
        <w:rPr>
          <w:color w:val="000000"/>
          <w:sz w:val="28"/>
          <w:szCs w:val="28"/>
        </w:rPr>
        <w:t>l</w:t>
      </w:r>
      <w:r w:rsidRPr="003241F4">
        <w:rPr>
          <w:color w:val="000000"/>
          <w:sz w:val="28"/>
          <w:szCs w:val="28"/>
          <w:lang w:val="ru-RU"/>
        </w:rPr>
        <w:t>) следующего содержания:</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color w:val="000000"/>
          <w:sz w:val="28"/>
          <w:szCs w:val="28"/>
        </w:rPr>
      </w:pPr>
      <w:r>
        <w:rPr>
          <w:color w:val="000000"/>
          <w:sz w:val="28"/>
          <w:szCs w:val="28"/>
        </w:rPr>
        <w:t xml:space="preserve">«l) иностранцы, </w:t>
      </w:r>
      <w:r>
        <w:rPr>
          <w:sz w:val="28"/>
          <w:szCs w:val="28"/>
        </w:rPr>
        <w:t xml:space="preserve">которые являются пайщиками или акционерами юридических лиц с иностранными инвестициями, зарегистрированных </w:t>
      </w:r>
      <w:r>
        <w:rPr>
          <w:color w:val="000000"/>
          <w:sz w:val="28"/>
          <w:szCs w:val="28"/>
        </w:rPr>
        <w:t>в Республике Молдова, и не занимают оплачиваемых должностей в них.»</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sidRPr="003241F4">
        <w:rPr>
          <w:b/>
          <w:bCs/>
          <w:color w:val="000000"/>
          <w:sz w:val="28"/>
          <w:szCs w:val="28"/>
          <w:lang w:val="ru-RU"/>
        </w:rPr>
        <w:t xml:space="preserve">4. </w:t>
      </w:r>
      <w:r w:rsidRPr="003241F4">
        <w:rPr>
          <w:bCs/>
          <w:color w:val="000000"/>
          <w:sz w:val="28"/>
          <w:szCs w:val="28"/>
          <w:lang w:val="ru-RU"/>
        </w:rPr>
        <w:t>Части</w:t>
      </w:r>
      <w:r w:rsidRPr="003241F4">
        <w:rPr>
          <w:color w:val="000000"/>
          <w:sz w:val="28"/>
          <w:szCs w:val="28"/>
          <w:lang w:val="ru-RU"/>
        </w:rPr>
        <w:t xml:space="preserve"> (3) и (6) </w:t>
      </w:r>
      <w:r w:rsidRPr="003241F4">
        <w:rPr>
          <w:bCs/>
          <w:color w:val="000000"/>
          <w:sz w:val="28"/>
          <w:szCs w:val="28"/>
          <w:lang w:val="ru-RU"/>
        </w:rPr>
        <w:t>статьи</w:t>
      </w:r>
      <w:r w:rsidRPr="003241F4">
        <w:rPr>
          <w:color w:val="000000"/>
          <w:sz w:val="28"/>
          <w:szCs w:val="28"/>
          <w:lang w:val="ru-RU"/>
        </w:rPr>
        <w:t xml:space="preserve"> 4 изложить в следующей редакции: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color w:val="000000"/>
          <w:sz w:val="28"/>
          <w:szCs w:val="28"/>
        </w:rPr>
        <w:t xml:space="preserve">«(3) </w:t>
      </w:r>
      <w:r>
        <w:rPr>
          <w:sz w:val="28"/>
          <w:szCs w:val="28"/>
        </w:rPr>
        <w:t xml:space="preserve">С целью удовлетворения потребностей </w:t>
      </w:r>
      <w:r>
        <w:rPr>
          <w:color w:val="000000"/>
          <w:sz w:val="28"/>
          <w:szCs w:val="28"/>
        </w:rPr>
        <w:t>национальной экономики в рабочей силе,</w:t>
      </w:r>
      <w:r>
        <w:rPr>
          <w:sz w:val="28"/>
          <w:szCs w:val="28"/>
        </w:rPr>
        <w:t xml:space="preserve"> Правительство, на основании Классификатора занятий в Республике Молдова, утверждает и обновляет ежегодно или по мере необходимости, Перечень приоритетных специальностей, на основании которого могут наниматься иностранцы без предварительной процедуры выявления отечественных людских ресурсов.»;</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rPr>
      </w:pPr>
      <w:r>
        <w:rPr>
          <w:color w:val="000000"/>
          <w:sz w:val="28"/>
          <w:szCs w:val="28"/>
        </w:rPr>
        <w:t xml:space="preserve">  «(6) Учет трудящихся-иммигрантов ведется компетентным органом занятости населения в рамках закона посредством Автоматизированной информационной системы.»</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rPr>
      </w:pP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u-RU"/>
        </w:rPr>
      </w:pPr>
      <w:r w:rsidRPr="003241F4">
        <w:rPr>
          <w:b/>
          <w:sz w:val="28"/>
          <w:szCs w:val="28"/>
          <w:lang w:val="ru-RU"/>
        </w:rPr>
        <w:t xml:space="preserve">5. </w:t>
      </w:r>
      <w:r w:rsidRPr="003241F4">
        <w:rPr>
          <w:color w:val="000000"/>
          <w:sz w:val="28"/>
          <w:szCs w:val="28"/>
          <w:lang w:val="ru-RU"/>
        </w:rPr>
        <w:t xml:space="preserve">Части (1), (2), (6) и (7) </w:t>
      </w:r>
      <w:r w:rsidRPr="003241F4">
        <w:rPr>
          <w:sz w:val="28"/>
          <w:szCs w:val="28"/>
          <w:lang w:val="ru-RU"/>
        </w:rPr>
        <w:t>статьи</w:t>
      </w:r>
      <w:r w:rsidRPr="003241F4">
        <w:rPr>
          <w:color w:val="000000"/>
          <w:sz w:val="28"/>
          <w:szCs w:val="28"/>
          <w:lang w:val="ru-RU"/>
        </w:rPr>
        <w:t xml:space="preserve"> 5 изложить в следующей редакции:</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rPr>
      </w:pPr>
      <w:r>
        <w:rPr>
          <w:color w:val="000000"/>
          <w:sz w:val="28"/>
          <w:szCs w:val="28"/>
        </w:rPr>
        <w:t xml:space="preserve">«(1) Право на трудовую деятельность предоставляется иностранцу компетентным органом занятости населения. Право на временное пребывание с целью трудовой деятельности предоставляется компетентным органом по делам иностранцев.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rPr>
      </w:pPr>
      <w:r>
        <w:rPr>
          <w:color w:val="000000"/>
          <w:sz w:val="28"/>
          <w:szCs w:val="28"/>
        </w:rPr>
        <w:t>(2) Право на трудовую деятельность является основанием для легализации пребывания с целью трудовой деятельности иностранцев на территории Республики Молдова.»;</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rPr>
      </w:pPr>
      <w:r>
        <w:rPr>
          <w:color w:val="000000"/>
          <w:sz w:val="28"/>
          <w:szCs w:val="28"/>
        </w:rPr>
        <w:t xml:space="preserve">«(6) Право на трудовую деятельность и право на временное пребывание с целью трудовой деятельности прекращают свое действие </w:t>
      </w:r>
      <w:r>
        <w:rPr>
          <w:sz w:val="28"/>
          <w:szCs w:val="28"/>
        </w:rPr>
        <w:t>с момента истечения срока действия,</w:t>
      </w:r>
      <w:r>
        <w:rPr>
          <w:color w:val="000000"/>
          <w:sz w:val="28"/>
          <w:szCs w:val="28"/>
        </w:rPr>
        <w:t xml:space="preserve"> на который они были предоставлены, или отзыва этих прав.</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rPr>
      </w:pPr>
      <w:r>
        <w:rPr>
          <w:color w:val="000000"/>
          <w:sz w:val="28"/>
          <w:szCs w:val="28"/>
        </w:rPr>
        <w:t>(7) До истечения срока временного пребывания с целью трудовой деятельности иностранец имеет право трудоустроиться к другому бенефициару-заявителю в соответствии с положениями настоящего закона.»</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color w:val="000000"/>
          <w:sz w:val="28"/>
          <w:szCs w:val="28"/>
        </w:rPr>
        <w:t xml:space="preserve"> 6</w:t>
      </w:r>
      <w:r>
        <w:rPr>
          <w:b/>
          <w:sz w:val="28"/>
          <w:szCs w:val="28"/>
        </w:rPr>
        <w:t xml:space="preserve">. </w:t>
      </w:r>
      <w:r>
        <w:rPr>
          <w:sz w:val="28"/>
          <w:szCs w:val="28"/>
        </w:rPr>
        <w:t>Статьи</w:t>
      </w:r>
      <w:r>
        <w:rPr>
          <w:color w:val="000000"/>
          <w:sz w:val="28"/>
          <w:szCs w:val="28"/>
        </w:rPr>
        <w:t xml:space="preserve"> 6 и 7 изложить в следующей редакции: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w:t>
      </w:r>
      <w:r>
        <w:rPr>
          <w:b/>
          <w:color w:val="000000"/>
          <w:sz w:val="28"/>
          <w:szCs w:val="28"/>
        </w:rPr>
        <w:t>Статья 6.</w:t>
      </w:r>
      <w:r>
        <w:rPr>
          <w:color w:val="000000"/>
          <w:sz w:val="28"/>
          <w:szCs w:val="28"/>
        </w:rPr>
        <w:t xml:space="preserve"> Подача документов и оформление вида на жительство с целью трудовой деятельности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(1) До прибытия иностранца в Республику Молдова</w:t>
      </w:r>
      <w:r>
        <w:rPr>
          <w:sz w:val="28"/>
          <w:szCs w:val="28"/>
        </w:rPr>
        <w:t>,</w:t>
      </w:r>
      <w:r>
        <w:rPr>
          <w:color w:val="000000"/>
          <w:sz w:val="28"/>
          <w:szCs w:val="28"/>
        </w:rPr>
        <w:t xml:space="preserve"> бенефициар-заявитель подает в Единое окно документирования иностранцев в рамках компетентного органа по делам иностранцев (именуемое далее Единое окно) документы, предусмотренные настоящим законом, для предоставления/продления права на трудовую деятельность и права на временное пребывание с целью трудовой деятельности.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(2) Компетентный орган занятости населения рассматривает поданные документы и издает Решение о предоставлении/продлении права на трудовую деятельность или об отказе.</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(3) Компетентный орган по делам иностранцев рассматривает поданные документы и издает Решение о предоставлении/продлении права на временное пребывание с целью трудовой деятельности или об отказе.</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(4) На основании решения о предоставлении права на трудовую деятельность и решения о предоставлении права на временное пребывание с целью трудовой деятельности выдаётся временный вид на жительство с целью трудовой деятельности в рамках закона.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(5) Временный вид на жительство с целью трудовой деятельности выдается на новый срок, если были соблюдены начальные условия выдачи.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(6) Компетентный орган по делам иностранцев представляет компетентному органу занятости населения копию решения об отказе в предоставлении права на пребывание иностранцам, которым было предоставлено/продлено право на трудовую деятельность.</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(7) Не требуется получение права на трудовую деятельность для следующих категорий иностранцев:</w:t>
      </w:r>
    </w:p>
    <w:p w:rsidR="003241F4" w:rsidRDefault="003241F4" w:rsidP="003241F4">
      <w:pPr>
        <w:pStyle w:val="ac"/>
        <w:numPr>
          <w:ilvl w:val="0"/>
          <w:numId w:val="28"/>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000000"/>
          <w:sz w:val="28"/>
          <w:szCs w:val="28"/>
        </w:rPr>
      </w:pPr>
      <w:r>
        <w:rPr>
          <w:color w:val="000000"/>
          <w:sz w:val="28"/>
          <w:szCs w:val="28"/>
        </w:rPr>
        <w:t>трудящиеся-иммигранты в области спорта;</w:t>
      </w:r>
    </w:p>
    <w:p w:rsidR="003241F4" w:rsidRDefault="003241F4" w:rsidP="003241F4">
      <w:pPr>
        <w:pStyle w:val="ac"/>
        <w:numPr>
          <w:ilvl w:val="0"/>
          <w:numId w:val="28"/>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000000"/>
          <w:sz w:val="28"/>
          <w:szCs w:val="28"/>
        </w:rPr>
      </w:pPr>
      <w:r>
        <w:rPr>
          <w:color w:val="000000"/>
          <w:sz w:val="28"/>
          <w:szCs w:val="28"/>
        </w:rPr>
        <w:t>иностранцы, приглашенные на работу Правительством или центральными отраслевыми органами публичного управления;</w:t>
      </w:r>
    </w:p>
    <w:p w:rsidR="003241F4" w:rsidRDefault="003241F4" w:rsidP="003241F4">
      <w:pPr>
        <w:pStyle w:val="ac"/>
        <w:numPr>
          <w:ilvl w:val="0"/>
          <w:numId w:val="28"/>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000000"/>
          <w:sz w:val="28"/>
          <w:szCs w:val="28"/>
        </w:rPr>
      </w:pPr>
      <w:r>
        <w:rPr>
          <w:color w:val="000000"/>
          <w:sz w:val="28"/>
          <w:szCs w:val="28"/>
        </w:rPr>
        <w:t xml:space="preserve">специалисты, прибывшие на основании </w:t>
      </w:r>
      <w:r>
        <w:rPr>
          <w:rStyle w:val="docheader"/>
          <w:bCs/>
          <w:sz w:val="28"/>
          <w:szCs w:val="28"/>
        </w:rPr>
        <w:t>международных договоров</w:t>
      </w:r>
      <w:r>
        <w:rPr>
          <w:color w:val="000000"/>
          <w:sz w:val="28"/>
          <w:szCs w:val="28"/>
        </w:rPr>
        <w:t xml:space="preserve"> в определенной области, стороной которых является Республика Молдова;</w:t>
      </w:r>
    </w:p>
    <w:p w:rsidR="003241F4" w:rsidRDefault="003241F4" w:rsidP="003241F4">
      <w:pPr>
        <w:pStyle w:val="ac"/>
        <w:numPr>
          <w:ilvl w:val="0"/>
          <w:numId w:val="28"/>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000000"/>
          <w:sz w:val="28"/>
          <w:szCs w:val="28"/>
        </w:rPr>
      </w:pPr>
      <w:r>
        <w:rPr>
          <w:color w:val="000000"/>
          <w:sz w:val="28"/>
          <w:szCs w:val="28"/>
        </w:rPr>
        <w:t>высококвалифицированные работники;</w:t>
      </w:r>
    </w:p>
    <w:p w:rsidR="003241F4" w:rsidRDefault="003241F4" w:rsidP="003241F4">
      <w:pPr>
        <w:pStyle w:val="ac"/>
        <w:numPr>
          <w:ilvl w:val="0"/>
          <w:numId w:val="28"/>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000000"/>
          <w:sz w:val="28"/>
          <w:szCs w:val="28"/>
        </w:rPr>
      </w:pPr>
      <w:r>
        <w:rPr>
          <w:color w:val="000000"/>
          <w:sz w:val="28"/>
          <w:szCs w:val="28"/>
        </w:rPr>
        <w:t>лица на руководящих должностях;</w:t>
      </w:r>
    </w:p>
    <w:p w:rsidR="003241F4" w:rsidRDefault="003241F4" w:rsidP="003241F4">
      <w:pPr>
        <w:pStyle w:val="ac"/>
        <w:numPr>
          <w:ilvl w:val="0"/>
          <w:numId w:val="28"/>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000000"/>
          <w:sz w:val="28"/>
          <w:szCs w:val="28"/>
        </w:rPr>
      </w:pPr>
      <w:r>
        <w:rPr>
          <w:color w:val="000000"/>
          <w:sz w:val="28"/>
          <w:szCs w:val="28"/>
        </w:rPr>
        <w:t xml:space="preserve"> иностранцы, занятые в проектах национального значения;</w:t>
      </w:r>
    </w:p>
    <w:p w:rsidR="003241F4" w:rsidRDefault="003241F4" w:rsidP="003241F4">
      <w:pPr>
        <w:pStyle w:val="ac"/>
        <w:numPr>
          <w:ilvl w:val="0"/>
          <w:numId w:val="28"/>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color w:val="000000"/>
          <w:sz w:val="28"/>
          <w:szCs w:val="28"/>
        </w:rPr>
      </w:pPr>
      <w:r>
        <w:rPr>
          <w:color w:val="000000"/>
          <w:sz w:val="28"/>
          <w:szCs w:val="28"/>
        </w:rPr>
        <w:t>работники, откомандированные на общий срок, не превышающий 90 дней;</w:t>
      </w:r>
    </w:p>
    <w:p w:rsidR="003241F4" w:rsidRDefault="003241F4" w:rsidP="003241F4">
      <w:pPr>
        <w:pStyle w:val="ac"/>
        <w:numPr>
          <w:ilvl w:val="0"/>
          <w:numId w:val="28"/>
        </w:numPr>
        <w:shd w:val="clear" w:color="auto" w:fill="FFFFFF"/>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eastAsia="BatangChe"/>
          <w:color w:val="000000"/>
          <w:sz w:val="28"/>
          <w:szCs w:val="28"/>
        </w:rPr>
      </w:pPr>
      <w:r>
        <w:rPr>
          <w:color w:val="000000"/>
          <w:sz w:val="28"/>
          <w:szCs w:val="28"/>
        </w:rPr>
        <w:t xml:space="preserve">иностранцы, занятия которых включены в </w:t>
      </w:r>
      <w:r>
        <w:rPr>
          <w:rFonts w:eastAsia="BatangChe"/>
          <w:sz w:val="28"/>
          <w:szCs w:val="28"/>
        </w:rPr>
        <w:t>Перечень приоритетных специальностей</w:t>
      </w:r>
      <w:r>
        <w:rPr>
          <w:rFonts w:eastAsia="BatangChe"/>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BatangChe"/>
          <w:color w:val="000000"/>
          <w:sz w:val="28"/>
          <w:szCs w:val="28"/>
        </w:rPr>
      </w:pPr>
      <w:r>
        <w:rPr>
          <w:color w:val="000000"/>
          <w:sz w:val="28"/>
          <w:szCs w:val="28"/>
        </w:rPr>
        <w:t>(8) Право на трудовую деятельность, по необходимости, и право на</w:t>
      </w:r>
      <w:r>
        <w:rPr>
          <w:rFonts w:eastAsia="BatangChe"/>
          <w:color w:val="000000"/>
          <w:sz w:val="28"/>
          <w:szCs w:val="28"/>
        </w:rPr>
        <w:t xml:space="preserve"> </w:t>
      </w:r>
      <w:r>
        <w:rPr>
          <w:color w:val="000000"/>
          <w:sz w:val="28"/>
          <w:szCs w:val="28"/>
        </w:rPr>
        <w:t xml:space="preserve">временное пребывание с целью трудовой деятельности служит основанием для получения необходимого приглашения (по необходимости) и долгосрочной визы в Республику Молдова. </w:t>
      </w:r>
    </w:p>
    <w:p w:rsidR="003241F4" w:rsidRDefault="003241F4" w:rsidP="003241F4">
      <w:pPr>
        <w:shd w:val="clear" w:color="auto" w:fill="FFFFFF"/>
        <w:tabs>
          <w:tab w:val="left" w:pos="1080"/>
        </w:tabs>
        <w:rPr>
          <w:color w:val="000000"/>
          <w:sz w:val="28"/>
          <w:szCs w:val="28"/>
        </w:rPr>
      </w:pPr>
      <w:r>
        <w:rPr>
          <w:color w:val="000000"/>
          <w:sz w:val="28"/>
          <w:szCs w:val="28"/>
        </w:rPr>
        <w:t xml:space="preserve">(9) Все документы на предоставление/продление права на трудовую деятельность и права на временное пребывание с целью трудовой деятельности подаются в Единое окно на государственном языке или в переводе на государственный язык, </w:t>
      </w:r>
      <w:r>
        <w:rPr>
          <w:sz w:val="28"/>
          <w:szCs w:val="28"/>
        </w:rPr>
        <w:t xml:space="preserve">подготовленном и сертифицированном переводчиком, обладающим разрешением на деятельность, в соответствии с Законом № 264-XVI от 11 декабря 2008 года </w:t>
      </w:r>
      <w:r>
        <w:rPr>
          <w:rStyle w:val="ae"/>
          <w:b w:val="0"/>
          <w:sz w:val="28"/>
          <w:szCs w:val="28"/>
        </w:rPr>
        <w:t>о статусе, выдаче разрешений на деятельность и организации деятельности синхронного переводчика и переводчика в секторе юстиции</w:t>
      </w:r>
      <w:r>
        <w:rPr>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b/>
          <w:sz w:val="28"/>
          <w:szCs w:val="28"/>
        </w:rPr>
        <w:t>Статья 7.</w:t>
      </w:r>
      <w:r>
        <w:rPr>
          <w:sz w:val="28"/>
          <w:szCs w:val="28"/>
        </w:rPr>
        <w:t xml:space="preserve"> Предоставление и продление права на трудовую деятельность и права на временное пребывание с целью трудовой деятельности трудящимся-иммигрантам.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(1) Для предоставления права на трудовую деятельность и права на временное пребывание с целью трудовой деятельности иностранцу бенефициар-заявитель подает в Единое окно следующие документы: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a) копия опубликованного в прессе объявления о трудоустройстве и оферта вакантных  рабочих мест;</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b) ходатайство о предоставлении права на трудовую деятельность и о предоставлении права на временное пребывание с целью трудовой деятельности;</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c) проект индивидуального трудового договора с указанием  ежемесячной заработной платы иностранца, установленной в размере не ниже среднемесячной заработной платы по экономике, прогнозируемой на отчетный год, а в случае высококвалифицированных работников месячная заработная плата не может быть ниже 5 среднемесячных заработных плат по экономике, прогнозируемых на отчетный год;</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d) копия паспорта иностранца;</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e) копия документа об образовании или иного документа, подтверждающего квалификацию приглашаемого на работу специалиста, а в случае, если иностранцы устраиваются на работу в области образования/здравоохранения – также заключение компетентных органов Республики Молдова;</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f) справка о несудимости иностранца или иной документ аналогичного юридического значения;</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g) свидетельство местного или международного медицинского страхования, включающего Республику Молдова;</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h) заявление о предоставлении жилой площади иностранцу в Республике Молдова.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(2) Компетентный орган занятости населения предоставит бенефициару-заявителю возможность найма работников из числа местных людских ресурсов, а в случае не выявления потенциальных работников, отвечающих квалификациям и требованиям бенефициара-заявителя, в срок не более 10 календарных дней издаёт решение о предоставлении права на трудовую деятельность.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(3) В течение 25 календарных дней с момента подачи документов в Единое окно компетентный орган по делам иностранцев издает решение о предоставлении права на временное пребывание с целью трудовой деятельности.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(4) Компетентный орган по делам иностранцев в течение 7 календарных дней с момента подачи заявления об оформлении временного вида на жительство с целью трудовой деятельности, выдаст иностранцу временный вид на жительство с целью трудовой деятельности с оплатой </w:t>
      </w:r>
      <w:r>
        <w:rPr>
          <w:color w:val="000000"/>
          <w:sz w:val="28"/>
          <w:szCs w:val="28"/>
        </w:rPr>
        <w:t>пошлины</w:t>
      </w:r>
      <w:r>
        <w:rPr>
          <w:sz w:val="28"/>
          <w:szCs w:val="28"/>
        </w:rPr>
        <w:t>, установленной для выдачи удостоверения личности.</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(5) Право на трудовую деятельность и право на пребывание с целью трудовой деятельности предоставляется на срок до 1 года с возможностью продления на новый срок.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(6) Ввиду продления права на трудовую деятельность и права на временное пребывание с целью трудовой деятельности бенефициар-заявитель, не менее чем за 25 календарных дней до истечения срока действия временного вида на жительство с целью трудовой деятельности, подает в Единое окно следующие документы:</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a) ходатайство о продлении права на трудовую деятельность и о продлении права на временное пребывание с целью трудовой деятельности;</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b) копия временного вида на жительство с целью трудовой деятельности, выданного ранее;</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c) копия индивидуального трудового договора;</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d) копия паспорта иностранца;</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e) свидетельство местного или международного медицинского страхования, включающего Республику Молдова;</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f) декларацию о предоставлении жилой площади иностранцу в Республике Молдова.</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(7) Решение о продлении права на трудовую деятельность и права на временное пребывание с целью трудовой деятельности иностранца издается не позднее 20 календарных дней с момента подачи заявления».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color w:val="000000"/>
          <w:sz w:val="28"/>
          <w:szCs w:val="28"/>
        </w:rPr>
        <w:t>7</w:t>
      </w:r>
      <w:r>
        <w:rPr>
          <w:b/>
          <w:sz w:val="28"/>
          <w:szCs w:val="28"/>
        </w:rPr>
        <w:t xml:space="preserve">. </w:t>
      </w:r>
      <w:r>
        <w:rPr>
          <w:color w:val="000000"/>
          <w:sz w:val="28"/>
          <w:szCs w:val="28"/>
        </w:rPr>
        <w:t>Дополнить статьей 7</w:t>
      </w:r>
      <w:r>
        <w:rPr>
          <w:color w:val="000000"/>
          <w:sz w:val="28"/>
          <w:szCs w:val="28"/>
          <w:vertAlign w:val="superscript"/>
        </w:rPr>
        <w:t>1</w:t>
      </w:r>
      <w:r>
        <w:rPr>
          <w:color w:val="000000"/>
          <w:sz w:val="28"/>
          <w:szCs w:val="28"/>
        </w:rPr>
        <w:t xml:space="preserve"> следующего содержания: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w:t>
      </w:r>
      <w:r>
        <w:rPr>
          <w:b/>
          <w:sz w:val="28"/>
          <w:szCs w:val="28"/>
        </w:rPr>
        <w:t>Статья 7</w:t>
      </w:r>
      <w:r>
        <w:rPr>
          <w:b/>
          <w:sz w:val="28"/>
          <w:szCs w:val="28"/>
          <w:vertAlign w:val="superscript"/>
        </w:rPr>
        <w:t>1</w:t>
      </w:r>
      <w:r>
        <w:rPr>
          <w:b/>
          <w:sz w:val="28"/>
          <w:szCs w:val="28"/>
        </w:rPr>
        <w:t>.</w:t>
      </w:r>
      <w:r>
        <w:rPr>
          <w:sz w:val="28"/>
          <w:szCs w:val="28"/>
        </w:rPr>
        <w:t xml:space="preserve"> Предоставление и продление права на временное пребывание с целью трудовой деятельности иностранцам, занятие котор</w:t>
      </w:r>
      <w:r>
        <w:rPr>
          <w:rFonts w:eastAsiaTheme="minorEastAsia"/>
          <w:sz w:val="28"/>
          <w:szCs w:val="28"/>
          <w:lang w:eastAsia="ja-JP"/>
        </w:rPr>
        <w:t>ых</w:t>
      </w:r>
      <w:r>
        <w:rPr>
          <w:sz w:val="28"/>
          <w:szCs w:val="28"/>
        </w:rPr>
        <w:t xml:space="preserve"> включено в Перечень приоритетных специальностей</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(1) Для предоставления права на временное пребывание с целью трудовой деятельности иностранцу, занятие которого включено в Перечень приоритетных специальностей, бенефициар-заявитель подает в Единое окно следующие документы:</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a) ходатайство о предоставлении права на временное пребывание с целью трудовой деятельности;</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b) документы, предусмотренные в пунктах c)-h) части (1) статьи 7.</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(2) В течение 20 календарных дней компетентный орган по делам иностранцев издает решение о предоставлении права на временное пребывание с целью трудовой деятельности.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(3) Право на пребывание с целью трудовой деятельности предоставляется на срок до 1 года с возможностью продления на новый срок.</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(4) Ввиду продления права на временное пребывание с целью трудовой деятельности бенефициар-заявитель, не менее чем за 25 календарных дней до истечения срока действия временного вида на жительство с целью трудовой деятельности, подает в Единое окно следующие документы:</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a) ходатайство о продлении права на временное пребывание с целью трудовой деятельности;</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b) документы, предусмотренные в пунктах b)-f) части (6) статьи 7.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(5) Решение о продлении права на временное пребывание с целью трудовой деятельности иностранца издается не позднее 20 календарных дней с момента подачи заявления. </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eastAsia="ja-JP"/>
        </w:rPr>
      </w:pPr>
      <w:r>
        <w:rPr>
          <w:sz w:val="28"/>
          <w:szCs w:val="28"/>
        </w:rPr>
        <w:t xml:space="preserve">(6) На основании решения о предоставлении права на временное пребывание с целью трудовой деятельности и заявления об оформлении временного вида на жительство с целью трудовой деятельности, компетентный орган по делам иностранцев в течение 7 календарных дней с момента подачи заявления об оформлении временного вида на жительство с целью трудовой деятельности, выдаст иностранцу временный вид на жительство с целью трудовой деятельности с оплатой </w:t>
      </w:r>
      <w:r>
        <w:rPr>
          <w:color w:val="000000"/>
          <w:sz w:val="28"/>
          <w:szCs w:val="28"/>
        </w:rPr>
        <w:t>пошлины</w:t>
      </w:r>
      <w:r>
        <w:rPr>
          <w:sz w:val="28"/>
          <w:szCs w:val="28"/>
        </w:rPr>
        <w:t>, установленной для выдачи удостоверения личности.</w:t>
      </w:r>
      <w:r>
        <w:rPr>
          <w:sz w:val="28"/>
          <w:szCs w:val="28"/>
          <w:lang w:eastAsia="ja-JP"/>
        </w:rPr>
        <w:t>»</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lang w:eastAsia="en-US"/>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color w:val="000000"/>
          <w:sz w:val="28"/>
          <w:szCs w:val="28"/>
        </w:rPr>
        <w:t>8</w:t>
      </w:r>
      <w:r>
        <w:rPr>
          <w:b/>
          <w:sz w:val="28"/>
          <w:szCs w:val="28"/>
        </w:rPr>
        <w:t xml:space="preserve">. </w:t>
      </w:r>
      <w:r>
        <w:rPr>
          <w:sz w:val="28"/>
          <w:szCs w:val="28"/>
        </w:rPr>
        <w:t xml:space="preserve">Статью </w:t>
      </w:r>
      <w:r>
        <w:rPr>
          <w:color w:val="000000"/>
          <w:sz w:val="28"/>
          <w:szCs w:val="28"/>
        </w:rPr>
        <w:t>8 изложить в следующей редакции: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w:t>
      </w:r>
      <w:r>
        <w:rPr>
          <w:b/>
          <w:color w:val="000000"/>
          <w:sz w:val="28"/>
          <w:szCs w:val="28"/>
        </w:rPr>
        <w:t>Статья 8.</w:t>
      </w:r>
      <w:r>
        <w:rPr>
          <w:color w:val="000000"/>
          <w:sz w:val="28"/>
          <w:szCs w:val="28"/>
        </w:rPr>
        <w:t xml:space="preserve"> Предоставление и продление права на временное пребывание с целью трудовой деятельности лицам на руководящих должностях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(1) Право на временное пребывание с целью трудовой деятельности предоставляется иностранцам, которые занимают руководящие должности в торговых обществах из Республики Молдова, в которые были сделаны прямые и косвенные инвестиции в соответствии с положениями Закона №</w:t>
      </w:r>
      <w:r>
        <w:rPr>
          <w:bCs/>
          <w:color w:val="000000"/>
          <w:sz w:val="28"/>
          <w:szCs w:val="28"/>
        </w:rPr>
        <w:t> </w:t>
      </w:r>
      <w:r>
        <w:rPr>
          <w:color w:val="000000"/>
          <w:sz w:val="28"/>
          <w:szCs w:val="28"/>
        </w:rPr>
        <w:t xml:space="preserve"> 81-XV от 18 марта 2004 года об инвестициях в предпринимательскую деятельность.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(2) Для предоставления права на временное пребывание для иностранцев на руководящей должности, бенефициар-заявитель подаёт в Единое окно следующие документы: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ходатайство о предоставлении права на временное пребывание с целью трудовой деятельности;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документы, предусмотренные в пунктах c)-h части (1) статьи 7;</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c) </w:t>
      </w:r>
      <w:r>
        <w:rPr>
          <w:sz w:val="28"/>
          <w:szCs w:val="28"/>
          <w:lang w:eastAsia="ja-JP"/>
        </w:rPr>
        <w:t>копии статистических форм «Сведения об инвестициях» и «Мобильность работников и рабочие места»</w:t>
      </w:r>
      <w:r>
        <w:rPr>
          <w:color w:val="000000"/>
          <w:sz w:val="28"/>
          <w:szCs w:val="28"/>
        </w:rPr>
        <w:t>, подтверждающие осуществление инвестиции или создание рабочих мест в рамках соответствующего бенефициара-заявителя.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(3) В течение 15 календарных дней компетентный орган по делам иностранцев издает решение о предоставлении права на временное пребывание с целью трудовой деятельности в соответствии с положениями Закона № 200 от 16</w:t>
      </w:r>
      <w:r>
        <w:rPr>
          <w:sz w:val="28"/>
          <w:szCs w:val="28"/>
        </w:rPr>
        <w:t xml:space="preserve"> </w:t>
      </w:r>
      <w:r>
        <w:rPr>
          <w:color w:val="000000"/>
          <w:sz w:val="28"/>
          <w:szCs w:val="28"/>
        </w:rPr>
        <w:t>июля 2010 года о режиме иностранцев в Республике Молдова.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(4) Лицам на руководящих должностях в рамках бенефициара- заявителя, где в последние три отчетных года: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были осуществлены инвестиции в размере, эквивалентном 60-200 прогнозируемым среднемесячным заработным платам по экономике, или было создано не менее 4 рабочих мест с прогнозируемой среднемесячной заработной платой по экономике, предоставляется право на временное пребывание сроком на 2 года;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были осуществлены инвестиции в размере, эквивалентном 200-600 прогнозируемым среднемесячным заработным платам по экономике, или было создано не менее 8 рабочих мест с прогнозируемой среднемесячной заработной платой по экономике, предоставляется право на временное пребывание сроком на 3 года;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c) были осуществлены инвестиции в размере, эквивалентном 600-2000 прогнозируемым среднемесячным заработным платам по экономике, или было создано не менее 15 рабочих мест с прогнозируемой среднемесячной заработной платой по экономике, предоставляется право на временное пребывание сроком на 4 года;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d) были осуществлены инвестиции в размере, эквивалентном 2000-4000 прогнозируемым среднемесячным заработным платам по экономике, или было создано не менее 25 рабочих мест с прогнозируемой среднемесячной заработной платой по экономике, предоставляется право на временное пребывание сроком на 5 лет,</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e) были осуществлены инвестиции в размере, эквивалентном более 4000 прогнозируемых среднемесячных заработных плат по экономике, или было создано не менее 50 рабочих мест с прогнозируемой среднемесячной заработной платой по экономике, предоставляется право на временное пребывание сроком на 8 лет.</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(5) Иностранцы, указанные в части (1), имеют право на продление  права на пребывание в соответствии с положениями части (4).</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(6) Временный вид на жительство с целью трудовой деятельности для иностранца, указанного в части (4), оформляется в течение не более 7 календарных дней с момента регистрации заявления </w:t>
      </w:r>
      <w:r>
        <w:rPr>
          <w:sz w:val="28"/>
          <w:szCs w:val="28"/>
        </w:rPr>
        <w:t xml:space="preserve">с оплатой </w:t>
      </w:r>
      <w:r>
        <w:rPr>
          <w:color w:val="000000"/>
          <w:sz w:val="28"/>
          <w:szCs w:val="28"/>
        </w:rPr>
        <w:t>пошлины,</w:t>
      </w:r>
      <w:r>
        <w:rPr>
          <w:sz w:val="28"/>
          <w:szCs w:val="28"/>
        </w:rPr>
        <w:t xml:space="preserve"> установленной для выдачи удостоверения личности</w:t>
      </w:r>
      <w:r>
        <w:rPr>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(7) Ввиду продления права на временное пребывание с целью трудовой деятельности иностранца бенефициар-заявитель, не менее чем за 25 календарных дней до истечения срока действия временного вида на жительство с целью трудовой деятельности, подает в Единое окно следующие документы:</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a) ходатайство о продлении права на временное пребывание с целью трудовой деятельности;</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b) документы, предусмотренные в пунктах b)-f) части (6) статьи 7;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c) документы, предусмотренные в пункте с) части (2) настоящей статьи, подтверждающие осуществление инвестиции или создание рабочих мест в рамках соответствующего бенефициара-заявителя.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(8) Компетентный орган по делам иностранцев рассматривает заявление о продлении права на временное пребывание с целью трудовой деятельности иностранца и издает решение о продлении не позднее 15 календарных дней.»</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color w:val="000000"/>
          <w:sz w:val="28"/>
          <w:szCs w:val="28"/>
        </w:rPr>
        <w:t>9</w:t>
      </w:r>
      <w:r>
        <w:rPr>
          <w:b/>
          <w:sz w:val="28"/>
          <w:szCs w:val="28"/>
        </w:rPr>
        <w:t xml:space="preserve">. </w:t>
      </w:r>
      <w:r>
        <w:rPr>
          <w:color w:val="000000"/>
          <w:sz w:val="28"/>
          <w:szCs w:val="28"/>
        </w:rPr>
        <w:t>Дополнить статьей 8</w:t>
      </w:r>
      <w:r>
        <w:rPr>
          <w:color w:val="000000"/>
          <w:sz w:val="28"/>
          <w:szCs w:val="28"/>
          <w:vertAlign w:val="superscript"/>
        </w:rPr>
        <w:t>1</w:t>
      </w:r>
      <w:r>
        <w:rPr>
          <w:color w:val="000000"/>
          <w:sz w:val="28"/>
          <w:szCs w:val="28"/>
        </w:rPr>
        <w:t xml:space="preserve"> следующего содержания: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w:t>
      </w:r>
      <w:r>
        <w:rPr>
          <w:b/>
          <w:color w:val="000000"/>
          <w:sz w:val="28"/>
          <w:szCs w:val="28"/>
        </w:rPr>
        <w:t>Статья 8</w:t>
      </w:r>
      <w:r>
        <w:rPr>
          <w:b/>
          <w:color w:val="000000"/>
          <w:sz w:val="28"/>
          <w:szCs w:val="28"/>
          <w:vertAlign w:val="superscript"/>
        </w:rPr>
        <w:t>1</w:t>
      </w:r>
      <w:r>
        <w:rPr>
          <w:color w:val="000000"/>
          <w:sz w:val="28"/>
          <w:szCs w:val="28"/>
        </w:rPr>
        <w:t>. Предоставление и продление права на временное пребывание с целью трудовой деятельности иностранцам, занятым в инвестиционных проектах национального значения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(1) Предприятиям, включенным Правительством в перечень инвестиционных проектов национального значения, разрешается трудоустройство иностранцев в следующих особых условиях:</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при трудоустройстве на такие предприятия не будет требоваться решение о предоставлении права на трудовую деятельность, предусмотренное в статье 7 для трудоустройства иностранцев;</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b) </w:t>
      </w:r>
      <w:r>
        <w:rPr>
          <w:sz w:val="28"/>
          <w:szCs w:val="28"/>
        </w:rPr>
        <w:t xml:space="preserve">соглашение </w:t>
      </w:r>
      <w:r>
        <w:rPr>
          <w:color w:val="000000"/>
          <w:sz w:val="28"/>
          <w:szCs w:val="28"/>
        </w:rPr>
        <w:t xml:space="preserve">о реализации подобных инвестиционных проектов содержит </w:t>
      </w:r>
      <w:r>
        <w:rPr>
          <w:sz w:val="28"/>
          <w:szCs w:val="28"/>
        </w:rPr>
        <w:t xml:space="preserve">правила, согласно которым </w:t>
      </w:r>
      <w:r>
        <w:rPr>
          <w:color w:val="000000"/>
          <w:sz w:val="28"/>
          <w:szCs w:val="28"/>
        </w:rPr>
        <w:t xml:space="preserve">число </w:t>
      </w:r>
      <w:r>
        <w:rPr>
          <w:sz w:val="28"/>
          <w:szCs w:val="28"/>
        </w:rPr>
        <w:t xml:space="preserve">иностранных работников будет уменьшаться </w:t>
      </w:r>
      <w:r>
        <w:rPr>
          <w:color w:val="000000"/>
          <w:sz w:val="28"/>
          <w:szCs w:val="28"/>
        </w:rPr>
        <w:t>в пользу отечественных</w:t>
      </w:r>
      <w:r>
        <w:rPr>
          <w:sz w:val="28"/>
          <w:szCs w:val="28"/>
        </w:rPr>
        <w:t xml:space="preserve"> работников</w:t>
      </w:r>
      <w:r>
        <w:rPr>
          <w:color w:val="000000"/>
          <w:sz w:val="28"/>
          <w:szCs w:val="28"/>
        </w:rPr>
        <w:t xml:space="preserve">, так чтобы через 5 лет с момента учреждения оно не превышало 50% </w:t>
      </w:r>
      <w:r>
        <w:rPr>
          <w:sz w:val="28"/>
          <w:szCs w:val="28"/>
        </w:rPr>
        <w:t>от общего числа</w:t>
      </w:r>
      <w:r>
        <w:rPr>
          <w:color w:val="000000"/>
          <w:sz w:val="28"/>
          <w:szCs w:val="28"/>
        </w:rPr>
        <w:t xml:space="preserve"> работников. В случае </w:t>
      </w:r>
      <w:r>
        <w:rPr>
          <w:sz w:val="28"/>
          <w:szCs w:val="28"/>
        </w:rPr>
        <w:t xml:space="preserve">несоблюдения данного </w:t>
      </w:r>
      <w:r>
        <w:rPr>
          <w:color w:val="000000"/>
          <w:sz w:val="28"/>
          <w:szCs w:val="28"/>
        </w:rPr>
        <w:t xml:space="preserve">условия, трудоустройство иностранцев будет осуществляться согласно статье 7.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(2) Для получения права на временное пребывание с целью трудовой деятельности для иностранца, занятого в инвестиционных проектах национального значения, бенефициар-заявитель подает в Единое окно следующие документы: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ходатайство о предоставлении права на временное пребывание с целью трудовой деятельности;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документы, предусмотренные в пунктах c)-h) части (1) статьи 7;</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c) документы, подтверждающие участие бенефициара-заявителя в инвестиционных проектах национального значения.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(3) Решение о предоставлении права на временное пребывание с целью трудовой деятельности издается не позднее 15 календарных дней с момента регистрации заявления.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(4) Для продления права на временное пребывание с целью трудовой деятельности иностранца бенефициар-заявитель не менее чем за 15 календарных дней до истечения срока действия временного вида на жительство с целью трудовой деятельности подает в Единое окно следующие документы:</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a) ходатайство о продлении права на временное пребывание с целью трудовой деятельности;</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 xml:space="preserve">b) документы, предусмотренные в пунктах b)-f) части (6) статьи 7.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(5) Компетентный орган по делам иностранцев рассматривает заявление о продлении права на временное пребывание с целью трудовой деятельности и издает решение о продлении не позднее 15 календарных дней.</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color w:val="000000"/>
          <w:sz w:val="28"/>
          <w:szCs w:val="28"/>
        </w:rPr>
        <w:t xml:space="preserve">(6) </w:t>
      </w:r>
      <w:r>
        <w:rPr>
          <w:sz w:val="28"/>
          <w:szCs w:val="28"/>
        </w:rPr>
        <w:t xml:space="preserve">Временный вид на жительство с целью трудовой деятельности оформляется в течение 7 календарных дней с момента подачи заявления с оплатой </w:t>
      </w:r>
      <w:r>
        <w:rPr>
          <w:color w:val="000000"/>
          <w:sz w:val="28"/>
          <w:szCs w:val="28"/>
        </w:rPr>
        <w:t>пошлины,</w:t>
      </w:r>
      <w:r>
        <w:rPr>
          <w:sz w:val="28"/>
          <w:szCs w:val="28"/>
        </w:rPr>
        <w:t xml:space="preserve"> установленной для выдачи удостоверения личности.</w:t>
      </w:r>
      <w:r>
        <w:rPr>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color w:val="000000"/>
          <w:sz w:val="28"/>
          <w:szCs w:val="28"/>
        </w:rPr>
        <w:t>10</w:t>
      </w:r>
      <w:r>
        <w:rPr>
          <w:b/>
          <w:sz w:val="28"/>
          <w:szCs w:val="28"/>
        </w:rPr>
        <w:t xml:space="preserve">. </w:t>
      </w:r>
      <w:r>
        <w:rPr>
          <w:color w:val="000000"/>
          <w:sz w:val="28"/>
          <w:szCs w:val="28"/>
        </w:rPr>
        <w:t>Дополнить статьей 8</w:t>
      </w:r>
      <w:r>
        <w:rPr>
          <w:color w:val="000000"/>
          <w:sz w:val="28"/>
          <w:szCs w:val="28"/>
          <w:vertAlign w:val="superscript"/>
        </w:rPr>
        <w:t>2</w:t>
      </w:r>
      <w:r>
        <w:rPr>
          <w:color w:val="000000"/>
          <w:sz w:val="28"/>
          <w:szCs w:val="28"/>
        </w:rPr>
        <w:t> следующего содержания: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w:t>
      </w:r>
      <w:r>
        <w:rPr>
          <w:b/>
          <w:color w:val="000000"/>
          <w:sz w:val="28"/>
          <w:szCs w:val="28"/>
        </w:rPr>
        <w:t>Статья 8</w:t>
      </w:r>
      <w:r>
        <w:rPr>
          <w:b/>
          <w:color w:val="000000"/>
          <w:sz w:val="28"/>
          <w:szCs w:val="28"/>
          <w:vertAlign w:val="superscript"/>
        </w:rPr>
        <w:t>2</w:t>
      </w:r>
      <w:r>
        <w:rPr>
          <w:color w:val="000000"/>
          <w:sz w:val="28"/>
          <w:szCs w:val="28"/>
        </w:rPr>
        <w:t>. Предоставление и продление права на временное пребывание с целью трудовой деятельности высококвалифицированным работникам</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(1) Право на временное пребывание с целью трудовой деятельности предоставляется иностранцам, которые являются высококвалифицированными работниками, на следующих условиях:</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бенефициар-заявитель намерен трудоустроить иностранца на высококвалифицированное рабочее место по индивидуальному трудовому договору нормального срока действия и платить ему заработную плату не менее 5 среднемесячных заработных плат по экономике, прогнозируемых на отчетный год;</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иностранец отвечает требованиям с точки зрения профессиональной подготовки, опыта работы или определенных навыков в области, в которой нанимается.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(2) Чтобы получить право на временное пребывание с целью трудовой деятельности для иностранца, указанного в части (1), бенефициар-заявитель подаёт в Единое окно следующие документы: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ходатайство о предоставлении права на временное пребывание с целью трудовой деятельности;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b) документы, предусмотренные в пунктах c)-h) части (1) статьи 7;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c) резюме иностранца;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d) рекомендации и другие документы, подтверждающие получение опыта высшего уровня или высшей квалификации, необходимых для занятия рабочего места.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(3) Решение о предоставлении права на временное пребывание с целью трудовой деятельности для иностранцев, указанных в части (1), издается не позднее 15 календарных дней с момента регистрации заявления.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(4) Для продления права на временное пребывание с целью трудовой деятельности иностранца, указанного в части (1), бенефициар-заявитель, не менее чем за 15 календарных дней до истечения срока действия временного вида на жительство с целью трудовой деятельности, подает в Единое окно следующие документы:</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sz w:val="28"/>
          <w:szCs w:val="28"/>
        </w:rPr>
        <w:t>a) ходатайство о продлении права на временное пребывание с целью трудовой деятельности;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sz w:val="28"/>
          <w:szCs w:val="28"/>
        </w:rPr>
        <w:t>b) документы, предусмотренные в пунктах b)-f)</w:t>
      </w:r>
      <w:r>
        <w:rPr>
          <w:color w:val="000000"/>
          <w:sz w:val="28"/>
          <w:szCs w:val="28"/>
        </w:rPr>
        <w:t xml:space="preserve"> </w:t>
      </w:r>
      <w:r>
        <w:rPr>
          <w:sz w:val="28"/>
          <w:szCs w:val="28"/>
        </w:rPr>
        <w:t xml:space="preserve">части (6) статьи 7.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(5) Компетентный орган по делам иностранцев рассматривает заявление о продлении права на временное пребывание с целью трудовой деятельности иностранца и издает решение о продлении не позднее 15 календарных дней.</w:t>
      </w:r>
    </w:p>
    <w:p w:rsidR="003241F4" w:rsidRDefault="003241F4" w:rsidP="003241F4">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sz w:val="28"/>
          <w:szCs w:val="28"/>
        </w:rPr>
      </w:pPr>
      <w:r>
        <w:rPr>
          <w:color w:val="000000"/>
          <w:sz w:val="28"/>
          <w:szCs w:val="28"/>
        </w:rPr>
        <w:t xml:space="preserve">(6) </w:t>
      </w:r>
      <w:r>
        <w:rPr>
          <w:sz w:val="28"/>
          <w:szCs w:val="28"/>
        </w:rPr>
        <w:t xml:space="preserve">Временный вид на жительство с целью трудовой деятельности оформляется в течение 7 календарных дней с момента подачи заявления с оплатой </w:t>
      </w:r>
      <w:r>
        <w:rPr>
          <w:color w:val="000000"/>
          <w:sz w:val="28"/>
          <w:szCs w:val="28"/>
        </w:rPr>
        <w:t>пошлины,</w:t>
      </w:r>
      <w:r>
        <w:rPr>
          <w:sz w:val="28"/>
          <w:szCs w:val="28"/>
        </w:rPr>
        <w:t xml:space="preserve"> установленной для выдачи удостоверения личности</w:t>
      </w:r>
      <w:r>
        <w:rPr>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color w:val="000000"/>
          <w:sz w:val="28"/>
          <w:szCs w:val="28"/>
        </w:rPr>
        <w:t>11</w:t>
      </w:r>
      <w:r>
        <w:rPr>
          <w:b/>
          <w:sz w:val="28"/>
          <w:szCs w:val="28"/>
        </w:rPr>
        <w:t xml:space="preserve">. </w:t>
      </w:r>
      <w:r>
        <w:rPr>
          <w:sz w:val="28"/>
          <w:szCs w:val="28"/>
        </w:rPr>
        <w:t xml:space="preserve">Статью </w:t>
      </w:r>
      <w:r>
        <w:rPr>
          <w:color w:val="000000"/>
          <w:sz w:val="28"/>
          <w:szCs w:val="28"/>
        </w:rPr>
        <w:t>9 изложить в следующей редакции: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w:t>
      </w:r>
      <w:r>
        <w:rPr>
          <w:b/>
          <w:color w:val="000000"/>
          <w:sz w:val="28"/>
          <w:szCs w:val="28"/>
        </w:rPr>
        <w:t>Статья 9.</w:t>
      </w:r>
      <w:r>
        <w:rPr>
          <w:color w:val="000000"/>
          <w:sz w:val="28"/>
          <w:szCs w:val="28"/>
        </w:rPr>
        <w:t xml:space="preserve"> Предоставление и продление права на трудовую деятельность и права на временное пребывание с целью трудовой деятельности откомандированным работникам</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(1) Иностранец может быть откомандирован на территорию Республики Молдова на общий срок не более 90 календарных дней в течение одного календарного года без предварительного получения бенефициаром-заявителем права на трудовую деятельность и права на временное пребывание с целью трудовой деятельности для откомандированного работника.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(2) Бенефициар-заявитель подаст в Единое окно декларацию под собственную ответственность о цели и длительности командирования иностранца, по крайней мере, за 3 календарных дня до даты начала деятельности откомандированного иностранца в бенефициаре-заявителе. Любое изменение элементов, предусмотренных в заявлении, сообщается в Единое окно не позднее 3 рабочих дней с момента внесения.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(3) Декларация, предусмотренная в части (2), будет сопровождаться: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копией документа об откомандировании, выданного предприятием-нерезидентом;</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b) копией национального паспорта откомандированного иностранца;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c) копией договора на выполнение работ и/или оказание услуг, заключенного между юридическим лицом Республики Молдова и иностранным юридическим лицом;</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d) идентификационными данными предприятия-нерезидента, осуществляющего откомандирование: название, адрес, контактные данные, идентификационный номер.</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(4) Для иностранцев, откомандированных на общий срок более 90 календарных дней в течение одного календарного года, потребуется получение права на трудовую деятельность (кроме случаев, когда иностранец является высококвалифицированным работником или лицом на руководящей должности бенефициара-заявителя) и права на временное пребывание с целью трудовой деятельности. С этой целью бенефициар-заявитель подаст в Единое окно следующие документы:</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a) копия документа об откомандировании, выданного предприятием, откомандировавшим иностранца;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b) копия договора на выполнение работ и/или оказание услуг, заключенного между бенефициаром-заявителем и предприятием, откомандировавшим иностранца;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c) документы, предусмотренные в пунктах d)-h) части (1) статьи 7;</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d) копия финансового отчета бенефициара-заявителя за последний отчетный период, если </w:t>
      </w:r>
      <w:r>
        <w:rPr>
          <w:sz w:val="28"/>
          <w:szCs w:val="28"/>
        </w:rPr>
        <w:t>он превышает 3 месяца</w:t>
      </w:r>
      <w:r>
        <w:rPr>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(5) Решения о предоставлении права на трудовую деятельность, по обстоятельствам, и права на временное пребывание с целью трудовой деятельности для откомандированных работников издаются не позднее 15 календарных дней с момента регистрации ходатайства на весь срок действия договора об откомандировании, но не более 1 года.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(6) Право на трудовую деятельность и, по обстоятельствам, право на временное пребывание с целью трудовой деятельности для откомандированных работников продлеваются на новый срок, если были соблюдены начальные условия выдачи решения, но он не будет превышать срок действия договора на выполнение работ и/или оказание услуг.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(7) Чтобы продлить право на трудовую деятельность и, по обстоятельствам, право на временное пребывание с целью трудовой деятельности для откомандированного работника, бенефициар-заявитель подает в Единое окно не менее чем за 25 календарных дней до истечения срока действия временного вида на жительство с целью трудовой деятельности следующие документы: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ходатайство о продлении права на временное пребывание с целью трудовой деятельности;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копия документа об откомандировании, выданного предприятием, откомандировавшим иностранца;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c) копия договора на выполнение работ и/или оказание услуг, заключенного между бенефициаром-заявителем и предприятием, откомандировавшим иностранца;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d) документы, предусмотренные в пунктах d)-f) часть (6) статье 7.</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HAnsi"/>
          <w:color w:val="000000"/>
          <w:sz w:val="28"/>
          <w:szCs w:val="28"/>
        </w:rPr>
      </w:pPr>
      <w:r>
        <w:rPr>
          <w:sz w:val="28"/>
          <w:szCs w:val="28"/>
        </w:rPr>
        <w:t xml:space="preserve">(8) Временный вид на жительство с целью трудовой деятельности оформляется в течение 7 календарных дней с момента подачи заявления с оплатой </w:t>
      </w:r>
      <w:r>
        <w:rPr>
          <w:color w:val="000000"/>
          <w:sz w:val="28"/>
          <w:szCs w:val="28"/>
        </w:rPr>
        <w:t>пошлины,</w:t>
      </w:r>
      <w:r>
        <w:rPr>
          <w:sz w:val="28"/>
          <w:szCs w:val="28"/>
        </w:rPr>
        <w:t xml:space="preserve"> установленной для выдачи удостоверения личности</w:t>
      </w:r>
      <w:r>
        <w:rPr>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color w:val="000000"/>
          <w:sz w:val="28"/>
          <w:szCs w:val="28"/>
        </w:rPr>
        <w:t>12</w:t>
      </w:r>
      <w:r>
        <w:rPr>
          <w:b/>
          <w:sz w:val="28"/>
          <w:szCs w:val="28"/>
        </w:rPr>
        <w:t xml:space="preserve">. </w:t>
      </w:r>
      <w:r>
        <w:rPr>
          <w:sz w:val="28"/>
          <w:szCs w:val="28"/>
        </w:rPr>
        <w:t>В статье</w:t>
      </w:r>
      <w:r>
        <w:rPr>
          <w:color w:val="000000"/>
          <w:sz w:val="28"/>
          <w:szCs w:val="28"/>
        </w:rPr>
        <w:t xml:space="preserve"> 10:</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части (2) и (4) изложить в следующей редакции: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«(2) Чтобы получить право на трудовую деятельность и право на временное пребывание с целью трудовой деятельности для приграничного или сезонного работника, бенефициар-заявитель подает в Единое окно документы, предусмотренные в пунктах b)-h) части (1) статьи 7.»</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«(4) Чтобы продлить право на трудовую деятельность и право на временное пребывание с целью трудовой деятельности для приграничного работника, бенефициар-заявитель, не менее чем за 15 календарных дней до истечения срока действия временного вида на жительство с целью трудовой деятельности, подает в Единое окно документы, предусмотренные в части (6) статьи 7.»</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дополнить частью (5) следующего содержания: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«(5) Решение о продлении права на трудовую деятельность и права на временное пребывание с целью трудовой деятельности иностранца издается не позднее 15 календарных дней с момента подачи заявления.»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color w:val="000000"/>
          <w:sz w:val="28"/>
          <w:szCs w:val="28"/>
        </w:rPr>
        <w:t>13</w:t>
      </w:r>
      <w:r>
        <w:rPr>
          <w:b/>
          <w:sz w:val="28"/>
          <w:szCs w:val="28"/>
        </w:rPr>
        <w:t xml:space="preserve">. </w:t>
      </w:r>
      <w:r>
        <w:rPr>
          <w:sz w:val="28"/>
          <w:szCs w:val="28"/>
        </w:rPr>
        <w:t xml:space="preserve">Статью </w:t>
      </w:r>
      <w:r>
        <w:rPr>
          <w:color w:val="000000"/>
          <w:sz w:val="28"/>
          <w:szCs w:val="28"/>
        </w:rPr>
        <w:t>11</w:t>
      </w:r>
      <w:r>
        <w:rPr>
          <w:b/>
          <w:color w:val="000000"/>
          <w:sz w:val="28"/>
          <w:szCs w:val="28"/>
        </w:rPr>
        <w:t xml:space="preserve"> </w:t>
      </w:r>
      <w:r>
        <w:rPr>
          <w:color w:val="000000"/>
          <w:sz w:val="28"/>
          <w:szCs w:val="28"/>
        </w:rPr>
        <w:t>изложить в следующей редакции: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w:t>
      </w:r>
      <w:r>
        <w:rPr>
          <w:b/>
          <w:color w:val="000000"/>
          <w:sz w:val="28"/>
          <w:szCs w:val="28"/>
        </w:rPr>
        <w:t>Статья 11.</w:t>
      </w:r>
      <w:r>
        <w:rPr>
          <w:color w:val="000000"/>
          <w:sz w:val="28"/>
          <w:szCs w:val="28"/>
        </w:rPr>
        <w:t xml:space="preserve"> Отказ в предоставлении или продлении права на трудовую деятельность и права на временное пребывание с целью трудовой деятельности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(1) Бенефициару-заявителю отказывается в</w:t>
      </w:r>
      <w:r>
        <w:rPr>
          <w:sz w:val="28"/>
          <w:szCs w:val="28"/>
        </w:rPr>
        <w:t xml:space="preserve"> </w:t>
      </w:r>
      <w:r>
        <w:rPr>
          <w:color w:val="000000"/>
          <w:sz w:val="28"/>
          <w:szCs w:val="28"/>
        </w:rPr>
        <w:t>трудоустройстве иностранца, если: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в результате рассмотрения было установлено, что представленные документы были оформлены с отклонениями от установленных норм или содержат недостоверные данные;</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в момент подачи заявления не были соблюдены условия, предусмотренные в частях (1) и (3) статьи 4;</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c) бенефициар-заявитель официально вступил в процедуру несостоятельности или ликвидации;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d) бенефициар-заявитель не осуществляет экономическую деятельность в течение отчетного года, не уплатил налоги и взносы государственного социального страхования, обязательного социального и медицинского страхования иностранца.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(2) Иностранцам не предоставляется право на трудовую деятельность и право на пребывание с целью трудовой деятельности в предприятии/организации/учреждении, имеющем лицензию на осуществление деятельности по трудоустройству граждан Республики Молдова за рубежом.</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(3) Решение об отказе в предоставлении или продлении права на трудовую деятельность издается не позднее 14 календарных дней с момента регистрации документов и сообщается заявителю в письменном виде в установленном действующим законодательством порядке.</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(4) Заявитель вправе обжаловать в административном суде решение об отказе в предоставлении/продлении права на трудовую деятельность и права на временное пребывание с целью трудовой деятельности.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(5) В случае издания решения об отказе, компетентный орган по делам иностранцев информирует в письменном виде бенефициара-заявителя в течение 5 календарных дней с момента издания решения об отказе, указав причины отказа.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(6) Решение об отказе в предоставлении/продлении права на временное пребывание с целью трудовой деятельности издается согласно законодательству о режиме иностранцев.»</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HAnsi"/>
          <w:b/>
          <w:sz w:val="28"/>
          <w:szCs w:val="28"/>
        </w:rPr>
      </w:pPr>
      <w:r>
        <w:rPr>
          <w:b/>
          <w:color w:val="000000"/>
          <w:sz w:val="28"/>
          <w:szCs w:val="28"/>
        </w:rPr>
        <w:t>14</w:t>
      </w:r>
      <w:r>
        <w:rPr>
          <w:b/>
          <w:sz w:val="28"/>
          <w:szCs w:val="28"/>
        </w:rPr>
        <w:t xml:space="preserve">. </w:t>
      </w:r>
      <w:r>
        <w:rPr>
          <w:sz w:val="28"/>
          <w:szCs w:val="28"/>
        </w:rPr>
        <w:t>В статье</w:t>
      </w:r>
      <w:r>
        <w:rPr>
          <w:color w:val="000000"/>
          <w:sz w:val="28"/>
          <w:szCs w:val="28"/>
        </w:rPr>
        <w:t xml:space="preserve"> 12:</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части (1) и (5) изложить в следующей редакции: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«(1) Право на трудовую деятельность отзывается в следующих случаях:</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по требованию бенефициара-заявителя;</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по обращению иностранца;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c) если в результате проведенных проверок и/или полученных сведений от компетентных органов установлено, что обладатель права на трудовую деятельность не соответствует более требованиям, на основании которых ему было предоставлено/продлено право на трудовую деятельность.;»</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 «(5) При утрате, повреждении или уничтожении временного вида на жительство с целью трудовой деятельности подается декларация</w:t>
      </w:r>
      <w:r>
        <w:rPr>
          <w:sz w:val="28"/>
          <w:szCs w:val="28"/>
        </w:rPr>
        <w:t xml:space="preserve"> </w:t>
      </w:r>
      <w:r>
        <w:rPr>
          <w:color w:val="000000"/>
          <w:sz w:val="28"/>
          <w:szCs w:val="28"/>
        </w:rPr>
        <w:t>в Единое окно в течение 15 календарных дней со дня установления факта.»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color w:val="000000"/>
          <w:sz w:val="28"/>
          <w:szCs w:val="28"/>
        </w:rPr>
        <w:t>15</w:t>
      </w:r>
      <w:r>
        <w:rPr>
          <w:b/>
          <w:sz w:val="28"/>
          <w:szCs w:val="28"/>
        </w:rPr>
        <w:t xml:space="preserve">. </w:t>
      </w:r>
      <w:r>
        <w:rPr>
          <w:sz w:val="28"/>
          <w:szCs w:val="28"/>
        </w:rPr>
        <w:t xml:space="preserve">Статью </w:t>
      </w:r>
      <w:r>
        <w:rPr>
          <w:color w:val="000000"/>
          <w:sz w:val="28"/>
          <w:szCs w:val="28"/>
        </w:rPr>
        <w:t xml:space="preserve">14 изложить в следующей редакции: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w:t>
      </w:r>
      <w:r>
        <w:rPr>
          <w:b/>
          <w:color w:val="000000"/>
          <w:sz w:val="28"/>
          <w:szCs w:val="28"/>
        </w:rPr>
        <w:t>Статья 14.</w:t>
      </w:r>
      <w:r>
        <w:rPr>
          <w:color w:val="000000"/>
          <w:sz w:val="28"/>
          <w:szCs w:val="28"/>
        </w:rPr>
        <w:t xml:space="preserve"> Права и обязанности трудящихся-иммигрантов</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(1) Трудящиеся-иммигранты пользуются всеми правами и свободами, предусмотренными законодательством Республики Молдова в данной области.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(2) Бенефициар-заявитель обязан информировать иностранца о:</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предоставленном праве и условиях запроса долгосрочной визы или безвизового въезда в страну;</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b) </w:t>
      </w:r>
      <w:r>
        <w:rPr>
          <w:sz w:val="28"/>
          <w:szCs w:val="28"/>
        </w:rPr>
        <w:t>содержании индивидуального трудового договора, в частности, об условиях оплаты труда и обеспечении жильем</w:t>
      </w:r>
      <w:r>
        <w:rPr>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c) обязательности государственного </w:t>
      </w:r>
      <w:r>
        <w:rPr>
          <w:sz w:val="28"/>
          <w:szCs w:val="28"/>
          <w:lang w:eastAsia="ja-JP"/>
        </w:rPr>
        <w:t xml:space="preserve">социального страхования и обязательности </w:t>
      </w:r>
      <w:r>
        <w:rPr>
          <w:color w:val="000000"/>
          <w:sz w:val="28"/>
          <w:szCs w:val="28"/>
        </w:rPr>
        <w:t>медицинского страхования на время трудоустройства в Республике Молдова.</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(3) По прибытии иностранца в страну бенефициар-заявитель:</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a) подпишет с иностранцем индивидуальный трудовой договор;</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обеспечит явку иностранца к Единому окну с целью начала технических процедур выдачи временного вида на жительство с целью трудовой деятельности.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(4) Бенефициар-заявитель берет на себя расходы по доставке трудящегося-иммигранта в страну происхождения в случае несчастного случая на производстве или смерти.»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rStyle w:val="docred"/>
          <w:b/>
          <w:iCs/>
          <w:sz w:val="28"/>
          <w:szCs w:val="28"/>
        </w:rPr>
        <w:t xml:space="preserve">16. </w:t>
      </w:r>
      <w:r>
        <w:rPr>
          <w:bCs/>
          <w:sz w:val="28"/>
          <w:szCs w:val="28"/>
        </w:rPr>
        <w:t>Статью 14</w:t>
      </w:r>
      <w:r>
        <w:rPr>
          <w:bCs/>
          <w:sz w:val="28"/>
          <w:szCs w:val="28"/>
          <w:vertAlign w:val="superscript"/>
        </w:rPr>
        <w:t>1</w:t>
      </w:r>
      <w:r>
        <w:rPr>
          <w:bCs/>
          <w:sz w:val="28"/>
          <w:szCs w:val="28"/>
        </w:rPr>
        <w:t xml:space="preserve"> изложить в следующей редакции</w:t>
      </w:r>
      <w:r>
        <w:rPr>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HAnsi"/>
          <w:sz w:val="28"/>
          <w:szCs w:val="28"/>
        </w:rPr>
      </w:pPr>
      <w:r>
        <w:rPr>
          <w:color w:val="000000"/>
          <w:sz w:val="28"/>
          <w:szCs w:val="28"/>
        </w:rPr>
        <w:t>«</w:t>
      </w:r>
      <w:r>
        <w:rPr>
          <w:b/>
          <w:bCs/>
          <w:sz w:val="28"/>
          <w:szCs w:val="28"/>
        </w:rPr>
        <w:t>Статья 14</w:t>
      </w:r>
      <w:r>
        <w:rPr>
          <w:b/>
          <w:bCs/>
          <w:sz w:val="28"/>
          <w:szCs w:val="28"/>
          <w:vertAlign w:val="superscript"/>
        </w:rPr>
        <w:t>1</w:t>
      </w:r>
      <w:r>
        <w:rPr>
          <w:b/>
          <w:bCs/>
          <w:sz w:val="28"/>
          <w:szCs w:val="28"/>
        </w:rPr>
        <w:t xml:space="preserve">. </w:t>
      </w:r>
      <w:r>
        <w:rPr>
          <w:sz w:val="28"/>
          <w:szCs w:val="28"/>
        </w:rPr>
        <w:t>Уплата государственной пошлины</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За рассмотрение ходатайства о предоставлении/продлении права на трудовую деятельность </w:t>
      </w:r>
      <w:r>
        <w:rPr>
          <w:color w:val="000000"/>
          <w:sz w:val="28"/>
          <w:szCs w:val="28"/>
        </w:rPr>
        <w:t>бенефициар-заявитель</w:t>
      </w:r>
      <w:r>
        <w:rPr>
          <w:sz w:val="28"/>
          <w:szCs w:val="28"/>
        </w:rPr>
        <w:t xml:space="preserve"> уплачивают государственную пошлину в размере, предусмотренном Законом № 1216-XII от 3 декабря 1992 года о государственной пошлине</w:t>
      </w:r>
      <w:r>
        <w:rPr>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bCs/>
          <w:color w:val="000000"/>
          <w:sz w:val="28"/>
          <w:szCs w:val="28"/>
        </w:rPr>
        <w:t xml:space="preserve">Ст. II. </w:t>
      </w:r>
      <w:r>
        <w:rPr>
          <w:color w:val="000000"/>
          <w:sz w:val="28"/>
          <w:szCs w:val="28"/>
        </w:rPr>
        <w:t xml:space="preserve">– В </w:t>
      </w:r>
      <w:hyperlink r:id="rId10" w:tgtFrame="_blank" w:history="1">
        <w:r>
          <w:rPr>
            <w:rStyle w:val="af4"/>
            <w:color w:val="000000"/>
            <w:sz w:val="28"/>
            <w:szCs w:val="28"/>
          </w:rPr>
          <w:t>Закон № 200 от 16 июля 2010 года</w:t>
        </w:r>
      </w:hyperlink>
      <w:r>
        <w:rPr>
          <w:sz w:val="28"/>
          <w:szCs w:val="28"/>
        </w:rPr>
        <w:t xml:space="preserve"> </w:t>
      </w:r>
      <w:r>
        <w:rPr>
          <w:color w:val="000000"/>
          <w:sz w:val="28"/>
          <w:szCs w:val="28"/>
        </w:rPr>
        <w:t>о режиме иностранцев в Республике Молдова (Официальный монитор Республики Молдова, 2010</w:t>
      </w:r>
      <w:r>
        <w:rPr>
          <w:b/>
          <w:bCs/>
          <w:color w:val="000000"/>
          <w:sz w:val="28"/>
          <w:szCs w:val="28"/>
        </w:rPr>
        <w:t> </w:t>
      </w:r>
      <w:r>
        <w:rPr>
          <w:color w:val="000000"/>
          <w:sz w:val="28"/>
          <w:szCs w:val="28"/>
        </w:rPr>
        <w:t>г., № 179-181, ст. 610), с последующими изменениями и дополнениями, внести следующие изменения и дополнения:</w:t>
      </w: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ja-JP"/>
        </w:rPr>
      </w:pPr>
      <w:r>
        <w:rPr>
          <w:b/>
          <w:sz w:val="28"/>
          <w:szCs w:val="28"/>
          <w:lang w:eastAsia="ja-JP"/>
        </w:rPr>
        <w:t>1</w:t>
      </w:r>
      <w:r>
        <w:rPr>
          <w:sz w:val="28"/>
          <w:szCs w:val="28"/>
          <w:lang w:eastAsia="ja-JP"/>
        </w:rPr>
        <w:t xml:space="preserve">. Часть (1) статьи 31 </w:t>
      </w:r>
      <w:r>
        <w:rPr>
          <w:color w:val="000000"/>
          <w:sz w:val="28"/>
          <w:szCs w:val="28"/>
        </w:rPr>
        <w:t>изложить в следующей редакции</w:t>
      </w:r>
      <w:r>
        <w:rPr>
          <w:sz w:val="28"/>
          <w:szCs w:val="28"/>
          <w:lang w:eastAsia="ja-JP"/>
        </w:rPr>
        <w:t>:</w:t>
      </w: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Cs/>
          <w:color w:val="000000"/>
          <w:sz w:val="28"/>
          <w:szCs w:val="28"/>
        </w:rPr>
        <w:t>«</w:t>
      </w:r>
      <w:r>
        <w:rPr>
          <w:sz w:val="28"/>
          <w:szCs w:val="28"/>
          <w:lang w:eastAsia="ja-JP"/>
        </w:rPr>
        <w:t xml:space="preserve">(1) Иностранец может обратиться к компетентному органу по делам иностранцев </w:t>
      </w:r>
      <w:r>
        <w:rPr>
          <w:sz w:val="28"/>
          <w:szCs w:val="28"/>
        </w:rPr>
        <w:t xml:space="preserve">с запросом о предоставлении права на временное пребывание в </w:t>
      </w:r>
      <w:r>
        <w:rPr>
          <w:color w:val="000000"/>
          <w:sz w:val="28"/>
          <w:szCs w:val="28"/>
        </w:rPr>
        <w:t>Республике Молдова</w:t>
      </w:r>
      <w:r>
        <w:rPr>
          <w:sz w:val="28"/>
          <w:szCs w:val="28"/>
        </w:rPr>
        <w:t xml:space="preserve"> </w:t>
      </w:r>
      <w:r>
        <w:rPr>
          <w:sz w:val="28"/>
          <w:szCs w:val="28"/>
          <w:lang w:eastAsia="ja-JP"/>
        </w:rPr>
        <w:t xml:space="preserve">на </w:t>
      </w:r>
      <w:r>
        <w:rPr>
          <w:sz w:val="28"/>
          <w:szCs w:val="28"/>
        </w:rPr>
        <w:t>основании</w:t>
      </w:r>
      <w:r>
        <w:rPr>
          <w:sz w:val="28"/>
          <w:szCs w:val="28"/>
          <w:lang w:eastAsia="ja-JP"/>
        </w:rPr>
        <w:t xml:space="preserve"> долгосрочной визы в</w:t>
      </w:r>
      <w:r>
        <w:rPr>
          <w:sz w:val="28"/>
          <w:szCs w:val="28"/>
        </w:rPr>
        <w:t xml:space="preserve"> целях, для которых она была предоставлена</w:t>
      </w:r>
      <w:r>
        <w:rPr>
          <w:sz w:val="28"/>
          <w:szCs w:val="28"/>
          <w:lang w:eastAsia="ja-JP"/>
        </w:rPr>
        <w:t>, за исключением случаев, предусмотренных в статье 35, статье 36</w:t>
      </w:r>
      <w:r>
        <w:rPr>
          <w:b/>
          <w:bCs/>
          <w:sz w:val="28"/>
          <w:szCs w:val="28"/>
          <w:vertAlign w:val="superscript"/>
        </w:rPr>
        <w:t>1</w:t>
      </w:r>
      <w:r>
        <w:rPr>
          <w:sz w:val="28"/>
          <w:szCs w:val="28"/>
          <w:lang w:eastAsia="ja-JP"/>
        </w:rPr>
        <w:t>, статье 42</w:t>
      </w:r>
      <w:r>
        <w:rPr>
          <w:b/>
          <w:bCs/>
          <w:sz w:val="28"/>
          <w:szCs w:val="28"/>
          <w:vertAlign w:val="superscript"/>
        </w:rPr>
        <w:t>1</w:t>
      </w:r>
      <w:r>
        <w:rPr>
          <w:sz w:val="28"/>
          <w:szCs w:val="28"/>
          <w:lang w:eastAsia="ja-JP"/>
        </w:rPr>
        <w:t xml:space="preserve"> и статье 42</w:t>
      </w:r>
      <w:r>
        <w:rPr>
          <w:b/>
          <w:bCs/>
          <w:sz w:val="28"/>
          <w:szCs w:val="28"/>
          <w:vertAlign w:val="superscript"/>
        </w:rPr>
        <w:t>2</w:t>
      </w:r>
      <w:r>
        <w:rPr>
          <w:sz w:val="28"/>
          <w:szCs w:val="28"/>
          <w:lang w:eastAsia="ja-JP"/>
        </w:rPr>
        <w:t>.</w:t>
      </w:r>
      <w:r>
        <w:rPr>
          <w:color w:val="000000"/>
          <w:sz w:val="28"/>
          <w:szCs w:val="28"/>
        </w:rPr>
        <w:t>»</w:t>
      </w: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ja-JP"/>
        </w:rPr>
      </w:pPr>
      <w:r>
        <w:rPr>
          <w:b/>
          <w:color w:val="000000"/>
          <w:sz w:val="28"/>
          <w:szCs w:val="28"/>
        </w:rPr>
        <w:t>2</w:t>
      </w:r>
      <w:r>
        <w:rPr>
          <w:color w:val="000000"/>
          <w:sz w:val="28"/>
          <w:szCs w:val="28"/>
        </w:rPr>
        <w:t>. Ч</w:t>
      </w:r>
      <w:r>
        <w:rPr>
          <w:sz w:val="28"/>
          <w:szCs w:val="28"/>
          <w:lang w:eastAsia="ja-JP"/>
        </w:rPr>
        <w:t>асть (3) статьи 32 изложить в следующей редакции:</w:t>
      </w: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ja-JP"/>
        </w:rPr>
      </w:pPr>
      <w:r>
        <w:rPr>
          <w:bCs/>
          <w:color w:val="000000"/>
          <w:sz w:val="28"/>
          <w:szCs w:val="28"/>
        </w:rPr>
        <w:t>«</w:t>
      </w:r>
      <w:r>
        <w:rPr>
          <w:sz w:val="28"/>
          <w:szCs w:val="28"/>
          <w:lang w:eastAsia="ja-JP"/>
        </w:rPr>
        <w:t xml:space="preserve">(3) </w:t>
      </w:r>
      <w:r>
        <w:rPr>
          <w:sz w:val="28"/>
          <w:szCs w:val="28"/>
        </w:rPr>
        <w:t>В срок, не превышающий 30 календарных дней со дня подачи заявления, компетентный орган по делам иностранцев принимает решение о предоставлении права на временное пребывание или отказе в предоставлении такого права иностранцам, за исключением</w:t>
      </w:r>
      <w:r>
        <w:rPr>
          <w:sz w:val="28"/>
          <w:szCs w:val="28"/>
          <w:lang w:val="ro-RO"/>
        </w:rPr>
        <w:t xml:space="preserve"> </w:t>
      </w:r>
      <w:r>
        <w:rPr>
          <w:sz w:val="28"/>
          <w:szCs w:val="28"/>
        </w:rPr>
        <w:t>категорий заявителей, указанных в Законе № 180-XVI от 10 июля 2008 года о трудовой миграции. Решение записывается в Автоматизированную информационно-интегрированную систему в области миграции и убежища. Если срок пребывания иностранца на территории Республики Молдова истекает до принятия решения, компетентный орган по делам иностранцев выдает ему свидетельство, подтверждающее его статус (подтверждающее свидетельство).»</w:t>
      </w: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ja-JP"/>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color w:val="000000"/>
          <w:sz w:val="28"/>
          <w:szCs w:val="28"/>
        </w:rPr>
        <w:t xml:space="preserve">3. </w:t>
      </w:r>
      <w:r>
        <w:rPr>
          <w:color w:val="000000"/>
          <w:sz w:val="28"/>
          <w:szCs w:val="28"/>
        </w:rPr>
        <w:t xml:space="preserve">Часть (1) </w:t>
      </w:r>
      <w:r>
        <w:rPr>
          <w:sz w:val="28"/>
          <w:szCs w:val="28"/>
          <w:lang w:eastAsia="ja-JP"/>
        </w:rPr>
        <w:t>статьи 34 изложить в следующей редакции</w:t>
      </w:r>
      <w:r>
        <w:rPr>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Cs/>
          <w:color w:val="000000"/>
          <w:sz w:val="28"/>
          <w:szCs w:val="28"/>
        </w:rPr>
        <w:t>«</w:t>
      </w:r>
      <w:r>
        <w:rPr>
          <w:sz w:val="28"/>
          <w:szCs w:val="28"/>
        </w:rPr>
        <w:t>(1) Заявитель на продление права на временное пребывание обязан подать в компетентный орган по делам иностранцев соответствующее заявление не позднее, чем за 30 календарных дней до истечения ранее предоставленного ему срока пребывания</w:t>
      </w:r>
      <w:r>
        <w:rPr>
          <w:sz w:val="28"/>
          <w:szCs w:val="28"/>
          <w:lang w:val="ro-RO"/>
        </w:rPr>
        <w:t xml:space="preserve">, </w:t>
      </w:r>
      <w:r>
        <w:rPr>
          <w:sz w:val="28"/>
          <w:szCs w:val="28"/>
        </w:rPr>
        <w:t>за исключением</w:t>
      </w:r>
      <w:r>
        <w:rPr>
          <w:sz w:val="28"/>
          <w:szCs w:val="28"/>
          <w:lang w:val="ro-RO"/>
        </w:rPr>
        <w:t xml:space="preserve"> </w:t>
      </w:r>
      <w:r>
        <w:rPr>
          <w:sz w:val="28"/>
          <w:szCs w:val="28"/>
        </w:rPr>
        <w:t>категорий заявителей, указанных в Законе № 180-XVI от 10 июля 2008 года о трудовой миграции</w:t>
      </w:r>
      <w:r>
        <w:rPr>
          <w:color w:val="000000"/>
          <w:sz w:val="28"/>
          <w:szCs w:val="28"/>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eastAsia="ja-JP"/>
        </w:rPr>
      </w:pPr>
      <w:r>
        <w:rPr>
          <w:b/>
          <w:color w:val="000000"/>
          <w:sz w:val="28"/>
          <w:szCs w:val="28"/>
        </w:rPr>
        <w:t>4.</w:t>
      </w:r>
      <w:r>
        <w:rPr>
          <w:color w:val="000000"/>
          <w:sz w:val="28"/>
          <w:szCs w:val="28"/>
        </w:rPr>
        <w:t xml:space="preserve"> </w:t>
      </w:r>
      <w:r>
        <w:rPr>
          <w:sz w:val="28"/>
          <w:szCs w:val="28"/>
          <w:lang w:eastAsia="ja-JP"/>
        </w:rPr>
        <w:t>Статья 35:</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ja-JP"/>
        </w:rPr>
      </w:pPr>
      <w:r>
        <w:rPr>
          <w:sz w:val="28"/>
          <w:szCs w:val="28"/>
          <w:lang w:eastAsia="ja-JP"/>
        </w:rPr>
        <w:t>единственный абзац становится частью (1);</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дополнить</w:t>
      </w:r>
      <w:r>
        <w:rPr>
          <w:rFonts w:eastAsiaTheme="minorEastAsia"/>
          <w:color w:val="000000"/>
          <w:sz w:val="28"/>
          <w:szCs w:val="28"/>
          <w:lang w:eastAsia="ja-JP"/>
        </w:rPr>
        <w:t xml:space="preserve"> </w:t>
      </w:r>
      <w:r>
        <w:rPr>
          <w:sz w:val="28"/>
          <w:szCs w:val="28"/>
          <w:lang w:eastAsia="ja-JP"/>
        </w:rPr>
        <w:t xml:space="preserve">частью (2) следующего </w:t>
      </w:r>
      <w:r>
        <w:rPr>
          <w:color w:val="000000"/>
          <w:sz w:val="28"/>
          <w:szCs w:val="28"/>
        </w:rPr>
        <w:t>содержания</w:t>
      </w:r>
      <w:r>
        <w:rPr>
          <w:sz w:val="28"/>
          <w:szCs w:val="28"/>
          <w:lang w:eastAsia="ja-JP"/>
        </w:rPr>
        <w:t>:</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Cs/>
          <w:color w:val="000000"/>
          <w:sz w:val="28"/>
          <w:szCs w:val="28"/>
        </w:rPr>
        <w:t>«</w:t>
      </w:r>
      <w:r>
        <w:rPr>
          <w:sz w:val="28"/>
          <w:szCs w:val="28"/>
          <w:lang w:eastAsia="ja-JP"/>
        </w:rPr>
        <w:t>(2) Право</w:t>
      </w:r>
      <w:r>
        <w:rPr>
          <w:color w:val="000000"/>
          <w:sz w:val="28"/>
          <w:szCs w:val="28"/>
        </w:rPr>
        <w:t xml:space="preserve"> на временное пребывание с целью трудовой деятельности</w:t>
      </w:r>
      <w:r>
        <w:rPr>
          <w:sz w:val="28"/>
          <w:szCs w:val="28"/>
          <w:lang w:eastAsia="ja-JP"/>
        </w:rPr>
        <w:t xml:space="preserve"> </w:t>
      </w:r>
      <w:r>
        <w:rPr>
          <w:color w:val="000000"/>
          <w:sz w:val="28"/>
          <w:szCs w:val="28"/>
        </w:rPr>
        <w:t>высококвалифицированным работникам</w:t>
      </w:r>
      <w:r>
        <w:rPr>
          <w:sz w:val="28"/>
          <w:szCs w:val="28"/>
        </w:rPr>
        <w:t>,</w:t>
      </w:r>
      <w:r>
        <w:rPr>
          <w:sz w:val="28"/>
          <w:szCs w:val="28"/>
          <w:lang w:eastAsia="ja-JP"/>
        </w:rPr>
        <w:t xml:space="preserve"> </w:t>
      </w:r>
      <w:r>
        <w:rPr>
          <w:color w:val="000000"/>
          <w:sz w:val="28"/>
          <w:szCs w:val="28"/>
        </w:rPr>
        <w:t>лицам на руководящих должностях,</w:t>
      </w:r>
      <w:r>
        <w:rPr>
          <w:sz w:val="28"/>
          <w:szCs w:val="28"/>
        </w:rPr>
        <w:t xml:space="preserve"> </w:t>
      </w:r>
      <w:r>
        <w:rPr>
          <w:color w:val="000000"/>
          <w:sz w:val="28"/>
          <w:szCs w:val="28"/>
        </w:rPr>
        <w:t xml:space="preserve">иностранцам, занятым в инвестиционных проектах национального значения и </w:t>
      </w:r>
      <w:r>
        <w:rPr>
          <w:sz w:val="28"/>
          <w:szCs w:val="28"/>
        </w:rPr>
        <w:t>иностранцам, занятие котор</w:t>
      </w:r>
      <w:r>
        <w:rPr>
          <w:rFonts w:eastAsiaTheme="minorEastAsia"/>
          <w:sz w:val="28"/>
          <w:szCs w:val="28"/>
          <w:lang w:eastAsia="ja-JP"/>
        </w:rPr>
        <w:t>ых</w:t>
      </w:r>
      <w:r>
        <w:rPr>
          <w:sz w:val="28"/>
          <w:szCs w:val="28"/>
        </w:rPr>
        <w:t xml:space="preserve"> включено в Перечень приоритетных специальностей,</w:t>
      </w:r>
      <w:r>
        <w:rPr>
          <w:color w:val="000000"/>
          <w:sz w:val="28"/>
          <w:szCs w:val="28"/>
        </w:rPr>
        <w:t xml:space="preserve"> предоставляется</w:t>
      </w:r>
      <w:r>
        <w:rPr>
          <w:sz w:val="28"/>
          <w:szCs w:val="28"/>
          <w:lang w:eastAsia="ja-JP"/>
        </w:rPr>
        <w:t xml:space="preserve"> без решения компетентного органа по </w:t>
      </w:r>
      <w:r>
        <w:rPr>
          <w:color w:val="000000"/>
          <w:sz w:val="28"/>
          <w:szCs w:val="28"/>
        </w:rPr>
        <w:t>занятости населения,</w:t>
      </w:r>
      <w:r>
        <w:rPr>
          <w:sz w:val="28"/>
          <w:szCs w:val="28"/>
          <w:lang w:eastAsia="ja-JP"/>
        </w:rPr>
        <w:t xml:space="preserve"> в соответствии с положениями Закона </w:t>
      </w:r>
      <w:hyperlink r:id="rId11" w:tgtFrame="_blank" w:history="1">
        <w:r>
          <w:rPr>
            <w:rStyle w:val="af4"/>
            <w:sz w:val="28"/>
            <w:szCs w:val="28"/>
          </w:rPr>
          <w:t>№</w:t>
        </w:r>
        <w:r>
          <w:rPr>
            <w:rStyle w:val="af4"/>
            <w:b/>
            <w:bCs/>
            <w:sz w:val="28"/>
            <w:szCs w:val="28"/>
          </w:rPr>
          <w:t> </w:t>
        </w:r>
        <w:r>
          <w:rPr>
            <w:rStyle w:val="af4"/>
            <w:sz w:val="28"/>
            <w:szCs w:val="28"/>
          </w:rPr>
          <w:t>180-XVI от 10 июля 2008 года</w:t>
        </w:r>
      </w:hyperlink>
      <w:r>
        <w:rPr>
          <w:sz w:val="28"/>
          <w:szCs w:val="28"/>
        </w:rPr>
        <w:t xml:space="preserve"> </w:t>
      </w:r>
      <w:r>
        <w:rPr>
          <w:color w:val="000000"/>
          <w:sz w:val="28"/>
          <w:szCs w:val="28"/>
        </w:rPr>
        <w:t xml:space="preserve">о трудовой миграции.»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ja-JP"/>
        </w:rPr>
      </w:pPr>
      <w:r>
        <w:rPr>
          <w:b/>
          <w:color w:val="000000"/>
          <w:sz w:val="28"/>
          <w:szCs w:val="28"/>
        </w:rPr>
        <w:t>5</w:t>
      </w:r>
      <w:r>
        <w:rPr>
          <w:color w:val="000000"/>
          <w:sz w:val="28"/>
          <w:szCs w:val="28"/>
        </w:rPr>
        <w:t xml:space="preserve">. </w:t>
      </w:r>
      <w:r>
        <w:rPr>
          <w:sz w:val="28"/>
          <w:szCs w:val="28"/>
          <w:lang w:eastAsia="ja-JP"/>
        </w:rPr>
        <w:t xml:space="preserve">Статья 36: </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ja-JP"/>
        </w:rPr>
      </w:pPr>
      <w:r>
        <w:rPr>
          <w:sz w:val="28"/>
          <w:szCs w:val="28"/>
          <w:lang w:eastAsia="ja-JP"/>
        </w:rPr>
        <w:t>единственный абзац становится частью (1);</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EastAsia"/>
          <w:sz w:val="28"/>
          <w:szCs w:val="28"/>
          <w:lang w:eastAsia="ja-JP"/>
        </w:rPr>
      </w:pPr>
      <w:r>
        <w:rPr>
          <w:color w:val="000000"/>
          <w:sz w:val="28"/>
          <w:szCs w:val="28"/>
        </w:rPr>
        <w:t>дополнить</w:t>
      </w:r>
      <w:r>
        <w:rPr>
          <w:rFonts w:eastAsiaTheme="minorEastAsia"/>
          <w:color w:val="000000"/>
          <w:sz w:val="28"/>
          <w:szCs w:val="28"/>
          <w:lang w:eastAsia="ja-JP"/>
        </w:rPr>
        <w:t xml:space="preserve"> </w:t>
      </w:r>
      <w:r>
        <w:rPr>
          <w:sz w:val="28"/>
          <w:szCs w:val="28"/>
          <w:lang w:eastAsia="ja-JP"/>
        </w:rPr>
        <w:t xml:space="preserve">частью (2) следующего </w:t>
      </w:r>
      <w:r>
        <w:rPr>
          <w:color w:val="000000"/>
          <w:sz w:val="28"/>
          <w:szCs w:val="28"/>
        </w:rPr>
        <w:t>содержания</w:t>
      </w:r>
      <w:r>
        <w:rPr>
          <w:sz w:val="28"/>
          <w:szCs w:val="28"/>
          <w:lang w:eastAsia="ja-JP"/>
        </w:rPr>
        <w:t>:</w:t>
      </w: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Cs/>
          <w:color w:val="000000"/>
          <w:sz w:val="28"/>
          <w:szCs w:val="28"/>
        </w:rPr>
        <w:t xml:space="preserve">«(2) </w:t>
      </w:r>
      <w:r>
        <w:rPr>
          <w:sz w:val="28"/>
          <w:szCs w:val="28"/>
        </w:rPr>
        <w:t xml:space="preserve">Продление </w:t>
      </w:r>
      <w:r>
        <w:rPr>
          <w:rFonts w:eastAsiaTheme="minorEastAsia"/>
          <w:sz w:val="28"/>
          <w:szCs w:val="28"/>
          <w:lang w:eastAsia="ja-JP"/>
        </w:rPr>
        <w:t>п</w:t>
      </w:r>
      <w:r>
        <w:rPr>
          <w:sz w:val="28"/>
          <w:szCs w:val="28"/>
          <w:lang w:eastAsia="ja-JP"/>
        </w:rPr>
        <w:t>рава</w:t>
      </w:r>
      <w:r>
        <w:rPr>
          <w:color w:val="000000"/>
          <w:sz w:val="28"/>
          <w:szCs w:val="28"/>
        </w:rPr>
        <w:t xml:space="preserve"> на временное пребывание с целью трудовой деятельности</w:t>
      </w:r>
      <w:r>
        <w:rPr>
          <w:sz w:val="28"/>
          <w:szCs w:val="28"/>
          <w:lang w:eastAsia="ja-JP"/>
        </w:rPr>
        <w:t xml:space="preserve"> </w:t>
      </w:r>
      <w:r>
        <w:rPr>
          <w:color w:val="000000"/>
          <w:sz w:val="28"/>
          <w:szCs w:val="28"/>
        </w:rPr>
        <w:t>высококвалифицированным работникам</w:t>
      </w:r>
      <w:r>
        <w:rPr>
          <w:sz w:val="28"/>
          <w:szCs w:val="28"/>
        </w:rPr>
        <w:t>,</w:t>
      </w:r>
      <w:r>
        <w:rPr>
          <w:sz w:val="28"/>
          <w:szCs w:val="28"/>
          <w:lang w:eastAsia="ja-JP"/>
        </w:rPr>
        <w:t xml:space="preserve"> </w:t>
      </w:r>
      <w:r>
        <w:rPr>
          <w:color w:val="000000"/>
          <w:sz w:val="28"/>
          <w:szCs w:val="28"/>
        </w:rPr>
        <w:t>лицам на руководящих должностях,</w:t>
      </w:r>
      <w:r>
        <w:rPr>
          <w:sz w:val="28"/>
          <w:szCs w:val="28"/>
        </w:rPr>
        <w:t xml:space="preserve"> </w:t>
      </w:r>
      <w:r>
        <w:rPr>
          <w:color w:val="000000"/>
          <w:sz w:val="28"/>
          <w:szCs w:val="28"/>
        </w:rPr>
        <w:t xml:space="preserve">иностранцам, занятым в инвестиционных проектах национального значения и </w:t>
      </w:r>
      <w:r>
        <w:rPr>
          <w:sz w:val="28"/>
          <w:szCs w:val="28"/>
        </w:rPr>
        <w:t>иностранцам, занятие котор</w:t>
      </w:r>
      <w:r>
        <w:rPr>
          <w:rFonts w:eastAsiaTheme="minorEastAsia"/>
          <w:sz w:val="28"/>
          <w:szCs w:val="28"/>
          <w:lang w:eastAsia="ja-JP"/>
        </w:rPr>
        <w:t>ых</w:t>
      </w:r>
      <w:r>
        <w:rPr>
          <w:sz w:val="28"/>
          <w:szCs w:val="28"/>
        </w:rPr>
        <w:t xml:space="preserve"> включено в Перечень приоритетных специальностей,</w:t>
      </w:r>
      <w:r>
        <w:rPr>
          <w:color w:val="000000"/>
          <w:sz w:val="28"/>
          <w:szCs w:val="28"/>
        </w:rPr>
        <w:t xml:space="preserve"> предоставляется</w:t>
      </w:r>
      <w:r>
        <w:rPr>
          <w:sz w:val="28"/>
          <w:szCs w:val="28"/>
          <w:lang w:eastAsia="ja-JP"/>
        </w:rPr>
        <w:t xml:space="preserve"> без решения компетентного органа по </w:t>
      </w:r>
      <w:r>
        <w:rPr>
          <w:color w:val="000000"/>
          <w:sz w:val="28"/>
          <w:szCs w:val="28"/>
        </w:rPr>
        <w:t>занятости населения</w:t>
      </w:r>
      <w:r>
        <w:rPr>
          <w:sz w:val="28"/>
          <w:szCs w:val="28"/>
          <w:lang w:eastAsia="ja-JP"/>
        </w:rPr>
        <w:t xml:space="preserve"> в соответствии с законом</w:t>
      </w:r>
      <w:hyperlink r:id="rId12" w:tgtFrame="_blank" w:history="1">
        <w:r>
          <w:rPr>
            <w:rStyle w:val="af4"/>
            <w:color w:val="000000"/>
            <w:sz w:val="28"/>
            <w:szCs w:val="28"/>
          </w:rPr>
          <w:t xml:space="preserve"> № 180-XVI от 10 июля 2008 года</w:t>
        </w:r>
      </w:hyperlink>
      <w:r>
        <w:rPr>
          <w:sz w:val="28"/>
          <w:szCs w:val="28"/>
        </w:rPr>
        <w:t xml:space="preserve"> </w:t>
      </w:r>
      <w:r>
        <w:rPr>
          <w:color w:val="000000"/>
          <w:sz w:val="28"/>
          <w:szCs w:val="28"/>
        </w:rPr>
        <w:t>о трудовой миграции.»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b/>
          <w:bCs/>
          <w:color w:val="000000"/>
          <w:sz w:val="28"/>
          <w:szCs w:val="28"/>
        </w:rPr>
        <w:t>6.</w:t>
      </w:r>
      <w:r>
        <w:rPr>
          <w:bCs/>
          <w:color w:val="000000"/>
          <w:sz w:val="28"/>
          <w:szCs w:val="28"/>
        </w:rPr>
        <w:t xml:space="preserve"> Статью 36</w:t>
      </w:r>
      <w:r>
        <w:rPr>
          <w:bCs/>
          <w:color w:val="000000"/>
          <w:sz w:val="28"/>
          <w:szCs w:val="28"/>
          <w:vertAlign w:val="superscript"/>
        </w:rPr>
        <w:t>1</w:t>
      </w:r>
      <w:r>
        <w:rPr>
          <w:sz w:val="28"/>
          <w:szCs w:val="28"/>
          <w:lang w:eastAsia="ja-JP"/>
        </w:rPr>
        <w:t xml:space="preserve"> </w:t>
      </w:r>
      <w:r>
        <w:rPr>
          <w:color w:val="000000"/>
          <w:sz w:val="28"/>
          <w:szCs w:val="28"/>
        </w:rPr>
        <w:t>изложить в следующей редакции:</w:t>
      </w: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HAnsi"/>
          <w:color w:val="000000"/>
          <w:sz w:val="28"/>
          <w:szCs w:val="28"/>
        </w:rPr>
      </w:pPr>
      <w:r>
        <w:rPr>
          <w:bCs/>
          <w:color w:val="000000"/>
          <w:sz w:val="28"/>
          <w:szCs w:val="28"/>
        </w:rPr>
        <w:t>«</w:t>
      </w:r>
      <w:r>
        <w:rPr>
          <w:b/>
          <w:bCs/>
          <w:color w:val="000000"/>
          <w:sz w:val="28"/>
          <w:szCs w:val="28"/>
        </w:rPr>
        <w:t>Статья 36</w:t>
      </w:r>
      <w:r>
        <w:rPr>
          <w:b/>
          <w:bCs/>
          <w:color w:val="000000"/>
          <w:sz w:val="28"/>
          <w:szCs w:val="28"/>
          <w:vertAlign w:val="superscript"/>
        </w:rPr>
        <w:t>1</w:t>
      </w:r>
      <w:r>
        <w:rPr>
          <w:b/>
          <w:bCs/>
          <w:color w:val="000000"/>
          <w:sz w:val="28"/>
          <w:szCs w:val="28"/>
        </w:rPr>
        <w:t>.</w:t>
      </w:r>
      <w:r>
        <w:rPr>
          <w:bCs/>
          <w:color w:val="000000"/>
          <w:sz w:val="28"/>
          <w:szCs w:val="28"/>
        </w:rPr>
        <w:t xml:space="preserve"> </w:t>
      </w:r>
      <w:r>
        <w:rPr>
          <w:sz w:val="28"/>
          <w:szCs w:val="28"/>
        </w:rPr>
        <w:t xml:space="preserve">Предоставление и продление права на временное пребывание участникам или акционерам юридических лиц с иностранными инвестициями, зарегистрированных </w:t>
      </w:r>
      <w:r>
        <w:rPr>
          <w:color w:val="000000"/>
          <w:sz w:val="28"/>
          <w:szCs w:val="28"/>
        </w:rPr>
        <w:t xml:space="preserve">в Республике Молдова </w:t>
      </w:r>
    </w:p>
    <w:p w:rsidR="003241F4" w:rsidRDefault="003241F4" w:rsidP="003241F4">
      <w:pPr>
        <w:pStyle w:val="a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rFonts w:eastAsiaTheme="minorHAnsi"/>
          <w:bCs/>
          <w:color w:val="000000"/>
          <w:sz w:val="28"/>
          <w:szCs w:val="28"/>
        </w:rPr>
      </w:pPr>
      <w:r>
        <w:rPr>
          <w:rFonts w:eastAsiaTheme="minorEastAsia"/>
          <w:sz w:val="28"/>
          <w:szCs w:val="28"/>
          <w:lang w:eastAsia="ja-JP"/>
        </w:rPr>
        <w:t>(1) П</w:t>
      </w:r>
      <w:r>
        <w:rPr>
          <w:sz w:val="28"/>
          <w:szCs w:val="28"/>
          <w:lang w:eastAsia="ja-JP"/>
        </w:rPr>
        <w:t>раво</w:t>
      </w:r>
      <w:r>
        <w:rPr>
          <w:color w:val="000000"/>
          <w:sz w:val="28"/>
          <w:szCs w:val="28"/>
        </w:rPr>
        <w:t xml:space="preserve"> на временное пребывание предоставляется </w:t>
      </w:r>
      <w:r>
        <w:rPr>
          <w:sz w:val="28"/>
          <w:szCs w:val="28"/>
        </w:rPr>
        <w:t xml:space="preserve">иностранцам, которые осуществили инвестиции </w:t>
      </w:r>
      <w:r>
        <w:rPr>
          <w:sz w:val="28"/>
          <w:szCs w:val="28"/>
          <w:lang w:eastAsia="ja-JP"/>
        </w:rPr>
        <w:t xml:space="preserve">в соответствии с </w:t>
      </w:r>
      <w:r>
        <w:rPr>
          <w:color w:val="000000"/>
          <w:sz w:val="28"/>
          <w:szCs w:val="28"/>
        </w:rPr>
        <w:t xml:space="preserve">Законом № 81-XV от 18 марта 2004 года об инвестициях в предпринимательскую деятельность и </w:t>
      </w:r>
      <w:r>
        <w:rPr>
          <w:sz w:val="28"/>
          <w:szCs w:val="28"/>
        </w:rPr>
        <w:t xml:space="preserve">являются участниками или акционерами компаний в </w:t>
      </w:r>
      <w:r>
        <w:rPr>
          <w:color w:val="000000"/>
          <w:sz w:val="28"/>
          <w:szCs w:val="28"/>
        </w:rPr>
        <w:t>Республике</w:t>
      </w:r>
      <w:r>
        <w:rPr>
          <w:sz w:val="28"/>
          <w:szCs w:val="28"/>
        </w:rPr>
        <w:t xml:space="preserve"> Молдова, при соблюдении следующих условий:</w:t>
      </w:r>
    </w:p>
    <w:p w:rsidR="003241F4" w:rsidRDefault="003241F4" w:rsidP="003241F4">
      <w:pPr>
        <w:pStyle w:val="HTML"/>
        <w:rPr>
          <w:rFonts w:ascii="Times New Roman" w:hAnsi="Times New Roman" w:cs="Times New Roman"/>
          <w:sz w:val="28"/>
          <w:szCs w:val="28"/>
        </w:rPr>
      </w:pPr>
      <w:r>
        <w:rPr>
          <w:rStyle w:val="st"/>
          <w:rFonts w:ascii="Times New Roman" w:hAnsi="Times New Roman" w:cs="Times New Roman"/>
          <w:sz w:val="28"/>
          <w:szCs w:val="28"/>
        </w:rPr>
        <w:t xml:space="preserve">a) владеет </w:t>
      </w:r>
      <w:r>
        <w:rPr>
          <w:rFonts w:ascii="Times New Roman" w:hAnsi="Times New Roman" w:cs="Times New Roman"/>
          <w:sz w:val="28"/>
          <w:szCs w:val="28"/>
        </w:rPr>
        <w:t xml:space="preserve">прямо или косвенно долей или долями участия и/или акциями в </w:t>
      </w:r>
      <w:r>
        <w:rPr>
          <w:rStyle w:val="docbody"/>
          <w:sz w:val="28"/>
          <w:szCs w:val="28"/>
        </w:rPr>
        <w:t xml:space="preserve">коммерческих обществах </w:t>
      </w:r>
      <w:r>
        <w:rPr>
          <w:rFonts w:ascii="Times New Roman" w:hAnsi="Times New Roman" w:cs="Times New Roman"/>
          <w:color w:val="000000"/>
          <w:sz w:val="28"/>
          <w:szCs w:val="28"/>
        </w:rPr>
        <w:t xml:space="preserve">в Республике Молдова в размере, эквивалентном минимум одной </w:t>
      </w:r>
      <w:r>
        <w:rPr>
          <w:rFonts w:ascii="Times New Roman" w:hAnsi="Times New Roman" w:cs="Times New Roman"/>
          <w:sz w:val="28"/>
          <w:szCs w:val="28"/>
        </w:rPr>
        <w:t>доле в</w:t>
      </w:r>
      <w:r>
        <w:rPr>
          <w:rFonts w:ascii="Times New Roman" w:hAnsi="Times New Roman" w:cs="Times New Roman"/>
          <w:color w:val="000000"/>
          <w:sz w:val="28"/>
          <w:szCs w:val="28"/>
        </w:rPr>
        <w:t xml:space="preserve"> </w:t>
      </w:r>
      <w:r>
        <w:rPr>
          <w:rStyle w:val="docbody"/>
          <w:sz w:val="28"/>
          <w:szCs w:val="28"/>
        </w:rPr>
        <w:t>коммерческом обществе,</w:t>
      </w:r>
      <w:r>
        <w:rPr>
          <w:rFonts w:ascii="Times New Roman" w:hAnsi="Times New Roman" w:cs="Times New Roman"/>
          <w:color w:val="000000"/>
          <w:sz w:val="28"/>
          <w:szCs w:val="28"/>
        </w:rPr>
        <w:t xml:space="preserve"> эквивалентном не менее чем 60 </w:t>
      </w:r>
      <w:r>
        <w:rPr>
          <w:rStyle w:val="docbody"/>
          <w:sz w:val="28"/>
          <w:szCs w:val="28"/>
        </w:rPr>
        <w:t>прогнозированных</w:t>
      </w:r>
      <w:r>
        <w:rPr>
          <w:rFonts w:ascii="Times New Roman" w:hAnsi="Times New Roman" w:cs="Times New Roman"/>
          <w:color w:val="000000"/>
          <w:sz w:val="28"/>
          <w:szCs w:val="28"/>
        </w:rPr>
        <w:t xml:space="preserve"> среднемесячных заработных плат по экономике; </w:t>
      </w:r>
    </w:p>
    <w:p w:rsidR="003241F4" w:rsidRDefault="003241F4" w:rsidP="003241F4">
      <w:pPr>
        <w:pStyle w:val="HTML"/>
        <w:rPr>
          <w:rFonts w:ascii="Times New Roman" w:hAnsi="Times New Roman" w:cs="Times New Roman"/>
          <w:sz w:val="28"/>
          <w:szCs w:val="28"/>
        </w:rPr>
      </w:pPr>
      <w:r>
        <w:rPr>
          <w:rFonts w:ascii="Times New Roman" w:hAnsi="Times New Roman" w:cs="Times New Roman"/>
          <w:sz w:val="28"/>
          <w:szCs w:val="28"/>
        </w:rPr>
        <w:t xml:space="preserve">b) коммерческое общество, участником или акционером которого он является, </w:t>
      </w:r>
      <w:r>
        <w:rPr>
          <w:rFonts w:ascii="Times New Roman" w:hAnsi="Times New Roman" w:cs="Times New Roman"/>
          <w:color w:val="000000"/>
          <w:sz w:val="28"/>
          <w:szCs w:val="28"/>
        </w:rPr>
        <w:t>создало не менее 4 рабочих мест с нормальной продолжительностью рабочего режима и с заработной платой эквивалентной прогнозир</w:t>
      </w:r>
      <w:r>
        <w:rPr>
          <w:rStyle w:val="docbody"/>
          <w:sz w:val="28"/>
          <w:szCs w:val="28"/>
        </w:rPr>
        <w:t>ованной</w:t>
      </w:r>
      <w:r>
        <w:rPr>
          <w:rFonts w:ascii="Times New Roman" w:hAnsi="Times New Roman" w:cs="Times New Roman"/>
          <w:color w:val="000000"/>
          <w:sz w:val="28"/>
          <w:szCs w:val="28"/>
        </w:rPr>
        <w:t xml:space="preserve"> среднемесячной заработной плате по экономике на отчетный год. </w:t>
      </w:r>
      <w:r>
        <w:rPr>
          <w:rFonts w:ascii="Times New Roman" w:hAnsi="Times New Roman" w:cs="Times New Roman"/>
          <w:sz w:val="28"/>
          <w:szCs w:val="28"/>
        </w:rPr>
        <w:t xml:space="preserve"> </w:t>
      </w:r>
    </w:p>
    <w:p w:rsidR="003241F4" w:rsidRDefault="003241F4" w:rsidP="003241F4">
      <w:pPr>
        <w:pStyle w:val="HTML"/>
        <w:shd w:val="clear" w:color="auto" w:fill="FFFFFF"/>
        <w:rPr>
          <w:rFonts w:ascii="Times New Roman" w:hAnsi="Times New Roman" w:cs="Times New Roman"/>
          <w:sz w:val="28"/>
          <w:szCs w:val="28"/>
        </w:rPr>
      </w:pPr>
      <w:r>
        <w:rPr>
          <w:rFonts w:ascii="Times New Roman" w:hAnsi="Times New Roman" w:cs="Times New Roman"/>
          <w:sz w:val="28"/>
          <w:szCs w:val="28"/>
        </w:rPr>
        <w:tab/>
        <w:t xml:space="preserve">(2) Ходатайство о предоставлении права на временное пребывание </w:t>
      </w:r>
      <w:r>
        <w:rPr>
          <w:rFonts w:ascii="Times New Roman" w:hAnsi="Times New Roman" w:cs="Times New Roman"/>
          <w:color w:val="000000"/>
          <w:sz w:val="28"/>
          <w:szCs w:val="28"/>
        </w:rPr>
        <w:t>сопровождается документами, предусмотренными в части (2) статьи 32, за исключением подтверждения о наличии средств содержания, а также</w:t>
      </w:r>
      <w:r>
        <w:rPr>
          <w:rFonts w:ascii="Times New Roman" w:hAnsi="Times New Roman" w:cs="Times New Roman"/>
          <w:sz w:val="28"/>
          <w:szCs w:val="28"/>
        </w:rPr>
        <w:t xml:space="preserve"> копиями выписки из Государственного регистра юридических лиц или, по обстоятельствам, выписки из Регистра акционеров, копиями статистических форм «Сведения об инвестициях» и «Мобильность работников и рабочие места», </w:t>
      </w:r>
      <w:r>
        <w:rPr>
          <w:rFonts w:ascii="Times New Roman" w:hAnsi="Times New Roman" w:cs="Times New Roman"/>
          <w:color w:val="000000"/>
          <w:sz w:val="28"/>
          <w:szCs w:val="28"/>
        </w:rPr>
        <w:t>подтверждающими осуществление инвестиции или создание рабочих мест в рамках бенефициара-заявителя.</w:t>
      </w:r>
    </w:p>
    <w:p w:rsidR="003241F4" w:rsidRDefault="003241F4" w:rsidP="003241F4">
      <w:pPr>
        <w:pStyle w:val="HTML"/>
        <w:shd w:val="clear" w:color="auto" w:fill="FFFFFF"/>
        <w:rPr>
          <w:rFonts w:ascii="Times New Roman" w:hAnsi="Times New Roman" w:cs="Times New Roman"/>
          <w:sz w:val="28"/>
          <w:szCs w:val="28"/>
        </w:rPr>
      </w:pPr>
      <w:r>
        <w:rPr>
          <w:rFonts w:ascii="Times New Roman" w:hAnsi="Times New Roman" w:cs="Times New Roman"/>
          <w:sz w:val="28"/>
          <w:szCs w:val="28"/>
        </w:rPr>
        <w:tab/>
        <w:t xml:space="preserve">(3) Иностранцам, которые в течение одного года </w:t>
      </w:r>
      <w:r>
        <w:rPr>
          <w:rFonts w:ascii="Times New Roman" w:hAnsi="Times New Roman" w:cs="Times New Roman"/>
          <w:color w:val="000000"/>
          <w:sz w:val="28"/>
          <w:szCs w:val="28"/>
        </w:rPr>
        <w:t>осуществили инвестиции</w:t>
      </w:r>
      <w:r>
        <w:rPr>
          <w:rFonts w:ascii="Times New Roman" w:hAnsi="Times New Roman" w:cs="Times New Roman"/>
          <w:sz w:val="28"/>
          <w:szCs w:val="28"/>
        </w:rPr>
        <w:t xml:space="preserve"> или создали рабочие места, соответствующие указанным в части (4) статьи 8 Закона № 180-XVI от 10 июля 2008 года о трудовой миграции, будет предоставлено или продлено право на временное проживание для других периодов, указанных в статье.</w:t>
      </w:r>
    </w:p>
    <w:p w:rsidR="003241F4" w:rsidRDefault="003241F4" w:rsidP="003241F4">
      <w:pPr>
        <w:pStyle w:val="HTML"/>
        <w:shd w:val="clear" w:color="auto" w:fill="FFFFFF"/>
        <w:rPr>
          <w:rFonts w:ascii="Times New Roman" w:hAnsi="Times New Roman" w:cs="Times New Roman"/>
          <w:sz w:val="28"/>
          <w:szCs w:val="28"/>
        </w:rPr>
      </w:pPr>
      <w:r>
        <w:rPr>
          <w:rFonts w:ascii="Times New Roman" w:hAnsi="Times New Roman" w:cs="Times New Roman"/>
          <w:sz w:val="28"/>
          <w:szCs w:val="28"/>
        </w:rPr>
        <w:tab/>
        <w:t>(4) В случае</w:t>
      </w:r>
      <w:r>
        <w:rPr>
          <w:rStyle w:val="docbody"/>
          <w:sz w:val="28"/>
          <w:szCs w:val="28"/>
        </w:rPr>
        <w:t xml:space="preserve"> коммерческих обществ</w:t>
      </w:r>
      <w:r>
        <w:rPr>
          <w:rFonts w:ascii="Times New Roman" w:hAnsi="Times New Roman" w:cs="Times New Roman"/>
          <w:sz w:val="28"/>
          <w:szCs w:val="28"/>
        </w:rPr>
        <w:t xml:space="preserve"> с двумя или более акционерами или участниками, условия, предусмотренные в части (1), будут проанализированы отдельно для каждого заявителя, а</w:t>
      </w:r>
      <w:r>
        <w:rPr>
          <w:rFonts w:ascii="Times New Roman" w:hAnsi="Times New Roman" w:cs="Times New Roman"/>
          <w:color w:val="000000"/>
          <w:sz w:val="28"/>
          <w:szCs w:val="28"/>
        </w:rPr>
        <w:t xml:space="preserve"> размер инвестиции, которая должна быть осуществлена,</w:t>
      </w:r>
      <w:r>
        <w:rPr>
          <w:rFonts w:ascii="Times New Roman" w:hAnsi="Times New Roman" w:cs="Times New Roman"/>
          <w:sz w:val="28"/>
          <w:szCs w:val="28"/>
        </w:rPr>
        <w:t xml:space="preserve"> или количество рабочих мест, которые будут созданы, будут увеличены соответственно, в зависимости от числа претендентов.</w:t>
      </w:r>
    </w:p>
    <w:p w:rsidR="003241F4" w:rsidRDefault="003241F4" w:rsidP="003241F4">
      <w:pPr>
        <w:pStyle w:val="HTML"/>
        <w:shd w:val="clear" w:color="auto" w:fill="FFFFFF"/>
        <w:rPr>
          <w:rFonts w:ascii="Times New Roman" w:hAnsi="Times New Roman" w:cs="Times New Roman"/>
          <w:sz w:val="28"/>
          <w:szCs w:val="28"/>
        </w:rPr>
      </w:pPr>
      <w:r>
        <w:rPr>
          <w:rFonts w:ascii="Times New Roman" w:hAnsi="Times New Roman" w:cs="Times New Roman"/>
          <w:sz w:val="28"/>
          <w:szCs w:val="28"/>
        </w:rPr>
        <w:tab/>
        <w:t>(5) Ранее предоставленное</w:t>
      </w:r>
      <w:r>
        <w:rPr>
          <w:rFonts w:ascii="Times New Roman" w:hAnsi="Times New Roman" w:cs="Times New Roman"/>
          <w:color w:val="000000"/>
          <w:sz w:val="28"/>
          <w:szCs w:val="28"/>
        </w:rPr>
        <w:t xml:space="preserve"> право на временное пребывание</w:t>
      </w:r>
      <w:r>
        <w:rPr>
          <w:rFonts w:ascii="Times New Roman" w:hAnsi="Times New Roman" w:cs="Times New Roman"/>
          <w:sz w:val="28"/>
          <w:szCs w:val="28"/>
        </w:rPr>
        <w:t xml:space="preserve"> не </w:t>
      </w:r>
      <w:r>
        <w:rPr>
          <w:rFonts w:ascii="Times New Roman" w:hAnsi="Times New Roman" w:cs="Times New Roman"/>
          <w:color w:val="000000"/>
          <w:sz w:val="28"/>
          <w:szCs w:val="28"/>
        </w:rPr>
        <w:t xml:space="preserve">предоставляется </w:t>
      </w:r>
      <w:r>
        <w:rPr>
          <w:rFonts w:ascii="Times New Roman" w:hAnsi="Times New Roman" w:cs="Times New Roman"/>
          <w:sz w:val="28"/>
          <w:szCs w:val="28"/>
        </w:rPr>
        <w:t>или</w:t>
      </w:r>
      <w:r>
        <w:rPr>
          <w:rFonts w:ascii="Times New Roman" w:hAnsi="Times New Roman" w:cs="Times New Roman"/>
          <w:color w:val="000000"/>
          <w:sz w:val="28"/>
          <w:szCs w:val="28"/>
        </w:rPr>
        <w:t>,</w:t>
      </w:r>
      <w:r>
        <w:rPr>
          <w:rFonts w:ascii="Times New Roman" w:hAnsi="Times New Roman" w:cs="Times New Roman"/>
          <w:sz w:val="28"/>
          <w:szCs w:val="28"/>
        </w:rPr>
        <w:t xml:space="preserve"> в зависимости от обстоятельств, может быть аннулировано или отозвано, если будет установлено, что условия, предусмотренные в части (1) настоящей статьи и в статье 33, не были выполнены или если против иностранца было вынесено окончательное судебное решение за совершение экономического преступления.</w:t>
      </w:r>
    </w:p>
    <w:p w:rsidR="003241F4" w:rsidRDefault="003241F4" w:rsidP="003241F4">
      <w:pPr>
        <w:pStyle w:val="HTML"/>
        <w:shd w:val="clear" w:color="auto" w:fill="FFFFFF"/>
        <w:rPr>
          <w:rFonts w:ascii="Times New Roman" w:hAnsi="Times New Roman" w:cs="Times New Roman"/>
          <w:sz w:val="28"/>
          <w:szCs w:val="28"/>
        </w:rPr>
      </w:pPr>
      <w:r>
        <w:rPr>
          <w:rFonts w:ascii="Times New Roman" w:hAnsi="Times New Roman" w:cs="Times New Roman"/>
          <w:sz w:val="28"/>
          <w:szCs w:val="28"/>
        </w:rPr>
        <w:tab/>
        <w:t xml:space="preserve">(6) </w:t>
      </w:r>
      <w:r>
        <w:rPr>
          <w:rFonts w:ascii="Times New Roman" w:hAnsi="Times New Roman" w:cs="Times New Roman"/>
          <w:color w:val="000000"/>
          <w:sz w:val="28"/>
          <w:szCs w:val="28"/>
        </w:rPr>
        <w:t xml:space="preserve">Компетентный орган по делам иностранцев издает решение о </w:t>
      </w:r>
      <w:r>
        <w:rPr>
          <w:rFonts w:ascii="Times New Roman" w:hAnsi="Times New Roman" w:cs="Times New Roman"/>
          <w:sz w:val="28"/>
          <w:szCs w:val="28"/>
        </w:rPr>
        <w:t xml:space="preserve">предоставлении и продлении права </w:t>
      </w:r>
      <w:r>
        <w:rPr>
          <w:rFonts w:ascii="Times New Roman" w:hAnsi="Times New Roman" w:cs="Times New Roman"/>
          <w:color w:val="000000"/>
          <w:sz w:val="28"/>
          <w:szCs w:val="28"/>
        </w:rPr>
        <w:t xml:space="preserve">на временное пребывание в течение 15 календарных дней </w:t>
      </w:r>
      <w:r>
        <w:rPr>
          <w:rFonts w:ascii="Times New Roman" w:hAnsi="Times New Roman" w:cs="Times New Roman"/>
          <w:sz w:val="28"/>
          <w:szCs w:val="28"/>
        </w:rPr>
        <w:t>с момента подачи заявления</w:t>
      </w:r>
      <w:r>
        <w:rPr>
          <w:rFonts w:ascii="Times New Roman" w:hAnsi="Times New Roman" w:cs="Times New Roman"/>
          <w:color w:val="000000"/>
          <w:sz w:val="28"/>
          <w:szCs w:val="28"/>
        </w:rPr>
        <w:t>.»</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3241F4">
        <w:rPr>
          <w:b/>
          <w:color w:val="000000"/>
          <w:sz w:val="28"/>
          <w:szCs w:val="28"/>
          <w:lang w:val="ru-RU"/>
        </w:rPr>
        <w:t>7</w:t>
      </w:r>
      <w:r>
        <w:rPr>
          <w:b/>
          <w:color w:val="000000"/>
          <w:sz w:val="28"/>
          <w:szCs w:val="28"/>
          <w:lang w:val="ro-RO"/>
        </w:rPr>
        <w:t xml:space="preserve">. </w:t>
      </w:r>
      <w:r w:rsidRPr="003241F4">
        <w:rPr>
          <w:color w:val="000000"/>
          <w:sz w:val="28"/>
          <w:szCs w:val="28"/>
          <w:lang w:val="ru-RU"/>
        </w:rPr>
        <w:t xml:space="preserve">Часть (3) </w:t>
      </w:r>
      <w:r w:rsidRPr="003241F4">
        <w:rPr>
          <w:sz w:val="28"/>
          <w:szCs w:val="28"/>
          <w:lang w:val="ru-RU" w:eastAsia="ja-JP"/>
        </w:rPr>
        <w:t>статьи 36</w:t>
      </w:r>
      <w:r w:rsidRPr="003241F4">
        <w:rPr>
          <w:bCs/>
          <w:color w:val="000000"/>
          <w:sz w:val="28"/>
          <w:szCs w:val="28"/>
          <w:vertAlign w:val="superscript"/>
          <w:lang w:val="ru-RU"/>
        </w:rPr>
        <w:t>2</w:t>
      </w:r>
      <w:r w:rsidRPr="003241F4">
        <w:rPr>
          <w:color w:val="000000"/>
          <w:sz w:val="28"/>
          <w:szCs w:val="28"/>
          <w:lang w:val="ru-RU"/>
        </w:rPr>
        <w:t xml:space="preserve"> изложить в следующей редакции:</w:t>
      </w: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sidRPr="003241F4">
        <w:rPr>
          <w:bCs/>
          <w:color w:val="000000"/>
          <w:sz w:val="28"/>
          <w:szCs w:val="28"/>
          <w:lang w:val="ru-RU"/>
        </w:rPr>
        <w:t>«</w:t>
      </w:r>
      <w:r w:rsidRPr="003241F4">
        <w:rPr>
          <w:sz w:val="28"/>
          <w:szCs w:val="28"/>
          <w:lang w:val="ru-RU"/>
        </w:rPr>
        <w:t xml:space="preserve">(3) Право на временное пребывание лицам на руководящих должностях, предусмотренное частью (1), предоставляется или, по необходимости, продлевается на период от 2 до 8 лет, в соответствии с положениями </w:t>
      </w:r>
      <w:r w:rsidRPr="003241F4">
        <w:rPr>
          <w:color w:val="000000"/>
          <w:sz w:val="28"/>
          <w:szCs w:val="28"/>
          <w:lang w:val="ru-RU"/>
        </w:rPr>
        <w:t>Закона № 180-</w:t>
      </w:r>
      <w:r>
        <w:rPr>
          <w:color w:val="000000"/>
          <w:sz w:val="28"/>
          <w:szCs w:val="28"/>
        </w:rPr>
        <w:t>XVI</w:t>
      </w:r>
      <w:r w:rsidRPr="003241F4">
        <w:rPr>
          <w:color w:val="000000"/>
          <w:sz w:val="28"/>
          <w:szCs w:val="28"/>
          <w:lang w:val="ru-RU"/>
        </w:rPr>
        <w:t xml:space="preserve"> от 10 июля 2008 года</w:t>
      </w:r>
      <w:r>
        <w:rPr>
          <w:color w:val="000000"/>
          <w:sz w:val="28"/>
          <w:szCs w:val="28"/>
        </w:rPr>
        <w:t> </w:t>
      </w:r>
      <w:r w:rsidRPr="003241F4">
        <w:rPr>
          <w:color w:val="000000"/>
          <w:sz w:val="28"/>
          <w:szCs w:val="28"/>
          <w:lang w:val="ru-RU"/>
        </w:rPr>
        <w:t xml:space="preserve">о трудовой миграции.» </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HAnsi"/>
          <w:sz w:val="28"/>
          <w:szCs w:val="28"/>
          <w:lang w:val="ru-RU"/>
        </w:rPr>
      </w:pP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sidRPr="003241F4">
        <w:rPr>
          <w:b/>
          <w:bCs/>
          <w:color w:val="000000"/>
          <w:sz w:val="28"/>
          <w:szCs w:val="28"/>
          <w:lang w:val="ru-RU"/>
        </w:rPr>
        <w:t xml:space="preserve">Ст. </w:t>
      </w:r>
      <w:r>
        <w:rPr>
          <w:b/>
          <w:bCs/>
          <w:color w:val="000000"/>
          <w:sz w:val="28"/>
          <w:szCs w:val="28"/>
        </w:rPr>
        <w:t>III</w:t>
      </w:r>
      <w:r w:rsidRPr="003241F4">
        <w:rPr>
          <w:b/>
          <w:bCs/>
          <w:color w:val="000000"/>
          <w:sz w:val="28"/>
          <w:szCs w:val="28"/>
          <w:lang w:val="ru-RU"/>
        </w:rPr>
        <w:t>.</w:t>
      </w:r>
      <w:r w:rsidRPr="003241F4">
        <w:rPr>
          <w:color w:val="000000"/>
          <w:sz w:val="28"/>
          <w:szCs w:val="28"/>
          <w:lang w:val="ru-RU"/>
        </w:rPr>
        <w:t xml:space="preserve"> – Правительству в трехмесячный срок со дня опубликования настоящего закона:</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sidRPr="003241F4">
        <w:rPr>
          <w:color w:val="000000"/>
          <w:sz w:val="28"/>
          <w:szCs w:val="28"/>
          <w:lang w:val="ru-RU"/>
        </w:rPr>
        <w:t>привести свои нормативные акты в соответствие с настоящим законом;</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r w:rsidRPr="003241F4">
        <w:rPr>
          <w:color w:val="000000"/>
          <w:sz w:val="28"/>
          <w:szCs w:val="28"/>
          <w:lang w:val="ru-RU"/>
        </w:rPr>
        <w:t>принять необходимые для выполнения положений настоящего закона нормативные акты.</w:t>
      </w: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p>
    <w:p w:rsidR="003241F4" w:rsidRP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u-RU"/>
        </w:rPr>
      </w:pPr>
    </w:p>
    <w:p w:rsidR="003241F4" w:rsidRDefault="003241F4" w:rsidP="003241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HAnsi"/>
          <w:b/>
          <w:sz w:val="28"/>
          <w:szCs w:val="28"/>
        </w:rPr>
      </w:pPr>
      <w:r>
        <w:rPr>
          <w:b/>
          <w:color w:val="000000"/>
          <w:sz w:val="28"/>
          <w:szCs w:val="28"/>
        </w:rPr>
        <w:t>Председатель Парламента</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p>
    <w:p w:rsidR="003241F4" w:rsidRDefault="003241F4" w:rsidP="00324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bCs/>
          <w:sz w:val="28"/>
          <w:szCs w:val="28"/>
          <w:lang w:val="ro-RO" w:eastAsia="ru-RU"/>
        </w:rPr>
      </w:pPr>
    </w:p>
    <w:p w:rsidR="003241F4" w:rsidRPr="006C42AA" w:rsidRDefault="003241F4" w:rsidP="003F7722">
      <w:pPr>
        <w:shd w:val="clear" w:color="auto" w:fill="FFFFFF"/>
        <w:ind w:firstLine="567"/>
        <w:rPr>
          <w:lang w:val="ro-RO"/>
        </w:rPr>
      </w:pPr>
      <w:bookmarkStart w:id="0" w:name="_GoBack"/>
      <w:bookmarkEnd w:id="0"/>
    </w:p>
    <w:sectPr w:rsidR="003241F4" w:rsidRPr="006C42AA" w:rsidSect="00AE7568">
      <w:headerReference w:type="default" r:id="rId13"/>
      <w:footerReference w:type="default" r:id="rId14"/>
      <w:headerReference w:type="first" r:id="rId15"/>
      <w:footerReference w:type="first" r:id="rId16"/>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189" w:rsidRDefault="006F0189" w:rsidP="00026B87">
      <w:r>
        <w:separator/>
      </w:r>
    </w:p>
  </w:endnote>
  <w:endnote w:type="continuationSeparator" w:id="0">
    <w:p w:rsidR="006F0189" w:rsidRDefault="006F018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189" w:rsidRPr="00275360" w:rsidRDefault="006F0189" w:rsidP="00275360">
    <w:pPr>
      <w:pStyle w:val="a9"/>
    </w:pPr>
    <w:r>
      <w:rPr>
        <w:sz w:val="16"/>
        <w:szCs w:val="16"/>
      </w:rPr>
      <w:fldChar w:fldCharType="begin"/>
    </w:r>
    <w:r>
      <w:rPr>
        <w:sz w:val="16"/>
        <w:szCs w:val="16"/>
      </w:rPr>
      <w:instrText xml:space="preserve"> FILENAME  \p </w:instrText>
    </w:r>
    <w:r>
      <w:rPr>
        <w:sz w:val="16"/>
        <w:szCs w:val="16"/>
      </w:rPr>
      <w:fldChar w:fldCharType="separate"/>
    </w:r>
    <w:r w:rsidR="004C6B21">
      <w:rPr>
        <w:noProof/>
        <w:sz w:val="16"/>
        <w:szCs w:val="16"/>
      </w:rPr>
      <w:t>\\172.17.20.4\operatori\001\ANUL 2017\HOTARARI\9194\9194-redactat-ro.docx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189" w:rsidRPr="00C70C49" w:rsidRDefault="006F0189" w:rsidP="00C70C49">
    <w:pPr>
      <w:pStyle w:val="a9"/>
    </w:pPr>
    <w:r>
      <w:rPr>
        <w:sz w:val="16"/>
        <w:szCs w:val="16"/>
      </w:rPr>
      <w:fldChar w:fldCharType="begin"/>
    </w:r>
    <w:r>
      <w:rPr>
        <w:sz w:val="16"/>
        <w:szCs w:val="16"/>
      </w:rPr>
      <w:instrText xml:space="preserve"> FILENAME  \p </w:instrText>
    </w:r>
    <w:r>
      <w:rPr>
        <w:sz w:val="16"/>
        <w:szCs w:val="16"/>
      </w:rPr>
      <w:fldChar w:fldCharType="separate"/>
    </w:r>
    <w:r w:rsidR="004C6B21">
      <w:rPr>
        <w:noProof/>
        <w:sz w:val="16"/>
        <w:szCs w:val="16"/>
      </w:rPr>
      <w:t>\\172.17.20.4\operatori\001\ANUL 2017\HOTARARI\9194\9194-redactat-ro.docx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189" w:rsidRDefault="006F0189" w:rsidP="00026B87">
      <w:r>
        <w:separator/>
      </w:r>
    </w:p>
  </w:footnote>
  <w:footnote w:type="continuationSeparator" w:id="0">
    <w:p w:rsidR="006F0189" w:rsidRDefault="006F018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189" w:rsidRDefault="006F0189">
    <w:pPr>
      <w:pStyle w:val="a7"/>
      <w:jc w:val="center"/>
    </w:pPr>
    <w:r>
      <w:fldChar w:fldCharType="begin"/>
    </w:r>
    <w:r>
      <w:instrText>PAGE   \* MERGEFORMAT</w:instrText>
    </w:r>
    <w:r>
      <w:fldChar w:fldCharType="separate"/>
    </w:r>
    <w:r w:rsidR="003241F4" w:rsidRPr="003241F4">
      <w:rPr>
        <w:noProof/>
        <w:lang w:val="ro-RO"/>
      </w:rPr>
      <w:t>31</w:t>
    </w:r>
    <w:r>
      <w:fldChar w:fldCharType="end"/>
    </w:r>
  </w:p>
  <w:p w:rsidR="006F0189" w:rsidRDefault="006F018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6F0189" w:rsidRPr="009423B6" w:rsidTr="00C02DFA">
      <w:trPr>
        <w:jc w:val="center"/>
      </w:trPr>
      <w:tc>
        <w:tcPr>
          <w:tcW w:w="3544" w:type="dxa"/>
          <w:tcBorders>
            <w:top w:val="nil"/>
            <w:bottom w:val="nil"/>
          </w:tcBorders>
        </w:tcPr>
        <w:p w:rsidR="006F0189" w:rsidRPr="009423B6" w:rsidRDefault="006F0189" w:rsidP="00C02DFA">
          <w:pPr>
            <w:ind w:firstLine="0"/>
            <w:jc w:val="center"/>
            <w:rPr>
              <w:sz w:val="24"/>
            </w:rPr>
          </w:pPr>
        </w:p>
        <w:p w:rsidR="006F0189" w:rsidRPr="009423B6" w:rsidRDefault="006F0189" w:rsidP="00C02DFA">
          <w:pPr>
            <w:jc w:val="center"/>
            <w:rPr>
              <w:sz w:val="24"/>
            </w:rPr>
          </w:pPr>
        </w:p>
        <w:p w:rsidR="006F0189" w:rsidRPr="009423B6" w:rsidRDefault="006F0189" w:rsidP="00C02DFA">
          <w:pPr>
            <w:jc w:val="center"/>
            <w:rPr>
              <w:sz w:val="24"/>
            </w:rPr>
          </w:pPr>
        </w:p>
        <w:p w:rsidR="006F0189" w:rsidRPr="009423B6" w:rsidRDefault="006F0189" w:rsidP="00C02DFA">
          <w:pPr>
            <w:pStyle w:val="5"/>
            <w:rPr>
              <w:rFonts w:ascii="Times New Roman" w:hAnsi="Times New Roman"/>
              <w:b/>
            </w:rPr>
          </w:pPr>
        </w:p>
        <w:p w:rsidR="006F0189" w:rsidRDefault="006F0189" w:rsidP="00C02DFA">
          <w:pPr>
            <w:pStyle w:val="8"/>
            <w:rPr>
              <w:rFonts w:ascii="Times New Roman" w:hAnsi="Times New Roman"/>
              <w:sz w:val="20"/>
              <w:lang w:val="x-none"/>
            </w:rPr>
          </w:pPr>
        </w:p>
        <w:p w:rsidR="006F0189" w:rsidRPr="009423B6" w:rsidRDefault="006F0189" w:rsidP="00C02DFA">
          <w:pPr>
            <w:rPr>
              <w:lang w:val="x-none"/>
            </w:rPr>
          </w:pPr>
        </w:p>
      </w:tc>
      <w:tc>
        <w:tcPr>
          <w:tcW w:w="1835" w:type="dxa"/>
          <w:tcBorders>
            <w:top w:val="nil"/>
            <w:bottom w:val="nil"/>
          </w:tcBorders>
        </w:tcPr>
        <w:p w:rsidR="006F0189" w:rsidRPr="0063090F" w:rsidRDefault="006F0189"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4.5pt" o:ole="" fillcolor="window">
                <v:imagedata r:id="rId1" o:title=""/>
              </v:shape>
              <o:OLEObject Type="Embed" ProgID="Word.Picture.8" ShapeID="_x0000_i1025" DrawAspect="Content" ObjectID="_1562653713" r:id="rId2"/>
            </w:object>
          </w:r>
        </w:p>
      </w:tc>
      <w:tc>
        <w:tcPr>
          <w:tcW w:w="3693" w:type="dxa"/>
          <w:tcBorders>
            <w:top w:val="nil"/>
            <w:bottom w:val="nil"/>
          </w:tcBorders>
        </w:tcPr>
        <w:p w:rsidR="006F0189" w:rsidRDefault="006F0189" w:rsidP="00C02DFA">
          <w:pPr>
            <w:jc w:val="center"/>
            <w:rPr>
              <w:b/>
              <w:sz w:val="30"/>
            </w:rPr>
          </w:pPr>
        </w:p>
        <w:p w:rsidR="006F0189" w:rsidRPr="009423B6" w:rsidRDefault="006F0189" w:rsidP="00C02DFA">
          <w:pPr>
            <w:rPr>
              <w:sz w:val="30"/>
            </w:rPr>
          </w:pPr>
        </w:p>
        <w:p w:rsidR="006F0189" w:rsidRDefault="006F0189" w:rsidP="00C02DFA">
          <w:pPr>
            <w:rPr>
              <w:sz w:val="30"/>
            </w:rPr>
          </w:pPr>
        </w:p>
        <w:p w:rsidR="006F0189" w:rsidRDefault="006F0189" w:rsidP="00C02DFA">
          <w:pPr>
            <w:rPr>
              <w:sz w:val="30"/>
            </w:rPr>
          </w:pPr>
        </w:p>
        <w:p w:rsidR="006F0189" w:rsidRPr="009423B6" w:rsidRDefault="006F0189" w:rsidP="00C02DFA">
          <w:pPr>
            <w:rPr>
              <w:sz w:val="30"/>
            </w:rPr>
          </w:pPr>
        </w:p>
      </w:tc>
    </w:tr>
    <w:tr w:rsidR="006F0189" w:rsidRPr="009423B6" w:rsidTr="00C02DFA">
      <w:trPr>
        <w:cantSplit/>
        <w:jc w:val="center"/>
      </w:trPr>
      <w:tc>
        <w:tcPr>
          <w:tcW w:w="9072" w:type="dxa"/>
          <w:gridSpan w:val="3"/>
          <w:tcBorders>
            <w:top w:val="nil"/>
            <w:bottom w:val="nil"/>
          </w:tcBorders>
        </w:tcPr>
        <w:p w:rsidR="006F0189" w:rsidRPr="009423B6" w:rsidRDefault="006F0189" w:rsidP="00C02DFA">
          <w:pPr>
            <w:pStyle w:val="8"/>
            <w:rPr>
              <w:rFonts w:ascii="Times New Roman" w:hAnsi="Times New Roman"/>
              <w:color w:val="000080"/>
              <w:sz w:val="10"/>
            </w:rPr>
          </w:pPr>
        </w:p>
        <w:p w:rsidR="006F0189" w:rsidRPr="00D41305" w:rsidRDefault="006F018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6F0189" w:rsidRDefault="006F0189" w:rsidP="00C02DFA">
          <w:pPr>
            <w:pStyle w:val="8"/>
            <w:ind w:hanging="28"/>
            <w:rPr>
              <w:rFonts w:ascii="Times New Roman" w:hAnsi="Times New Roman"/>
              <w:sz w:val="32"/>
              <w:szCs w:val="32"/>
            </w:rPr>
          </w:pPr>
        </w:p>
        <w:p w:rsidR="006F0189" w:rsidRPr="007A4567" w:rsidRDefault="006F0189"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4C6B21">
            <w:rPr>
              <w:rFonts w:ascii="Times New Roman" w:hAnsi="Times New Roman"/>
              <w:sz w:val="28"/>
              <w:szCs w:val="28"/>
              <w:lang w:val="ro-RO"/>
            </w:rPr>
            <w:t>nr</w:t>
          </w:r>
          <w:r w:rsidRPr="004C6B21">
            <w:rPr>
              <w:rFonts w:ascii="Times New Roman" w:hAnsi="Times New Roman"/>
              <w:b w:val="0"/>
              <w:sz w:val="28"/>
              <w:szCs w:val="28"/>
              <w:lang w:val="ro-RO"/>
            </w:rPr>
            <w:t>.</w:t>
          </w:r>
          <w:r w:rsidR="004C6B21" w:rsidRPr="004C6B21">
            <w:rPr>
              <w:rFonts w:ascii="Times New Roman" w:hAnsi="Times New Roman"/>
              <w:sz w:val="28"/>
              <w:szCs w:val="28"/>
              <w:lang w:val="ro-RO"/>
            </w:rPr>
            <w:t>431</w:t>
          </w:r>
        </w:p>
        <w:p w:rsidR="006F0189" w:rsidRPr="004E1000" w:rsidRDefault="006F0189" w:rsidP="00C02DFA">
          <w:pPr>
            <w:ind w:hanging="28"/>
          </w:pPr>
        </w:p>
        <w:p w:rsidR="006F0189" w:rsidRPr="004C6B21" w:rsidRDefault="006F0189" w:rsidP="00C02DFA">
          <w:pPr>
            <w:ind w:hanging="28"/>
            <w:jc w:val="center"/>
            <w:rPr>
              <w:b/>
              <w:sz w:val="28"/>
              <w:szCs w:val="28"/>
              <w:u w:val="single"/>
            </w:rPr>
          </w:pPr>
          <w:r w:rsidRPr="004C6B21">
            <w:rPr>
              <w:b/>
              <w:sz w:val="28"/>
              <w:szCs w:val="28"/>
              <w:u w:val="single"/>
            </w:rPr>
            <w:t xml:space="preserve">din </w:t>
          </w:r>
          <w:r w:rsidR="004C6B21" w:rsidRPr="004C6B21">
            <w:rPr>
              <w:b/>
              <w:sz w:val="28"/>
              <w:szCs w:val="28"/>
              <w:u w:val="single"/>
            </w:rPr>
            <w:t>13 iunie 2017</w:t>
          </w:r>
        </w:p>
        <w:p w:rsidR="006F0189" w:rsidRPr="0063090F" w:rsidRDefault="006F0189" w:rsidP="00C02DFA">
          <w:pPr>
            <w:ind w:hanging="28"/>
            <w:jc w:val="center"/>
            <w:rPr>
              <w:b/>
              <w:sz w:val="24"/>
              <w:szCs w:val="24"/>
            </w:rPr>
          </w:pPr>
          <w:r w:rsidRPr="0063090F">
            <w:rPr>
              <w:b/>
              <w:sz w:val="24"/>
              <w:szCs w:val="24"/>
            </w:rPr>
            <w:t>Chișinău</w:t>
          </w:r>
        </w:p>
        <w:p w:rsidR="006F0189" w:rsidRPr="009423B6" w:rsidRDefault="006F0189" w:rsidP="00C02DFA">
          <w:pPr>
            <w:pStyle w:val="8"/>
            <w:rPr>
              <w:rFonts w:ascii="Times New Roman" w:hAnsi="Times New Roman"/>
              <w:color w:val="000080"/>
              <w:sz w:val="4"/>
            </w:rPr>
          </w:pPr>
        </w:p>
        <w:p w:rsidR="006F0189" w:rsidRPr="009423B6" w:rsidRDefault="006F0189" w:rsidP="00C02DFA">
          <w:pPr>
            <w:pStyle w:val="8"/>
            <w:rPr>
              <w:rFonts w:ascii="Times New Roman" w:hAnsi="Times New Roman"/>
              <w:b w:val="0"/>
              <w:color w:val="000080"/>
              <w:sz w:val="16"/>
              <w:lang w:val="x-none"/>
            </w:rPr>
          </w:pPr>
        </w:p>
      </w:tc>
    </w:tr>
  </w:tbl>
  <w:p w:rsidR="006F0189" w:rsidRDefault="006F018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A656D"/>
    <w:multiLevelType w:val="hybridMultilevel"/>
    <w:tmpl w:val="27FAF874"/>
    <w:lvl w:ilvl="0" w:tplc="245C3686">
      <w:start w:val="5"/>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DD1A5B"/>
    <w:multiLevelType w:val="hybridMultilevel"/>
    <w:tmpl w:val="8E48C7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0BCD6174"/>
    <w:multiLevelType w:val="hybridMultilevel"/>
    <w:tmpl w:val="0C9656A4"/>
    <w:lvl w:ilvl="0" w:tplc="F2AA17F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hint="default"/>
      </w:rPr>
    </w:lvl>
    <w:lvl w:ilvl="1" w:tplc="58B4718A">
      <w:start w:val="1"/>
      <w:numFmt w:val="decimal"/>
      <w:lvlText w:val="%2."/>
      <w:lvlJc w:val="left"/>
      <w:pPr>
        <w:tabs>
          <w:tab w:val="num" w:pos="2337"/>
        </w:tabs>
        <w:ind w:left="2337" w:hanging="1050"/>
      </w:pPr>
      <w:rPr>
        <w:rFonts w:eastAsia="Times New Roman" w:hint="default"/>
        <w:b w:val="0"/>
        <w:strike w:val="0"/>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2B797A41"/>
    <w:multiLevelType w:val="hybridMultilevel"/>
    <w:tmpl w:val="AA808C12"/>
    <w:lvl w:ilvl="0" w:tplc="EFA41CA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15:restartNumberingAfterBreak="0">
    <w:nsid w:val="572C081D"/>
    <w:multiLevelType w:val="hybridMultilevel"/>
    <w:tmpl w:val="E37CACF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hint="default"/>
      </w:rPr>
    </w:lvl>
    <w:lvl w:ilvl="1" w:tplc="C512B4CA">
      <w:start w:val="1"/>
      <w:numFmt w:val="decimal"/>
      <w:lvlText w:val="%2)"/>
      <w:lvlJc w:val="left"/>
      <w:pPr>
        <w:tabs>
          <w:tab w:val="num" w:pos="2355"/>
        </w:tabs>
        <w:ind w:left="2355" w:hanging="91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3D358B3"/>
    <w:multiLevelType w:val="hybridMultilevel"/>
    <w:tmpl w:val="570CC936"/>
    <w:lvl w:ilvl="0" w:tplc="A43619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23"/>
  </w:num>
  <w:num w:numId="3">
    <w:abstractNumId w:val="1"/>
  </w:num>
  <w:num w:numId="4">
    <w:abstractNumId w:val="17"/>
  </w:num>
  <w:num w:numId="5">
    <w:abstractNumId w:val="12"/>
  </w:num>
  <w:num w:numId="6">
    <w:abstractNumId w:val="18"/>
  </w:num>
  <w:num w:numId="7">
    <w:abstractNumId w:val="6"/>
  </w:num>
  <w:num w:numId="8">
    <w:abstractNumId w:val="13"/>
  </w:num>
  <w:num w:numId="9">
    <w:abstractNumId w:val="24"/>
  </w:num>
  <w:num w:numId="10">
    <w:abstractNumId w:val="25"/>
  </w:num>
  <w:num w:numId="11">
    <w:abstractNumId w:val="11"/>
  </w:num>
  <w:num w:numId="12">
    <w:abstractNumId w:val="22"/>
  </w:num>
  <w:num w:numId="13">
    <w:abstractNumId w:val="5"/>
  </w:num>
  <w:num w:numId="14">
    <w:abstractNumId w:val="4"/>
  </w:num>
  <w:num w:numId="15">
    <w:abstractNumId w:val="9"/>
  </w:num>
  <w:num w:numId="16">
    <w:abstractNumId w:val="20"/>
  </w:num>
  <w:num w:numId="17">
    <w:abstractNumId w:val="19"/>
  </w:num>
  <w:num w:numId="18">
    <w:abstractNumId w:val="14"/>
  </w:num>
  <w:num w:numId="19">
    <w:abstractNumId w:val="8"/>
  </w:num>
  <w:num w:numId="20">
    <w:abstractNumId w:val="3"/>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1"/>
  </w:num>
  <w:num w:numId="26">
    <w:abstractNumId w:val="10"/>
  </w:num>
  <w:num w:numId="27">
    <w:abstractNumId w:val="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830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75CE0"/>
    <w:rsid w:val="00077246"/>
    <w:rsid w:val="00085DA8"/>
    <w:rsid w:val="000F4CD9"/>
    <w:rsid w:val="001100A2"/>
    <w:rsid w:val="00144067"/>
    <w:rsid w:val="001469DB"/>
    <w:rsid w:val="001574DD"/>
    <w:rsid w:val="00191F49"/>
    <w:rsid w:val="001B2461"/>
    <w:rsid w:val="001B5608"/>
    <w:rsid w:val="001D0FC5"/>
    <w:rsid w:val="001E6EB8"/>
    <w:rsid w:val="00251AE0"/>
    <w:rsid w:val="00275360"/>
    <w:rsid w:val="00283736"/>
    <w:rsid w:val="002C44AA"/>
    <w:rsid w:val="003048E3"/>
    <w:rsid w:val="00307B7F"/>
    <w:rsid w:val="003241F4"/>
    <w:rsid w:val="0034194B"/>
    <w:rsid w:val="0036186E"/>
    <w:rsid w:val="00367FCE"/>
    <w:rsid w:val="003852B4"/>
    <w:rsid w:val="003B596B"/>
    <w:rsid w:val="003C7868"/>
    <w:rsid w:val="003F7722"/>
    <w:rsid w:val="00427274"/>
    <w:rsid w:val="0044592D"/>
    <w:rsid w:val="00453269"/>
    <w:rsid w:val="00480561"/>
    <w:rsid w:val="004A4B59"/>
    <w:rsid w:val="004C6B21"/>
    <w:rsid w:val="004E1000"/>
    <w:rsid w:val="00500597"/>
    <w:rsid w:val="0050680A"/>
    <w:rsid w:val="00512A5C"/>
    <w:rsid w:val="005541A1"/>
    <w:rsid w:val="005548D1"/>
    <w:rsid w:val="005802DD"/>
    <w:rsid w:val="005850E0"/>
    <w:rsid w:val="005A0C21"/>
    <w:rsid w:val="005F1999"/>
    <w:rsid w:val="005F2B04"/>
    <w:rsid w:val="00602284"/>
    <w:rsid w:val="0063090F"/>
    <w:rsid w:val="00642ADD"/>
    <w:rsid w:val="00672F80"/>
    <w:rsid w:val="00695A41"/>
    <w:rsid w:val="006A59F6"/>
    <w:rsid w:val="006C42AA"/>
    <w:rsid w:val="006F0189"/>
    <w:rsid w:val="007157C1"/>
    <w:rsid w:val="007305B8"/>
    <w:rsid w:val="00746067"/>
    <w:rsid w:val="0077011C"/>
    <w:rsid w:val="007A4567"/>
    <w:rsid w:val="00814406"/>
    <w:rsid w:val="00832599"/>
    <w:rsid w:val="00842990"/>
    <w:rsid w:val="0084667B"/>
    <w:rsid w:val="008C1EB3"/>
    <w:rsid w:val="008D3598"/>
    <w:rsid w:val="009423B6"/>
    <w:rsid w:val="00950CEF"/>
    <w:rsid w:val="0095316D"/>
    <w:rsid w:val="00967B94"/>
    <w:rsid w:val="009A3326"/>
    <w:rsid w:val="009C2927"/>
    <w:rsid w:val="009E20E6"/>
    <w:rsid w:val="009F4706"/>
    <w:rsid w:val="00A04621"/>
    <w:rsid w:val="00A0758D"/>
    <w:rsid w:val="00A1010C"/>
    <w:rsid w:val="00A35DD9"/>
    <w:rsid w:val="00A51B61"/>
    <w:rsid w:val="00A56041"/>
    <w:rsid w:val="00A761D1"/>
    <w:rsid w:val="00A8476D"/>
    <w:rsid w:val="00A977C3"/>
    <w:rsid w:val="00AA173D"/>
    <w:rsid w:val="00AB6276"/>
    <w:rsid w:val="00AB67F5"/>
    <w:rsid w:val="00AE7568"/>
    <w:rsid w:val="00B20344"/>
    <w:rsid w:val="00B36185"/>
    <w:rsid w:val="00B4370D"/>
    <w:rsid w:val="00B95AB8"/>
    <w:rsid w:val="00BF32A6"/>
    <w:rsid w:val="00BF3AE4"/>
    <w:rsid w:val="00C02DFA"/>
    <w:rsid w:val="00C55D8E"/>
    <w:rsid w:val="00C70C49"/>
    <w:rsid w:val="00C74719"/>
    <w:rsid w:val="00C97309"/>
    <w:rsid w:val="00CB0FCF"/>
    <w:rsid w:val="00CC7AFF"/>
    <w:rsid w:val="00CE05DE"/>
    <w:rsid w:val="00CE0DA1"/>
    <w:rsid w:val="00CF2559"/>
    <w:rsid w:val="00D31A61"/>
    <w:rsid w:val="00D41305"/>
    <w:rsid w:val="00D43FB4"/>
    <w:rsid w:val="00D64123"/>
    <w:rsid w:val="00D642D3"/>
    <w:rsid w:val="00D91434"/>
    <w:rsid w:val="00DB1216"/>
    <w:rsid w:val="00DB72E0"/>
    <w:rsid w:val="00DC4C6E"/>
    <w:rsid w:val="00DF0E57"/>
    <w:rsid w:val="00DF3EFC"/>
    <w:rsid w:val="00E216C5"/>
    <w:rsid w:val="00E3131B"/>
    <w:rsid w:val="00E965EF"/>
    <w:rsid w:val="00EA3268"/>
    <w:rsid w:val="00ED2FE3"/>
    <w:rsid w:val="00EF16BB"/>
    <w:rsid w:val="00EF3063"/>
    <w:rsid w:val="00F019B4"/>
    <w:rsid w:val="00F4110C"/>
    <w:rsid w:val="00F67B04"/>
    <w:rsid w:val="00F817FC"/>
    <w:rsid w:val="00F864E2"/>
    <w:rsid w:val="00FA7984"/>
    <w:rsid w:val="00FB5976"/>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6"/>
    <o:shapelayout v:ext="edit">
      <o:idmap v:ext="edit" data="1"/>
    </o:shapelayout>
  </w:shapeDefaults>
  <w:decimalSymbol w:val=","/>
  <w:listSeparator w:val=";"/>
  <w15:docId w15:val="{1AC89759-3AAC-42D6-99F2-F18316584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HTML">
    <w:name w:val="HTML Preformatted"/>
    <w:basedOn w:val="a"/>
    <w:link w:val="HTML0"/>
    <w:uiPriority w:val="99"/>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uiPriority w:val="99"/>
    <w:rsid w:val="00021FF4"/>
    <w:rPr>
      <w:rFonts w:ascii="Courier New" w:hAnsi="Courier New" w:cs="Courier New"/>
      <w:lang w:bidi="hi-IN"/>
    </w:rPr>
  </w:style>
  <w:style w:type="character" w:styleId="af4">
    <w:name w:val="Hyperlink"/>
    <w:basedOn w:val="a0"/>
    <w:uiPriority w:val="99"/>
    <w:semiHidden/>
    <w:unhideWhenUsed/>
    <w:rsid w:val="003241F4"/>
    <w:rPr>
      <w:color w:val="0000FF"/>
      <w:u w:val="single"/>
    </w:rPr>
  </w:style>
  <w:style w:type="character" w:customStyle="1" w:styleId="a6">
    <w:name w:val="Обычный (веб) Знак"/>
    <w:link w:val="a5"/>
    <w:uiPriority w:val="99"/>
    <w:locked/>
    <w:rsid w:val="003241F4"/>
    <w:rPr>
      <w:sz w:val="24"/>
      <w:szCs w:val="24"/>
    </w:rPr>
  </w:style>
  <w:style w:type="character" w:customStyle="1" w:styleId="st">
    <w:name w:val="st"/>
    <w:basedOn w:val="a0"/>
    <w:rsid w:val="003241F4"/>
  </w:style>
  <w:style w:type="character" w:customStyle="1" w:styleId="docbody">
    <w:name w:val="doc_body"/>
    <w:basedOn w:val="a0"/>
    <w:rsid w:val="003241F4"/>
  </w:style>
  <w:style w:type="character" w:customStyle="1" w:styleId="5yl5">
    <w:name w:val="_5yl5"/>
    <w:basedOn w:val="a0"/>
    <w:rsid w:val="003241F4"/>
  </w:style>
  <w:style w:type="character" w:customStyle="1" w:styleId="docred">
    <w:name w:val="doc_red"/>
    <w:basedOn w:val="a0"/>
    <w:rsid w:val="00324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624">
      <w:bodyDiv w:val="1"/>
      <w:marLeft w:val="0"/>
      <w:marRight w:val="0"/>
      <w:marTop w:val="0"/>
      <w:marBottom w:val="0"/>
      <w:divBdr>
        <w:top w:val="none" w:sz="0" w:space="0" w:color="auto"/>
        <w:left w:val="none" w:sz="0" w:space="0" w:color="auto"/>
        <w:bottom w:val="none" w:sz="0" w:space="0" w:color="auto"/>
        <w:right w:val="none" w:sz="0" w:space="0" w:color="auto"/>
      </w:divBdr>
    </w:div>
    <w:div w:id="211188655">
      <w:bodyDiv w:val="1"/>
      <w:marLeft w:val="0"/>
      <w:marRight w:val="0"/>
      <w:marTop w:val="0"/>
      <w:marBottom w:val="0"/>
      <w:divBdr>
        <w:top w:val="none" w:sz="0" w:space="0" w:color="auto"/>
        <w:left w:val="none" w:sz="0" w:space="0" w:color="auto"/>
        <w:bottom w:val="none" w:sz="0" w:space="0" w:color="auto"/>
        <w:right w:val="none" w:sz="0" w:space="0" w:color="auto"/>
      </w:divBdr>
    </w:div>
    <w:div w:id="311908415">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1604586">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28148654">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 w:id="2050110662">
      <w:bodyDiv w:val="1"/>
      <w:marLeft w:val="0"/>
      <w:marRight w:val="0"/>
      <w:marTop w:val="0"/>
      <w:marBottom w:val="0"/>
      <w:divBdr>
        <w:top w:val="none" w:sz="0" w:space="0" w:color="auto"/>
        <w:left w:val="none" w:sz="0" w:space="0" w:color="auto"/>
        <w:bottom w:val="none" w:sz="0" w:space="0" w:color="auto"/>
        <w:right w:val="none" w:sz="0" w:space="0" w:color="auto"/>
      </w:divBdr>
    </w:div>
    <w:div w:id="208117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lex.md/item/view/id/975ea887365b7c38a3c673d8f2a0849f"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eblex.md/item/view/id/975ea887365b7c38a3c673d8f2a0849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lex.md/item/view/id/975ea887365b7c38a3c673d8f2a0849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eblex.md/item/view/id/d1619da02b4060d4a9833834bcd238a4"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eblex.md/item/view/id/975ea887365b7c38a3c673d8f2a0849f"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41731AF-AEF4-4EFD-B405-4193FFB072CC}"/>
</file>

<file path=customXml/itemProps2.xml><?xml version="1.0" encoding="utf-8"?>
<ds:datastoreItem xmlns:ds="http://schemas.openxmlformats.org/officeDocument/2006/customXml" ds:itemID="{E523990D-FF2A-46E9-8AEC-8539C96658B8}"/>
</file>

<file path=customXml/itemProps3.xml><?xml version="1.0" encoding="utf-8"?>
<ds:datastoreItem xmlns:ds="http://schemas.openxmlformats.org/officeDocument/2006/customXml" ds:itemID="{D95AB9EC-4713-4A0A-866A-2C7D0A35B664}"/>
</file>

<file path=customXml/itemProps4.xml><?xml version="1.0" encoding="utf-8"?>
<ds:datastoreItem xmlns:ds="http://schemas.openxmlformats.org/officeDocument/2006/customXml" ds:itemID="{66F38A7D-24B4-4F50-934B-626D9E9A55F4}"/>
</file>

<file path=docProps/app.xml><?xml version="1.0" encoding="utf-8"?>
<Properties xmlns="http://schemas.openxmlformats.org/officeDocument/2006/extended-properties" xmlns:vt="http://schemas.openxmlformats.org/officeDocument/2006/docPropsVTypes">
  <Template>Normal</Template>
  <TotalTime>0</TotalTime>
  <Pages>34</Pages>
  <Words>11084</Words>
  <Characters>63179</Characters>
  <Application>Microsoft Office Word</Application>
  <DocSecurity>4</DocSecurity>
  <Lines>526</Lines>
  <Paragraphs>148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74115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196.2017.ro-ru</dc:title>
  <dc:creator>lll</dc:creator>
  <cp:lastModifiedBy>Asd Asdf</cp:lastModifiedBy>
  <cp:revision>2</cp:revision>
  <cp:lastPrinted>2017-06-13T10:51:00Z</cp:lastPrinted>
  <dcterms:created xsi:type="dcterms:W3CDTF">2017-07-27T06:42:00Z</dcterms:created>
  <dcterms:modified xsi:type="dcterms:W3CDTF">2017-07-27T06:42:00Z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