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2D1CD9" w14:textId="77777777" w:rsidR="00296F26" w:rsidRPr="000D6391" w:rsidRDefault="00296F26" w:rsidP="009F5464">
      <w:pPr>
        <w:ind w:firstLine="0"/>
        <w:jc w:val="center"/>
        <w:rPr>
          <w:b/>
          <w:bCs/>
          <w:color w:val="000000"/>
          <w:lang w:eastAsia="ro-RO"/>
        </w:rPr>
      </w:pPr>
      <w:bookmarkStart w:id="0" w:name="_GoBack"/>
      <w:bookmarkEnd w:id="0"/>
    </w:p>
    <w:p w14:paraId="693D4107" w14:textId="550405CA" w:rsidR="005B368F" w:rsidRDefault="009F5464" w:rsidP="00F1694C">
      <w:pPr>
        <w:ind w:firstLine="0"/>
        <w:jc w:val="center"/>
        <w:rPr>
          <w:b/>
          <w:bCs/>
          <w:color w:val="000000"/>
          <w:sz w:val="26"/>
          <w:szCs w:val="26"/>
          <w:lang w:eastAsia="ro-RO"/>
        </w:rPr>
      </w:pPr>
      <w:r w:rsidRPr="009D682E">
        <w:rPr>
          <w:b/>
          <w:bCs/>
          <w:color w:val="000000"/>
          <w:sz w:val="26"/>
          <w:szCs w:val="26"/>
          <w:lang w:eastAsia="ro-RO"/>
        </w:rPr>
        <w:t>О проект</w:t>
      </w:r>
      <w:r w:rsidR="00296F26" w:rsidRPr="009D682E">
        <w:rPr>
          <w:b/>
          <w:bCs/>
          <w:color w:val="000000"/>
          <w:sz w:val="26"/>
          <w:szCs w:val="26"/>
          <w:lang w:eastAsia="ro-RO"/>
        </w:rPr>
        <w:t>е</w:t>
      </w:r>
      <w:r w:rsidRPr="009D682E">
        <w:rPr>
          <w:b/>
          <w:bCs/>
          <w:color w:val="000000"/>
          <w:sz w:val="26"/>
          <w:szCs w:val="26"/>
          <w:lang w:eastAsia="ro-RO"/>
        </w:rPr>
        <w:t xml:space="preserve"> закона о ратификации Поправки № 2 </w:t>
      </w:r>
      <w:r w:rsidR="008D115A" w:rsidRPr="009D682E">
        <w:rPr>
          <w:b/>
          <w:bCs/>
          <w:color w:val="000000"/>
          <w:sz w:val="26"/>
          <w:szCs w:val="26"/>
          <w:lang w:eastAsia="ro-RO"/>
        </w:rPr>
        <w:t xml:space="preserve">путем обмена письмами </w:t>
      </w:r>
      <w:r w:rsidRPr="009D682E">
        <w:rPr>
          <w:b/>
          <w:bCs/>
          <w:color w:val="000000"/>
          <w:sz w:val="26"/>
          <w:szCs w:val="26"/>
          <w:lang w:eastAsia="ro-RO"/>
        </w:rPr>
        <w:t>к</w:t>
      </w:r>
      <w:r w:rsidR="009D682E">
        <w:rPr>
          <w:b/>
          <w:bCs/>
          <w:color w:val="000000"/>
          <w:sz w:val="26"/>
          <w:szCs w:val="26"/>
          <w:lang w:eastAsia="ro-RO"/>
        </w:rPr>
        <w:t> </w:t>
      </w:r>
      <w:r w:rsidRPr="009D682E">
        <w:rPr>
          <w:b/>
          <w:bCs/>
          <w:color w:val="000000"/>
          <w:sz w:val="26"/>
          <w:szCs w:val="26"/>
          <w:lang w:eastAsia="ro-RO"/>
        </w:rPr>
        <w:t>Финансовому соглашению между Республикой Молдова и</w:t>
      </w:r>
      <w:r w:rsidR="00FF544A" w:rsidRPr="009D682E">
        <w:rPr>
          <w:b/>
          <w:bCs/>
          <w:color w:val="000000"/>
          <w:sz w:val="26"/>
          <w:szCs w:val="26"/>
          <w:lang w:eastAsia="ro-RO"/>
        </w:rPr>
        <w:t xml:space="preserve">  </w:t>
      </w:r>
      <w:r w:rsidRPr="009D682E">
        <w:rPr>
          <w:b/>
          <w:bCs/>
          <w:color w:val="000000"/>
          <w:sz w:val="26"/>
          <w:szCs w:val="26"/>
          <w:lang w:eastAsia="ro-RO"/>
        </w:rPr>
        <w:t xml:space="preserve">Международной ассоциацией развития для реализации Проекта «Модернизация сектора здравоохранения в Республике Молдова», </w:t>
      </w:r>
    </w:p>
    <w:p w14:paraId="4F5C8CA2" w14:textId="57687BE1" w:rsidR="009F5464" w:rsidRPr="009D682E" w:rsidRDefault="009F5464" w:rsidP="00F1694C">
      <w:pPr>
        <w:ind w:firstLine="0"/>
        <w:jc w:val="center"/>
        <w:rPr>
          <w:b/>
          <w:bCs/>
          <w:color w:val="000000"/>
          <w:sz w:val="26"/>
          <w:szCs w:val="26"/>
          <w:lang w:eastAsia="ro-RO"/>
        </w:rPr>
      </w:pPr>
      <w:r w:rsidRPr="009D682E">
        <w:rPr>
          <w:b/>
          <w:bCs/>
          <w:color w:val="000000"/>
          <w:sz w:val="26"/>
          <w:szCs w:val="26"/>
          <w:lang w:eastAsia="ro-RO"/>
        </w:rPr>
        <w:t>подписанно</w:t>
      </w:r>
      <w:r w:rsidR="0091322B" w:rsidRPr="009D682E">
        <w:rPr>
          <w:b/>
          <w:bCs/>
          <w:color w:val="000000"/>
          <w:sz w:val="26"/>
          <w:szCs w:val="26"/>
          <w:lang w:eastAsia="ro-RO"/>
        </w:rPr>
        <w:t>й</w:t>
      </w:r>
      <w:r w:rsidRPr="009D682E">
        <w:rPr>
          <w:b/>
          <w:bCs/>
          <w:color w:val="000000"/>
          <w:sz w:val="26"/>
          <w:szCs w:val="26"/>
          <w:lang w:eastAsia="ro-RO"/>
        </w:rPr>
        <w:t xml:space="preserve"> 24 декабря 2021 года</w:t>
      </w:r>
    </w:p>
    <w:p w14:paraId="3DB6FF92" w14:textId="77777777" w:rsidR="00BF1362" w:rsidRPr="009D682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9D682E">
        <w:rPr>
          <w:rFonts w:ascii="Times New Roman" w:hAnsi="Times New Roman" w:cstheme="majorBidi"/>
          <w:b/>
          <w:color w:val="000000"/>
          <w:sz w:val="26"/>
          <w:szCs w:val="26"/>
        </w:rPr>
        <w:t>--------------------------------------------------</w:t>
      </w:r>
    </w:p>
    <w:p w14:paraId="25FC3A8F" w14:textId="77777777" w:rsidR="00BE1F01" w:rsidRPr="009D682E" w:rsidRDefault="00BE1F01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lang w:eastAsia="ro-RO"/>
        </w:rPr>
      </w:pPr>
    </w:p>
    <w:p w14:paraId="6B28F723" w14:textId="1F7974A3" w:rsidR="00BF1362" w:rsidRPr="009D682E" w:rsidRDefault="009F5464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  <w:r w:rsidRPr="009D682E">
        <w:rPr>
          <w:rFonts w:ascii="Times New Roman" w:hAnsi="Times New Roman" w:cs="Times New Roman"/>
          <w:color w:val="000000"/>
          <w:sz w:val="26"/>
          <w:szCs w:val="26"/>
          <w:lang w:eastAsia="ro-RO"/>
        </w:rPr>
        <w:t>На основании части (2) статьи 14 Закона № 595/1999 о международных договорах Республики Молдова (Официальный монитор Республики Молдова, 2000 г., № 24–26, ст. 137)</w:t>
      </w:r>
      <w:r w:rsidR="002526C6">
        <w:rPr>
          <w:rFonts w:ascii="Times New Roman" w:hAnsi="Times New Roman" w:cs="Times New Roman"/>
          <w:color w:val="000000"/>
          <w:sz w:val="26"/>
          <w:szCs w:val="26"/>
          <w:lang w:eastAsia="ro-RO"/>
        </w:rPr>
        <w:t xml:space="preserve">, с последующими изменениями, </w:t>
      </w:r>
      <w:r w:rsidR="00BF1362" w:rsidRPr="009D682E">
        <w:rPr>
          <w:rFonts w:ascii="Times New Roman" w:hAnsi="Times New Roman" w:cstheme="majorBidi"/>
          <w:color w:val="000000"/>
          <w:sz w:val="26"/>
          <w:szCs w:val="26"/>
        </w:rPr>
        <w:t>Правительство ПОСТАНОВЛЯЕТ:</w:t>
      </w:r>
    </w:p>
    <w:p w14:paraId="1D9DE697" w14:textId="77777777" w:rsidR="00BF1362" w:rsidRPr="009D682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0606445A" w14:textId="5E619D2D" w:rsidR="009F5464" w:rsidRPr="009D682E" w:rsidRDefault="00296F26" w:rsidP="00BE1F01">
      <w:pPr>
        <w:rPr>
          <w:color w:val="000000"/>
          <w:sz w:val="26"/>
          <w:szCs w:val="26"/>
          <w:lang w:eastAsia="ro-RO"/>
        </w:rPr>
      </w:pPr>
      <w:r w:rsidRPr="009D682E">
        <w:rPr>
          <w:color w:val="000000"/>
          <w:sz w:val="26"/>
          <w:szCs w:val="26"/>
          <w:lang w:eastAsia="ro-RO"/>
        </w:rPr>
        <w:t>Одобр</w:t>
      </w:r>
      <w:r w:rsidR="009F5464" w:rsidRPr="009D682E">
        <w:rPr>
          <w:color w:val="000000"/>
          <w:sz w:val="26"/>
          <w:szCs w:val="26"/>
          <w:lang w:eastAsia="ro-RO"/>
        </w:rPr>
        <w:t xml:space="preserve">ить и представить Президенту Республики Молдова </w:t>
      </w:r>
      <w:r w:rsidR="00BE1F01" w:rsidRPr="009D682E">
        <w:rPr>
          <w:color w:val="000000"/>
          <w:sz w:val="26"/>
          <w:szCs w:val="26"/>
          <w:lang w:eastAsia="ro-RO"/>
        </w:rPr>
        <w:t xml:space="preserve">на </w:t>
      </w:r>
      <w:r w:rsidR="009F5464" w:rsidRPr="009D682E">
        <w:rPr>
          <w:color w:val="000000"/>
          <w:sz w:val="26"/>
          <w:szCs w:val="26"/>
          <w:lang w:eastAsia="ro-RO"/>
        </w:rPr>
        <w:t>рассмотрени</w:t>
      </w:r>
      <w:r w:rsidR="00BE1F01" w:rsidRPr="009D682E">
        <w:rPr>
          <w:color w:val="000000"/>
          <w:sz w:val="26"/>
          <w:szCs w:val="26"/>
          <w:lang w:eastAsia="ro-RO"/>
        </w:rPr>
        <w:t>е</w:t>
      </w:r>
      <w:r w:rsidR="009F5464" w:rsidRPr="009D682E">
        <w:rPr>
          <w:color w:val="000000"/>
          <w:sz w:val="26"/>
          <w:szCs w:val="26"/>
          <w:lang w:eastAsia="ro-RO"/>
        </w:rPr>
        <w:t xml:space="preserve"> проект закона о ратификации Поправки №</w:t>
      </w:r>
      <w:r w:rsidR="00FD134C">
        <w:rPr>
          <w:color w:val="000000"/>
          <w:sz w:val="26"/>
          <w:szCs w:val="26"/>
          <w:lang w:eastAsia="ro-RO"/>
        </w:rPr>
        <w:t> </w:t>
      </w:r>
      <w:r w:rsidR="009F5464" w:rsidRPr="009D682E">
        <w:rPr>
          <w:color w:val="000000"/>
          <w:sz w:val="26"/>
          <w:szCs w:val="26"/>
          <w:lang w:eastAsia="ro-RO"/>
        </w:rPr>
        <w:t xml:space="preserve">2 </w:t>
      </w:r>
      <w:r w:rsidR="008D115A" w:rsidRPr="009D682E">
        <w:rPr>
          <w:color w:val="000000"/>
          <w:sz w:val="26"/>
          <w:szCs w:val="26"/>
          <w:lang w:eastAsia="ro-RO"/>
        </w:rPr>
        <w:t xml:space="preserve">путем обмена письмами </w:t>
      </w:r>
      <w:r w:rsidR="009F5464" w:rsidRPr="009D682E">
        <w:rPr>
          <w:color w:val="000000"/>
          <w:sz w:val="26"/>
          <w:szCs w:val="26"/>
          <w:lang w:eastAsia="ro-RO"/>
        </w:rPr>
        <w:t>к</w:t>
      </w:r>
      <w:r w:rsidR="008D115A">
        <w:rPr>
          <w:color w:val="000000"/>
          <w:sz w:val="26"/>
          <w:szCs w:val="26"/>
          <w:lang w:val="ro-RO" w:eastAsia="ro-RO"/>
        </w:rPr>
        <w:t xml:space="preserve">  </w:t>
      </w:r>
      <w:r w:rsidR="009F5464" w:rsidRPr="009D682E">
        <w:rPr>
          <w:color w:val="000000"/>
          <w:sz w:val="26"/>
          <w:szCs w:val="26"/>
          <w:lang w:eastAsia="ro-RO"/>
        </w:rPr>
        <w:t>Финансовому соглашению между Республикой Молдова и </w:t>
      </w:r>
      <w:r w:rsidR="00F75B04" w:rsidRPr="009D682E">
        <w:rPr>
          <w:color w:val="000000"/>
          <w:sz w:val="26"/>
          <w:szCs w:val="26"/>
          <w:lang w:eastAsia="ro-RO"/>
        </w:rPr>
        <w:t xml:space="preserve"> </w:t>
      </w:r>
      <w:r w:rsidR="009F5464" w:rsidRPr="009D682E">
        <w:rPr>
          <w:color w:val="000000"/>
          <w:sz w:val="26"/>
          <w:szCs w:val="26"/>
          <w:lang w:eastAsia="ro-RO"/>
        </w:rPr>
        <w:t>Международной ассоциацией развития для реализации Проекта «Модернизация сектора здравоохранения в Республике Молдова», подписанно</w:t>
      </w:r>
      <w:r w:rsidR="0091322B" w:rsidRPr="009D682E">
        <w:rPr>
          <w:color w:val="000000"/>
          <w:sz w:val="26"/>
          <w:szCs w:val="26"/>
          <w:lang w:eastAsia="ro-RO"/>
        </w:rPr>
        <w:t>й</w:t>
      </w:r>
      <w:r w:rsidR="009F5464" w:rsidRPr="009D682E">
        <w:rPr>
          <w:color w:val="000000"/>
          <w:sz w:val="26"/>
          <w:szCs w:val="26"/>
          <w:lang w:eastAsia="ro-RO"/>
        </w:rPr>
        <w:t xml:space="preserve"> </w:t>
      </w:r>
      <w:r w:rsidR="00575B74" w:rsidRPr="009D682E">
        <w:rPr>
          <w:color w:val="000000"/>
          <w:sz w:val="26"/>
          <w:szCs w:val="26"/>
          <w:lang w:eastAsia="ro-RO"/>
        </w:rPr>
        <w:t xml:space="preserve"> </w:t>
      </w:r>
      <w:r w:rsidR="009F5464" w:rsidRPr="009D682E">
        <w:rPr>
          <w:color w:val="000000"/>
          <w:sz w:val="26"/>
          <w:szCs w:val="26"/>
          <w:lang w:eastAsia="ro-RO"/>
        </w:rPr>
        <w:t xml:space="preserve">24 </w:t>
      </w:r>
      <w:r w:rsidR="00575B74" w:rsidRPr="009D682E">
        <w:rPr>
          <w:color w:val="000000"/>
          <w:sz w:val="26"/>
          <w:szCs w:val="26"/>
          <w:lang w:eastAsia="ro-RO"/>
        </w:rPr>
        <w:t xml:space="preserve"> </w:t>
      </w:r>
      <w:r w:rsidR="009F5464" w:rsidRPr="009D682E">
        <w:rPr>
          <w:color w:val="000000"/>
          <w:sz w:val="26"/>
          <w:szCs w:val="26"/>
          <w:lang w:eastAsia="ro-RO"/>
        </w:rPr>
        <w:t xml:space="preserve">декабря </w:t>
      </w:r>
      <w:r w:rsidR="00575B74" w:rsidRPr="009D682E">
        <w:rPr>
          <w:color w:val="000000"/>
          <w:sz w:val="26"/>
          <w:szCs w:val="26"/>
          <w:lang w:eastAsia="ro-RO"/>
        </w:rPr>
        <w:t xml:space="preserve"> </w:t>
      </w:r>
      <w:r w:rsidR="009F5464" w:rsidRPr="009D682E">
        <w:rPr>
          <w:color w:val="000000"/>
          <w:sz w:val="26"/>
          <w:szCs w:val="26"/>
          <w:lang w:eastAsia="ro-RO"/>
        </w:rPr>
        <w:t xml:space="preserve">2021 </w:t>
      </w:r>
      <w:r w:rsidR="00575B74" w:rsidRPr="009D682E">
        <w:rPr>
          <w:color w:val="000000"/>
          <w:sz w:val="26"/>
          <w:szCs w:val="26"/>
          <w:lang w:eastAsia="ro-RO"/>
        </w:rPr>
        <w:t xml:space="preserve"> </w:t>
      </w:r>
      <w:r w:rsidR="009F5464" w:rsidRPr="009D682E">
        <w:rPr>
          <w:color w:val="000000"/>
          <w:sz w:val="26"/>
          <w:szCs w:val="26"/>
          <w:lang w:eastAsia="ro-RO"/>
        </w:rPr>
        <w:t>года.</w:t>
      </w:r>
    </w:p>
    <w:p w14:paraId="71914AC4" w14:textId="62764150" w:rsidR="00BF1362" w:rsidRPr="00097C00" w:rsidRDefault="009F5464" w:rsidP="00097C00">
      <w:pPr>
        <w:ind w:firstLine="720"/>
        <w:rPr>
          <w:rFonts w:cstheme="majorBidi"/>
          <w:color w:val="000000"/>
          <w:sz w:val="26"/>
          <w:szCs w:val="26"/>
        </w:rPr>
      </w:pPr>
      <w:r w:rsidRPr="00097C00">
        <w:rPr>
          <w:color w:val="000000"/>
          <w:sz w:val="26"/>
          <w:szCs w:val="26"/>
          <w:lang w:eastAsia="ro-RO"/>
        </w:rPr>
        <w:br/>
      </w:r>
      <w:r w:rsidR="00F75B04" w:rsidRPr="00097C00">
        <w:rPr>
          <w:b/>
          <w:color w:val="000000"/>
          <w:sz w:val="26"/>
          <w:szCs w:val="26"/>
          <w:lang w:eastAsia="ro-RO"/>
        </w:rPr>
        <w:tab/>
      </w:r>
    </w:p>
    <w:p w14:paraId="6DEE278D" w14:textId="5123CAA7" w:rsidR="00492257" w:rsidRPr="009D682E" w:rsidRDefault="00492257" w:rsidP="00F1694C">
      <w:pPr>
        <w:pStyle w:val="news"/>
        <w:tabs>
          <w:tab w:val="left" w:pos="5387"/>
          <w:tab w:val="left" w:pos="5580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9D682E">
        <w:rPr>
          <w:rFonts w:ascii="Times New Roman" w:hAnsi="Times New Roman" w:cstheme="majorBidi"/>
          <w:b/>
          <w:color w:val="000000"/>
          <w:sz w:val="26"/>
          <w:szCs w:val="26"/>
        </w:rPr>
        <w:t>Премьер-министр</w:t>
      </w:r>
      <w:r w:rsidR="00F1694C" w:rsidRPr="009D682E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  <w:r w:rsidR="009D682E">
        <w:rPr>
          <w:rFonts w:ascii="Times New Roman" w:hAnsi="Times New Roman" w:cstheme="majorBidi"/>
          <w:b/>
          <w:color w:val="000000"/>
          <w:sz w:val="26"/>
          <w:szCs w:val="26"/>
        </w:rPr>
        <w:tab/>
      </w:r>
      <w:r w:rsidR="004D6CB3" w:rsidRPr="009D682E">
        <w:rPr>
          <w:rFonts w:ascii="Times New Roman" w:hAnsi="Times New Roman" w:cstheme="majorBidi"/>
          <w:b/>
          <w:color w:val="000000"/>
          <w:sz w:val="26"/>
          <w:szCs w:val="26"/>
        </w:rPr>
        <w:t>НАТАЛЬЯ</w:t>
      </w:r>
      <w:r w:rsidR="00A81E09" w:rsidRPr="009D682E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ГАВРИЛИЦА </w:t>
      </w:r>
    </w:p>
    <w:p w14:paraId="64705138" w14:textId="77777777" w:rsidR="00492257" w:rsidRPr="009D682E" w:rsidRDefault="00492257" w:rsidP="00F04FA2">
      <w:pPr>
        <w:tabs>
          <w:tab w:val="left" w:pos="5670"/>
        </w:tabs>
        <w:rPr>
          <w:rFonts w:cstheme="majorBidi"/>
          <w:sz w:val="26"/>
          <w:szCs w:val="26"/>
          <w:lang w:eastAsia="ru-RU"/>
        </w:rPr>
      </w:pPr>
    </w:p>
    <w:p w14:paraId="506452CD" w14:textId="77777777" w:rsidR="00DA516C" w:rsidRPr="009D682E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43E8BB11" w14:textId="2EA378F6" w:rsidR="00390C5E" w:rsidRPr="009D682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6"/>
          <w:szCs w:val="26"/>
        </w:rPr>
      </w:pPr>
      <w:r w:rsidRPr="009D682E">
        <w:rPr>
          <w:rFonts w:ascii="Times New Roman" w:hAnsi="Times New Roman" w:cstheme="majorBidi"/>
          <w:color w:val="000000"/>
          <w:sz w:val="26"/>
          <w:szCs w:val="26"/>
        </w:rPr>
        <w:t>Контрасигнуют:</w:t>
      </w:r>
    </w:p>
    <w:p w14:paraId="10BA534D" w14:textId="77777777" w:rsidR="004436D2" w:rsidRPr="00097C00" w:rsidRDefault="004436D2" w:rsidP="004436D2">
      <w:pPr>
        <w:tabs>
          <w:tab w:val="left" w:pos="6237"/>
          <w:tab w:val="left" w:pos="6379"/>
        </w:tabs>
        <w:rPr>
          <w:rFonts w:cstheme="majorBidi"/>
          <w:sz w:val="26"/>
          <w:szCs w:val="26"/>
          <w:lang w:eastAsia="ru-RU"/>
        </w:rPr>
      </w:pPr>
    </w:p>
    <w:p w14:paraId="555FADAE" w14:textId="77777777" w:rsidR="00DA516C" w:rsidRPr="00097C00" w:rsidRDefault="00DA516C" w:rsidP="00097C00">
      <w:pPr>
        <w:tabs>
          <w:tab w:val="left" w:pos="6237"/>
          <w:tab w:val="left" w:pos="6379"/>
        </w:tabs>
        <w:rPr>
          <w:rFonts w:cstheme="majorBidi"/>
          <w:sz w:val="26"/>
          <w:szCs w:val="26"/>
          <w:lang w:eastAsia="ru-RU"/>
        </w:rPr>
      </w:pPr>
    </w:p>
    <w:p w14:paraId="6C3A7349" w14:textId="1E45AED8" w:rsidR="005D1BC3" w:rsidRPr="009D682E" w:rsidRDefault="005D1BC3" w:rsidP="005D1BC3">
      <w:pPr>
        <w:rPr>
          <w:rFonts w:cstheme="majorBidi"/>
          <w:sz w:val="26"/>
          <w:szCs w:val="26"/>
        </w:rPr>
      </w:pPr>
      <w:r w:rsidRPr="009D682E">
        <w:rPr>
          <w:rFonts w:cstheme="majorBidi"/>
          <w:sz w:val="26"/>
          <w:szCs w:val="26"/>
        </w:rPr>
        <w:t xml:space="preserve">Заместитель </w:t>
      </w:r>
      <w:r w:rsidR="00D3705A" w:rsidRPr="009D682E">
        <w:rPr>
          <w:rFonts w:cstheme="majorBidi"/>
          <w:sz w:val="26"/>
          <w:szCs w:val="26"/>
        </w:rPr>
        <w:t>П</w:t>
      </w:r>
      <w:r w:rsidRPr="009D682E">
        <w:rPr>
          <w:rFonts w:cstheme="majorBidi"/>
          <w:sz w:val="26"/>
          <w:szCs w:val="26"/>
        </w:rPr>
        <w:t xml:space="preserve">ремьер-министра, </w:t>
      </w:r>
    </w:p>
    <w:p w14:paraId="36B1B597" w14:textId="3B0FE7C0" w:rsidR="005D1BC3" w:rsidRPr="009D682E" w:rsidRDefault="005D1BC3" w:rsidP="005D1BC3">
      <w:pPr>
        <w:rPr>
          <w:rFonts w:cstheme="majorBidi"/>
          <w:sz w:val="26"/>
          <w:szCs w:val="26"/>
        </w:rPr>
      </w:pPr>
      <w:r w:rsidRPr="009D682E">
        <w:rPr>
          <w:rFonts w:cstheme="majorBidi"/>
          <w:sz w:val="26"/>
          <w:szCs w:val="26"/>
        </w:rPr>
        <w:t xml:space="preserve">министр иностранных дел и </w:t>
      </w:r>
    </w:p>
    <w:p w14:paraId="6F642C6B" w14:textId="1EB636E8" w:rsidR="0012099F" w:rsidRPr="009D682E" w:rsidRDefault="005D1BC3" w:rsidP="009D682E">
      <w:pPr>
        <w:tabs>
          <w:tab w:val="left" w:pos="4950"/>
          <w:tab w:val="left" w:pos="5130"/>
          <w:tab w:val="left" w:pos="5490"/>
        </w:tabs>
        <w:rPr>
          <w:rFonts w:cstheme="majorBidi"/>
          <w:sz w:val="26"/>
          <w:szCs w:val="26"/>
        </w:rPr>
      </w:pPr>
      <w:r w:rsidRPr="009D682E">
        <w:rPr>
          <w:rFonts w:cstheme="majorBidi"/>
          <w:sz w:val="26"/>
          <w:szCs w:val="26"/>
        </w:rPr>
        <w:t>европейской интеграции</w:t>
      </w:r>
      <w:r w:rsidR="00222607" w:rsidRPr="009D682E">
        <w:rPr>
          <w:rFonts w:cstheme="majorBidi"/>
          <w:sz w:val="26"/>
          <w:szCs w:val="26"/>
        </w:rPr>
        <w:t xml:space="preserve">                </w:t>
      </w:r>
      <w:r w:rsidR="00340835" w:rsidRPr="009D682E">
        <w:rPr>
          <w:rFonts w:cstheme="majorBidi"/>
          <w:sz w:val="26"/>
          <w:szCs w:val="26"/>
        </w:rPr>
        <w:t xml:space="preserve">         </w:t>
      </w:r>
      <w:r w:rsidR="009D682E">
        <w:rPr>
          <w:rFonts w:cstheme="majorBidi"/>
          <w:sz w:val="26"/>
          <w:szCs w:val="26"/>
        </w:rPr>
        <w:tab/>
      </w:r>
      <w:r w:rsidR="00340835" w:rsidRPr="009D682E">
        <w:rPr>
          <w:rFonts w:cstheme="majorBidi"/>
          <w:sz w:val="26"/>
          <w:szCs w:val="26"/>
        </w:rPr>
        <w:t xml:space="preserve"> </w:t>
      </w:r>
      <w:r w:rsidR="009D682E">
        <w:rPr>
          <w:rFonts w:cstheme="majorBidi"/>
          <w:sz w:val="26"/>
          <w:szCs w:val="26"/>
        </w:rPr>
        <w:t xml:space="preserve">  </w:t>
      </w:r>
      <w:r w:rsidR="00340835" w:rsidRPr="009D682E">
        <w:rPr>
          <w:rFonts w:cstheme="majorBidi"/>
          <w:sz w:val="26"/>
          <w:szCs w:val="26"/>
        </w:rPr>
        <w:t xml:space="preserve">Николае ПОПЕСКУ </w:t>
      </w:r>
    </w:p>
    <w:p w14:paraId="7EAAA2F6" w14:textId="77777777" w:rsidR="0012099F" w:rsidRPr="00097C00" w:rsidRDefault="0012099F" w:rsidP="00097C00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2F91378B" w14:textId="77777777" w:rsidR="00BD71B3" w:rsidRPr="00097C00" w:rsidRDefault="00BD71B3" w:rsidP="00097C00">
      <w:pPr>
        <w:tabs>
          <w:tab w:val="left" w:pos="6237"/>
          <w:tab w:val="left" w:pos="6379"/>
        </w:tabs>
        <w:rPr>
          <w:rFonts w:cstheme="majorBidi"/>
          <w:sz w:val="26"/>
          <w:szCs w:val="26"/>
          <w:lang w:eastAsia="ru-RU"/>
        </w:rPr>
      </w:pPr>
    </w:p>
    <w:p w14:paraId="3F52E0D2" w14:textId="6FE59078" w:rsidR="0064535B" w:rsidRPr="009D682E" w:rsidRDefault="0064535B" w:rsidP="009D682E">
      <w:pPr>
        <w:tabs>
          <w:tab w:val="left" w:pos="5040"/>
          <w:tab w:val="left" w:pos="5400"/>
        </w:tabs>
        <w:rPr>
          <w:rFonts w:cstheme="majorBidi"/>
          <w:sz w:val="26"/>
          <w:szCs w:val="26"/>
        </w:rPr>
      </w:pPr>
      <w:r w:rsidRPr="009D682E">
        <w:rPr>
          <w:rFonts w:cstheme="majorBidi"/>
          <w:sz w:val="26"/>
          <w:szCs w:val="26"/>
        </w:rPr>
        <w:t xml:space="preserve">Министр финансов                                   </w:t>
      </w:r>
      <w:r w:rsidR="009D682E">
        <w:rPr>
          <w:rFonts w:cstheme="majorBidi"/>
          <w:sz w:val="26"/>
          <w:szCs w:val="26"/>
        </w:rPr>
        <w:t xml:space="preserve">   </w:t>
      </w:r>
      <w:r w:rsidRPr="009D682E">
        <w:rPr>
          <w:rFonts w:cstheme="majorBidi"/>
          <w:sz w:val="26"/>
          <w:szCs w:val="26"/>
        </w:rPr>
        <w:t>Думитру Б</w:t>
      </w:r>
      <w:r w:rsidR="00DA516C" w:rsidRPr="009D682E">
        <w:rPr>
          <w:rFonts w:cstheme="majorBidi"/>
          <w:sz w:val="26"/>
          <w:szCs w:val="26"/>
        </w:rPr>
        <w:t>уд</w:t>
      </w:r>
      <w:r w:rsidR="00DF47BD" w:rsidRPr="009D682E">
        <w:rPr>
          <w:rFonts w:cstheme="majorBidi"/>
          <w:sz w:val="26"/>
          <w:szCs w:val="26"/>
        </w:rPr>
        <w:t>и</w:t>
      </w:r>
      <w:r w:rsidR="00DA516C" w:rsidRPr="009D682E">
        <w:rPr>
          <w:rFonts w:cstheme="majorBidi"/>
          <w:sz w:val="26"/>
          <w:szCs w:val="26"/>
        </w:rPr>
        <w:t>янски</w:t>
      </w:r>
      <w:r w:rsidRPr="009D682E">
        <w:rPr>
          <w:rFonts w:cstheme="majorBidi"/>
          <w:sz w:val="26"/>
          <w:szCs w:val="26"/>
        </w:rPr>
        <w:t xml:space="preserve"> </w:t>
      </w:r>
    </w:p>
    <w:p w14:paraId="54977566" w14:textId="77777777" w:rsidR="0064535B" w:rsidRPr="00097C00" w:rsidRDefault="0064535B" w:rsidP="00097C00">
      <w:pPr>
        <w:tabs>
          <w:tab w:val="left" w:pos="6237"/>
          <w:tab w:val="left" w:pos="6379"/>
        </w:tabs>
        <w:rPr>
          <w:rFonts w:cstheme="majorBidi"/>
          <w:sz w:val="26"/>
          <w:szCs w:val="26"/>
          <w:lang w:eastAsia="ru-RU"/>
        </w:rPr>
      </w:pPr>
    </w:p>
    <w:p w14:paraId="4473AE1E" w14:textId="77777777" w:rsidR="00182743" w:rsidRPr="00097C00" w:rsidRDefault="00182743" w:rsidP="00097C00">
      <w:pPr>
        <w:tabs>
          <w:tab w:val="left" w:pos="6237"/>
          <w:tab w:val="left" w:pos="6379"/>
        </w:tabs>
        <w:rPr>
          <w:rFonts w:cstheme="majorBidi"/>
          <w:sz w:val="26"/>
          <w:szCs w:val="26"/>
          <w:lang w:eastAsia="ru-RU"/>
        </w:rPr>
      </w:pPr>
    </w:p>
    <w:p w14:paraId="7A9F7909" w14:textId="14276FFC" w:rsidR="0064535B" w:rsidRPr="009D682E" w:rsidRDefault="0003406C" w:rsidP="009D682E">
      <w:pPr>
        <w:tabs>
          <w:tab w:val="left" w:pos="5400"/>
          <w:tab w:val="left" w:pos="5490"/>
          <w:tab w:val="left" w:pos="5580"/>
          <w:tab w:val="left" w:pos="5760"/>
        </w:tabs>
        <w:rPr>
          <w:rFonts w:cstheme="majorBidi"/>
          <w:sz w:val="26"/>
          <w:szCs w:val="26"/>
        </w:rPr>
      </w:pPr>
      <w:r w:rsidRPr="009D682E">
        <w:rPr>
          <w:rFonts w:cstheme="majorBidi"/>
          <w:sz w:val="26"/>
          <w:szCs w:val="26"/>
        </w:rPr>
        <w:t>М</w:t>
      </w:r>
      <w:r w:rsidR="009A308C" w:rsidRPr="009D682E">
        <w:rPr>
          <w:rFonts w:cstheme="majorBidi"/>
          <w:sz w:val="26"/>
          <w:szCs w:val="26"/>
        </w:rPr>
        <w:t xml:space="preserve">инистр здравоохранения                      </w:t>
      </w:r>
      <w:r w:rsidR="00F1694C" w:rsidRPr="009D682E">
        <w:rPr>
          <w:rFonts w:cstheme="majorBidi"/>
          <w:sz w:val="26"/>
          <w:szCs w:val="26"/>
        </w:rPr>
        <w:t> </w:t>
      </w:r>
      <w:r w:rsidR="009D682E">
        <w:rPr>
          <w:rFonts w:cstheme="majorBidi"/>
          <w:sz w:val="26"/>
          <w:szCs w:val="26"/>
        </w:rPr>
        <w:t xml:space="preserve">   </w:t>
      </w:r>
      <w:r w:rsidR="009A308C" w:rsidRPr="009D682E">
        <w:rPr>
          <w:rFonts w:cstheme="majorBidi"/>
          <w:sz w:val="26"/>
          <w:szCs w:val="26"/>
        </w:rPr>
        <w:t xml:space="preserve">Ала </w:t>
      </w:r>
      <w:r w:rsidR="0064535B" w:rsidRPr="009D682E">
        <w:rPr>
          <w:rFonts w:cstheme="majorBidi"/>
          <w:sz w:val="26"/>
          <w:szCs w:val="26"/>
        </w:rPr>
        <w:t>Н</w:t>
      </w:r>
      <w:r w:rsidR="00DA516C" w:rsidRPr="009D682E">
        <w:rPr>
          <w:rFonts w:cstheme="majorBidi"/>
          <w:sz w:val="26"/>
          <w:szCs w:val="26"/>
        </w:rPr>
        <w:t>емеренко</w:t>
      </w:r>
      <w:r w:rsidR="0064535B" w:rsidRPr="009D682E">
        <w:rPr>
          <w:rFonts w:cstheme="majorBidi"/>
          <w:sz w:val="26"/>
          <w:szCs w:val="26"/>
        </w:rPr>
        <w:t xml:space="preserve"> </w:t>
      </w:r>
    </w:p>
    <w:p w14:paraId="78810027" w14:textId="77777777" w:rsidR="00A86782" w:rsidRPr="008D115A" w:rsidRDefault="00A86782" w:rsidP="0064535B">
      <w:pPr>
        <w:rPr>
          <w:rFonts w:cstheme="majorBidi"/>
          <w:sz w:val="28"/>
          <w:szCs w:val="28"/>
        </w:rPr>
      </w:pPr>
    </w:p>
    <w:p w14:paraId="5A97D27B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DEE97FD" w14:textId="77777777" w:rsidR="005B368F" w:rsidRDefault="005B368F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53C3356" w14:textId="77777777" w:rsidR="005B368F" w:rsidRDefault="005B368F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2549A498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Думитру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225D8B29" w:rsidR="00A001EE" w:rsidRDefault="00A001EE" w:rsidP="00F04FA2">
      <w:pPr>
        <w:rPr>
          <w:rFonts w:cstheme="majorBidi"/>
          <w:sz w:val="28"/>
          <w:szCs w:val="28"/>
        </w:rPr>
      </w:pPr>
    </w:p>
    <w:p w14:paraId="79B065FA" w14:textId="7F452FF6" w:rsidR="00C12B09" w:rsidRDefault="00C12B09" w:rsidP="00F04FA2">
      <w:pPr>
        <w:rPr>
          <w:rFonts w:cstheme="majorBidi"/>
          <w:sz w:val="28"/>
          <w:szCs w:val="28"/>
        </w:rPr>
      </w:pPr>
    </w:p>
    <w:p w14:paraId="1C4DF238" w14:textId="75521FF0" w:rsidR="00C12B09" w:rsidRDefault="00C12B09" w:rsidP="00F04FA2">
      <w:pPr>
        <w:rPr>
          <w:rFonts w:cstheme="majorBidi"/>
          <w:sz w:val="28"/>
          <w:szCs w:val="28"/>
        </w:rPr>
      </w:pPr>
    </w:p>
    <w:p w14:paraId="6AA032F8" w14:textId="1ED04CCE" w:rsidR="00C12B09" w:rsidRDefault="00C12B09" w:rsidP="00F04FA2">
      <w:pPr>
        <w:rPr>
          <w:rFonts w:cstheme="majorBidi"/>
          <w:sz w:val="28"/>
          <w:szCs w:val="28"/>
        </w:rPr>
      </w:pPr>
    </w:p>
    <w:p w14:paraId="381F4637" w14:textId="22D57B7B" w:rsidR="00C12B09" w:rsidRDefault="00C12B09" w:rsidP="00F04FA2">
      <w:pPr>
        <w:rPr>
          <w:rFonts w:cstheme="majorBidi"/>
          <w:sz w:val="28"/>
          <w:szCs w:val="28"/>
        </w:rPr>
      </w:pPr>
    </w:p>
    <w:p w14:paraId="72EEECCE" w14:textId="52FF93D8" w:rsidR="00C12B09" w:rsidRDefault="00C12B09" w:rsidP="00F04FA2">
      <w:pPr>
        <w:rPr>
          <w:rFonts w:cstheme="majorBidi"/>
          <w:sz w:val="28"/>
          <w:szCs w:val="28"/>
        </w:rPr>
      </w:pPr>
    </w:p>
    <w:p w14:paraId="31D7ACCC" w14:textId="3A0CD418" w:rsidR="00C12B09" w:rsidRDefault="00C12B09" w:rsidP="00F04FA2">
      <w:pPr>
        <w:rPr>
          <w:rFonts w:cstheme="majorBidi"/>
          <w:sz w:val="28"/>
          <w:szCs w:val="28"/>
        </w:rPr>
      </w:pPr>
    </w:p>
    <w:p w14:paraId="19316939" w14:textId="179E74A5" w:rsidR="00C12B09" w:rsidRDefault="00C12B09" w:rsidP="00F04FA2">
      <w:pPr>
        <w:rPr>
          <w:rFonts w:cstheme="majorBidi"/>
          <w:sz w:val="28"/>
          <w:szCs w:val="28"/>
        </w:rPr>
      </w:pPr>
    </w:p>
    <w:p w14:paraId="34ED959D" w14:textId="1991804E" w:rsidR="00C12B09" w:rsidRDefault="00C12B09" w:rsidP="00F04FA2">
      <w:pPr>
        <w:rPr>
          <w:rFonts w:cstheme="majorBidi"/>
          <w:sz w:val="28"/>
          <w:szCs w:val="28"/>
        </w:rPr>
      </w:pPr>
    </w:p>
    <w:p w14:paraId="7DF3E2C2" w14:textId="104F360C" w:rsidR="00C12B09" w:rsidRDefault="00C12B09" w:rsidP="00F04FA2">
      <w:pPr>
        <w:rPr>
          <w:rFonts w:cstheme="majorBidi"/>
          <w:sz w:val="28"/>
          <w:szCs w:val="28"/>
        </w:rPr>
      </w:pPr>
    </w:p>
    <w:p w14:paraId="49D930B7" w14:textId="2C2ECBD3" w:rsidR="00C12B09" w:rsidRDefault="00C12B09" w:rsidP="00F04FA2">
      <w:pPr>
        <w:rPr>
          <w:rFonts w:cstheme="majorBidi"/>
          <w:sz w:val="28"/>
          <w:szCs w:val="28"/>
        </w:rPr>
      </w:pPr>
    </w:p>
    <w:p w14:paraId="1A4E3459" w14:textId="453AF3E1" w:rsidR="00C12B09" w:rsidRDefault="00C12B09" w:rsidP="00F04FA2">
      <w:pPr>
        <w:rPr>
          <w:rFonts w:cstheme="majorBidi"/>
          <w:sz w:val="28"/>
          <w:szCs w:val="28"/>
        </w:rPr>
      </w:pPr>
    </w:p>
    <w:p w14:paraId="01AAC566" w14:textId="0F63988C" w:rsidR="00C12B09" w:rsidRDefault="00C12B09" w:rsidP="00F04FA2">
      <w:pPr>
        <w:rPr>
          <w:rFonts w:cstheme="majorBidi"/>
          <w:sz w:val="28"/>
          <w:szCs w:val="28"/>
        </w:rPr>
      </w:pPr>
    </w:p>
    <w:p w14:paraId="7ADFF911" w14:textId="7D62F995" w:rsidR="00C12B09" w:rsidRDefault="00C12B09" w:rsidP="00F04FA2">
      <w:pPr>
        <w:rPr>
          <w:rFonts w:cstheme="majorBidi"/>
          <w:sz w:val="28"/>
          <w:szCs w:val="28"/>
        </w:rPr>
      </w:pPr>
    </w:p>
    <w:p w14:paraId="590DC56F" w14:textId="005C1A5B" w:rsidR="00C12B09" w:rsidRDefault="00C12B09" w:rsidP="00F04FA2">
      <w:pPr>
        <w:rPr>
          <w:rFonts w:cstheme="majorBidi"/>
          <w:sz w:val="28"/>
          <w:szCs w:val="28"/>
        </w:rPr>
      </w:pPr>
    </w:p>
    <w:p w14:paraId="686BBF2B" w14:textId="0891B19D" w:rsidR="00C12B09" w:rsidRDefault="00C12B09" w:rsidP="00F04FA2">
      <w:pPr>
        <w:rPr>
          <w:rFonts w:cstheme="majorBidi"/>
          <w:sz w:val="28"/>
          <w:szCs w:val="28"/>
        </w:rPr>
      </w:pPr>
    </w:p>
    <w:p w14:paraId="58577F7E" w14:textId="2FC2EC1A" w:rsidR="00C12B09" w:rsidRDefault="00C12B09" w:rsidP="00F04FA2">
      <w:pPr>
        <w:rPr>
          <w:rFonts w:cstheme="majorBidi"/>
          <w:sz w:val="28"/>
          <w:szCs w:val="28"/>
        </w:rPr>
      </w:pPr>
    </w:p>
    <w:p w14:paraId="63E8676D" w14:textId="65D4B376" w:rsidR="00C12B09" w:rsidRDefault="00C12B09" w:rsidP="00F04FA2">
      <w:pPr>
        <w:rPr>
          <w:rFonts w:cstheme="majorBidi"/>
          <w:sz w:val="28"/>
          <w:szCs w:val="28"/>
        </w:rPr>
      </w:pPr>
    </w:p>
    <w:p w14:paraId="2BF5A12B" w14:textId="0934A64C" w:rsidR="00C12B09" w:rsidRDefault="00C12B09" w:rsidP="00F04FA2">
      <w:pPr>
        <w:rPr>
          <w:rFonts w:cstheme="majorBidi"/>
          <w:sz w:val="28"/>
          <w:szCs w:val="28"/>
        </w:rPr>
      </w:pPr>
    </w:p>
    <w:p w14:paraId="43DC6383" w14:textId="78E27160" w:rsidR="00C12B09" w:rsidRDefault="00C12B09" w:rsidP="00F04FA2">
      <w:pPr>
        <w:rPr>
          <w:rFonts w:cstheme="majorBidi"/>
          <w:sz w:val="28"/>
          <w:szCs w:val="28"/>
        </w:rPr>
      </w:pPr>
    </w:p>
    <w:p w14:paraId="22247972" w14:textId="6C53D0C5" w:rsidR="00C12B09" w:rsidRDefault="00C12B09" w:rsidP="00F04FA2">
      <w:pPr>
        <w:rPr>
          <w:rFonts w:cstheme="majorBidi"/>
          <w:sz w:val="28"/>
          <w:szCs w:val="28"/>
        </w:rPr>
      </w:pPr>
    </w:p>
    <w:p w14:paraId="667D04E8" w14:textId="6532357C" w:rsidR="00C12B09" w:rsidRDefault="00C12B09" w:rsidP="00F04FA2">
      <w:pPr>
        <w:rPr>
          <w:rFonts w:cstheme="majorBidi"/>
          <w:sz w:val="28"/>
          <w:szCs w:val="28"/>
        </w:rPr>
      </w:pPr>
    </w:p>
    <w:p w14:paraId="523AC3E4" w14:textId="3379E69C" w:rsidR="00C12B09" w:rsidRDefault="00C12B09" w:rsidP="00F04FA2">
      <w:pPr>
        <w:rPr>
          <w:rFonts w:cstheme="majorBidi"/>
          <w:sz w:val="28"/>
          <w:szCs w:val="28"/>
        </w:rPr>
      </w:pPr>
    </w:p>
    <w:p w14:paraId="6690ADE9" w14:textId="5EE46DE4" w:rsidR="00C12B09" w:rsidRDefault="005C5552" w:rsidP="005C5552">
      <w:pPr>
        <w:ind w:firstLine="7110"/>
        <w:jc w:val="center"/>
        <w:rPr>
          <w:rFonts w:cstheme="majorBidi"/>
          <w:i/>
          <w:iCs/>
          <w:sz w:val="28"/>
          <w:szCs w:val="28"/>
        </w:rPr>
      </w:pPr>
      <w:r w:rsidRPr="005C5552">
        <w:rPr>
          <w:rFonts w:cstheme="majorBidi"/>
          <w:i/>
          <w:iCs/>
          <w:sz w:val="28"/>
          <w:szCs w:val="28"/>
        </w:rPr>
        <w:t>Проект</w:t>
      </w:r>
    </w:p>
    <w:p w14:paraId="7C589D97" w14:textId="75E35DDB" w:rsidR="005C5552" w:rsidRDefault="005C5552" w:rsidP="005C5552">
      <w:pPr>
        <w:ind w:firstLine="7110"/>
        <w:jc w:val="center"/>
        <w:rPr>
          <w:rFonts w:cstheme="majorBidi"/>
          <w:i/>
          <w:iCs/>
          <w:sz w:val="28"/>
          <w:szCs w:val="28"/>
        </w:rPr>
      </w:pPr>
      <w:r>
        <w:rPr>
          <w:rFonts w:cstheme="majorBidi"/>
          <w:i/>
          <w:iCs/>
          <w:sz w:val="28"/>
          <w:szCs w:val="28"/>
        </w:rPr>
        <w:t>Перевод</w:t>
      </w:r>
    </w:p>
    <w:p w14:paraId="2E948722" w14:textId="1310DE79" w:rsidR="005C5552" w:rsidRDefault="005C5552" w:rsidP="005C5552">
      <w:pPr>
        <w:ind w:firstLine="7110"/>
        <w:jc w:val="center"/>
        <w:rPr>
          <w:rFonts w:cstheme="majorBidi"/>
          <w:i/>
          <w:iCs/>
          <w:sz w:val="28"/>
          <w:szCs w:val="28"/>
        </w:rPr>
      </w:pPr>
    </w:p>
    <w:p w14:paraId="0B7E6187" w14:textId="77777777" w:rsidR="005C5552" w:rsidRDefault="005C5552" w:rsidP="00F04FA2">
      <w:pPr>
        <w:rPr>
          <w:rFonts w:cstheme="majorBidi"/>
          <w:sz w:val="28"/>
          <w:szCs w:val="28"/>
        </w:rPr>
      </w:pPr>
    </w:p>
    <w:p w14:paraId="48CD462D" w14:textId="64440F70" w:rsidR="00C12B09" w:rsidRPr="00C12B09" w:rsidRDefault="00C12B09" w:rsidP="00C12B09">
      <w:pPr>
        <w:ind w:firstLine="0"/>
        <w:jc w:val="center"/>
        <w:rPr>
          <w:b/>
          <w:bCs/>
          <w:color w:val="000000"/>
          <w:sz w:val="26"/>
          <w:szCs w:val="26"/>
          <w:lang w:val="fr-FR" w:eastAsia="ro-RO"/>
        </w:rPr>
      </w:pPr>
      <w:r w:rsidRPr="00C12B09">
        <w:rPr>
          <w:b/>
          <w:bCs/>
          <w:color w:val="000000"/>
          <w:sz w:val="26"/>
          <w:szCs w:val="26"/>
          <w:lang w:eastAsia="ro-RO"/>
        </w:rPr>
        <w:t>ПАРЛАМЕНТ РЕСПУБЛИКИ МОЛДОВА</w:t>
      </w:r>
    </w:p>
    <w:p w14:paraId="060A0EBB" w14:textId="77C957A3" w:rsidR="00C12B09" w:rsidRDefault="00C12B09" w:rsidP="00C12B09">
      <w:pPr>
        <w:ind w:firstLine="0"/>
        <w:jc w:val="center"/>
        <w:rPr>
          <w:color w:val="000000"/>
          <w:sz w:val="26"/>
          <w:szCs w:val="26"/>
          <w:lang w:val="fr-FR" w:eastAsia="ro-RO"/>
        </w:rPr>
      </w:pPr>
    </w:p>
    <w:p w14:paraId="02341229" w14:textId="22A971CF" w:rsidR="005C5552" w:rsidRDefault="005C5552" w:rsidP="00C12B09">
      <w:pPr>
        <w:ind w:firstLine="0"/>
        <w:jc w:val="center"/>
        <w:rPr>
          <w:color w:val="000000"/>
          <w:sz w:val="26"/>
          <w:szCs w:val="26"/>
          <w:lang w:val="fr-FR" w:eastAsia="ro-RO"/>
        </w:rPr>
      </w:pPr>
    </w:p>
    <w:p w14:paraId="4AE3E25E" w14:textId="22112962" w:rsidR="00C12B09" w:rsidRPr="00C12B09" w:rsidRDefault="00C12B09" w:rsidP="005C5552">
      <w:pPr>
        <w:tabs>
          <w:tab w:val="left" w:pos="720"/>
        </w:tabs>
        <w:ind w:firstLine="0"/>
        <w:jc w:val="center"/>
        <w:rPr>
          <w:color w:val="000000"/>
          <w:sz w:val="26"/>
          <w:szCs w:val="26"/>
          <w:lang w:eastAsia="ro-RO"/>
        </w:rPr>
      </w:pPr>
      <w:r w:rsidRPr="00C12B09">
        <w:rPr>
          <w:b/>
          <w:bCs/>
          <w:color w:val="000000"/>
          <w:sz w:val="26"/>
          <w:szCs w:val="26"/>
          <w:lang w:eastAsia="ro-RO"/>
        </w:rPr>
        <w:t>ЗАКОН</w:t>
      </w:r>
      <w:r w:rsidRPr="00C12B09">
        <w:rPr>
          <w:color w:val="000000"/>
          <w:sz w:val="26"/>
          <w:szCs w:val="26"/>
          <w:lang w:val="fr-FR" w:eastAsia="ro-RO"/>
        </w:rPr>
        <w:t> </w:t>
      </w:r>
    </w:p>
    <w:p w14:paraId="291AEDF9" w14:textId="77777777" w:rsidR="00B16E25" w:rsidRDefault="00C12B09" w:rsidP="00C12B09">
      <w:pPr>
        <w:ind w:firstLine="0"/>
        <w:jc w:val="center"/>
        <w:rPr>
          <w:b/>
          <w:bCs/>
          <w:color w:val="000000"/>
          <w:sz w:val="26"/>
          <w:szCs w:val="26"/>
          <w:lang w:eastAsia="ro-RO"/>
        </w:rPr>
      </w:pPr>
      <w:r w:rsidRPr="00C12B09">
        <w:rPr>
          <w:b/>
          <w:bCs/>
          <w:color w:val="000000"/>
          <w:sz w:val="26"/>
          <w:szCs w:val="26"/>
          <w:lang w:eastAsia="ro-RO"/>
        </w:rPr>
        <w:t xml:space="preserve">о ратификации Поправки № 2 путем обмена письмами </w:t>
      </w:r>
    </w:p>
    <w:p w14:paraId="64B0FA10" w14:textId="77777777" w:rsidR="00B16E25" w:rsidRDefault="00C12B09" w:rsidP="00C12B09">
      <w:pPr>
        <w:ind w:firstLine="0"/>
        <w:jc w:val="center"/>
        <w:rPr>
          <w:b/>
          <w:bCs/>
          <w:color w:val="000000"/>
          <w:sz w:val="26"/>
          <w:szCs w:val="26"/>
          <w:lang w:eastAsia="ro-RO"/>
        </w:rPr>
      </w:pPr>
      <w:r w:rsidRPr="00C12B09">
        <w:rPr>
          <w:b/>
          <w:bCs/>
          <w:color w:val="000000"/>
          <w:sz w:val="26"/>
          <w:szCs w:val="26"/>
          <w:lang w:eastAsia="ro-RO"/>
        </w:rPr>
        <w:t xml:space="preserve">к Финансовому соглашению между Республикой Молдова </w:t>
      </w:r>
    </w:p>
    <w:p w14:paraId="1AC091A8" w14:textId="092828C6" w:rsidR="00C12B09" w:rsidRPr="00C12B09" w:rsidRDefault="00C12B09" w:rsidP="00C12B09">
      <w:pPr>
        <w:ind w:firstLine="0"/>
        <w:jc w:val="center"/>
        <w:rPr>
          <w:b/>
          <w:bCs/>
          <w:color w:val="000000"/>
          <w:sz w:val="26"/>
          <w:szCs w:val="26"/>
          <w:lang w:eastAsia="ro-RO"/>
        </w:rPr>
      </w:pPr>
      <w:r w:rsidRPr="00C12B09">
        <w:rPr>
          <w:b/>
          <w:bCs/>
          <w:color w:val="000000"/>
          <w:sz w:val="26"/>
          <w:szCs w:val="26"/>
          <w:lang w:eastAsia="ro-RO"/>
        </w:rPr>
        <w:t>и Международной ассоциацией развития для реализации Проекта «Модернизация сектора здравоохранения в Республике Молдова»</w:t>
      </w:r>
    </w:p>
    <w:p w14:paraId="68A093F3" w14:textId="77777777" w:rsidR="00C12B09" w:rsidRPr="00C12B09" w:rsidRDefault="00C12B09" w:rsidP="00C12B09">
      <w:pPr>
        <w:jc w:val="center"/>
        <w:rPr>
          <w:color w:val="000000"/>
          <w:sz w:val="26"/>
          <w:szCs w:val="26"/>
          <w:lang w:eastAsia="ro-RO"/>
        </w:rPr>
      </w:pPr>
    </w:p>
    <w:p w14:paraId="7358BAC6" w14:textId="3D52FEBB" w:rsidR="00C12B09" w:rsidRPr="00C12B09" w:rsidRDefault="00C12B09" w:rsidP="00C12B09">
      <w:pPr>
        <w:ind w:firstLine="0"/>
        <w:rPr>
          <w:color w:val="000000"/>
          <w:sz w:val="26"/>
          <w:szCs w:val="26"/>
          <w:lang w:eastAsia="ro-RO"/>
        </w:rPr>
      </w:pPr>
      <w:r w:rsidRPr="00C12B09">
        <w:rPr>
          <w:color w:val="000000"/>
          <w:sz w:val="26"/>
          <w:szCs w:val="26"/>
          <w:lang w:eastAsia="ro-RO"/>
        </w:rPr>
        <w:t xml:space="preserve">    </w:t>
      </w:r>
      <w:r>
        <w:rPr>
          <w:color w:val="000000"/>
          <w:sz w:val="26"/>
          <w:szCs w:val="26"/>
          <w:lang w:eastAsia="ro-RO"/>
        </w:rPr>
        <w:tab/>
      </w:r>
      <w:r w:rsidRPr="00C12B09">
        <w:rPr>
          <w:color w:val="000000"/>
          <w:sz w:val="26"/>
          <w:szCs w:val="26"/>
          <w:lang w:eastAsia="ro-RO"/>
        </w:rPr>
        <w:t xml:space="preserve">Парламент принимает настоящий органический закон. </w:t>
      </w:r>
    </w:p>
    <w:p w14:paraId="2E02348B" w14:textId="63981D3B" w:rsidR="00C12B09" w:rsidRPr="00C12B09" w:rsidRDefault="00C12B09" w:rsidP="00C12B09">
      <w:pPr>
        <w:ind w:firstLine="0"/>
        <w:rPr>
          <w:color w:val="000000"/>
          <w:sz w:val="26"/>
          <w:szCs w:val="26"/>
          <w:lang w:eastAsia="ro-RO"/>
        </w:rPr>
      </w:pPr>
      <w:r w:rsidRPr="00C12B09">
        <w:rPr>
          <w:color w:val="000000"/>
          <w:sz w:val="26"/>
          <w:szCs w:val="26"/>
          <w:lang w:eastAsia="ro-RO"/>
        </w:rPr>
        <w:br/>
        <w:t>  </w:t>
      </w:r>
      <w:r w:rsidRPr="00C12B09">
        <w:rPr>
          <w:b/>
          <w:bCs/>
          <w:color w:val="000000"/>
          <w:sz w:val="26"/>
          <w:szCs w:val="26"/>
          <w:lang w:eastAsia="ro-RO"/>
        </w:rPr>
        <w:t xml:space="preserve">  </w:t>
      </w:r>
      <w:r>
        <w:rPr>
          <w:b/>
          <w:bCs/>
          <w:color w:val="000000"/>
          <w:sz w:val="26"/>
          <w:szCs w:val="26"/>
          <w:lang w:eastAsia="ro-RO"/>
        </w:rPr>
        <w:tab/>
      </w:r>
      <w:r w:rsidRPr="00C12B09">
        <w:rPr>
          <w:b/>
          <w:bCs/>
          <w:color w:val="000000"/>
          <w:sz w:val="26"/>
          <w:szCs w:val="26"/>
          <w:lang w:eastAsia="ro-RO"/>
        </w:rPr>
        <w:t>Ст.</w:t>
      </w:r>
      <w:r>
        <w:rPr>
          <w:b/>
          <w:bCs/>
          <w:color w:val="000000"/>
          <w:sz w:val="26"/>
          <w:szCs w:val="26"/>
          <w:lang w:eastAsia="ro-RO"/>
        </w:rPr>
        <w:t> </w:t>
      </w:r>
      <w:r w:rsidRPr="00C12B09">
        <w:rPr>
          <w:b/>
          <w:bCs/>
          <w:color w:val="000000"/>
          <w:sz w:val="26"/>
          <w:szCs w:val="26"/>
          <w:lang w:eastAsia="ro-RO"/>
        </w:rPr>
        <w:t>1. </w:t>
      </w:r>
      <w:r w:rsidRPr="00C12B09">
        <w:rPr>
          <w:color w:val="000000"/>
          <w:sz w:val="26"/>
          <w:szCs w:val="26"/>
          <w:lang w:eastAsia="ro-RO"/>
        </w:rPr>
        <w:t>–</w:t>
      </w:r>
      <w:r>
        <w:rPr>
          <w:color w:val="000000"/>
          <w:sz w:val="26"/>
          <w:szCs w:val="26"/>
          <w:lang w:eastAsia="ro-RO"/>
        </w:rPr>
        <w:t> </w:t>
      </w:r>
      <w:r w:rsidRPr="00C12B09">
        <w:rPr>
          <w:color w:val="000000"/>
          <w:sz w:val="26"/>
          <w:szCs w:val="26"/>
          <w:lang w:eastAsia="ro-RO"/>
        </w:rPr>
        <w:t>Ратифицировать Поправк</w:t>
      </w:r>
      <w:r>
        <w:rPr>
          <w:color w:val="000000"/>
          <w:sz w:val="26"/>
          <w:szCs w:val="26"/>
          <w:lang w:eastAsia="ro-RO"/>
        </w:rPr>
        <w:t>у</w:t>
      </w:r>
      <w:r w:rsidRPr="00C12B09">
        <w:rPr>
          <w:color w:val="000000"/>
          <w:sz w:val="26"/>
          <w:szCs w:val="26"/>
          <w:lang w:eastAsia="ro-RO"/>
        </w:rPr>
        <w:t xml:space="preserve"> №</w:t>
      </w:r>
      <w:r w:rsidR="00641058">
        <w:rPr>
          <w:color w:val="000000"/>
          <w:sz w:val="26"/>
          <w:szCs w:val="26"/>
          <w:lang w:eastAsia="ro-RO"/>
        </w:rPr>
        <w:t> </w:t>
      </w:r>
      <w:r w:rsidRPr="00C12B09">
        <w:rPr>
          <w:color w:val="000000"/>
          <w:sz w:val="26"/>
          <w:szCs w:val="26"/>
          <w:lang w:eastAsia="ro-RO"/>
        </w:rPr>
        <w:t>2 путем обмена письмами к</w:t>
      </w:r>
      <w:r w:rsidR="00583AB1">
        <w:rPr>
          <w:color w:val="000000"/>
          <w:sz w:val="26"/>
          <w:szCs w:val="26"/>
          <w:lang w:eastAsia="ro-RO"/>
        </w:rPr>
        <w:t xml:space="preserve">  </w:t>
      </w:r>
      <w:r w:rsidRPr="00C12B09">
        <w:rPr>
          <w:color w:val="000000"/>
          <w:sz w:val="26"/>
          <w:szCs w:val="26"/>
          <w:lang w:eastAsia="ro-RO"/>
        </w:rPr>
        <w:t>Финансовому соглашению между Республикой Молдова и Международной ассоциацией развития для реализации Проекта «Модернизация сектора здравоохранения в Республике Молдова», подписанн</w:t>
      </w:r>
      <w:r>
        <w:rPr>
          <w:color w:val="000000"/>
          <w:sz w:val="26"/>
          <w:szCs w:val="26"/>
          <w:lang w:eastAsia="ro-RO"/>
        </w:rPr>
        <w:t>ую</w:t>
      </w:r>
      <w:r w:rsidRPr="00C12B09">
        <w:rPr>
          <w:color w:val="000000"/>
          <w:sz w:val="26"/>
          <w:szCs w:val="26"/>
          <w:lang w:eastAsia="ro-RO"/>
        </w:rPr>
        <w:t xml:space="preserve"> 24 декабря 2021 года.</w:t>
      </w:r>
    </w:p>
    <w:p w14:paraId="25A680A7" w14:textId="7C8C34BE" w:rsidR="00C12B09" w:rsidRPr="00C12B09" w:rsidRDefault="00C12B09" w:rsidP="00C12B09">
      <w:pPr>
        <w:ind w:firstLine="0"/>
        <w:rPr>
          <w:color w:val="000000"/>
          <w:sz w:val="26"/>
          <w:szCs w:val="26"/>
          <w:lang w:eastAsia="ro-RO"/>
        </w:rPr>
      </w:pPr>
      <w:r w:rsidRPr="00C12B09">
        <w:rPr>
          <w:color w:val="000000"/>
          <w:sz w:val="26"/>
          <w:szCs w:val="26"/>
          <w:lang w:eastAsia="ro-RO"/>
        </w:rPr>
        <w:br/>
        <w:t>  </w:t>
      </w:r>
      <w:r w:rsidRPr="00C12B09">
        <w:rPr>
          <w:b/>
          <w:bCs/>
          <w:color w:val="000000"/>
          <w:sz w:val="26"/>
          <w:szCs w:val="26"/>
          <w:lang w:eastAsia="ro-RO"/>
        </w:rPr>
        <w:t xml:space="preserve">  </w:t>
      </w:r>
      <w:r>
        <w:rPr>
          <w:b/>
          <w:bCs/>
          <w:color w:val="000000"/>
          <w:sz w:val="26"/>
          <w:szCs w:val="26"/>
          <w:lang w:eastAsia="ro-RO"/>
        </w:rPr>
        <w:tab/>
      </w:r>
      <w:r w:rsidRPr="00C12B09">
        <w:rPr>
          <w:b/>
          <w:bCs/>
          <w:color w:val="000000"/>
          <w:sz w:val="26"/>
          <w:szCs w:val="26"/>
          <w:lang w:eastAsia="ro-RO"/>
        </w:rPr>
        <w:t>Ст.</w:t>
      </w:r>
      <w:r>
        <w:rPr>
          <w:b/>
          <w:bCs/>
          <w:color w:val="000000"/>
          <w:sz w:val="26"/>
          <w:szCs w:val="26"/>
          <w:lang w:eastAsia="ro-RO"/>
        </w:rPr>
        <w:t> </w:t>
      </w:r>
      <w:r w:rsidRPr="00C12B09">
        <w:rPr>
          <w:b/>
          <w:bCs/>
          <w:color w:val="000000"/>
          <w:sz w:val="26"/>
          <w:szCs w:val="26"/>
          <w:lang w:eastAsia="ro-RO"/>
        </w:rPr>
        <w:t>2.</w:t>
      </w:r>
      <w:r w:rsidRPr="00C12B09">
        <w:rPr>
          <w:color w:val="000000"/>
          <w:sz w:val="26"/>
          <w:szCs w:val="26"/>
          <w:lang w:eastAsia="ro-RO"/>
        </w:rPr>
        <w:t> –</w:t>
      </w:r>
      <w:r>
        <w:rPr>
          <w:color w:val="000000"/>
          <w:sz w:val="26"/>
          <w:szCs w:val="26"/>
          <w:lang w:eastAsia="ro-RO"/>
        </w:rPr>
        <w:t> </w:t>
      </w:r>
      <w:r w:rsidRPr="00C12B09">
        <w:rPr>
          <w:color w:val="000000"/>
          <w:sz w:val="26"/>
          <w:szCs w:val="26"/>
          <w:lang w:eastAsia="ro-RO"/>
        </w:rPr>
        <w:t xml:space="preserve">Правительству и </w:t>
      </w:r>
      <w:r w:rsidR="002526C6">
        <w:rPr>
          <w:color w:val="000000"/>
          <w:sz w:val="26"/>
          <w:szCs w:val="26"/>
          <w:lang w:eastAsia="ro-RO"/>
        </w:rPr>
        <w:t xml:space="preserve">другим </w:t>
      </w:r>
      <w:r w:rsidRPr="00C12B09">
        <w:rPr>
          <w:color w:val="000000"/>
          <w:sz w:val="26"/>
          <w:szCs w:val="26"/>
          <w:lang w:eastAsia="ro-RO"/>
        </w:rPr>
        <w:t>государственным учреждениям принять необходимые меры для реализации положений указанно</w:t>
      </w:r>
      <w:r w:rsidR="002526C6">
        <w:rPr>
          <w:color w:val="000000"/>
          <w:sz w:val="26"/>
          <w:szCs w:val="26"/>
          <w:lang w:eastAsia="ro-RO"/>
        </w:rPr>
        <w:t>й</w:t>
      </w:r>
      <w:r w:rsidRPr="00C12B09">
        <w:rPr>
          <w:color w:val="000000"/>
          <w:sz w:val="26"/>
          <w:szCs w:val="26"/>
          <w:lang w:eastAsia="ro-RO"/>
        </w:rPr>
        <w:t xml:space="preserve"> </w:t>
      </w:r>
      <w:r w:rsidR="002526C6">
        <w:rPr>
          <w:color w:val="000000"/>
          <w:sz w:val="26"/>
          <w:szCs w:val="26"/>
          <w:lang w:eastAsia="ro-RO"/>
        </w:rPr>
        <w:t>Поправки</w:t>
      </w:r>
      <w:r w:rsidRPr="00C12B09">
        <w:rPr>
          <w:color w:val="000000"/>
          <w:sz w:val="26"/>
          <w:szCs w:val="26"/>
          <w:lang w:eastAsia="ro-RO"/>
        </w:rPr>
        <w:t>.</w:t>
      </w:r>
    </w:p>
    <w:p w14:paraId="7FA25D6E" w14:textId="6E8DA436" w:rsidR="00C12B09" w:rsidRPr="00C12B09" w:rsidRDefault="00C12B09" w:rsidP="00C12B09">
      <w:pPr>
        <w:ind w:firstLine="0"/>
        <w:rPr>
          <w:color w:val="000000"/>
          <w:sz w:val="26"/>
          <w:szCs w:val="26"/>
          <w:lang w:eastAsia="ro-RO"/>
        </w:rPr>
      </w:pPr>
      <w:r w:rsidRPr="00C12B09">
        <w:rPr>
          <w:color w:val="000000"/>
          <w:sz w:val="26"/>
          <w:szCs w:val="26"/>
          <w:lang w:eastAsia="ro-RO"/>
        </w:rPr>
        <w:br/>
        <w:t>  </w:t>
      </w:r>
      <w:r w:rsidRPr="00C12B09">
        <w:rPr>
          <w:b/>
          <w:bCs/>
          <w:color w:val="000000"/>
          <w:sz w:val="26"/>
          <w:szCs w:val="26"/>
          <w:lang w:eastAsia="ro-RO"/>
        </w:rPr>
        <w:t xml:space="preserve">  </w:t>
      </w:r>
      <w:r>
        <w:rPr>
          <w:b/>
          <w:bCs/>
          <w:color w:val="000000"/>
          <w:sz w:val="26"/>
          <w:szCs w:val="26"/>
          <w:lang w:eastAsia="ro-RO"/>
        </w:rPr>
        <w:tab/>
      </w:r>
      <w:r w:rsidRPr="00C12B09">
        <w:rPr>
          <w:b/>
          <w:bCs/>
          <w:color w:val="000000"/>
          <w:sz w:val="26"/>
          <w:szCs w:val="26"/>
          <w:lang w:eastAsia="ro-RO"/>
        </w:rPr>
        <w:t>Ст.</w:t>
      </w:r>
      <w:r>
        <w:rPr>
          <w:b/>
          <w:bCs/>
          <w:color w:val="000000"/>
          <w:sz w:val="26"/>
          <w:szCs w:val="26"/>
          <w:lang w:eastAsia="ro-RO"/>
        </w:rPr>
        <w:t> </w:t>
      </w:r>
      <w:r w:rsidRPr="00C12B09">
        <w:rPr>
          <w:b/>
          <w:bCs/>
          <w:color w:val="000000"/>
          <w:sz w:val="26"/>
          <w:szCs w:val="26"/>
          <w:lang w:eastAsia="ro-RO"/>
        </w:rPr>
        <w:t>3.</w:t>
      </w:r>
      <w:r w:rsidRPr="00C12B09">
        <w:rPr>
          <w:color w:val="000000"/>
          <w:sz w:val="26"/>
          <w:szCs w:val="26"/>
          <w:lang w:eastAsia="ro-RO"/>
        </w:rPr>
        <w:t> –</w:t>
      </w:r>
      <w:r>
        <w:rPr>
          <w:color w:val="000000"/>
          <w:sz w:val="26"/>
          <w:szCs w:val="26"/>
          <w:lang w:eastAsia="ro-RO"/>
        </w:rPr>
        <w:t> </w:t>
      </w:r>
      <w:r w:rsidRPr="00C12B09">
        <w:rPr>
          <w:color w:val="000000"/>
          <w:sz w:val="26"/>
          <w:szCs w:val="26"/>
          <w:lang w:eastAsia="ro-RO"/>
        </w:rPr>
        <w:t>Министерству иностранных дел и европейской интеграции нотифицировать Международную ассоциацию развития о ратификации данно</w:t>
      </w:r>
      <w:r w:rsidR="002526C6">
        <w:rPr>
          <w:color w:val="000000"/>
          <w:sz w:val="26"/>
          <w:szCs w:val="26"/>
          <w:lang w:eastAsia="ro-RO"/>
        </w:rPr>
        <w:t>й</w:t>
      </w:r>
      <w:r w:rsidRPr="00C12B09">
        <w:rPr>
          <w:color w:val="000000"/>
          <w:sz w:val="26"/>
          <w:szCs w:val="26"/>
          <w:lang w:eastAsia="ro-RO"/>
        </w:rPr>
        <w:t xml:space="preserve"> </w:t>
      </w:r>
      <w:r w:rsidR="002526C6">
        <w:rPr>
          <w:color w:val="000000"/>
          <w:sz w:val="26"/>
          <w:szCs w:val="26"/>
          <w:lang w:eastAsia="ro-RO"/>
        </w:rPr>
        <w:t>Поправки</w:t>
      </w:r>
      <w:r w:rsidRPr="00C12B09">
        <w:rPr>
          <w:color w:val="000000"/>
          <w:sz w:val="26"/>
          <w:szCs w:val="26"/>
          <w:lang w:eastAsia="ro-RO"/>
        </w:rPr>
        <w:t>.</w:t>
      </w:r>
    </w:p>
    <w:p w14:paraId="12E75234" w14:textId="77777777" w:rsidR="00C12B09" w:rsidRPr="00C12B09" w:rsidRDefault="00C12B09" w:rsidP="00C12B09">
      <w:pPr>
        <w:ind w:firstLine="0"/>
        <w:rPr>
          <w:color w:val="000000"/>
          <w:sz w:val="26"/>
          <w:szCs w:val="26"/>
          <w:lang w:eastAsia="ro-RO"/>
        </w:rPr>
      </w:pPr>
    </w:p>
    <w:p w14:paraId="4F495780" w14:textId="2105BFFB" w:rsidR="00C12B09" w:rsidRPr="00C12B09" w:rsidRDefault="00C12B09" w:rsidP="00C12B09">
      <w:pPr>
        <w:rPr>
          <w:color w:val="000000"/>
          <w:sz w:val="26"/>
          <w:szCs w:val="26"/>
          <w:lang w:eastAsia="ro-RO"/>
        </w:rPr>
      </w:pPr>
      <w:r w:rsidRPr="00C12B09">
        <w:rPr>
          <w:b/>
          <w:color w:val="000000"/>
          <w:sz w:val="26"/>
          <w:szCs w:val="26"/>
          <w:lang w:eastAsia="ro-RO"/>
        </w:rPr>
        <w:t>Ст.</w:t>
      </w:r>
      <w:r w:rsidR="00C8116C">
        <w:rPr>
          <w:b/>
          <w:color w:val="000000"/>
          <w:sz w:val="26"/>
          <w:szCs w:val="26"/>
          <w:lang w:val="ro-RO" w:eastAsia="ro-RO"/>
        </w:rPr>
        <w:t> </w:t>
      </w:r>
      <w:r w:rsidRPr="00C12B09">
        <w:rPr>
          <w:b/>
          <w:color w:val="000000"/>
          <w:sz w:val="26"/>
          <w:szCs w:val="26"/>
          <w:lang w:eastAsia="ro-RO"/>
        </w:rPr>
        <w:t>4.</w:t>
      </w:r>
      <w:r w:rsidR="00583AB1">
        <w:rPr>
          <w:color w:val="000000"/>
          <w:sz w:val="26"/>
          <w:szCs w:val="26"/>
          <w:lang w:eastAsia="ro-RO"/>
        </w:rPr>
        <w:t> </w:t>
      </w:r>
      <w:r w:rsidRPr="00C12B09">
        <w:rPr>
          <w:color w:val="000000"/>
          <w:sz w:val="26"/>
          <w:szCs w:val="26"/>
          <w:lang w:eastAsia="ro-RO"/>
        </w:rPr>
        <w:t>–</w:t>
      </w:r>
      <w:r w:rsidR="00583AB1">
        <w:rPr>
          <w:color w:val="000000"/>
          <w:sz w:val="26"/>
          <w:szCs w:val="26"/>
          <w:lang w:eastAsia="ro-RO"/>
        </w:rPr>
        <w:t> </w:t>
      </w:r>
      <w:r w:rsidRPr="00C12B09">
        <w:rPr>
          <w:color w:val="000000"/>
          <w:sz w:val="26"/>
          <w:szCs w:val="26"/>
          <w:lang w:eastAsia="ro-RO"/>
        </w:rPr>
        <w:t>Настоящий закон вступает в силу с даты опубликования</w:t>
      </w:r>
      <w:r w:rsidR="00583AB1">
        <w:rPr>
          <w:color w:val="000000"/>
          <w:sz w:val="26"/>
          <w:szCs w:val="26"/>
          <w:lang w:eastAsia="ro-RO"/>
        </w:rPr>
        <w:t xml:space="preserve"> в  Официальном мониторе Республики Молдова</w:t>
      </w:r>
      <w:r w:rsidRPr="00C12B09">
        <w:rPr>
          <w:color w:val="000000"/>
          <w:sz w:val="26"/>
          <w:szCs w:val="26"/>
          <w:lang w:eastAsia="ro-RO"/>
        </w:rPr>
        <w:t>.</w:t>
      </w:r>
    </w:p>
    <w:p w14:paraId="4BAEB5B2" w14:textId="77777777" w:rsidR="00C12B09" w:rsidRPr="00C12B09" w:rsidRDefault="00C12B09" w:rsidP="00C12B09">
      <w:pPr>
        <w:ind w:firstLine="0"/>
        <w:rPr>
          <w:color w:val="000000"/>
          <w:sz w:val="26"/>
          <w:szCs w:val="26"/>
          <w:lang w:eastAsia="ro-RO"/>
        </w:rPr>
      </w:pPr>
    </w:p>
    <w:p w14:paraId="13CF33E0" w14:textId="77777777" w:rsidR="00583AB1" w:rsidRDefault="00583AB1" w:rsidP="00583AB1">
      <w:pPr>
        <w:rPr>
          <w:b/>
          <w:bCs/>
          <w:color w:val="000000"/>
          <w:sz w:val="26"/>
          <w:szCs w:val="26"/>
          <w:lang w:eastAsia="ro-RO"/>
        </w:rPr>
      </w:pPr>
    </w:p>
    <w:p w14:paraId="1CF025FB" w14:textId="21D8C375" w:rsidR="00C12B09" w:rsidRPr="00C12B09" w:rsidRDefault="00C12B09" w:rsidP="00583AB1">
      <w:pPr>
        <w:rPr>
          <w:sz w:val="26"/>
          <w:szCs w:val="26"/>
        </w:rPr>
      </w:pPr>
      <w:r w:rsidRPr="00C12B09">
        <w:rPr>
          <w:b/>
          <w:bCs/>
          <w:color w:val="000000"/>
          <w:sz w:val="26"/>
          <w:szCs w:val="26"/>
          <w:lang w:eastAsia="ro-RO"/>
        </w:rPr>
        <w:t>ПРЕДСЕДАТЕЛЬ ПАРЛАМЕНТА                                </w:t>
      </w:r>
      <w:r w:rsidRPr="00C12B09">
        <w:rPr>
          <w:b/>
          <w:bCs/>
          <w:color w:val="000000"/>
          <w:sz w:val="26"/>
          <w:szCs w:val="26"/>
          <w:lang w:eastAsia="ro-RO"/>
        </w:rPr>
        <w:tab/>
      </w:r>
      <w:r w:rsidRPr="00C12B09">
        <w:rPr>
          <w:b/>
          <w:bCs/>
          <w:color w:val="000000"/>
          <w:sz w:val="26"/>
          <w:szCs w:val="26"/>
          <w:lang w:eastAsia="ro-RO"/>
        </w:rPr>
        <w:tab/>
      </w:r>
      <w:r w:rsidRPr="00C12B09">
        <w:rPr>
          <w:b/>
          <w:bCs/>
          <w:color w:val="000000"/>
          <w:sz w:val="26"/>
          <w:szCs w:val="26"/>
          <w:lang w:eastAsia="ro-RO"/>
        </w:rPr>
        <w:tab/>
      </w:r>
    </w:p>
    <w:p w14:paraId="7EA2DB8A" w14:textId="77777777" w:rsidR="00C12B09" w:rsidRPr="00C12B09" w:rsidRDefault="00C12B09" w:rsidP="00F04FA2">
      <w:pPr>
        <w:rPr>
          <w:rFonts w:cstheme="majorBidi"/>
          <w:sz w:val="26"/>
          <w:szCs w:val="26"/>
        </w:rPr>
      </w:pPr>
    </w:p>
    <w:sectPr w:rsidR="00C12B09" w:rsidRPr="00C12B09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 UI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F6E8E1D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D6391">
      <w:rPr>
        <w:noProof/>
        <w:lang w:val="en-US"/>
      </w:rPr>
      <w:t>Y:\700\2022\</w:t>
    </w:r>
    <w:r w:rsidR="000D6391" w:rsidRPr="000D6391">
      <w:rPr>
        <w:noProof/>
        <w:sz w:val="16"/>
        <w:szCs w:val="16"/>
        <w:lang w:val="en-US"/>
      </w:rPr>
      <w:t>HOTARARI\25958\25958-redactat-ru.docx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21D63E3C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D6391">
      <w:rPr>
        <w:noProof/>
        <w:lang w:val="en-US"/>
      </w:rPr>
      <w:t>Y:\700\2022\</w:t>
    </w:r>
    <w:r w:rsidR="000D6391" w:rsidRPr="000D6391">
      <w:rPr>
        <w:noProof/>
        <w:sz w:val="16"/>
        <w:szCs w:val="16"/>
        <w:lang w:val="en-US"/>
      </w:rPr>
      <w:t>HOTARARI\25958\25958-redactat-ru.docx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D639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15DF888C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0D6391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19 января </w:t>
          </w:r>
          <w:r w:rsidR="00B617FC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097189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97189"/>
    <w:rsid w:val="00097C00"/>
    <w:rsid w:val="000A7EE5"/>
    <w:rsid w:val="000B319A"/>
    <w:rsid w:val="000D6391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B5FE2"/>
    <w:rsid w:val="001C6281"/>
    <w:rsid w:val="001C67AF"/>
    <w:rsid w:val="001D03A8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526C6"/>
    <w:rsid w:val="00266BE9"/>
    <w:rsid w:val="0027678C"/>
    <w:rsid w:val="00280DFC"/>
    <w:rsid w:val="00296F26"/>
    <w:rsid w:val="002A7BCB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424D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5B74"/>
    <w:rsid w:val="00576F20"/>
    <w:rsid w:val="00583825"/>
    <w:rsid w:val="00583AB1"/>
    <w:rsid w:val="005857EF"/>
    <w:rsid w:val="00593286"/>
    <w:rsid w:val="0059512A"/>
    <w:rsid w:val="00595FC5"/>
    <w:rsid w:val="005A21E1"/>
    <w:rsid w:val="005B368F"/>
    <w:rsid w:val="005C5214"/>
    <w:rsid w:val="005C5552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1058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6D088C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115A"/>
    <w:rsid w:val="008D5993"/>
    <w:rsid w:val="008F7091"/>
    <w:rsid w:val="00900143"/>
    <w:rsid w:val="0091322B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D682E"/>
    <w:rsid w:val="009E2AE5"/>
    <w:rsid w:val="009E2B1C"/>
    <w:rsid w:val="009E5182"/>
    <w:rsid w:val="009F00B4"/>
    <w:rsid w:val="009F2C8D"/>
    <w:rsid w:val="009F3762"/>
    <w:rsid w:val="009F3CB9"/>
    <w:rsid w:val="009F5464"/>
    <w:rsid w:val="009F6FC5"/>
    <w:rsid w:val="00A001EE"/>
    <w:rsid w:val="00A06D09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2B43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16E25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1F01"/>
    <w:rsid w:val="00BE3531"/>
    <w:rsid w:val="00BF1362"/>
    <w:rsid w:val="00BF6AC2"/>
    <w:rsid w:val="00C12B09"/>
    <w:rsid w:val="00C24AAB"/>
    <w:rsid w:val="00C31F65"/>
    <w:rsid w:val="00C36403"/>
    <w:rsid w:val="00C4610E"/>
    <w:rsid w:val="00C603E2"/>
    <w:rsid w:val="00C8116C"/>
    <w:rsid w:val="00C8295C"/>
    <w:rsid w:val="00C96210"/>
    <w:rsid w:val="00CB00AF"/>
    <w:rsid w:val="00CB5503"/>
    <w:rsid w:val="00CB67BF"/>
    <w:rsid w:val="00CD2CD0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6763A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694C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75B04"/>
    <w:rsid w:val="00F8129A"/>
    <w:rsid w:val="00F87405"/>
    <w:rsid w:val="00F90453"/>
    <w:rsid w:val="00FB1B69"/>
    <w:rsid w:val="00FC3A53"/>
    <w:rsid w:val="00FD134C"/>
    <w:rsid w:val="00FD1949"/>
    <w:rsid w:val="00FD5137"/>
    <w:rsid w:val="00FF4256"/>
    <w:rsid w:val="00FF54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88C2F94-3DBA-41AD-B128-8FAA550A1D7A}"/>
</file>

<file path=customXml/itemProps2.xml><?xml version="1.0" encoding="utf-8"?>
<ds:datastoreItem xmlns:ds="http://schemas.openxmlformats.org/officeDocument/2006/customXml" ds:itemID="{912D4EC0-679F-4260-AE1B-1BAA80CFB1D9}"/>
</file>

<file path=customXml/itemProps3.xml><?xml version="1.0" encoding="utf-8"?>
<ds:datastoreItem xmlns:ds="http://schemas.openxmlformats.org/officeDocument/2006/customXml" ds:itemID="{BEC2AB5D-11E9-4FB2-900D-28C7CA526FFE}"/>
</file>

<file path=customXml/itemProps4.xml><?xml version="1.0" encoding="utf-8"?>
<ds:datastoreItem xmlns:ds="http://schemas.openxmlformats.org/officeDocument/2006/customXml" ds:itemID="{60CE5DCF-DC4D-4C5F-8C0A-35FFEAAE871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1000</TotalTime>
  <Pages>3</Pages>
  <Words>388</Words>
  <Characters>2214</Characters>
  <Application>Microsoft Office Word</Application>
  <DocSecurity>0</DocSecurity>
  <Lines>18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27.2022.ru</dc:title>
  <dc:creator>user</dc:creator>
  <cp:lastModifiedBy>Eugenia Cartin</cp:lastModifiedBy>
  <cp:revision>14</cp:revision>
  <cp:lastPrinted>2022-01-19T07:46:00Z</cp:lastPrinted>
  <dcterms:created xsi:type="dcterms:W3CDTF">2022-01-05T05:37:00Z</dcterms:created>
  <dcterms:modified xsi:type="dcterms:W3CDTF">2022-01-19T07:46:00Z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