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1801E213" w:rsidR="00BF1362" w:rsidRPr="00420EAE" w:rsidRDefault="005C09BA" w:rsidP="005C09BA">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w:t>
      </w:r>
      <w:r w:rsidRPr="005C09BA">
        <w:rPr>
          <w:rFonts w:ascii="Times New Roman" w:hAnsi="Times New Roman" w:cstheme="majorBidi"/>
          <w:b/>
          <w:color w:val="000000"/>
          <w:sz w:val="28"/>
          <w:szCs w:val="28"/>
        </w:rPr>
        <w:t xml:space="preserve"> проект</w:t>
      </w:r>
      <w:r>
        <w:rPr>
          <w:rFonts w:ascii="Times New Roman" w:hAnsi="Times New Roman" w:cstheme="majorBidi"/>
          <w:b/>
          <w:color w:val="000000"/>
          <w:sz w:val="28"/>
          <w:szCs w:val="28"/>
        </w:rPr>
        <w:t>е</w:t>
      </w:r>
      <w:r w:rsidRPr="005C09BA">
        <w:rPr>
          <w:rFonts w:ascii="Times New Roman" w:hAnsi="Times New Roman" w:cstheme="majorBidi"/>
          <w:b/>
          <w:color w:val="000000"/>
          <w:sz w:val="28"/>
          <w:szCs w:val="28"/>
        </w:rPr>
        <w:t xml:space="preserve"> закона о внесении изменений </w:t>
      </w:r>
      <w:r>
        <w:rPr>
          <w:rFonts w:ascii="Times New Roman" w:hAnsi="Times New Roman" w:cstheme="majorBidi"/>
          <w:b/>
          <w:color w:val="000000"/>
          <w:sz w:val="28"/>
          <w:szCs w:val="28"/>
        </w:rPr>
        <w:br/>
      </w:r>
      <w:r w:rsidRPr="005C09BA">
        <w:rPr>
          <w:rFonts w:ascii="Times New Roman" w:hAnsi="Times New Roman" w:cstheme="majorBidi"/>
          <w:b/>
          <w:color w:val="000000"/>
          <w:sz w:val="28"/>
          <w:szCs w:val="28"/>
        </w:rPr>
        <w:t>в Закон № 75/2015 о жилье</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7E20BD0A" w14:textId="7C0C2CC3" w:rsidR="005C09BA" w:rsidRPr="00183E36" w:rsidRDefault="005C09BA" w:rsidP="005C09BA">
      <w:pPr>
        <w:widowControl w:val="0"/>
        <w:pBdr>
          <w:top w:val="nil"/>
          <w:left w:val="nil"/>
          <w:bottom w:val="nil"/>
          <w:right w:val="nil"/>
          <w:between w:val="nil"/>
        </w:pBdr>
        <w:ind w:left="-15" w:right="6"/>
        <w:rPr>
          <w:sz w:val="28"/>
          <w:szCs w:val="28"/>
          <w:lang w:eastAsia="ro-RO"/>
        </w:rPr>
      </w:pPr>
      <w:r>
        <w:rPr>
          <w:sz w:val="28"/>
          <w:szCs w:val="28"/>
          <w:lang w:eastAsia="ro-RO"/>
        </w:rPr>
        <w:t>Одобрить</w:t>
      </w:r>
      <w:r w:rsidRPr="00183E36">
        <w:rPr>
          <w:sz w:val="28"/>
          <w:szCs w:val="28"/>
          <w:lang w:eastAsia="ro-RO"/>
        </w:rPr>
        <w:t xml:space="preserve"> и представить Парламенту на рассмотрение проект закона о внесении изменений в Закон № 75/2015 о жилье.</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46FBA454"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005C09BA">
        <w:rPr>
          <w:rFonts w:ascii="Times New Roman" w:hAnsi="Times New Roman" w:cstheme="majorBidi"/>
          <w:b/>
          <w:color w:val="000000"/>
          <w:sz w:val="28"/>
          <w:szCs w:val="28"/>
        </w:rPr>
        <w:tab/>
      </w:r>
      <w:r w:rsidR="005C09BA">
        <w:rPr>
          <w:rFonts w:ascii="Times New Roman" w:hAnsi="Times New Roman" w:cstheme="majorBidi"/>
          <w:b/>
          <w:color w:val="000000"/>
          <w:sz w:val="28"/>
          <w:szCs w:val="28"/>
        </w:rPr>
        <w:tab/>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55FADAE" w14:textId="77777777" w:rsidR="00DA516C" w:rsidRDefault="00DA516C" w:rsidP="00D75248">
      <w:pPr>
        <w:rPr>
          <w:rFonts w:cstheme="majorBidi"/>
          <w:sz w:val="28"/>
          <w:szCs w:val="28"/>
          <w:lang w:eastAsia="ru-RU"/>
        </w:rPr>
      </w:pPr>
    </w:p>
    <w:p w14:paraId="7A1E314B" w14:textId="77777777" w:rsidR="005C09BA" w:rsidRDefault="005C09BA" w:rsidP="00CF7FEA">
      <w:pPr>
        <w:rPr>
          <w:rFonts w:cstheme="majorBidi"/>
          <w:sz w:val="28"/>
          <w:szCs w:val="28"/>
        </w:rPr>
      </w:pPr>
    </w:p>
    <w:p w14:paraId="45127D0A" w14:textId="77777777" w:rsidR="00131655" w:rsidRDefault="00CF7FEA" w:rsidP="00CF7FEA">
      <w:pPr>
        <w:rPr>
          <w:rFonts w:cstheme="majorBidi"/>
          <w:sz w:val="28"/>
          <w:szCs w:val="28"/>
          <w:lang w:eastAsia="ru-RU"/>
        </w:rPr>
      </w:pPr>
      <w:r>
        <w:rPr>
          <w:rFonts w:cstheme="majorBidi"/>
          <w:sz w:val="28"/>
          <w:szCs w:val="28"/>
          <w:lang w:eastAsia="ru-RU"/>
        </w:rPr>
        <w:t>М</w:t>
      </w:r>
      <w:r w:rsidRPr="00250ADE">
        <w:rPr>
          <w:rFonts w:cstheme="majorBidi"/>
          <w:sz w:val="28"/>
          <w:szCs w:val="28"/>
          <w:lang w:eastAsia="ru-RU"/>
        </w:rPr>
        <w:t xml:space="preserve">инистр инфраструктуры </w:t>
      </w:r>
    </w:p>
    <w:p w14:paraId="17697866" w14:textId="2195D6EC" w:rsidR="00CF7FEA" w:rsidRDefault="00CF7FEA" w:rsidP="00131655">
      <w:pPr>
        <w:rPr>
          <w:rFonts w:cstheme="majorBidi"/>
          <w:sz w:val="28"/>
          <w:szCs w:val="28"/>
          <w:lang w:eastAsia="ru-RU"/>
        </w:rPr>
      </w:pPr>
      <w:r w:rsidRPr="00250ADE">
        <w:rPr>
          <w:rFonts w:cstheme="majorBidi"/>
          <w:sz w:val="28"/>
          <w:szCs w:val="28"/>
          <w:lang w:eastAsia="ru-RU"/>
        </w:rPr>
        <w:t>и регионального развития</w:t>
      </w:r>
      <w:r w:rsidR="005C09BA">
        <w:rPr>
          <w:rFonts w:cstheme="majorBidi"/>
          <w:sz w:val="28"/>
          <w:szCs w:val="28"/>
          <w:lang w:eastAsia="ru-RU"/>
        </w:rPr>
        <w:tab/>
      </w:r>
      <w:r w:rsidR="005C09BA">
        <w:rPr>
          <w:rFonts w:cstheme="majorBidi"/>
          <w:sz w:val="28"/>
          <w:szCs w:val="28"/>
          <w:lang w:eastAsia="ru-RU"/>
        </w:rPr>
        <w:tab/>
      </w:r>
      <w:r w:rsidR="005C09BA">
        <w:rPr>
          <w:rFonts w:cstheme="majorBidi"/>
          <w:sz w:val="28"/>
          <w:szCs w:val="28"/>
          <w:lang w:eastAsia="ru-RU"/>
        </w:rPr>
        <w:tab/>
      </w:r>
      <w:r>
        <w:rPr>
          <w:rFonts w:cstheme="majorBidi"/>
          <w:sz w:val="28"/>
          <w:szCs w:val="28"/>
          <w:lang w:eastAsia="ru-RU"/>
        </w:rPr>
        <w:t xml:space="preserve">Лилия </w:t>
      </w:r>
      <w:proofErr w:type="spellStart"/>
      <w:r>
        <w:rPr>
          <w:rFonts w:cstheme="majorBidi"/>
          <w:sz w:val="28"/>
          <w:szCs w:val="28"/>
          <w:lang w:eastAsia="ru-RU"/>
        </w:rPr>
        <w:t>Дабижа</w:t>
      </w:r>
      <w:proofErr w:type="spellEnd"/>
    </w:p>
    <w:p w14:paraId="1BDAD4D9" w14:textId="77777777" w:rsidR="00CF7FEA" w:rsidRDefault="00CF7FEA" w:rsidP="00522E0C">
      <w:pPr>
        <w:tabs>
          <w:tab w:val="left" w:pos="5670"/>
        </w:tabs>
        <w:rPr>
          <w:rFonts w:cstheme="majorBidi"/>
          <w:sz w:val="28"/>
          <w:szCs w:val="28"/>
        </w:rPr>
      </w:pPr>
    </w:p>
    <w:p w14:paraId="4D9A0CCC" w14:textId="77777777" w:rsidR="00CF7FEA" w:rsidRDefault="00CF7FEA" w:rsidP="00522E0C">
      <w:pPr>
        <w:tabs>
          <w:tab w:val="left" w:pos="5670"/>
        </w:tabs>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67E9BD67" w14:textId="7355FF35" w:rsidR="005C09BA" w:rsidRDefault="005C09BA">
      <w:pPr>
        <w:rPr>
          <w:rFonts w:cstheme="majorBidi"/>
          <w:sz w:val="28"/>
          <w:szCs w:val="28"/>
        </w:rPr>
      </w:pPr>
      <w:r>
        <w:rPr>
          <w:rFonts w:cstheme="majorBidi"/>
          <w:sz w:val="28"/>
          <w:szCs w:val="28"/>
        </w:rPr>
        <w:br w:type="page"/>
      </w: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C79CE34" w:rsidR="008C20A4" w:rsidRDefault="008C20A4">
      <w:pPr>
        <w:rPr>
          <w:rFonts w:cstheme="majorBidi"/>
          <w:sz w:val="28"/>
          <w:szCs w:val="28"/>
        </w:rPr>
      </w:pPr>
      <w:r>
        <w:rPr>
          <w:rFonts w:cstheme="majorBidi"/>
          <w:sz w:val="28"/>
          <w:szCs w:val="28"/>
        </w:rPr>
        <w:br w:type="page"/>
      </w:r>
    </w:p>
    <w:p w14:paraId="638267DE" w14:textId="77777777" w:rsidR="008C20A4" w:rsidRDefault="008C20A4" w:rsidP="008C20A4">
      <w:pPr>
        <w:widowControl w:val="0"/>
        <w:pBdr>
          <w:top w:val="nil"/>
          <w:left w:val="nil"/>
          <w:bottom w:val="nil"/>
          <w:right w:val="nil"/>
          <w:between w:val="nil"/>
        </w:pBdr>
        <w:ind w:left="10" w:right="203" w:firstLine="710"/>
        <w:jc w:val="right"/>
        <w:rPr>
          <w:sz w:val="28"/>
          <w:szCs w:val="28"/>
          <w:lang w:eastAsia="ro-RO"/>
        </w:rPr>
      </w:pPr>
      <w:r w:rsidRPr="008C20A4">
        <w:rPr>
          <w:i/>
          <w:sz w:val="28"/>
          <w:szCs w:val="28"/>
          <w:lang w:eastAsia="ro-RO"/>
        </w:rPr>
        <w:lastRenderedPageBreak/>
        <w:t>Проект</w:t>
      </w:r>
    </w:p>
    <w:p w14:paraId="3AAC5656" w14:textId="3BFFCD65" w:rsidR="008C20A4" w:rsidRDefault="008C20A4" w:rsidP="008C20A4">
      <w:pPr>
        <w:widowControl w:val="0"/>
        <w:pBdr>
          <w:top w:val="nil"/>
          <w:left w:val="nil"/>
          <w:bottom w:val="nil"/>
          <w:right w:val="nil"/>
          <w:between w:val="nil"/>
        </w:pBdr>
        <w:ind w:left="10" w:right="203" w:firstLine="710"/>
        <w:jc w:val="right"/>
        <w:rPr>
          <w:i/>
          <w:sz w:val="28"/>
          <w:szCs w:val="28"/>
          <w:lang w:eastAsia="ro-RO"/>
        </w:rPr>
      </w:pPr>
      <w:r w:rsidRPr="008C20A4">
        <w:rPr>
          <w:i/>
          <w:sz w:val="28"/>
          <w:szCs w:val="28"/>
          <w:lang w:eastAsia="ro-RO"/>
        </w:rPr>
        <w:t>Перевод</w:t>
      </w:r>
    </w:p>
    <w:p w14:paraId="5F7762CC" w14:textId="77777777" w:rsidR="008C20A4" w:rsidRPr="008C20A4" w:rsidRDefault="008C20A4" w:rsidP="008C20A4">
      <w:pPr>
        <w:widowControl w:val="0"/>
        <w:pBdr>
          <w:top w:val="nil"/>
          <w:left w:val="nil"/>
          <w:bottom w:val="nil"/>
          <w:right w:val="nil"/>
          <w:between w:val="nil"/>
        </w:pBdr>
        <w:ind w:left="10" w:right="203" w:firstLine="710"/>
        <w:jc w:val="right"/>
        <w:rPr>
          <w:i/>
          <w:sz w:val="28"/>
          <w:szCs w:val="28"/>
          <w:lang w:eastAsia="ro-RO"/>
        </w:rPr>
      </w:pPr>
    </w:p>
    <w:p w14:paraId="1CD7A357" w14:textId="77777777" w:rsidR="008C20A4" w:rsidRPr="008C20A4" w:rsidRDefault="008C20A4" w:rsidP="008C20A4">
      <w:pPr>
        <w:widowControl w:val="0"/>
        <w:pBdr>
          <w:top w:val="nil"/>
          <w:left w:val="nil"/>
          <w:bottom w:val="nil"/>
          <w:right w:val="nil"/>
          <w:between w:val="nil"/>
        </w:pBdr>
        <w:spacing w:line="246" w:lineRule="auto"/>
        <w:ind w:left="10" w:right="13" w:hanging="10"/>
        <w:jc w:val="center"/>
        <w:rPr>
          <w:sz w:val="28"/>
          <w:szCs w:val="28"/>
          <w:lang w:eastAsia="ro-RO"/>
        </w:rPr>
      </w:pPr>
      <w:r w:rsidRPr="008C20A4">
        <w:rPr>
          <w:b/>
          <w:sz w:val="28"/>
          <w:szCs w:val="28"/>
          <w:lang w:eastAsia="ro-RO"/>
        </w:rPr>
        <w:t xml:space="preserve">ПАРЛАМЕНТ РЕСПУБЛИКИ МОЛДОВА </w:t>
      </w:r>
    </w:p>
    <w:p w14:paraId="17A20578" w14:textId="77777777" w:rsidR="008C20A4" w:rsidRPr="008C20A4" w:rsidRDefault="008C20A4" w:rsidP="008C20A4">
      <w:pPr>
        <w:widowControl w:val="0"/>
        <w:pBdr>
          <w:top w:val="nil"/>
          <w:left w:val="nil"/>
          <w:bottom w:val="nil"/>
          <w:right w:val="nil"/>
          <w:between w:val="nil"/>
        </w:pBdr>
        <w:spacing w:line="246" w:lineRule="auto"/>
        <w:ind w:left="10" w:right="13" w:firstLine="710"/>
        <w:jc w:val="center"/>
        <w:rPr>
          <w:sz w:val="28"/>
          <w:szCs w:val="28"/>
          <w:lang w:eastAsia="ro-RO"/>
        </w:rPr>
      </w:pPr>
    </w:p>
    <w:p w14:paraId="3DB87D4C" w14:textId="77777777" w:rsidR="008C20A4" w:rsidRPr="008C20A4" w:rsidRDefault="008C20A4" w:rsidP="008C20A4">
      <w:pPr>
        <w:widowControl w:val="0"/>
        <w:pBdr>
          <w:top w:val="nil"/>
          <w:left w:val="nil"/>
          <w:bottom w:val="nil"/>
          <w:right w:val="nil"/>
          <w:between w:val="nil"/>
        </w:pBdr>
        <w:spacing w:line="246" w:lineRule="auto"/>
        <w:ind w:left="10" w:right="3" w:hanging="10"/>
        <w:jc w:val="center"/>
        <w:rPr>
          <w:sz w:val="28"/>
          <w:szCs w:val="28"/>
          <w:lang w:eastAsia="ro-RO"/>
        </w:rPr>
      </w:pPr>
      <w:r w:rsidRPr="008C20A4">
        <w:rPr>
          <w:b/>
          <w:sz w:val="28"/>
          <w:szCs w:val="28"/>
          <w:lang w:eastAsia="ro-RO"/>
        </w:rPr>
        <w:t>ЗАКОН</w:t>
      </w:r>
    </w:p>
    <w:p w14:paraId="797F170D" w14:textId="77777777" w:rsidR="008C20A4" w:rsidRPr="008C20A4" w:rsidRDefault="008C20A4" w:rsidP="008C20A4">
      <w:pPr>
        <w:widowControl w:val="0"/>
        <w:pBdr>
          <w:top w:val="nil"/>
          <w:left w:val="nil"/>
          <w:bottom w:val="nil"/>
          <w:right w:val="nil"/>
          <w:between w:val="nil"/>
        </w:pBdr>
        <w:spacing w:line="246" w:lineRule="auto"/>
        <w:ind w:left="10" w:right="3" w:hanging="10"/>
        <w:jc w:val="center"/>
        <w:rPr>
          <w:sz w:val="28"/>
          <w:szCs w:val="28"/>
          <w:lang w:eastAsia="ro-RO"/>
        </w:rPr>
      </w:pPr>
      <w:r w:rsidRPr="008C20A4">
        <w:rPr>
          <w:b/>
          <w:sz w:val="28"/>
          <w:szCs w:val="28"/>
          <w:lang w:eastAsia="ro-RO"/>
        </w:rPr>
        <w:t>о внесении изменений в Закон № 75/2015 о жилье</w:t>
      </w:r>
    </w:p>
    <w:p w14:paraId="1BA43474" w14:textId="77777777" w:rsidR="008C20A4" w:rsidRPr="008C20A4" w:rsidRDefault="008C20A4" w:rsidP="008C20A4">
      <w:pPr>
        <w:widowControl w:val="0"/>
        <w:pBdr>
          <w:top w:val="nil"/>
          <w:left w:val="nil"/>
          <w:bottom w:val="nil"/>
          <w:right w:val="nil"/>
          <w:between w:val="nil"/>
        </w:pBdr>
        <w:spacing w:line="246" w:lineRule="auto"/>
        <w:ind w:right="3" w:firstLine="0"/>
        <w:rPr>
          <w:sz w:val="28"/>
          <w:szCs w:val="28"/>
          <w:lang w:eastAsia="ro-RO"/>
        </w:rPr>
      </w:pPr>
    </w:p>
    <w:p w14:paraId="057CFAD2" w14:textId="77777777" w:rsidR="008C20A4" w:rsidRPr="00960141" w:rsidRDefault="008C20A4" w:rsidP="00960141">
      <w:pPr>
        <w:widowControl w:val="0"/>
        <w:pBdr>
          <w:top w:val="nil"/>
          <w:left w:val="nil"/>
          <w:bottom w:val="nil"/>
          <w:right w:val="nil"/>
          <w:between w:val="nil"/>
        </w:pBdr>
        <w:rPr>
          <w:sz w:val="28"/>
          <w:szCs w:val="28"/>
          <w:lang w:eastAsia="ro-RO"/>
        </w:rPr>
      </w:pPr>
      <w:r w:rsidRPr="00960141">
        <w:rPr>
          <w:sz w:val="28"/>
          <w:szCs w:val="28"/>
          <w:lang w:eastAsia="ro-RO"/>
        </w:rPr>
        <w:t>Парламент принимает настоящий органический закон.</w:t>
      </w:r>
    </w:p>
    <w:p w14:paraId="26AEF201" w14:textId="77777777" w:rsidR="008C20A4" w:rsidRPr="00960141" w:rsidRDefault="008C20A4" w:rsidP="00960141">
      <w:pPr>
        <w:widowControl w:val="0"/>
        <w:pBdr>
          <w:top w:val="nil"/>
          <w:left w:val="nil"/>
          <w:bottom w:val="nil"/>
          <w:right w:val="nil"/>
          <w:between w:val="nil"/>
        </w:pBdr>
        <w:rPr>
          <w:b/>
          <w:sz w:val="28"/>
          <w:szCs w:val="28"/>
          <w:lang w:eastAsia="ro-RO"/>
        </w:rPr>
      </w:pPr>
    </w:p>
    <w:p w14:paraId="2086CE2E" w14:textId="552C804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b/>
          <w:sz w:val="28"/>
          <w:szCs w:val="28"/>
          <w:lang w:eastAsia="ro-RO"/>
        </w:rPr>
        <w:t>Ст. I.</w:t>
      </w:r>
      <w:r w:rsidR="00D317C6" w:rsidRPr="00960141">
        <w:rPr>
          <w:b/>
          <w:sz w:val="28"/>
          <w:szCs w:val="28"/>
          <w:lang w:eastAsia="ro-RO"/>
        </w:rPr>
        <w:t xml:space="preserve"> – </w:t>
      </w:r>
      <w:r w:rsidRPr="00960141">
        <w:rPr>
          <w:sz w:val="28"/>
          <w:szCs w:val="28"/>
          <w:lang w:eastAsia="ro-RO"/>
        </w:rPr>
        <w:t>В Закон № 75/2015 о жилье (Официальный монитор Республики Молдова, 2015 г., № 131</w:t>
      </w:r>
      <w:r w:rsidR="00D317C6" w:rsidRPr="00960141">
        <w:rPr>
          <w:sz w:val="28"/>
          <w:szCs w:val="28"/>
          <w:lang w:eastAsia="ro-RO"/>
        </w:rPr>
        <w:t>–</w:t>
      </w:r>
      <w:r w:rsidRPr="00960141">
        <w:rPr>
          <w:sz w:val="28"/>
          <w:szCs w:val="28"/>
          <w:lang w:eastAsia="ro-RO"/>
        </w:rPr>
        <w:t>138</w:t>
      </w:r>
      <w:r w:rsidR="00D317C6" w:rsidRPr="00960141">
        <w:rPr>
          <w:sz w:val="28"/>
          <w:szCs w:val="28"/>
          <w:lang w:eastAsia="ro-RO"/>
        </w:rPr>
        <w:t>,</w:t>
      </w:r>
      <w:r w:rsidRPr="00960141">
        <w:rPr>
          <w:sz w:val="28"/>
          <w:szCs w:val="28"/>
          <w:lang w:eastAsia="ro-RO"/>
        </w:rPr>
        <w:t xml:space="preserve"> ст. 249), с последующими изменениями, внести следующие изменения:</w:t>
      </w:r>
      <w:bookmarkStart w:id="0" w:name="_Hlk88741304"/>
    </w:p>
    <w:p w14:paraId="6EA08EEE" w14:textId="466C4F44" w:rsidR="008C20A4" w:rsidRPr="00960141" w:rsidRDefault="008C20A4" w:rsidP="00960141">
      <w:pPr>
        <w:pStyle w:val="ListParagraph"/>
        <w:widowControl w:val="0"/>
        <w:numPr>
          <w:ilvl w:val="0"/>
          <w:numId w:val="21"/>
        </w:numPr>
        <w:pBdr>
          <w:top w:val="nil"/>
          <w:left w:val="nil"/>
          <w:bottom w:val="nil"/>
          <w:right w:val="nil"/>
          <w:between w:val="nil"/>
        </w:pBdr>
        <w:tabs>
          <w:tab w:val="left" w:pos="725"/>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По всему тексту слова «ассоциац</w:t>
      </w:r>
      <w:r w:rsidR="00352F8B" w:rsidRPr="00960141">
        <w:rPr>
          <w:rFonts w:ascii="Times New Roman" w:hAnsi="Times New Roman" w:cs="Times New Roman"/>
          <w:sz w:val="28"/>
          <w:szCs w:val="28"/>
          <w:lang w:eastAsia="ro-RO"/>
        </w:rPr>
        <w:t>ия совладельцев в кондоминиуме»</w:t>
      </w:r>
      <w:r w:rsidRPr="00960141">
        <w:rPr>
          <w:rFonts w:ascii="Times New Roman" w:hAnsi="Times New Roman" w:cs="Times New Roman"/>
          <w:sz w:val="28"/>
          <w:szCs w:val="28"/>
          <w:lang w:eastAsia="ro-RO"/>
        </w:rPr>
        <w:t xml:space="preserve"> в любой грамматической форме заменить словами «ассоциация собственников в кондоминиуме» в соответствующей грамматической форме, а слова «расторжение </w:t>
      </w:r>
      <w:r w:rsidR="00352F8B" w:rsidRPr="00960141">
        <w:rPr>
          <w:rFonts w:ascii="Times New Roman" w:hAnsi="Times New Roman" w:cs="Times New Roman"/>
          <w:sz w:val="28"/>
          <w:szCs w:val="28"/>
          <w:lang w:eastAsia="ro-RO"/>
        </w:rPr>
        <w:t>договора»</w:t>
      </w:r>
      <w:r w:rsidRPr="00960141">
        <w:rPr>
          <w:rFonts w:ascii="Times New Roman" w:hAnsi="Times New Roman" w:cs="Times New Roman"/>
          <w:sz w:val="28"/>
          <w:szCs w:val="28"/>
          <w:lang w:eastAsia="ro-RO"/>
        </w:rPr>
        <w:t xml:space="preserve"> в любой грамматической форме заменить словами «расторжение договора обратной силой» в соответствующей грамматической форме.</w:t>
      </w:r>
    </w:p>
    <w:p w14:paraId="4429CD47" w14:textId="77777777" w:rsidR="00352F8B" w:rsidRPr="00960141" w:rsidRDefault="00352F8B" w:rsidP="00960141">
      <w:pPr>
        <w:pStyle w:val="ListParagraph"/>
        <w:widowControl w:val="0"/>
        <w:pBdr>
          <w:top w:val="nil"/>
          <w:left w:val="nil"/>
          <w:bottom w:val="nil"/>
          <w:right w:val="nil"/>
          <w:between w:val="nil"/>
        </w:pBdr>
        <w:tabs>
          <w:tab w:val="left" w:pos="725"/>
          <w:tab w:val="left" w:pos="993"/>
        </w:tabs>
        <w:spacing w:after="0" w:line="240" w:lineRule="auto"/>
        <w:ind w:left="0" w:firstLine="709"/>
        <w:jc w:val="both"/>
        <w:rPr>
          <w:rFonts w:ascii="Times New Roman" w:hAnsi="Times New Roman" w:cs="Times New Roman"/>
          <w:sz w:val="28"/>
          <w:szCs w:val="28"/>
          <w:lang w:eastAsia="ro-RO"/>
        </w:rPr>
      </w:pPr>
    </w:p>
    <w:p w14:paraId="20982099"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преамбуле слова «недвижимого имущества со статусом жилья» заменить словом «жилья».</w:t>
      </w:r>
      <w:bookmarkEnd w:id="0"/>
    </w:p>
    <w:p w14:paraId="12B4F403" w14:textId="77777777" w:rsidR="00352F8B" w:rsidRPr="00960141" w:rsidRDefault="00352F8B"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p>
    <w:p w14:paraId="072742DC"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4:</w:t>
      </w:r>
    </w:p>
    <w:p w14:paraId="72241B41" w14:textId="77777777" w:rsidR="00352F8B" w:rsidRPr="00960141" w:rsidRDefault="008C20A4"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определение понятия «социальное жилье» изложить в следующей редакции: </w:t>
      </w:r>
    </w:p>
    <w:p w14:paraId="083CAB05" w14:textId="41F73F75" w:rsidR="008C20A4" w:rsidRPr="00960141" w:rsidRDefault="008C20A4"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i/>
          <w:sz w:val="28"/>
          <w:szCs w:val="28"/>
          <w:lang w:eastAsia="ro-RO"/>
        </w:rPr>
        <w:t>«</w:t>
      </w:r>
      <w:r w:rsidR="000C218A" w:rsidRPr="00960141">
        <w:rPr>
          <w:rFonts w:ascii="Times New Roman" w:hAnsi="Times New Roman" w:cs="Times New Roman"/>
          <w:i/>
          <w:sz w:val="28"/>
          <w:szCs w:val="28"/>
          <w:lang w:eastAsia="ro-RO"/>
        </w:rPr>
        <w:t>социальное жилье</w:t>
      </w:r>
      <w:r w:rsidR="000C218A" w:rsidRPr="00960141">
        <w:rPr>
          <w:rFonts w:ascii="Times New Roman" w:hAnsi="Times New Roman" w:cs="Times New Roman"/>
          <w:sz w:val="28"/>
          <w:szCs w:val="28"/>
          <w:lang w:eastAsia="ro-RO"/>
        </w:rPr>
        <w:t xml:space="preserve"> – </w:t>
      </w:r>
      <w:r w:rsidRPr="00960141">
        <w:rPr>
          <w:rFonts w:ascii="Times New Roman" w:hAnsi="Times New Roman" w:cs="Times New Roman"/>
          <w:sz w:val="28"/>
          <w:szCs w:val="28"/>
          <w:lang w:eastAsia="ro-RO"/>
        </w:rPr>
        <w:t>жилье, сдаваемое в имущественный наем в соответствии с настоящим законом категориям лиц или семей, чье экономическое положение не позволяет им получить доступ к жилью на праве собственности или арендовать жилье на рыночных условиях»;</w:t>
      </w:r>
    </w:p>
    <w:p w14:paraId="1A79A208" w14:textId="5C45DBD6"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 определении понятия «</w:t>
      </w:r>
      <w:r w:rsidRPr="00960141">
        <w:rPr>
          <w:iCs/>
          <w:sz w:val="28"/>
          <w:szCs w:val="28"/>
        </w:rPr>
        <w:t>имущество, являющееся общей собственностью в многоквартирном жилом доме</w:t>
      </w:r>
      <w:r w:rsidRPr="00960141">
        <w:rPr>
          <w:sz w:val="28"/>
          <w:szCs w:val="28"/>
          <w:lang w:eastAsia="ro-RO"/>
        </w:rPr>
        <w:t>» слова «законодательства о кондоминиуме» заменить текстом «Закона № 187/2022 о кондоминиуме»;</w:t>
      </w:r>
    </w:p>
    <w:p w14:paraId="4749BDC2" w14:textId="6DBB180B"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понятие «</w:t>
      </w:r>
      <w:r w:rsidRPr="00960141">
        <w:rPr>
          <w:iCs/>
          <w:sz w:val="28"/>
          <w:szCs w:val="28"/>
        </w:rPr>
        <w:t>управляющий недвижимым имуществом жилого назначения</w:t>
      </w:r>
      <w:r w:rsidRPr="00960141">
        <w:rPr>
          <w:sz w:val="28"/>
          <w:szCs w:val="28"/>
          <w:lang w:eastAsia="ro-RO"/>
        </w:rPr>
        <w:t xml:space="preserve">» дополнить текстом «, в соответствии с положениями Закона </w:t>
      </w:r>
      <w:r w:rsidR="00F05BF7" w:rsidRPr="00960141">
        <w:rPr>
          <w:sz w:val="28"/>
          <w:szCs w:val="28"/>
          <w:lang w:eastAsia="ro-RO"/>
        </w:rPr>
        <w:br/>
        <w:t>№</w:t>
      </w:r>
      <w:r w:rsidRPr="00960141">
        <w:rPr>
          <w:sz w:val="28"/>
          <w:szCs w:val="28"/>
          <w:lang w:eastAsia="ro-RO"/>
        </w:rPr>
        <w:t xml:space="preserve"> 187/2022 о кондоминиуме»;</w:t>
      </w:r>
    </w:p>
    <w:p w14:paraId="7301A5CC" w14:textId="4B6F37AA" w:rsidR="008C20A4" w:rsidRPr="00960141" w:rsidRDefault="00F05BF7"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w:t>
      </w:r>
      <w:r w:rsidR="008C20A4" w:rsidRPr="00960141">
        <w:rPr>
          <w:sz w:val="28"/>
          <w:szCs w:val="28"/>
          <w:lang w:eastAsia="ro-RO"/>
        </w:rPr>
        <w:t xml:space="preserve"> определени</w:t>
      </w:r>
      <w:r w:rsidRPr="00960141">
        <w:rPr>
          <w:sz w:val="28"/>
          <w:szCs w:val="28"/>
          <w:lang w:eastAsia="ro-RO"/>
        </w:rPr>
        <w:t>и</w:t>
      </w:r>
      <w:r w:rsidR="008C20A4" w:rsidRPr="00960141">
        <w:rPr>
          <w:sz w:val="28"/>
          <w:szCs w:val="28"/>
          <w:lang w:eastAsia="ro-RO"/>
        </w:rPr>
        <w:t xml:space="preserve"> понятия «уполномоченный орган» слова «</w:t>
      </w:r>
      <w:r w:rsidR="008C20A4" w:rsidRPr="00960141">
        <w:rPr>
          <w:sz w:val="28"/>
          <w:szCs w:val="28"/>
        </w:rPr>
        <w:t>законодательного или другого»</w:t>
      </w:r>
      <w:r w:rsidR="008C20A4" w:rsidRPr="00960141">
        <w:rPr>
          <w:sz w:val="28"/>
          <w:szCs w:val="28"/>
          <w:lang w:eastAsia="ro-RO"/>
        </w:rPr>
        <w:t xml:space="preserve"> исключить.</w:t>
      </w:r>
    </w:p>
    <w:p w14:paraId="3D965342" w14:textId="77777777" w:rsidR="00F05BF7" w:rsidRPr="00960141" w:rsidRDefault="00F05BF7" w:rsidP="00960141">
      <w:pPr>
        <w:widowControl w:val="0"/>
        <w:pBdr>
          <w:top w:val="nil"/>
          <w:left w:val="nil"/>
          <w:bottom w:val="nil"/>
          <w:right w:val="nil"/>
          <w:between w:val="nil"/>
        </w:pBdr>
        <w:tabs>
          <w:tab w:val="left" w:pos="993"/>
        </w:tabs>
        <w:rPr>
          <w:sz w:val="28"/>
          <w:szCs w:val="28"/>
          <w:lang w:eastAsia="ro-RO"/>
        </w:rPr>
      </w:pPr>
    </w:p>
    <w:p w14:paraId="214279A6" w14:textId="7A7F775B"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4, в пункте h) статьи 8, в части (1) статьи 16, в части (6) статьи 34, в пункте f) части (3), в части (5) статьи 43, в статье 45, в заголовке и положении статьи</w:t>
      </w:r>
      <w:r w:rsidR="009C3427" w:rsidRPr="00960141">
        <w:rPr>
          <w:rFonts w:ascii="Times New Roman" w:hAnsi="Times New Roman" w:cs="Times New Roman"/>
          <w:sz w:val="28"/>
          <w:szCs w:val="28"/>
          <w:lang w:eastAsia="ro-RO"/>
        </w:rPr>
        <w:t xml:space="preserve"> 49</w:t>
      </w:r>
      <w:r w:rsidRPr="00960141">
        <w:rPr>
          <w:rFonts w:ascii="Times New Roman" w:hAnsi="Times New Roman" w:cs="Times New Roman"/>
          <w:sz w:val="28"/>
          <w:szCs w:val="28"/>
          <w:lang w:eastAsia="ro-RO"/>
        </w:rPr>
        <w:t xml:space="preserve">, в части (3) статьи 55 слова «недвижимое имущество» в любой грамматической форме заменить словом «имущество» </w:t>
      </w:r>
      <w:r w:rsidRPr="00960141">
        <w:rPr>
          <w:rFonts w:ascii="Times New Roman" w:hAnsi="Times New Roman" w:cs="Times New Roman"/>
          <w:sz w:val="28"/>
          <w:szCs w:val="28"/>
          <w:lang w:eastAsia="ro-RO"/>
        </w:rPr>
        <w:lastRenderedPageBreak/>
        <w:t>в соответствующей грамматической форме.</w:t>
      </w:r>
    </w:p>
    <w:p w14:paraId="577C1EB7" w14:textId="77777777" w:rsidR="00562073" w:rsidRPr="00960141" w:rsidRDefault="00562073"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p>
    <w:p w14:paraId="0E419692" w14:textId="59893CC3" w:rsidR="008C20A4" w:rsidRPr="00960141" w:rsidRDefault="00562073"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п</w:t>
      </w:r>
      <w:r w:rsidR="008C20A4" w:rsidRPr="00960141">
        <w:rPr>
          <w:rFonts w:ascii="Times New Roman" w:hAnsi="Times New Roman" w:cs="Times New Roman"/>
          <w:sz w:val="28"/>
          <w:szCs w:val="28"/>
          <w:lang w:eastAsia="ro-RO"/>
        </w:rPr>
        <w:t>ункт</w:t>
      </w:r>
      <w:r w:rsidRPr="00960141">
        <w:rPr>
          <w:rFonts w:ascii="Times New Roman" w:hAnsi="Times New Roman" w:cs="Times New Roman"/>
          <w:sz w:val="28"/>
          <w:szCs w:val="28"/>
          <w:lang w:eastAsia="ro-RO"/>
        </w:rPr>
        <w:t>е</w:t>
      </w:r>
      <w:r w:rsidR="008C20A4" w:rsidRPr="00960141">
        <w:rPr>
          <w:rFonts w:ascii="Times New Roman" w:hAnsi="Times New Roman" w:cs="Times New Roman"/>
          <w:sz w:val="28"/>
          <w:szCs w:val="28"/>
          <w:lang w:eastAsia="ro-RO"/>
        </w:rPr>
        <w:t xml:space="preserve"> с) статьи 8 и част</w:t>
      </w:r>
      <w:r w:rsidRPr="00960141">
        <w:rPr>
          <w:rFonts w:ascii="Times New Roman" w:hAnsi="Times New Roman" w:cs="Times New Roman"/>
          <w:sz w:val="28"/>
          <w:szCs w:val="28"/>
          <w:lang w:eastAsia="ro-RO"/>
        </w:rPr>
        <w:t>и</w:t>
      </w:r>
      <w:r w:rsidR="008C20A4" w:rsidRPr="00960141">
        <w:rPr>
          <w:rFonts w:ascii="Times New Roman" w:hAnsi="Times New Roman" w:cs="Times New Roman"/>
          <w:sz w:val="28"/>
          <w:szCs w:val="28"/>
          <w:lang w:eastAsia="ro-RO"/>
        </w:rPr>
        <w:t xml:space="preserve"> (4) статьи 9 после слов «государственном бюджете» дополнить словами «и местных бюджетах в пределах доступных средств».</w:t>
      </w:r>
    </w:p>
    <w:p w14:paraId="0712D161" w14:textId="77777777" w:rsidR="009C3427" w:rsidRPr="00960141" w:rsidRDefault="009C3427"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p>
    <w:p w14:paraId="2B1DF589" w14:textId="77777777" w:rsidR="009C3427" w:rsidRPr="00960141" w:rsidRDefault="009C3427"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п</w:t>
      </w:r>
      <w:r w:rsidR="008C20A4" w:rsidRPr="00960141">
        <w:rPr>
          <w:rFonts w:ascii="Times New Roman" w:hAnsi="Times New Roman" w:cs="Times New Roman"/>
          <w:sz w:val="28"/>
          <w:szCs w:val="28"/>
          <w:lang w:eastAsia="ro-RO"/>
        </w:rPr>
        <w:t>ункт</w:t>
      </w:r>
      <w:r w:rsidRPr="00960141">
        <w:rPr>
          <w:rFonts w:ascii="Times New Roman" w:hAnsi="Times New Roman" w:cs="Times New Roman"/>
          <w:sz w:val="28"/>
          <w:szCs w:val="28"/>
          <w:lang w:eastAsia="ro-RO"/>
        </w:rPr>
        <w:t>е 8:</w:t>
      </w:r>
    </w:p>
    <w:p w14:paraId="053A1A89" w14:textId="685B36E1" w:rsidR="008C20A4" w:rsidRPr="00960141" w:rsidRDefault="009C3427"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пункт </w:t>
      </w:r>
      <w:r w:rsidR="008C20A4" w:rsidRPr="00960141">
        <w:rPr>
          <w:rFonts w:ascii="Times New Roman" w:hAnsi="Times New Roman" w:cs="Times New Roman"/>
          <w:sz w:val="28"/>
          <w:szCs w:val="28"/>
          <w:lang w:eastAsia="ro-RO"/>
        </w:rPr>
        <w:t>f) изложить в следующей редакции:</w:t>
      </w:r>
    </w:p>
    <w:p w14:paraId="2118B5CA" w14:textId="7A26BF38" w:rsidR="008C20A4" w:rsidRPr="00960141" w:rsidRDefault="008C20A4" w:rsidP="00960141">
      <w:pPr>
        <w:pStyle w:val="ListParagraph"/>
        <w:widowControl w:val="0"/>
        <w:pBdr>
          <w:top w:val="nil"/>
          <w:left w:val="nil"/>
          <w:bottom w:val="nil"/>
          <w:right w:val="nil"/>
          <w:between w:val="nil"/>
        </w:pBdr>
        <w:tabs>
          <w:tab w:val="left" w:pos="1418"/>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w:t>
      </w:r>
      <w:r w:rsidR="009C3427" w:rsidRPr="00960141">
        <w:rPr>
          <w:rFonts w:ascii="Times New Roman" w:hAnsi="Times New Roman" w:cs="Times New Roman"/>
          <w:sz w:val="28"/>
          <w:szCs w:val="28"/>
          <w:lang w:eastAsia="ro-RO"/>
        </w:rPr>
        <w:t xml:space="preserve">f) </w:t>
      </w:r>
      <w:r w:rsidRPr="00960141">
        <w:rPr>
          <w:rFonts w:ascii="Times New Roman" w:hAnsi="Times New Roman" w:cs="Times New Roman"/>
          <w:sz w:val="28"/>
          <w:szCs w:val="28"/>
          <w:lang w:eastAsia="ro-RO"/>
        </w:rPr>
        <w:t>решают вопросы, касающиеся разграничения земель/границ, расширения площадей, определения прилегающих мест общего пользования, приватизации земель кондоминиумов, в соответствии с положениями Закона № 187/2022 о кондоминиуме»</w:t>
      </w:r>
      <w:r w:rsidR="009C3427" w:rsidRPr="00960141">
        <w:rPr>
          <w:rFonts w:ascii="Times New Roman" w:hAnsi="Times New Roman" w:cs="Times New Roman"/>
          <w:sz w:val="28"/>
          <w:szCs w:val="28"/>
          <w:lang w:eastAsia="ro-RO"/>
        </w:rPr>
        <w:t>;</w:t>
      </w:r>
    </w:p>
    <w:p w14:paraId="3B82D14A" w14:textId="5F1B11E9" w:rsidR="009C3427" w:rsidRPr="00960141" w:rsidRDefault="00AE4F6F" w:rsidP="00960141">
      <w:pPr>
        <w:pStyle w:val="ListParagraph"/>
        <w:widowControl w:val="0"/>
        <w:pBdr>
          <w:top w:val="nil"/>
          <w:left w:val="nil"/>
          <w:bottom w:val="nil"/>
          <w:right w:val="nil"/>
          <w:between w:val="nil"/>
        </w:pBdr>
        <w:tabs>
          <w:tab w:val="left" w:pos="1418"/>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в пункте g) </w:t>
      </w:r>
      <w:r w:rsidR="00171A99" w:rsidRPr="00960141">
        <w:rPr>
          <w:rFonts w:ascii="Times New Roman" w:hAnsi="Times New Roman" w:cs="Times New Roman"/>
          <w:sz w:val="28"/>
          <w:szCs w:val="28"/>
          <w:lang w:eastAsia="ro-RO"/>
        </w:rPr>
        <w:t>изменение применимо к тексту закона на румынском языке</w:t>
      </w:r>
      <w:r w:rsidRPr="00960141">
        <w:rPr>
          <w:rFonts w:ascii="Times New Roman" w:hAnsi="Times New Roman" w:cs="Times New Roman"/>
          <w:sz w:val="28"/>
          <w:szCs w:val="28"/>
          <w:lang w:eastAsia="ro-RO"/>
        </w:rPr>
        <w:t>.</w:t>
      </w:r>
    </w:p>
    <w:p w14:paraId="11C6B379" w14:textId="77777777" w:rsidR="00AE4F6F" w:rsidRPr="00960141" w:rsidRDefault="00AE4F6F" w:rsidP="00960141">
      <w:pPr>
        <w:pStyle w:val="ListParagraph"/>
        <w:widowControl w:val="0"/>
        <w:pBdr>
          <w:top w:val="nil"/>
          <w:left w:val="nil"/>
          <w:bottom w:val="nil"/>
          <w:right w:val="nil"/>
          <w:between w:val="nil"/>
        </w:pBdr>
        <w:tabs>
          <w:tab w:val="left" w:pos="1418"/>
        </w:tabs>
        <w:spacing w:after="0" w:line="240" w:lineRule="auto"/>
        <w:ind w:left="0" w:firstLine="709"/>
        <w:jc w:val="both"/>
        <w:rPr>
          <w:rFonts w:ascii="Times New Roman" w:hAnsi="Times New Roman" w:cs="Times New Roman"/>
          <w:sz w:val="28"/>
          <w:szCs w:val="28"/>
          <w:lang w:eastAsia="ro-RO"/>
        </w:rPr>
      </w:pPr>
    </w:p>
    <w:p w14:paraId="22783DE0"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10:</w:t>
      </w:r>
    </w:p>
    <w:p w14:paraId="79EA8CF1" w14:textId="14358B8F"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 части</w:t>
      </w:r>
      <w:r w:rsidR="00AE4F6F" w:rsidRPr="00960141">
        <w:rPr>
          <w:sz w:val="28"/>
          <w:szCs w:val="28"/>
          <w:lang w:eastAsia="ro-RO"/>
        </w:rPr>
        <w:t xml:space="preserve"> (1):</w:t>
      </w:r>
    </w:p>
    <w:p w14:paraId="362E0033" w14:textId="24C7081B" w:rsidR="008C20A4" w:rsidRPr="00960141" w:rsidRDefault="00AE4F6F"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текст</w:t>
      </w:r>
      <w:r w:rsidR="008C20A4" w:rsidRPr="00960141">
        <w:rPr>
          <w:sz w:val="28"/>
          <w:szCs w:val="28"/>
          <w:lang w:eastAsia="ro-RO"/>
        </w:rPr>
        <w:t xml:space="preserve"> «</w:t>
      </w:r>
      <w:r w:rsidR="008C20A4" w:rsidRPr="00960141">
        <w:rPr>
          <w:sz w:val="28"/>
          <w:szCs w:val="28"/>
        </w:rPr>
        <w:t>прожиточный минимум, установленный по стране»</w:t>
      </w:r>
      <w:r w:rsidR="008C20A4" w:rsidRPr="00960141">
        <w:rPr>
          <w:sz w:val="28"/>
          <w:szCs w:val="28"/>
          <w:lang w:eastAsia="ro-RO"/>
        </w:rPr>
        <w:t xml:space="preserve"> заменить словами «минимальную заработную плату по стране»; </w:t>
      </w:r>
    </w:p>
    <w:p w14:paraId="1DCA67BE" w14:textId="65B4C03F" w:rsidR="008C20A4" w:rsidRPr="00960141" w:rsidRDefault="00AE4F6F"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 xml:space="preserve">в </w:t>
      </w:r>
      <w:r w:rsidR="008C20A4" w:rsidRPr="00960141">
        <w:rPr>
          <w:sz w:val="28"/>
          <w:szCs w:val="28"/>
          <w:lang w:eastAsia="ro-RO"/>
        </w:rPr>
        <w:t>пункт</w:t>
      </w:r>
      <w:r w:rsidRPr="00960141">
        <w:rPr>
          <w:sz w:val="28"/>
          <w:szCs w:val="28"/>
          <w:lang w:eastAsia="ro-RO"/>
        </w:rPr>
        <w:t>е</w:t>
      </w:r>
      <w:r w:rsidR="008C20A4" w:rsidRPr="00960141">
        <w:rPr>
          <w:sz w:val="28"/>
          <w:szCs w:val="28"/>
          <w:lang w:eastAsia="ro-RO"/>
        </w:rPr>
        <w:t xml:space="preserve"> a) слова «</w:t>
      </w:r>
      <w:r w:rsidR="008C20A4" w:rsidRPr="00960141">
        <w:rPr>
          <w:sz w:val="28"/>
          <w:szCs w:val="28"/>
        </w:rPr>
        <w:t>участка другого назначения»</w:t>
      </w:r>
      <w:r w:rsidR="008C20A4" w:rsidRPr="00960141">
        <w:rPr>
          <w:sz w:val="28"/>
          <w:szCs w:val="28"/>
          <w:lang w:eastAsia="ro-RO"/>
        </w:rPr>
        <w:t xml:space="preserve"> исключить</w:t>
      </w:r>
      <w:r w:rsidRPr="00960141">
        <w:rPr>
          <w:sz w:val="28"/>
          <w:szCs w:val="28"/>
          <w:lang w:eastAsia="ro-RO"/>
        </w:rPr>
        <w:t>;</w:t>
      </w:r>
    </w:p>
    <w:p w14:paraId="78FA94E0" w14:textId="0C7411E3"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 пункте c) слова «</w:t>
      </w:r>
      <w:r w:rsidRPr="00960141">
        <w:rPr>
          <w:sz w:val="28"/>
          <w:szCs w:val="28"/>
        </w:rPr>
        <w:t>полученных ранее от государства</w:t>
      </w:r>
      <w:r w:rsidRPr="00960141">
        <w:rPr>
          <w:sz w:val="28"/>
          <w:szCs w:val="28"/>
          <w:lang w:eastAsia="ro-RO"/>
        </w:rPr>
        <w:t xml:space="preserve">» заменить словами «за последние </w:t>
      </w:r>
      <w:r w:rsidR="00960141">
        <w:rPr>
          <w:sz w:val="28"/>
          <w:szCs w:val="28"/>
          <w:lang w:eastAsia="ro-RO"/>
        </w:rPr>
        <w:t>пять</w:t>
      </w:r>
      <w:r w:rsidRPr="00960141">
        <w:rPr>
          <w:sz w:val="28"/>
          <w:szCs w:val="28"/>
          <w:lang w:eastAsia="ro-RO"/>
        </w:rPr>
        <w:t xml:space="preserve"> лет»;</w:t>
      </w:r>
    </w:p>
    <w:p w14:paraId="402E3FB3" w14:textId="3B50C4A0"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 части</w:t>
      </w:r>
      <w:r w:rsidR="00EA602D" w:rsidRPr="00960141">
        <w:rPr>
          <w:sz w:val="28"/>
          <w:szCs w:val="28"/>
          <w:lang w:eastAsia="ro-RO"/>
        </w:rPr>
        <w:t xml:space="preserve"> (2):</w:t>
      </w:r>
    </w:p>
    <w:p w14:paraId="494E8646" w14:textId="5F41720C"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 пункте c) текст «Закона о молодежи № 279-XIV от 11 февраля 1999 года» заменить текстом «Закона о молодежи № 215/2016»;</w:t>
      </w:r>
    </w:p>
    <w:p w14:paraId="648219DF"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пункт e) изложить в следующей редакции:</w:t>
      </w:r>
    </w:p>
    <w:p w14:paraId="6E27762C"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«e) дети, оставшиеся без попечения родителей, и дети, временно оставшиеся без попечения родителей, достигшие совершеннолетия и не получившие жилье от государства.»;</w:t>
      </w:r>
    </w:p>
    <w:p w14:paraId="7AED60FB"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дополнить частью (3) следующего содержания:</w:t>
      </w:r>
    </w:p>
    <w:p w14:paraId="7FAE65B4" w14:textId="69E414CA" w:rsidR="008C20A4" w:rsidRPr="00960141" w:rsidRDefault="008C20A4" w:rsidP="00960141">
      <w:pPr>
        <w:tabs>
          <w:tab w:val="left" w:pos="993"/>
        </w:tabs>
        <w:rPr>
          <w:sz w:val="28"/>
          <w:szCs w:val="28"/>
          <w:lang w:eastAsia="ro-RO"/>
        </w:rPr>
      </w:pPr>
      <w:r w:rsidRPr="00960141">
        <w:rPr>
          <w:sz w:val="28"/>
          <w:szCs w:val="28"/>
          <w:lang w:eastAsia="ro-RO"/>
        </w:rPr>
        <w:t>«(3) При доступности социального жилья и отсутствии на учете лиц, указанных в части (2), его могут получить лица, работающие в бюджетной сфере в области медицины, образования, социальной помощи, исследований, спорта и местного публичного управления, месячный доход которых на каждого члена семьи превышает минимальную заработную плату по стране, распределяемые и принимаемые на работу в населенных пунктах, при их соответствии условиям, предусмотренным частью (1).».</w:t>
      </w:r>
    </w:p>
    <w:p w14:paraId="6DFE7BDF" w14:textId="77777777" w:rsidR="008C6668" w:rsidRPr="00960141" w:rsidRDefault="008C6668" w:rsidP="00960141">
      <w:pPr>
        <w:tabs>
          <w:tab w:val="left" w:pos="993"/>
        </w:tabs>
        <w:rPr>
          <w:sz w:val="28"/>
          <w:szCs w:val="28"/>
          <w:lang w:eastAsia="ro-RO"/>
        </w:rPr>
      </w:pPr>
    </w:p>
    <w:p w14:paraId="6080B994" w14:textId="77777777" w:rsidR="008C20A4" w:rsidRPr="00960141" w:rsidRDefault="008C20A4" w:rsidP="00960141">
      <w:pPr>
        <w:pStyle w:val="ListParagraph"/>
        <w:numPr>
          <w:ilvl w:val="0"/>
          <w:numId w:val="21"/>
        </w:numPr>
        <w:tabs>
          <w:tab w:val="left" w:pos="993"/>
          <w:tab w:val="left" w:pos="1134"/>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Статью 14 дополнить частью (3) следующего содержания:</w:t>
      </w:r>
    </w:p>
    <w:p w14:paraId="455C411A" w14:textId="77777777" w:rsidR="008C20A4" w:rsidRPr="00960141" w:rsidRDefault="008C20A4" w:rsidP="00960141">
      <w:pPr>
        <w:pStyle w:val="ListParagraph"/>
        <w:tabs>
          <w:tab w:val="left" w:pos="993"/>
          <w:tab w:val="left" w:pos="1134"/>
        </w:tabs>
        <w:spacing w:after="0" w:line="240" w:lineRule="auto"/>
        <w:ind w:left="0" w:firstLine="709"/>
        <w:jc w:val="both"/>
        <w:rPr>
          <w:rFonts w:ascii="Times New Roman" w:hAnsi="Times New Roman" w:cs="Times New Roman"/>
          <w:iCs/>
          <w:sz w:val="28"/>
          <w:szCs w:val="28"/>
          <w:lang w:eastAsia="ro-RO"/>
        </w:rPr>
      </w:pPr>
      <w:r w:rsidRPr="00960141">
        <w:rPr>
          <w:rFonts w:ascii="Times New Roman" w:hAnsi="Times New Roman" w:cs="Times New Roman"/>
          <w:iCs/>
          <w:sz w:val="28"/>
          <w:szCs w:val="28"/>
          <w:lang w:eastAsia="ro-RO"/>
        </w:rPr>
        <w:t>«(3) Жилье, распределяемое лицам с ограниченными возможностями, должно соответствовать их требованиям, с соблюдением принципа доступности и разумного приспособления.».</w:t>
      </w:r>
    </w:p>
    <w:p w14:paraId="7F3A5038" w14:textId="77777777" w:rsidR="008C20A4" w:rsidRPr="00960141" w:rsidRDefault="008C20A4" w:rsidP="00960141">
      <w:pPr>
        <w:pStyle w:val="ListParagraph"/>
        <w:numPr>
          <w:ilvl w:val="0"/>
          <w:numId w:val="21"/>
        </w:numPr>
        <w:tabs>
          <w:tab w:val="left" w:pos="725"/>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lastRenderedPageBreak/>
        <w:t>В части (2) статьи 16 слова «шестимесячный» заменить словами «двухмесячный».</w:t>
      </w:r>
    </w:p>
    <w:p w14:paraId="56E308D4" w14:textId="77777777" w:rsidR="008C6668" w:rsidRPr="00960141" w:rsidRDefault="008C6668" w:rsidP="00960141">
      <w:pPr>
        <w:pStyle w:val="ListParagraph"/>
        <w:tabs>
          <w:tab w:val="left" w:pos="725"/>
          <w:tab w:val="left" w:pos="993"/>
        </w:tabs>
        <w:spacing w:after="0" w:line="240" w:lineRule="auto"/>
        <w:ind w:left="0" w:firstLine="709"/>
        <w:jc w:val="both"/>
        <w:rPr>
          <w:rFonts w:ascii="Times New Roman" w:hAnsi="Times New Roman" w:cs="Times New Roman"/>
          <w:sz w:val="28"/>
          <w:szCs w:val="28"/>
          <w:lang w:eastAsia="ro-RO"/>
        </w:rPr>
      </w:pPr>
    </w:p>
    <w:p w14:paraId="7B246302" w14:textId="77777777" w:rsidR="008C20A4" w:rsidRPr="00960141" w:rsidRDefault="008C20A4" w:rsidP="00960141">
      <w:pPr>
        <w:pStyle w:val="ListParagraph"/>
        <w:numPr>
          <w:ilvl w:val="0"/>
          <w:numId w:val="21"/>
        </w:numP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17:</w:t>
      </w:r>
    </w:p>
    <w:p w14:paraId="3DF74EDE" w14:textId="77777777" w:rsidR="008C20A4" w:rsidRPr="00960141" w:rsidRDefault="008C20A4" w:rsidP="00960141">
      <w:pPr>
        <w:tabs>
          <w:tab w:val="left" w:pos="993"/>
        </w:tabs>
        <w:rPr>
          <w:sz w:val="28"/>
          <w:szCs w:val="28"/>
          <w:lang w:eastAsia="ro-RO"/>
        </w:rPr>
      </w:pPr>
      <w:r w:rsidRPr="00960141">
        <w:rPr>
          <w:sz w:val="28"/>
          <w:szCs w:val="28"/>
          <w:lang w:eastAsia="ro-RO"/>
        </w:rPr>
        <w:t xml:space="preserve">часть (3) изложить в следующей редакции: </w:t>
      </w:r>
    </w:p>
    <w:p w14:paraId="53998053" w14:textId="77777777" w:rsidR="008C20A4" w:rsidRPr="00960141" w:rsidRDefault="008C20A4" w:rsidP="00960141">
      <w:pPr>
        <w:pStyle w:val="ListParagraph"/>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«(3) </w:t>
      </w:r>
      <w:r w:rsidRPr="00960141">
        <w:rPr>
          <w:rFonts w:ascii="Times New Roman" w:hAnsi="Times New Roman" w:cs="Times New Roman"/>
          <w:sz w:val="28"/>
          <w:szCs w:val="28"/>
        </w:rPr>
        <w:t>Обладатель договора имущественного найма социального жилья обязан сообщить в исполнительный орган местного публичного управления в 30-дневный срок о любом изменении в месячном доходе его семьи под угрозой расторжения договора обратной силой</w:t>
      </w:r>
      <w:r w:rsidRPr="00960141">
        <w:rPr>
          <w:rFonts w:ascii="Times New Roman" w:hAnsi="Times New Roman" w:cs="Times New Roman"/>
          <w:sz w:val="28"/>
          <w:szCs w:val="28"/>
          <w:lang w:eastAsia="ro-RO"/>
        </w:rPr>
        <w:t>.»;</w:t>
      </w:r>
    </w:p>
    <w:p w14:paraId="42DCDCA6" w14:textId="77777777" w:rsidR="008C20A4" w:rsidRPr="00960141" w:rsidRDefault="008C20A4" w:rsidP="00960141">
      <w:pPr>
        <w:tabs>
          <w:tab w:val="left" w:pos="993"/>
        </w:tabs>
        <w:rPr>
          <w:sz w:val="28"/>
          <w:szCs w:val="28"/>
          <w:lang w:eastAsia="ro-RO"/>
        </w:rPr>
      </w:pPr>
      <w:r w:rsidRPr="00960141">
        <w:rPr>
          <w:sz w:val="28"/>
          <w:szCs w:val="28"/>
          <w:lang w:eastAsia="ro-RO"/>
        </w:rPr>
        <w:t>дополнить статью частью (3</w:t>
      </w:r>
      <w:r w:rsidRPr="00960141">
        <w:rPr>
          <w:sz w:val="28"/>
          <w:szCs w:val="28"/>
          <w:vertAlign w:val="superscript"/>
          <w:lang w:eastAsia="ro-RO"/>
        </w:rPr>
        <w:t>1</w:t>
      </w:r>
      <w:r w:rsidRPr="00960141">
        <w:rPr>
          <w:sz w:val="28"/>
          <w:szCs w:val="28"/>
          <w:lang w:eastAsia="ro-RO"/>
        </w:rPr>
        <w:t xml:space="preserve">) следующего содержания: </w:t>
      </w:r>
    </w:p>
    <w:p w14:paraId="2E09A6BF" w14:textId="77777777" w:rsidR="008C20A4" w:rsidRPr="00960141" w:rsidRDefault="008C20A4" w:rsidP="00960141">
      <w:pPr>
        <w:pStyle w:val="ListParagraph"/>
        <w:tabs>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«(3</w:t>
      </w:r>
      <w:r w:rsidRPr="00960141">
        <w:rPr>
          <w:rFonts w:ascii="Times New Roman" w:hAnsi="Times New Roman" w:cs="Times New Roman"/>
          <w:sz w:val="28"/>
          <w:szCs w:val="28"/>
          <w:vertAlign w:val="superscript"/>
          <w:lang w:eastAsia="ro-RO"/>
        </w:rPr>
        <w:t>1</w:t>
      </w:r>
      <w:r w:rsidRPr="00960141">
        <w:rPr>
          <w:rFonts w:ascii="Times New Roman" w:hAnsi="Times New Roman" w:cs="Times New Roman"/>
          <w:sz w:val="28"/>
          <w:szCs w:val="28"/>
          <w:lang w:eastAsia="ro-RO"/>
        </w:rPr>
        <w:t xml:space="preserve">) В случае изменения месячного дохода семьи, исполнительный орган  </w:t>
      </w:r>
      <w:r w:rsidRPr="00960141">
        <w:rPr>
          <w:rFonts w:ascii="Times New Roman" w:hAnsi="Times New Roman" w:cs="Times New Roman"/>
          <w:sz w:val="28"/>
          <w:szCs w:val="28"/>
        </w:rPr>
        <w:t>местного публичного управления вносит изменения в плату за наем в 30-дневный срок</w:t>
      </w:r>
      <w:r w:rsidRPr="00960141">
        <w:rPr>
          <w:rFonts w:ascii="Times New Roman" w:hAnsi="Times New Roman" w:cs="Times New Roman"/>
          <w:sz w:val="28"/>
          <w:szCs w:val="28"/>
          <w:lang w:eastAsia="ro-RO"/>
        </w:rPr>
        <w:t>. Критерии изменения платы за наем предусматриваются в Положении об учете, порядке выделения и использования социального жилья.».</w:t>
      </w:r>
    </w:p>
    <w:p w14:paraId="434EAA14" w14:textId="77777777" w:rsidR="008C20A4" w:rsidRPr="00960141" w:rsidRDefault="008C20A4" w:rsidP="00960141">
      <w:pPr>
        <w:pStyle w:val="ListParagraph"/>
        <w:tabs>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части (5) цифру «6» заменить цифрой «3».</w:t>
      </w:r>
    </w:p>
    <w:p w14:paraId="3BDFA00D" w14:textId="6ABAA64B" w:rsidR="008C20A4" w:rsidRPr="00960141" w:rsidRDefault="008C20A4" w:rsidP="00960141">
      <w:pPr>
        <w:pStyle w:val="ListParagraph"/>
        <w:widowControl w:val="0"/>
        <w:numPr>
          <w:ilvl w:val="0"/>
          <w:numId w:val="21"/>
        </w:numPr>
        <w:pBdr>
          <w:top w:val="nil"/>
          <w:left w:val="nil"/>
          <w:bottom w:val="nil"/>
          <w:right w:val="nil"/>
          <w:between w:val="nil"/>
        </w:pBdr>
        <w:tabs>
          <w:tab w:val="left" w:pos="725"/>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18 слова «</w:t>
      </w:r>
      <w:r w:rsidRPr="00960141">
        <w:rPr>
          <w:rFonts w:ascii="Times New Roman" w:hAnsi="Times New Roman" w:cs="Times New Roman"/>
          <w:sz w:val="28"/>
          <w:szCs w:val="28"/>
        </w:rPr>
        <w:t>и подлежит реконструкции в нежилое помещение»</w:t>
      </w:r>
      <w:r w:rsidRPr="00960141">
        <w:rPr>
          <w:rFonts w:ascii="Times New Roman" w:hAnsi="Times New Roman" w:cs="Times New Roman"/>
          <w:sz w:val="28"/>
          <w:szCs w:val="28"/>
          <w:lang w:eastAsia="ro-RO"/>
        </w:rPr>
        <w:t xml:space="preserve"> заменить </w:t>
      </w:r>
      <w:r w:rsidR="008C6668" w:rsidRPr="00960141">
        <w:rPr>
          <w:rFonts w:ascii="Times New Roman" w:hAnsi="Times New Roman" w:cs="Times New Roman"/>
          <w:sz w:val="28"/>
          <w:szCs w:val="28"/>
          <w:lang w:eastAsia="ro-RO"/>
        </w:rPr>
        <w:t>текстом</w:t>
      </w:r>
      <w:r w:rsidRPr="00960141">
        <w:rPr>
          <w:rFonts w:ascii="Times New Roman" w:hAnsi="Times New Roman" w:cs="Times New Roman"/>
          <w:sz w:val="28"/>
          <w:szCs w:val="28"/>
          <w:lang w:eastAsia="ro-RO"/>
        </w:rPr>
        <w:t xml:space="preserve"> «, и многоквартирный дом подлежит реконструкции, в установленном порядке, в помещение, непригодное для проживания».</w:t>
      </w:r>
    </w:p>
    <w:p w14:paraId="1C3490DC" w14:textId="16CC24BB" w:rsidR="008C20A4" w:rsidRPr="00960141" w:rsidRDefault="008C6668" w:rsidP="00960141">
      <w:pPr>
        <w:pStyle w:val="ListParagraph"/>
        <w:widowControl w:val="0"/>
        <w:numPr>
          <w:ilvl w:val="0"/>
          <w:numId w:val="21"/>
        </w:numPr>
        <w:pBdr>
          <w:top w:val="nil"/>
          <w:left w:val="nil"/>
          <w:bottom w:val="nil"/>
          <w:right w:val="nil"/>
          <w:between w:val="nil"/>
        </w:pBdr>
        <w:tabs>
          <w:tab w:val="left" w:pos="725"/>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Пункт b) </w:t>
      </w:r>
      <w:r w:rsidR="008C20A4" w:rsidRPr="00960141">
        <w:rPr>
          <w:rFonts w:ascii="Times New Roman" w:hAnsi="Times New Roman" w:cs="Times New Roman"/>
          <w:sz w:val="28"/>
          <w:szCs w:val="28"/>
          <w:lang w:eastAsia="ro-RO"/>
        </w:rPr>
        <w:t>части (4) статьи 33</w:t>
      </w:r>
      <w:r w:rsidRPr="00960141">
        <w:rPr>
          <w:rFonts w:ascii="Times New Roman" w:hAnsi="Times New Roman" w:cs="Times New Roman"/>
          <w:sz w:val="28"/>
          <w:szCs w:val="28"/>
          <w:lang w:eastAsia="ro-RO"/>
        </w:rPr>
        <w:t xml:space="preserve"> </w:t>
      </w:r>
      <w:r w:rsidR="008C20A4" w:rsidRPr="00960141">
        <w:rPr>
          <w:rFonts w:ascii="Times New Roman" w:hAnsi="Times New Roman" w:cs="Times New Roman"/>
          <w:sz w:val="28"/>
          <w:szCs w:val="28"/>
          <w:lang w:eastAsia="ro-RO"/>
        </w:rPr>
        <w:t xml:space="preserve">изложить в следующей редакции: </w:t>
      </w:r>
    </w:p>
    <w:p w14:paraId="27A60883" w14:textId="77777777" w:rsidR="008C20A4" w:rsidRPr="00960141" w:rsidRDefault="008C20A4"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rPr>
        <w:t>«b) договор имущественного найма социального жилья заключается между собственником жилья или уполномоченным органом и нанимателем в 30-дневный срок со дня принятия соответствующего решения распорядительным органом местного публичного управления, на срок до 5 лет, с проверкой исполнительным органом местного публичного управления дальнейшего соответствия бенефициаров условиям, предусмотренным статьей 10, по меньшей мере, раз в 2.5 года.  Договор может продлеваться на новый срок, не более 5 лет,  в случае сохранения условий для получения социального жилья, что подтверждается  соответствующими документами. Перечень документов, представляемых для продления договора имущественного найма, устанавливается Правительством. Документы подлежат представлению собственнику жилья или в уполномоченный орган, по меньшей мере, за два месяца до истечения срока действия договора</w:t>
      </w:r>
      <w:r w:rsidRPr="00960141">
        <w:rPr>
          <w:rFonts w:ascii="Times New Roman" w:hAnsi="Times New Roman" w:cs="Times New Roman"/>
          <w:sz w:val="28"/>
          <w:szCs w:val="28"/>
          <w:lang w:eastAsia="ro-RO"/>
        </w:rPr>
        <w:t>;».</w:t>
      </w:r>
    </w:p>
    <w:p w14:paraId="2C1067B2" w14:textId="77777777" w:rsidR="008C6668" w:rsidRPr="00960141" w:rsidRDefault="008C6668"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p>
    <w:p w14:paraId="27A15319" w14:textId="65A07A8F"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 </w:t>
      </w:r>
      <w:r w:rsidR="008C6668" w:rsidRPr="00960141">
        <w:rPr>
          <w:rFonts w:ascii="Times New Roman" w:hAnsi="Times New Roman" w:cs="Times New Roman"/>
          <w:sz w:val="28"/>
          <w:szCs w:val="28"/>
          <w:lang w:eastAsia="ro-RO"/>
        </w:rPr>
        <w:t>В</w:t>
      </w:r>
      <w:r w:rsidRPr="00960141">
        <w:rPr>
          <w:rFonts w:ascii="Times New Roman" w:hAnsi="Times New Roman" w:cs="Times New Roman"/>
          <w:sz w:val="28"/>
          <w:szCs w:val="28"/>
          <w:lang w:eastAsia="ro-RO"/>
        </w:rPr>
        <w:t xml:space="preserve"> пункт</w:t>
      </w:r>
      <w:r w:rsidR="008C6668" w:rsidRPr="00960141">
        <w:rPr>
          <w:rFonts w:ascii="Times New Roman" w:hAnsi="Times New Roman" w:cs="Times New Roman"/>
          <w:sz w:val="28"/>
          <w:szCs w:val="28"/>
          <w:lang w:eastAsia="ro-RO"/>
        </w:rPr>
        <w:t>е</w:t>
      </w:r>
      <w:r w:rsidRPr="00960141">
        <w:rPr>
          <w:rFonts w:ascii="Times New Roman" w:hAnsi="Times New Roman" w:cs="Times New Roman"/>
          <w:sz w:val="28"/>
          <w:szCs w:val="28"/>
          <w:lang w:eastAsia="ro-RO"/>
        </w:rPr>
        <w:t xml:space="preserve"> b) части (1) статьи 35 слово «недвижимом» исключить.</w:t>
      </w:r>
    </w:p>
    <w:p w14:paraId="1F089DC5" w14:textId="77777777" w:rsidR="008C6668" w:rsidRPr="00960141" w:rsidRDefault="008C6668"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p>
    <w:p w14:paraId="0EE8705A" w14:textId="77777777" w:rsidR="008C6668" w:rsidRPr="00960141" w:rsidRDefault="008C6668"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ч</w:t>
      </w:r>
      <w:r w:rsidR="008C20A4" w:rsidRPr="00960141">
        <w:rPr>
          <w:rFonts w:ascii="Times New Roman" w:hAnsi="Times New Roman" w:cs="Times New Roman"/>
          <w:sz w:val="28"/>
          <w:szCs w:val="28"/>
          <w:lang w:eastAsia="ro-RO"/>
        </w:rPr>
        <w:t>аст</w:t>
      </w:r>
      <w:r w:rsidRPr="00960141">
        <w:rPr>
          <w:rFonts w:ascii="Times New Roman" w:hAnsi="Times New Roman" w:cs="Times New Roman"/>
          <w:sz w:val="28"/>
          <w:szCs w:val="28"/>
          <w:lang w:eastAsia="ro-RO"/>
        </w:rPr>
        <w:t>и</w:t>
      </w:r>
      <w:r w:rsidR="008C20A4" w:rsidRPr="00960141">
        <w:rPr>
          <w:rFonts w:ascii="Times New Roman" w:hAnsi="Times New Roman" w:cs="Times New Roman"/>
          <w:sz w:val="28"/>
          <w:szCs w:val="28"/>
          <w:lang w:eastAsia="ro-RO"/>
        </w:rPr>
        <w:t xml:space="preserve"> (6) статьи 37</w:t>
      </w:r>
      <w:r w:rsidRPr="00960141">
        <w:rPr>
          <w:rFonts w:ascii="Times New Roman" w:hAnsi="Times New Roman" w:cs="Times New Roman"/>
          <w:sz w:val="28"/>
          <w:szCs w:val="28"/>
          <w:lang w:eastAsia="ro-RO"/>
        </w:rPr>
        <w:t>:</w:t>
      </w:r>
    </w:p>
    <w:p w14:paraId="33AF8263" w14:textId="77777777" w:rsidR="008C6668" w:rsidRPr="00960141" w:rsidRDefault="008C20A4" w:rsidP="00960141">
      <w:pPr>
        <w:pStyle w:val="ListParagraph"/>
        <w:widowControl w:val="0"/>
        <w:pBdr>
          <w:top w:val="nil"/>
          <w:left w:val="nil"/>
          <w:bottom w:val="nil"/>
          <w:right w:val="nil"/>
          <w:between w:val="nil"/>
        </w:pBdr>
        <w:tabs>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после слов «платы за наем</w:t>
      </w:r>
      <w:r w:rsidR="008C6668" w:rsidRPr="00960141">
        <w:rPr>
          <w:rFonts w:ascii="Times New Roman" w:hAnsi="Times New Roman" w:cs="Times New Roman"/>
          <w:sz w:val="28"/>
          <w:szCs w:val="28"/>
          <w:lang w:eastAsia="ro-RO"/>
        </w:rPr>
        <w:t>»</w:t>
      </w:r>
      <w:r w:rsidRPr="00960141">
        <w:rPr>
          <w:rFonts w:ascii="Times New Roman" w:hAnsi="Times New Roman" w:cs="Times New Roman"/>
          <w:sz w:val="28"/>
          <w:szCs w:val="28"/>
          <w:lang w:eastAsia="ro-RO"/>
        </w:rPr>
        <w:t xml:space="preserve"> дополнить словами «или месячный доход нанимателя</w:t>
      </w:r>
      <w:r w:rsidR="008C6668" w:rsidRPr="00960141">
        <w:rPr>
          <w:rFonts w:ascii="Times New Roman" w:hAnsi="Times New Roman" w:cs="Times New Roman"/>
          <w:sz w:val="28"/>
          <w:szCs w:val="28"/>
          <w:lang w:eastAsia="ro-RO"/>
        </w:rPr>
        <w:t>;</w:t>
      </w:r>
    </w:p>
    <w:p w14:paraId="72FDA0D3" w14:textId="32803D9A" w:rsidR="008C20A4" w:rsidRPr="00960141" w:rsidRDefault="008C20A4" w:rsidP="00960141">
      <w:pPr>
        <w:pStyle w:val="ListParagraph"/>
        <w:widowControl w:val="0"/>
        <w:pBdr>
          <w:top w:val="nil"/>
          <w:left w:val="nil"/>
          <w:bottom w:val="nil"/>
          <w:right w:val="nil"/>
          <w:between w:val="nil"/>
        </w:pBdr>
        <w:tabs>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дополнить текстом: «как в сторону его увеличения, так и </w:t>
      </w:r>
      <w:r w:rsidRPr="00960141">
        <w:rPr>
          <w:rFonts w:ascii="Times New Roman" w:hAnsi="Times New Roman" w:cs="Times New Roman"/>
          <w:sz w:val="28"/>
          <w:szCs w:val="28"/>
          <w:lang w:eastAsia="ro-RO"/>
        </w:rPr>
        <w:lastRenderedPageBreak/>
        <w:t>уменьшения».</w:t>
      </w:r>
    </w:p>
    <w:p w14:paraId="7CC7FB82" w14:textId="77777777" w:rsidR="008C6668" w:rsidRPr="00960141" w:rsidRDefault="008C6668" w:rsidP="00960141">
      <w:pPr>
        <w:pStyle w:val="ListParagraph"/>
        <w:widowControl w:val="0"/>
        <w:pBdr>
          <w:top w:val="nil"/>
          <w:left w:val="nil"/>
          <w:bottom w:val="nil"/>
          <w:right w:val="nil"/>
          <w:between w:val="nil"/>
        </w:pBdr>
        <w:tabs>
          <w:tab w:val="left" w:pos="993"/>
        </w:tabs>
        <w:spacing w:after="0" w:line="240" w:lineRule="auto"/>
        <w:ind w:left="0" w:firstLine="709"/>
        <w:contextualSpacing w:val="0"/>
        <w:jc w:val="both"/>
        <w:rPr>
          <w:rFonts w:ascii="Times New Roman" w:hAnsi="Times New Roman" w:cs="Times New Roman"/>
          <w:sz w:val="28"/>
          <w:szCs w:val="28"/>
          <w:lang w:eastAsia="ro-RO"/>
        </w:rPr>
      </w:pPr>
    </w:p>
    <w:p w14:paraId="070FA815" w14:textId="4164B8C6"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В частях (2) и (3) статьи 40, в части (5) статьи 43 и в частях (1)-(3) статьи 52 </w:t>
      </w:r>
      <w:r w:rsidR="008C6668" w:rsidRPr="00960141">
        <w:rPr>
          <w:rFonts w:ascii="Times New Roman" w:hAnsi="Times New Roman" w:cs="Times New Roman"/>
          <w:sz w:val="28"/>
          <w:szCs w:val="28"/>
          <w:lang w:eastAsia="ro-RO"/>
        </w:rPr>
        <w:t>слово «управляющий»</w:t>
      </w:r>
      <w:r w:rsidRPr="00960141">
        <w:rPr>
          <w:rFonts w:ascii="Times New Roman" w:hAnsi="Times New Roman" w:cs="Times New Roman"/>
          <w:sz w:val="28"/>
          <w:szCs w:val="28"/>
          <w:lang w:eastAsia="ro-RO"/>
        </w:rPr>
        <w:t xml:space="preserve"> в любой грамматической форме заменить </w:t>
      </w:r>
      <w:r w:rsidR="008C6668" w:rsidRPr="00960141">
        <w:rPr>
          <w:rFonts w:ascii="Times New Roman" w:hAnsi="Times New Roman" w:cs="Times New Roman"/>
          <w:sz w:val="28"/>
          <w:szCs w:val="28"/>
          <w:lang w:eastAsia="ro-RO"/>
        </w:rPr>
        <w:t>текстом</w:t>
      </w:r>
      <w:r w:rsidRPr="00960141">
        <w:rPr>
          <w:rFonts w:ascii="Times New Roman" w:hAnsi="Times New Roman" w:cs="Times New Roman"/>
          <w:sz w:val="28"/>
          <w:szCs w:val="28"/>
          <w:lang w:eastAsia="ro-RO"/>
        </w:rPr>
        <w:t xml:space="preserve"> «ассоциация собственников в кондоминиуме/управляющий» в соответствующей грамматической форме. </w:t>
      </w:r>
    </w:p>
    <w:p w14:paraId="501152AE" w14:textId="77777777" w:rsidR="008C6668" w:rsidRPr="00960141" w:rsidRDefault="008C6668" w:rsidP="00960141">
      <w:pPr>
        <w:pStyle w:val="ListParagraph"/>
        <w:widowControl w:val="0"/>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p>
    <w:p w14:paraId="39E336EF" w14:textId="2F4FDDDB"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 </w:t>
      </w:r>
      <w:r w:rsidR="008C6668" w:rsidRPr="00960141">
        <w:rPr>
          <w:rFonts w:ascii="Times New Roman" w:hAnsi="Times New Roman" w:cs="Times New Roman"/>
          <w:sz w:val="28"/>
          <w:szCs w:val="28"/>
          <w:lang w:eastAsia="ro-RO"/>
        </w:rPr>
        <w:t>Ч</w:t>
      </w:r>
      <w:r w:rsidRPr="00960141">
        <w:rPr>
          <w:rFonts w:ascii="Times New Roman" w:hAnsi="Times New Roman" w:cs="Times New Roman"/>
          <w:sz w:val="28"/>
          <w:szCs w:val="28"/>
          <w:lang w:eastAsia="ro-RO"/>
        </w:rPr>
        <w:t xml:space="preserve">асть (3) </w:t>
      </w:r>
      <w:r w:rsidR="008C6668" w:rsidRPr="00960141">
        <w:rPr>
          <w:rFonts w:ascii="Times New Roman" w:hAnsi="Times New Roman" w:cs="Times New Roman"/>
          <w:sz w:val="28"/>
          <w:szCs w:val="28"/>
          <w:lang w:eastAsia="ro-RO"/>
        </w:rPr>
        <w:t xml:space="preserve">статьи 43 </w:t>
      </w:r>
      <w:r w:rsidRPr="00960141">
        <w:rPr>
          <w:rFonts w:ascii="Times New Roman" w:hAnsi="Times New Roman" w:cs="Times New Roman"/>
          <w:sz w:val="28"/>
          <w:szCs w:val="28"/>
          <w:lang w:eastAsia="ro-RO"/>
        </w:rPr>
        <w:t>дополнить пунктом g) следующего содержания:</w:t>
      </w:r>
    </w:p>
    <w:p w14:paraId="5CBF3A47" w14:textId="77777777" w:rsidR="008C20A4" w:rsidRPr="00960141" w:rsidRDefault="008C20A4" w:rsidP="00960141">
      <w:pPr>
        <w:pStyle w:val="ListParagraph"/>
        <w:widowControl w:val="0"/>
        <w:pBdr>
          <w:top w:val="nil"/>
          <w:left w:val="nil"/>
          <w:bottom w:val="nil"/>
          <w:right w:val="nil"/>
          <w:between w:val="nil"/>
        </w:pBdr>
        <w:tabs>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«g) в случае выявления представления ложных данных или </w:t>
      </w:r>
      <w:proofErr w:type="spellStart"/>
      <w:r w:rsidRPr="00960141">
        <w:rPr>
          <w:rFonts w:ascii="Times New Roman" w:hAnsi="Times New Roman" w:cs="Times New Roman"/>
          <w:sz w:val="28"/>
          <w:szCs w:val="28"/>
          <w:lang w:eastAsia="ro-RO"/>
        </w:rPr>
        <w:t>неуведомления</w:t>
      </w:r>
      <w:proofErr w:type="spellEnd"/>
      <w:r w:rsidRPr="00960141">
        <w:rPr>
          <w:rFonts w:ascii="Times New Roman" w:hAnsi="Times New Roman" w:cs="Times New Roman"/>
          <w:sz w:val="28"/>
          <w:szCs w:val="28"/>
          <w:lang w:eastAsia="ro-RO"/>
        </w:rPr>
        <w:t xml:space="preserve"> исполнительного органа местного публичного управления об улучшении условий, которые послужили основанием для предоставления  социального жилья, кроме случая, когда бенефициар социального жилья  не мог уведомить исполнительный орган местного публичного управления, находясь на длительном размещении в медицинском учреждении, что доказывается подтверждающими документами.». </w:t>
      </w:r>
    </w:p>
    <w:p w14:paraId="25FEE21E" w14:textId="77777777" w:rsidR="008C6668" w:rsidRPr="00960141" w:rsidRDefault="008C6668" w:rsidP="00960141">
      <w:pPr>
        <w:pStyle w:val="ListParagraph"/>
        <w:widowControl w:val="0"/>
        <w:pBdr>
          <w:top w:val="nil"/>
          <w:left w:val="nil"/>
          <w:bottom w:val="nil"/>
          <w:right w:val="nil"/>
          <w:between w:val="nil"/>
        </w:pBdr>
        <w:tabs>
          <w:tab w:val="left" w:pos="993"/>
        </w:tabs>
        <w:spacing w:after="0" w:line="240" w:lineRule="auto"/>
        <w:ind w:left="0" w:firstLine="709"/>
        <w:contextualSpacing w:val="0"/>
        <w:jc w:val="both"/>
        <w:rPr>
          <w:rFonts w:ascii="Times New Roman" w:hAnsi="Times New Roman" w:cs="Times New Roman"/>
          <w:sz w:val="28"/>
          <w:szCs w:val="28"/>
          <w:lang w:eastAsia="ro-RO"/>
        </w:rPr>
      </w:pPr>
    </w:p>
    <w:p w14:paraId="2F2B8C43"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48:</w:t>
      </w:r>
    </w:p>
    <w:p w14:paraId="34B0B158"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из части (1):</w:t>
      </w:r>
    </w:p>
    <w:p w14:paraId="79904FFC" w14:textId="566D401E" w:rsidR="008C20A4" w:rsidRPr="00960141" w:rsidRDefault="008C6668"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текст</w:t>
      </w:r>
      <w:r w:rsidR="008C20A4" w:rsidRPr="00960141">
        <w:rPr>
          <w:sz w:val="28"/>
          <w:szCs w:val="28"/>
          <w:lang w:eastAsia="ro-RO"/>
        </w:rPr>
        <w:t xml:space="preserve"> «</w:t>
      </w:r>
      <w:r w:rsidR="008C20A4" w:rsidRPr="00960141">
        <w:rPr>
          <w:sz w:val="28"/>
          <w:szCs w:val="28"/>
        </w:rPr>
        <w:t>управляющим недвижимого имущества жилого назначения, в качестве которого может выступать</w:t>
      </w:r>
      <w:r w:rsidR="008C20A4" w:rsidRPr="00960141">
        <w:rPr>
          <w:sz w:val="28"/>
          <w:szCs w:val="28"/>
          <w:lang w:eastAsia="ro-RO"/>
        </w:rPr>
        <w:t>» исключить, а слова «может осуществляться» заменить словами «может осуществлять»;</w:t>
      </w:r>
    </w:p>
    <w:p w14:paraId="305980A4"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пункт b) признать утратившим силу;</w:t>
      </w:r>
    </w:p>
    <w:p w14:paraId="74A8E46C"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пункт c) изложить в следующей редакции:</w:t>
      </w:r>
    </w:p>
    <w:p w14:paraId="0E500311" w14:textId="2C1C773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w:t>
      </w:r>
      <w:r w:rsidR="008C6668" w:rsidRPr="00960141">
        <w:rPr>
          <w:sz w:val="28"/>
          <w:szCs w:val="28"/>
          <w:lang w:eastAsia="ro-RO"/>
        </w:rPr>
        <w:t xml:space="preserve">c) </w:t>
      </w:r>
      <w:r w:rsidRPr="00960141">
        <w:rPr>
          <w:sz w:val="28"/>
          <w:szCs w:val="28"/>
          <w:lang w:eastAsia="ro-RO"/>
        </w:rPr>
        <w:t>управляющий, назначенный в соответствии с положениями Закона № 187/2022 о кондоминиуме</w:t>
      </w:r>
      <w:r w:rsidR="00390AA4" w:rsidRPr="00960141">
        <w:rPr>
          <w:sz w:val="28"/>
          <w:szCs w:val="28"/>
          <w:lang w:eastAsia="ro-RO"/>
        </w:rPr>
        <w:t>;</w:t>
      </w:r>
      <w:r w:rsidRPr="00960141">
        <w:rPr>
          <w:sz w:val="28"/>
          <w:szCs w:val="28"/>
          <w:lang w:eastAsia="ro-RO"/>
        </w:rPr>
        <w:t xml:space="preserve">»; </w:t>
      </w:r>
    </w:p>
    <w:p w14:paraId="2E925228"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 xml:space="preserve">часть (2) изложить в следующей редакции: </w:t>
      </w:r>
    </w:p>
    <w:p w14:paraId="3E669E1A"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 xml:space="preserve">«(2) </w:t>
      </w:r>
      <w:r w:rsidRPr="00960141">
        <w:rPr>
          <w:sz w:val="28"/>
          <w:szCs w:val="28"/>
        </w:rPr>
        <w:t>Управление жильем посредством управляющего осуществляется на основании договора на управление, заключенного между управляющим и ассоциацией собственников в кондоминиуме или собственником многоквартирного жилого дома, за исключением случая, когда ассоциация собственников в кондоминиуме самостоятельно осуществляет функцию управления</w:t>
      </w:r>
      <w:r w:rsidRPr="00960141">
        <w:rPr>
          <w:sz w:val="28"/>
          <w:szCs w:val="28"/>
          <w:lang w:eastAsia="ro-RO"/>
        </w:rPr>
        <w:t>.»;</w:t>
      </w:r>
    </w:p>
    <w:p w14:paraId="388CA54F" w14:textId="77777777" w:rsidR="00390AA4" w:rsidRPr="00960141" w:rsidRDefault="00390A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в части </w:t>
      </w:r>
      <w:r w:rsidR="008C20A4" w:rsidRPr="00960141">
        <w:rPr>
          <w:rFonts w:ascii="Times New Roman" w:hAnsi="Times New Roman" w:cs="Times New Roman"/>
          <w:sz w:val="28"/>
          <w:szCs w:val="28"/>
          <w:lang w:eastAsia="ro-RO"/>
        </w:rPr>
        <w:t>(3)</w:t>
      </w:r>
      <w:r w:rsidRPr="00960141">
        <w:rPr>
          <w:rFonts w:ascii="Times New Roman" w:hAnsi="Times New Roman" w:cs="Times New Roman"/>
          <w:sz w:val="28"/>
          <w:szCs w:val="28"/>
          <w:lang w:eastAsia="ro-RO"/>
        </w:rPr>
        <w:t>:</w:t>
      </w:r>
    </w:p>
    <w:p w14:paraId="1D15EDA9" w14:textId="7E19CBBE" w:rsidR="00390AA4" w:rsidRPr="00960141" w:rsidRDefault="00390A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изменение применимо к тексту закона на румынском языке;</w:t>
      </w:r>
    </w:p>
    <w:p w14:paraId="01CC0F8F" w14:textId="2A84C2F5" w:rsidR="008C20A4" w:rsidRPr="00960141" w:rsidRDefault="008C20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после слов «</w:t>
      </w:r>
      <w:r w:rsidRPr="00960141">
        <w:rPr>
          <w:rFonts w:ascii="Times New Roman" w:hAnsi="Times New Roman" w:cs="Times New Roman"/>
          <w:sz w:val="28"/>
          <w:szCs w:val="28"/>
        </w:rPr>
        <w:t>выполнение указанных договоров</w:t>
      </w:r>
      <w:r w:rsidRPr="00960141">
        <w:rPr>
          <w:rFonts w:ascii="Times New Roman" w:hAnsi="Times New Roman" w:cs="Times New Roman"/>
          <w:sz w:val="28"/>
          <w:szCs w:val="28"/>
          <w:lang w:eastAsia="ro-RO"/>
        </w:rPr>
        <w:t xml:space="preserve">» дополнить </w:t>
      </w:r>
      <w:r w:rsidR="00390AA4" w:rsidRPr="00960141">
        <w:rPr>
          <w:rFonts w:ascii="Times New Roman" w:hAnsi="Times New Roman" w:cs="Times New Roman"/>
          <w:sz w:val="28"/>
          <w:szCs w:val="28"/>
          <w:lang w:eastAsia="ro-RO"/>
        </w:rPr>
        <w:t>текстом</w:t>
      </w:r>
      <w:r w:rsidRPr="00960141">
        <w:rPr>
          <w:rFonts w:ascii="Times New Roman" w:hAnsi="Times New Roman" w:cs="Times New Roman"/>
          <w:sz w:val="28"/>
          <w:szCs w:val="28"/>
          <w:lang w:eastAsia="ro-RO"/>
        </w:rPr>
        <w:t xml:space="preserve"> «(опосредованных услуг)»;</w:t>
      </w:r>
    </w:p>
    <w:p w14:paraId="423804B3" w14:textId="3E2BA4E0" w:rsidR="00390AA4" w:rsidRPr="00960141" w:rsidRDefault="00390A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части (4) изменение применимо к тексту закона на румынском языке;</w:t>
      </w:r>
    </w:p>
    <w:p w14:paraId="0C7D98B3" w14:textId="418245CB" w:rsidR="008C20A4" w:rsidRPr="00960141" w:rsidRDefault="008C20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части (6) слова «законодательством о кондоминиуме» заменить текстом «Законом № 187/2022 о кондоминиуме»</w:t>
      </w:r>
      <w:r w:rsidR="00390AA4" w:rsidRPr="00960141">
        <w:rPr>
          <w:rFonts w:ascii="Times New Roman" w:hAnsi="Times New Roman" w:cs="Times New Roman"/>
          <w:sz w:val="28"/>
          <w:szCs w:val="28"/>
          <w:lang w:eastAsia="ro-RO"/>
        </w:rPr>
        <w:t>;</w:t>
      </w:r>
    </w:p>
    <w:p w14:paraId="3DBC523D" w14:textId="3FF17E5A" w:rsidR="00390AA4" w:rsidRPr="00960141" w:rsidRDefault="00390A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в частях (7) и (8) изменения применимы к тексту закона на </w:t>
      </w:r>
      <w:r w:rsidRPr="00960141">
        <w:rPr>
          <w:rFonts w:ascii="Times New Roman" w:hAnsi="Times New Roman" w:cs="Times New Roman"/>
          <w:sz w:val="28"/>
          <w:szCs w:val="28"/>
          <w:lang w:eastAsia="ro-RO"/>
        </w:rPr>
        <w:lastRenderedPageBreak/>
        <w:t>румынском языке.</w:t>
      </w:r>
    </w:p>
    <w:p w14:paraId="0609C5AF" w14:textId="77777777" w:rsidR="00390AA4" w:rsidRPr="00960141" w:rsidRDefault="00390AA4" w:rsidP="00960141">
      <w:pPr>
        <w:pStyle w:val="ListParagraph"/>
        <w:widowControl w:val="0"/>
        <w:pBdr>
          <w:top w:val="nil"/>
          <w:left w:val="nil"/>
          <w:bottom w:val="nil"/>
          <w:right w:val="nil"/>
          <w:between w:val="nil"/>
        </w:pBdr>
        <w:tabs>
          <w:tab w:val="left" w:pos="851"/>
          <w:tab w:val="left" w:pos="993"/>
        </w:tabs>
        <w:spacing w:after="0" w:line="240" w:lineRule="auto"/>
        <w:ind w:left="0" w:firstLine="709"/>
        <w:contextualSpacing w:val="0"/>
        <w:jc w:val="both"/>
        <w:rPr>
          <w:rFonts w:ascii="Times New Roman" w:hAnsi="Times New Roman" w:cs="Times New Roman"/>
          <w:sz w:val="28"/>
          <w:szCs w:val="28"/>
          <w:lang w:eastAsia="ro-RO"/>
        </w:rPr>
      </w:pPr>
    </w:p>
    <w:p w14:paraId="4957C3E6"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725"/>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В статье 49:</w:t>
      </w:r>
    </w:p>
    <w:p w14:paraId="47033A38" w14:textId="2E3E99CB" w:rsidR="008C20A4" w:rsidRPr="00960141" w:rsidRDefault="008C20A4" w:rsidP="00960141">
      <w:pPr>
        <w:widowControl w:val="0"/>
        <w:pBdr>
          <w:top w:val="nil"/>
          <w:left w:val="nil"/>
          <w:bottom w:val="nil"/>
          <w:right w:val="nil"/>
          <w:between w:val="nil"/>
        </w:pBdr>
        <w:tabs>
          <w:tab w:val="left" w:pos="725"/>
          <w:tab w:val="left" w:pos="993"/>
        </w:tabs>
        <w:rPr>
          <w:sz w:val="28"/>
          <w:szCs w:val="28"/>
          <w:lang w:eastAsia="ro-RO"/>
        </w:rPr>
      </w:pPr>
      <w:r w:rsidRPr="00960141">
        <w:rPr>
          <w:sz w:val="28"/>
          <w:szCs w:val="28"/>
          <w:lang w:eastAsia="ro-RO"/>
        </w:rPr>
        <w:t>в пункте a) слова «законодательства о кондоминиуме» заменить текстом «Закона № 187/2022 о кондоминиуме»;</w:t>
      </w:r>
    </w:p>
    <w:p w14:paraId="61DD4192" w14:textId="77777777" w:rsidR="008C20A4" w:rsidRPr="00960141" w:rsidRDefault="008C20A4" w:rsidP="00960141">
      <w:pPr>
        <w:widowControl w:val="0"/>
        <w:pBdr>
          <w:top w:val="nil"/>
          <w:left w:val="nil"/>
          <w:bottom w:val="nil"/>
          <w:right w:val="nil"/>
          <w:between w:val="nil"/>
        </w:pBdr>
        <w:tabs>
          <w:tab w:val="left" w:pos="993"/>
        </w:tabs>
        <w:rPr>
          <w:sz w:val="28"/>
          <w:szCs w:val="28"/>
          <w:lang w:eastAsia="ro-RO"/>
        </w:rPr>
      </w:pPr>
      <w:r w:rsidRPr="00960141">
        <w:rPr>
          <w:sz w:val="28"/>
          <w:szCs w:val="28"/>
          <w:lang w:eastAsia="ro-RO"/>
        </w:rPr>
        <w:t>в пункте b) текст «3 месяцев» заменить текстом «одного месяца».</w:t>
      </w:r>
    </w:p>
    <w:p w14:paraId="329ECAED" w14:textId="77777777" w:rsidR="00390AA4" w:rsidRPr="00960141" w:rsidRDefault="00390AA4" w:rsidP="00960141">
      <w:pPr>
        <w:widowControl w:val="0"/>
        <w:pBdr>
          <w:top w:val="nil"/>
          <w:left w:val="nil"/>
          <w:bottom w:val="nil"/>
          <w:right w:val="nil"/>
          <w:between w:val="nil"/>
        </w:pBdr>
        <w:tabs>
          <w:tab w:val="left" w:pos="993"/>
        </w:tabs>
        <w:rPr>
          <w:sz w:val="28"/>
          <w:szCs w:val="28"/>
          <w:lang w:eastAsia="ro-RO"/>
        </w:rPr>
      </w:pPr>
    </w:p>
    <w:p w14:paraId="002965F8"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851"/>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 В статье 50:</w:t>
      </w:r>
    </w:p>
    <w:p w14:paraId="4F398C19" w14:textId="77777777" w:rsidR="008C20A4" w:rsidRPr="00960141" w:rsidRDefault="008C20A4" w:rsidP="00960141">
      <w:pPr>
        <w:widowControl w:val="0"/>
        <w:pBdr>
          <w:top w:val="nil"/>
          <w:left w:val="nil"/>
          <w:bottom w:val="nil"/>
          <w:right w:val="nil"/>
          <w:between w:val="nil"/>
        </w:pBdr>
        <w:tabs>
          <w:tab w:val="left" w:pos="851"/>
          <w:tab w:val="left" w:pos="993"/>
        </w:tabs>
        <w:rPr>
          <w:sz w:val="28"/>
          <w:szCs w:val="28"/>
          <w:lang w:eastAsia="ro-RO"/>
        </w:rPr>
      </w:pPr>
      <w:r w:rsidRPr="00960141">
        <w:rPr>
          <w:sz w:val="28"/>
          <w:szCs w:val="28"/>
          <w:lang w:eastAsia="ro-RO"/>
        </w:rPr>
        <w:t>в части (3) слова «собственником жилья» заменить словами «ассоциацией собственников в кондоминиуме»;</w:t>
      </w:r>
    </w:p>
    <w:p w14:paraId="6DC06CFA" w14:textId="370C4718" w:rsidR="008C20A4" w:rsidRPr="00960141" w:rsidRDefault="008C20A4" w:rsidP="00960141">
      <w:pPr>
        <w:widowControl w:val="0"/>
        <w:pBdr>
          <w:top w:val="nil"/>
          <w:left w:val="nil"/>
          <w:bottom w:val="nil"/>
          <w:right w:val="nil"/>
          <w:between w:val="nil"/>
        </w:pBdr>
        <w:tabs>
          <w:tab w:val="left" w:pos="851"/>
          <w:tab w:val="left" w:pos="993"/>
        </w:tabs>
        <w:rPr>
          <w:sz w:val="28"/>
          <w:szCs w:val="28"/>
          <w:lang w:eastAsia="ro-RO"/>
        </w:rPr>
      </w:pPr>
      <w:r w:rsidRPr="00960141">
        <w:rPr>
          <w:sz w:val="28"/>
          <w:szCs w:val="28"/>
          <w:lang w:eastAsia="ro-RO"/>
        </w:rPr>
        <w:t xml:space="preserve">в части (6) слово «управляющим» заменить </w:t>
      </w:r>
      <w:r w:rsidR="00960141" w:rsidRPr="00960141">
        <w:rPr>
          <w:sz w:val="28"/>
          <w:szCs w:val="28"/>
          <w:lang w:eastAsia="ro-RO"/>
        </w:rPr>
        <w:t>текстом</w:t>
      </w:r>
      <w:r w:rsidRPr="00960141">
        <w:rPr>
          <w:sz w:val="28"/>
          <w:szCs w:val="28"/>
          <w:lang w:eastAsia="ro-RO"/>
        </w:rPr>
        <w:t xml:space="preserve"> «ассоциацией собственников в кондоминиуме/управляющим».</w:t>
      </w:r>
    </w:p>
    <w:p w14:paraId="6D1039A9" w14:textId="77777777" w:rsidR="00960141" w:rsidRPr="00960141" w:rsidRDefault="00960141" w:rsidP="00960141">
      <w:pPr>
        <w:widowControl w:val="0"/>
        <w:pBdr>
          <w:top w:val="nil"/>
          <w:left w:val="nil"/>
          <w:bottom w:val="nil"/>
          <w:right w:val="nil"/>
          <w:between w:val="nil"/>
        </w:pBdr>
        <w:tabs>
          <w:tab w:val="left" w:pos="851"/>
          <w:tab w:val="left" w:pos="993"/>
        </w:tabs>
        <w:rPr>
          <w:sz w:val="28"/>
          <w:szCs w:val="28"/>
          <w:lang w:eastAsia="ro-RO"/>
        </w:rPr>
      </w:pPr>
    </w:p>
    <w:p w14:paraId="0A21AF81" w14:textId="476AF2FD" w:rsidR="008C20A4" w:rsidRPr="00960141" w:rsidRDefault="008C20A4" w:rsidP="00960141">
      <w:pPr>
        <w:pStyle w:val="ListParagraph"/>
        <w:widowControl w:val="0"/>
        <w:numPr>
          <w:ilvl w:val="0"/>
          <w:numId w:val="21"/>
        </w:numPr>
        <w:pBdr>
          <w:top w:val="nil"/>
          <w:left w:val="nil"/>
          <w:bottom w:val="nil"/>
          <w:right w:val="nil"/>
          <w:between w:val="nil"/>
        </w:pBdr>
        <w:tabs>
          <w:tab w:val="left" w:pos="725"/>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 В части (7) статьи 51</w:t>
      </w:r>
      <w:r w:rsidR="00960141" w:rsidRPr="00960141">
        <w:rPr>
          <w:rFonts w:ascii="Times New Roman" w:hAnsi="Times New Roman" w:cs="Times New Roman"/>
          <w:sz w:val="28"/>
          <w:szCs w:val="28"/>
          <w:lang w:eastAsia="ro-RO"/>
        </w:rPr>
        <w:t xml:space="preserve"> текст</w:t>
      </w:r>
      <w:r w:rsidRPr="00960141">
        <w:rPr>
          <w:rFonts w:ascii="Times New Roman" w:hAnsi="Times New Roman" w:cs="Times New Roman"/>
          <w:sz w:val="28"/>
          <w:szCs w:val="28"/>
          <w:lang w:eastAsia="ro-RO"/>
        </w:rPr>
        <w:t xml:space="preserve"> «</w:t>
      </w:r>
      <w:r w:rsidRPr="00960141">
        <w:rPr>
          <w:rFonts w:ascii="Times New Roman" w:hAnsi="Times New Roman" w:cs="Times New Roman"/>
          <w:sz w:val="28"/>
          <w:szCs w:val="28"/>
        </w:rPr>
        <w:t xml:space="preserve">коммунальные и </w:t>
      </w:r>
      <w:proofErr w:type="spellStart"/>
      <w:r w:rsidRPr="00960141">
        <w:rPr>
          <w:rFonts w:ascii="Times New Roman" w:hAnsi="Times New Roman" w:cs="Times New Roman"/>
          <w:sz w:val="28"/>
          <w:szCs w:val="28"/>
        </w:rPr>
        <w:t>некоммунальные</w:t>
      </w:r>
      <w:proofErr w:type="spellEnd"/>
      <w:r w:rsidRPr="00960141">
        <w:rPr>
          <w:rFonts w:ascii="Times New Roman" w:hAnsi="Times New Roman" w:cs="Times New Roman"/>
          <w:sz w:val="28"/>
          <w:szCs w:val="28"/>
        </w:rPr>
        <w:t xml:space="preserve"> услуги, в соответствии с договором, заключенным с поставщиком или управляющим</w:t>
      </w:r>
      <w:r w:rsidRPr="00960141">
        <w:rPr>
          <w:rFonts w:ascii="Times New Roman" w:hAnsi="Times New Roman" w:cs="Times New Roman"/>
          <w:sz w:val="28"/>
          <w:szCs w:val="28"/>
          <w:lang w:eastAsia="ro-RO"/>
        </w:rPr>
        <w:t>» заменить словами «опосредованные услуги».</w:t>
      </w:r>
    </w:p>
    <w:p w14:paraId="6CF89C97" w14:textId="77777777" w:rsidR="00960141" w:rsidRPr="00960141" w:rsidRDefault="00960141" w:rsidP="00960141">
      <w:pPr>
        <w:pStyle w:val="ListParagraph"/>
        <w:widowControl w:val="0"/>
        <w:pBdr>
          <w:top w:val="nil"/>
          <w:left w:val="nil"/>
          <w:bottom w:val="nil"/>
          <w:right w:val="nil"/>
          <w:between w:val="nil"/>
        </w:pBdr>
        <w:tabs>
          <w:tab w:val="left" w:pos="725"/>
          <w:tab w:val="left" w:pos="993"/>
        </w:tabs>
        <w:spacing w:after="0" w:line="240" w:lineRule="auto"/>
        <w:ind w:left="0" w:firstLine="709"/>
        <w:contextualSpacing w:val="0"/>
        <w:jc w:val="both"/>
        <w:rPr>
          <w:rFonts w:ascii="Times New Roman" w:hAnsi="Times New Roman" w:cs="Times New Roman"/>
          <w:sz w:val="28"/>
          <w:szCs w:val="28"/>
          <w:lang w:eastAsia="ro-RO"/>
        </w:rPr>
      </w:pPr>
    </w:p>
    <w:p w14:paraId="4956A4EE" w14:textId="0E6F409D" w:rsidR="008C20A4" w:rsidRPr="00960141" w:rsidRDefault="008C20A4" w:rsidP="00960141">
      <w:pPr>
        <w:pStyle w:val="ListParagraph"/>
        <w:widowControl w:val="0"/>
        <w:numPr>
          <w:ilvl w:val="0"/>
          <w:numId w:val="21"/>
        </w:numPr>
        <w:pBdr>
          <w:top w:val="nil"/>
          <w:left w:val="nil"/>
          <w:bottom w:val="nil"/>
          <w:right w:val="nil"/>
          <w:between w:val="nil"/>
        </w:pBdr>
        <w:tabs>
          <w:tab w:val="left" w:pos="725"/>
          <w:tab w:val="left" w:pos="993"/>
        </w:tabs>
        <w:spacing w:after="0" w:line="240" w:lineRule="auto"/>
        <w:ind w:left="0" w:firstLine="709"/>
        <w:contextualSpacing w:val="0"/>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Часть (3) статьи 52 после слова «управляющий</w:t>
      </w:r>
      <w:r w:rsidR="00960141" w:rsidRPr="00960141">
        <w:rPr>
          <w:rFonts w:ascii="Times New Roman" w:hAnsi="Times New Roman" w:cs="Times New Roman"/>
          <w:sz w:val="28"/>
          <w:szCs w:val="28"/>
          <w:lang w:eastAsia="ro-RO"/>
        </w:rPr>
        <w:t>» в обоих случаях</w:t>
      </w:r>
      <w:r w:rsidRPr="00960141">
        <w:rPr>
          <w:rFonts w:ascii="Times New Roman" w:hAnsi="Times New Roman" w:cs="Times New Roman"/>
          <w:sz w:val="28"/>
          <w:szCs w:val="28"/>
          <w:lang w:eastAsia="ro-RO"/>
        </w:rPr>
        <w:t xml:space="preserve"> дополнить словами «представитель ассоциации собственников в кондоминиуме».</w:t>
      </w:r>
    </w:p>
    <w:p w14:paraId="5D0E7052" w14:textId="77777777" w:rsidR="00960141" w:rsidRPr="00960141" w:rsidRDefault="00960141" w:rsidP="00960141">
      <w:pPr>
        <w:pStyle w:val="ListParagraph"/>
        <w:widowControl w:val="0"/>
        <w:pBdr>
          <w:top w:val="nil"/>
          <w:left w:val="nil"/>
          <w:bottom w:val="nil"/>
          <w:right w:val="nil"/>
          <w:between w:val="nil"/>
        </w:pBdr>
        <w:tabs>
          <w:tab w:val="left" w:pos="725"/>
          <w:tab w:val="left" w:pos="993"/>
        </w:tabs>
        <w:spacing w:after="0" w:line="240" w:lineRule="auto"/>
        <w:ind w:left="0" w:firstLine="709"/>
        <w:contextualSpacing w:val="0"/>
        <w:jc w:val="both"/>
        <w:rPr>
          <w:rFonts w:ascii="Times New Roman" w:hAnsi="Times New Roman" w:cs="Times New Roman"/>
          <w:sz w:val="28"/>
          <w:szCs w:val="28"/>
          <w:lang w:eastAsia="ro-RO"/>
        </w:rPr>
      </w:pPr>
    </w:p>
    <w:p w14:paraId="1C0219BA" w14:textId="77777777" w:rsidR="008C20A4" w:rsidRPr="00960141" w:rsidRDefault="008C20A4" w:rsidP="00960141">
      <w:pPr>
        <w:pStyle w:val="ListParagraph"/>
        <w:widowControl w:val="0"/>
        <w:numPr>
          <w:ilvl w:val="0"/>
          <w:numId w:val="21"/>
        </w:num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sz w:val="28"/>
          <w:szCs w:val="28"/>
          <w:lang w:eastAsia="ro-RO"/>
        </w:rPr>
      </w:pPr>
      <w:r w:rsidRPr="00960141">
        <w:rPr>
          <w:rFonts w:ascii="Times New Roman" w:hAnsi="Times New Roman" w:cs="Times New Roman"/>
          <w:sz w:val="28"/>
          <w:szCs w:val="28"/>
          <w:lang w:eastAsia="ro-RO"/>
        </w:rPr>
        <w:t xml:space="preserve"> Статью 59 дополнить частью (3</w:t>
      </w:r>
      <w:r w:rsidRPr="00960141">
        <w:rPr>
          <w:rFonts w:ascii="Times New Roman" w:hAnsi="Times New Roman" w:cs="Times New Roman"/>
          <w:sz w:val="28"/>
          <w:szCs w:val="28"/>
          <w:vertAlign w:val="superscript"/>
          <w:lang w:eastAsia="ro-RO"/>
        </w:rPr>
        <w:t>2</w:t>
      </w:r>
      <w:r w:rsidRPr="00960141">
        <w:rPr>
          <w:rFonts w:ascii="Times New Roman" w:hAnsi="Times New Roman" w:cs="Times New Roman"/>
          <w:sz w:val="28"/>
          <w:szCs w:val="28"/>
          <w:lang w:eastAsia="ro-RO"/>
        </w:rPr>
        <w:t>) следующего содержания:</w:t>
      </w:r>
    </w:p>
    <w:p w14:paraId="17A1B131" w14:textId="77777777" w:rsidR="008C20A4" w:rsidRPr="00960141" w:rsidRDefault="008C20A4" w:rsidP="00960141">
      <w:pPr>
        <w:widowControl w:val="0"/>
        <w:pBdr>
          <w:top w:val="nil"/>
          <w:left w:val="nil"/>
          <w:bottom w:val="nil"/>
          <w:right w:val="nil"/>
          <w:between w:val="nil"/>
        </w:pBdr>
        <w:tabs>
          <w:tab w:val="left" w:pos="993"/>
        </w:tabs>
        <w:rPr>
          <w:iCs/>
          <w:sz w:val="28"/>
          <w:szCs w:val="28"/>
          <w:lang w:eastAsia="ro-RO"/>
        </w:rPr>
      </w:pPr>
      <w:r w:rsidRPr="00960141">
        <w:rPr>
          <w:sz w:val="28"/>
          <w:szCs w:val="28"/>
          <w:lang w:eastAsia="ro-RO"/>
        </w:rPr>
        <w:t>«(</w:t>
      </w:r>
      <w:r w:rsidRPr="00960141">
        <w:rPr>
          <w:iCs/>
          <w:sz w:val="28"/>
          <w:szCs w:val="28"/>
          <w:lang w:eastAsia="ro-RO"/>
        </w:rPr>
        <w:t>3</w:t>
      </w:r>
      <w:r w:rsidRPr="00960141">
        <w:rPr>
          <w:iCs/>
          <w:sz w:val="28"/>
          <w:szCs w:val="28"/>
          <w:vertAlign w:val="superscript"/>
          <w:lang w:eastAsia="ro-RO"/>
        </w:rPr>
        <w:t>2</w:t>
      </w:r>
      <w:r w:rsidRPr="00960141">
        <w:rPr>
          <w:iCs/>
          <w:sz w:val="28"/>
          <w:szCs w:val="28"/>
          <w:lang w:eastAsia="ro-RO"/>
        </w:rPr>
        <w:t xml:space="preserve">) Социальное жилье, построенное на основании </w:t>
      </w:r>
      <w:r w:rsidRPr="00960141">
        <w:rPr>
          <w:sz w:val="28"/>
          <w:szCs w:val="28"/>
        </w:rPr>
        <w:t xml:space="preserve">Рамочного соглашения о предоставлении займа между Республикой Молдова и Банком развития Совета Европы для реализации  Проекта строительства жилья для социально уязвимых слоев населения </w:t>
      </w:r>
      <w:r w:rsidRPr="00960141">
        <w:rPr>
          <w:iCs/>
          <w:sz w:val="28"/>
          <w:szCs w:val="28"/>
          <w:lang w:eastAsia="ro-RO"/>
        </w:rPr>
        <w:t xml:space="preserve">II, ратифицированного Законом № 182/2012, распределять в соответствии с Положением </w:t>
      </w:r>
      <w:r w:rsidRPr="00960141">
        <w:rPr>
          <w:sz w:val="28"/>
          <w:szCs w:val="28"/>
        </w:rPr>
        <w:t xml:space="preserve">о порядке и условиях осуществления Проекта строительства жилья для социально/экономически уязвимых слоев населения </w:t>
      </w:r>
      <w:r w:rsidRPr="00960141">
        <w:rPr>
          <w:iCs/>
          <w:sz w:val="28"/>
          <w:szCs w:val="28"/>
          <w:lang w:eastAsia="ro-RO"/>
        </w:rPr>
        <w:t>II, утвержденного приказом центрального отраслевого органа.</w:t>
      </w:r>
    </w:p>
    <w:p w14:paraId="0DF7D6DA" w14:textId="77777777" w:rsidR="00960141" w:rsidRPr="00960141" w:rsidRDefault="00960141" w:rsidP="00960141">
      <w:pPr>
        <w:widowControl w:val="0"/>
        <w:pBdr>
          <w:top w:val="nil"/>
          <w:left w:val="nil"/>
          <w:bottom w:val="nil"/>
          <w:right w:val="nil"/>
          <w:between w:val="nil"/>
        </w:pBdr>
        <w:tabs>
          <w:tab w:val="left" w:pos="993"/>
        </w:tabs>
        <w:rPr>
          <w:iCs/>
          <w:sz w:val="28"/>
          <w:szCs w:val="28"/>
          <w:lang w:eastAsia="ro-RO"/>
        </w:rPr>
      </w:pPr>
    </w:p>
    <w:p w14:paraId="31175641" w14:textId="77777777" w:rsidR="008C20A4" w:rsidRPr="00960141" w:rsidRDefault="008C20A4" w:rsidP="00960141">
      <w:pPr>
        <w:widowControl w:val="0"/>
        <w:tabs>
          <w:tab w:val="left" w:pos="993"/>
        </w:tabs>
        <w:suppressAutoHyphens/>
        <w:autoSpaceDN w:val="0"/>
        <w:textAlignment w:val="baseline"/>
        <w:rPr>
          <w:rFonts w:eastAsia="Linux Libertine G"/>
          <w:sz w:val="28"/>
          <w:szCs w:val="28"/>
          <w:lang w:eastAsia="zh-CN" w:bidi="hi-IN"/>
        </w:rPr>
      </w:pPr>
      <w:r w:rsidRPr="00960141">
        <w:rPr>
          <w:b/>
          <w:sz w:val="28"/>
          <w:szCs w:val="28"/>
          <w:lang w:eastAsia="zh-CN" w:bidi="hi-IN"/>
        </w:rPr>
        <w:t xml:space="preserve">Ст. II. – </w:t>
      </w:r>
      <w:r w:rsidRPr="00960141">
        <w:rPr>
          <w:sz w:val="28"/>
          <w:szCs w:val="28"/>
          <w:lang w:eastAsia="zh-CN" w:bidi="hi-IN"/>
        </w:rPr>
        <w:t>(1)</w:t>
      </w:r>
      <w:r w:rsidRPr="00960141">
        <w:rPr>
          <w:b/>
          <w:sz w:val="28"/>
          <w:szCs w:val="28"/>
          <w:lang w:eastAsia="zh-CN" w:bidi="hi-IN"/>
        </w:rPr>
        <w:t xml:space="preserve"> </w:t>
      </w:r>
      <w:r w:rsidRPr="00960141">
        <w:rPr>
          <w:sz w:val="28"/>
          <w:szCs w:val="28"/>
          <w:lang w:eastAsia="zh-CN" w:bidi="hi-IN"/>
        </w:rPr>
        <w:t>Настоящий закон вступает в силу со дня опубликования в</w:t>
      </w:r>
      <w:r w:rsidRPr="00960141">
        <w:rPr>
          <w:b/>
          <w:sz w:val="28"/>
          <w:szCs w:val="28"/>
          <w:lang w:eastAsia="zh-CN" w:bidi="hi-IN"/>
        </w:rPr>
        <w:t xml:space="preserve"> </w:t>
      </w:r>
      <w:r w:rsidRPr="00960141">
        <w:rPr>
          <w:rFonts w:eastAsia="Linux Libertine G"/>
          <w:sz w:val="28"/>
          <w:szCs w:val="28"/>
          <w:lang w:eastAsia="zh-CN" w:bidi="hi-IN"/>
        </w:rPr>
        <w:t>Официальном мониторе Республики Молдова.</w:t>
      </w:r>
    </w:p>
    <w:p w14:paraId="6754D0F4" w14:textId="40DE9E77" w:rsidR="008C20A4" w:rsidRPr="00960141" w:rsidRDefault="008C20A4" w:rsidP="00960141">
      <w:pPr>
        <w:widowControl w:val="0"/>
        <w:tabs>
          <w:tab w:val="left" w:pos="993"/>
        </w:tabs>
        <w:suppressAutoHyphens/>
        <w:autoSpaceDN w:val="0"/>
        <w:textAlignment w:val="baseline"/>
        <w:rPr>
          <w:sz w:val="28"/>
          <w:szCs w:val="28"/>
          <w:lang w:eastAsia="zh-CN" w:bidi="hi-IN"/>
        </w:rPr>
      </w:pPr>
      <w:r w:rsidRPr="00960141">
        <w:rPr>
          <w:sz w:val="28"/>
          <w:szCs w:val="28"/>
          <w:lang w:eastAsia="zh-CN" w:bidi="hi-IN"/>
        </w:rPr>
        <w:t>(2) Правительству в шестимесячный срок со дня всту</w:t>
      </w:r>
      <w:r w:rsidR="00960141" w:rsidRPr="00960141">
        <w:rPr>
          <w:sz w:val="28"/>
          <w:szCs w:val="28"/>
          <w:lang w:eastAsia="zh-CN" w:bidi="hi-IN"/>
        </w:rPr>
        <w:t>пления в силу настоящего закона</w:t>
      </w:r>
      <w:r w:rsidRPr="00960141">
        <w:rPr>
          <w:sz w:val="28"/>
          <w:szCs w:val="28"/>
          <w:lang w:eastAsia="zh-CN" w:bidi="hi-IN"/>
        </w:rPr>
        <w:t xml:space="preserve"> привести свои нормативные акты в соответствие с настоящим законом.</w:t>
      </w:r>
    </w:p>
    <w:p w14:paraId="3BE11C93" w14:textId="77777777" w:rsidR="008C20A4" w:rsidRPr="00960141" w:rsidRDefault="008C20A4" w:rsidP="00960141">
      <w:pPr>
        <w:widowControl w:val="0"/>
        <w:pBdr>
          <w:top w:val="nil"/>
          <w:left w:val="nil"/>
          <w:bottom w:val="nil"/>
          <w:right w:val="nil"/>
          <w:between w:val="nil"/>
        </w:pBdr>
        <w:tabs>
          <w:tab w:val="left" w:pos="993"/>
        </w:tabs>
        <w:rPr>
          <w:b/>
          <w:bCs/>
          <w:iCs/>
          <w:sz w:val="28"/>
          <w:szCs w:val="28"/>
          <w:lang w:eastAsia="ro-RO"/>
        </w:rPr>
      </w:pPr>
    </w:p>
    <w:p w14:paraId="2BAD1930" w14:textId="77777777" w:rsidR="00960141" w:rsidRPr="00960141" w:rsidRDefault="00960141" w:rsidP="00960141">
      <w:pPr>
        <w:widowControl w:val="0"/>
        <w:pBdr>
          <w:top w:val="nil"/>
          <w:left w:val="nil"/>
          <w:bottom w:val="nil"/>
          <w:right w:val="nil"/>
          <w:between w:val="nil"/>
        </w:pBdr>
        <w:tabs>
          <w:tab w:val="left" w:pos="993"/>
        </w:tabs>
        <w:rPr>
          <w:b/>
          <w:bCs/>
          <w:iCs/>
          <w:sz w:val="28"/>
          <w:szCs w:val="28"/>
          <w:lang w:eastAsia="ro-RO"/>
        </w:rPr>
      </w:pPr>
    </w:p>
    <w:p w14:paraId="2AAC0621" w14:textId="77777777" w:rsidR="00960141" w:rsidRPr="00960141" w:rsidRDefault="00960141" w:rsidP="00960141">
      <w:pPr>
        <w:widowControl w:val="0"/>
        <w:pBdr>
          <w:top w:val="nil"/>
          <w:left w:val="nil"/>
          <w:bottom w:val="nil"/>
          <w:right w:val="nil"/>
          <w:between w:val="nil"/>
        </w:pBdr>
        <w:tabs>
          <w:tab w:val="left" w:pos="993"/>
        </w:tabs>
        <w:rPr>
          <w:b/>
          <w:bCs/>
          <w:iCs/>
          <w:sz w:val="28"/>
          <w:szCs w:val="28"/>
          <w:lang w:eastAsia="ro-RO"/>
        </w:rPr>
      </w:pPr>
    </w:p>
    <w:p w14:paraId="4611F783" w14:textId="50F39522" w:rsidR="008C20A4" w:rsidRPr="00960141" w:rsidRDefault="00960141" w:rsidP="00960141">
      <w:pPr>
        <w:widowControl w:val="0"/>
        <w:pBdr>
          <w:top w:val="nil"/>
          <w:left w:val="nil"/>
          <w:bottom w:val="nil"/>
          <w:right w:val="nil"/>
          <w:between w:val="nil"/>
        </w:pBdr>
        <w:tabs>
          <w:tab w:val="left" w:pos="993"/>
        </w:tabs>
        <w:rPr>
          <w:b/>
          <w:bCs/>
          <w:iCs/>
          <w:sz w:val="28"/>
          <w:szCs w:val="28"/>
          <w:lang w:eastAsia="ro-RO"/>
        </w:rPr>
      </w:pPr>
      <w:r w:rsidRPr="00960141">
        <w:rPr>
          <w:b/>
          <w:bCs/>
          <w:iCs/>
          <w:sz w:val="28"/>
          <w:szCs w:val="28"/>
          <w:lang w:eastAsia="ro-RO"/>
        </w:rPr>
        <w:t>Председатель Парламента</w:t>
      </w:r>
    </w:p>
    <w:p w14:paraId="57E85DCE" w14:textId="77777777" w:rsidR="00A001EE" w:rsidRPr="00420EAE" w:rsidRDefault="00A001EE" w:rsidP="00F04FA2">
      <w:pPr>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7CFD5" w14:textId="77777777" w:rsidR="00CA7528" w:rsidRDefault="00CA7528" w:rsidP="003B0C7F">
      <w:r>
        <w:separator/>
      </w:r>
    </w:p>
  </w:endnote>
  <w:endnote w:type="continuationSeparator" w:id="0">
    <w:p w14:paraId="453F41AD" w14:textId="77777777" w:rsidR="00CA7528" w:rsidRDefault="00CA752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nux Libertine G">
    <w:altName w:val="Cambria"/>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5B1F36C4"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25001D">
      <w:rPr>
        <w:noProof/>
        <w:lang w:val="en-US"/>
      </w:rPr>
      <w:t>Z:\400\2023\</w:t>
    </w:r>
    <w:r w:rsidR="0025001D" w:rsidRPr="0025001D">
      <w:rPr>
        <w:noProof/>
        <w:sz w:val="16"/>
        <w:szCs w:val="16"/>
        <w:lang w:val="en-US"/>
      </w:rPr>
      <w:t>HOTARARI\13782\13782-redactat-ru</w:t>
    </w:r>
    <w:r w:rsidR="0025001D">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1EA7CDC2"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25001D">
      <w:rPr>
        <w:noProof/>
        <w:lang w:val="en-US"/>
      </w:rPr>
      <w:t>Z:\400\2023\</w:t>
    </w:r>
    <w:r w:rsidR="0025001D" w:rsidRPr="0025001D">
      <w:rPr>
        <w:noProof/>
        <w:sz w:val="16"/>
        <w:szCs w:val="16"/>
        <w:lang w:val="en-US"/>
      </w:rPr>
      <w:t>HOTARARI\13782\13782-redactat-ru</w:t>
    </w:r>
    <w:r w:rsidR="0025001D">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BCB91" w14:textId="77777777" w:rsidR="00CA7528" w:rsidRDefault="00CA7528" w:rsidP="003B0C7F">
      <w:r>
        <w:separator/>
      </w:r>
    </w:p>
  </w:footnote>
  <w:footnote w:type="continuationSeparator" w:id="0">
    <w:p w14:paraId="351234BA" w14:textId="77777777" w:rsidR="00CA7528" w:rsidRDefault="00CA7528"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960141">
          <w:rPr>
            <w:noProof/>
          </w:rPr>
          <w:t>4</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4212D54"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25001D">
            <w:rPr>
              <w:rFonts w:ascii="Times New Roman" w:hAnsi="Times New Roman"/>
              <w:sz w:val="32"/>
              <w:szCs w:val="32"/>
              <w:lang w:val="ro-MD"/>
            </w:rPr>
            <w:t>357</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6116B4D0"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25001D">
            <w:rPr>
              <w:rFonts w:ascii="Times New Roman" w:hAnsi="Times New Roman"/>
              <w:b/>
              <w:sz w:val="28"/>
              <w:szCs w:val="28"/>
              <w:u w:val="single"/>
              <w:lang w:val="ro-MD"/>
            </w:rPr>
            <w:t xml:space="preserve">7 </w:t>
          </w:r>
          <w:r w:rsidR="0025001D">
            <w:rPr>
              <w:rFonts w:ascii="Times New Roman" w:hAnsi="Times New Roman"/>
              <w:b/>
              <w:sz w:val="28"/>
              <w:szCs w:val="28"/>
              <w:u w:val="single"/>
            </w:rPr>
            <w:t>июня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25001D" w:rsidRDefault="00C31F65" w:rsidP="00C31F65">
          <w:pPr>
            <w:ind w:firstLine="0"/>
            <w:jc w:val="center"/>
            <w:rPr>
              <w:rFonts w:ascii="Times New Roman" w:hAnsi="Times New Roman"/>
            </w:rPr>
          </w:pPr>
        </w:p>
      </w:tc>
    </w:tr>
  </w:tbl>
  <w:p w14:paraId="5140BD98" w14:textId="77777777" w:rsidR="00F87405" w:rsidRPr="0025001D"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0520941"/>
    <w:multiLevelType w:val="hybridMultilevel"/>
    <w:tmpl w:val="1CEE18EC"/>
    <w:lvl w:ilvl="0" w:tplc="FFFFFFFF">
      <w:start w:val="1"/>
      <w:numFmt w:val="decimal"/>
      <w:lvlText w:val="%1."/>
      <w:lvlJc w:val="left"/>
      <w:pPr>
        <w:ind w:left="3338" w:hanging="360"/>
      </w:pPr>
      <w:rPr>
        <w:rFonts w:ascii="Times New Roman" w:eastAsia="Times New Roman" w:hAnsi="Times New Roman" w:cs="Times New Roman"/>
        <w:b/>
      </w:rPr>
    </w:lvl>
    <w:lvl w:ilvl="1" w:tplc="FFFFFFFF" w:tentative="1">
      <w:start w:val="1"/>
      <w:numFmt w:val="lowerLetter"/>
      <w:lvlText w:val="%2."/>
      <w:lvlJc w:val="left"/>
      <w:pPr>
        <w:ind w:left="1805" w:hanging="360"/>
      </w:pPr>
    </w:lvl>
    <w:lvl w:ilvl="2" w:tplc="FFFFFFFF" w:tentative="1">
      <w:start w:val="1"/>
      <w:numFmt w:val="lowerRoman"/>
      <w:lvlText w:val="%3."/>
      <w:lvlJc w:val="right"/>
      <w:pPr>
        <w:ind w:left="2525" w:hanging="180"/>
      </w:pPr>
    </w:lvl>
    <w:lvl w:ilvl="3" w:tplc="FFFFFFFF" w:tentative="1">
      <w:start w:val="1"/>
      <w:numFmt w:val="decimal"/>
      <w:lvlText w:val="%4."/>
      <w:lvlJc w:val="left"/>
      <w:pPr>
        <w:ind w:left="3245" w:hanging="360"/>
      </w:pPr>
    </w:lvl>
    <w:lvl w:ilvl="4" w:tplc="FFFFFFFF" w:tentative="1">
      <w:start w:val="1"/>
      <w:numFmt w:val="lowerLetter"/>
      <w:lvlText w:val="%5."/>
      <w:lvlJc w:val="left"/>
      <w:pPr>
        <w:ind w:left="3965" w:hanging="360"/>
      </w:pPr>
    </w:lvl>
    <w:lvl w:ilvl="5" w:tplc="FFFFFFFF" w:tentative="1">
      <w:start w:val="1"/>
      <w:numFmt w:val="lowerRoman"/>
      <w:lvlText w:val="%6."/>
      <w:lvlJc w:val="right"/>
      <w:pPr>
        <w:ind w:left="4685" w:hanging="180"/>
      </w:pPr>
    </w:lvl>
    <w:lvl w:ilvl="6" w:tplc="FFFFFFFF" w:tentative="1">
      <w:start w:val="1"/>
      <w:numFmt w:val="decimal"/>
      <w:lvlText w:val="%7."/>
      <w:lvlJc w:val="left"/>
      <w:pPr>
        <w:ind w:left="5405" w:hanging="360"/>
      </w:pPr>
    </w:lvl>
    <w:lvl w:ilvl="7" w:tplc="FFFFFFFF" w:tentative="1">
      <w:start w:val="1"/>
      <w:numFmt w:val="lowerLetter"/>
      <w:lvlText w:val="%8."/>
      <w:lvlJc w:val="left"/>
      <w:pPr>
        <w:ind w:left="6125" w:hanging="360"/>
      </w:pPr>
    </w:lvl>
    <w:lvl w:ilvl="8" w:tplc="FFFFFFFF" w:tentative="1">
      <w:start w:val="1"/>
      <w:numFmt w:val="lowerRoman"/>
      <w:lvlText w:val="%9."/>
      <w:lvlJc w:val="right"/>
      <w:pPr>
        <w:ind w:left="6845" w:hanging="180"/>
      </w:pPr>
    </w:lvl>
  </w:abstractNum>
  <w:abstractNum w:abstractNumId="8"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10"/>
  </w:num>
  <w:num w:numId="5">
    <w:abstractNumId w:val="2"/>
  </w:num>
  <w:num w:numId="6">
    <w:abstractNumId w:val="18"/>
  </w:num>
  <w:num w:numId="7">
    <w:abstractNumId w:val="14"/>
  </w:num>
  <w:num w:numId="8">
    <w:abstractNumId w:val="8"/>
  </w:num>
  <w:num w:numId="9">
    <w:abstractNumId w:val="5"/>
  </w:num>
  <w:num w:numId="10">
    <w:abstractNumId w:val="20"/>
  </w:num>
  <w:num w:numId="11">
    <w:abstractNumId w:val="9"/>
  </w:num>
  <w:num w:numId="12">
    <w:abstractNumId w:val="16"/>
  </w:num>
  <w:num w:numId="13">
    <w:abstractNumId w:val="15"/>
  </w:num>
  <w:num w:numId="14">
    <w:abstractNumId w:val="11"/>
  </w:num>
  <w:num w:numId="15">
    <w:abstractNumId w:val="1"/>
  </w:num>
  <w:num w:numId="16">
    <w:abstractNumId w:val="17"/>
  </w:num>
  <w:num w:numId="17">
    <w:abstractNumId w:val="4"/>
  </w:num>
  <w:num w:numId="18">
    <w:abstractNumId w:val="12"/>
  </w:num>
  <w:num w:numId="19">
    <w:abstractNumId w:val="3"/>
  </w:num>
  <w:num w:numId="20">
    <w:abstractNumId w:val="13"/>
  </w:num>
  <w:num w:numId="2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218A"/>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1A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01D"/>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52F8B"/>
    <w:rsid w:val="00382512"/>
    <w:rsid w:val="00390AA4"/>
    <w:rsid w:val="00390C5E"/>
    <w:rsid w:val="003923DC"/>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62073"/>
    <w:rsid w:val="00575B6F"/>
    <w:rsid w:val="00576F20"/>
    <w:rsid w:val="00583825"/>
    <w:rsid w:val="005857EF"/>
    <w:rsid w:val="00593286"/>
    <w:rsid w:val="0059512A"/>
    <w:rsid w:val="00595FC5"/>
    <w:rsid w:val="005A21E1"/>
    <w:rsid w:val="005C09BA"/>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20A4"/>
    <w:rsid w:val="008C4B3C"/>
    <w:rsid w:val="008C6668"/>
    <w:rsid w:val="008D1133"/>
    <w:rsid w:val="008D5993"/>
    <w:rsid w:val="008F7091"/>
    <w:rsid w:val="00900143"/>
    <w:rsid w:val="00925780"/>
    <w:rsid w:val="0094180B"/>
    <w:rsid w:val="00942A2D"/>
    <w:rsid w:val="00953903"/>
    <w:rsid w:val="00960141"/>
    <w:rsid w:val="00960951"/>
    <w:rsid w:val="00962E73"/>
    <w:rsid w:val="00967958"/>
    <w:rsid w:val="00986425"/>
    <w:rsid w:val="00986B7F"/>
    <w:rsid w:val="00990A94"/>
    <w:rsid w:val="009A308C"/>
    <w:rsid w:val="009B5934"/>
    <w:rsid w:val="009B5AA5"/>
    <w:rsid w:val="009B7615"/>
    <w:rsid w:val="009B7DCD"/>
    <w:rsid w:val="009C3427"/>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B6956"/>
    <w:rsid w:val="00AD5EA5"/>
    <w:rsid w:val="00AE0E41"/>
    <w:rsid w:val="00AE4F6F"/>
    <w:rsid w:val="00AE63F7"/>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A7528"/>
    <w:rsid w:val="00CB00AF"/>
    <w:rsid w:val="00CB5503"/>
    <w:rsid w:val="00CB67BF"/>
    <w:rsid w:val="00CD51A8"/>
    <w:rsid w:val="00CD5638"/>
    <w:rsid w:val="00CE763F"/>
    <w:rsid w:val="00CF3A50"/>
    <w:rsid w:val="00CF616F"/>
    <w:rsid w:val="00CF7FEA"/>
    <w:rsid w:val="00D11985"/>
    <w:rsid w:val="00D21758"/>
    <w:rsid w:val="00D270CD"/>
    <w:rsid w:val="00D27296"/>
    <w:rsid w:val="00D317C6"/>
    <w:rsid w:val="00D3705A"/>
    <w:rsid w:val="00D43D3F"/>
    <w:rsid w:val="00D476EA"/>
    <w:rsid w:val="00D52B0E"/>
    <w:rsid w:val="00D72A7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52AA"/>
    <w:rsid w:val="00E47FA8"/>
    <w:rsid w:val="00E90497"/>
    <w:rsid w:val="00E92596"/>
    <w:rsid w:val="00E9281C"/>
    <w:rsid w:val="00EA602D"/>
    <w:rsid w:val="00EA6686"/>
    <w:rsid w:val="00EB3081"/>
    <w:rsid w:val="00EB4F81"/>
    <w:rsid w:val="00ED2AF9"/>
    <w:rsid w:val="00EE18F8"/>
    <w:rsid w:val="00EE6089"/>
    <w:rsid w:val="00F04FA2"/>
    <w:rsid w:val="00F05BF7"/>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15:docId w15:val="{9EC1F9D8-CDC7-4CA7-9711-71312C09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170877F-6B2C-46DD-9516-FB589C44BAC2}"/>
</file>

<file path=customXml/itemProps2.xml><?xml version="1.0" encoding="utf-8"?>
<ds:datastoreItem xmlns:ds="http://schemas.openxmlformats.org/officeDocument/2006/customXml" ds:itemID="{D41099CD-15CD-4D3E-8870-233EAEF3B1CD}"/>
</file>

<file path=customXml/itemProps3.xml><?xml version="1.0" encoding="utf-8"?>
<ds:datastoreItem xmlns:ds="http://schemas.openxmlformats.org/officeDocument/2006/customXml" ds:itemID="{F4BC41B4-4262-4F54-A83E-ECD3A34E0BC4}"/>
</file>

<file path=customXml/itemProps4.xml><?xml version="1.0" encoding="utf-8"?>
<ds:datastoreItem xmlns:ds="http://schemas.openxmlformats.org/officeDocument/2006/customXml" ds:itemID="{15D8DD6F-D8E2-4EAB-BF16-CAC083563D50}"/>
</file>

<file path=docProps/app.xml><?xml version="1.0" encoding="utf-8"?>
<Properties xmlns="http://schemas.openxmlformats.org/officeDocument/2006/extended-properties" xmlns:vt="http://schemas.openxmlformats.org/officeDocument/2006/docPropsVTypes">
  <Template>Normal</Template>
  <TotalTime>104</TotalTime>
  <Pages>7</Pages>
  <Words>1456</Words>
  <Characters>8447</Characters>
  <Application>Microsoft Office Word</Application>
  <DocSecurity>0</DocSecurity>
  <Lines>70</Lines>
  <Paragraphs>19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174.2023.ru</dc:title>
  <dc:creator>user</dc:creator>
  <cp:lastModifiedBy>Eugenia Cartin</cp:lastModifiedBy>
  <cp:revision>19</cp:revision>
  <cp:lastPrinted>2023-06-07T10:06:00Z</cp:lastPrinted>
  <dcterms:created xsi:type="dcterms:W3CDTF">2023-02-16T14:47:00Z</dcterms:created>
  <dcterms:modified xsi:type="dcterms:W3CDTF">2023-06-07T10:06:00Z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