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F813E34" w14:textId="1E628897" w:rsidR="001C2130" w:rsidRDefault="00905AF5" w:rsidP="003F199A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Конституции Республики Молдова и статьи 47 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Регламента Парламента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,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принят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ого</w:t>
      </w:r>
      <w:r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</w:t>
      </w:r>
      <w:r w:rsidR="00F3517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ом</w:t>
      </w:r>
      <w:r w:rsidR="0008265A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№ 797/1996, представляется на рассмотрение </w:t>
      </w:r>
      <w:r w:rsidR="00E55221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="006E6D5C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порядке законодательной инициативы </w:t>
      </w:r>
      <w:r w:rsidR="00777D0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845D58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</w:t>
      </w:r>
      <w:r w:rsidR="001C2130" w:rsidRPr="005C319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акона о внесении изменений </w:t>
      </w:r>
      <w:r w:rsidR="00AD4D64" w:rsidRPr="00AD4D64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 Закон</w:t>
      </w:r>
      <w:r w:rsid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3F199A" w:rsidRP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единой системе оплаты труда в бюджетной сфере</w:t>
      </w:r>
      <w:r w:rsid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3F199A" w:rsidRP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№ 270</w:t>
      </w:r>
      <w:r w:rsid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/</w:t>
      </w:r>
      <w:r w:rsidR="003F199A" w:rsidRPr="003F199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2018</w:t>
      </w:r>
      <w:r w:rsidR="00AD4D64" w:rsidRPr="00AD4D64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538FEA4E" w14:textId="77777777" w:rsidR="00AD4D64" w:rsidRPr="001C2130" w:rsidRDefault="00AD4D64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C3C2735" w14:textId="77777777" w:rsidR="001C2130" w:rsidRP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0AB8FFB0" w14:textId="146735E8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</w:r>
      <w:r w:rsidR="00845D58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роект закона;</w:t>
      </w:r>
    </w:p>
    <w:p w14:paraId="7635B7D5" w14:textId="4869E597" w:rsidR="001C2130" w:rsidRPr="001C2130" w:rsidRDefault="001C2130" w:rsidP="001C213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2)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ab/>
      </w:r>
      <w:r w:rsidR="00845D58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1C213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ояснительная записка.</w:t>
      </w:r>
    </w:p>
    <w:p w14:paraId="05DA6FBA" w14:textId="35555E97" w:rsidR="001C2130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271A9C5A" w14:textId="77777777" w:rsidR="0012640C" w:rsidRPr="001C2130" w:rsidRDefault="0012640C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5E4B4324" w14:textId="222C261C" w:rsidR="00E609D9" w:rsidRDefault="001C2130" w:rsidP="001C2130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Депутат</w:t>
      </w:r>
      <w:r w:rsidR="00B51AA3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ы</w:t>
      </w:r>
      <w:r w:rsidRPr="00DC739C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 Парламента:     </w:t>
      </w:r>
    </w:p>
    <w:p w14:paraId="021EA5C0" w14:textId="59C02552" w:rsidR="00E55221" w:rsidRDefault="003F199A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М. </w:t>
      </w:r>
      <w:r w:rsidRPr="003F199A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АДАМ</w:t>
      </w:r>
    </w:p>
    <w:p w14:paraId="3B64ABA2" w14:textId="2A7B8C6D" w:rsidR="003F199A" w:rsidRDefault="003F199A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Л. </w:t>
      </w:r>
      <w:r w:rsidRPr="003F199A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НИКОЛАЕСКУ-ОНОФРЕЙ</w:t>
      </w:r>
    </w:p>
    <w:p w14:paraId="60C6FF12" w14:textId="66FFF4F8" w:rsidR="003F199A" w:rsidRDefault="003F199A" w:rsidP="0012640C">
      <w:pPr>
        <w:spacing w:after="0"/>
        <w:ind w:firstLine="709"/>
        <w:jc w:val="right"/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</w:pPr>
      <w:r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 xml:space="preserve">М. </w:t>
      </w:r>
      <w:r w:rsidRPr="003F199A">
        <w:rPr>
          <w:rFonts w:ascii="Times New Roman" w:eastAsiaTheme="minorHAnsi" w:hAnsi="Times New Roman"/>
          <w:b/>
          <w:bCs/>
          <w:kern w:val="2"/>
          <w:sz w:val="28"/>
          <w:szCs w:val="28"/>
          <w:lang w:val="ru-RU"/>
          <w14:ligatures w14:val="standardContextual"/>
        </w:rPr>
        <w:t>НИСТОР</w:t>
      </w:r>
    </w:p>
    <w:bookmarkEnd w:id="0"/>
    <w:p w14:paraId="3F6D4932" w14:textId="77777777" w:rsidR="00E609D9" w:rsidRPr="00FA76F3" w:rsidRDefault="00E609D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77F54B1" w14:textId="77777777" w:rsidR="00E609D9" w:rsidRPr="00FA76F3" w:rsidRDefault="00E609D9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FA76F3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230D7C3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0313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6412A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124F786" w14:textId="77777777" w:rsidR="00E609D9" w:rsidRPr="00E609D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6BF04FD3" w14:textId="2458A502" w:rsidR="006412A9" w:rsidRDefault="00E609D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09D9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0313CD" w:rsidRPr="000313CD">
        <w:rPr>
          <w:rFonts w:ascii="Times New Roman" w:hAnsi="Times New Roman"/>
          <w:b/>
          <w:sz w:val="28"/>
          <w:szCs w:val="28"/>
          <w:lang w:val="ru-RU"/>
        </w:rPr>
        <w:t xml:space="preserve">внесении изменений в </w:t>
      </w:r>
      <w:r w:rsidR="006412A9" w:rsidRPr="006412A9">
        <w:rPr>
          <w:rFonts w:ascii="Times New Roman" w:hAnsi="Times New Roman"/>
          <w:b/>
          <w:sz w:val="28"/>
          <w:szCs w:val="28"/>
          <w:lang w:val="ru-RU"/>
        </w:rPr>
        <w:t>Закон о единой системе оплаты труда в бюджетной сфере № 270</w:t>
      </w:r>
      <w:r w:rsidR="006412A9">
        <w:rPr>
          <w:rFonts w:ascii="Times New Roman" w:hAnsi="Times New Roman"/>
          <w:b/>
          <w:sz w:val="28"/>
          <w:szCs w:val="28"/>
          <w:lang w:val="ru-RU"/>
        </w:rPr>
        <w:t xml:space="preserve"> от 23.11.</w:t>
      </w:r>
      <w:r w:rsidR="006412A9" w:rsidRPr="006412A9">
        <w:rPr>
          <w:rFonts w:ascii="Times New Roman" w:hAnsi="Times New Roman"/>
          <w:b/>
          <w:sz w:val="28"/>
          <w:szCs w:val="28"/>
          <w:lang w:val="ru-RU"/>
        </w:rPr>
        <w:t>2018</w:t>
      </w:r>
    </w:p>
    <w:p w14:paraId="339BDE88" w14:textId="77777777" w:rsidR="006412A9" w:rsidRDefault="006412A9" w:rsidP="00E609D9">
      <w:pPr>
        <w:tabs>
          <w:tab w:val="left" w:pos="284"/>
          <w:tab w:val="left" w:pos="993"/>
        </w:tabs>
        <w:spacing w:after="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0B85CE9" w14:textId="56968B04" w:rsidR="00E609D9" w:rsidRPr="00E609D9" w:rsidRDefault="00E609D9" w:rsidP="00E609D9">
      <w:pPr>
        <w:tabs>
          <w:tab w:val="left" w:pos="284"/>
          <w:tab w:val="left" w:pos="993"/>
        </w:tabs>
        <w:spacing w:before="120" w:after="120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BD15186" w14:textId="1033CFAB" w:rsidR="00E609D9" w:rsidRPr="00E609D9" w:rsidRDefault="00E609D9" w:rsidP="000313CD">
      <w:pPr>
        <w:tabs>
          <w:tab w:val="left" w:pos="284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Ст. </w:t>
      </w:r>
      <w:r w:rsidRPr="00E609D9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r w:rsidRPr="00E609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6412A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Второе предложение </w:t>
      </w:r>
      <w:r w:rsidR="00521228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пункта </w:t>
      </w:r>
      <w:r w:rsidR="006412A9">
        <w:rPr>
          <w:rFonts w:ascii="Times New Roman" w:hAnsi="Times New Roman"/>
          <w:sz w:val="28"/>
          <w:szCs w:val="28"/>
          <w:lang w:val="ru-RU"/>
        </w:rPr>
        <w:t>1 примечани</w:t>
      </w:r>
      <w:r w:rsidR="00A8287F">
        <w:rPr>
          <w:rFonts w:ascii="Times New Roman" w:hAnsi="Times New Roman"/>
          <w:sz w:val="28"/>
          <w:szCs w:val="28"/>
          <w:lang w:val="ru-RU"/>
        </w:rPr>
        <w:t>й</w:t>
      </w:r>
      <w:r w:rsidR="006412A9">
        <w:rPr>
          <w:rFonts w:ascii="Times New Roman" w:hAnsi="Times New Roman"/>
          <w:sz w:val="28"/>
          <w:szCs w:val="28"/>
          <w:lang w:val="ru-RU"/>
        </w:rPr>
        <w:t xml:space="preserve"> к Таблице 1 приложения 7 </w:t>
      </w:r>
      <w:r w:rsidR="006412A9" w:rsidRPr="006412A9">
        <w:rPr>
          <w:rFonts w:ascii="Times New Roman" w:hAnsi="Times New Roman"/>
          <w:sz w:val="28"/>
          <w:szCs w:val="28"/>
          <w:lang w:val="ru-RU"/>
        </w:rPr>
        <w:t>Закон</w:t>
      </w:r>
      <w:r w:rsidR="006412A9">
        <w:rPr>
          <w:rFonts w:ascii="Times New Roman" w:hAnsi="Times New Roman"/>
          <w:sz w:val="28"/>
          <w:szCs w:val="28"/>
          <w:lang w:val="ru-RU"/>
        </w:rPr>
        <w:t>а</w:t>
      </w:r>
      <w:r w:rsidR="006412A9" w:rsidRPr="006412A9">
        <w:rPr>
          <w:rFonts w:ascii="Times New Roman" w:hAnsi="Times New Roman"/>
          <w:sz w:val="28"/>
          <w:szCs w:val="28"/>
          <w:lang w:val="ru-RU"/>
        </w:rPr>
        <w:t xml:space="preserve"> о единой системе оплаты труда в бюджетной сфере № 270</w:t>
      </w:r>
      <w:r w:rsidR="006412A9">
        <w:rPr>
          <w:rFonts w:ascii="Times New Roman" w:hAnsi="Times New Roman"/>
          <w:sz w:val="28"/>
          <w:szCs w:val="28"/>
          <w:lang w:val="ru-RU"/>
        </w:rPr>
        <w:t>/</w:t>
      </w:r>
      <w:r w:rsidR="006412A9" w:rsidRPr="006412A9">
        <w:rPr>
          <w:rFonts w:ascii="Times New Roman" w:hAnsi="Times New Roman"/>
          <w:sz w:val="28"/>
          <w:szCs w:val="28"/>
          <w:lang w:val="ru-RU"/>
        </w:rPr>
        <w:t>2018</w:t>
      </w:r>
      <w:r w:rsidR="006412A9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A8287F">
        <w:rPr>
          <w:rFonts w:ascii="Times New Roman" w:hAnsi="Times New Roman"/>
          <w:sz w:val="28"/>
          <w:szCs w:val="28"/>
          <w:lang w:val="ru-RU"/>
        </w:rPr>
        <w:t xml:space="preserve">2018 г., 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B377C0">
        <w:rPr>
          <w:rFonts w:ascii="Times New Roman" w:hAnsi="Times New Roman"/>
          <w:sz w:val="28"/>
          <w:szCs w:val="28"/>
          <w:lang w:val="ru-RU"/>
        </w:rPr>
        <w:t>441</w:t>
      </w:r>
      <w:r w:rsidRPr="00E609D9">
        <w:rPr>
          <w:rFonts w:ascii="Times New Roman" w:eastAsia="Times New Roman" w:hAnsi="Times New Roman"/>
          <w:sz w:val="28"/>
          <w:szCs w:val="28"/>
          <w:lang w:val="ru-RU" w:eastAsia="ro-MD"/>
        </w:rPr>
        <w:t>–</w:t>
      </w:r>
      <w:r w:rsidR="00B377C0">
        <w:rPr>
          <w:rFonts w:ascii="Times New Roman" w:eastAsia="Times New Roman" w:hAnsi="Times New Roman"/>
          <w:sz w:val="28"/>
          <w:szCs w:val="28"/>
          <w:lang w:val="ru-RU" w:eastAsia="ro-MD"/>
        </w:rPr>
        <w:t>447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, ст. </w:t>
      </w:r>
      <w:r w:rsidR="00B377C0">
        <w:rPr>
          <w:rFonts w:ascii="Times New Roman" w:hAnsi="Times New Roman"/>
          <w:sz w:val="28"/>
          <w:szCs w:val="28"/>
          <w:lang w:val="ru-RU"/>
        </w:rPr>
        <w:t>715</w:t>
      </w:r>
      <w:r w:rsidRPr="00E609D9">
        <w:rPr>
          <w:rFonts w:ascii="Times New Roman" w:hAnsi="Times New Roman"/>
          <w:sz w:val="28"/>
          <w:szCs w:val="28"/>
          <w:lang w:val="ru-RU"/>
        </w:rPr>
        <w:t xml:space="preserve">), с последующими изменениями, </w:t>
      </w:r>
      <w:r w:rsidR="00AD4D64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B377C0">
        <w:rPr>
          <w:rFonts w:ascii="Times New Roman" w:hAnsi="Times New Roman"/>
          <w:sz w:val="28"/>
          <w:szCs w:val="28"/>
          <w:lang w:val="ru-RU"/>
        </w:rPr>
        <w:t>словами:</w:t>
      </w:r>
    </w:p>
    <w:p w14:paraId="1A8C55F7" w14:textId="6C2A84EF" w:rsidR="00B377C0" w:rsidRDefault="000313CD" w:rsidP="007A5D82">
      <w:pPr>
        <w:tabs>
          <w:tab w:val="left" w:pos="284"/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B377C0">
        <w:rPr>
          <w:rFonts w:ascii="Times New Roman" w:hAnsi="Times New Roman"/>
          <w:sz w:val="28"/>
          <w:szCs w:val="28"/>
          <w:lang w:val="ru-RU"/>
        </w:rPr>
        <w:t xml:space="preserve"> ,</w:t>
      </w:r>
      <w:r w:rsidR="00B377C0" w:rsidRPr="00B377C0">
        <w:t xml:space="preserve"> 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за исключением педагогических работников, имеющих специальность, связанную с преподаваем</w:t>
      </w:r>
      <w:r w:rsidR="001C1D5C">
        <w:rPr>
          <w:rFonts w:ascii="Times New Roman" w:hAnsi="Times New Roman"/>
          <w:sz w:val="28"/>
          <w:szCs w:val="28"/>
          <w:lang w:val="ru-RU"/>
        </w:rPr>
        <w:t>ым предметом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 xml:space="preserve">, подтверждение </w:t>
      </w:r>
      <w:r w:rsidR="00A8287F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переподготовк</w:t>
      </w:r>
      <w:r w:rsidR="00A8287F">
        <w:rPr>
          <w:rFonts w:ascii="Times New Roman" w:hAnsi="Times New Roman"/>
          <w:sz w:val="28"/>
          <w:szCs w:val="28"/>
          <w:lang w:val="ru-RU"/>
        </w:rPr>
        <w:t>е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 xml:space="preserve"> или </w:t>
      </w:r>
      <w:r w:rsidR="00FA76F3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F146E9">
        <w:rPr>
          <w:rFonts w:ascii="Times New Roman" w:hAnsi="Times New Roman"/>
          <w:sz w:val="28"/>
          <w:szCs w:val="28"/>
          <w:lang w:val="ru-RU"/>
        </w:rPr>
        <w:t>признании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 xml:space="preserve"> профессиональн</w:t>
      </w:r>
      <w:r w:rsidR="00371F07">
        <w:rPr>
          <w:rFonts w:ascii="Times New Roman" w:hAnsi="Times New Roman"/>
          <w:sz w:val="28"/>
          <w:szCs w:val="28"/>
          <w:lang w:val="ru-RU"/>
        </w:rPr>
        <w:t>ой квалификации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, соответствующ</w:t>
      </w:r>
      <w:r w:rsidR="00521228">
        <w:rPr>
          <w:rFonts w:ascii="Times New Roman" w:hAnsi="Times New Roman"/>
          <w:sz w:val="28"/>
          <w:szCs w:val="28"/>
          <w:lang w:val="ru-RU"/>
        </w:rPr>
        <w:t xml:space="preserve">ей 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 xml:space="preserve">занимаемой должности, </w:t>
      </w:r>
      <w:r w:rsidR="00521228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методологи</w:t>
      </w:r>
      <w:r w:rsidR="00521228">
        <w:rPr>
          <w:rFonts w:ascii="Times New Roman" w:hAnsi="Times New Roman"/>
          <w:sz w:val="28"/>
          <w:szCs w:val="28"/>
          <w:lang w:val="ru-RU"/>
        </w:rPr>
        <w:t>и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, утвержденной Министерством образования и исследований.</w:t>
      </w:r>
      <w:r w:rsidR="001C1D5C">
        <w:rPr>
          <w:rFonts w:ascii="Times New Roman" w:hAnsi="Times New Roman"/>
          <w:sz w:val="28"/>
          <w:szCs w:val="28"/>
          <w:lang w:val="ru-RU"/>
        </w:rPr>
        <w:t>»</w:t>
      </w:r>
      <w:r w:rsidR="00B377C0" w:rsidRPr="00B377C0">
        <w:rPr>
          <w:rFonts w:ascii="Times New Roman" w:hAnsi="Times New Roman"/>
          <w:sz w:val="28"/>
          <w:szCs w:val="28"/>
          <w:lang w:val="ru-RU"/>
        </w:rPr>
        <w:t>.</w:t>
      </w:r>
    </w:p>
    <w:p w14:paraId="1C524219" w14:textId="77777777" w:rsidR="00E609D9" w:rsidRPr="007A5D82" w:rsidRDefault="00E609D9" w:rsidP="00E609D9">
      <w:pPr>
        <w:tabs>
          <w:tab w:val="left" w:pos="284"/>
          <w:tab w:val="left" w:pos="993"/>
        </w:tabs>
        <w:spacing w:after="160" w:line="259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7AA158" w14:textId="0F7C3258" w:rsidR="005069AF" w:rsidRPr="00207666" w:rsidRDefault="005237AF" w:rsidP="00026FCC">
      <w:pPr>
        <w:tabs>
          <w:tab w:val="left" w:pos="284"/>
          <w:tab w:val="left" w:pos="993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A5D82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ab/>
        <w:t>Ст.</w:t>
      </w:r>
      <w:r w:rsidRPr="007A5D8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207666">
        <w:rPr>
          <w:rFonts w:ascii="Times New Roman" w:hAnsi="Times New Roman"/>
          <w:b/>
          <w:bCs/>
          <w:sz w:val="28"/>
          <w:szCs w:val="28"/>
          <w:lang w:val="ru-RU"/>
        </w:rPr>
        <w:t>II</w:t>
      </w:r>
      <w:r w:rsidRPr="00207666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. </w:t>
      </w:r>
      <w:r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7A5D82" w:rsidRPr="0020766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(1) </w:t>
      </w:r>
      <w:r w:rsidR="00E609D9" w:rsidRPr="00207666">
        <w:rPr>
          <w:rFonts w:ascii="Times New Roman" w:hAnsi="Times New Roman"/>
          <w:sz w:val="28"/>
          <w:szCs w:val="28"/>
          <w:lang w:val="ru-RU"/>
        </w:rPr>
        <w:t xml:space="preserve">Настоящий закон вступает в силу со дня 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его опубликования</w:t>
      </w:r>
      <w:r w:rsidR="007A5D82" w:rsidRPr="00207666">
        <w:rPr>
          <w:rFonts w:ascii="Times New Roman" w:hAnsi="Times New Roman"/>
          <w:sz w:val="28"/>
          <w:szCs w:val="28"/>
          <w:lang w:val="ru-RU"/>
        </w:rPr>
        <w:t xml:space="preserve"> в Официальном мониторе Республики Молдова</w:t>
      </w:r>
      <w:r w:rsidR="005069AF" w:rsidRPr="00207666">
        <w:rPr>
          <w:rFonts w:ascii="Times New Roman" w:hAnsi="Times New Roman"/>
          <w:sz w:val="28"/>
          <w:szCs w:val="28"/>
          <w:lang w:val="ru-RU"/>
        </w:rPr>
        <w:t>.</w:t>
      </w:r>
    </w:p>
    <w:p w14:paraId="4DE46B40" w14:textId="77777777" w:rsidR="005069AF" w:rsidRDefault="005069AF" w:rsidP="00026FCC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845C929" w14:textId="77777777" w:rsidR="005069AF" w:rsidRDefault="005069AF" w:rsidP="00026FCC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6E54E17F" w14:textId="4EF35662" w:rsidR="007E4EEF" w:rsidRPr="007E4EEF" w:rsidRDefault="007E4EEF" w:rsidP="00026FCC">
      <w:pPr>
        <w:pStyle w:val="NormalWeb"/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561DA" w14:textId="77777777" w:rsidR="00C176AD" w:rsidRDefault="00C176AD" w:rsidP="00605E4A">
      <w:pPr>
        <w:spacing w:after="0" w:line="240" w:lineRule="auto"/>
      </w:pPr>
      <w:r>
        <w:separator/>
      </w:r>
    </w:p>
  </w:endnote>
  <w:endnote w:type="continuationSeparator" w:id="0">
    <w:p w14:paraId="1573C207" w14:textId="77777777" w:rsidR="00C176AD" w:rsidRDefault="00C176AD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F741E" w14:textId="77777777" w:rsidR="00C176AD" w:rsidRDefault="00C176AD" w:rsidP="00605E4A">
      <w:pPr>
        <w:spacing w:after="0" w:line="240" w:lineRule="auto"/>
      </w:pPr>
      <w:r>
        <w:separator/>
      </w:r>
    </w:p>
  </w:footnote>
  <w:footnote w:type="continuationSeparator" w:id="0">
    <w:p w14:paraId="1054FB75" w14:textId="77777777" w:rsidR="00C176AD" w:rsidRDefault="00C176AD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25CF42D1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7E54D6"/>
    <w:multiLevelType w:val="hybridMultilevel"/>
    <w:tmpl w:val="DC7E7906"/>
    <w:lvl w:ilvl="0" w:tplc="E4CADEA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0A1000"/>
    <w:multiLevelType w:val="hybridMultilevel"/>
    <w:tmpl w:val="44C46F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E031E8"/>
    <w:multiLevelType w:val="hybridMultilevel"/>
    <w:tmpl w:val="4A7490F0"/>
    <w:lvl w:ilvl="0" w:tplc="DA44F91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629049694">
    <w:abstractNumId w:val="18"/>
  </w:num>
  <w:num w:numId="2" w16cid:durableId="137576614">
    <w:abstractNumId w:val="22"/>
  </w:num>
  <w:num w:numId="3" w16cid:durableId="1531649989">
    <w:abstractNumId w:val="31"/>
  </w:num>
  <w:num w:numId="4" w16cid:durableId="1465387006">
    <w:abstractNumId w:val="11"/>
  </w:num>
  <w:num w:numId="5" w16cid:durableId="658770769">
    <w:abstractNumId w:val="30"/>
  </w:num>
  <w:num w:numId="6" w16cid:durableId="1120495318">
    <w:abstractNumId w:val="14"/>
  </w:num>
  <w:num w:numId="7" w16cid:durableId="297877628">
    <w:abstractNumId w:val="21"/>
  </w:num>
  <w:num w:numId="8" w16cid:durableId="12710144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0015722">
    <w:abstractNumId w:val="2"/>
  </w:num>
  <w:num w:numId="10" w16cid:durableId="1019819260">
    <w:abstractNumId w:val="23"/>
  </w:num>
  <w:num w:numId="11" w16cid:durableId="1770849285">
    <w:abstractNumId w:val="25"/>
  </w:num>
  <w:num w:numId="12" w16cid:durableId="528446592">
    <w:abstractNumId w:val="1"/>
  </w:num>
  <w:num w:numId="13" w16cid:durableId="143011446">
    <w:abstractNumId w:val="9"/>
  </w:num>
  <w:num w:numId="14" w16cid:durableId="619071900">
    <w:abstractNumId w:val="8"/>
  </w:num>
  <w:num w:numId="15" w16cid:durableId="1036347061">
    <w:abstractNumId w:val="7"/>
  </w:num>
  <w:num w:numId="16" w16cid:durableId="1455365373">
    <w:abstractNumId w:val="13"/>
  </w:num>
  <w:num w:numId="17" w16cid:durableId="1131367921">
    <w:abstractNumId w:val="5"/>
  </w:num>
  <w:num w:numId="18" w16cid:durableId="269355660">
    <w:abstractNumId w:val="27"/>
  </w:num>
  <w:num w:numId="19" w16cid:durableId="693264120">
    <w:abstractNumId w:val="4"/>
  </w:num>
  <w:num w:numId="20" w16cid:durableId="563414173">
    <w:abstractNumId w:val="6"/>
  </w:num>
  <w:num w:numId="21" w16cid:durableId="677654557">
    <w:abstractNumId w:val="3"/>
  </w:num>
  <w:num w:numId="22" w16cid:durableId="1061171668">
    <w:abstractNumId w:val="12"/>
  </w:num>
  <w:num w:numId="23" w16cid:durableId="826046927">
    <w:abstractNumId w:val="26"/>
  </w:num>
  <w:num w:numId="24" w16cid:durableId="2101831468">
    <w:abstractNumId w:val="19"/>
  </w:num>
  <w:num w:numId="25" w16cid:durableId="982733281">
    <w:abstractNumId w:val="15"/>
  </w:num>
  <w:num w:numId="26" w16cid:durableId="118963677">
    <w:abstractNumId w:val="28"/>
  </w:num>
  <w:num w:numId="27" w16cid:durableId="2045445357">
    <w:abstractNumId w:val="24"/>
  </w:num>
  <w:num w:numId="28" w16cid:durableId="1495149882">
    <w:abstractNumId w:val="17"/>
  </w:num>
  <w:num w:numId="29" w16cid:durableId="1664897925">
    <w:abstractNumId w:val="10"/>
  </w:num>
  <w:num w:numId="30" w16cid:durableId="139153517">
    <w:abstractNumId w:val="29"/>
  </w:num>
  <w:num w:numId="31" w16cid:durableId="886643143">
    <w:abstractNumId w:val="20"/>
  </w:num>
  <w:num w:numId="32" w16cid:durableId="12673483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26FCC"/>
    <w:rsid w:val="000313CD"/>
    <w:rsid w:val="00035457"/>
    <w:rsid w:val="00035560"/>
    <w:rsid w:val="000359E8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640C"/>
    <w:rsid w:val="001270BD"/>
    <w:rsid w:val="001331EF"/>
    <w:rsid w:val="00136D3C"/>
    <w:rsid w:val="001407B2"/>
    <w:rsid w:val="00150678"/>
    <w:rsid w:val="00155B48"/>
    <w:rsid w:val="00160B92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12B4"/>
    <w:rsid w:val="001C1D5C"/>
    <w:rsid w:val="001C2130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666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25AA"/>
    <w:rsid w:val="0027626F"/>
    <w:rsid w:val="002771A2"/>
    <w:rsid w:val="00281DFD"/>
    <w:rsid w:val="00283324"/>
    <w:rsid w:val="00290F6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1F07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617D"/>
    <w:rsid w:val="003D7965"/>
    <w:rsid w:val="003E197C"/>
    <w:rsid w:val="003E3A8A"/>
    <w:rsid w:val="003E600C"/>
    <w:rsid w:val="003E66DA"/>
    <w:rsid w:val="003E68F2"/>
    <w:rsid w:val="003E6C21"/>
    <w:rsid w:val="003F199A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4970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69AF"/>
    <w:rsid w:val="00511570"/>
    <w:rsid w:val="00515974"/>
    <w:rsid w:val="005204F5"/>
    <w:rsid w:val="00520DC7"/>
    <w:rsid w:val="00521228"/>
    <w:rsid w:val="005214F7"/>
    <w:rsid w:val="00521814"/>
    <w:rsid w:val="005237AF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35A9"/>
    <w:rsid w:val="005A7283"/>
    <w:rsid w:val="005B09C4"/>
    <w:rsid w:val="005B2DD7"/>
    <w:rsid w:val="005B4505"/>
    <w:rsid w:val="005B57C9"/>
    <w:rsid w:val="005C26B9"/>
    <w:rsid w:val="005C319C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2A9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9B"/>
    <w:rsid w:val="006D42E2"/>
    <w:rsid w:val="006E21BE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4EE8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1345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2712"/>
    <w:rsid w:val="007932D6"/>
    <w:rsid w:val="00793F03"/>
    <w:rsid w:val="007977F2"/>
    <w:rsid w:val="007A1260"/>
    <w:rsid w:val="007A1DF0"/>
    <w:rsid w:val="007A5A2D"/>
    <w:rsid w:val="007A5D8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079C2"/>
    <w:rsid w:val="008126EA"/>
    <w:rsid w:val="00817812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5D58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AF5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4C22"/>
    <w:rsid w:val="00950D30"/>
    <w:rsid w:val="0095186A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287F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D4D64"/>
    <w:rsid w:val="00AE1E4A"/>
    <w:rsid w:val="00AE2DEA"/>
    <w:rsid w:val="00AE2E35"/>
    <w:rsid w:val="00AE7FAA"/>
    <w:rsid w:val="00AF238B"/>
    <w:rsid w:val="00AF3D87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377C0"/>
    <w:rsid w:val="00B43BA7"/>
    <w:rsid w:val="00B44309"/>
    <w:rsid w:val="00B456C2"/>
    <w:rsid w:val="00B476A3"/>
    <w:rsid w:val="00B51A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176AD"/>
    <w:rsid w:val="00C219AA"/>
    <w:rsid w:val="00C22554"/>
    <w:rsid w:val="00C227FF"/>
    <w:rsid w:val="00C23FB2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329F"/>
    <w:rsid w:val="00C85AA0"/>
    <w:rsid w:val="00C90447"/>
    <w:rsid w:val="00C911A9"/>
    <w:rsid w:val="00C93A1D"/>
    <w:rsid w:val="00C949D2"/>
    <w:rsid w:val="00C961A9"/>
    <w:rsid w:val="00CB1B2C"/>
    <w:rsid w:val="00CB6967"/>
    <w:rsid w:val="00CC05B1"/>
    <w:rsid w:val="00CC302E"/>
    <w:rsid w:val="00CD6051"/>
    <w:rsid w:val="00CD7ED9"/>
    <w:rsid w:val="00CE0923"/>
    <w:rsid w:val="00CE120C"/>
    <w:rsid w:val="00CE165B"/>
    <w:rsid w:val="00CE2C9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C739C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55221"/>
    <w:rsid w:val="00E604FD"/>
    <w:rsid w:val="00E609D9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6E9"/>
    <w:rsid w:val="00F14B95"/>
    <w:rsid w:val="00F168EF"/>
    <w:rsid w:val="00F226A5"/>
    <w:rsid w:val="00F22D99"/>
    <w:rsid w:val="00F275DB"/>
    <w:rsid w:val="00F33723"/>
    <w:rsid w:val="00F3517A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132F"/>
    <w:rsid w:val="00FA76F3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D7980D9-140A-4334-96FD-ED4F295B3FFC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4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2024-02-23T08:17:00Z</dcterms:created>
  <dcterms:modified xsi:type="dcterms:W3CDTF">2024-02-23T08:17:00Z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