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98" w:rsidRDefault="009B2212" w:rsidP="00177D9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</w:t>
      </w:r>
      <w:r w:rsidR="008928EC"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</w:t>
      </w:r>
      <w:r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проект</w:t>
      </w:r>
      <w:r w:rsidR="008928EC"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е</w:t>
      </w:r>
      <w:r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закона о внесении изменений</w:t>
      </w:r>
      <w:r w:rsidR="008928EC" w:rsidRPr="00BD6A51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</w:t>
      </w:r>
      <w:proofErr w:type="gramStart"/>
      <w:r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в</w:t>
      </w:r>
      <w:proofErr w:type="gramEnd"/>
    </w:p>
    <w:p w:rsidR="00177D98" w:rsidRDefault="009B2212" w:rsidP="00177D9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Закон </w:t>
      </w:r>
      <w:r w:rsidR="008928EC"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№ 173/2019 </w:t>
      </w:r>
      <w:r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о бюджете </w:t>
      </w:r>
      <w:proofErr w:type="gramStart"/>
      <w:r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государственного</w:t>
      </w:r>
      <w:proofErr w:type="gramEnd"/>
    </w:p>
    <w:p w:rsidR="009B2212" w:rsidRPr="00BD6A51" w:rsidRDefault="009B2212" w:rsidP="00177D9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социального страхования на 2020 год</w:t>
      </w:r>
    </w:p>
    <w:p w:rsidR="009B2212" w:rsidRPr="00BD6A51" w:rsidRDefault="009B2212" w:rsidP="00177D9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--------------------------------------------------------</w:t>
      </w:r>
      <w:bookmarkStart w:id="0" w:name="_GoBack"/>
      <w:bookmarkEnd w:id="0"/>
      <w:r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----------</w:t>
      </w:r>
    </w:p>
    <w:p w:rsidR="009B2212" w:rsidRPr="00BD6A51" w:rsidRDefault="009B2212" w:rsidP="009B221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9B2212" w:rsidRPr="00BD6A51" w:rsidRDefault="009B2212" w:rsidP="009B221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9B2212" w:rsidRPr="00BD6A51" w:rsidRDefault="009B2212" w:rsidP="009B221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Правительство ПОСТАНОВЛЯЕТ:</w:t>
      </w:r>
    </w:p>
    <w:p w:rsidR="009B2212" w:rsidRPr="00BD6A51" w:rsidRDefault="009B2212" w:rsidP="009B221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9B2212" w:rsidRPr="00BD6A51" w:rsidRDefault="00897CF4" w:rsidP="00F959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Одобрить</w:t>
      </w:r>
      <w:r w:rsidR="009B2212"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представить Парламенту на рассмотрение проект закона о внесении изменений в Закон </w:t>
      </w:r>
      <w:r w:rsidR="00F95918"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№ 173/2019 </w:t>
      </w:r>
      <w:r w:rsidR="009B2212" w:rsidRPr="00BD6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 бюджете государственного социального страхования на 2020 год.</w:t>
      </w:r>
    </w:p>
    <w:p w:rsidR="009B2212" w:rsidRPr="00BD6A51" w:rsidRDefault="009B2212" w:rsidP="00F95918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b/>
          <w:color w:val="000000"/>
          <w:sz w:val="28"/>
          <w:szCs w:val="28"/>
          <w:lang w:bidi="ru-RU"/>
        </w:rPr>
      </w:pPr>
    </w:p>
    <w:p w:rsidR="00593286" w:rsidRPr="00BD6A5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BD6A51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6A51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:rsidR="00492257" w:rsidRPr="00BD6A51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D6A51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BD6A5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BD6A5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BD6A5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BD6A5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BD6A5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BD6A5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BD6A5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F95918" w:rsidRPr="00BD6A51" w:rsidRDefault="00F9591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BD6A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BD6A51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BD6A51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BD6A51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F95918" w:rsidRPr="00BD6A51" w:rsidRDefault="00F95918" w:rsidP="00F95918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BD6A51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F95918" w:rsidRPr="00BD6A51" w:rsidRDefault="00F95918" w:rsidP="00F95918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BD6A51">
        <w:rPr>
          <w:rFonts w:cstheme="majorBidi"/>
          <w:sz w:val="28"/>
          <w:szCs w:val="28"/>
          <w:lang w:eastAsia="ru-RU"/>
        </w:rPr>
        <w:t>министр финансов</w:t>
      </w:r>
      <w:r w:rsidRPr="00BD6A51">
        <w:rPr>
          <w:rFonts w:cstheme="majorBidi"/>
          <w:sz w:val="28"/>
          <w:szCs w:val="28"/>
          <w:lang w:eastAsia="ru-RU"/>
        </w:rPr>
        <w:tab/>
        <w:t xml:space="preserve">         Сергей ПУШКУЦА</w:t>
      </w:r>
    </w:p>
    <w:p w:rsidR="00390C5E" w:rsidRPr="00BD6A51" w:rsidRDefault="00D43D3F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BD6A51">
        <w:rPr>
          <w:rFonts w:cstheme="majorBidi"/>
          <w:sz w:val="28"/>
          <w:szCs w:val="28"/>
          <w:lang w:eastAsia="ru-RU"/>
        </w:rPr>
        <w:t xml:space="preserve"> </w:t>
      </w:r>
    </w:p>
    <w:p w:rsidR="00F95918" w:rsidRPr="00BD6A51" w:rsidRDefault="00F95918" w:rsidP="00F95918">
      <w:pPr>
        <w:rPr>
          <w:rFonts w:cstheme="majorBidi"/>
          <w:sz w:val="28"/>
          <w:szCs w:val="28"/>
        </w:rPr>
      </w:pPr>
      <w:r w:rsidRPr="00BD6A51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BD6A51" w:rsidRDefault="00F95918" w:rsidP="00F95918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  <w:r w:rsidRPr="00BD6A51">
        <w:rPr>
          <w:rFonts w:cstheme="majorBidi"/>
          <w:sz w:val="28"/>
          <w:szCs w:val="28"/>
        </w:rPr>
        <w:t>труда и социальной защиты</w:t>
      </w:r>
      <w:r w:rsidRPr="00BD6A51">
        <w:rPr>
          <w:rFonts w:cstheme="majorBidi"/>
          <w:sz w:val="28"/>
          <w:szCs w:val="28"/>
        </w:rPr>
        <w:tab/>
      </w:r>
      <w:r w:rsidRPr="00BD6A51">
        <w:rPr>
          <w:rFonts w:cstheme="majorBidi"/>
          <w:sz w:val="28"/>
          <w:szCs w:val="28"/>
        </w:rPr>
        <w:tab/>
      </w:r>
      <w:r w:rsidRPr="00BD6A51">
        <w:rPr>
          <w:rFonts w:cstheme="majorBidi"/>
          <w:sz w:val="28"/>
          <w:szCs w:val="28"/>
        </w:rPr>
        <w:tab/>
      </w:r>
      <w:proofErr w:type="spellStart"/>
      <w:r w:rsidRPr="00BD6A51">
        <w:rPr>
          <w:rFonts w:cstheme="majorBidi"/>
          <w:sz w:val="28"/>
          <w:szCs w:val="28"/>
        </w:rPr>
        <w:t>Виорика</w:t>
      </w:r>
      <w:proofErr w:type="spellEnd"/>
      <w:r w:rsidRPr="00BD6A51">
        <w:rPr>
          <w:rFonts w:cstheme="majorBidi"/>
          <w:sz w:val="28"/>
          <w:szCs w:val="28"/>
        </w:rPr>
        <w:t xml:space="preserve"> </w:t>
      </w:r>
      <w:proofErr w:type="spellStart"/>
      <w:r w:rsidRPr="00BD6A51">
        <w:rPr>
          <w:rFonts w:cstheme="majorBidi"/>
          <w:sz w:val="28"/>
          <w:szCs w:val="28"/>
        </w:rPr>
        <w:t>Думбрэвяну</w:t>
      </w:r>
      <w:proofErr w:type="spellEnd"/>
      <w:r w:rsidRPr="00BD6A51">
        <w:rPr>
          <w:rFonts w:cstheme="majorBidi"/>
          <w:sz w:val="28"/>
          <w:szCs w:val="27"/>
        </w:rPr>
        <w:t xml:space="preserve">  </w:t>
      </w:r>
    </w:p>
    <w:p w:rsidR="00390C5E" w:rsidRPr="00BD6A51" w:rsidRDefault="00390C5E" w:rsidP="00F95918">
      <w:pPr>
        <w:rPr>
          <w:rFonts w:cstheme="majorBidi"/>
          <w:sz w:val="28"/>
          <w:szCs w:val="27"/>
        </w:rPr>
      </w:pPr>
      <w:r w:rsidRPr="00BD6A51">
        <w:rPr>
          <w:rFonts w:cstheme="majorBidi"/>
          <w:sz w:val="28"/>
          <w:szCs w:val="27"/>
        </w:rPr>
        <w:t xml:space="preserve"> </w:t>
      </w:r>
    </w:p>
    <w:p w:rsidR="00390C5E" w:rsidRPr="00BD6A51" w:rsidRDefault="00390C5E" w:rsidP="00F04FA2">
      <w:pPr>
        <w:rPr>
          <w:rFonts w:cstheme="majorBidi"/>
          <w:sz w:val="28"/>
          <w:szCs w:val="28"/>
        </w:rPr>
      </w:pPr>
      <w:r w:rsidRPr="00BD6A51">
        <w:rPr>
          <w:rFonts w:cstheme="majorBidi"/>
          <w:sz w:val="28"/>
          <w:szCs w:val="28"/>
        </w:rPr>
        <w:t>Министр юстиции</w:t>
      </w:r>
      <w:r w:rsidR="0015418E" w:rsidRPr="00BD6A51">
        <w:rPr>
          <w:rFonts w:cstheme="majorBidi"/>
          <w:sz w:val="28"/>
          <w:szCs w:val="28"/>
        </w:rPr>
        <w:tab/>
      </w:r>
      <w:r w:rsidR="0015418E" w:rsidRPr="00BD6A51">
        <w:rPr>
          <w:rFonts w:cstheme="majorBidi"/>
          <w:sz w:val="28"/>
          <w:szCs w:val="28"/>
        </w:rPr>
        <w:tab/>
      </w:r>
      <w:r w:rsidR="0015418E" w:rsidRPr="00BD6A51">
        <w:rPr>
          <w:rFonts w:cstheme="majorBidi"/>
          <w:sz w:val="28"/>
          <w:szCs w:val="28"/>
        </w:rPr>
        <w:tab/>
      </w:r>
      <w:r w:rsidR="0015418E" w:rsidRPr="00BD6A51">
        <w:rPr>
          <w:rFonts w:cstheme="majorBidi"/>
          <w:sz w:val="28"/>
          <w:szCs w:val="28"/>
        </w:rPr>
        <w:tab/>
      </w:r>
      <w:r w:rsidR="0015418E" w:rsidRPr="00BD6A51">
        <w:rPr>
          <w:rFonts w:cstheme="majorBidi"/>
          <w:sz w:val="28"/>
          <w:szCs w:val="28"/>
        </w:rPr>
        <w:tab/>
      </w:r>
      <w:r w:rsidR="008836F5" w:rsidRPr="00BD6A51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BD6A51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BD6A51" w:rsidRDefault="00390C5E" w:rsidP="00F04FA2">
      <w:pPr>
        <w:rPr>
          <w:rFonts w:cstheme="majorBidi"/>
          <w:sz w:val="28"/>
          <w:szCs w:val="28"/>
        </w:rPr>
      </w:pPr>
    </w:p>
    <w:p w:rsidR="00390C5E" w:rsidRPr="00BD6A51" w:rsidRDefault="00390C5E" w:rsidP="00F04FA2">
      <w:pPr>
        <w:rPr>
          <w:rFonts w:cstheme="majorBidi"/>
          <w:sz w:val="28"/>
          <w:szCs w:val="28"/>
        </w:rPr>
      </w:pPr>
    </w:p>
    <w:p w:rsidR="00390C5E" w:rsidRPr="00BD6A51" w:rsidRDefault="00390C5E" w:rsidP="00F04FA2">
      <w:pPr>
        <w:rPr>
          <w:rFonts w:cstheme="majorBidi"/>
          <w:sz w:val="28"/>
          <w:szCs w:val="28"/>
        </w:rPr>
      </w:pPr>
    </w:p>
    <w:p w:rsidR="00390C5E" w:rsidRPr="00BD6A51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BD6A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BD6A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5D13" w:rsidRPr="00BD6A51" w:rsidRDefault="002C5D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6A51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BD6A51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BD6A51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BD6A51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BD6A51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BD6A51">
        <w:rPr>
          <w:rFonts w:ascii="Times New Roman" w:hAnsi="Times New Roman" w:cstheme="majorBidi"/>
          <w:sz w:val="28"/>
          <w:szCs w:val="28"/>
        </w:rPr>
        <w:tab/>
      </w:r>
      <w:r w:rsidRPr="00BD6A51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BD6A51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BD6A51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BD6A51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6A51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6A51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BD6A51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BD6A5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BD6A51" w:rsidRDefault="00583825" w:rsidP="00F04FA2">
      <w:pPr>
        <w:rPr>
          <w:rFonts w:cstheme="majorBidi"/>
          <w:sz w:val="28"/>
          <w:szCs w:val="28"/>
        </w:rPr>
      </w:pPr>
      <w:r w:rsidRPr="00BD6A51">
        <w:rPr>
          <w:rFonts w:cstheme="majorBidi"/>
          <w:sz w:val="28"/>
          <w:szCs w:val="28"/>
        </w:rPr>
        <w:t xml:space="preserve"> </w:t>
      </w:r>
    </w:p>
    <w:p w:rsidR="00A001EE" w:rsidRPr="00BD6A51" w:rsidRDefault="00A001EE" w:rsidP="00F04FA2">
      <w:pPr>
        <w:rPr>
          <w:rFonts w:cstheme="majorBidi"/>
          <w:sz w:val="28"/>
          <w:szCs w:val="28"/>
        </w:rPr>
      </w:pPr>
    </w:p>
    <w:p w:rsidR="00A001EE" w:rsidRPr="00BD6A51" w:rsidRDefault="00A001EE" w:rsidP="00F04FA2">
      <w:pPr>
        <w:rPr>
          <w:rFonts w:cstheme="majorBidi"/>
          <w:sz w:val="28"/>
          <w:szCs w:val="28"/>
        </w:rPr>
      </w:pPr>
    </w:p>
    <w:p w:rsidR="00812763" w:rsidRPr="00BD6A51" w:rsidRDefault="00812763" w:rsidP="00F04FA2">
      <w:pPr>
        <w:rPr>
          <w:rFonts w:cstheme="majorBidi"/>
          <w:sz w:val="28"/>
          <w:szCs w:val="28"/>
        </w:rPr>
      </w:pPr>
    </w:p>
    <w:p w:rsidR="00A001EE" w:rsidRPr="00BD6A51" w:rsidRDefault="00A001EE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9B2212" w:rsidRPr="00BD6A51" w:rsidRDefault="009B2212" w:rsidP="002C5D13">
      <w:pPr>
        <w:jc w:val="right"/>
        <w:rPr>
          <w:rFonts w:cstheme="majorBidi"/>
          <w:i/>
          <w:sz w:val="28"/>
          <w:szCs w:val="28"/>
          <w:lang w:bidi="ru-RU"/>
        </w:rPr>
      </w:pPr>
      <w:r w:rsidRPr="00BD6A51">
        <w:rPr>
          <w:rFonts w:cstheme="majorBidi"/>
          <w:i/>
          <w:sz w:val="28"/>
          <w:szCs w:val="28"/>
          <w:lang w:bidi="ru-RU"/>
        </w:rPr>
        <w:t>Проект</w:t>
      </w:r>
    </w:p>
    <w:p w:rsidR="002C5D13" w:rsidRPr="00BD6A51" w:rsidRDefault="002C5D13" w:rsidP="002C5D13">
      <w:pPr>
        <w:jc w:val="right"/>
        <w:rPr>
          <w:rFonts w:cstheme="majorBidi"/>
          <w:i/>
          <w:sz w:val="28"/>
          <w:szCs w:val="28"/>
          <w:lang w:bidi="ru-RU"/>
        </w:rPr>
      </w:pPr>
      <w:r w:rsidRPr="00BD6A51">
        <w:rPr>
          <w:rFonts w:cstheme="majorBidi"/>
          <w:i/>
          <w:sz w:val="28"/>
          <w:szCs w:val="28"/>
          <w:lang w:bidi="ru-RU"/>
        </w:rPr>
        <w:t>Перевод</w:t>
      </w:r>
    </w:p>
    <w:p w:rsidR="002C5D13" w:rsidRPr="00BD6A51" w:rsidRDefault="002C5D13" w:rsidP="009B2212">
      <w:pPr>
        <w:rPr>
          <w:rFonts w:cstheme="majorBidi"/>
          <w:sz w:val="28"/>
          <w:szCs w:val="28"/>
          <w:lang w:bidi="ru-RU"/>
        </w:rPr>
      </w:pPr>
    </w:p>
    <w:p w:rsidR="002C5D13" w:rsidRPr="00BD6A51" w:rsidRDefault="002C5D13" w:rsidP="002C5D13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>ПАРЛАМЕНТ РЕСПУБЛИКИ МОЛДОВА</w:t>
      </w:r>
    </w:p>
    <w:p w:rsidR="002C5D13" w:rsidRPr="00BD6A51" w:rsidRDefault="002C5D13" w:rsidP="002C5D13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</w:p>
    <w:p w:rsidR="009B2212" w:rsidRPr="00BD6A51" w:rsidRDefault="009B2212" w:rsidP="002C5D13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>ЗАКОН</w:t>
      </w:r>
    </w:p>
    <w:p w:rsidR="001A1ACF" w:rsidRPr="00BD6A51" w:rsidRDefault="009B2212" w:rsidP="002C5D13">
      <w:pPr>
        <w:ind w:firstLine="0"/>
        <w:jc w:val="center"/>
        <w:rPr>
          <w:rFonts w:cstheme="majorBidi"/>
          <w:b/>
          <w:sz w:val="28"/>
          <w:szCs w:val="28"/>
          <w:lang w:bidi="ru-RU"/>
        </w:rPr>
      </w:pPr>
      <w:r w:rsidRPr="00BD6A51">
        <w:rPr>
          <w:rFonts w:cstheme="majorBidi"/>
          <w:b/>
          <w:sz w:val="28"/>
          <w:szCs w:val="28"/>
          <w:lang w:bidi="ru-RU"/>
        </w:rPr>
        <w:t xml:space="preserve">о внесении изменений в Закон </w:t>
      </w:r>
      <w:r w:rsidR="002C5D13" w:rsidRPr="00BD6A51">
        <w:rPr>
          <w:rFonts w:cstheme="majorBidi"/>
          <w:b/>
          <w:sz w:val="28"/>
          <w:szCs w:val="28"/>
          <w:lang w:bidi="ru-RU"/>
        </w:rPr>
        <w:t xml:space="preserve">№ 173/2019 </w:t>
      </w:r>
      <w:r w:rsidRPr="00BD6A51">
        <w:rPr>
          <w:rFonts w:cstheme="majorBidi"/>
          <w:b/>
          <w:sz w:val="28"/>
          <w:szCs w:val="28"/>
          <w:lang w:bidi="ru-RU"/>
        </w:rPr>
        <w:t xml:space="preserve">о бюджете </w:t>
      </w:r>
    </w:p>
    <w:p w:rsidR="009B2212" w:rsidRPr="00BD6A51" w:rsidRDefault="009B2212" w:rsidP="002C5D13">
      <w:pPr>
        <w:ind w:firstLine="0"/>
        <w:jc w:val="center"/>
        <w:rPr>
          <w:rFonts w:cstheme="majorBidi"/>
          <w:b/>
          <w:sz w:val="28"/>
          <w:szCs w:val="28"/>
          <w:lang w:bidi="ru-RU"/>
        </w:rPr>
      </w:pPr>
      <w:r w:rsidRPr="00BD6A51">
        <w:rPr>
          <w:rFonts w:cstheme="majorBidi"/>
          <w:b/>
          <w:sz w:val="28"/>
          <w:szCs w:val="28"/>
          <w:lang w:bidi="ru-RU"/>
        </w:rPr>
        <w:t>государственного социального страхования</w:t>
      </w:r>
      <w:r w:rsidR="001A1ACF" w:rsidRPr="00BD6A51">
        <w:rPr>
          <w:rFonts w:cstheme="majorBidi"/>
          <w:b/>
          <w:sz w:val="28"/>
          <w:szCs w:val="28"/>
          <w:lang w:bidi="ru-RU"/>
        </w:rPr>
        <w:t xml:space="preserve"> </w:t>
      </w:r>
      <w:r w:rsidRPr="00BD6A51">
        <w:rPr>
          <w:rFonts w:cstheme="majorBidi"/>
          <w:b/>
          <w:sz w:val="28"/>
          <w:szCs w:val="28"/>
          <w:lang w:bidi="ru-RU"/>
        </w:rPr>
        <w:t xml:space="preserve">на 2020 год  </w:t>
      </w:r>
    </w:p>
    <w:p w:rsidR="009B2212" w:rsidRPr="00BD6A51" w:rsidRDefault="009B2212" w:rsidP="002C5D13">
      <w:pPr>
        <w:ind w:firstLine="0"/>
        <w:jc w:val="center"/>
        <w:rPr>
          <w:rFonts w:cstheme="majorBidi"/>
          <w:b/>
          <w:sz w:val="28"/>
          <w:szCs w:val="28"/>
          <w:lang w:bidi="ru-RU"/>
        </w:rPr>
      </w:pPr>
    </w:p>
    <w:p w:rsidR="00787689" w:rsidRDefault="00787689" w:rsidP="009B2212">
      <w:pPr>
        <w:rPr>
          <w:rFonts w:cstheme="majorBidi"/>
          <w:sz w:val="28"/>
          <w:szCs w:val="28"/>
          <w:lang w:bidi="ru-RU"/>
        </w:rPr>
      </w:pP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Парламент принимает настоящий органический закон.</w:t>
      </w:r>
    </w:p>
    <w:p w:rsidR="001A1ACF" w:rsidRPr="00BD6A51" w:rsidRDefault="001A1ACF" w:rsidP="009B2212">
      <w:pPr>
        <w:rPr>
          <w:rFonts w:cstheme="majorBidi"/>
          <w:sz w:val="28"/>
          <w:szCs w:val="28"/>
          <w:lang w:bidi="ru-RU"/>
        </w:rPr>
      </w:pP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  <w:proofErr w:type="spellStart"/>
      <w:proofErr w:type="gramStart"/>
      <w:r w:rsidRPr="00BD6A51">
        <w:rPr>
          <w:rFonts w:cstheme="majorBidi"/>
          <w:b/>
          <w:sz w:val="28"/>
          <w:szCs w:val="28"/>
          <w:lang w:bidi="ru-RU"/>
        </w:rPr>
        <w:t>C</w:t>
      </w:r>
      <w:proofErr w:type="gramEnd"/>
      <w:r w:rsidRPr="00BD6A51">
        <w:rPr>
          <w:rFonts w:cstheme="majorBidi"/>
          <w:b/>
          <w:sz w:val="28"/>
          <w:szCs w:val="28"/>
          <w:lang w:bidi="ru-RU"/>
        </w:rPr>
        <w:t>т</w:t>
      </w:r>
      <w:proofErr w:type="spellEnd"/>
      <w:r w:rsidRPr="00BD6A51">
        <w:rPr>
          <w:rFonts w:cstheme="majorBidi"/>
          <w:b/>
          <w:sz w:val="28"/>
          <w:szCs w:val="28"/>
          <w:lang w:bidi="ru-RU"/>
        </w:rPr>
        <w:t xml:space="preserve">. I. </w:t>
      </w:r>
      <w:r w:rsidRPr="00BD6A51">
        <w:rPr>
          <w:rFonts w:cstheme="majorBidi"/>
          <w:sz w:val="28"/>
          <w:szCs w:val="28"/>
          <w:lang w:bidi="ru-RU"/>
        </w:rPr>
        <w:t xml:space="preserve">– В Закон </w:t>
      </w:r>
      <w:r w:rsidR="001A1ACF" w:rsidRPr="00BD6A51">
        <w:rPr>
          <w:rFonts w:cstheme="majorBidi"/>
          <w:sz w:val="28"/>
          <w:szCs w:val="28"/>
          <w:lang w:bidi="ru-RU"/>
        </w:rPr>
        <w:t xml:space="preserve">№ 173/2019 </w:t>
      </w:r>
      <w:r w:rsidRPr="00BD6A51">
        <w:rPr>
          <w:rFonts w:cstheme="majorBidi"/>
          <w:sz w:val="28"/>
          <w:szCs w:val="28"/>
          <w:lang w:bidi="ru-RU"/>
        </w:rPr>
        <w:t>о бюджете государственного социального страхования на 2020 год (Официальный монитор Республики Молдова, 2019 г., № 393–399, ст. 323) внести следующие изменения:</w:t>
      </w:r>
    </w:p>
    <w:p w:rsidR="001A1ACF" w:rsidRPr="00787689" w:rsidRDefault="001A1ACF" w:rsidP="009B2212">
      <w:pPr>
        <w:rPr>
          <w:rFonts w:cstheme="majorBidi"/>
          <w:sz w:val="16"/>
          <w:szCs w:val="16"/>
          <w:lang w:bidi="ru-RU"/>
        </w:rPr>
      </w:pPr>
    </w:p>
    <w:p w:rsidR="009B2212" w:rsidRPr="00BD6A51" w:rsidRDefault="009B2212" w:rsidP="001A1ACF">
      <w:pPr>
        <w:numPr>
          <w:ilvl w:val="0"/>
          <w:numId w:val="21"/>
        </w:numPr>
        <w:tabs>
          <w:tab w:val="left" w:pos="1134"/>
        </w:tabs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Статью 1 изложить в следующей редакции:</w:t>
      </w: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«</w:t>
      </w:r>
      <w:r w:rsidRPr="00BD6A51">
        <w:rPr>
          <w:rFonts w:cstheme="majorBidi"/>
          <w:b/>
          <w:sz w:val="28"/>
          <w:szCs w:val="28"/>
          <w:lang w:bidi="ru-RU"/>
        </w:rPr>
        <w:t xml:space="preserve">Ст. 1. </w:t>
      </w:r>
      <w:r w:rsidRPr="00BD6A51">
        <w:rPr>
          <w:rFonts w:cstheme="majorBidi"/>
          <w:sz w:val="28"/>
          <w:szCs w:val="28"/>
          <w:lang w:bidi="ru-RU"/>
        </w:rPr>
        <w:t>– Бюджет государственного социального страхования на 2020 год утверждается по доходам в сумме 23869815,4 тысячи леев и по расходам в сумме 23869815,4 тысячи леев</w:t>
      </w:r>
      <w:proofErr w:type="gramStart"/>
      <w:r w:rsidRPr="00BD6A51">
        <w:rPr>
          <w:rFonts w:cstheme="majorBidi"/>
          <w:sz w:val="28"/>
          <w:szCs w:val="28"/>
          <w:lang w:bidi="ru-RU"/>
        </w:rPr>
        <w:t>.»</w:t>
      </w:r>
      <w:proofErr w:type="gramEnd"/>
    </w:p>
    <w:p w:rsidR="001A1ACF" w:rsidRPr="00787689" w:rsidRDefault="001A1ACF" w:rsidP="009B2212">
      <w:pPr>
        <w:rPr>
          <w:rFonts w:cstheme="majorBidi"/>
          <w:sz w:val="16"/>
          <w:szCs w:val="16"/>
          <w:lang w:bidi="ru-RU"/>
        </w:rPr>
      </w:pPr>
    </w:p>
    <w:p w:rsidR="009B2212" w:rsidRPr="00BD6A51" w:rsidRDefault="009B2212" w:rsidP="001A1ACF">
      <w:pPr>
        <w:numPr>
          <w:ilvl w:val="0"/>
          <w:numId w:val="21"/>
        </w:numPr>
        <w:tabs>
          <w:tab w:val="left" w:pos="1134"/>
        </w:tabs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Приложения 1 и 2 изл</w:t>
      </w:r>
      <w:r w:rsidR="00CC2135" w:rsidRPr="00BD6A51">
        <w:rPr>
          <w:rFonts w:cstheme="majorBidi"/>
          <w:sz w:val="28"/>
          <w:szCs w:val="28"/>
          <w:lang w:bidi="ru-RU"/>
        </w:rPr>
        <w:t>ожить</w:t>
      </w:r>
      <w:r w:rsidRPr="00BD6A51">
        <w:rPr>
          <w:rFonts w:cstheme="majorBidi"/>
          <w:sz w:val="28"/>
          <w:szCs w:val="28"/>
          <w:lang w:bidi="ru-RU"/>
        </w:rPr>
        <w:t xml:space="preserve"> в следующей редакции:</w:t>
      </w:r>
    </w:p>
    <w:p w:rsidR="00787689" w:rsidRDefault="00787689" w:rsidP="00CC2135">
      <w:pPr>
        <w:jc w:val="right"/>
        <w:rPr>
          <w:rFonts w:cstheme="majorBidi"/>
          <w:sz w:val="28"/>
          <w:szCs w:val="28"/>
          <w:lang w:bidi="ru-RU"/>
        </w:rPr>
      </w:pPr>
    </w:p>
    <w:p w:rsidR="009B2212" w:rsidRPr="00BD6A51" w:rsidRDefault="00CC2135" w:rsidP="00CC2135">
      <w:pPr>
        <w:jc w:val="right"/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«</w:t>
      </w:r>
      <w:r w:rsidR="009B2212" w:rsidRPr="00BD6A51">
        <w:rPr>
          <w:rFonts w:cstheme="majorBidi"/>
          <w:sz w:val="28"/>
          <w:szCs w:val="28"/>
          <w:lang w:bidi="ru-RU"/>
        </w:rPr>
        <w:t>Приложение 1</w:t>
      </w:r>
    </w:p>
    <w:p w:rsidR="00CC2135" w:rsidRPr="00BD6A51" w:rsidRDefault="009B2212" w:rsidP="00CC2135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 xml:space="preserve">Свод бюджета государственного </w:t>
      </w:r>
    </w:p>
    <w:p w:rsidR="009B2212" w:rsidRDefault="009B2212" w:rsidP="00CC2135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>социального страхования на 2020 год</w:t>
      </w:r>
    </w:p>
    <w:p w:rsidR="00787689" w:rsidRPr="00BD6A51" w:rsidRDefault="00787689" w:rsidP="00CC2135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9"/>
        <w:gridCol w:w="1418"/>
        <w:gridCol w:w="1559"/>
      </w:tblGrid>
      <w:tr w:rsidR="009B2212" w:rsidRPr="00BD6A51" w:rsidTr="00B704E4">
        <w:trPr>
          <w:trHeight w:val="505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Код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212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Сумма,</w:t>
            </w:r>
          </w:p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тыс. леев</w:t>
            </w:r>
          </w:p>
        </w:tc>
      </w:tr>
      <w:tr w:rsidR="009B2212" w:rsidRPr="00BD6A51" w:rsidTr="00B704E4">
        <w:trPr>
          <w:trHeight w:val="229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I. Доходы,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23869815,4</w:t>
            </w:r>
          </w:p>
        </w:tc>
      </w:tr>
      <w:tr w:rsidR="009B2212" w:rsidRPr="00BD6A51" w:rsidTr="00B704E4">
        <w:trPr>
          <w:trHeight w:val="220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в том числе трансферты из государственного бюджета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9621578,3</w:t>
            </w:r>
          </w:p>
        </w:tc>
      </w:tr>
      <w:tr w:rsidR="009B2212" w:rsidRPr="00BD6A51" w:rsidTr="00B704E4">
        <w:trPr>
          <w:trHeight w:val="228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II. Расходы, всего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2+3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23869815,4</w:t>
            </w:r>
          </w:p>
        </w:tc>
      </w:tr>
      <w:tr w:rsidR="009B2212" w:rsidRPr="00BD6A51" w:rsidTr="00B704E4">
        <w:trPr>
          <w:trHeight w:val="217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в том числе расходы на персонал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i/>
                <w:sz w:val="24"/>
                <w:szCs w:val="24"/>
              </w:rPr>
            </w:pPr>
            <w:r w:rsidRPr="00BD6A51">
              <w:rPr>
                <w:rFonts w:cstheme="majorBidi"/>
                <w:i/>
                <w:sz w:val="24"/>
                <w:szCs w:val="24"/>
              </w:rPr>
              <w:t>158606,8</w:t>
            </w:r>
          </w:p>
        </w:tc>
      </w:tr>
      <w:tr w:rsidR="009B2212" w:rsidRPr="00BD6A51" w:rsidTr="00B704E4">
        <w:trPr>
          <w:trHeight w:val="222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III. Бюджетное сальдо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1-(2+3)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0,0</w:t>
            </w:r>
          </w:p>
        </w:tc>
      </w:tr>
      <w:tr w:rsidR="009B2212" w:rsidRPr="00BD6A51" w:rsidTr="00B704E4">
        <w:trPr>
          <w:trHeight w:val="225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IV. Источники финансирования, всего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4+5+9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0,0</w:t>
            </w:r>
          </w:p>
        </w:tc>
      </w:tr>
      <w:tr w:rsidR="009B2212" w:rsidRPr="00BD6A51" w:rsidTr="00B704E4">
        <w:trPr>
          <w:trHeight w:val="21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Финансовые активы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-163043,7</w:t>
            </w:r>
          </w:p>
        </w:tc>
      </w:tr>
      <w:tr w:rsidR="009B2212" w:rsidRPr="00BD6A51" w:rsidTr="00B704E4">
        <w:trPr>
          <w:trHeight w:val="214"/>
        </w:trPr>
        <w:tc>
          <w:tcPr>
            <w:tcW w:w="637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Долги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</w:tr>
      <w:tr w:rsidR="009B2212" w:rsidRPr="00BD6A51" w:rsidTr="00B704E4">
        <w:trPr>
          <w:trHeight w:val="210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Изменение баланса денежных средств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163043,7</w:t>
            </w:r>
          </w:p>
        </w:tc>
      </w:tr>
      <w:tr w:rsidR="009B2212" w:rsidRPr="00BD6A51" w:rsidTr="00B704E4">
        <w:trPr>
          <w:trHeight w:val="199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787689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787689">
              <w:rPr>
                <w:rFonts w:cstheme="majorBidi"/>
                <w:b/>
                <w:sz w:val="24"/>
                <w:szCs w:val="24"/>
              </w:rPr>
              <w:t>Остаток денежных средств на начало периода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163043,7</w:t>
            </w:r>
          </w:p>
        </w:tc>
      </w:tr>
      <w:tr w:rsidR="009B2212" w:rsidRPr="00BD6A51" w:rsidTr="00B704E4">
        <w:trPr>
          <w:trHeight w:val="204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787689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787689">
              <w:rPr>
                <w:rFonts w:cstheme="majorBidi"/>
                <w:b/>
                <w:sz w:val="24"/>
                <w:szCs w:val="24"/>
              </w:rPr>
              <w:t>Остаток денежных средств на конец периода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4F0901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0,0</w:t>
            </w:r>
          </w:p>
        </w:tc>
      </w:tr>
    </w:tbl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787689" w:rsidRDefault="00787689" w:rsidP="00787689">
      <w:pPr>
        <w:jc w:val="right"/>
        <w:rPr>
          <w:rFonts w:cstheme="majorBidi"/>
          <w:sz w:val="28"/>
          <w:szCs w:val="28"/>
          <w:lang w:bidi="ru-RU"/>
        </w:rPr>
      </w:pPr>
    </w:p>
    <w:p w:rsidR="00787689" w:rsidRDefault="00787689" w:rsidP="00787689">
      <w:pPr>
        <w:jc w:val="right"/>
        <w:rPr>
          <w:rFonts w:cstheme="majorBidi"/>
          <w:sz w:val="28"/>
          <w:szCs w:val="28"/>
          <w:lang w:bidi="ru-RU"/>
        </w:rPr>
      </w:pPr>
    </w:p>
    <w:p w:rsidR="00787689" w:rsidRDefault="00787689" w:rsidP="00787689">
      <w:pPr>
        <w:jc w:val="right"/>
        <w:rPr>
          <w:rFonts w:cstheme="majorBidi"/>
          <w:sz w:val="28"/>
          <w:szCs w:val="28"/>
          <w:lang w:bidi="ru-RU"/>
        </w:rPr>
      </w:pPr>
    </w:p>
    <w:p w:rsidR="00787689" w:rsidRDefault="00787689" w:rsidP="00787689">
      <w:pPr>
        <w:jc w:val="right"/>
        <w:rPr>
          <w:rFonts w:cstheme="majorBidi"/>
          <w:sz w:val="28"/>
          <w:szCs w:val="28"/>
          <w:lang w:bidi="ru-RU"/>
        </w:rPr>
      </w:pPr>
    </w:p>
    <w:p w:rsidR="009B2212" w:rsidRPr="00BD6A51" w:rsidRDefault="009B2212" w:rsidP="00787689">
      <w:pPr>
        <w:jc w:val="right"/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sz w:val="28"/>
          <w:szCs w:val="28"/>
          <w:lang w:bidi="ru-RU"/>
        </w:rPr>
        <w:t>Приложение 2</w:t>
      </w:r>
    </w:p>
    <w:p w:rsidR="00787689" w:rsidRDefault="009B2212" w:rsidP="00787689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>Подпрограммы расходов бюджета</w:t>
      </w:r>
    </w:p>
    <w:p w:rsidR="009B2212" w:rsidRPr="00BD6A51" w:rsidRDefault="009B2212" w:rsidP="00787689">
      <w:pPr>
        <w:ind w:firstLine="0"/>
        <w:jc w:val="center"/>
        <w:rPr>
          <w:rFonts w:cstheme="majorBidi"/>
          <w:b/>
          <w:bCs/>
          <w:sz w:val="28"/>
          <w:szCs w:val="28"/>
          <w:lang w:bidi="ru-RU"/>
        </w:rPr>
      </w:pPr>
      <w:r w:rsidRPr="00BD6A51">
        <w:rPr>
          <w:rFonts w:cstheme="majorBidi"/>
          <w:b/>
          <w:bCs/>
          <w:sz w:val="28"/>
          <w:szCs w:val="28"/>
          <w:lang w:bidi="ru-RU"/>
        </w:rPr>
        <w:t>государственного социального страхования на 2020 год</w:t>
      </w: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tbl>
      <w:tblPr>
        <w:tblW w:w="9496" w:type="dxa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5"/>
        <w:gridCol w:w="869"/>
        <w:gridCol w:w="1364"/>
        <w:gridCol w:w="2268"/>
        <w:gridCol w:w="2220"/>
      </w:tblGrid>
      <w:tr w:rsidR="009B2212" w:rsidRPr="00BD6A51" w:rsidTr="007B628A">
        <w:trPr>
          <w:trHeight w:val="265"/>
        </w:trPr>
        <w:tc>
          <w:tcPr>
            <w:tcW w:w="2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Код</w:t>
            </w:r>
          </w:p>
        </w:tc>
        <w:tc>
          <w:tcPr>
            <w:tcW w:w="5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Сумма, тыс. леев</w:t>
            </w:r>
          </w:p>
        </w:tc>
      </w:tr>
      <w:tr w:rsidR="009B2212" w:rsidRPr="00BD6A51" w:rsidTr="007B628A">
        <w:trPr>
          <w:trHeight w:val="270"/>
        </w:trPr>
        <w:tc>
          <w:tcPr>
            <w:tcW w:w="2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212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212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всего</w:t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 xml:space="preserve">в том числе </w:t>
            </w:r>
            <w:proofErr w:type="gramStart"/>
            <w:r w:rsidRPr="00BD6A51">
              <w:rPr>
                <w:rFonts w:cstheme="majorBidi"/>
                <w:b/>
                <w:sz w:val="24"/>
                <w:szCs w:val="24"/>
              </w:rPr>
              <w:t>из</w:t>
            </w:r>
            <w:proofErr w:type="gramEnd"/>
            <w:r w:rsidRPr="00BD6A51">
              <w:rPr>
                <w:rFonts w:cstheme="majorBidi"/>
                <w:b/>
                <w:sz w:val="24"/>
                <w:szCs w:val="24"/>
              </w:rPr>
              <w:t>:</w:t>
            </w:r>
          </w:p>
        </w:tc>
      </w:tr>
      <w:tr w:rsidR="009B2212" w:rsidRPr="00BD6A51" w:rsidTr="007B628A">
        <w:trPr>
          <w:trHeight w:val="1130"/>
        </w:trPr>
        <w:tc>
          <w:tcPr>
            <w:tcW w:w="2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212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212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212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бюджета государственного социального страхования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78768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государственного бюджета</w:t>
            </w:r>
          </w:p>
        </w:tc>
      </w:tr>
      <w:tr w:rsidR="009B2212" w:rsidRPr="00BD6A51" w:rsidTr="007B628A">
        <w:trPr>
          <w:trHeight w:val="268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I. Расходы, всего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23869815,4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16896594,3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6973221,1</w:t>
            </w:r>
          </w:p>
        </w:tc>
      </w:tr>
      <w:tr w:rsidR="009B2212" w:rsidRPr="00BD6A51" w:rsidTr="007B628A">
        <w:trPr>
          <w:trHeight w:val="272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Социальная защита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23869815,4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16896594,3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6973221,1</w:t>
            </w:r>
          </w:p>
        </w:tc>
      </w:tr>
      <w:tr w:rsidR="009B2212" w:rsidRPr="00BD6A51" w:rsidTr="007B628A">
        <w:trPr>
          <w:trHeight w:val="1112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225074,9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225074,9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</w:tr>
      <w:tr w:rsidR="009B2212" w:rsidRPr="00BD6A51" w:rsidTr="007B628A">
        <w:trPr>
          <w:trHeight w:val="703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212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 xml:space="preserve">Защита в случае </w:t>
            </w:r>
            <w:proofErr w:type="gramStart"/>
            <w:r w:rsidRPr="00BD6A51">
              <w:rPr>
                <w:rFonts w:cstheme="majorBidi"/>
                <w:sz w:val="24"/>
                <w:szCs w:val="24"/>
              </w:rPr>
              <w:t>временной</w:t>
            </w:r>
            <w:proofErr w:type="gramEnd"/>
          </w:p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нетрудоспособности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608920,8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608920,8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</w:tr>
      <w:tr w:rsidR="009B2212" w:rsidRPr="00BD6A51" w:rsidTr="00E03D39">
        <w:trPr>
          <w:trHeight w:val="28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Защита пожилых людей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14504979,5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11908224,5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2596755,0</w:t>
            </w:r>
          </w:p>
        </w:tc>
      </w:tr>
      <w:tr w:rsidR="009B2212" w:rsidRPr="00BD6A51" w:rsidTr="00E03D39">
        <w:trPr>
          <w:trHeight w:val="563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Защита в связи с потерей кормильца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289053,1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241869,5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47183,6</w:t>
            </w:r>
          </w:p>
        </w:tc>
      </w:tr>
      <w:tr w:rsidR="009B2212" w:rsidRPr="00BD6A51" w:rsidTr="00E03D39">
        <w:trPr>
          <w:trHeight w:val="25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Защита семьи и детей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2473412,0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1785010,0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688402,0</w:t>
            </w:r>
          </w:p>
        </w:tc>
      </w:tr>
      <w:tr w:rsidR="009B2212" w:rsidRPr="00BD6A51" w:rsidTr="00E03D39">
        <w:trPr>
          <w:trHeight w:val="264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Защита безработных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9008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200027,3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32021,4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168005,9</w:t>
            </w:r>
          </w:p>
        </w:tc>
      </w:tr>
      <w:tr w:rsidR="009B2212" w:rsidRPr="00BD6A51" w:rsidTr="00E03D39">
        <w:trPr>
          <w:trHeight w:val="835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Социальная помощь лицам с ограниченными возможностями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2941308,9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2058473,2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882835,7</w:t>
            </w:r>
          </w:p>
        </w:tc>
      </w:tr>
      <w:tr w:rsidR="009B2212" w:rsidRPr="00BD6A51" w:rsidTr="00E03D39">
        <w:trPr>
          <w:trHeight w:val="691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Дополнительная поддержка некоторых категорий населения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1012373,2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1012373,2</w:t>
            </w:r>
          </w:p>
        </w:tc>
      </w:tr>
      <w:tr w:rsidR="009B2212" w:rsidRPr="00BD6A51" w:rsidTr="00E03D39">
        <w:trPr>
          <w:trHeight w:val="845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Социальная защита в исключительных случаях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9012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1208452,3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4E2037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1208452,3</w:t>
            </w:r>
          </w:p>
        </w:tc>
      </w:tr>
      <w:tr w:rsidR="009B2212" w:rsidRPr="00BD6A51" w:rsidTr="00E03D39">
        <w:trPr>
          <w:trHeight w:val="843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A17354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Социальная защита некоторых категорий граждан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9019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BD6A51">
              <w:rPr>
                <w:rFonts w:cstheme="majorBidi"/>
                <w:b/>
                <w:sz w:val="24"/>
                <w:szCs w:val="24"/>
              </w:rPr>
              <w:t>406213,4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37000</w:t>
            </w:r>
            <w:r w:rsidR="007B628A">
              <w:rPr>
                <w:rFonts w:cstheme="majorBidi"/>
                <w:sz w:val="24"/>
                <w:szCs w:val="24"/>
              </w:rPr>
              <w:t>,0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037" w:rsidRPr="00BD6A51" w:rsidRDefault="009B2212" w:rsidP="00E03D39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BD6A51">
              <w:rPr>
                <w:rFonts w:cstheme="majorBidi"/>
                <w:sz w:val="24"/>
                <w:szCs w:val="24"/>
              </w:rPr>
              <w:t>369213,4</w:t>
            </w:r>
            <w:r w:rsidR="00B704E4">
              <w:rPr>
                <w:rFonts w:cstheme="majorBidi"/>
                <w:sz w:val="24"/>
                <w:szCs w:val="24"/>
              </w:rPr>
              <w:t>».</w:t>
            </w:r>
          </w:p>
        </w:tc>
      </w:tr>
    </w:tbl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  <w:r w:rsidRPr="00BD6A51">
        <w:rPr>
          <w:rFonts w:cstheme="majorBidi"/>
          <w:b/>
          <w:sz w:val="28"/>
          <w:szCs w:val="28"/>
          <w:lang w:bidi="ru-RU"/>
        </w:rPr>
        <w:t xml:space="preserve">Ст. II. </w:t>
      </w:r>
      <w:r w:rsidRPr="00BD6A51">
        <w:rPr>
          <w:rFonts w:cstheme="majorBidi"/>
          <w:sz w:val="28"/>
          <w:szCs w:val="28"/>
          <w:lang w:bidi="ru-RU"/>
        </w:rPr>
        <w:t xml:space="preserve">– Настоящий закон вступает в силу </w:t>
      </w:r>
      <w:proofErr w:type="gramStart"/>
      <w:r w:rsidRPr="00BD6A51">
        <w:rPr>
          <w:rFonts w:cstheme="majorBidi"/>
          <w:sz w:val="28"/>
          <w:szCs w:val="28"/>
          <w:lang w:bidi="ru-RU"/>
        </w:rPr>
        <w:t>с д</w:t>
      </w:r>
      <w:r w:rsidR="00B704E4">
        <w:rPr>
          <w:rFonts w:cstheme="majorBidi"/>
          <w:sz w:val="28"/>
          <w:szCs w:val="28"/>
          <w:lang w:bidi="ru-RU"/>
        </w:rPr>
        <w:t>аты</w:t>
      </w:r>
      <w:r w:rsidRPr="00BD6A51">
        <w:rPr>
          <w:rFonts w:cstheme="majorBidi"/>
          <w:sz w:val="28"/>
          <w:szCs w:val="28"/>
          <w:lang w:bidi="ru-RU"/>
        </w:rPr>
        <w:t xml:space="preserve"> опубликования</w:t>
      </w:r>
      <w:proofErr w:type="gramEnd"/>
      <w:r w:rsidRPr="00BD6A51">
        <w:rPr>
          <w:rFonts w:cstheme="majorBidi"/>
          <w:sz w:val="28"/>
          <w:szCs w:val="28"/>
          <w:lang w:bidi="ru-RU"/>
        </w:rPr>
        <w:t xml:space="preserve"> в Официальном </w:t>
      </w:r>
      <w:r w:rsidR="00B704E4">
        <w:rPr>
          <w:rFonts w:cstheme="majorBidi"/>
          <w:sz w:val="28"/>
          <w:szCs w:val="28"/>
          <w:lang w:bidi="ru-RU"/>
        </w:rPr>
        <w:t>м</w:t>
      </w:r>
      <w:r w:rsidRPr="00BD6A51">
        <w:rPr>
          <w:rFonts w:cstheme="majorBidi"/>
          <w:sz w:val="28"/>
          <w:szCs w:val="28"/>
          <w:lang w:bidi="ru-RU"/>
        </w:rPr>
        <w:t>ониторе Республики Молдова.</w:t>
      </w: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</w:p>
    <w:p w:rsidR="009B2212" w:rsidRPr="00BD6A51" w:rsidRDefault="009B2212" w:rsidP="009B2212">
      <w:pPr>
        <w:rPr>
          <w:rFonts w:cstheme="majorBidi"/>
          <w:sz w:val="28"/>
          <w:szCs w:val="28"/>
          <w:lang w:bidi="ru-RU"/>
        </w:rPr>
      </w:pPr>
    </w:p>
    <w:p w:rsidR="009B2212" w:rsidRPr="00E03D39" w:rsidRDefault="00E03D39" w:rsidP="009B2212">
      <w:pPr>
        <w:rPr>
          <w:rFonts w:cstheme="majorBidi"/>
          <w:b/>
          <w:sz w:val="28"/>
          <w:szCs w:val="28"/>
          <w:lang w:bidi="ru-RU"/>
        </w:rPr>
      </w:pPr>
      <w:r w:rsidRPr="00E03D39">
        <w:rPr>
          <w:rFonts w:cstheme="majorBidi"/>
          <w:b/>
          <w:sz w:val="28"/>
          <w:szCs w:val="28"/>
          <w:lang w:bidi="ru-RU"/>
        </w:rPr>
        <w:t>Председатель Парламента</w:t>
      </w:r>
    </w:p>
    <w:p w:rsidR="009B2212" w:rsidRPr="00BD6A51" w:rsidRDefault="009B2212" w:rsidP="00F04FA2">
      <w:pPr>
        <w:rPr>
          <w:rFonts w:cstheme="majorBidi"/>
          <w:sz w:val="28"/>
          <w:szCs w:val="28"/>
        </w:rPr>
      </w:pPr>
    </w:p>
    <w:sectPr w:rsidR="009B2212" w:rsidRPr="00BD6A51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0B5" w:rsidRDefault="004370B5" w:rsidP="003B0C7F">
      <w:r>
        <w:separator/>
      </w:r>
    </w:p>
  </w:endnote>
  <w:endnote w:type="continuationSeparator" w:id="0">
    <w:p w:rsidR="004370B5" w:rsidRDefault="004370B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:rsidR="00420EAE" w:rsidRPr="009B2212" w:rsidRDefault="00420EAE" w:rsidP="00420EAE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0B5" w:rsidRDefault="004370B5" w:rsidP="003B0C7F">
      <w:r>
        <w:separator/>
      </w:r>
    </w:p>
  </w:footnote>
  <w:footnote w:type="continuationSeparator" w:id="0">
    <w:p w:rsidR="004370B5" w:rsidRDefault="004370B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406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Header"/>
    </w:pPr>
  </w:p>
  <w:p w:rsidR="004E2037" w:rsidRDefault="004E203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82D608A" wp14:editId="6FDD5C95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Heading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08406E">
            <w:rPr>
              <w:rFonts w:ascii="Times New Roman" w:hAnsi="Times New Roman"/>
              <w:sz w:val="32"/>
              <w:szCs w:val="32"/>
              <w:lang w:val="en-US"/>
            </w:rPr>
            <w:t>249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08406E">
            <w:rPr>
              <w:b/>
              <w:sz w:val="28"/>
              <w:szCs w:val="28"/>
              <w:u w:val="single"/>
            </w:rPr>
            <w:t xml:space="preserve">17 апреля 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C1829"/>
    <w:multiLevelType w:val="hybridMultilevel"/>
    <w:tmpl w:val="7826E706"/>
    <w:lvl w:ilvl="0" w:tplc="933E252A">
      <w:start w:val="1"/>
      <w:numFmt w:val="decimal"/>
      <w:lvlText w:val="%1."/>
      <w:lvlJc w:val="left"/>
      <w:pPr>
        <w:ind w:left="1542" w:hanging="874"/>
      </w:pPr>
      <w:rPr>
        <w:rFonts w:ascii="Times New Roman" w:eastAsia="Times New Roman" w:hAnsi="Times New Roman" w:cs="Times New Roman" w:hint="default"/>
        <w:b/>
        <w:spacing w:val="0"/>
        <w:w w:val="100"/>
        <w:sz w:val="28"/>
        <w:szCs w:val="28"/>
        <w:lang w:val="ru-RU" w:eastAsia="ru-RU" w:bidi="ru-RU"/>
      </w:rPr>
    </w:lvl>
    <w:lvl w:ilvl="1" w:tplc="8DC8D320">
      <w:numFmt w:val="bullet"/>
      <w:lvlText w:val="•"/>
      <w:lvlJc w:val="left"/>
      <w:pPr>
        <w:ind w:left="2376" w:hanging="874"/>
      </w:pPr>
      <w:rPr>
        <w:lang w:val="ru-RU" w:eastAsia="ru-RU" w:bidi="ru-RU"/>
      </w:rPr>
    </w:lvl>
    <w:lvl w:ilvl="2" w:tplc="227C603C">
      <w:numFmt w:val="bullet"/>
      <w:lvlText w:val="•"/>
      <w:lvlJc w:val="left"/>
      <w:pPr>
        <w:ind w:left="3212" w:hanging="874"/>
      </w:pPr>
      <w:rPr>
        <w:lang w:val="ru-RU" w:eastAsia="ru-RU" w:bidi="ru-RU"/>
      </w:rPr>
    </w:lvl>
    <w:lvl w:ilvl="3" w:tplc="3BEA0398">
      <w:numFmt w:val="bullet"/>
      <w:lvlText w:val="•"/>
      <w:lvlJc w:val="left"/>
      <w:pPr>
        <w:ind w:left="4048" w:hanging="874"/>
      </w:pPr>
      <w:rPr>
        <w:lang w:val="ru-RU" w:eastAsia="ru-RU" w:bidi="ru-RU"/>
      </w:rPr>
    </w:lvl>
    <w:lvl w:ilvl="4" w:tplc="5CF24A52">
      <w:numFmt w:val="bullet"/>
      <w:lvlText w:val="•"/>
      <w:lvlJc w:val="left"/>
      <w:pPr>
        <w:ind w:left="4884" w:hanging="874"/>
      </w:pPr>
      <w:rPr>
        <w:lang w:val="ru-RU" w:eastAsia="ru-RU" w:bidi="ru-RU"/>
      </w:rPr>
    </w:lvl>
    <w:lvl w:ilvl="5" w:tplc="A550A15E">
      <w:numFmt w:val="bullet"/>
      <w:lvlText w:val="•"/>
      <w:lvlJc w:val="left"/>
      <w:pPr>
        <w:ind w:left="5720" w:hanging="874"/>
      </w:pPr>
      <w:rPr>
        <w:lang w:val="ru-RU" w:eastAsia="ru-RU" w:bidi="ru-RU"/>
      </w:rPr>
    </w:lvl>
    <w:lvl w:ilvl="6" w:tplc="25D2741E">
      <w:numFmt w:val="bullet"/>
      <w:lvlText w:val="•"/>
      <w:lvlJc w:val="left"/>
      <w:pPr>
        <w:ind w:left="6556" w:hanging="874"/>
      </w:pPr>
      <w:rPr>
        <w:lang w:val="ru-RU" w:eastAsia="ru-RU" w:bidi="ru-RU"/>
      </w:rPr>
    </w:lvl>
    <w:lvl w:ilvl="7" w:tplc="1D26AD2A">
      <w:numFmt w:val="bullet"/>
      <w:lvlText w:val="•"/>
      <w:lvlJc w:val="left"/>
      <w:pPr>
        <w:ind w:left="7392" w:hanging="874"/>
      </w:pPr>
      <w:rPr>
        <w:lang w:val="ru-RU" w:eastAsia="ru-RU" w:bidi="ru-RU"/>
      </w:rPr>
    </w:lvl>
    <w:lvl w:ilvl="8" w:tplc="D8F241AC">
      <w:numFmt w:val="bullet"/>
      <w:lvlText w:val="•"/>
      <w:lvlJc w:val="left"/>
      <w:pPr>
        <w:ind w:left="8228" w:hanging="874"/>
      </w:pPr>
      <w:rPr>
        <w:lang w:val="ru-RU" w:eastAsia="ru-RU" w:bidi="ru-RU"/>
      </w:r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406E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7D98"/>
    <w:rsid w:val="001918F6"/>
    <w:rsid w:val="001A1ACF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C5D13"/>
    <w:rsid w:val="002D0D73"/>
    <w:rsid w:val="002D316E"/>
    <w:rsid w:val="002F1090"/>
    <w:rsid w:val="002F5CA3"/>
    <w:rsid w:val="003045C0"/>
    <w:rsid w:val="00306840"/>
    <w:rsid w:val="00327DC9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70B5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2037"/>
    <w:rsid w:val="004E6400"/>
    <w:rsid w:val="004F0901"/>
    <w:rsid w:val="004F0C71"/>
    <w:rsid w:val="004F78F3"/>
    <w:rsid w:val="00507D25"/>
    <w:rsid w:val="00521744"/>
    <w:rsid w:val="00533758"/>
    <w:rsid w:val="00536CB9"/>
    <w:rsid w:val="005405B1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689"/>
    <w:rsid w:val="00787825"/>
    <w:rsid w:val="00793D68"/>
    <w:rsid w:val="007A5957"/>
    <w:rsid w:val="007B628A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28EC"/>
    <w:rsid w:val="00895F51"/>
    <w:rsid w:val="00896CB7"/>
    <w:rsid w:val="00897CF4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2212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7354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F0660"/>
    <w:rsid w:val="00B25E8D"/>
    <w:rsid w:val="00B32B83"/>
    <w:rsid w:val="00B346C5"/>
    <w:rsid w:val="00B475E3"/>
    <w:rsid w:val="00B47B82"/>
    <w:rsid w:val="00B53EEB"/>
    <w:rsid w:val="00B63A8B"/>
    <w:rsid w:val="00B704E4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D6A51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C2135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3D39"/>
    <w:rsid w:val="00E06FA3"/>
    <w:rsid w:val="00E146FE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5918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9DF409B-B786-404F-8C03-DD7B535C335B}"/>
</file>

<file path=customXml/itemProps2.xml><?xml version="1.0" encoding="utf-8"?>
<ds:datastoreItem xmlns:ds="http://schemas.openxmlformats.org/officeDocument/2006/customXml" ds:itemID="{9F124913-B757-46F2-A0D5-317E0D43607B}"/>
</file>

<file path=customXml/itemProps3.xml><?xml version="1.0" encoding="utf-8"?>
<ds:datastoreItem xmlns:ds="http://schemas.openxmlformats.org/officeDocument/2006/customXml" ds:itemID="{422E849E-D7BF-47D3-A2EA-41AA7A07565D}"/>
</file>

<file path=customXml/itemProps4.xml><?xml version="1.0" encoding="utf-8"?>
<ds:datastoreItem xmlns:ds="http://schemas.openxmlformats.org/officeDocument/2006/customXml" ds:itemID="{869CF254-A1C6-4ACD-8427-DE4A8EB738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158.2020.ru</dc:title>
  <dc:creator>user</dc:creator>
  <cp:lastModifiedBy>Diana Culic</cp:lastModifiedBy>
  <cp:revision>32</cp:revision>
  <cp:lastPrinted>2020-01-31T14:51:00Z</cp:lastPrinted>
  <dcterms:created xsi:type="dcterms:W3CDTF">2020-01-17T13:28:00Z</dcterms:created>
  <dcterms:modified xsi:type="dcterms:W3CDTF">2020-04-17T11:34:00Z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