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E1F630" w14:textId="55AD930C" w:rsidR="00633BD9" w:rsidRDefault="00633BD9" w:rsidP="009D774D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7EEF06AD" w14:textId="32E01A74" w:rsidR="00C9007C" w:rsidRDefault="00C9007C" w:rsidP="009D774D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5A639481" w14:textId="3944F3D4" w:rsidR="00C9007C" w:rsidRDefault="00C9007C" w:rsidP="009D774D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254AD320" w14:textId="42923490" w:rsidR="00C9007C" w:rsidRDefault="00C9007C" w:rsidP="009D774D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7DF74C27" w14:textId="77777777" w:rsidR="00C9007C" w:rsidRPr="009D774D" w:rsidRDefault="00C9007C" w:rsidP="009D774D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0977D3AD" w14:textId="687511B6" w:rsidR="009D774D" w:rsidRPr="009D774D" w:rsidRDefault="009D774D" w:rsidP="009D774D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5500478C" w14:textId="17DE01E4" w:rsidR="009D774D" w:rsidRDefault="009D774D" w:rsidP="000765CC">
      <w:pPr>
        <w:tabs>
          <w:tab w:val="left" w:pos="6386"/>
        </w:tabs>
        <w:ind w:left="567" w:right="1984"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b/>
          <w:sz w:val="28"/>
          <w:szCs w:val="28"/>
          <w:lang w:val="ro-RO" w:eastAsia="ru-RU"/>
        </w:rPr>
        <w:t>L</w:t>
      </w:r>
      <w:r w:rsidR="00843110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</w:t>
      </w:r>
      <w:r>
        <w:rPr>
          <w:rFonts w:asciiTheme="majorBidi" w:hAnsiTheme="majorBidi" w:cstheme="majorBidi"/>
          <w:b/>
          <w:sz w:val="28"/>
          <w:szCs w:val="28"/>
          <w:lang w:val="ro-RO" w:eastAsia="ru-RU"/>
        </w:rPr>
        <w:t>E</w:t>
      </w:r>
      <w:r w:rsidR="00843110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</w:t>
      </w:r>
      <w:r>
        <w:rPr>
          <w:rFonts w:asciiTheme="majorBidi" w:hAnsiTheme="majorBidi" w:cstheme="majorBidi"/>
          <w:b/>
          <w:sz w:val="28"/>
          <w:szCs w:val="28"/>
          <w:lang w:val="ro-RO" w:eastAsia="ru-RU"/>
        </w:rPr>
        <w:t>G</w:t>
      </w:r>
      <w:r w:rsidR="00843110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</w:t>
      </w:r>
      <w:r w:rsidRPr="009D774D">
        <w:rPr>
          <w:rFonts w:asciiTheme="majorBidi" w:hAnsiTheme="majorBidi" w:cstheme="majorBidi"/>
          <w:b/>
          <w:sz w:val="28"/>
          <w:szCs w:val="28"/>
          <w:lang w:val="ro-RO" w:eastAsia="ru-RU"/>
        </w:rPr>
        <w:t>E</w:t>
      </w:r>
    </w:p>
    <w:p w14:paraId="3AFB38AF" w14:textId="77777777" w:rsidR="00843110" w:rsidRPr="009D774D" w:rsidRDefault="00843110" w:rsidP="009D774D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65352A97" w14:textId="77777777" w:rsidR="00B979E4" w:rsidRDefault="009D774D" w:rsidP="000765CC">
      <w:pPr>
        <w:tabs>
          <w:tab w:val="left" w:pos="6386"/>
        </w:tabs>
        <w:ind w:left="-709"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9D774D">
        <w:rPr>
          <w:rFonts w:asciiTheme="majorBidi" w:hAnsiTheme="majorBidi" w:cstheme="majorBidi"/>
          <w:b/>
          <w:sz w:val="28"/>
          <w:szCs w:val="28"/>
          <w:lang w:val="ro-RO" w:eastAsia="ru-RU"/>
        </w:rPr>
        <w:t>pentru ratificarea Amendamentului nr.</w:t>
      </w:r>
      <w:r w:rsidR="00F14ADB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</w:t>
      </w:r>
      <w:r w:rsidRPr="009D774D">
        <w:rPr>
          <w:rFonts w:asciiTheme="majorBidi" w:hAnsiTheme="majorBidi" w:cstheme="majorBidi"/>
          <w:b/>
          <w:sz w:val="28"/>
          <w:szCs w:val="28"/>
          <w:lang w:val="ro-RO" w:eastAsia="ru-RU"/>
        </w:rPr>
        <w:t>1</w:t>
      </w:r>
      <w:r w:rsidR="006E5BB3">
        <w:rPr>
          <w:rFonts w:asciiTheme="majorBidi" w:hAnsiTheme="majorBidi" w:cstheme="majorBidi"/>
          <w:b/>
          <w:sz w:val="28"/>
          <w:szCs w:val="28"/>
          <w:lang w:val="ro-RO" w:eastAsia="ru-RU"/>
        </w:rPr>
        <w:t>,</w:t>
      </w:r>
      <w:r w:rsidR="00843110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întocmit</w:t>
      </w:r>
      <w:r w:rsidRPr="009D774D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prin schimb de scrisori</w:t>
      </w:r>
      <w:r w:rsidR="006E5BB3">
        <w:rPr>
          <w:rFonts w:asciiTheme="majorBidi" w:hAnsiTheme="majorBidi" w:cstheme="majorBidi"/>
          <w:b/>
          <w:sz w:val="28"/>
          <w:szCs w:val="28"/>
          <w:lang w:val="ro-RO" w:eastAsia="ru-RU"/>
        </w:rPr>
        <w:t>,</w:t>
      </w:r>
      <w:r w:rsidRPr="009D774D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</w:t>
      </w:r>
    </w:p>
    <w:p w14:paraId="16A91057" w14:textId="77777777" w:rsidR="000765CC" w:rsidRDefault="009D774D" w:rsidP="000765CC">
      <w:pPr>
        <w:tabs>
          <w:tab w:val="left" w:pos="6386"/>
        </w:tabs>
        <w:ind w:left="-709"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9D774D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la Acordul de finanțare dintre Guvernul Republicii Moldova, Uniunea Europeană </w:t>
      </w:r>
    </w:p>
    <w:p w14:paraId="508995DC" w14:textId="77777777" w:rsidR="000765CC" w:rsidRDefault="009D774D" w:rsidP="000765CC">
      <w:pPr>
        <w:tabs>
          <w:tab w:val="left" w:pos="6386"/>
        </w:tabs>
        <w:ind w:left="-709"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9D774D">
        <w:rPr>
          <w:rFonts w:asciiTheme="majorBidi" w:hAnsiTheme="majorBidi" w:cstheme="majorBidi"/>
          <w:b/>
          <w:sz w:val="28"/>
          <w:szCs w:val="28"/>
          <w:lang w:val="ro-RO" w:eastAsia="ru-RU"/>
        </w:rPr>
        <w:t>și Ministerul Dezvoltării Regiona</w:t>
      </w:r>
      <w:r w:rsidR="006E5BB3">
        <w:rPr>
          <w:rFonts w:asciiTheme="majorBidi" w:hAnsiTheme="majorBidi" w:cstheme="majorBidi"/>
          <w:b/>
          <w:sz w:val="28"/>
          <w:szCs w:val="28"/>
          <w:lang w:val="ro-RO" w:eastAsia="ru-RU"/>
        </w:rPr>
        <w:t>le și Administrației Publice al </w:t>
      </w:r>
      <w:r w:rsidRPr="009D774D">
        <w:rPr>
          <w:rFonts w:asciiTheme="majorBidi" w:hAnsiTheme="majorBidi" w:cstheme="majorBidi"/>
          <w:b/>
          <w:sz w:val="28"/>
          <w:szCs w:val="28"/>
          <w:lang w:val="ro-RO" w:eastAsia="ru-RU"/>
        </w:rPr>
        <w:t>României privind Programul Operațional Comun România</w:t>
      </w:r>
      <w:r w:rsidR="00F14ADB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</w:t>
      </w:r>
      <w:r w:rsidRPr="009D774D">
        <w:rPr>
          <w:rFonts w:asciiTheme="majorBidi" w:hAnsiTheme="majorBidi" w:cstheme="majorBidi"/>
          <w:b/>
          <w:sz w:val="28"/>
          <w:szCs w:val="28"/>
          <w:lang w:val="ro-RO" w:eastAsia="ru-RU"/>
        </w:rPr>
        <w:t>–</w:t>
      </w:r>
      <w:r w:rsidR="00F14ADB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</w:t>
      </w:r>
      <w:r w:rsidRPr="009D774D">
        <w:rPr>
          <w:rFonts w:asciiTheme="majorBidi" w:hAnsiTheme="majorBidi" w:cstheme="majorBidi"/>
          <w:b/>
          <w:sz w:val="28"/>
          <w:szCs w:val="28"/>
          <w:lang w:val="ro-RO" w:eastAsia="ru-RU"/>
        </w:rPr>
        <w:t>Republica Moldova 2014</w:t>
      </w:r>
      <w:r w:rsidR="00843110">
        <w:rPr>
          <w:rFonts w:asciiTheme="majorBidi" w:hAnsiTheme="majorBidi" w:cstheme="majorBidi"/>
          <w:b/>
          <w:sz w:val="28"/>
          <w:szCs w:val="28"/>
          <w:lang w:val="ro-RO" w:eastAsia="ru-RU"/>
        </w:rPr>
        <w:t>–</w:t>
      </w:r>
      <w:r w:rsidRPr="009D774D">
        <w:rPr>
          <w:rFonts w:asciiTheme="majorBidi" w:hAnsiTheme="majorBidi" w:cstheme="majorBidi"/>
          <w:b/>
          <w:sz w:val="28"/>
          <w:szCs w:val="28"/>
          <w:lang w:val="ro-RO" w:eastAsia="ru-RU"/>
        </w:rPr>
        <w:t>2020 pentru Programul d</w:t>
      </w:r>
      <w:r w:rsidR="006E5BB3">
        <w:rPr>
          <w:rFonts w:asciiTheme="majorBidi" w:hAnsiTheme="majorBidi" w:cstheme="majorBidi"/>
          <w:b/>
          <w:sz w:val="28"/>
          <w:szCs w:val="28"/>
          <w:lang w:val="ro-RO" w:eastAsia="ru-RU"/>
        </w:rPr>
        <w:t>e Cooperare Transfrontalieră al </w:t>
      </w:r>
      <w:r w:rsidRPr="009D774D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Instrumentului European </w:t>
      </w:r>
    </w:p>
    <w:p w14:paraId="11A70254" w14:textId="31AA5FA4" w:rsidR="00633BD9" w:rsidRDefault="000765CC" w:rsidP="000765CC">
      <w:pPr>
        <w:tabs>
          <w:tab w:val="left" w:pos="6386"/>
        </w:tabs>
        <w:ind w:left="-709"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5930CB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E06271B" wp14:editId="70B6C1D2">
                <wp:simplePos x="0" y="0"/>
                <wp:positionH relativeFrom="column">
                  <wp:posOffset>-242708</wp:posOffset>
                </wp:positionH>
                <wp:positionV relativeFrom="paragraph">
                  <wp:posOffset>242182</wp:posOffset>
                </wp:positionV>
                <wp:extent cx="6066707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66707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684AA2" id="Conector drept 1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9.1pt,19.05pt" to="458.6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" strokecolor="black [3040]"/>
            </w:pict>
          </mc:Fallback>
        </mc:AlternateContent>
      </w:r>
      <w:r w:rsidR="009D774D" w:rsidRPr="009D774D">
        <w:rPr>
          <w:rFonts w:asciiTheme="majorBidi" w:hAnsiTheme="majorBidi" w:cstheme="majorBidi"/>
          <w:b/>
          <w:sz w:val="28"/>
          <w:szCs w:val="28"/>
          <w:lang w:val="ro-RO" w:eastAsia="ru-RU"/>
        </w:rPr>
        <w:t>de Vecinătate (ENI) pentru anii 2014</w:t>
      </w:r>
      <w:r w:rsidR="00843110">
        <w:rPr>
          <w:rFonts w:asciiTheme="majorBidi" w:hAnsiTheme="majorBidi" w:cstheme="majorBidi"/>
          <w:b/>
          <w:sz w:val="28"/>
          <w:szCs w:val="28"/>
          <w:lang w:val="ro-RO" w:eastAsia="ru-RU"/>
        </w:rPr>
        <w:t>–</w:t>
      </w:r>
      <w:r w:rsidR="009D774D" w:rsidRPr="009D774D">
        <w:rPr>
          <w:rFonts w:asciiTheme="majorBidi" w:hAnsiTheme="majorBidi" w:cstheme="majorBidi"/>
          <w:b/>
          <w:sz w:val="28"/>
          <w:szCs w:val="28"/>
          <w:lang w:val="ro-RO" w:eastAsia="ru-RU"/>
        </w:rPr>
        <w:t>2020</w:t>
      </w:r>
    </w:p>
    <w:p w14:paraId="5C48A822" w14:textId="7680437F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7E85B1" w14:textId="77777777" w:rsidR="009D774D" w:rsidRPr="009D774D" w:rsidRDefault="009D774D" w:rsidP="00B979E4">
      <w:pPr>
        <w:rPr>
          <w:sz w:val="28"/>
          <w:szCs w:val="28"/>
          <w:lang w:val="ro-RO"/>
        </w:rPr>
      </w:pPr>
      <w:r w:rsidRPr="009D774D">
        <w:rPr>
          <w:sz w:val="28"/>
          <w:szCs w:val="28"/>
          <w:lang w:val="ro-RO"/>
        </w:rPr>
        <w:t>Parlamentul adoptă prezenta lege organică.</w:t>
      </w:r>
    </w:p>
    <w:p w14:paraId="1EDBB1BE" w14:textId="77777777" w:rsidR="009D774D" w:rsidRPr="009D774D" w:rsidRDefault="009D774D" w:rsidP="00B979E4">
      <w:pPr>
        <w:rPr>
          <w:sz w:val="28"/>
          <w:szCs w:val="28"/>
          <w:lang w:val="ro-RO"/>
        </w:rPr>
      </w:pPr>
      <w:r w:rsidRPr="009D774D">
        <w:rPr>
          <w:sz w:val="28"/>
          <w:szCs w:val="28"/>
          <w:lang w:val="ro-RO"/>
        </w:rPr>
        <w:t> </w:t>
      </w:r>
    </w:p>
    <w:p w14:paraId="6D3E82B7" w14:textId="6D333DBE" w:rsidR="009D774D" w:rsidRPr="009D774D" w:rsidRDefault="009D774D" w:rsidP="00B979E4">
      <w:pPr>
        <w:rPr>
          <w:sz w:val="28"/>
          <w:szCs w:val="28"/>
          <w:lang w:val="ro-RO"/>
        </w:rPr>
      </w:pPr>
      <w:r w:rsidRPr="009D774D">
        <w:rPr>
          <w:b/>
          <w:bCs/>
          <w:sz w:val="28"/>
          <w:szCs w:val="28"/>
          <w:lang w:val="ro-RO"/>
        </w:rPr>
        <w:t>Art.</w:t>
      </w:r>
      <w:r w:rsidR="0004288B">
        <w:rPr>
          <w:b/>
          <w:bCs/>
          <w:sz w:val="28"/>
          <w:szCs w:val="28"/>
          <w:lang w:val="ro-RO"/>
        </w:rPr>
        <w:t xml:space="preserve"> </w:t>
      </w:r>
      <w:r w:rsidRPr="009D774D">
        <w:rPr>
          <w:b/>
          <w:bCs/>
          <w:sz w:val="28"/>
          <w:szCs w:val="28"/>
          <w:lang w:val="ro-RO"/>
        </w:rPr>
        <w:t>1.</w:t>
      </w:r>
      <w:r w:rsidRPr="009D774D">
        <w:rPr>
          <w:sz w:val="28"/>
          <w:szCs w:val="28"/>
          <w:lang w:val="ro-RO"/>
        </w:rPr>
        <w:t xml:space="preserve"> – Se ratifică Amendamentul nr.1</w:t>
      </w:r>
      <w:r w:rsidR="006E5BB3">
        <w:rPr>
          <w:sz w:val="28"/>
          <w:szCs w:val="28"/>
          <w:lang w:val="ro-RO"/>
        </w:rPr>
        <w:t>,</w:t>
      </w:r>
      <w:r w:rsidR="00843110">
        <w:rPr>
          <w:sz w:val="28"/>
          <w:szCs w:val="28"/>
          <w:lang w:val="ro-RO"/>
        </w:rPr>
        <w:t xml:space="preserve"> întocmit</w:t>
      </w:r>
      <w:r w:rsidRPr="009D774D">
        <w:rPr>
          <w:sz w:val="28"/>
          <w:szCs w:val="28"/>
          <w:lang w:val="ro-RO"/>
        </w:rPr>
        <w:t xml:space="preserve"> prin schimb de scrisori</w:t>
      </w:r>
      <w:r w:rsidR="006E5BB3">
        <w:rPr>
          <w:sz w:val="28"/>
          <w:szCs w:val="28"/>
          <w:lang w:val="ro-RO"/>
        </w:rPr>
        <w:t>,</w:t>
      </w:r>
      <w:r w:rsidRPr="009D774D">
        <w:rPr>
          <w:sz w:val="28"/>
          <w:szCs w:val="28"/>
          <w:lang w:val="ro-RO"/>
        </w:rPr>
        <w:t xml:space="preserve"> la Acordul de finanțare dintre Guvernul Republicii Moldova, Uniunea Europeană și Ministerul Dezvoltării Regionale și Administrației Publice al României privind Programul Operațional Comun România–Republica Moldova 2014</w:t>
      </w:r>
      <w:r w:rsidR="00843110">
        <w:rPr>
          <w:sz w:val="28"/>
          <w:szCs w:val="28"/>
          <w:lang w:val="ro-RO"/>
        </w:rPr>
        <w:t>–</w:t>
      </w:r>
      <w:r w:rsidRPr="009D774D">
        <w:rPr>
          <w:sz w:val="28"/>
          <w:szCs w:val="28"/>
          <w:lang w:val="ro-RO"/>
        </w:rPr>
        <w:t>2020 pentru Programul de Cooperare Transfrontalieră al Instrumentului European de Vecinătate (ENI) pentru ani</w:t>
      </w:r>
      <w:r w:rsidR="007512A1">
        <w:rPr>
          <w:sz w:val="28"/>
          <w:szCs w:val="28"/>
          <w:lang w:val="ro-RO"/>
        </w:rPr>
        <w:t>i 2014</w:t>
      </w:r>
      <w:r w:rsidR="00843110">
        <w:rPr>
          <w:sz w:val="28"/>
          <w:szCs w:val="28"/>
          <w:lang w:val="ro-RO"/>
        </w:rPr>
        <w:t>–</w:t>
      </w:r>
      <w:r w:rsidR="008B4044">
        <w:rPr>
          <w:sz w:val="28"/>
          <w:szCs w:val="28"/>
          <w:lang w:val="ro-RO"/>
        </w:rPr>
        <w:t>2020, semnat la Chișinău la 12 </w:t>
      </w:r>
      <w:r w:rsidR="007512A1">
        <w:rPr>
          <w:sz w:val="28"/>
          <w:szCs w:val="28"/>
          <w:lang w:val="ro-RO"/>
        </w:rPr>
        <w:t>decembrie </w:t>
      </w:r>
      <w:r w:rsidRPr="009D774D">
        <w:rPr>
          <w:sz w:val="28"/>
          <w:szCs w:val="28"/>
          <w:lang w:val="ro-RO"/>
        </w:rPr>
        <w:t>2016.</w:t>
      </w:r>
    </w:p>
    <w:p w14:paraId="12298545" w14:textId="77777777" w:rsidR="009D774D" w:rsidRPr="009D774D" w:rsidRDefault="009D774D" w:rsidP="00B979E4">
      <w:pPr>
        <w:rPr>
          <w:sz w:val="28"/>
          <w:szCs w:val="28"/>
          <w:lang w:val="ro-RO"/>
        </w:rPr>
      </w:pPr>
      <w:r w:rsidRPr="009D774D">
        <w:rPr>
          <w:sz w:val="28"/>
          <w:szCs w:val="28"/>
          <w:lang w:val="ro-RO"/>
        </w:rPr>
        <w:t> </w:t>
      </w:r>
    </w:p>
    <w:p w14:paraId="5DEA5300" w14:textId="105C5801" w:rsidR="009D774D" w:rsidRPr="009D774D" w:rsidRDefault="009D774D" w:rsidP="00B979E4">
      <w:pPr>
        <w:rPr>
          <w:sz w:val="28"/>
          <w:szCs w:val="28"/>
          <w:lang w:val="ro-RO"/>
        </w:rPr>
      </w:pPr>
      <w:r w:rsidRPr="009D774D">
        <w:rPr>
          <w:b/>
          <w:bCs/>
          <w:sz w:val="28"/>
          <w:szCs w:val="28"/>
          <w:lang w:val="ro-RO"/>
        </w:rPr>
        <w:t>Art.</w:t>
      </w:r>
      <w:r w:rsidR="0021774E">
        <w:rPr>
          <w:b/>
          <w:bCs/>
          <w:sz w:val="28"/>
          <w:szCs w:val="28"/>
          <w:lang w:val="ro-RO"/>
        </w:rPr>
        <w:t> </w:t>
      </w:r>
      <w:r w:rsidRPr="009D774D">
        <w:rPr>
          <w:b/>
          <w:bCs/>
          <w:sz w:val="28"/>
          <w:szCs w:val="28"/>
          <w:lang w:val="ro-RO"/>
        </w:rPr>
        <w:t>2.</w:t>
      </w:r>
      <w:r w:rsidRPr="009D774D">
        <w:rPr>
          <w:sz w:val="28"/>
          <w:szCs w:val="28"/>
          <w:lang w:val="ro-RO"/>
        </w:rPr>
        <w:t xml:space="preserve"> – Guvernul va întreprinde măsurile necesare pentru realizarea prevederilor </w:t>
      </w:r>
      <w:r w:rsidR="00F10189">
        <w:rPr>
          <w:sz w:val="28"/>
          <w:szCs w:val="28"/>
          <w:lang w:val="ro-RO"/>
        </w:rPr>
        <w:t>amendamentului</w:t>
      </w:r>
      <w:r w:rsidRPr="009D774D">
        <w:rPr>
          <w:sz w:val="28"/>
          <w:szCs w:val="28"/>
          <w:lang w:val="ro-RO"/>
        </w:rPr>
        <w:t xml:space="preserve"> menționat.</w:t>
      </w:r>
    </w:p>
    <w:p w14:paraId="017F03EA" w14:textId="77777777" w:rsidR="009D774D" w:rsidRPr="009D774D" w:rsidRDefault="009D774D" w:rsidP="00B979E4">
      <w:pPr>
        <w:rPr>
          <w:sz w:val="28"/>
          <w:szCs w:val="28"/>
          <w:lang w:val="ro-RO"/>
        </w:rPr>
      </w:pPr>
      <w:r w:rsidRPr="009D774D">
        <w:rPr>
          <w:sz w:val="28"/>
          <w:szCs w:val="28"/>
          <w:lang w:val="ro-RO"/>
        </w:rPr>
        <w:t> </w:t>
      </w:r>
    </w:p>
    <w:p w14:paraId="00C5E47B" w14:textId="7C8A3060" w:rsidR="009D774D" w:rsidRPr="009D774D" w:rsidRDefault="009D774D" w:rsidP="00B979E4">
      <w:pPr>
        <w:rPr>
          <w:sz w:val="28"/>
          <w:szCs w:val="28"/>
          <w:lang w:val="ro-RO"/>
        </w:rPr>
      </w:pPr>
      <w:r w:rsidRPr="009D774D">
        <w:rPr>
          <w:b/>
          <w:bCs/>
          <w:sz w:val="28"/>
          <w:szCs w:val="28"/>
          <w:lang w:val="ro-RO"/>
        </w:rPr>
        <w:t>Art.</w:t>
      </w:r>
      <w:r w:rsidR="0021774E">
        <w:rPr>
          <w:b/>
          <w:bCs/>
          <w:sz w:val="28"/>
          <w:szCs w:val="28"/>
          <w:lang w:val="ro-RO"/>
        </w:rPr>
        <w:t> </w:t>
      </w:r>
      <w:r w:rsidRPr="009D774D">
        <w:rPr>
          <w:b/>
          <w:bCs/>
          <w:sz w:val="28"/>
          <w:szCs w:val="28"/>
          <w:lang w:val="ro-RO"/>
        </w:rPr>
        <w:t>3.</w:t>
      </w:r>
      <w:r w:rsidRPr="009D774D">
        <w:rPr>
          <w:sz w:val="28"/>
          <w:szCs w:val="28"/>
          <w:lang w:val="ro-RO"/>
        </w:rPr>
        <w:t xml:space="preserve"> – Ministerul Afacerilor Externe </w:t>
      </w:r>
      <w:proofErr w:type="spellStart"/>
      <w:r w:rsidRPr="009D774D">
        <w:rPr>
          <w:sz w:val="28"/>
          <w:szCs w:val="28"/>
          <w:lang w:val="ro-RO"/>
        </w:rPr>
        <w:t>şi</w:t>
      </w:r>
      <w:proofErr w:type="spellEnd"/>
      <w:r w:rsidRPr="009D774D">
        <w:rPr>
          <w:sz w:val="28"/>
          <w:szCs w:val="28"/>
          <w:lang w:val="ro-RO"/>
        </w:rPr>
        <w:t xml:space="preserve"> Integrării Europene va notifica Comisi</w:t>
      </w:r>
      <w:r w:rsidR="00843110">
        <w:rPr>
          <w:sz w:val="28"/>
          <w:szCs w:val="28"/>
          <w:lang w:val="ro-RO"/>
        </w:rPr>
        <w:t>a</w:t>
      </w:r>
      <w:r w:rsidRPr="009D774D">
        <w:rPr>
          <w:sz w:val="28"/>
          <w:szCs w:val="28"/>
          <w:lang w:val="ro-RO"/>
        </w:rPr>
        <w:t xml:space="preserve"> Europe</w:t>
      </w:r>
      <w:r w:rsidR="00843110">
        <w:rPr>
          <w:sz w:val="28"/>
          <w:szCs w:val="28"/>
          <w:lang w:val="ro-RO"/>
        </w:rPr>
        <w:t>a</w:t>
      </w:r>
      <w:r w:rsidRPr="009D774D">
        <w:rPr>
          <w:sz w:val="28"/>
          <w:szCs w:val="28"/>
          <w:lang w:val="ro-RO"/>
        </w:rPr>
        <w:t>n</w:t>
      </w:r>
      <w:r w:rsidR="00843110">
        <w:rPr>
          <w:sz w:val="28"/>
          <w:szCs w:val="28"/>
          <w:lang w:val="ro-RO"/>
        </w:rPr>
        <w:t>ă</w:t>
      </w:r>
      <w:r w:rsidRPr="009D774D">
        <w:rPr>
          <w:sz w:val="28"/>
          <w:szCs w:val="28"/>
          <w:lang w:val="ro-RO"/>
        </w:rPr>
        <w:t xml:space="preserve"> și Ministerul</w:t>
      </w:r>
      <w:r w:rsidR="006E5BB3">
        <w:rPr>
          <w:sz w:val="28"/>
          <w:szCs w:val="28"/>
          <w:lang w:val="ro-RO"/>
        </w:rPr>
        <w:t xml:space="preserve"> Dezvoltării,</w:t>
      </w:r>
      <w:r w:rsidRPr="009D774D">
        <w:rPr>
          <w:sz w:val="28"/>
          <w:szCs w:val="28"/>
          <w:lang w:val="ro-RO"/>
        </w:rPr>
        <w:t xml:space="preserve"> Lucrărilor Publice </w:t>
      </w:r>
      <w:proofErr w:type="spellStart"/>
      <w:r w:rsidRPr="009D774D">
        <w:rPr>
          <w:sz w:val="28"/>
          <w:szCs w:val="28"/>
          <w:lang w:val="ro-RO"/>
        </w:rPr>
        <w:t>şi</w:t>
      </w:r>
      <w:proofErr w:type="spellEnd"/>
      <w:r w:rsidRPr="009D774D">
        <w:rPr>
          <w:sz w:val="28"/>
          <w:szCs w:val="28"/>
          <w:lang w:val="ro-RO"/>
        </w:rPr>
        <w:t xml:space="preserve"> Administrației al României</w:t>
      </w:r>
      <w:r w:rsidR="00843110">
        <w:rPr>
          <w:sz w:val="28"/>
          <w:szCs w:val="28"/>
          <w:lang w:val="ro-RO"/>
        </w:rPr>
        <w:t xml:space="preserve"> cu privire la</w:t>
      </w:r>
      <w:r w:rsidRPr="009D774D">
        <w:rPr>
          <w:sz w:val="28"/>
          <w:szCs w:val="28"/>
          <w:lang w:val="ro-RO"/>
        </w:rPr>
        <w:t xml:space="preserve"> ratificarea </w:t>
      </w:r>
      <w:r w:rsidR="00C627B0">
        <w:rPr>
          <w:sz w:val="28"/>
          <w:szCs w:val="28"/>
          <w:lang w:val="ro-RO"/>
        </w:rPr>
        <w:t>amendamentului</w:t>
      </w:r>
      <w:r w:rsidRPr="009D774D">
        <w:rPr>
          <w:sz w:val="28"/>
          <w:szCs w:val="28"/>
          <w:lang w:val="ro-RO"/>
        </w:rPr>
        <w:t xml:space="preserve"> </w:t>
      </w:r>
      <w:r w:rsidR="007512A1">
        <w:rPr>
          <w:sz w:val="28"/>
          <w:szCs w:val="28"/>
          <w:lang w:val="ro-RO"/>
        </w:rPr>
        <w:t>nominaliz</w:t>
      </w:r>
      <w:r w:rsidRPr="009D774D">
        <w:rPr>
          <w:sz w:val="28"/>
          <w:szCs w:val="28"/>
          <w:lang w:val="ro-RO"/>
        </w:rPr>
        <w:t>at.</w:t>
      </w:r>
    </w:p>
    <w:p w14:paraId="42DAE633" w14:textId="77777777" w:rsidR="009D774D" w:rsidRPr="009D774D" w:rsidRDefault="009D774D" w:rsidP="00B979E4">
      <w:pPr>
        <w:rPr>
          <w:sz w:val="28"/>
          <w:szCs w:val="28"/>
          <w:lang w:val="ro-RO"/>
        </w:rPr>
      </w:pPr>
    </w:p>
    <w:p w14:paraId="62BE1B9C" w14:textId="23FD5920" w:rsidR="009D774D" w:rsidRPr="009D774D" w:rsidRDefault="009D774D" w:rsidP="00B979E4">
      <w:pPr>
        <w:rPr>
          <w:sz w:val="28"/>
          <w:szCs w:val="28"/>
          <w:lang w:val="ro-RO"/>
        </w:rPr>
      </w:pPr>
      <w:r w:rsidRPr="009D774D">
        <w:rPr>
          <w:b/>
          <w:bCs/>
          <w:sz w:val="28"/>
          <w:szCs w:val="28"/>
          <w:lang w:val="ro-RO"/>
        </w:rPr>
        <w:t>Art.</w:t>
      </w:r>
      <w:r w:rsidR="0021774E">
        <w:rPr>
          <w:b/>
          <w:bCs/>
          <w:sz w:val="28"/>
          <w:szCs w:val="28"/>
          <w:lang w:val="ro-RO"/>
        </w:rPr>
        <w:t> </w:t>
      </w:r>
      <w:r w:rsidRPr="009D774D">
        <w:rPr>
          <w:b/>
          <w:bCs/>
          <w:sz w:val="28"/>
          <w:szCs w:val="28"/>
          <w:lang w:val="ro-RO"/>
        </w:rPr>
        <w:t>4.</w:t>
      </w:r>
      <w:r w:rsidRPr="009D774D">
        <w:rPr>
          <w:sz w:val="28"/>
          <w:szCs w:val="28"/>
          <w:lang w:val="ro-RO"/>
        </w:rPr>
        <w:t xml:space="preserve"> – Prezenta lege intră în vigoare la data publicării în Monitorul Oficial al Republicii Moldova.</w:t>
      </w:r>
    </w:p>
    <w:p w14:paraId="0BBB79ED" w14:textId="77777777" w:rsidR="00730FEE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14E255" w14:textId="77777777" w:rsidR="00F05F15" w:rsidRPr="006D23A6" w:rsidRDefault="00F05F15" w:rsidP="00F05F15">
      <w:pPr>
        <w:ind w:left="567" w:right="1985"/>
        <w:jc w:val="center"/>
        <w:rPr>
          <w:b/>
          <w:bCs/>
          <w:color w:val="000000" w:themeColor="text1"/>
          <w:sz w:val="28"/>
          <w:szCs w:val="28"/>
        </w:rPr>
      </w:pPr>
      <w:proofErr w:type="gramStart"/>
      <w:r w:rsidRPr="006D23A6">
        <w:rPr>
          <w:b/>
          <w:bCs/>
          <w:color w:val="000000" w:themeColor="text1"/>
          <w:sz w:val="28"/>
          <w:szCs w:val="28"/>
        </w:rPr>
        <w:t>PREŞEDINTELE  PARLAMENTULUI</w:t>
      </w:r>
      <w:proofErr w:type="gramEnd"/>
    </w:p>
    <w:p w14:paraId="383B94EC" w14:textId="77777777" w:rsidR="00F05F15" w:rsidRPr="006D23A6" w:rsidRDefault="00F05F15" w:rsidP="00F05F15">
      <w:pPr>
        <w:ind w:leftChars="100" w:left="200" w:rightChars="350" w:right="700"/>
        <w:jc w:val="center"/>
        <w:rPr>
          <w:b/>
          <w:bCs/>
          <w:color w:val="000000" w:themeColor="text1"/>
          <w:sz w:val="28"/>
          <w:szCs w:val="28"/>
        </w:rPr>
      </w:pPr>
    </w:p>
    <w:p w14:paraId="60CCE47E" w14:textId="77777777" w:rsidR="00F05F15" w:rsidRPr="006D23A6" w:rsidRDefault="00F05F15" w:rsidP="00F05F15">
      <w:pPr>
        <w:ind w:leftChars="100" w:left="200" w:rightChars="350" w:right="700"/>
        <w:jc w:val="center"/>
        <w:rPr>
          <w:b/>
          <w:bCs/>
          <w:color w:val="000000" w:themeColor="text1"/>
          <w:sz w:val="28"/>
          <w:szCs w:val="28"/>
        </w:rPr>
      </w:pPr>
    </w:p>
    <w:p w14:paraId="2F66AFE8" w14:textId="77777777" w:rsidR="00F05F15" w:rsidRPr="006D23A6" w:rsidRDefault="00F05F15" w:rsidP="00F05F15">
      <w:pPr>
        <w:ind w:leftChars="100" w:left="200" w:rightChars="350" w:right="700"/>
        <w:jc w:val="center"/>
        <w:rPr>
          <w:b/>
          <w:bCs/>
          <w:color w:val="000000" w:themeColor="text1"/>
          <w:sz w:val="28"/>
          <w:szCs w:val="28"/>
        </w:rPr>
      </w:pPr>
    </w:p>
    <w:p w14:paraId="117733F9" w14:textId="77777777" w:rsidR="00F05F15" w:rsidRPr="006D23A6" w:rsidRDefault="00F05F15" w:rsidP="00F05F15">
      <w:pPr>
        <w:ind w:left="567" w:right="1985"/>
        <w:jc w:val="center"/>
        <w:rPr>
          <w:b/>
          <w:bCs/>
          <w:caps/>
          <w:color w:val="000000" w:themeColor="text1"/>
          <w:sz w:val="28"/>
          <w:szCs w:val="28"/>
        </w:rPr>
      </w:pPr>
      <w:r w:rsidRPr="006D23A6">
        <w:rPr>
          <w:b/>
          <w:bCs/>
          <w:caps/>
          <w:color w:val="000000" w:themeColor="text1"/>
          <w:sz w:val="28"/>
          <w:szCs w:val="28"/>
        </w:rPr>
        <w:t>Igor GROSU</w:t>
      </w:r>
    </w:p>
    <w:p w14:paraId="25117F05" w14:textId="77777777" w:rsidR="00F05F15" w:rsidRPr="006D23A6" w:rsidRDefault="00F05F15" w:rsidP="00F05F15">
      <w:pPr>
        <w:ind w:left="567" w:right="1985"/>
        <w:jc w:val="center"/>
        <w:rPr>
          <w:b/>
          <w:bCs/>
          <w:caps/>
          <w:color w:val="000000" w:themeColor="text1"/>
          <w:sz w:val="28"/>
          <w:szCs w:val="28"/>
        </w:rPr>
      </w:pPr>
    </w:p>
    <w:p w14:paraId="2B42B90F" w14:textId="77777777" w:rsidR="00F05F15" w:rsidRPr="006D23A6" w:rsidRDefault="00F05F15" w:rsidP="00F05F15">
      <w:pPr>
        <w:ind w:left="567" w:right="1985"/>
        <w:jc w:val="center"/>
        <w:rPr>
          <w:b/>
          <w:bCs/>
          <w:caps/>
          <w:color w:val="000000" w:themeColor="text1"/>
          <w:sz w:val="28"/>
          <w:szCs w:val="28"/>
        </w:rPr>
      </w:pPr>
    </w:p>
    <w:p w14:paraId="39C250E9" w14:textId="14677F03" w:rsidR="00F05F15" w:rsidRPr="006D23A6" w:rsidRDefault="00F05F15" w:rsidP="00F05F15">
      <w:pPr>
        <w:ind w:firstLine="0"/>
        <w:rPr>
          <w:b/>
          <w:bCs/>
          <w:color w:val="000000" w:themeColor="text1"/>
          <w:sz w:val="28"/>
          <w:szCs w:val="28"/>
        </w:rPr>
      </w:pPr>
      <w:proofErr w:type="spellStart"/>
      <w:r w:rsidRPr="006D23A6">
        <w:rPr>
          <w:b/>
          <w:bCs/>
          <w:caps/>
          <w:color w:val="000000" w:themeColor="text1"/>
          <w:sz w:val="28"/>
          <w:szCs w:val="28"/>
        </w:rPr>
        <w:t>C</w:t>
      </w:r>
      <w:r w:rsidRPr="006D23A6">
        <w:rPr>
          <w:b/>
          <w:bCs/>
          <w:color w:val="000000" w:themeColor="text1"/>
          <w:sz w:val="28"/>
          <w:szCs w:val="28"/>
        </w:rPr>
        <w:t>hișinău</w:t>
      </w:r>
      <w:proofErr w:type="spellEnd"/>
      <w:r w:rsidRPr="006D23A6">
        <w:rPr>
          <w:b/>
          <w:bCs/>
          <w:color w:val="000000" w:themeColor="text1"/>
          <w:sz w:val="28"/>
          <w:szCs w:val="28"/>
        </w:rPr>
        <w:t xml:space="preserve">, </w:t>
      </w:r>
      <w:r>
        <w:rPr>
          <w:b/>
          <w:bCs/>
          <w:color w:val="000000" w:themeColor="text1"/>
          <w:sz w:val="28"/>
          <w:szCs w:val="28"/>
        </w:rPr>
        <w:t>28</w:t>
      </w:r>
      <w:r w:rsidRPr="006D23A6">
        <w:rPr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6D23A6">
        <w:rPr>
          <w:b/>
          <w:bCs/>
          <w:color w:val="000000" w:themeColor="text1"/>
          <w:sz w:val="28"/>
          <w:szCs w:val="28"/>
        </w:rPr>
        <w:t>iulie</w:t>
      </w:r>
      <w:proofErr w:type="spellEnd"/>
      <w:r w:rsidRPr="006D23A6">
        <w:rPr>
          <w:b/>
          <w:bCs/>
          <w:color w:val="000000" w:themeColor="text1"/>
          <w:sz w:val="28"/>
          <w:szCs w:val="28"/>
        </w:rPr>
        <w:t xml:space="preserve"> 2022.     </w:t>
      </w:r>
    </w:p>
    <w:p w14:paraId="7A0A57C1" w14:textId="49F40244" w:rsidR="0021774E" w:rsidRPr="0021774E" w:rsidRDefault="00F05F15" w:rsidP="00F05F15">
      <w:pPr>
        <w:ind w:firstLine="0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6D23A6">
        <w:rPr>
          <w:b/>
          <w:bCs/>
          <w:color w:val="000000" w:themeColor="text1"/>
          <w:sz w:val="28"/>
          <w:szCs w:val="28"/>
        </w:rPr>
        <w:t>Nr. 2</w:t>
      </w:r>
      <w:r>
        <w:rPr>
          <w:b/>
          <w:bCs/>
          <w:color w:val="000000" w:themeColor="text1"/>
          <w:sz w:val="28"/>
          <w:szCs w:val="28"/>
        </w:rPr>
        <w:t>33.</w:t>
      </w:r>
    </w:p>
    <w:sectPr w:rsidR="0021774E" w:rsidRPr="0021774E" w:rsidSect="00B979E4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91024D" w14:textId="77777777" w:rsidR="00C71116" w:rsidRDefault="00C71116" w:rsidP="00026B87">
      <w:r>
        <w:separator/>
      </w:r>
    </w:p>
  </w:endnote>
  <w:endnote w:type="continuationSeparator" w:id="0">
    <w:p w14:paraId="4106C02C" w14:textId="77777777" w:rsidR="00C71116" w:rsidRDefault="00C71116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6AE71151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F00644">
      <w:rPr>
        <w:noProof/>
        <w:sz w:val="16"/>
        <w:szCs w:val="16"/>
      </w:rPr>
      <w:t>Y:\Dactilografiere\Inga Rusnac\Lege2022ro\L_233.2022.ro.docx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0812C41E" w:rsidR="001D364E" w:rsidRPr="001D364E" w:rsidRDefault="001D364E" w:rsidP="001D364E">
    <w:pPr>
      <w:pStyle w:val="Footer"/>
      <w:ind w:firstLine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39E2F4" w14:textId="77777777" w:rsidR="00C71116" w:rsidRDefault="00C71116" w:rsidP="00026B87">
      <w:r>
        <w:separator/>
      </w:r>
    </w:p>
  </w:footnote>
  <w:footnote w:type="continuationSeparator" w:id="0">
    <w:p w14:paraId="52ADF945" w14:textId="77777777" w:rsidR="00C71116" w:rsidRDefault="00C71116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77777777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8D4AFB" w:rsidRPr="008D4AFB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4288B"/>
    <w:rsid w:val="00075CE0"/>
    <w:rsid w:val="000765CC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2742F"/>
    <w:rsid w:val="00142B77"/>
    <w:rsid w:val="0014378C"/>
    <w:rsid w:val="00144067"/>
    <w:rsid w:val="001469DB"/>
    <w:rsid w:val="001574DD"/>
    <w:rsid w:val="001614F3"/>
    <w:rsid w:val="00172D51"/>
    <w:rsid w:val="00181F42"/>
    <w:rsid w:val="00191F49"/>
    <w:rsid w:val="001B2461"/>
    <w:rsid w:val="001B5608"/>
    <w:rsid w:val="001D364E"/>
    <w:rsid w:val="001E6EB8"/>
    <w:rsid w:val="0021774E"/>
    <w:rsid w:val="00222B19"/>
    <w:rsid w:val="00243B9C"/>
    <w:rsid w:val="00251AE0"/>
    <w:rsid w:val="00256F32"/>
    <w:rsid w:val="00283736"/>
    <w:rsid w:val="0029400E"/>
    <w:rsid w:val="003321A4"/>
    <w:rsid w:val="0034194B"/>
    <w:rsid w:val="003543E9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74964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A0566"/>
    <w:rsid w:val="005E1FF5"/>
    <w:rsid w:val="005F1999"/>
    <w:rsid w:val="005F2B04"/>
    <w:rsid w:val="00601679"/>
    <w:rsid w:val="00602E93"/>
    <w:rsid w:val="0063090F"/>
    <w:rsid w:val="00633BD9"/>
    <w:rsid w:val="0067374F"/>
    <w:rsid w:val="006936B4"/>
    <w:rsid w:val="00695959"/>
    <w:rsid w:val="006B17C6"/>
    <w:rsid w:val="006E3ECB"/>
    <w:rsid w:val="006E5BB3"/>
    <w:rsid w:val="006E74D0"/>
    <w:rsid w:val="007276F9"/>
    <w:rsid w:val="007305B8"/>
    <w:rsid w:val="00730FEE"/>
    <w:rsid w:val="0073380E"/>
    <w:rsid w:val="00737FC1"/>
    <w:rsid w:val="00746067"/>
    <w:rsid w:val="0074640D"/>
    <w:rsid w:val="007512A1"/>
    <w:rsid w:val="00751641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3110"/>
    <w:rsid w:val="0084667B"/>
    <w:rsid w:val="00862AB4"/>
    <w:rsid w:val="0087581E"/>
    <w:rsid w:val="00882196"/>
    <w:rsid w:val="00893B25"/>
    <w:rsid w:val="008B4044"/>
    <w:rsid w:val="008B533A"/>
    <w:rsid w:val="008C14FC"/>
    <w:rsid w:val="008C1EB3"/>
    <w:rsid w:val="008C53C4"/>
    <w:rsid w:val="008C5F65"/>
    <w:rsid w:val="008D4AFB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A3326"/>
    <w:rsid w:val="009B218F"/>
    <w:rsid w:val="009D774D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1DF6"/>
    <w:rsid w:val="00B16328"/>
    <w:rsid w:val="00B4370D"/>
    <w:rsid w:val="00B51090"/>
    <w:rsid w:val="00B979E4"/>
    <w:rsid w:val="00BF2373"/>
    <w:rsid w:val="00BF32A6"/>
    <w:rsid w:val="00C02DFA"/>
    <w:rsid w:val="00C03113"/>
    <w:rsid w:val="00C35492"/>
    <w:rsid w:val="00C627B0"/>
    <w:rsid w:val="00C71116"/>
    <w:rsid w:val="00C74719"/>
    <w:rsid w:val="00C74905"/>
    <w:rsid w:val="00C9007C"/>
    <w:rsid w:val="00C97309"/>
    <w:rsid w:val="00CB05D3"/>
    <w:rsid w:val="00CB0FCF"/>
    <w:rsid w:val="00CC7AFF"/>
    <w:rsid w:val="00CE0DA1"/>
    <w:rsid w:val="00CF2559"/>
    <w:rsid w:val="00D41305"/>
    <w:rsid w:val="00D53FD8"/>
    <w:rsid w:val="00D64123"/>
    <w:rsid w:val="00D642D3"/>
    <w:rsid w:val="00D876C5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82D01"/>
    <w:rsid w:val="00EA1DFC"/>
    <w:rsid w:val="00EA3268"/>
    <w:rsid w:val="00EA7735"/>
    <w:rsid w:val="00EB50D7"/>
    <w:rsid w:val="00ED2FE3"/>
    <w:rsid w:val="00F00644"/>
    <w:rsid w:val="00F019B4"/>
    <w:rsid w:val="00F05F15"/>
    <w:rsid w:val="00F10189"/>
    <w:rsid w:val="00F14ADB"/>
    <w:rsid w:val="00F4110C"/>
    <w:rsid w:val="00F552B7"/>
    <w:rsid w:val="00F67B04"/>
    <w:rsid w:val="00F76152"/>
    <w:rsid w:val="00F817FC"/>
    <w:rsid w:val="00F8254B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59DAFD"/>
  <w15:docId w15:val="{0082117C-5A8C-4809-B7F0-FC513DDE4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F23875D6-513E-45D6-9DA6-9FD710301575}"/>
</file>

<file path=customXml/itemProps2.xml><?xml version="1.0" encoding="utf-8"?>
<ds:datastoreItem xmlns:ds="http://schemas.openxmlformats.org/officeDocument/2006/customXml" ds:itemID="{97E58EAD-6C06-45CC-B7AE-FD87147DBF6D}"/>
</file>

<file path=customXml/itemProps3.xml><?xml version="1.0" encoding="utf-8"?>
<ds:datastoreItem xmlns:ds="http://schemas.openxmlformats.org/officeDocument/2006/customXml" ds:itemID="{32A0CA21-8153-4BE2-8470-D49D7694BBB7}"/>
</file>

<file path=customXml/itemProps4.xml><?xml version="1.0" encoding="utf-8"?>
<ds:datastoreItem xmlns:ds="http://schemas.openxmlformats.org/officeDocument/2006/customXml" ds:itemID="{2793A10A-DDDE-4407-A904-D3197999D92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188</Words>
  <Characters>1276</Characters>
  <Application>Microsoft Office Word</Application>
  <DocSecurity>0</DocSecurity>
  <Lines>10</Lines>
  <Paragraphs>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L_233.2022.ro</dc:title>
  <dc:creator>lll</dc:creator>
  <cp:lastModifiedBy>Inga Rusnac</cp:lastModifiedBy>
  <cp:revision>3</cp:revision>
  <cp:lastPrinted>2022-07-28T08:52:00Z</cp:lastPrinted>
  <dcterms:created xsi:type="dcterms:W3CDTF">2022-07-28T08:46:00Z</dcterms:created>
  <dcterms:modified xsi:type="dcterms:W3CDTF">2022-07-28T08:52:00Z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