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BCCF5" w14:textId="77777777" w:rsidR="004C688A" w:rsidRDefault="00F20581" w:rsidP="004C688A">
      <w:pPr>
        <w:jc w:val="center"/>
        <w:rPr>
          <w:b/>
          <w:bCs/>
          <w:color w:val="000000"/>
          <w:sz w:val="28"/>
          <w:szCs w:val="28"/>
          <w:lang w:eastAsia="ru-RU"/>
        </w:rPr>
      </w:pPr>
      <w:r w:rsidRPr="00FE3C4E">
        <w:rPr>
          <w:b/>
          <w:bCs/>
          <w:color w:val="000000"/>
          <w:sz w:val="28"/>
          <w:szCs w:val="28"/>
          <w:lang w:eastAsia="ru-RU"/>
        </w:rPr>
        <w:t>Cu privire la aprobarea proiectului de lege pentru ratificarea Amendamentului nr.1 la Acordul-cadru de împrumut</w:t>
      </w:r>
      <w:r w:rsidR="004C688A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FE3C4E">
        <w:rPr>
          <w:b/>
          <w:bCs/>
          <w:color w:val="000000"/>
          <w:sz w:val="28"/>
          <w:szCs w:val="28"/>
          <w:lang w:eastAsia="ru-RU"/>
        </w:rPr>
        <w:t xml:space="preserve">dintre </w:t>
      </w:r>
    </w:p>
    <w:p w14:paraId="78E2A25A" w14:textId="77777777" w:rsidR="004C688A" w:rsidRDefault="00F20581" w:rsidP="004C688A">
      <w:pPr>
        <w:jc w:val="center"/>
        <w:rPr>
          <w:b/>
          <w:bCs/>
          <w:color w:val="000000"/>
          <w:sz w:val="28"/>
          <w:szCs w:val="28"/>
          <w:lang w:eastAsia="ru-RU"/>
        </w:rPr>
      </w:pPr>
      <w:r w:rsidRPr="00FE3C4E">
        <w:rPr>
          <w:b/>
          <w:bCs/>
          <w:color w:val="000000"/>
          <w:sz w:val="28"/>
          <w:szCs w:val="28"/>
          <w:lang w:eastAsia="ru-RU"/>
        </w:rPr>
        <w:t>Republica Moldova și Banca de Dezvoltare a</w:t>
      </w:r>
      <w:r w:rsidR="004C688A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FE3C4E">
        <w:rPr>
          <w:b/>
          <w:bCs/>
          <w:color w:val="000000"/>
          <w:sz w:val="28"/>
          <w:szCs w:val="28"/>
          <w:lang w:eastAsia="ru-RU"/>
        </w:rPr>
        <w:t xml:space="preserve">Consiliului Europei </w:t>
      </w:r>
    </w:p>
    <w:p w14:paraId="297B3E3F" w14:textId="77777777" w:rsidR="00AA534B" w:rsidRPr="004C688A" w:rsidRDefault="00F20581" w:rsidP="004C688A">
      <w:pPr>
        <w:jc w:val="center"/>
        <w:rPr>
          <w:b/>
          <w:bCs/>
          <w:color w:val="000000"/>
          <w:sz w:val="28"/>
          <w:szCs w:val="28"/>
          <w:lang w:eastAsia="ru-RU"/>
        </w:rPr>
      </w:pPr>
      <w:r w:rsidRPr="00FE3C4E">
        <w:rPr>
          <w:b/>
          <w:bCs/>
          <w:color w:val="000000"/>
          <w:sz w:val="28"/>
          <w:szCs w:val="28"/>
          <w:lang w:eastAsia="ru-RU"/>
        </w:rPr>
        <w:t>F/P 1569 (</w:t>
      </w:r>
      <w:r w:rsidRPr="00FE3C4E">
        <w:rPr>
          <w:b/>
          <w:bCs/>
          <w:sz w:val="28"/>
          <w:szCs w:val="28"/>
          <w:lang w:eastAsia="ru-RU"/>
        </w:rPr>
        <w:t>2006)</w:t>
      </w:r>
      <w:r w:rsidR="00F33E2C">
        <w:rPr>
          <w:b/>
          <w:bCs/>
          <w:sz w:val="28"/>
          <w:szCs w:val="28"/>
          <w:lang w:eastAsia="ru-RU"/>
        </w:rPr>
        <w:t>,</w:t>
      </w:r>
      <w:r w:rsidR="00F33E2C" w:rsidRPr="00F33E2C">
        <w:rPr>
          <w:sz w:val="28"/>
          <w:szCs w:val="28"/>
        </w:rPr>
        <w:t xml:space="preserve"> </w:t>
      </w:r>
      <w:r w:rsidR="00F33E2C" w:rsidRPr="00AA534B">
        <w:rPr>
          <w:b/>
          <w:bCs/>
          <w:sz w:val="28"/>
          <w:szCs w:val="28"/>
        </w:rPr>
        <w:t xml:space="preserve">semnat </w:t>
      </w:r>
      <w:r w:rsidR="004C688A">
        <w:rPr>
          <w:b/>
          <w:bCs/>
          <w:sz w:val="28"/>
          <w:szCs w:val="28"/>
        </w:rPr>
        <w:t xml:space="preserve">la Chișinău </w:t>
      </w:r>
      <w:r w:rsidR="00F33E2C" w:rsidRPr="00AA534B">
        <w:rPr>
          <w:b/>
          <w:bCs/>
          <w:sz w:val="28"/>
          <w:szCs w:val="28"/>
        </w:rPr>
        <w:t xml:space="preserve">la </w:t>
      </w:r>
      <w:r w:rsidR="00542AB6">
        <w:rPr>
          <w:b/>
          <w:bCs/>
          <w:sz w:val="28"/>
          <w:szCs w:val="28"/>
        </w:rPr>
        <w:t>11 aprilie 2018</w:t>
      </w:r>
    </w:p>
    <w:p w14:paraId="780FD1EC" w14:textId="77777777" w:rsidR="003B04ED" w:rsidRPr="00FE3C4E" w:rsidRDefault="00F20581" w:rsidP="00F20581">
      <w:pPr>
        <w:jc w:val="center"/>
        <w:rPr>
          <w:b/>
          <w:bCs/>
          <w:color w:val="000000"/>
          <w:sz w:val="26"/>
          <w:szCs w:val="26"/>
          <w:lang w:eastAsia="ru-RU"/>
        </w:rPr>
      </w:pPr>
      <w:r w:rsidRPr="00FE3C4E">
        <w:rPr>
          <w:b/>
          <w:bCs/>
          <w:color w:val="000000"/>
          <w:sz w:val="26"/>
          <w:szCs w:val="26"/>
          <w:lang w:eastAsia="ru-RU"/>
        </w:rPr>
        <w:t>-----------------------------------------------------------------------</w:t>
      </w:r>
    </w:p>
    <w:p w14:paraId="11F53F2D" w14:textId="77777777" w:rsidR="00F20581" w:rsidRPr="00FE3C4E" w:rsidRDefault="00F20581" w:rsidP="00F20581">
      <w:pPr>
        <w:rPr>
          <w:color w:val="000000"/>
          <w:sz w:val="28"/>
          <w:szCs w:val="28"/>
          <w:lang w:eastAsia="ru-RU"/>
        </w:rPr>
      </w:pPr>
    </w:p>
    <w:p w14:paraId="08855F51" w14:textId="77777777" w:rsidR="00F20581" w:rsidRPr="00FE3C4E" w:rsidRDefault="00F20581" w:rsidP="00F20581">
      <w:pPr>
        <w:rPr>
          <w:color w:val="000000"/>
          <w:sz w:val="28"/>
          <w:szCs w:val="28"/>
          <w:lang w:eastAsia="ru-RU"/>
        </w:rPr>
      </w:pPr>
      <w:r w:rsidRPr="00FE3C4E">
        <w:rPr>
          <w:color w:val="000000"/>
          <w:sz w:val="28"/>
          <w:szCs w:val="28"/>
          <w:lang w:eastAsia="ru-RU"/>
        </w:rPr>
        <w:t xml:space="preserve">Guvernul HOTĂRĂŞTE: </w:t>
      </w:r>
    </w:p>
    <w:p w14:paraId="7FA66237" w14:textId="77777777" w:rsidR="00F20581" w:rsidRPr="00FE3C4E" w:rsidRDefault="00F20581" w:rsidP="00F20581">
      <w:pPr>
        <w:rPr>
          <w:color w:val="000000"/>
          <w:sz w:val="28"/>
          <w:szCs w:val="28"/>
          <w:lang w:eastAsia="ru-RU"/>
        </w:rPr>
      </w:pPr>
    </w:p>
    <w:p w14:paraId="2D12D63C" w14:textId="77777777" w:rsidR="00F20581" w:rsidRPr="00FE3C4E" w:rsidRDefault="00F20581" w:rsidP="00F20581">
      <w:pPr>
        <w:pStyle w:val="ab"/>
        <w:ind w:left="0"/>
        <w:rPr>
          <w:sz w:val="28"/>
          <w:szCs w:val="28"/>
          <w:lang w:eastAsia="ru-RU"/>
        </w:rPr>
      </w:pPr>
      <w:r w:rsidRPr="00FE3C4E">
        <w:rPr>
          <w:sz w:val="28"/>
          <w:szCs w:val="28"/>
          <w:lang w:eastAsia="ru-RU"/>
        </w:rPr>
        <w:t>Se aprobă și se prezintă Parlamentului spre examinare proiectul de lege pentru ratificarea Amendamentului nr.1 la Acordul-cadru de împrumut dintre Republica Moldova și Banca de Dezvoltare a Consiliului Europei F/P 1569 (2006)</w:t>
      </w:r>
      <w:r w:rsidR="00AA534B">
        <w:rPr>
          <w:sz w:val="28"/>
          <w:szCs w:val="28"/>
          <w:lang w:eastAsia="ru-RU"/>
        </w:rPr>
        <w:t xml:space="preserve">, </w:t>
      </w:r>
      <w:r w:rsidR="004C688A" w:rsidRPr="004C688A">
        <w:rPr>
          <w:sz w:val="28"/>
          <w:szCs w:val="28"/>
        </w:rPr>
        <w:t>semnat la Chișinău la 11 aprilie 2018</w:t>
      </w:r>
      <w:r w:rsidR="00AA534B" w:rsidRPr="00FE3C4E">
        <w:rPr>
          <w:sz w:val="28"/>
          <w:szCs w:val="28"/>
        </w:rPr>
        <w:t>.</w:t>
      </w:r>
      <w:r w:rsidR="00533CC1" w:rsidRPr="00533CC1">
        <w:rPr>
          <w:sz w:val="28"/>
          <w:szCs w:val="28"/>
        </w:rPr>
        <w:t xml:space="preserve"> </w:t>
      </w:r>
    </w:p>
    <w:p w14:paraId="46B1982F" w14:textId="77777777" w:rsidR="00F20581" w:rsidRPr="00FE3C4E" w:rsidRDefault="00F20581" w:rsidP="00F20581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eastAsia="ro-RO"/>
        </w:rPr>
      </w:pPr>
    </w:p>
    <w:p w14:paraId="26281B7E" w14:textId="77777777" w:rsidR="00F20581" w:rsidRPr="00FE3C4E" w:rsidRDefault="00F20581" w:rsidP="0014378C">
      <w:pPr>
        <w:ind w:firstLine="709"/>
        <w:rPr>
          <w:rFonts w:asciiTheme="majorBidi" w:hAnsiTheme="majorBidi" w:cstheme="majorBidi"/>
          <w:b/>
          <w:sz w:val="28"/>
          <w:szCs w:val="28"/>
          <w:lang w:eastAsia="ro-RO"/>
        </w:rPr>
      </w:pPr>
    </w:p>
    <w:p w14:paraId="6BB37122" w14:textId="77777777" w:rsidR="003B04ED" w:rsidRPr="00FE3C4E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eastAsia="ro-RO"/>
        </w:rPr>
      </w:pPr>
      <w:r w:rsidRPr="00FE3C4E">
        <w:rPr>
          <w:rFonts w:asciiTheme="majorBidi" w:hAnsiTheme="majorBidi" w:cstheme="majorBidi"/>
          <w:b/>
          <w:sz w:val="28"/>
          <w:szCs w:val="28"/>
          <w:lang w:eastAsia="ro-RO"/>
        </w:rPr>
        <w:t>Prim-ministru</w:t>
      </w:r>
      <w:r w:rsidR="0014378C" w:rsidRPr="00FE3C4E">
        <w:rPr>
          <w:rFonts w:asciiTheme="majorBidi" w:hAnsiTheme="majorBidi" w:cstheme="majorBidi"/>
          <w:b/>
          <w:sz w:val="28"/>
          <w:szCs w:val="28"/>
          <w:lang w:eastAsia="ro-RO"/>
        </w:rPr>
        <w:tab/>
      </w:r>
      <w:r w:rsidR="0014378C" w:rsidRPr="00FE3C4E">
        <w:rPr>
          <w:rFonts w:asciiTheme="majorBidi" w:hAnsiTheme="majorBidi" w:cstheme="majorBidi"/>
          <w:b/>
          <w:sz w:val="28"/>
          <w:szCs w:val="28"/>
          <w:lang w:eastAsia="ro-RO"/>
        </w:rPr>
        <w:tab/>
      </w:r>
      <w:r w:rsidR="0014378C" w:rsidRPr="00FE3C4E">
        <w:rPr>
          <w:rFonts w:asciiTheme="majorBidi" w:hAnsiTheme="majorBidi" w:cstheme="majorBidi"/>
          <w:b/>
          <w:sz w:val="28"/>
          <w:szCs w:val="28"/>
          <w:lang w:eastAsia="ro-RO"/>
        </w:rPr>
        <w:tab/>
      </w:r>
      <w:r w:rsidR="0014378C" w:rsidRPr="00FE3C4E">
        <w:rPr>
          <w:rFonts w:asciiTheme="majorBidi" w:hAnsiTheme="majorBidi" w:cstheme="majorBidi"/>
          <w:b/>
          <w:sz w:val="28"/>
          <w:szCs w:val="28"/>
          <w:lang w:eastAsia="ro-RO"/>
        </w:rPr>
        <w:tab/>
      </w:r>
      <w:r w:rsidR="0014378C" w:rsidRPr="00FE3C4E">
        <w:rPr>
          <w:rFonts w:asciiTheme="majorBidi" w:hAnsiTheme="majorBidi" w:cstheme="majorBidi"/>
          <w:b/>
          <w:sz w:val="28"/>
          <w:szCs w:val="28"/>
          <w:lang w:eastAsia="ro-RO"/>
        </w:rPr>
        <w:tab/>
      </w:r>
      <w:r w:rsidR="0014378C" w:rsidRPr="00FE3C4E">
        <w:rPr>
          <w:rFonts w:asciiTheme="majorBidi" w:hAnsiTheme="majorBidi" w:cstheme="majorBidi"/>
          <w:b/>
          <w:sz w:val="28"/>
          <w:szCs w:val="28"/>
          <w:lang w:eastAsia="ro-RO"/>
        </w:rPr>
        <w:tab/>
      </w:r>
      <w:r w:rsidRPr="00FE3C4E">
        <w:rPr>
          <w:rFonts w:asciiTheme="majorBidi" w:hAnsiTheme="majorBidi" w:cstheme="majorBidi"/>
          <w:b/>
          <w:sz w:val="28"/>
          <w:szCs w:val="28"/>
          <w:lang w:eastAsia="ro-RO"/>
        </w:rPr>
        <w:t>PAVEL FILIP</w:t>
      </w:r>
    </w:p>
    <w:p w14:paraId="5E0826AD" w14:textId="77777777" w:rsidR="003B04ED" w:rsidRPr="00FE3C4E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eastAsia="ro-RO"/>
        </w:rPr>
      </w:pPr>
    </w:p>
    <w:p w14:paraId="79C0A877" w14:textId="77777777" w:rsidR="003B04ED" w:rsidRPr="00FE3C4E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eastAsia="ro-RO"/>
        </w:rPr>
      </w:pPr>
      <w:r w:rsidRPr="00FE3C4E">
        <w:rPr>
          <w:rFonts w:asciiTheme="majorBidi" w:hAnsiTheme="majorBidi" w:cstheme="majorBidi"/>
          <w:sz w:val="28"/>
          <w:szCs w:val="28"/>
          <w:lang w:eastAsia="ro-RO"/>
        </w:rPr>
        <w:t>Contrasemnează:</w:t>
      </w:r>
    </w:p>
    <w:p w14:paraId="6F0BD377" w14:textId="77777777" w:rsidR="00E04C14" w:rsidRPr="00FE3C4E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3BC6E59" w14:textId="77777777" w:rsidR="0014378C" w:rsidRPr="00FE3C4E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  <w:r w:rsidRPr="00FE3C4E">
        <w:rPr>
          <w:rFonts w:asciiTheme="majorBidi" w:hAnsiTheme="majorBidi" w:cstheme="majorBidi"/>
          <w:sz w:val="28"/>
          <w:szCs w:val="28"/>
          <w:lang w:eastAsia="ru-RU"/>
        </w:rPr>
        <w:t xml:space="preserve">Ministrul </w:t>
      </w:r>
      <w:r w:rsidR="0014378C" w:rsidRPr="00FE3C4E">
        <w:rPr>
          <w:rFonts w:asciiTheme="majorBidi" w:hAnsiTheme="majorBidi" w:cstheme="majorBidi"/>
          <w:sz w:val="28"/>
          <w:szCs w:val="28"/>
          <w:lang w:eastAsia="ru-RU"/>
        </w:rPr>
        <w:t xml:space="preserve">economiei </w:t>
      </w:r>
    </w:p>
    <w:p w14:paraId="5EE21862" w14:textId="77777777" w:rsidR="0014378C" w:rsidRPr="00FE3C4E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  <w:r w:rsidRPr="00FE3C4E">
        <w:rPr>
          <w:rFonts w:asciiTheme="majorBidi" w:hAnsiTheme="majorBidi" w:cstheme="majorBidi"/>
          <w:sz w:val="28"/>
          <w:szCs w:val="28"/>
          <w:lang w:eastAsia="ru-RU"/>
        </w:rPr>
        <w:t>și infrastructurii</w:t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="00E04C14" w:rsidRPr="00FE3C4E">
        <w:rPr>
          <w:rFonts w:asciiTheme="majorBidi" w:hAnsiTheme="majorBidi" w:cstheme="majorBidi"/>
          <w:sz w:val="28"/>
          <w:szCs w:val="28"/>
          <w:lang w:eastAsia="ru-RU"/>
        </w:rPr>
        <w:t xml:space="preserve">Chiril Gaburici </w:t>
      </w:r>
    </w:p>
    <w:p w14:paraId="22CE4F74" w14:textId="77777777" w:rsidR="00F20581" w:rsidRPr="00FE3C4E" w:rsidRDefault="00F20581" w:rsidP="00F20581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FCAE589" w14:textId="77777777" w:rsidR="00F20581" w:rsidRPr="00FE3C4E" w:rsidRDefault="00F20581" w:rsidP="00F20581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  <w:r w:rsidRPr="00FE3C4E">
        <w:rPr>
          <w:rFonts w:asciiTheme="majorBidi" w:hAnsiTheme="majorBidi" w:cstheme="majorBidi"/>
          <w:sz w:val="28"/>
          <w:szCs w:val="28"/>
          <w:lang w:eastAsia="ru-RU"/>
        </w:rPr>
        <w:t>Ministrul finanțelor</w:t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  <w:t>Octavian Arma</w:t>
      </w:r>
      <w:r w:rsidR="00D865EC">
        <w:rPr>
          <w:rFonts w:asciiTheme="majorBidi" w:hAnsiTheme="majorBidi" w:cstheme="majorBidi"/>
          <w:sz w:val="28"/>
          <w:szCs w:val="28"/>
          <w:lang w:eastAsia="ru-RU"/>
        </w:rPr>
        <w:t>ș</w:t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>u</w:t>
      </w:r>
    </w:p>
    <w:p w14:paraId="05D4B528" w14:textId="77777777" w:rsidR="0014378C" w:rsidRPr="00FE3C4E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4C3660B9" w14:textId="77777777" w:rsidR="00085DA8" w:rsidRPr="00FE3C4E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D2984F4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CDE6620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B00992B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0100BB4D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41E20B0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62D8BDC1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FF474D6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032FE1F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4F4BD6EF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B816957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EB2F245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204F55E" w14:textId="77777777" w:rsidR="00085DA8" w:rsidRPr="00FE3C4E" w:rsidRDefault="00085DA8" w:rsidP="00AA534B">
      <w:pPr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2345E8BF" w14:textId="77777777" w:rsidR="0084667B" w:rsidRPr="00FE3C4E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4BFEB9CF" w14:textId="77777777" w:rsidR="0084667B" w:rsidRPr="00FE3C4E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062B0C8D" w14:textId="77777777" w:rsidR="00CF2559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  <w:r w:rsidRPr="00FE3C4E">
        <w:rPr>
          <w:rFonts w:asciiTheme="majorBidi" w:hAnsiTheme="majorBidi" w:cstheme="majorBidi"/>
          <w:sz w:val="28"/>
          <w:szCs w:val="28"/>
          <w:lang w:eastAsia="ru-RU"/>
        </w:rPr>
        <w:t>Vizează:</w:t>
      </w:r>
    </w:p>
    <w:p w14:paraId="3C8D223D" w14:textId="77777777" w:rsidR="00CF2559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0D674DAA" w14:textId="77777777" w:rsidR="00CF2559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4F1B1B85" w14:textId="77777777" w:rsidR="00CF2559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  <w:r w:rsidRPr="00FE3C4E">
        <w:rPr>
          <w:rFonts w:asciiTheme="majorBidi" w:hAnsiTheme="majorBidi" w:cstheme="majorBidi"/>
          <w:sz w:val="28"/>
          <w:szCs w:val="28"/>
          <w:lang w:eastAsia="ru-RU"/>
        </w:rPr>
        <w:t>Secretar general al Guvernului</w:t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</w:r>
      <w:r w:rsidR="00A35DD9" w:rsidRPr="00FE3C4E">
        <w:rPr>
          <w:rFonts w:asciiTheme="majorBidi" w:hAnsiTheme="majorBidi" w:cstheme="majorBidi"/>
          <w:sz w:val="28"/>
          <w:szCs w:val="28"/>
          <w:lang w:eastAsia="ru-RU"/>
        </w:rPr>
        <w:t>Lilia PALII</w:t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 xml:space="preserve"> </w:t>
      </w:r>
    </w:p>
    <w:p w14:paraId="5DFB8FF6" w14:textId="77777777" w:rsidR="00CF2559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6CEB79F" w14:textId="77777777" w:rsidR="00CF2559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3670DC8" w14:textId="77777777" w:rsidR="00CF2559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73885BEA" w14:textId="77777777" w:rsidR="00CF2559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13B0AEE" w14:textId="77777777" w:rsidR="00CF2559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  <w:r w:rsidRPr="00FE3C4E">
        <w:rPr>
          <w:rFonts w:asciiTheme="majorBidi" w:hAnsiTheme="majorBidi" w:cstheme="majorBidi"/>
          <w:sz w:val="28"/>
          <w:szCs w:val="28"/>
          <w:lang w:eastAsia="ru-RU"/>
        </w:rPr>
        <w:t>Aprobată în şedinţa Guvernului</w:t>
      </w:r>
    </w:p>
    <w:p w14:paraId="611F2E17" w14:textId="77777777" w:rsidR="009E20E6" w:rsidRPr="00FE3C4E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  <w:r w:rsidRPr="00FE3C4E">
        <w:rPr>
          <w:rFonts w:asciiTheme="majorBidi" w:hAnsiTheme="majorBidi" w:cstheme="majorBidi"/>
          <w:sz w:val="28"/>
          <w:szCs w:val="28"/>
          <w:lang w:eastAsia="ru-RU"/>
        </w:rPr>
        <w:t>din</w:t>
      </w:r>
      <w:r w:rsidRPr="00FE3C4E">
        <w:rPr>
          <w:rFonts w:asciiTheme="majorBidi" w:hAnsiTheme="majorBidi" w:cstheme="majorBidi"/>
          <w:sz w:val="28"/>
          <w:szCs w:val="28"/>
          <w:lang w:eastAsia="ru-RU"/>
        </w:rPr>
        <w:tab/>
        <w:t xml:space="preserve">                     </w:t>
      </w:r>
    </w:p>
    <w:p w14:paraId="04381C33" w14:textId="77777777" w:rsidR="009E20E6" w:rsidRPr="00FE3C4E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779E7CF5" w14:textId="77777777" w:rsidR="009E20E6" w:rsidRPr="00FE3C4E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62CB832" w14:textId="77777777" w:rsidR="0084667B" w:rsidRPr="00FE3C4E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4CA30CF0" w14:textId="77777777" w:rsidR="0084667B" w:rsidRPr="00FE3C4E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6342490" w14:textId="77777777" w:rsidR="0084667B" w:rsidRPr="00FE3C4E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96B65D4" w14:textId="77777777" w:rsidR="00EA3268" w:rsidRPr="00FE3C4E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682E54B9" w14:textId="77777777" w:rsidR="00EA3268" w:rsidRPr="00FE3C4E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4752DD3" w14:textId="77777777" w:rsidR="00EA3268" w:rsidRPr="00FE3C4E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E6BD1B8" w14:textId="77777777" w:rsidR="00EA3268" w:rsidRPr="00FE3C4E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7959400E" w14:textId="77777777" w:rsidR="00EA3268" w:rsidRPr="00FE3C4E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6FFB4C79" w14:textId="77777777" w:rsidR="00EA3268" w:rsidRPr="00FE3C4E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6B1B3AC" w14:textId="77777777" w:rsidR="00EA3268" w:rsidRPr="00FE3C4E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A468EBF" w14:textId="77777777" w:rsidR="00EA3268" w:rsidRPr="00FE3C4E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FDF173E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6C8B87E7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FE995B7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7F215D6D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E0A1788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4359CD7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7CEB52E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0096DB8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4C2F4AC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631599A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E475119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0FEF1FD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F9662CE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7596842" w14:textId="77777777" w:rsidR="00F20581" w:rsidRDefault="00F20581" w:rsidP="00F20581">
      <w:pPr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2C016346" w14:textId="77777777" w:rsidR="00AA534B" w:rsidRDefault="00AA534B" w:rsidP="00F20581">
      <w:pPr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4C4A5037" w14:textId="77777777" w:rsidR="00AA534B" w:rsidRDefault="00AA534B" w:rsidP="00F20581">
      <w:pPr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59F43B60" w14:textId="77777777" w:rsidR="00AA534B" w:rsidRDefault="00AA534B" w:rsidP="00F20581">
      <w:pPr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0996B336" w14:textId="77777777" w:rsidR="00AA534B" w:rsidRPr="00FE3C4E" w:rsidRDefault="00AA534B" w:rsidP="00F20581">
      <w:pPr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7565D037" w14:textId="77777777" w:rsidR="00F20581" w:rsidRPr="00FE3C4E" w:rsidRDefault="00F20581" w:rsidP="00F20581">
      <w:pPr>
        <w:ind w:left="284"/>
        <w:jc w:val="right"/>
        <w:rPr>
          <w:i/>
          <w:sz w:val="28"/>
          <w:szCs w:val="28"/>
        </w:rPr>
      </w:pPr>
      <w:r w:rsidRPr="00FE3C4E">
        <w:rPr>
          <w:i/>
          <w:sz w:val="28"/>
          <w:szCs w:val="28"/>
        </w:rPr>
        <w:t>Proiect</w:t>
      </w:r>
    </w:p>
    <w:p w14:paraId="5DF1D79F" w14:textId="77777777" w:rsidR="00F20581" w:rsidRPr="00FE3C4E" w:rsidRDefault="00F20581" w:rsidP="00F20581">
      <w:pPr>
        <w:ind w:left="284"/>
        <w:jc w:val="center"/>
        <w:rPr>
          <w:sz w:val="28"/>
          <w:szCs w:val="28"/>
        </w:rPr>
      </w:pPr>
    </w:p>
    <w:p w14:paraId="21E9E287" w14:textId="77777777" w:rsidR="00F20581" w:rsidRPr="00FE3C4E" w:rsidRDefault="00F20581" w:rsidP="00F20581">
      <w:pPr>
        <w:ind w:left="284"/>
        <w:jc w:val="center"/>
        <w:rPr>
          <w:b/>
          <w:bCs/>
          <w:sz w:val="28"/>
          <w:szCs w:val="28"/>
        </w:rPr>
      </w:pPr>
      <w:r w:rsidRPr="00FE3C4E">
        <w:rPr>
          <w:b/>
          <w:bCs/>
          <w:sz w:val="28"/>
          <w:szCs w:val="28"/>
        </w:rPr>
        <w:t>PARLAMENTUL REPUBLICII MOLDOVA</w:t>
      </w:r>
    </w:p>
    <w:p w14:paraId="24A420DF" w14:textId="77777777" w:rsidR="00F20581" w:rsidRPr="00FE3C4E" w:rsidRDefault="00F20581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478DDDF5" w14:textId="77777777" w:rsidR="00F20581" w:rsidRPr="00FE3C4E" w:rsidRDefault="00F20581" w:rsidP="00F20581">
      <w:pPr>
        <w:ind w:left="284"/>
        <w:jc w:val="center"/>
        <w:rPr>
          <w:b/>
          <w:bCs/>
          <w:sz w:val="28"/>
          <w:szCs w:val="28"/>
        </w:rPr>
      </w:pPr>
      <w:r w:rsidRPr="00FE3C4E">
        <w:rPr>
          <w:b/>
          <w:bCs/>
          <w:sz w:val="28"/>
          <w:szCs w:val="28"/>
        </w:rPr>
        <w:t>LEGE</w:t>
      </w:r>
    </w:p>
    <w:p w14:paraId="2888DCC4" w14:textId="77777777" w:rsidR="00F20581" w:rsidRPr="00FE3C4E" w:rsidRDefault="00F20581" w:rsidP="00F20581">
      <w:pPr>
        <w:ind w:left="284"/>
        <w:jc w:val="center"/>
        <w:rPr>
          <w:b/>
          <w:bCs/>
          <w:sz w:val="28"/>
          <w:szCs w:val="28"/>
        </w:rPr>
      </w:pPr>
      <w:r w:rsidRPr="00FE3C4E">
        <w:rPr>
          <w:b/>
          <w:bCs/>
          <w:sz w:val="28"/>
          <w:szCs w:val="28"/>
        </w:rPr>
        <w:t xml:space="preserve">pentru ratificarea Amendamentului nr.1 la Acordul-cadru de împrumut dintre Republica Moldova şi Banca de Dezvoltare </w:t>
      </w:r>
    </w:p>
    <w:p w14:paraId="258A2019" w14:textId="77777777" w:rsidR="00F20581" w:rsidRPr="00FE3C4E" w:rsidRDefault="00F20581" w:rsidP="00F20581">
      <w:pPr>
        <w:ind w:left="284"/>
        <w:jc w:val="center"/>
        <w:rPr>
          <w:b/>
          <w:bCs/>
          <w:sz w:val="28"/>
          <w:szCs w:val="28"/>
        </w:rPr>
      </w:pPr>
      <w:r w:rsidRPr="00FE3C4E">
        <w:rPr>
          <w:b/>
          <w:bCs/>
          <w:sz w:val="28"/>
          <w:szCs w:val="28"/>
        </w:rPr>
        <w:t>a Consiliului Europei F/P 1569 (2006)</w:t>
      </w:r>
    </w:p>
    <w:p w14:paraId="3EFE3134" w14:textId="77777777" w:rsidR="00EA3268" w:rsidRPr="00FE3C4E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8B274BA" w14:textId="77777777" w:rsidR="00CB05D3" w:rsidRPr="00FE3C4E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134DF6F" w14:textId="77777777" w:rsidR="00F20581" w:rsidRPr="00FE3C4E" w:rsidRDefault="00F20581" w:rsidP="00F20581">
      <w:pPr>
        <w:ind w:left="284"/>
        <w:jc w:val="center"/>
        <w:rPr>
          <w:sz w:val="28"/>
          <w:szCs w:val="28"/>
        </w:rPr>
      </w:pPr>
    </w:p>
    <w:p w14:paraId="546C7353" w14:textId="77777777" w:rsidR="00F20581" w:rsidRPr="00FE3C4E" w:rsidRDefault="00F20581" w:rsidP="00F20581">
      <w:pPr>
        <w:rPr>
          <w:sz w:val="28"/>
          <w:szCs w:val="28"/>
        </w:rPr>
      </w:pPr>
      <w:r w:rsidRPr="00FE3C4E">
        <w:rPr>
          <w:sz w:val="28"/>
          <w:szCs w:val="28"/>
        </w:rPr>
        <w:t>Parlamentul adoptă prezenta lege organică.</w:t>
      </w:r>
    </w:p>
    <w:p w14:paraId="5F91145D" w14:textId="77777777" w:rsidR="00F20581" w:rsidRPr="00FE3C4E" w:rsidRDefault="00F20581" w:rsidP="00F20581">
      <w:pPr>
        <w:ind w:firstLine="436"/>
        <w:rPr>
          <w:sz w:val="28"/>
          <w:szCs w:val="28"/>
        </w:rPr>
      </w:pPr>
    </w:p>
    <w:p w14:paraId="5BC70C20" w14:textId="77777777" w:rsidR="00F20581" w:rsidRPr="00FE3C4E" w:rsidRDefault="00F20581" w:rsidP="00FE3C4E">
      <w:pPr>
        <w:ind w:firstLine="709"/>
        <w:rPr>
          <w:sz w:val="28"/>
          <w:szCs w:val="28"/>
        </w:rPr>
      </w:pPr>
      <w:r w:rsidRPr="00FE3C4E">
        <w:rPr>
          <w:b/>
          <w:bCs/>
          <w:sz w:val="28"/>
          <w:szCs w:val="28"/>
        </w:rPr>
        <w:t>Art.1.</w:t>
      </w:r>
      <w:r w:rsidRPr="00FE3C4E">
        <w:rPr>
          <w:sz w:val="28"/>
          <w:szCs w:val="28"/>
        </w:rPr>
        <w:t xml:space="preserve"> – Se ratifică Amendamentul nr.1 la Acordul-cadru de împrumut dintre Republica Moldova </w:t>
      </w:r>
      <w:r w:rsidR="001F28CC">
        <w:rPr>
          <w:sz w:val="28"/>
          <w:szCs w:val="28"/>
        </w:rPr>
        <w:t>ș</w:t>
      </w:r>
      <w:r w:rsidRPr="00FE3C4E">
        <w:rPr>
          <w:sz w:val="28"/>
          <w:szCs w:val="28"/>
        </w:rPr>
        <w:t xml:space="preserve">i Banca de Dezvoltare a Consiliului Europei F/P 1569 (2006), </w:t>
      </w:r>
      <w:r w:rsidR="004C688A" w:rsidRPr="004C688A">
        <w:rPr>
          <w:sz w:val="28"/>
          <w:szCs w:val="28"/>
        </w:rPr>
        <w:t>semnat la Chișinău la 11 aprilie 2018</w:t>
      </w:r>
      <w:r w:rsidRPr="00FE3C4E">
        <w:rPr>
          <w:sz w:val="28"/>
          <w:szCs w:val="28"/>
        </w:rPr>
        <w:t>.</w:t>
      </w:r>
    </w:p>
    <w:p w14:paraId="7E290761" w14:textId="77777777" w:rsidR="00F20581" w:rsidRPr="00FE3C4E" w:rsidRDefault="00F20581" w:rsidP="00FE3C4E">
      <w:pPr>
        <w:ind w:firstLine="709"/>
        <w:rPr>
          <w:sz w:val="28"/>
          <w:szCs w:val="28"/>
        </w:rPr>
      </w:pPr>
    </w:p>
    <w:p w14:paraId="070D19B0" w14:textId="77777777" w:rsidR="00F20581" w:rsidRPr="00FE3C4E" w:rsidRDefault="00F20581" w:rsidP="00FE3C4E">
      <w:pPr>
        <w:ind w:firstLine="709"/>
        <w:rPr>
          <w:sz w:val="28"/>
          <w:szCs w:val="28"/>
        </w:rPr>
      </w:pPr>
      <w:r w:rsidRPr="00FE3C4E">
        <w:rPr>
          <w:b/>
          <w:bCs/>
          <w:sz w:val="28"/>
          <w:szCs w:val="28"/>
        </w:rPr>
        <w:t>Art.2.</w:t>
      </w:r>
      <w:r w:rsidRPr="00FE3C4E">
        <w:rPr>
          <w:sz w:val="28"/>
          <w:szCs w:val="28"/>
        </w:rPr>
        <w:t xml:space="preserve"> – Guvernul va întreprinde acțiunile necesare pentru realizarea prevederilor Amendamentului nominalizat.</w:t>
      </w:r>
    </w:p>
    <w:p w14:paraId="1C9F3BBF" w14:textId="77777777" w:rsidR="00F20581" w:rsidRPr="00FE3C4E" w:rsidRDefault="00F20581" w:rsidP="00FE3C4E">
      <w:pPr>
        <w:ind w:firstLine="709"/>
        <w:rPr>
          <w:sz w:val="28"/>
          <w:szCs w:val="28"/>
        </w:rPr>
      </w:pPr>
    </w:p>
    <w:p w14:paraId="23C3DAD1" w14:textId="77777777" w:rsidR="00F20581" w:rsidRPr="00FE3C4E" w:rsidRDefault="00F20581" w:rsidP="00FE3C4E">
      <w:pPr>
        <w:ind w:firstLine="709"/>
        <w:rPr>
          <w:sz w:val="28"/>
          <w:szCs w:val="28"/>
        </w:rPr>
      </w:pPr>
      <w:r w:rsidRPr="00FE3C4E">
        <w:rPr>
          <w:b/>
          <w:bCs/>
          <w:sz w:val="28"/>
          <w:szCs w:val="28"/>
        </w:rPr>
        <w:t>Art.3.</w:t>
      </w:r>
      <w:r w:rsidRPr="00FE3C4E">
        <w:rPr>
          <w:sz w:val="28"/>
          <w:szCs w:val="28"/>
        </w:rPr>
        <w:t xml:space="preserve"> – Ministerul Afacerilor Externe şi Integrării Europene va notifica Băncii pentru Dezvoltare a Consiliului Europei ratificarea Amendamentului menționat.</w:t>
      </w:r>
    </w:p>
    <w:p w14:paraId="2BAE41E5" w14:textId="77777777" w:rsidR="00F20581" w:rsidRPr="00FE3C4E" w:rsidRDefault="00F20581" w:rsidP="00CB05D3">
      <w:pPr>
        <w:tabs>
          <w:tab w:val="left" w:pos="1134"/>
        </w:tabs>
        <w:ind w:firstLine="709"/>
        <w:rPr>
          <w:sz w:val="28"/>
          <w:szCs w:val="28"/>
        </w:rPr>
      </w:pPr>
    </w:p>
    <w:p w14:paraId="5722A9FC" w14:textId="77777777" w:rsidR="00F20581" w:rsidRPr="00FE3C4E" w:rsidRDefault="00F20581" w:rsidP="00CB05D3">
      <w:pPr>
        <w:tabs>
          <w:tab w:val="left" w:pos="1134"/>
        </w:tabs>
        <w:ind w:firstLine="709"/>
        <w:rPr>
          <w:sz w:val="28"/>
          <w:szCs w:val="28"/>
        </w:rPr>
      </w:pPr>
    </w:p>
    <w:p w14:paraId="67E00070" w14:textId="3E9B5F72" w:rsidR="00EA7735" w:rsidRDefault="00F20581" w:rsidP="00CB05D3">
      <w:pPr>
        <w:tabs>
          <w:tab w:val="left" w:pos="1134"/>
        </w:tabs>
        <w:ind w:firstLine="709"/>
        <w:rPr>
          <w:b/>
          <w:bCs/>
          <w:sz w:val="28"/>
          <w:szCs w:val="28"/>
        </w:rPr>
      </w:pPr>
      <w:r w:rsidRPr="00FE3C4E">
        <w:rPr>
          <w:b/>
          <w:bCs/>
          <w:sz w:val="28"/>
          <w:szCs w:val="28"/>
        </w:rPr>
        <w:t xml:space="preserve">Preşedintele Parlamentului                                        </w:t>
      </w:r>
    </w:p>
    <w:p w14:paraId="69A96AE8" w14:textId="237745F6" w:rsidR="00CF7332" w:rsidRDefault="00CF7332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31C3B5A0" w14:textId="3C1B8B00" w:rsidR="00CF7332" w:rsidRDefault="00CF7332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07B04A9B" w14:textId="112ADA5A" w:rsidR="00CF7332" w:rsidRDefault="00CF7332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34077175" w14:textId="1C986947" w:rsidR="00CF7332" w:rsidRDefault="00CF7332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1E0B7F1E" w14:textId="3A186FD3" w:rsidR="00CF7332" w:rsidRDefault="00CF7332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5686C7E5" w14:textId="0BAF78A8" w:rsidR="00CF7332" w:rsidRDefault="00CF7332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65B47E0D" w14:textId="58549B54" w:rsidR="00CF7332" w:rsidRDefault="00CF7332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40D7C0DA" w14:textId="300E5525" w:rsidR="00CF7332" w:rsidRDefault="00CF7332" w:rsidP="00CB05D3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30E54023" w14:textId="65DA546E" w:rsidR="00CF7332" w:rsidRDefault="00CF7332" w:rsidP="00CF7332">
      <w:pPr>
        <w:tabs>
          <w:tab w:val="left" w:pos="1134"/>
        </w:tabs>
        <w:spacing w:before="240"/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03E5F860" w14:textId="28762A62" w:rsidR="00CF7332" w:rsidRDefault="00CF7332" w:rsidP="00CF7332">
      <w:pPr>
        <w:tabs>
          <w:tab w:val="left" w:pos="1134"/>
        </w:tabs>
        <w:spacing w:before="240"/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5844AB38" w14:textId="5D697755" w:rsidR="00CF7332" w:rsidRDefault="00CF7332" w:rsidP="00CF7332">
      <w:pPr>
        <w:tabs>
          <w:tab w:val="left" w:pos="1134"/>
        </w:tabs>
        <w:spacing w:before="240"/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3213D89D" w14:textId="3E69C59E" w:rsidR="00CF7332" w:rsidRDefault="00CF7332" w:rsidP="00CF7332">
      <w:pPr>
        <w:tabs>
          <w:tab w:val="left" w:pos="1134"/>
        </w:tabs>
        <w:spacing w:before="240"/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7ACF1C48" w14:textId="767CE6D8" w:rsidR="00CF7332" w:rsidRDefault="00CF7332" w:rsidP="00CF7332">
      <w:pPr>
        <w:tabs>
          <w:tab w:val="left" w:pos="1134"/>
        </w:tabs>
        <w:spacing w:before="240"/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7FB20917" w14:textId="77777777" w:rsidR="00CF7332" w:rsidRDefault="00CF7332" w:rsidP="00CF733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CF7332">
        <w:rPr>
          <w:rFonts w:asciiTheme="majorBidi" w:hAnsiTheme="majorBidi" w:cstheme="majorBidi"/>
          <w:b/>
          <w:bCs/>
          <w:sz w:val="28"/>
          <w:szCs w:val="28"/>
          <w:lang w:val="ru-RU"/>
        </w:rPr>
        <w:lastRenderedPageBreak/>
        <w:t>О проекте закона о ратификации Поправки №</w:t>
      </w:r>
      <w:r>
        <w:rPr>
          <w:rFonts w:asciiTheme="majorBidi" w:hAnsiTheme="majorBidi" w:cstheme="majorBidi"/>
          <w:b/>
          <w:bCs/>
          <w:sz w:val="28"/>
          <w:szCs w:val="28"/>
        </w:rPr>
        <w:t> 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1 </w:t>
      </w:r>
    </w:p>
    <w:p w14:paraId="6C13C5DE" w14:textId="77777777" w:rsidR="00CF7332" w:rsidRPr="00CF7332" w:rsidRDefault="00CF7332" w:rsidP="00CF733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CF7332">
        <w:rPr>
          <w:rFonts w:asciiTheme="majorBidi" w:hAnsiTheme="majorBidi" w:cstheme="majorBidi"/>
          <w:b/>
          <w:bCs/>
          <w:sz w:val="28"/>
          <w:szCs w:val="28"/>
          <w:lang w:val="ru-RU"/>
        </w:rPr>
        <w:t>к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CF7332">
        <w:rPr>
          <w:rFonts w:asciiTheme="majorBidi" w:hAnsiTheme="majorBidi" w:cstheme="majorBidi"/>
          <w:b/>
          <w:bCs/>
          <w:sz w:val="28"/>
          <w:szCs w:val="28"/>
          <w:lang w:val="ru-RU"/>
        </w:rPr>
        <w:t>Рамочному соглашению о предоставлении займа между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CF7332">
        <w:rPr>
          <w:rFonts w:asciiTheme="majorBidi" w:hAnsiTheme="majorBidi" w:cstheme="majorBidi"/>
          <w:b/>
          <w:bCs/>
          <w:sz w:val="28"/>
          <w:szCs w:val="28"/>
          <w:lang w:val="ru-RU"/>
        </w:rPr>
        <w:t>Республикой Молдова и Банком развития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CF7332">
        <w:rPr>
          <w:rFonts w:asciiTheme="majorBidi" w:hAnsiTheme="majorBidi" w:cstheme="majorBidi"/>
          <w:b/>
          <w:bCs/>
          <w:sz w:val="28"/>
          <w:szCs w:val="28"/>
          <w:lang w:val="ru-RU"/>
        </w:rPr>
        <w:t>Совета Европы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F/P</w:t>
      </w:r>
      <w:r>
        <w:rPr>
          <w:rFonts w:asciiTheme="majorBidi" w:hAnsiTheme="majorBidi" w:cstheme="majorBidi"/>
          <w:b/>
          <w:bCs/>
          <w:sz w:val="28"/>
          <w:szCs w:val="28"/>
        </w:rPr>
        <w:t> 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1569 (2006)</w:t>
      </w:r>
      <w:r w:rsidRPr="00CF7332">
        <w:rPr>
          <w:rFonts w:asciiTheme="majorBidi" w:hAnsiTheme="majorBidi" w:cstheme="majorBidi"/>
          <w:b/>
          <w:bCs/>
          <w:sz w:val="28"/>
          <w:szCs w:val="28"/>
          <w:lang w:val="ru-RU"/>
        </w:rPr>
        <w:t>, подписанному в Кишинэу 11 апреля 2018 года</w:t>
      </w:r>
    </w:p>
    <w:p w14:paraId="4D9AC212" w14:textId="77777777" w:rsidR="00CF7332" w:rsidRDefault="00CF7332" w:rsidP="00CF733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-------------------------------------------------------------</w:t>
      </w:r>
    </w:p>
    <w:p w14:paraId="4514001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B5413C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Правительство ПОСТАНОВЛЯЕТ:</w:t>
      </w:r>
    </w:p>
    <w:p w14:paraId="53876D38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D75D277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Одобрить и представить Парламенту на рассмотрение проект закона </w:t>
      </w:r>
      <w:bookmarkStart w:id="0" w:name="_Hlk511822928"/>
      <w:r>
        <w:rPr>
          <w:rFonts w:asciiTheme="majorBidi" w:hAnsiTheme="majorBidi" w:cstheme="majorBidi"/>
          <w:sz w:val="28"/>
          <w:szCs w:val="28"/>
        </w:rPr>
        <w:t>о ратификации Поправки №</w:t>
      </w:r>
      <w:r>
        <w:rPr>
          <w:rFonts w:asciiTheme="majorBidi" w:hAnsiTheme="majorBidi" w:cstheme="majorBidi"/>
          <w:bCs/>
          <w:sz w:val="28"/>
          <w:szCs w:val="28"/>
        </w:rPr>
        <w:t> </w:t>
      </w:r>
      <w:r>
        <w:rPr>
          <w:rFonts w:asciiTheme="majorBidi" w:hAnsiTheme="majorBidi" w:cstheme="majorBidi"/>
          <w:sz w:val="28"/>
          <w:szCs w:val="28"/>
          <w:lang w:val="ro-RO"/>
        </w:rPr>
        <w:t>1</w:t>
      </w:r>
      <w:r>
        <w:rPr>
          <w:rFonts w:asciiTheme="majorBidi" w:hAnsiTheme="majorBidi" w:cstheme="majorBidi"/>
          <w:sz w:val="28"/>
          <w:szCs w:val="28"/>
        </w:rPr>
        <w:t xml:space="preserve"> к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Рамочному соглашению о предоставлении займа между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Республикой Молдова и Банком развития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Совета Европы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F/P</w:t>
      </w:r>
      <w:r>
        <w:rPr>
          <w:rFonts w:asciiTheme="majorBidi" w:hAnsiTheme="majorBidi" w:cstheme="majorBidi"/>
          <w:bCs/>
          <w:sz w:val="28"/>
          <w:szCs w:val="28"/>
        </w:rPr>
        <w:t> </w:t>
      </w:r>
      <w:r>
        <w:rPr>
          <w:rFonts w:asciiTheme="majorBidi" w:hAnsiTheme="majorBidi" w:cstheme="majorBidi"/>
          <w:sz w:val="28"/>
          <w:szCs w:val="28"/>
          <w:lang w:val="ro-RO"/>
        </w:rPr>
        <w:t>1569 (2006)</w:t>
      </w:r>
      <w:r>
        <w:rPr>
          <w:rFonts w:asciiTheme="majorBidi" w:hAnsiTheme="majorBidi" w:cstheme="majorBidi"/>
          <w:sz w:val="28"/>
          <w:szCs w:val="28"/>
        </w:rPr>
        <w:t>, подписанному в Кишинэу 11 апреля 2018 года.</w:t>
      </w:r>
    </w:p>
    <w:bookmarkEnd w:id="0"/>
    <w:p w14:paraId="7C17DFE4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AF524AA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698C6AE4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4AEDA490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19CF0C32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7139283" w14:textId="77777777" w:rsidR="00CF7332" w:rsidRDefault="00CF7332" w:rsidP="00CF7332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4E875D9" w14:textId="77777777" w:rsidR="00CF7332" w:rsidRDefault="00CF7332" w:rsidP="00CF7332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14:paraId="64FDB988" w14:textId="77777777" w:rsidR="00CF7332" w:rsidRDefault="00CF7332" w:rsidP="00CF7332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74C37CFB" w14:textId="77777777" w:rsidR="00CF7332" w:rsidRDefault="00CF7332" w:rsidP="00CF7332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0A9E9C94" w14:textId="77777777" w:rsidR="00CF7332" w:rsidRDefault="00CF7332" w:rsidP="00CF733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14:paraId="01E982C1" w14:textId="77777777" w:rsidR="00CF7332" w:rsidRDefault="00CF7332" w:rsidP="00CF733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Кирил Габурич</w:t>
      </w:r>
    </w:p>
    <w:p w14:paraId="7649E74C" w14:textId="77777777" w:rsidR="00CF7332" w:rsidRDefault="00CF7332" w:rsidP="00CF733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14:paraId="0C3B4FDE" w14:textId="77777777" w:rsidR="00CF7332" w:rsidRDefault="00CF7332" w:rsidP="00CF7332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14:paraId="5A73A86D" w14:textId="77777777" w:rsidR="00CF7332" w:rsidRDefault="00CF7332" w:rsidP="00CF733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221140F4" w14:textId="77777777" w:rsidR="00CF7332" w:rsidRDefault="00CF7332" w:rsidP="00CF733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0AF5A4F0" w14:textId="77777777" w:rsidR="00CF7332" w:rsidRDefault="00CF7332" w:rsidP="00CF733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0CC54BEE" w14:textId="77777777" w:rsidR="00CF7332" w:rsidRDefault="00CF7332" w:rsidP="00CF733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07FE9A8B" w14:textId="77777777" w:rsidR="00CF7332" w:rsidRDefault="00CF7332" w:rsidP="00CF733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4D7B78FF" w14:textId="77777777" w:rsidR="00CF7332" w:rsidRDefault="00CF7332" w:rsidP="00CF7332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14DDB8D0" w14:textId="77777777" w:rsidR="00CF7332" w:rsidRDefault="00CF7332" w:rsidP="00CF7332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907C5CD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A3C12D4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DAB222F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94B56BE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A4B7F8F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D693DD4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975E6A7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B1E5914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64C27E3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72A2FE36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1FF5A25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14:paraId="6C323972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5DD2BBEE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8807A7D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3E8163A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29A9A2FC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6BDE7762" w14:textId="77777777" w:rsidR="00CF7332" w:rsidRDefault="00CF7332" w:rsidP="00CF7332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096E2A3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478160C1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969A84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5696F4D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8DFD00F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D3DCFA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7540B5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E43E224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D4781AE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B46BAC3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377C0C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42B688A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0562C3C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4EBB2D1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137DE87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760E2BF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AE77D0C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DB51007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63487C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849AFB7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DE6D1D4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B0C7D65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9335B30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23E35EC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7A797BE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highlight w:val="yellow"/>
        </w:rPr>
      </w:pPr>
    </w:p>
    <w:p w14:paraId="53753B59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highlight w:val="yellow"/>
        </w:rPr>
      </w:pPr>
    </w:p>
    <w:p w14:paraId="5372B1AD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highlight w:val="yellow"/>
        </w:rPr>
      </w:pPr>
    </w:p>
    <w:p w14:paraId="72172CB6" w14:textId="77777777" w:rsidR="00CF7332" w:rsidRDefault="00CF7332" w:rsidP="00CF7332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Проект</w:t>
      </w:r>
    </w:p>
    <w:p w14:paraId="7E1B2D69" w14:textId="77777777" w:rsidR="00CF7332" w:rsidRDefault="00CF7332" w:rsidP="00CF7332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Перевод</w:t>
      </w:r>
    </w:p>
    <w:p w14:paraId="73AA198A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FA2C1D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1F30E94" w14:textId="77777777" w:rsidR="00CF7332" w:rsidRDefault="00CF7332" w:rsidP="00CF733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14:paraId="64830374" w14:textId="77777777" w:rsidR="00CF7332" w:rsidRDefault="00CF7332" w:rsidP="00CF7332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1128621F" w14:textId="77777777" w:rsidR="00CF7332" w:rsidRDefault="00CF7332" w:rsidP="00CF733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ЗАКОН </w:t>
      </w:r>
    </w:p>
    <w:p w14:paraId="5548F5BC" w14:textId="77777777" w:rsidR="00CF7332" w:rsidRDefault="00CF7332" w:rsidP="00CF733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о ратификации Поправки № 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1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к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Рамочному соглашению о предоставлении займа между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Республикой Молдова и Банком развития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Совета Европы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F/P</w:t>
      </w:r>
      <w:r>
        <w:rPr>
          <w:rFonts w:asciiTheme="majorBidi" w:hAnsiTheme="majorBidi" w:cstheme="majorBidi"/>
          <w:b/>
          <w:bCs/>
          <w:sz w:val="28"/>
          <w:szCs w:val="28"/>
        </w:rPr>
        <w:t> 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1569 (2006)</w:t>
      </w:r>
    </w:p>
    <w:p w14:paraId="6B080928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E5437E5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FF12979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1D10CA2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Парламент принимает настоящий органический закон.</w:t>
      </w:r>
    </w:p>
    <w:p w14:paraId="1BDE5821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BE7A31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Ст. 1.</w:t>
      </w:r>
      <w:r>
        <w:rPr>
          <w:rFonts w:asciiTheme="majorBidi" w:hAnsiTheme="majorBidi" w:cstheme="majorBidi"/>
          <w:sz w:val="28"/>
          <w:szCs w:val="28"/>
        </w:rPr>
        <w:t xml:space="preserve"> – Ратифицировать Поправку №</w:t>
      </w:r>
      <w:r>
        <w:rPr>
          <w:rFonts w:asciiTheme="majorBidi" w:hAnsiTheme="majorBidi" w:cstheme="majorBidi"/>
          <w:bCs/>
          <w:sz w:val="28"/>
          <w:szCs w:val="28"/>
        </w:rPr>
        <w:t> </w:t>
      </w:r>
      <w:r>
        <w:rPr>
          <w:rFonts w:asciiTheme="majorBidi" w:hAnsiTheme="majorBidi" w:cstheme="majorBidi"/>
          <w:sz w:val="28"/>
          <w:szCs w:val="28"/>
          <w:lang w:val="ro-RO"/>
        </w:rPr>
        <w:t>1</w:t>
      </w:r>
      <w:r>
        <w:rPr>
          <w:rFonts w:asciiTheme="majorBidi" w:hAnsiTheme="majorBidi" w:cstheme="majorBidi"/>
          <w:sz w:val="28"/>
          <w:szCs w:val="28"/>
        </w:rPr>
        <w:t xml:space="preserve"> к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Рамочному соглашению о предоставлении займа между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Республикой Молдова и Банком развития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Совета Европы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F/P</w:t>
      </w:r>
      <w:r>
        <w:rPr>
          <w:rFonts w:asciiTheme="majorBidi" w:hAnsiTheme="majorBidi" w:cstheme="majorBidi"/>
          <w:bCs/>
          <w:sz w:val="28"/>
          <w:szCs w:val="28"/>
        </w:rPr>
        <w:t> </w:t>
      </w:r>
      <w:r>
        <w:rPr>
          <w:rFonts w:asciiTheme="majorBidi" w:hAnsiTheme="majorBidi" w:cstheme="majorBidi"/>
          <w:sz w:val="28"/>
          <w:szCs w:val="28"/>
          <w:lang w:val="ro-RO"/>
        </w:rPr>
        <w:t>1569 (2006)</w:t>
      </w:r>
      <w:r>
        <w:rPr>
          <w:rFonts w:asciiTheme="majorBidi" w:hAnsiTheme="majorBidi" w:cstheme="majorBidi"/>
          <w:sz w:val="28"/>
          <w:szCs w:val="28"/>
        </w:rPr>
        <w:t>, подписанному в Кишинэу 11 апреля 2018 года.</w:t>
      </w:r>
    </w:p>
    <w:p w14:paraId="40684634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B5A101B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Ст. 2.</w:t>
      </w:r>
      <w:r>
        <w:rPr>
          <w:rFonts w:asciiTheme="majorBidi" w:hAnsiTheme="majorBidi" w:cstheme="majorBidi"/>
          <w:sz w:val="28"/>
          <w:szCs w:val="28"/>
        </w:rPr>
        <w:t xml:space="preserve"> – Правительству принять необходимые меры для реализации положений указанной Поправки.</w:t>
      </w:r>
    </w:p>
    <w:p w14:paraId="4928C622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C45D69A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Ст. 3.</w:t>
      </w:r>
      <w:r>
        <w:rPr>
          <w:rFonts w:asciiTheme="majorBidi" w:hAnsiTheme="majorBidi" w:cstheme="majorBidi"/>
          <w:sz w:val="28"/>
          <w:szCs w:val="28"/>
        </w:rPr>
        <w:t xml:space="preserve"> – Министерству иностранных дел и европейской интеграции нотифицировать Банк развития Совета Европы о ратификации данной Поправки.</w:t>
      </w:r>
    </w:p>
    <w:p w14:paraId="5E469A06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58FCE57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8EBCA9B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8C85E78" w14:textId="77777777" w:rsidR="00CF7332" w:rsidRDefault="00CF7332" w:rsidP="00CF7332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Председатель Парламента                      </w:t>
      </w:r>
      <w:r>
        <w:rPr>
          <w:rFonts w:asciiTheme="majorBidi" w:hAnsiTheme="majorBidi" w:cstheme="majorBidi"/>
          <w:sz w:val="28"/>
          <w:szCs w:val="28"/>
        </w:rPr>
        <w:t xml:space="preserve">             </w:t>
      </w:r>
    </w:p>
    <w:p w14:paraId="30B0F3DE" w14:textId="77777777" w:rsidR="00CF7332" w:rsidRPr="00FE3C4E" w:rsidRDefault="00CF7332" w:rsidP="00CF7332">
      <w:pPr>
        <w:tabs>
          <w:tab w:val="left" w:pos="1134"/>
        </w:tabs>
        <w:spacing w:before="240"/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  <w:bookmarkStart w:id="1" w:name="_GoBack"/>
      <w:bookmarkEnd w:id="1"/>
    </w:p>
    <w:sectPr w:rsidR="00CF7332" w:rsidRPr="00FE3C4E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FEB2A" w14:textId="77777777" w:rsidR="004D7385" w:rsidRDefault="004D7385" w:rsidP="00026B87">
      <w:r>
        <w:separator/>
      </w:r>
    </w:p>
  </w:endnote>
  <w:endnote w:type="continuationSeparator" w:id="0">
    <w:p w14:paraId="49D66B18" w14:textId="77777777" w:rsidR="004D7385" w:rsidRDefault="004D738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6311A" w14:textId="5624BE6E"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34179">
      <w:rPr>
        <w:noProof/>
        <w:sz w:val="16"/>
        <w:szCs w:val="16"/>
      </w:rPr>
      <w:t>Y:\004\ANUL 2018\HOTARÎRI\6564\redactat_6564-ro.docx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E71CD" w14:textId="54937904"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34179">
      <w:rPr>
        <w:noProof/>
        <w:sz w:val="16"/>
        <w:szCs w:val="16"/>
      </w:rPr>
      <w:t>Y:\004\ANUL 2018\HOTARÎRI\6564\redactat_6564-ro.docx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3E491" w14:textId="77777777" w:rsidR="004D7385" w:rsidRDefault="004D7385" w:rsidP="00026B87">
      <w:r>
        <w:separator/>
      </w:r>
    </w:p>
  </w:footnote>
  <w:footnote w:type="continuationSeparator" w:id="0">
    <w:p w14:paraId="77968F25" w14:textId="77777777" w:rsidR="004D7385" w:rsidRDefault="004D738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C0BCF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34179" w:rsidRPr="00D34179">
      <w:rPr>
        <w:noProof/>
        <w:lang w:val="ro-RO"/>
      </w:rPr>
      <w:t>3</w:t>
    </w:r>
    <w:r>
      <w:fldChar w:fldCharType="end"/>
    </w:r>
  </w:p>
  <w:p w14:paraId="246DF053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1676A05B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6A553FD0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637E0B9E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75908C4E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4563795B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14337CFD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64EC317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669F0047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1D7E053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788694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7CDA8319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65E45815" w14:textId="77777777" w:rsidR="00EA7735" w:rsidRPr="009423B6" w:rsidRDefault="00EA7735" w:rsidP="00C02DFA">
          <w:pPr>
            <w:rPr>
              <w:sz w:val="30"/>
            </w:rPr>
          </w:pPr>
        </w:p>
        <w:p w14:paraId="0413FD2B" w14:textId="77777777" w:rsidR="00EA7735" w:rsidRDefault="00EA7735" w:rsidP="00C02DFA">
          <w:pPr>
            <w:rPr>
              <w:sz w:val="30"/>
            </w:rPr>
          </w:pPr>
        </w:p>
        <w:p w14:paraId="0DE3FE71" w14:textId="77777777" w:rsidR="00EA7735" w:rsidRDefault="00EA7735" w:rsidP="00C02DFA">
          <w:pPr>
            <w:rPr>
              <w:sz w:val="30"/>
            </w:rPr>
          </w:pPr>
        </w:p>
        <w:p w14:paraId="7EA4E1C8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0917AD77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5FF28FB5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77800BFC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0658BEB5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1598D87C" w14:textId="41E92339" w:rsidR="00EA7735" w:rsidRPr="004C688A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4C688A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D34179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D34179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D34179" w:rsidRPr="00D34179">
            <w:rPr>
              <w:rFonts w:ascii="Times New Roman" w:hAnsi="Times New Roman"/>
              <w:sz w:val="28"/>
              <w:szCs w:val="28"/>
              <w:lang w:val="ro-RO"/>
            </w:rPr>
            <w:t>358</w:t>
          </w:r>
        </w:p>
        <w:p w14:paraId="23B5BF67" w14:textId="77777777" w:rsidR="00EA7735" w:rsidRPr="00D34179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0E7C884B" w14:textId="5E993403" w:rsidR="00EA7735" w:rsidRPr="00D34179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D34179">
            <w:rPr>
              <w:b/>
              <w:sz w:val="28"/>
              <w:szCs w:val="28"/>
              <w:u w:val="single"/>
            </w:rPr>
            <w:t xml:space="preserve">din </w:t>
          </w:r>
          <w:r w:rsidR="00D34179" w:rsidRPr="00D34179">
            <w:rPr>
              <w:b/>
              <w:sz w:val="28"/>
              <w:szCs w:val="28"/>
              <w:u w:val="single"/>
            </w:rPr>
            <w:t>18 aprilie 2018</w:t>
          </w:r>
        </w:p>
        <w:p w14:paraId="5A856FB9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4C1BFB2D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687FC78F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6C667303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0E35C2"/>
    <w:rsid w:val="001100A2"/>
    <w:rsid w:val="0014378C"/>
    <w:rsid w:val="00144067"/>
    <w:rsid w:val="001469DB"/>
    <w:rsid w:val="001574DD"/>
    <w:rsid w:val="00191F49"/>
    <w:rsid w:val="001A7E1B"/>
    <w:rsid w:val="001B2461"/>
    <w:rsid w:val="001B5608"/>
    <w:rsid w:val="001E6EB8"/>
    <w:rsid w:val="001F28CC"/>
    <w:rsid w:val="00251AE0"/>
    <w:rsid w:val="00283736"/>
    <w:rsid w:val="002E547F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C688A"/>
    <w:rsid w:val="004D7385"/>
    <w:rsid w:val="004E1000"/>
    <w:rsid w:val="00500597"/>
    <w:rsid w:val="0050680A"/>
    <w:rsid w:val="00512A5C"/>
    <w:rsid w:val="00533CC1"/>
    <w:rsid w:val="00542AB6"/>
    <w:rsid w:val="005541A1"/>
    <w:rsid w:val="005802DD"/>
    <w:rsid w:val="005850E0"/>
    <w:rsid w:val="005F1999"/>
    <w:rsid w:val="005F2B04"/>
    <w:rsid w:val="0063090F"/>
    <w:rsid w:val="006630C1"/>
    <w:rsid w:val="00680E13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B035B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A534B"/>
    <w:rsid w:val="00AB67F5"/>
    <w:rsid w:val="00AE7568"/>
    <w:rsid w:val="00B4370D"/>
    <w:rsid w:val="00BF32A6"/>
    <w:rsid w:val="00C02DFA"/>
    <w:rsid w:val="00C14C44"/>
    <w:rsid w:val="00C653A3"/>
    <w:rsid w:val="00C74719"/>
    <w:rsid w:val="00C97309"/>
    <w:rsid w:val="00CB05D3"/>
    <w:rsid w:val="00CB0FCF"/>
    <w:rsid w:val="00CC7AFF"/>
    <w:rsid w:val="00CE0DA1"/>
    <w:rsid w:val="00CF2559"/>
    <w:rsid w:val="00CF7332"/>
    <w:rsid w:val="00D34179"/>
    <w:rsid w:val="00D41305"/>
    <w:rsid w:val="00D64123"/>
    <w:rsid w:val="00D642D3"/>
    <w:rsid w:val="00D865EC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20581"/>
    <w:rsid w:val="00F33E2C"/>
    <w:rsid w:val="00F4110C"/>
    <w:rsid w:val="00F67B04"/>
    <w:rsid w:val="00F817FC"/>
    <w:rsid w:val="00F864E2"/>
    <w:rsid w:val="00FA7984"/>
    <w:rsid w:val="00FD50C6"/>
    <w:rsid w:val="00FE3C4E"/>
    <w:rsid w:val="00FF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CEC24A"/>
  <w15:docId w15:val="{51131CCA-24D1-4FDA-8A81-FB666C113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83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6FB9A3-97E0-4311-A194-F32807CE8C3A}"/>
</file>

<file path=customXml/itemProps2.xml><?xml version="1.0" encoding="utf-8"?>
<ds:datastoreItem xmlns:ds="http://schemas.openxmlformats.org/officeDocument/2006/customXml" ds:itemID="{902AEBA7-F80E-495D-AF86-5028659D5E73}"/>
</file>

<file path=customXml/itemProps3.xml><?xml version="1.0" encoding="utf-8"?>
<ds:datastoreItem xmlns:ds="http://schemas.openxmlformats.org/officeDocument/2006/customXml" ds:itemID="{EE70A6A9-2626-4E89-AC69-661C283C1D46}"/>
</file>

<file path=customXml/itemProps4.xml><?xml version="1.0" encoding="utf-8"?>
<ds:datastoreItem xmlns:ds="http://schemas.openxmlformats.org/officeDocument/2006/customXml" ds:itemID="{444E1377-D937-4F2B-9A32-64BB9786E9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496</Words>
  <Characters>2832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149.2018.ro-ru</dc:title>
  <dc:creator>lll</dc:creator>
  <cp:lastModifiedBy>Asd Asdf</cp:lastModifiedBy>
  <cp:revision>2</cp:revision>
  <cp:lastPrinted>2018-05-08T12:54:00Z</cp:lastPrinted>
  <dcterms:created xsi:type="dcterms:W3CDTF">2018-05-15T07:56:00Z</dcterms:created>
  <dcterms:modified xsi:type="dcterms:W3CDTF">2018-05-15T07:56:00Z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