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7166" w:rsidRDefault="00E07B61" w:rsidP="00A37166">
      <w:pPr>
        <w:tabs>
          <w:tab w:val="left" w:pos="1080"/>
        </w:tabs>
        <w:autoSpaceDE w:val="0"/>
        <w:autoSpaceDN w:val="0"/>
        <w:adjustRightInd w:val="0"/>
        <w:ind w:firstLine="0"/>
        <w:jc w:val="center"/>
        <w:rPr>
          <w:b/>
          <w:sz w:val="28"/>
          <w:szCs w:val="28"/>
          <w:lang w:val="ro-RO" w:eastAsia="ru-RU"/>
        </w:rPr>
      </w:pPr>
      <w:r w:rsidRPr="00E07B61">
        <w:rPr>
          <w:b/>
          <w:sz w:val="28"/>
          <w:szCs w:val="28"/>
          <w:lang w:val="ro-RO" w:eastAsia="ru-RU"/>
        </w:rPr>
        <w:t xml:space="preserve">Pentru aprobarea proiectului de lege privind scutirea </w:t>
      </w:r>
    </w:p>
    <w:p w:rsidR="00A37166" w:rsidRDefault="00E07B61" w:rsidP="00A37166">
      <w:pPr>
        <w:tabs>
          <w:tab w:val="left" w:pos="1080"/>
        </w:tabs>
        <w:autoSpaceDE w:val="0"/>
        <w:autoSpaceDN w:val="0"/>
        <w:adjustRightInd w:val="0"/>
        <w:ind w:firstLine="0"/>
        <w:jc w:val="center"/>
        <w:rPr>
          <w:b/>
          <w:sz w:val="28"/>
          <w:szCs w:val="28"/>
          <w:lang w:val="ro-RO" w:eastAsia="ru-RU"/>
        </w:rPr>
      </w:pPr>
      <w:r w:rsidRPr="00E07B61">
        <w:rPr>
          <w:b/>
          <w:sz w:val="28"/>
          <w:szCs w:val="28"/>
          <w:lang w:val="ro-RO" w:eastAsia="ru-RU"/>
        </w:rPr>
        <w:t xml:space="preserve">Inspectoratului General al Poliției de Frontieră din subordinea </w:t>
      </w:r>
    </w:p>
    <w:p w:rsidR="00A37166" w:rsidRDefault="00E07B61" w:rsidP="00A37166">
      <w:pPr>
        <w:tabs>
          <w:tab w:val="left" w:pos="1080"/>
        </w:tabs>
        <w:autoSpaceDE w:val="0"/>
        <w:autoSpaceDN w:val="0"/>
        <w:adjustRightInd w:val="0"/>
        <w:ind w:firstLine="0"/>
        <w:jc w:val="center"/>
        <w:rPr>
          <w:b/>
          <w:sz w:val="28"/>
          <w:szCs w:val="28"/>
          <w:lang w:val="ro-RO" w:eastAsia="ru-RU"/>
        </w:rPr>
      </w:pPr>
      <w:r w:rsidRPr="00E07B61">
        <w:rPr>
          <w:b/>
          <w:sz w:val="28"/>
          <w:szCs w:val="28"/>
          <w:lang w:val="ro-RO" w:eastAsia="ru-RU"/>
        </w:rPr>
        <w:t xml:space="preserve">Ministerului Afacerilor Interne de compensarea pierderilor </w:t>
      </w:r>
    </w:p>
    <w:p w:rsidR="00E07B61" w:rsidRDefault="00E07B61" w:rsidP="00A37166">
      <w:pPr>
        <w:tabs>
          <w:tab w:val="left" w:pos="1080"/>
        </w:tabs>
        <w:autoSpaceDE w:val="0"/>
        <w:autoSpaceDN w:val="0"/>
        <w:adjustRightInd w:val="0"/>
        <w:ind w:firstLine="0"/>
        <w:jc w:val="center"/>
        <w:rPr>
          <w:b/>
          <w:sz w:val="28"/>
          <w:szCs w:val="28"/>
          <w:lang w:val="ro-RO" w:eastAsia="ru-RU"/>
        </w:rPr>
      </w:pPr>
      <w:r w:rsidRPr="00E07B61">
        <w:rPr>
          <w:b/>
          <w:sz w:val="28"/>
          <w:szCs w:val="28"/>
          <w:lang w:val="ro-RO" w:eastAsia="ru-RU"/>
        </w:rPr>
        <w:t>cauzate de excluderea din circuitul agricol a unui teren</w:t>
      </w:r>
    </w:p>
    <w:p w:rsidR="00E07B61" w:rsidRPr="00E07B61" w:rsidRDefault="00E07B61" w:rsidP="00E07B61">
      <w:pPr>
        <w:tabs>
          <w:tab w:val="left" w:pos="1080"/>
        </w:tabs>
        <w:autoSpaceDE w:val="0"/>
        <w:autoSpaceDN w:val="0"/>
        <w:adjustRightInd w:val="0"/>
        <w:ind w:firstLine="0"/>
        <w:jc w:val="center"/>
        <w:rPr>
          <w:b/>
          <w:sz w:val="28"/>
          <w:szCs w:val="28"/>
          <w:lang w:val="ro-RO" w:eastAsia="ru-RU"/>
        </w:rPr>
      </w:pPr>
      <w:r>
        <w:rPr>
          <w:b/>
          <w:sz w:val="28"/>
          <w:szCs w:val="28"/>
          <w:lang w:val="ro-RO" w:eastAsia="ru-RU"/>
        </w:rPr>
        <w:t>-----------------------------------------------------------------</w:t>
      </w:r>
    </w:p>
    <w:p w:rsidR="00E07B61" w:rsidRPr="00E07B61" w:rsidRDefault="00E07B61" w:rsidP="00E07B61">
      <w:pPr>
        <w:tabs>
          <w:tab w:val="left" w:pos="1080"/>
        </w:tabs>
        <w:autoSpaceDE w:val="0"/>
        <w:autoSpaceDN w:val="0"/>
        <w:adjustRightInd w:val="0"/>
        <w:ind w:firstLine="0"/>
        <w:rPr>
          <w:b/>
          <w:bCs/>
          <w:color w:val="000000"/>
          <w:sz w:val="28"/>
          <w:szCs w:val="28"/>
          <w:lang w:val="ro-RO" w:eastAsia="ru-RU"/>
        </w:rPr>
      </w:pPr>
    </w:p>
    <w:p w:rsidR="00E07B61" w:rsidRPr="00E07B61" w:rsidRDefault="00E07B61" w:rsidP="00E07B61">
      <w:pPr>
        <w:autoSpaceDE w:val="0"/>
        <w:autoSpaceDN w:val="0"/>
        <w:adjustRightInd w:val="0"/>
        <w:ind w:firstLine="709"/>
        <w:jc w:val="left"/>
        <w:rPr>
          <w:color w:val="000000"/>
          <w:sz w:val="28"/>
          <w:szCs w:val="28"/>
          <w:lang w:val="ro-RO" w:eastAsia="ru-RU"/>
        </w:rPr>
      </w:pPr>
      <w:r w:rsidRPr="00E07B61">
        <w:rPr>
          <w:color w:val="000000"/>
          <w:sz w:val="28"/>
          <w:szCs w:val="28"/>
          <w:lang w:val="ro-RO" w:eastAsia="ru-RU"/>
        </w:rPr>
        <w:t>Guvernul HOTĂRĂȘTE:</w:t>
      </w:r>
    </w:p>
    <w:p w:rsidR="00E07B61" w:rsidRPr="00E07B61" w:rsidRDefault="00E07B61" w:rsidP="00E07B61">
      <w:pPr>
        <w:autoSpaceDE w:val="0"/>
        <w:autoSpaceDN w:val="0"/>
        <w:adjustRightInd w:val="0"/>
        <w:ind w:firstLine="709"/>
        <w:jc w:val="left"/>
        <w:rPr>
          <w:color w:val="000000"/>
          <w:sz w:val="28"/>
          <w:szCs w:val="28"/>
          <w:lang w:val="ro-RO" w:eastAsia="ru-RU"/>
        </w:rPr>
      </w:pPr>
    </w:p>
    <w:p w:rsidR="00E07B61" w:rsidRPr="00E07B61" w:rsidRDefault="00E07B61" w:rsidP="00E07B61">
      <w:pPr>
        <w:tabs>
          <w:tab w:val="left" w:pos="709"/>
        </w:tabs>
        <w:autoSpaceDE w:val="0"/>
        <w:autoSpaceDN w:val="0"/>
        <w:adjustRightInd w:val="0"/>
        <w:ind w:firstLine="709"/>
        <w:rPr>
          <w:sz w:val="28"/>
          <w:szCs w:val="28"/>
          <w:lang w:val="ro-RO" w:eastAsia="ru-RU"/>
        </w:rPr>
      </w:pPr>
      <w:r w:rsidRPr="00E07B61">
        <w:rPr>
          <w:sz w:val="28"/>
          <w:szCs w:val="28"/>
          <w:lang w:val="ro-RO" w:eastAsia="ru-RU"/>
        </w:rPr>
        <w:t>Se aprobă și se prezintă Parlamentului spre examinare proiectul de lege privind scutirea Inspectoratului General al Poliției de Frontieră din subordinea Ministerului Afacerilor Interne de compensarea pierderilor cauzate de excluderea din circuitul agricol a unui teren.</w:t>
      </w:r>
    </w:p>
    <w:p w:rsidR="003B04ED" w:rsidRPr="00E04C14" w:rsidRDefault="003B04ED" w:rsidP="003B04ED">
      <w:pPr>
        <w:ind w:firstLine="0"/>
        <w:jc w:val="center"/>
        <w:rPr>
          <w:rFonts w:asciiTheme="majorBidi" w:hAnsiTheme="majorBidi" w:cstheme="majorBidi"/>
          <w:b/>
          <w:bCs/>
          <w:sz w:val="28"/>
          <w:szCs w:val="28"/>
          <w:lang w:val="ro-RO" w:eastAsia="ro-RO"/>
        </w:rPr>
      </w:pPr>
    </w:p>
    <w:p w:rsidR="00E07B61" w:rsidRDefault="00E07B61"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E07B61" w:rsidRDefault="00E07B61" w:rsidP="0014378C">
      <w:pPr>
        <w:ind w:firstLine="709"/>
        <w:rPr>
          <w:rFonts w:asciiTheme="majorBidi" w:hAnsiTheme="majorBidi" w:cstheme="majorBidi"/>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14378C" w:rsidRPr="00E04C14" w:rsidRDefault="0014378C" w:rsidP="00E07B61">
      <w:pPr>
        <w:ind w:firstLine="0"/>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afacerilor interne</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t xml:space="preserve">Alexandru </w:t>
      </w:r>
      <w:proofErr w:type="spellStart"/>
      <w:r w:rsidRPr="00E04C14">
        <w:rPr>
          <w:rFonts w:asciiTheme="majorBidi" w:hAnsiTheme="majorBidi" w:cstheme="majorBidi"/>
          <w:sz w:val="28"/>
          <w:szCs w:val="28"/>
          <w:lang w:val="ro-RO" w:eastAsia="ru-RU"/>
        </w:rPr>
        <w:t>Jizdan</w:t>
      </w:r>
      <w:proofErr w:type="spellEnd"/>
    </w:p>
    <w:p w:rsidR="00E07B61" w:rsidRDefault="00E07B61" w:rsidP="00E07B61">
      <w:pPr>
        <w:ind w:firstLine="709"/>
        <w:rPr>
          <w:rFonts w:asciiTheme="majorBidi" w:hAnsiTheme="majorBidi" w:cstheme="majorBidi"/>
          <w:sz w:val="28"/>
          <w:szCs w:val="28"/>
          <w:lang w:val="ro-RO" w:eastAsia="ru-RU"/>
        </w:rPr>
      </w:pPr>
    </w:p>
    <w:p w:rsidR="00E07B61" w:rsidRDefault="00E07B61" w:rsidP="00E07B61">
      <w:pPr>
        <w:ind w:firstLine="709"/>
        <w:rPr>
          <w:rFonts w:asciiTheme="majorBidi" w:hAnsiTheme="majorBidi" w:cstheme="majorBidi"/>
          <w:sz w:val="28"/>
          <w:szCs w:val="28"/>
          <w:lang w:val="ro-RO" w:eastAsia="ru-RU"/>
        </w:rPr>
      </w:pPr>
    </w:p>
    <w:p w:rsidR="00E07B61" w:rsidRPr="00E04C14" w:rsidRDefault="00E07B61" w:rsidP="00E07B61">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Pr>
          <w:rFonts w:asciiTheme="majorBidi" w:hAnsiTheme="majorBidi" w:cstheme="majorBidi"/>
          <w:sz w:val="28"/>
          <w:szCs w:val="28"/>
          <w:lang w:val="ro-RO" w:eastAsia="ru-RU"/>
        </w:rPr>
        <w:t>Victoria Iftodi</w:t>
      </w:r>
    </w:p>
    <w:p w:rsidR="0014378C" w:rsidRPr="00E04C14" w:rsidRDefault="0014378C" w:rsidP="0014378C">
      <w:pPr>
        <w:ind w:firstLine="709"/>
        <w:rPr>
          <w:rFonts w:asciiTheme="majorBidi" w:hAnsiTheme="majorBidi" w:cstheme="majorBidi"/>
          <w:sz w:val="28"/>
          <w:szCs w:val="28"/>
          <w:lang w:val="ro-RO" w:eastAsia="ru-RU"/>
        </w:rPr>
      </w:pPr>
    </w:p>
    <w:p w:rsidR="00CF2559" w:rsidRPr="00E04C14" w:rsidRDefault="00CF2559" w:rsidP="0014378C">
      <w:pPr>
        <w:ind w:firstLine="709"/>
        <w:rPr>
          <w:rFonts w:asciiTheme="majorBidi" w:hAnsiTheme="majorBidi" w:cstheme="majorBidi"/>
          <w:sz w:val="28"/>
          <w:szCs w:val="28"/>
          <w:lang w:val="ro-RO" w:eastAsia="ru-RU"/>
        </w:rPr>
      </w:pPr>
    </w:p>
    <w:p w:rsidR="00085DA8" w:rsidRPr="00E04C14" w:rsidRDefault="00085DA8" w:rsidP="0014378C">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085DA8" w:rsidRPr="00E04C14" w:rsidRDefault="00085DA8"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07B61" w:rsidRDefault="00E07B61" w:rsidP="00CF2559">
      <w:pPr>
        <w:ind w:firstLine="709"/>
        <w:rPr>
          <w:rFonts w:asciiTheme="majorBidi" w:hAnsiTheme="majorBidi" w:cstheme="majorBidi"/>
          <w:sz w:val="28"/>
          <w:szCs w:val="28"/>
          <w:lang w:val="ro-RO" w:eastAsia="ru-RU"/>
        </w:rPr>
      </w:pPr>
    </w:p>
    <w:p w:rsidR="00E07B61" w:rsidRDefault="00E07B61" w:rsidP="00CF2559">
      <w:pPr>
        <w:ind w:firstLine="709"/>
        <w:rPr>
          <w:rFonts w:asciiTheme="majorBidi" w:hAnsiTheme="majorBidi" w:cstheme="majorBidi"/>
          <w:sz w:val="28"/>
          <w:szCs w:val="28"/>
          <w:lang w:val="ro-RO" w:eastAsia="ru-RU"/>
        </w:rPr>
      </w:pPr>
    </w:p>
    <w:p w:rsidR="00E07B61" w:rsidRDefault="00E07B61" w:rsidP="00CF2559">
      <w:pPr>
        <w:ind w:firstLine="709"/>
        <w:rPr>
          <w:rFonts w:asciiTheme="majorBidi" w:hAnsiTheme="majorBidi" w:cstheme="majorBidi"/>
          <w:sz w:val="28"/>
          <w:szCs w:val="28"/>
          <w:lang w:val="ro-RO" w:eastAsia="ru-RU"/>
        </w:rPr>
      </w:pPr>
    </w:p>
    <w:p w:rsidR="00E07B61" w:rsidRDefault="00E07B61" w:rsidP="00CF2559">
      <w:pPr>
        <w:ind w:firstLine="709"/>
        <w:rPr>
          <w:rFonts w:asciiTheme="majorBidi" w:hAnsiTheme="majorBidi" w:cstheme="majorBidi"/>
          <w:sz w:val="28"/>
          <w:szCs w:val="28"/>
          <w:lang w:val="ro-RO" w:eastAsia="ru-RU"/>
        </w:rPr>
      </w:pPr>
    </w:p>
    <w:p w:rsidR="00E07B61" w:rsidRDefault="00E07B61"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E07B61" w:rsidRDefault="00E07B61" w:rsidP="00CB05D3">
      <w:pPr>
        <w:tabs>
          <w:tab w:val="left" w:pos="1134"/>
        </w:tabs>
        <w:ind w:firstLine="709"/>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Pr="00E07B61" w:rsidRDefault="00E07B61" w:rsidP="00E07B61">
      <w:pPr>
        <w:rPr>
          <w:rFonts w:asciiTheme="majorBidi" w:hAnsiTheme="majorBidi" w:cstheme="majorBidi"/>
          <w:sz w:val="28"/>
          <w:szCs w:val="28"/>
          <w:lang w:val="ro-RO" w:eastAsia="ru-RU"/>
        </w:rPr>
      </w:pPr>
    </w:p>
    <w:p w:rsidR="00E07B61" w:rsidRDefault="00E07B61" w:rsidP="00E07B61">
      <w:pPr>
        <w:rPr>
          <w:rFonts w:asciiTheme="majorBidi" w:hAnsiTheme="majorBidi" w:cstheme="majorBidi"/>
          <w:sz w:val="28"/>
          <w:szCs w:val="28"/>
          <w:lang w:val="ro-RO" w:eastAsia="ru-RU"/>
        </w:rPr>
      </w:pPr>
    </w:p>
    <w:p w:rsidR="00EA7735" w:rsidRDefault="00EA7735" w:rsidP="00E07B61">
      <w:pPr>
        <w:rPr>
          <w:rFonts w:asciiTheme="majorBidi" w:hAnsiTheme="majorBidi" w:cstheme="majorBidi"/>
          <w:sz w:val="28"/>
          <w:szCs w:val="28"/>
          <w:lang w:val="ro-RO" w:eastAsia="ru-RU"/>
        </w:rPr>
      </w:pPr>
    </w:p>
    <w:p w:rsidR="00E07B61" w:rsidRPr="00E07B61" w:rsidRDefault="00E07B61" w:rsidP="00E07B61">
      <w:pPr>
        <w:ind w:firstLine="0"/>
        <w:jc w:val="right"/>
        <w:rPr>
          <w:i/>
          <w:sz w:val="28"/>
          <w:szCs w:val="28"/>
          <w:lang w:val="ro-RO" w:eastAsia="ru-RU"/>
        </w:rPr>
      </w:pPr>
      <w:r w:rsidRPr="00E07B61">
        <w:rPr>
          <w:i/>
          <w:sz w:val="28"/>
          <w:szCs w:val="28"/>
          <w:lang w:val="ro-RO" w:eastAsia="ru-RU"/>
        </w:rPr>
        <w:lastRenderedPageBreak/>
        <w:t>Proiect</w:t>
      </w:r>
    </w:p>
    <w:p w:rsidR="00E07B61" w:rsidRPr="00E07B61" w:rsidRDefault="00E07B61" w:rsidP="00E07B61">
      <w:pPr>
        <w:ind w:firstLine="0"/>
        <w:jc w:val="center"/>
        <w:rPr>
          <w:b/>
          <w:sz w:val="28"/>
          <w:szCs w:val="28"/>
          <w:lang w:val="ro-RO" w:eastAsia="ru-RU"/>
        </w:rPr>
      </w:pPr>
    </w:p>
    <w:p w:rsidR="00E07B61" w:rsidRPr="00E07B61" w:rsidRDefault="00E07B61" w:rsidP="00E07B61">
      <w:pPr>
        <w:ind w:firstLine="0"/>
        <w:rPr>
          <w:b/>
          <w:sz w:val="28"/>
          <w:szCs w:val="28"/>
          <w:lang w:val="ro-RO" w:eastAsia="ru-RU"/>
        </w:rPr>
      </w:pPr>
    </w:p>
    <w:p w:rsidR="00E07B61" w:rsidRPr="00E07B61" w:rsidRDefault="00E07B61" w:rsidP="00E07B61">
      <w:pPr>
        <w:ind w:firstLine="0"/>
        <w:jc w:val="center"/>
        <w:rPr>
          <w:b/>
          <w:sz w:val="28"/>
          <w:szCs w:val="28"/>
          <w:lang w:val="ro-RO" w:eastAsia="ru-RU"/>
        </w:rPr>
      </w:pPr>
      <w:r w:rsidRPr="00E07B61">
        <w:rPr>
          <w:b/>
          <w:sz w:val="28"/>
          <w:szCs w:val="28"/>
          <w:lang w:val="ro-RO" w:eastAsia="ru-RU"/>
        </w:rPr>
        <w:t>PARLAMENTUL REPUBLICII MOLDOVA</w:t>
      </w:r>
    </w:p>
    <w:p w:rsidR="00E07B61" w:rsidRPr="00E07B61" w:rsidRDefault="00E07B61" w:rsidP="00E07B61">
      <w:pPr>
        <w:ind w:firstLine="0"/>
        <w:jc w:val="center"/>
        <w:rPr>
          <w:b/>
          <w:sz w:val="28"/>
          <w:szCs w:val="28"/>
          <w:lang w:val="ro-RO" w:eastAsia="ru-RU"/>
        </w:rPr>
      </w:pPr>
    </w:p>
    <w:p w:rsidR="00E07B61" w:rsidRDefault="00E07B61" w:rsidP="00E07B61">
      <w:pPr>
        <w:ind w:firstLine="0"/>
        <w:jc w:val="center"/>
        <w:rPr>
          <w:b/>
          <w:sz w:val="28"/>
          <w:szCs w:val="28"/>
          <w:lang w:val="ro-RO" w:eastAsia="ru-RU"/>
        </w:rPr>
      </w:pPr>
    </w:p>
    <w:p w:rsidR="00E07B61" w:rsidRPr="00E07B61" w:rsidRDefault="00E07B61" w:rsidP="00E07B61">
      <w:pPr>
        <w:ind w:firstLine="0"/>
        <w:jc w:val="center"/>
        <w:rPr>
          <w:b/>
          <w:sz w:val="28"/>
          <w:szCs w:val="28"/>
          <w:lang w:val="ro-RO" w:eastAsia="ru-RU"/>
        </w:rPr>
      </w:pPr>
      <w:r w:rsidRPr="00E07B61">
        <w:rPr>
          <w:b/>
          <w:sz w:val="28"/>
          <w:szCs w:val="28"/>
          <w:lang w:val="ro-RO" w:eastAsia="ru-RU"/>
        </w:rPr>
        <w:t>LEGE</w:t>
      </w:r>
    </w:p>
    <w:p w:rsidR="00E07B61" w:rsidRPr="00E07B61" w:rsidRDefault="00E07B61" w:rsidP="00E07B61">
      <w:pPr>
        <w:tabs>
          <w:tab w:val="left" w:pos="1080"/>
        </w:tabs>
        <w:autoSpaceDE w:val="0"/>
        <w:autoSpaceDN w:val="0"/>
        <w:adjustRightInd w:val="0"/>
        <w:ind w:firstLine="0"/>
        <w:jc w:val="center"/>
        <w:rPr>
          <w:b/>
          <w:sz w:val="28"/>
          <w:szCs w:val="28"/>
          <w:lang w:val="ro-RO" w:eastAsia="ru-RU"/>
        </w:rPr>
      </w:pPr>
      <w:r w:rsidRPr="00E07B61">
        <w:rPr>
          <w:b/>
          <w:sz w:val="28"/>
          <w:szCs w:val="28"/>
          <w:lang w:val="ro-RO" w:eastAsia="ru-RU"/>
        </w:rPr>
        <w:t>privind scutirea Inspectoratului General al Poliției de Frontieră din subordinea Ministerului Afacerilor Interne de compensarea pierderilor cauzate de excluderea din circuitul agricol a unui teren</w:t>
      </w:r>
    </w:p>
    <w:p w:rsidR="00E07B61" w:rsidRPr="00E07B61" w:rsidRDefault="00E07B61" w:rsidP="00E07B61">
      <w:pPr>
        <w:ind w:firstLine="0"/>
        <w:jc w:val="center"/>
        <w:rPr>
          <w:b/>
          <w:sz w:val="28"/>
          <w:szCs w:val="28"/>
          <w:lang w:val="ro-RO" w:eastAsia="ru-RU"/>
        </w:rPr>
      </w:pPr>
    </w:p>
    <w:p w:rsidR="00E07B61" w:rsidRPr="00E07B61" w:rsidRDefault="00E07B61" w:rsidP="00E07B61">
      <w:pPr>
        <w:ind w:firstLine="0"/>
        <w:jc w:val="center"/>
        <w:rPr>
          <w:b/>
          <w:sz w:val="28"/>
          <w:szCs w:val="28"/>
          <w:lang w:val="ro-RO" w:eastAsia="ru-RU"/>
        </w:rPr>
      </w:pPr>
    </w:p>
    <w:p w:rsidR="00E07B61" w:rsidRPr="00E07B61" w:rsidRDefault="00E07B61" w:rsidP="00E07B61">
      <w:pPr>
        <w:ind w:firstLine="708"/>
        <w:rPr>
          <w:color w:val="000000"/>
          <w:sz w:val="28"/>
          <w:szCs w:val="28"/>
          <w:lang w:val="ro-RO" w:eastAsia="ru-RU"/>
        </w:rPr>
      </w:pPr>
      <w:r w:rsidRPr="00E07B61">
        <w:rPr>
          <w:color w:val="000000"/>
          <w:sz w:val="28"/>
          <w:szCs w:val="28"/>
          <w:lang w:val="ro-RO" w:eastAsia="ru-RU"/>
        </w:rPr>
        <w:t>Parlamentul adoptă prezenta lege organică.</w:t>
      </w:r>
    </w:p>
    <w:p w:rsidR="00E07B61" w:rsidRPr="00E07B61" w:rsidRDefault="00E07B61" w:rsidP="00E07B61">
      <w:pPr>
        <w:autoSpaceDE w:val="0"/>
        <w:autoSpaceDN w:val="0"/>
        <w:adjustRightInd w:val="0"/>
        <w:ind w:firstLine="0"/>
        <w:rPr>
          <w:b/>
          <w:color w:val="000000"/>
          <w:sz w:val="28"/>
          <w:szCs w:val="28"/>
          <w:lang w:val="ro-RO" w:eastAsia="ru-RU"/>
        </w:rPr>
      </w:pPr>
    </w:p>
    <w:p w:rsidR="00E07B61" w:rsidRPr="00E07B61" w:rsidRDefault="00E07B61" w:rsidP="00E07B61">
      <w:pPr>
        <w:autoSpaceDE w:val="0"/>
        <w:autoSpaceDN w:val="0"/>
        <w:adjustRightInd w:val="0"/>
        <w:ind w:firstLine="708"/>
        <w:rPr>
          <w:color w:val="000000"/>
          <w:sz w:val="28"/>
          <w:szCs w:val="28"/>
          <w:lang w:val="ro-RO" w:eastAsia="ru-RU"/>
        </w:rPr>
      </w:pPr>
      <w:r w:rsidRPr="00E07B61">
        <w:rPr>
          <w:b/>
          <w:color w:val="000000"/>
          <w:sz w:val="28"/>
          <w:szCs w:val="28"/>
          <w:lang w:val="ro-RO" w:eastAsia="ru-RU"/>
        </w:rPr>
        <w:t>Articol unic.</w:t>
      </w:r>
      <w:r w:rsidRPr="00E07B61">
        <w:rPr>
          <w:color w:val="000000"/>
          <w:sz w:val="28"/>
          <w:szCs w:val="28"/>
          <w:lang w:val="ro-RO" w:eastAsia="ru-RU"/>
        </w:rPr>
        <w:t xml:space="preserve"> – Prin derogare de la Legea nr.1308</w:t>
      </w:r>
      <w:r w:rsidR="00A37166">
        <w:rPr>
          <w:color w:val="000000"/>
          <w:sz w:val="28"/>
          <w:szCs w:val="28"/>
          <w:lang w:val="ro-RO" w:eastAsia="ru-RU"/>
        </w:rPr>
        <w:t>/</w:t>
      </w:r>
      <w:r w:rsidRPr="00E07B61">
        <w:rPr>
          <w:color w:val="000000"/>
          <w:sz w:val="28"/>
          <w:szCs w:val="28"/>
          <w:lang w:val="ro-RO" w:eastAsia="ru-RU"/>
        </w:rPr>
        <w:t xml:space="preserve">1997 privind prețul normativ și modul de </w:t>
      </w:r>
      <w:proofErr w:type="spellStart"/>
      <w:r w:rsidRPr="00E07B61">
        <w:rPr>
          <w:color w:val="000000"/>
          <w:sz w:val="28"/>
          <w:szCs w:val="28"/>
          <w:lang w:val="ro-RO" w:eastAsia="ru-RU"/>
        </w:rPr>
        <w:t>v</w:t>
      </w:r>
      <w:r w:rsidR="00A37166">
        <w:rPr>
          <w:color w:val="000000"/>
          <w:sz w:val="28"/>
          <w:szCs w:val="28"/>
          <w:lang w:val="ro-RO" w:eastAsia="ru-RU"/>
        </w:rPr>
        <w:t>î</w:t>
      </w:r>
      <w:r w:rsidRPr="00E07B61">
        <w:rPr>
          <w:color w:val="000000"/>
          <w:sz w:val="28"/>
          <w:szCs w:val="28"/>
          <w:lang w:val="ro-RO" w:eastAsia="ru-RU"/>
        </w:rPr>
        <w:t>nzare</w:t>
      </w:r>
      <w:proofErr w:type="spellEnd"/>
      <w:r w:rsidRPr="00E07B61">
        <w:rPr>
          <w:color w:val="000000"/>
          <w:sz w:val="28"/>
          <w:szCs w:val="28"/>
          <w:lang w:val="ro-RO" w:eastAsia="ru-RU"/>
        </w:rPr>
        <w:t xml:space="preserve">-cumpărare a </w:t>
      </w:r>
      <w:proofErr w:type="spellStart"/>
      <w:r w:rsidRPr="00E07B61">
        <w:rPr>
          <w:color w:val="000000"/>
          <w:sz w:val="28"/>
          <w:szCs w:val="28"/>
          <w:lang w:val="ro-RO" w:eastAsia="ru-RU"/>
        </w:rPr>
        <w:t>păm</w:t>
      </w:r>
      <w:r w:rsidR="00A37166">
        <w:rPr>
          <w:color w:val="000000"/>
          <w:sz w:val="28"/>
          <w:szCs w:val="28"/>
          <w:lang w:val="ro-RO" w:eastAsia="ru-RU"/>
        </w:rPr>
        <w:t>î</w:t>
      </w:r>
      <w:r w:rsidRPr="00E07B61">
        <w:rPr>
          <w:color w:val="000000"/>
          <w:sz w:val="28"/>
          <w:szCs w:val="28"/>
          <w:lang w:val="ro-RO" w:eastAsia="ru-RU"/>
        </w:rPr>
        <w:t>ntului</w:t>
      </w:r>
      <w:proofErr w:type="spellEnd"/>
      <w:r w:rsidRPr="00E07B61">
        <w:rPr>
          <w:color w:val="000000"/>
          <w:sz w:val="28"/>
          <w:szCs w:val="28"/>
          <w:lang w:val="ro-RO" w:eastAsia="ru-RU"/>
        </w:rPr>
        <w:t xml:space="preserve"> (republicată în Monitorul Oficial al Republicii Moldova, 2001, nr.147-149, art.1161), Inspectoratul General al Poliției de Frontieră se scutește de compensarea pierderilor, în sumă de </w:t>
      </w:r>
      <w:r w:rsidRPr="00E07B61">
        <w:rPr>
          <w:sz w:val="28"/>
          <w:szCs w:val="28"/>
          <w:lang w:val="ro-RO" w:eastAsia="ru-RU"/>
        </w:rPr>
        <w:t>21082 lei</w:t>
      </w:r>
      <w:r w:rsidRPr="00E07B61">
        <w:rPr>
          <w:color w:val="000000"/>
          <w:sz w:val="28"/>
          <w:szCs w:val="28"/>
          <w:lang w:val="ro-RO" w:eastAsia="ru-RU"/>
        </w:rPr>
        <w:t xml:space="preserve">, cauzate de excluderea din circuitul agricol a terenului </w:t>
      </w:r>
      <w:r w:rsidR="00A37166" w:rsidRPr="00E07B61">
        <w:rPr>
          <w:color w:val="000000"/>
          <w:sz w:val="28"/>
          <w:szCs w:val="28"/>
          <w:lang w:val="ro-RO" w:eastAsia="ru-RU"/>
        </w:rPr>
        <w:t>cu suprafaț</w:t>
      </w:r>
      <w:r w:rsidR="00A37166">
        <w:rPr>
          <w:color w:val="000000"/>
          <w:sz w:val="28"/>
          <w:szCs w:val="28"/>
          <w:lang w:val="ro-RO" w:eastAsia="ru-RU"/>
        </w:rPr>
        <w:t>a</w:t>
      </w:r>
      <w:r w:rsidR="00A37166" w:rsidRPr="00E07B61">
        <w:rPr>
          <w:color w:val="000000"/>
          <w:sz w:val="28"/>
          <w:szCs w:val="28"/>
          <w:lang w:val="ro-RO" w:eastAsia="ru-RU"/>
        </w:rPr>
        <w:t xml:space="preserve"> de 0</w:t>
      </w:r>
      <w:r w:rsidR="00672F6E">
        <w:rPr>
          <w:color w:val="000000"/>
          <w:sz w:val="28"/>
          <w:szCs w:val="28"/>
          <w:lang w:val="ro-RO" w:eastAsia="ru-RU"/>
        </w:rPr>
        <w:t>,</w:t>
      </w:r>
      <w:r w:rsidR="00A37166" w:rsidRPr="00E07B61">
        <w:rPr>
          <w:color w:val="000000"/>
          <w:sz w:val="28"/>
          <w:szCs w:val="28"/>
          <w:lang w:val="ro-RO" w:eastAsia="ru-RU"/>
        </w:rPr>
        <w:t xml:space="preserve">0156 hectare </w:t>
      </w:r>
      <w:r w:rsidR="00A37166">
        <w:rPr>
          <w:color w:val="000000"/>
          <w:sz w:val="28"/>
          <w:szCs w:val="28"/>
          <w:lang w:val="ro-RO" w:eastAsia="ru-RU"/>
        </w:rPr>
        <w:t>(numărul</w:t>
      </w:r>
      <w:r w:rsidRPr="00E07B61">
        <w:rPr>
          <w:color w:val="000000"/>
          <w:sz w:val="28"/>
          <w:szCs w:val="28"/>
          <w:lang w:val="ro-RO" w:eastAsia="ru-RU"/>
        </w:rPr>
        <w:t xml:space="preserve"> cadastral </w:t>
      </w:r>
      <w:r w:rsidRPr="00E07B61">
        <w:rPr>
          <w:color w:val="000000"/>
          <w:sz w:val="28"/>
          <w:szCs w:val="28"/>
          <w:lang w:val="ro-RO"/>
        </w:rPr>
        <w:t>7817112458</w:t>
      </w:r>
      <w:r w:rsidR="00A37166">
        <w:rPr>
          <w:color w:val="000000"/>
          <w:sz w:val="28"/>
          <w:szCs w:val="28"/>
          <w:lang w:val="ro-RO"/>
        </w:rPr>
        <w:t>),</w:t>
      </w:r>
      <w:r w:rsidRPr="00E07B61">
        <w:rPr>
          <w:color w:val="000000"/>
          <w:sz w:val="28"/>
          <w:szCs w:val="28"/>
          <w:lang w:val="ro-RO" w:eastAsia="ru-RU"/>
        </w:rPr>
        <w:t xml:space="preserve"> situat în </w:t>
      </w:r>
      <w:r w:rsidR="00A37166">
        <w:rPr>
          <w:color w:val="000000"/>
          <w:sz w:val="28"/>
          <w:szCs w:val="28"/>
          <w:lang w:val="ro-RO" w:eastAsia="ru-RU"/>
        </w:rPr>
        <w:t>comuna Cosăuți, raionul Soroca,</w:t>
      </w:r>
      <w:r w:rsidRPr="00E07B61">
        <w:rPr>
          <w:color w:val="000000"/>
          <w:sz w:val="28"/>
          <w:szCs w:val="28"/>
          <w:lang w:val="ro-RO" w:eastAsia="ru-RU"/>
        </w:rPr>
        <w:t xml:space="preserve"> atribuit în scopul construcției unui turn pentru instalarea echipamentului de supraveghere fixă a frontierei de stat.</w:t>
      </w:r>
    </w:p>
    <w:p w:rsidR="00E07B61" w:rsidRPr="00E07B61" w:rsidRDefault="00E07B61" w:rsidP="00E07B61">
      <w:pPr>
        <w:autoSpaceDE w:val="0"/>
        <w:autoSpaceDN w:val="0"/>
        <w:adjustRightInd w:val="0"/>
        <w:ind w:firstLine="708"/>
        <w:rPr>
          <w:color w:val="000000"/>
          <w:sz w:val="28"/>
          <w:szCs w:val="28"/>
          <w:lang w:val="ro-RO" w:eastAsia="ru-RU"/>
        </w:rPr>
      </w:pPr>
    </w:p>
    <w:p w:rsidR="00E07B61" w:rsidRPr="00E07B61" w:rsidRDefault="00E07B61" w:rsidP="00E07B61">
      <w:pPr>
        <w:ind w:firstLine="0"/>
        <w:rPr>
          <w:color w:val="000000"/>
          <w:sz w:val="28"/>
          <w:szCs w:val="28"/>
          <w:lang w:val="ro-RO" w:eastAsia="ru-RU"/>
        </w:rPr>
      </w:pPr>
    </w:p>
    <w:p w:rsidR="00E07B61" w:rsidRDefault="00E07B61" w:rsidP="00E07B61">
      <w:pPr>
        <w:rPr>
          <w:b/>
          <w:bCs/>
          <w:color w:val="000000"/>
          <w:sz w:val="28"/>
          <w:szCs w:val="28"/>
          <w:lang w:val="ro-RO" w:eastAsia="ru-RU"/>
        </w:rPr>
      </w:pPr>
      <w:proofErr w:type="spellStart"/>
      <w:r w:rsidRPr="00E07B61">
        <w:rPr>
          <w:b/>
          <w:bCs/>
          <w:color w:val="000000"/>
          <w:sz w:val="28"/>
          <w:szCs w:val="28"/>
          <w:lang w:val="ro-RO" w:eastAsia="ru-RU"/>
        </w:rPr>
        <w:t>Preşedintele</w:t>
      </w:r>
      <w:proofErr w:type="spellEnd"/>
      <w:r w:rsidRPr="00E07B61">
        <w:rPr>
          <w:b/>
          <w:bCs/>
          <w:color w:val="000000"/>
          <w:sz w:val="28"/>
          <w:szCs w:val="28"/>
          <w:lang w:val="ro-RO" w:eastAsia="ru-RU"/>
        </w:rPr>
        <w:t xml:space="preserve"> Parlamentului</w:t>
      </w:r>
    </w:p>
    <w:p w:rsidR="008527C7" w:rsidRDefault="008527C7" w:rsidP="00E07B61">
      <w:pPr>
        <w:rPr>
          <w:sz w:val="28"/>
          <w:szCs w:val="28"/>
          <w:lang w:val="ro-RO" w:eastAsia="ru-RU"/>
        </w:rPr>
      </w:pPr>
    </w:p>
    <w:p w:rsidR="008527C7" w:rsidRDefault="008527C7" w:rsidP="00E07B61">
      <w:pPr>
        <w:rPr>
          <w:sz w:val="28"/>
          <w:szCs w:val="28"/>
          <w:lang w:val="ro-RO" w:eastAsia="ru-RU"/>
        </w:rPr>
      </w:pPr>
    </w:p>
    <w:p w:rsidR="008527C7" w:rsidRDefault="008527C7" w:rsidP="00E07B61">
      <w:pPr>
        <w:rPr>
          <w:sz w:val="28"/>
          <w:szCs w:val="28"/>
          <w:lang w:val="ro-RO" w:eastAsia="ru-RU"/>
        </w:rPr>
      </w:pPr>
    </w:p>
    <w:p w:rsidR="008527C7" w:rsidRDefault="008527C7" w:rsidP="008527C7">
      <w:pPr>
        <w:ind w:firstLine="0"/>
        <w:jc w:val="center"/>
        <w:rPr>
          <w:b/>
          <w:bCs/>
          <w:color w:val="000000"/>
          <w:sz w:val="28"/>
          <w:szCs w:val="28"/>
          <w:lang w:val="ru-RU" w:eastAsia="ru-RU"/>
        </w:rPr>
      </w:pPr>
      <w:r w:rsidRPr="008527C7">
        <w:rPr>
          <w:rFonts w:asciiTheme="majorBidi" w:hAnsiTheme="majorBidi" w:cstheme="majorBidi"/>
          <w:sz w:val="28"/>
          <w:szCs w:val="28"/>
          <w:lang w:val="ru-RU"/>
        </w:rPr>
        <w:t xml:space="preserve">        </w:t>
      </w:r>
      <w:r w:rsidRPr="008527C7">
        <w:rPr>
          <w:b/>
          <w:bCs/>
          <w:color w:val="000000"/>
          <w:sz w:val="28"/>
          <w:szCs w:val="28"/>
          <w:lang w:val="ru-RU" w:eastAsia="ru-RU"/>
        </w:rPr>
        <w:t xml:space="preserve">О проекте закона об освобождении Генерального </w:t>
      </w:r>
    </w:p>
    <w:p w:rsidR="008527C7" w:rsidRPr="008527C7" w:rsidRDefault="008527C7" w:rsidP="008527C7">
      <w:pPr>
        <w:ind w:firstLine="0"/>
        <w:jc w:val="center"/>
        <w:rPr>
          <w:b/>
          <w:bCs/>
          <w:color w:val="000000"/>
          <w:sz w:val="28"/>
          <w:szCs w:val="28"/>
          <w:lang w:val="ru-RU" w:eastAsia="ru-RU"/>
        </w:rPr>
      </w:pPr>
      <w:r w:rsidRPr="008527C7">
        <w:rPr>
          <w:b/>
          <w:bCs/>
          <w:color w:val="000000"/>
          <w:sz w:val="28"/>
          <w:szCs w:val="28"/>
          <w:lang w:val="ru-RU" w:eastAsia="ru-RU"/>
        </w:rPr>
        <w:t>инспектората Пограничной полиции в подчинении</w:t>
      </w:r>
      <w:r>
        <w:rPr>
          <w:b/>
          <w:bCs/>
          <w:color w:val="000000"/>
          <w:sz w:val="28"/>
          <w:szCs w:val="28"/>
          <w:lang w:eastAsia="ru-RU"/>
        </w:rPr>
        <w:t> </w:t>
      </w:r>
    </w:p>
    <w:p w:rsidR="008527C7" w:rsidRPr="008527C7" w:rsidRDefault="008527C7" w:rsidP="008527C7">
      <w:pPr>
        <w:ind w:firstLine="0"/>
        <w:jc w:val="center"/>
        <w:rPr>
          <w:b/>
          <w:color w:val="000000"/>
          <w:sz w:val="28"/>
          <w:szCs w:val="28"/>
          <w:lang w:val="ru-RU" w:eastAsia="ru-RU"/>
        </w:rPr>
      </w:pPr>
      <w:r w:rsidRPr="008527C7">
        <w:rPr>
          <w:b/>
          <w:bCs/>
          <w:color w:val="000000"/>
          <w:sz w:val="28"/>
          <w:szCs w:val="28"/>
          <w:lang w:val="ru-RU" w:eastAsia="ru-RU"/>
        </w:rPr>
        <w:t>Министерства внутренних дел</w:t>
      </w:r>
      <w:r>
        <w:rPr>
          <w:b/>
          <w:bCs/>
          <w:color w:val="000000"/>
          <w:sz w:val="28"/>
          <w:szCs w:val="28"/>
          <w:lang w:val="ro-RO" w:eastAsia="ru-RU"/>
        </w:rPr>
        <w:t xml:space="preserve"> </w:t>
      </w:r>
      <w:r w:rsidRPr="008527C7">
        <w:rPr>
          <w:b/>
          <w:color w:val="000000"/>
          <w:sz w:val="28"/>
          <w:szCs w:val="28"/>
          <w:lang w:val="ru-RU" w:eastAsia="ru-RU"/>
        </w:rPr>
        <w:t xml:space="preserve">от компенсации потерь, </w:t>
      </w:r>
    </w:p>
    <w:p w:rsidR="008527C7" w:rsidRPr="008527C7" w:rsidRDefault="008527C7" w:rsidP="008527C7">
      <w:pPr>
        <w:ind w:firstLine="0"/>
        <w:jc w:val="center"/>
        <w:rPr>
          <w:b/>
          <w:color w:val="000000"/>
          <w:sz w:val="28"/>
          <w:szCs w:val="28"/>
          <w:lang w:val="ru-RU" w:eastAsia="ru-RU"/>
        </w:rPr>
      </w:pPr>
      <w:r w:rsidRPr="008527C7">
        <w:rPr>
          <w:b/>
          <w:color w:val="000000"/>
          <w:sz w:val="28"/>
          <w:szCs w:val="28"/>
          <w:lang w:val="ru-RU" w:eastAsia="ru-RU"/>
        </w:rPr>
        <w:t>причиненных выводом</w:t>
      </w:r>
      <w:r>
        <w:rPr>
          <w:b/>
          <w:color w:val="000000"/>
          <w:sz w:val="28"/>
          <w:szCs w:val="28"/>
          <w:lang w:val="ro-RO" w:eastAsia="ru-RU"/>
        </w:rPr>
        <w:t xml:space="preserve"> </w:t>
      </w:r>
      <w:r w:rsidRPr="008527C7">
        <w:rPr>
          <w:b/>
          <w:color w:val="000000"/>
          <w:sz w:val="28"/>
          <w:szCs w:val="28"/>
          <w:lang w:val="ru-RU" w:eastAsia="ru-RU"/>
        </w:rPr>
        <w:t xml:space="preserve">из сельскохозяйственного </w:t>
      </w:r>
    </w:p>
    <w:p w:rsidR="008527C7" w:rsidRDefault="008527C7" w:rsidP="008527C7">
      <w:pPr>
        <w:ind w:firstLine="0"/>
        <w:jc w:val="center"/>
        <w:rPr>
          <w:b/>
          <w:bCs/>
          <w:color w:val="000000"/>
          <w:sz w:val="28"/>
          <w:szCs w:val="28"/>
          <w:lang w:val="ro-RO" w:eastAsia="ru-RU"/>
        </w:rPr>
      </w:pPr>
      <w:r w:rsidRPr="008527C7">
        <w:rPr>
          <w:b/>
          <w:color w:val="000000"/>
          <w:sz w:val="28"/>
          <w:szCs w:val="28"/>
          <w:lang w:val="ru-RU" w:eastAsia="ru-RU"/>
        </w:rPr>
        <w:t>оборота</w:t>
      </w:r>
      <w:r w:rsidRPr="008527C7">
        <w:rPr>
          <w:b/>
          <w:bCs/>
          <w:color w:val="000000"/>
          <w:sz w:val="28"/>
          <w:szCs w:val="28"/>
          <w:lang w:val="ru-RU" w:eastAsia="ru-RU"/>
        </w:rPr>
        <w:t xml:space="preserve"> </w:t>
      </w:r>
      <w:r w:rsidRPr="008527C7">
        <w:rPr>
          <w:b/>
          <w:color w:val="000000"/>
          <w:sz w:val="28"/>
          <w:szCs w:val="28"/>
          <w:lang w:val="ru-RU" w:eastAsia="ru-RU"/>
        </w:rPr>
        <w:t>земельного участка</w:t>
      </w:r>
    </w:p>
    <w:p w:rsidR="008527C7" w:rsidRDefault="008527C7" w:rsidP="008527C7">
      <w:pPr>
        <w:ind w:firstLine="0"/>
        <w:jc w:val="center"/>
        <w:rPr>
          <w:b/>
          <w:color w:val="000000"/>
          <w:sz w:val="28"/>
          <w:szCs w:val="28"/>
          <w:lang w:val="ro-RO" w:eastAsia="ru-RU"/>
        </w:rPr>
      </w:pPr>
      <w:r>
        <w:rPr>
          <w:b/>
          <w:color w:val="000000"/>
          <w:sz w:val="28"/>
          <w:szCs w:val="28"/>
          <w:lang w:val="ro-RO" w:eastAsia="ru-RU"/>
        </w:rPr>
        <w:t>---------------------------------------------------------------------------</w:t>
      </w:r>
    </w:p>
    <w:p w:rsidR="008527C7" w:rsidRDefault="008527C7" w:rsidP="008527C7">
      <w:pPr>
        <w:autoSpaceDE w:val="0"/>
        <w:autoSpaceDN w:val="0"/>
        <w:adjustRightInd w:val="0"/>
        <w:ind w:firstLine="0"/>
        <w:jc w:val="left"/>
        <w:rPr>
          <w:rFonts w:ascii="EUAlbertina" w:hAnsi="EUAlbertina" w:cs="EUAlbertina"/>
          <w:color w:val="000000"/>
          <w:sz w:val="24"/>
          <w:szCs w:val="24"/>
          <w:lang w:val="ru-RU" w:eastAsia="ru-RU"/>
        </w:rPr>
      </w:pPr>
    </w:p>
    <w:p w:rsidR="008527C7" w:rsidRPr="008527C7" w:rsidRDefault="008527C7" w:rsidP="008527C7">
      <w:pPr>
        <w:autoSpaceDE w:val="0"/>
        <w:autoSpaceDN w:val="0"/>
        <w:adjustRightInd w:val="0"/>
        <w:rPr>
          <w:color w:val="000000"/>
          <w:sz w:val="28"/>
          <w:szCs w:val="28"/>
          <w:lang w:val="ru-RU" w:eastAsia="ru-RU"/>
        </w:rPr>
      </w:pPr>
      <w:r w:rsidRPr="008527C7">
        <w:rPr>
          <w:color w:val="000000"/>
          <w:sz w:val="28"/>
          <w:szCs w:val="28"/>
          <w:lang w:val="ru-RU" w:eastAsia="ru-RU"/>
        </w:rPr>
        <w:t>Правительство ПОСТАНОВЛЯЕТ:</w:t>
      </w:r>
    </w:p>
    <w:p w:rsidR="008527C7" w:rsidRPr="008527C7" w:rsidRDefault="008527C7" w:rsidP="008527C7">
      <w:pPr>
        <w:autoSpaceDE w:val="0"/>
        <w:autoSpaceDN w:val="0"/>
        <w:adjustRightInd w:val="0"/>
        <w:rPr>
          <w:color w:val="000000"/>
          <w:sz w:val="28"/>
          <w:szCs w:val="28"/>
          <w:lang w:val="ru-RU" w:eastAsia="ru-RU"/>
        </w:rPr>
      </w:pPr>
    </w:p>
    <w:p w:rsidR="008527C7" w:rsidRPr="008527C7" w:rsidRDefault="008527C7" w:rsidP="008527C7">
      <w:pPr>
        <w:spacing w:line="276" w:lineRule="auto"/>
        <w:ind w:firstLine="708"/>
        <w:rPr>
          <w:color w:val="000000"/>
          <w:sz w:val="28"/>
          <w:szCs w:val="28"/>
          <w:lang w:val="ru-RU" w:eastAsia="ru-RU"/>
        </w:rPr>
      </w:pPr>
      <w:r w:rsidRPr="008527C7">
        <w:rPr>
          <w:sz w:val="28"/>
          <w:szCs w:val="28"/>
          <w:lang w:val="ru-RU" w:eastAsia="ru-RU"/>
        </w:rPr>
        <w:t xml:space="preserve">Одобрить и представить Парламенту на рассмотрение проект закона об </w:t>
      </w:r>
      <w:r w:rsidRPr="008527C7">
        <w:rPr>
          <w:bCs/>
          <w:color w:val="000000"/>
          <w:sz w:val="28"/>
          <w:szCs w:val="28"/>
          <w:lang w:val="ru-RU" w:eastAsia="ru-RU"/>
        </w:rPr>
        <w:t xml:space="preserve">освобождении </w:t>
      </w:r>
      <w:r w:rsidRPr="008527C7">
        <w:rPr>
          <w:color w:val="000000"/>
          <w:sz w:val="28"/>
          <w:szCs w:val="28"/>
          <w:lang w:val="ru-RU" w:eastAsia="ru-RU"/>
        </w:rPr>
        <w:t xml:space="preserve">Генерального инспектората Пограничной полиции в подчинении Министерства внутренних дел </w:t>
      </w:r>
      <w:r w:rsidRPr="008527C7">
        <w:rPr>
          <w:bCs/>
          <w:color w:val="000000"/>
          <w:sz w:val="28"/>
          <w:szCs w:val="28"/>
          <w:lang w:val="ru-RU" w:eastAsia="ru-RU"/>
        </w:rPr>
        <w:t>от компенсации потерь, причиненных выводом из сельскохозяйственного оборота земельного участка.</w:t>
      </w: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Default="008527C7" w:rsidP="008527C7">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rsidR="008527C7" w:rsidRDefault="008527C7" w:rsidP="008527C7">
      <w:pPr>
        <w:pStyle w:val="news"/>
        <w:tabs>
          <w:tab w:val="left" w:pos="1134"/>
        </w:tabs>
        <w:ind w:firstLine="709"/>
        <w:jc w:val="both"/>
        <w:rPr>
          <w:rFonts w:asciiTheme="majorBidi" w:hAnsiTheme="majorBidi" w:cstheme="majorBidi"/>
          <w:color w:val="000000"/>
          <w:sz w:val="28"/>
          <w:szCs w:val="28"/>
          <w:lang w:val="ro-RO"/>
        </w:rPr>
      </w:pPr>
    </w:p>
    <w:p w:rsidR="008527C7" w:rsidRDefault="008527C7" w:rsidP="008527C7">
      <w:pPr>
        <w:tabs>
          <w:tab w:val="left" w:pos="5670"/>
        </w:tabs>
        <w:rPr>
          <w:rFonts w:asciiTheme="majorBidi" w:hAnsiTheme="majorBidi" w:cstheme="majorBidi"/>
          <w:sz w:val="28"/>
          <w:szCs w:val="28"/>
          <w:lang w:val="ru-RU"/>
        </w:rPr>
      </w:pPr>
      <w:r w:rsidRPr="008527C7">
        <w:rPr>
          <w:rFonts w:asciiTheme="majorBidi" w:hAnsiTheme="majorBidi" w:cstheme="majorBidi"/>
          <w:sz w:val="28"/>
          <w:szCs w:val="28"/>
          <w:lang w:val="ru-RU"/>
        </w:rPr>
        <w:t>Министр внутренних дел</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8527C7">
        <w:rPr>
          <w:rFonts w:asciiTheme="majorBidi" w:hAnsiTheme="majorBidi" w:cstheme="majorBidi"/>
          <w:sz w:val="28"/>
          <w:szCs w:val="28"/>
          <w:lang w:val="ru-RU"/>
        </w:rPr>
        <w:t>Александру Жиздан</w:t>
      </w:r>
    </w:p>
    <w:p w:rsidR="008527C7" w:rsidRPr="008527C7" w:rsidRDefault="008527C7" w:rsidP="008527C7">
      <w:pPr>
        <w:tabs>
          <w:tab w:val="left" w:pos="5670"/>
        </w:tabs>
        <w:rPr>
          <w:rFonts w:asciiTheme="majorBidi" w:hAnsiTheme="majorBidi" w:cstheme="majorBidi"/>
          <w:lang w:val="ru-RU" w:eastAsia="ru-RU"/>
        </w:rPr>
      </w:pPr>
    </w:p>
    <w:p w:rsidR="008527C7" w:rsidRPr="008527C7" w:rsidRDefault="008527C7" w:rsidP="008527C7">
      <w:pPr>
        <w:tabs>
          <w:tab w:val="left" w:pos="5670"/>
        </w:tabs>
        <w:rPr>
          <w:rFonts w:asciiTheme="majorBidi" w:hAnsiTheme="majorBidi" w:cstheme="majorBidi"/>
          <w:sz w:val="28"/>
          <w:szCs w:val="28"/>
          <w:lang w:val="ru-RU"/>
        </w:rPr>
      </w:pPr>
      <w:r w:rsidRPr="008527C7">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8527C7">
        <w:rPr>
          <w:rFonts w:asciiTheme="majorBidi" w:hAnsiTheme="majorBidi" w:cstheme="majorBidi"/>
          <w:sz w:val="28"/>
          <w:szCs w:val="28"/>
          <w:lang w:val="ru-RU"/>
        </w:rPr>
        <w:t>Виктория Ифтоди</w:t>
      </w:r>
    </w:p>
    <w:p w:rsidR="008527C7" w:rsidRPr="008527C7" w:rsidRDefault="008527C7" w:rsidP="008527C7">
      <w:pPr>
        <w:tabs>
          <w:tab w:val="left" w:pos="5670"/>
        </w:tabs>
        <w:ind w:firstLine="0"/>
        <w:rPr>
          <w:rFonts w:asciiTheme="majorBidi" w:hAnsiTheme="majorBidi" w:cstheme="majorBidi"/>
          <w:sz w:val="28"/>
          <w:szCs w:val="28"/>
          <w:lang w:val="ru-RU"/>
        </w:rPr>
      </w:pPr>
    </w:p>
    <w:p w:rsidR="008527C7" w:rsidRPr="008527C7" w:rsidRDefault="008527C7" w:rsidP="008527C7">
      <w:pPr>
        <w:tabs>
          <w:tab w:val="left" w:pos="5670"/>
        </w:tabs>
        <w:ind w:firstLine="0"/>
        <w:rPr>
          <w:rFonts w:asciiTheme="majorBidi" w:hAnsiTheme="majorBidi" w:cstheme="majorBidi"/>
          <w:sz w:val="28"/>
          <w:szCs w:val="28"/>
          <w:lang w:val="ru-RU" w:eastAsia="ru-RU"/>
        </w:rPr>
      </w:pPr>
    </w:p>
    <w:p w:rsidR="008527C7" w:rsidRPr="008527C7" w:rsidRDefault="008527C7" w:rsidP="008527C7">
      <w:pPr>
        <w:tabs>
          <w:tab w:val="left" w:pos="5670"/>
        </w:tabs>
        <w:ind w:firstLine="0"/>
        <w:rPr>
          <w:rFonts w:asciiTheme="majorBidi" w:hAnsiTheme="majorBidi" w:cstheme="majorBidi"/>
          <w:sz w:val="28"/>
          <w:szCs w:val="28"/>
          <w:lang w:val="ru-RU" w:eastAsia="ru-RU"/>
        </w:rPr>
      </w:pPr>
    </w:p>
    <w:p w:rsidR="008527C7" w:rsidRPr="008527C7" w:rsidRDefault="008527C7" w:rsidP="008527C7">
      <w:pPr>
        <w:tabs>
          <w:tab w:val="left" w:pos="5670"/>
        </w:tabs>
        <w:ind w:firstLine="0"/>
        <w:rPr>
          <w:rFonts w:asciiTheme="majorBidi" w:hAnsiTheme="majorBidi" w:cstheme="majorBidi"/>
          <w:sz w:val="28"/>
          <w:szCs w:val="28"/>
          <w:lang w:val="ru-RU" w:eastAsia="ru-RU"/>
        </w:rPr>
      </w:pPr>
    </w:p>
    <w:p w:rsidR="008527C7" w:rsidRPr="008527C7" w:rsidRDefault="008527C7" w:rsidP="008527C7">
      <w:pPr>
        <w:tabs>
          <w:tab w:val="left" w:pos="5670"/>
        </w:tabs>
        <w:ind w:firstLine="0"/>
        <w:rPr>
          <w:rFonts w:asciiTheme="majorBidi" w:hAnsiTheme="majorBidi" w:cstheme="majorBidi"/>
          <w:sz w:val="28"/>
          <w:szCs w:val="28"/>
          <w:lang w:val="ru-RU" w:eastAsia="ru-RU"/>
        </w:rPr>
      </w:pPr>
    </w:p>
    <w:p w:rsidR="008527C7" w:rsidRDefault="008527C7" w:rsidP="008527C7">
      <w:pPr>
        <w:pStyle w:val="news"/>
        <w:tabs>
          <w:tab w:val="left" w:pos="1134"/>
        </w:tabs>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8527C7" w:rsidRDefault="008527C7" w:rsidP="008527C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Default="008527C7" w:rsidP="008527C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8527C7" w:rsidRDefault="008527C7" w:rsidP="008527C7">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8527C7" w:rsidRDefault="008527C7" w:rsidP="008527C7">
      <w:pPr>
        <w:pStyle w:val="news"/>
        <w:tabs>
          <w:tab w:val="left" w:pos="1134"/>
        </w:tabs>
        <w:ind w:firstLine="709"/>
        <w:jc w:val="both"/>
        <w:rPr>
          <w:rFonts w:asciiTheme="majorBidi" w:hAnsiTheme="majorBidi" w:cstheme="majorBidi"/>
          <w:color w:val="000000"/>
          <w:sz w:val="28"/>
          <w:szCs w:val="28"/>
        </w:rPr>
      </w:pPr>
    </w:p>
    <w:p w:rsidR="008527C7" w:rsidRPr="008527C7" w:rsidRDefault="008527C7" w:rsidP="008527C7">
      <w:pPr>
        <w:tabs>
          <w:tab w:val="left" w:pos="1134"/>
        </w:tabs>
        <w:rPr>
          <w:rFonts w:asciiTheme="majorBidi" w:hAnsiTheme="majorBidi" w:cstheme="majorBidi"/>
          <w:sz w:val="28"/>
          <w:szCs w:val="28"/>
          <w:lang w:val="ru-RU"/>
        </w:rPr>
      </w:pPr>
      <w:r w:rsidRPr="008527C7">
        <w:rPr>
          <w:rFonts w:asciiTheme="majorBidi" w:hAnsiTheme="majorBidi" w:cstheme="majorBidi"/>
          <w:sz w:val="28"/>
          <w:szCs w:val="28"/>
          <w:lang w:val="ru-RU"/>
        </w:rPr>
        <w:t xml:space="preserve"> </w:t>
      </w: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tabs>
          <w:tab w:val="left" w:pos="1134"/>
        </w:tabs>
        <w:jc w:val="right"/>
        <w:rPr>
          <w:rFonts w:asciiTheme="majorBidi" w:hAnsiTheme="majorBidi" w:cstheme="majorBidi"/>
          <w:i/>
          <w:iCs/>
          <w:sz w:val="28"/>
          <w:szCs w:val="28"/>
          <w:lang w:val="ru-RU"/>
        </w:rPr>
      </w:pPr>
      <w:r w:rsidRPr="008527C7">
        <w:rPr>
          <w:rFonts w:asciiTheme="majorBidi" w:hAnsiTheme="majorBidi" w:cstheme="majorBidi"/>
          <w:i/>
          <w:iCs/>
          <w:sz w:val="28"/>
          <w:szCs w:val="28"/>
          <w:lang w:val="ru-RU"/>
        </w:rPr>
        <w:t xml:space="preserve">Перевод </w:t>
      </w:r>
    </w:p>
    <w:p w:rsidR="008527C7" w:rsidRPr="008527C7" w:rsidRDefault="008527C7" w:rsidP="008527C7">
      <w:pPr>
        <w:tabs>
          <w:tab w:val="left" w:pos="1134"/>
        </w:tabs>
        <w:jc w:val="right"/>
        <w:rPr>
          <w:rFonts w:asciiTheme="majorBidi" w:hAnsiTheme="majorBidi" w:cstheme="majorBidi"/>
          <w:i/>
          <w:iCs/>
          <w:sz w:val="28"/>
          <w:szCs w:val="28"/>
          <w:lang w:val="ru-RU"/>
        </w:rPr>
      </w:pPr>
      <w:r w:rsidRPr="008527C7">
        <w:rPr>
          <w:rFonts w:asciiTheme="majorBidi" w:hAnsiTheme="majorBidi" w:cstheme="majorBidi"/>
          <w:i/>
          <w:iCs/>
          <w:sz w:val="28"/>
          <w:szCs w:val="28"/>
          <w:lang w:val="ru-RU"/>
        </w:rPr>
        <w:t>Проект</w:t>
      </w:r>
    </w:p>
    <w:p w:rsidR="008527C7" w:rsidRPr="008527C7" w:rsidRDefault="008527C7" w:rsidP="008527C7">
      <w:pPr>
        <w:tabs>
          <w:tab w:val="left" w:pos="1134"/>
        </w:tabs>
        <w:rPr>
          <w:rFonts w:asciiTheme="majorBidi" w:hAnsiTheme="majorBidi" w:cstheme="majorBidi"/>
          <w:sz w:val="28"/>
          <w:szCs w:val="28"/>
          <w:lang w:val="ru-RU"/>
        </w:rPr>
      </w:pPr>
    </w:p>
    <w:p w:rsidR="008527C7" w:rsidRPr="008527C7" w:rsidRDefault="008527C7" w:rsidP="008527C7">
      <w:pPr>
        <w:ind w:firstLine="0"/>
        <w:jc w:val="center"/>
        <w:rPr>
          <w:b/>
          <w:sz w:val="28"/>
          <w:szCs w:val="28"/>
          <w:lang w:val="ru-RU" w:eastAsia="ru-RU"/>
        </w:rPr>
      </w:pPr>
      <w:r w:rsidRPr="008527C7">
        <w:rPr>
          <w:b/>
          <w:sz w:val="28"/>
          <w:szCs w:val="28"/>
          <w:lang w:val="ru-RU" w:eastAsia="ru-RU"/>
        </w:rPr>
        <w:t>ПАРЛАМЕНТ РЕСПУБЛИКИ МОЛДОВА</w:t>
      </w:r>
    </w:p>
    <w:p w:rsidR="008527C7" w:rsidRPr="008527C7" w:rsidRDefault="008527C7" w:rsidP="008527C7">
      <w:pPr>
        <w:ind w:firstLine="0"/>
        <w:jc w:val="center"/>
        <w:rPr>
          <w:b/>
          <w:sz w:val="28"/>
          <w:szCs w:val="28"/>
          <w:lang w:val="ru-RU" w:eastAsia="ru-RU"/>
        </w:rPr>
      </w:pPr>
    </w:p>
    <w:p w:rsidR="008527C7" w:rsidRPr="008527C7" w:rsidRDefault="008527C7" w:rsidP="008527C7">
      <w:pPr>
        <w:tabs>
          <w:tab w:val="left" w:pos="3210"/>
        </w:tabs>
        <w:ind w:firstLine="0"/>
        <w:jc w:val="center"/>
        <w:rPr>
          <w:sz w:val="24"/>
          <w:szCs w:val="24"/>
          <w:lang w:val="ru-RU" w:eastAsia="ru-RU"/>
        </w:rPr>
      </w:pPr>
      <w:r w:rsidRPr="008527C7">
        <w:rPr>
          <w:b/>
          <w:sz w:val="28"/>
          <w:szCs w:val="28"/>
          <w:lang w:val="ru-RU" w:eastAsia="ru-RU"/>
        </w:rPr>
        <w:t>ЗАКОН</w:t>
      </w:r>
    </w:p>
    <w:p w:rsidR="008527C7" w:rsidRPr="008527C7" w:rsidRDefault="008527C7" w:rsidP="008527C7">
      <w:pPr>
        <w:ind w:firstLine="0"/>
        <w:jc w:val="center"/>
        <w:rPr>
          <w:sz w:val="24"/>
          <w:szCs w:val="24"/>
          <w:lang w:val="ru-RU" w:eastAsia="ru-RU"/>
        </w:rPr>
      </w:pPr>
    </w:p>
    <w:p w:rsidR="008527C7" w:rsidRPr="008527C7" w:rsidRDefault="008527C7" w:rsidP="008527C7">
      <w:pPr>
        <w:ind w:firstLine="0"/>
        <w:jc w:val="center"/>
        <w:rPr>
          <w:b/>
          <w:bCs/>
          <w:color w:val="000000"/>
          <w:sz w:val="28"/>
          <w:szCs w:val="28"/>
          <w:lang w:val="ru-RU" w:eastAsia="ru-RU"/>
        </w:rPr>
      </w:pPr>
      <w:r w:rsidRPr="008527C7">
        <w:rPr>
          <w:b/>
          <w:bCs/>
          <w:color w:val="000000"/>
          <w:sz w:val="28"/>
          <w:szCs w:val="28"/>
          <w:lang w:val="ru-RU" w:eastAsia="ru-RU"/>
        </w:rPr>
        <w:t xml:space="preserve">об освобождении Генерального инспектората Пограничной </w:t>
      </w:r>
    </w:p>
    <w:p w:rsidR="008527C7" w:rsidRPr="008527C7" w:rsidRDefault="008527C7" w:rsidP="008527C7">
      <w:pPr>
        <w:ind w:firstLine="0"/>
        <w:jc w:val="center"/>
        <w:rPr>
          <w:b/>
          <w:bCs/>
          <w:color w:val="000000"/>
          <w:sz w:val="28"/>
          <w:szCs w:val="28"/>
          <w:lang w:val="ru-RU" w:eastAsia="ru-RU"/>
        </w:rPr>
      </w:pPr>
      <w:r w:rsidRPr="008527C7">
        <w:rPr>
          <w:b/>
          <w:bCs/>
          <w:color w:val="000000"/>
          <w:sz w:val="28"/>
          <w:szCs w:val="28"/>
          <w:lang w:val="ru-RU" w:eastAsia="ru-RU"/>
        </w:rPr>
        <w:t>полиции</w:t>
      </w:r>
      <w:r>
        <w:rPr>
          <w:b/>
          <w:bCs/>
          <w:color w:val="000000"/>
          <w:sz w:val="28"/>
          <w:szCs w:val="28"/>
          <w:lang w:eastAsia="ru-RU"/>
        </w:rPr>
        <w:t> </w:t>
      </w:r>
      <w:r w:rsidRPr="008527C7">
        <w:rPr>
          <w:b/>
          <w:bCs/>
          <w:color w:val="000000"/>
          <w:sz w:val="28"/>
          <w:szCs w:val="28"/>
          <w:lang w:val="ru-RU" w:eastAsia="ru-RU"/>
        </w:rPr>
        <w:t>в подчинении Министерства внутренних дел</w:t>
      </w:r>
    </w:p>
    <w:p w:rsidR="008527C7" w:rsidRPr="008527C7" w:rsidRDefault="008527C7" w:rsidP="008527C7">
      <w:pPr>
        <w:ind w:firstLine="0"/>
        <w:jc w:val="center"/>
        <w:rPr>
          <w:b/>
          <w:color w:val="000000"/>
          <w:sz w:val="28"/>
          <w:szCs w:val="28"/>
          <w:lang w:val="ru-RU" w:eastAsia="ru-RU"/>
        </w:rPr>
      </w:pPr>
      <w:r w:rsidRPr="008527C7">
        <w:rPr>
          <w:b/>
          <w:color w:val="000000"/>
          <w:sz w:val="28"/>
          <w:szCs w:val="28"/>
          <w:lang w:val="ru-RU" w:eastAsia="ru-RU"/>
        </w:rPr>
        <w:t>от компенсации потерь,</w:t>
      </w:r>
      <w:r>
        <w:rPr>
          <w:b/>
          <w:color w:val="000000"/>
          <w:sz w:val="28"/>
          <w:szCs w:val="28"/>
          <w:lang w:val="ro-RO" w:eastAsia="ru-RU"/>
        </w:rPr>
        <w:t xml:space="preserve"> </w:t>
      </w:r>
      <w:r w:rsidRPr="008527C7">
        <w:rPr>
          <w:b/>
          <w:color w:val="000000"/>
          <w:sz w:val="28"/>
          <w:szCs w:val="28"/>
          <w:lang w:val="ru-RU" w:eastAsia="ru-RU"/>
        </w:rPr>
        <w:t>причиненных выводом</w:t>
      </w:r>
    </w:p>
    <w:p w:rsidR="008527C7" w:rsidRPr="008527C7" w:rsidRDefault="008527C7" w:rsidP="008527C7">
      <w:pPr>
        <w:ind w:firstLine="0"/>
        <w:jc w:val="center"/>
        <w:rPr>
          <w:b/>
          <w:color w:val="000000"/>
          <w:sz w:val="28"/>
          <w:szCs w:val="28"/>
          <w:lang w:val="ru-RU" w:eastAsia="ru-RU"/>
        </w:rPr>
      </w:pPr>
      <w:r w:rsidRPr="008527C7">
        <w:rPr>
          <w:b/>
          <w:color w:val="000000"/>
          <w:sz w:val="28"/>
          <w:szCs w:val="28"/>
          <w:lang w:val="ru-RU" w:eastAsia="ru-RU"/>
        </w:rPr>
        <w:t>из сельскохозяйственного оборота земельного участка</w:t>
      </w:r>
    </w:p>
    <w:p w:rsidR="008527C7" w:rsidRPr="008527C7" w:rsidRDefault="008527C7" w:rsidP="008527C7">
      <w:pPr>
        <w:tabs>
          <w:tab w:val="left" w:pos="3930"/>
        </w:tabs>
        <w:ind w:firstLine="0"/>
        <w:jc w:val="center"/>
        <w:rPr>
          <w:sz w:val="24"/>
          <w:szCs w:val="24"/>
          <w:lang w:val="ru-RU" w:eastAsia="ru-RU"/>
        </w:rPr>
      </w:pPr>
    </w:p>
    <w:p w:rsidR="008527C7" w:rsidRPr="008527C7" w:rsidRDefault="008527C7" w:rsidP="008527C7">
      <w:pPr>
        <w:tabs>
          <w:tab w:val="left" w:pos="3930"/>
        </w:tabs>
        <w:ind w:firstLine="0"/>
        <w:jc w:val="left"/>
        <w:rPr>
          <w:sz w:val="24"/>
          <w:szCs w:val="24"/>
          <w:lang w:val="ru-RU" w:eastAsia="ru-RU"/>
        </w:rPr>
      </w:pPr>
    </w:p>
    <w:p w:rsidR="008527C7" w:rsidRPr="008527C7" w:rsidRDefault="008527C7" w:rsidP="008527C7">
      <w:pPr>
        <w:tabs>
          <w:tab w:val="left" w:pos="3930"/>
        </w:tabs>
        <w:ind w:firstLine="0"/>
        <w:jc w:val="left"/>
        <w:rPr>
          <w:sz w:val="24"/>
          <w:szCs w:val="24"/>
          <w:lang w:val="ru-RU" w:eastAsia="ru-RU"/>
        </w:rPr>
      </w:pPr>
    </w:p>
    <w:p w:rsidR="008527C7" w:rsidRPr="008527C7" w:rsidRDefault="008527C7" w:rsidP="008527C7">
      <w:pPr>
        <w:tabs>
          <w:tab w:val="left" w:pos="3930"/>
        </w:tabs>
        <w:ind w:firstLine="0"/>
        <w:jc w:val="left"/>
        <w:rPr>
          <w:sz w:val="24"/>
          <w:szCs w:val="24"/>
          <w:lang w:val="ru-RU" w:eastAsia="ru-RU"/>
        </w:rPr>
      </w:pPr>
    </w:p>
    <w:p w:rsidR="008527C7" w:rsidRPr="008527C7" w:rsidRDefault="008527C7" w:rsidP="008527C7">
      <w:pPr>
        <w:autoSpaceDE w:val="0"/>
        <w:autoSpaceDN w:val="0"/>
        <w:adjustRightInd w:val="0"/>
        <w:rPr>
          <w:color w:val="000000"/>
          <w:sz w:val="28"/>
          <w:szCs w:val="28"/>
          <w:lang w:val="ru-RU" w:eastAsia="ru-RU"/>
        </w:rPr>
      </w:pPr>
      <w:r>
        <w:rPr>
          <w:color w:val="000000"/>
          <w:sz w:val="28"/>
          <w:szCs w:val="28"/>
          <w:lang w:eastAsia="ru-RU"/>
        </w:rPr>
        <w:t> </w:t>
      </w:r>
      <w:r w:rsidRPr="008527C7">
        <w:rPr>
          <w:color w:val="000000"/>
          <w:sz w:val="28"/>
          <w:szCs w:val="28"/>
          <w:lang w:val="ru-RU" w:eastAsia="ru-RU"/>
        </w:rPr>
        <w:t>Парламент принимает настоящий органический закон.</w:t>
      </w:r>
    </w:p>
    <w:p w:rsidR="008527C7" w:rsidRPr="008527C7" w:rsidRDefault="008527C7" w:rsidP="008527C7">
      <w:pPr>
        <w:tabs>
          <w:tab w:val="left" w:pos="3930"/>
        </w:tabs>
        <w:ind w:firstLine="0"/>
        <w:jc w:val="left"/>
        <w:rPr>
          <w:sz w:val="24"/>
          <w:szCs w:val="24"/>
          <w:lang w:val="ru-RU" w:eastAsia="ru-RU"/>
        </w:rPr>
      </w:pPr>
    </w:p>
    <w:p w:rsidR="008527C7" w:rsidRPr="008527C7" w:rsidRDefault="008527C7" w:rsidP="008527C7">
      <w:pPr>
        <w:ind w:firstLine="0"/>
        <w:jc w:val="left"/>
        <w:rPr>
          <w:sz w:val="24"/>
          <w:szCs w:val="24"/>
          <w:lang w:val="ru-RU" w:eastAsia="ru-RU"/>
        </w:rPr>
      </w:pPr>
    </w:p>
    <w:p w:rsidR="008527C7" w:rsidRPr="008527C7" w:rsidRDefault="008527C7" w:rsidP="008527C7">
      <w:pPr>
        <w:autoSpaceDE w:val="0"/>
        <w:autoSpaceDN w:val="0"/>
        <w:adjustRightInd w:val="0"/>
        <w:spacing w:line="276" w:lineRule="auto"/>
        <w:ind w:firstLine="708"/>
        <w:rPr>
          <w:color w:val="000000"/>
          <w:sz w:val="28"/>
          <w:szCs w:val="28"/>
          <w:lang w:val="ru-RU" w:eastAsia="ru-RU"/>
        </w:rPr>
      </w:pPr>
      <w:r w:rsidRPr="008527C7">
        <w:rPr>
          <w:color w:val="000000"/>
          <w:sz w:val="28"/>
          <w:szCs w:val="28"/>
          <w:lang w:val="ru-RU" w:eastAsia="ru-RU"/>
        </w:rPr>
        <w:t xml:space="preserve">В отступление от Закона № 1308/1997 о нормативной цене и порядке купли-продажи земли (повторное опубликование: Официальный монитор Республики Молдова, 2001 г., № 147-149, ст.1161), </w:t>
      </w:r>
      <w:r w:rsidRPr="008527C7">
        <w:rPr>
          <w:bCs/>
          <w:color w:val="000000"/>
          <w:sz w:val="28"/>
          <w:szCs w:val="28"/>
          <w:lang w:val="ru-RU" w:eastAsia="ru-RU"/>
        </w:rPr>
        <w:t>Генеральный инспекторат Пограничной полиции</w:t>
      </w:r>
      <w:r w:rsidRPr="008527C7">
        <w:rPr>
          <w:color w:val="000000"/>
          <w:sz w:val="28"/>
          <w:szCs w:val="28"/>
          <w:lang w:val="ru-RU" w:eastAsia="ru-RU"/>
        </w:rPr>
        <w:t xml:space="preserve"> освобождается от компенсации потерь в сумме 21082 леев,</w:t>
      </w:r>
      <w:r w:rsidRPr="008527C7">
        <w:rPr>
          <w:sz w:val="24"/>
          <w:szCs w:val="24"/>
          <w:lang w:val="ru-RU" w:eastAsia="ru-RU"/>
        </w:rPr>
        <w:t xml:space="preserve"> </w:t>
      </w:r>
      <w:r w:rsidRPr="008527C7">
        <w:rPr>
          <w:rFonts w:asciiTheme="majorBidi" w:hAnsiTheme="majorBidi" w:cstheme="majorBidi"/>
          <w:sz w:val="28"/>
          <w:szCs w:val="28"/>
          <w:lang w:val="ru-RU" w:eastAsia="ru-RU"/>
        </w:rPr>
        <w:t>причиненных выводом</w:t>
      </w:r>
      <w:r w:rsidRPr="008527C7">
        <w:rPr>
          <w:color w:val="000000"/>
          <w:sz w:val="28"/>
          <w:szCs w:val="28"/>
          <w:lang w:val="ru-RU" w:eastAsia="ru-RU"/>
        </w:rPr>
        <w:t xml:space="preserve"> из сельскохозяйственного  оборота участка земли площадью 0,0156 га (кадастровый номер 7817112458), расположенного в коммуне Косэуць, район Сорока, предоставленного для строительства башни с целью установки стационарного оборудования для надзора за   государственной границей.</w:t>
      </w:r>
    </w:p>
    <w:p w:rsidR="008527C7" w:rsidRPr="008527C7" w:rsidRDefault="008527C7" w:rsidP="008527C7">
      <w:pPr>
        <w:ind w:firstLine="0"/>
        <w:jc w:val="left"/>
        <w:rPr>
          <w:b/>
          <w:sz w:val="28"/>
          <w:szCs w:val="28"/>
          <w:lang w:val="ru-RU" w:eastAsia="ru-RU"/>
        </w:rPr>
      </w:pPr>
    </w:p>
    <w:p w:rsidR="008527C7" w:rsidRPr="008527C7" w:rsidRDefault="008527C7" w:rsidP="008527C7">
      <w:pPr>
        <w:ind w:firstLine="0"/>
        <w:jc w:val="left"/>
        <w:rPr>
          <w:sz w:val="24"/>
          <w:szCs w:val="24"/>
          <w:lang w:val="ru-RU" w:eastAsia="ru-RU"/>
        </w:rPr>
      </w:pPr>
    </w:p>
    <w:p w:rsidR="008527C7" w:rsidRPr="008527C7" w:rsidRDefault="008527C7" w:rsidP="008527C7">
      <w:pPr>
        <w:ind w:firstLine="0"/>
        <w:jc w:val="left"/>
        <w:rPr>
          <w:sz w:val="24"/>
          <w:szCs w:val="24"/>
          <w:lang w:val="ru-RU" w:eastAsia="ru-RU"/>
        </w:rPr>
      </w:pPr>
    </w:p>
    <w:p w:rsidR="008527C7" w:rsidRDefault="008527C7" w:rsidP="008527C7">
      <w:pPr>
        <w:tabs>
          <w:tab w:val="left" w:pos="567"/>
        </w:tabs>
        <w:ind w:firstLine="0"/>
        <w:jc w:val="left"/>
        <w:rPr>
          <w:sz w:val="24"/>
          <w:szCs w:val="24"/>
          <w:lang w:eastAsia="ru-RU"/>
        </w:rPr>
      </w:pPr>
      <w:r w:rsidRPr="008527C7">
        <w:rPr>
          <w:b/>
          <w:bCs/>
          <w:color w:val="000000"/>
          <w:sz w:val="28"/>
          <w:szCs w:val="28"/>
          <w:lang w:val="ru-RU" w:eastAsia="ru-RU"/>
        </w:rPr>
        <w:tab/>
      </w:r>
      <w:proofErr w:type="spellStart"/>
      <w:r>
        <w:rPr>
          <w:b/>
          <w:bCs/>
          <w:color w:val="000000"/>
          <w:sz w:val="28"/>
          <w:szCs w:val="28"/>
          <w:lang w:eastAsia="ru-RU"/>
        </w:rPr>
        <w:t>Председатель</w:t>
      </w:r>
      <w:proofErr w:type="spellEnd"/>
      <w:r>
        <w:rPr>
          <w:b/>
          <w:bCs/>
          <w:color w:val="000000"/>
          <w:sz w:val="28"/>
          <w:szCs w:val="28"/>
          <w:lang w:eastAsia="ru-RU"/>
        </w:rPr>
        <w:t xml:space="preserve"> </w:t>
      </w:r>
      <w:r>
        <w:rPr>
          <w:b/>
          <w:color w:val="000000"/>
          <w:sz w:val="28"/>
          <w:szCs w:val="28"/>
          <w:lang w:eastAsia="ru-RU"/>
        </w:rPr>
        <w:t> </w:t>
      </w:r>
      <w:proofErr w:type="spellStart"/>
      <w:r>
        <w:rPr>
          <w:b/>
          <w:color w:val="000000"/>
          <w:sz w:val="28"/>
          <w:szCs w:val="28"/>
          <w:lang w:eastAsia="ru-RU"/>
        </w:rPr>
        <w:t>Парламента</w:t>
      </w:r>
      <w:proofErr w:type="spellEnd"/>
      <w:r>
        <w:rPr>
          <w:b/>
          <w:bCs/>
          <w:color w:val="000000"/>
          <w:sz w:val="28"/>
          <w:szCs w:val="28"/>
          <w:lang w:eastAsia="ru-RU"/>
        </w:rPr>
        <w:t xml:space="preserve">     </w:t>
      </w:r>
      <w:r>
        <w:rPr>
          <w:b/>
          <w:bCs/>
          <w:color w:val="000000"/>
          <w:sz w:val="28"/>
          <w:szCs w:val="28"/>
          <w:lang w:eastAsia="ru-RU"/>
        </w:rPr>
        <w:tab/>
      </w:r>
      <w:r>
        <w:rPr>
          <w:b/>
          <w:bCs/>
          <w:color w:val="000000"/>
          <w:sz w:val="28"/>
          <w:szCs w:val="28"/>
          <w:lang w:eastAsia="ru-RU"/>
        </w:rPr>
        <w:tab/>
      </w:r>
      <w:r>
        <w:rPr>
          <w:b/>
          <w:bCs/>
          <w:color w:val="000000"/>
          <w:sz w:val="28"/>
          <w:szCs w:val="28"/>
          <w:lang w:eastAsia="ru-RU"/>
        </w:rPr>
        <w:tab/>
      </w:r>
      <w:r>
        <w:rPr>
          <w:b/>
          <w:bCs/>
          <w:color w:val="000000"/>
          <w:sz w:val="28"/>
          <w:szCs w:val="28"/>
          <w:lang w:eastAsia="ru-RU"/>
        </w:rPr>
        <w:tab/>
      </w:r>
    </w:p>
    <w:p w:rsidR="008527C7" w:rsidRDefault="008527C7" w:rsidP="008527C7">
      <w:pPr>
        <w:tabs>
          <w:tab w:val="left" w:pos="1134"/>
        </w:tabs>
        <w:rPr>
          <w:rFonts w:asciiTheme="majorBidi" w:hAnsiTheme="majorBidi" w:cstheme="majorBidi"/>
          <w:sz w:val="28"/>
          <w:szCs w:val="28"/>
        </w:rPr>
      </w:pPr>
    </w:p>
    <w:p w:rsidR="008527C7" w:rsidRPr="00E07B61" w:rsidRDefault="008527C7" w:rsidP="00E07B61">
      <w:pPr>
        <w:rPr>
          <w:sz w:val="28"/>
          <w:szCs w:val="28"/>
          <w:lang w:val="ro-RO" w:eastAsia="ru-RU"/>
        </w:rPr>
      </w:pPr>
      <w:bookmarkStart w:id="0" w:name="_GoBack"/>
      <w:bookmarkEnd w:id="0"/>
    </w:p>
    <w:sectPr w:rsidR="008527C7" w:rsidRPr="00E07B61"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378C" w:rsidRDefault="0047378C" w:rsidP="00026B87">
      <w:r>
        <w:separator/>
      </w:r>
    </w:p>
  </w:endnote>
  <w:endnote w:type="continuationSeparator" w:id="0">
    <w:p w:rsidR="0047378C" w:rsidRDefault="0047378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672F6E" w:rsidRDefault="00EA7735" w:rsidP="00C74719">
    <w:pPr>
      <w:pStyle w:val="a8"/>
      <w:ind w:firstLine="0"/>
      <w:rPr>
        <w:sz w:val="16"/>
        <w:szCs w:val="16"/>
        <w:lang w:val="fr-FR"/>
      </w:rPr>
    </w:pPr>
    <w:r w:rsidRPr="00814406">
      <w:rPr>
        <w:sz w:val="16"/>
        <w:szCs w:val="16"/>
      </w:rPr>
      <w:fldChar w:fldCharType="begin"/>
    </w:r>
    <w:r w:rsidRPr="00672F6E">
      <w:rPr>
        <w:sz w:val="16"/>
        <w:szCs w:val="16"/>
        <w:lang w:val="fr-FR"/>
      </w:rPr>
      <w:instrText xml:space="preserve"> FILENAME  \p  \* MERGEFORMAT </w:instrText>
    </w:r>
    <w:r w:rsidRPr="00814406">
      <w:rPr>
        <w:sz w:val="16"/>
        <w:szCs w:val="16"/>
      </w:rPr>
      <w:fldChar w:fldCharType="separate"/>
    </w:r>
    <w:r w:rsidR="008528F4">
      <w:rPr>
        <w:noProof/>
        <w:sz w:val="16"/>
        <w:szCs w:val="16"/>
        <w:lang w:val="fr-FR"/>
      </w:rPr>
      <w:t>\\172.17.20.4\operatori\006\ANUL 2018\HOTARIRI\17994\17994-redactat-ro.docx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672F6E" w:rsidRDefault="00EA7735" w:rsidP="00814406">
    <w:pPr>
      <w:pStyle w:val="a8"/>
      <w:ind w:firstLine="0"/>
      <w:rPr>
        <w:sz w:val="16"/>
        <w:szCs w:val="16"/>
        <w:lang w:val="fr-FR"/>
      </w:rPr>
    </w:pPr>
    <w:r w:rsidRPr="00814406">
      <w:rPr>
        <w:sz w:val="16"/>
        <w:szCs w:val="16"/>
      </w:rPr>
      <w:fldChar w:fldCharType="begin"/>
    </w:r>
    <w:r w:rsidRPr="00672F6E">
      <w:rPr>
        <w:sz w:val="16"/>
        <w:szCs w:val="16"/>
        <w:lang w:val="fr-FR"/>
      </w:rPr>
      <w:instrText xml:space="preserve"> FILENAME  \p  \* MERGEFORMAT </w:instrText>
    </w:r>
    <w:r w:rsidRPr="00814406">
      <w:rPr>
        <w:sz w:val="16"/>
        <w:szCs w:val="16"/>
      </w:rPr>
      <w:fldChar w:fldCharType="separate"/>
    </w:r>
    <w:r w:rsidR="008528F4">
      <w:rPr>
        <w:noProof/>
        <w:sz w:val="16"/>
        <w:szCs w:val="16"/>
        <w:lang w:val="fr-FR"/>
      </w:rPr>
      <w:t>\\172.17.20.4\operatori\006\ANUL 2018\HOTARIRI\17994\17994-redactat-ro.docx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378C" w:rsidRDefault="0047378C" w:rsidP="00026B87">
      <w:r>
        <w:separator/>
      </w:r>
    </w:p>
  </w:footnote>
  <w:footnote w:type="continuationSeparator" w:id="0">
    <w:p w:rsidR="0047378C" w:rsidRDefault="0047378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8528F4" w:rsidRPr="008528F4">
      <w:rPr>
        <w:noProof/>
        <w:lang w:val="ro-RO"/>
      </w:rPr>
      <w:t>3</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8" w:dyaOrig="1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603782450"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672F6E" w:rsidRDefault="00EA7735" w:rsidP="00C02DFA">
          <w:pPr>
            <w:pStyle w:val="8"/>
            <w:ind w:hanging="28"/>
            <w:rPr>
              <w:rFonts w:ascii="Times New Roman" w:hAnsi="Times New Roman"/>
              <w:szCs w:val="24"/>
            </w:rPr>
          </w:pPr>
          <w:r w:rsidRPr="00672F6E">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8528F4">
            <w:rPr>
              <w:rFonts w:ascii="Times New Roman" w:hAnsi="Times New Roman"/>
              <w:sz w:val="28"/>
              <w:szCs w:val="24"/>
              <w:lang w:val="ro-RO"/>
            </w:rPr>
            <w:t>nr</w:t>
          </w:r>
          <w:r w:rsidRPr="008528F4">
            <w:rPr>
              <w:rFonts w:ascii="Times New Roman" w:hAnsi="Times New Roman"/>
              <w:b w:val="0"/>
              <w:sz w:val="28"/>
              <w:szCs w:val="24"/>
              <w:lang w:val="ro-RO"/>
            </w:rPr>
            <w:t>.</w:t>
          </w:r>
          <w:r w:rsidR="008528F4" w:rsidRPr="008528F4">
            <w:rPr>
              <w:rFonts w:ascii="Times New Roman" w:hAnsi="Times New Roman"/>
              <w:sz w:val="28"/>
              <w:szCs w:val="24"/>
              <w:lang w:val="ro-RO"/>
            </w:rPr>
            <w:t>1049</w:t>
          </w:r>
        </w:p>
        <w:p w:rsidR="00EA7735" w:rsidRPr="00672F6E" w:rsidRDefault="00EA7735" w:rsidP="00C02DFA">
          <w:pPr>
            <w:ind w:hanging="28"/>
          </w:pPr>
        </w:p>
        <w:p w:rsidR="00EA7735" w:rsidRPr="008528F4" w:rsidRDefault="00EA7735" w:rsidP="00C02DFA">
          <w:pPr>
            <w:ind w:hanging="28"/>
            <w:jc w:val="center"/>
            <w:rPr>
              <w:b/>
              <w:sz w:val="28"/>
              <w:szCs w:val="28"/>
              <w:u w:val="single"/>
            </w:rPr>
          </w:pPr>
          <w:r w:rsidRPr="008528F4">
            <w:rPr>
              <w:b/>
              <w:sz w:val="28"/>
              <w:szCs w:val="28"/>
              <w:u w:val="single"/>
            </w:rPr>
            <w:t xml:space="preserve">din </w:t>
          </w:r>
          <w:r w:rsidR="008528F4" w:rsidRPr="008528F4">
            <w:rPr>
              <w:b/>
              <w:sz w:val="28"/>
              <w:szCs w:val="28"/>
              <w:u w:val="single"/>
            </w:rPr>
            <w:t xml:space="preserve">8 </w:t>
          </w:r>
          <w:proofErr w:type="spellStart"/>
          <w:r w:rsidR="008528F4" w:rsidRPr="008528F4">
            <w:rPr>
              <w:b/>
              <w:sz w:val="28"/>
              <w:szCs w:val="28"/>
              <w:u w:val="single"/>
            </w:rPr>
            <w:t>noiembrie</w:t>
          </w:r>
          <w:proofErr w:type="spellEnd"/>
          <w:r w:rsidR="008528F4" w:rsidRPr="008528F4">
            <w:rPr>
              <w:b/>
              <w:sz w:val="28"/>
              <w:szCs w:val="28"/>
              <w:u w:val="single"/>
            </w:rPr>
            <w:t xml:space="preserve"> 2018</w:t>
          </w:r>
        </w:p>
        <w:p w:rsidR="00EA7735" w:rsidRPr="0063090F" w:rsidRDefault="00EA7735" w:rsidP="00C02DFA">
          <w:pPr>
            <w:ind w:hanging="28"/>
            <w:jc w:val="center"/>
            <w:rPr>
              <w:b/>
              <w:sz w:val="24"/>
              <w:szCs w:val="24"/>
            </w:rPr>
          </w:pPr>
          <w:proofErr w:type="spellStart"/>
          <w:r w:rsidRPr="0063090F">
            <w:rPr>
              <w:b/>
              <w:sz w:val="24"/>
              <w:szCs w:val="24"/>
            </w:rPr>
            <w:t>Chișinău</w:t>
          </w:r>
          <w:proofErr w:type="spellEnd"/>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4"/>
  </w:num>
  <w:num w:numId="3">
    <w:abstractNumId w:val="0"/>
  </w:num>
  <w:num w:numId="4">
    <w:abstractNumId w:val="9"/>
  </w:num>
  <w:num w:numId="5">
    <w:abstractNumId w:val="7"/>
  </w:num>
  <w:num w:numId="6">
    <w:abstractNumId w:val="10"/>
  </w:num>
  <w:num w:numId="7">
    <w:abstractNumId w:val="3"/>
  </w:num>
  <w:num w:numId="8">
    <w:abstractNumId w:val="8"/>
  </w:num>
  <w:num w:numId="9">
    <w:abstractNumId w:val="15"/>
  </w:num>
  <w:num w:numId="10">
    <w:abstractNumId w:val="16"/>
  </w:num>
  <w:num w:numId="11">
    <w:abstractNumId w:val="6"/>
  </w:num>
  <w:num w:numId="12">
    <w:abstractNumId w:val="13"/>
  </w:num>
  <w:num w:numId="13">
    <w:abstractNumId w:val="2"/>
  </w:num>
  <w:num w:numId="14">
    <w:abstractNumId w:val="1"/>
  </w:num>
  <w:num w:numId="15">
    <w:abstractNumId w:val="5"/>
  </w:num>
  <w:num w:numId="16">
    <w:abstractNumId w:val="12"/>
  </w:num>
  <w:num w:numId="17">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2BA6"/>
    <w:rsid w:val="00026B87"/>
    <w:rsid w:val="00075CE0"/>
    <w:rsid w:val="00077246"/>
    <w:rsid w:val="00085DA8"/>
    <w:rsid w:val="000B66A7"/>
    <w:rsid w:val="001100A2"/>
    <w:rsid w:val="0014378C"/>
    <w:rsid w:val="00144067"/>
    <w:rsid w:val="001469DB"/>
    <w:rsid w:val="001574DD"/>
    <w:rsid w:val="00191F49"/>
    <w:rsid w:val="001B2461"/>
    <w:rsid w:val="001B5608"/>
    <w:rsid w:val="001E6EB8"/>
    <w:rsid w:val="00251AE0"/>
    <w:rsid w:val="00271E29"/>
    <w:rsid w:val="00283736"/>
    <w:rsid w:val="0034194B"/>
    <w:rsid w:val="003852B4"/>
    <w:rsid w:val="003B04ED"/>
    <w:rsid w:val="003B596B"/>
    <w:rsid w:val="00427274"/>
    <w:rsid w:val="0044592D"/>
    <w:rsid w:val="00454CEE"/>
    <w:rsid w:val="0047378C"/>
    <w:rsid w:val="00480561"/>
    <w:rsid w:val="00482BA3"/>
    <w:rsid w:val="004A4B59"/>
    <w:rsid w:val="004E1000"/>
    <w:rsid w:val="00500597"/>
    <w:rsid w:val="0050680A"/>
    <w:rsid w:val="00512A5C"/>
    <w:rsid w:val="005541A1"/>
    <w:rsid w:val="005802DD"/>
    <w:rsid w:val="005850E0"/>
    <w:rsid w:val="005F1999"/>
    <w:rsid w:val="005F2B04"/>
    <w:rsid w:val="0063090F"/>
    <w:rsid w:val="00672F6E"/>
    <w:rsid w:val="007305B8"/>
    <w:rsid w:val="00746067"/>
    <w:rsid w:val="007926E4"/>
    <w:rsid w:val="007A4567"/>
    <w:rsid w:val="007D3F2D"/>
    <w:rsid w:val="007F0309"/>
    <w:rsid w:val="00814406"/>
    <w:rsid w:val="00832599"/>
    <w:rsid w:val="0084667B"/>
    <w:rsid w:val="008527C7"/>
    <w:rsid w:val="008528F4"/>
    <w:rsid w:val="00862AB4"/>
    <w:rsid w:val="0087581E"/>
    <w:rsid w:val="008C1EB3"/>
    <w:rsid w:val="009423B6"/>
    <w:rsid w:val="00950CEF"/>
    <w:rsid w:val="00951C5D"/>
    <w:rsid w:val="0095316D"/>
    <w:rsid w:val="00967B94"/>
    <w:rsid w:val="00973064"/>
    <w:rsid w:val="009A3326"/>
    <w:rsid w:val="009E20E6"/>
    <w:rsid w:val="00A0308D"/>
    <w:rsid w:val="00A04621"/>
    <w:rsid w:val="00A1010C"/>
    <w:rsid w:val="00A35DD9"/>
    <w:rsid w:val="00A37166"/>
    <w:rsid w:val="00A56041"/>
    <w:rsid w:val="00A938D0"/>
    <w:rsid w:val="00A977C3"/>
    <w:rsid w:val="00AA173D"/>
    <w:rsid w:val="00AB67F5"/>
    <w:rsid w:val="00AE7568"/>
    <w:rsid w:val="00B4370D"/>
    <w:rsid w:val="00BF32A6"/>
    <w:rsid w:val="00C02DFA"/>
    <w:rsid w:val="00C74719"/>
    <w:rsid w:val="00C97309"/>
    <w:rsid w:val="00CB05D3"/>
    <w:rsid w:val="00CB0FCF"/>
    <w:rsid w:val="00CC7AFF"/>
    <w:rsid w:val="00CE0DA1"/>
    <w:rsid w:val="00CF2559"/>
    <w:rsid w:val="00D41305"/>
    <w:rsid w:val="00D64123"/>
    <w:rsid w:val="00D642D3"/>
    <w:rsid w:val="00D91434"/>
    <w:rsid w:val="00DB1216"/>
    <w:rsid w:val="00DC4C6E"/>
    <w:rsid w:val="00DF0E57"/>
    <w:rsid w:val="00E04C14"/>
    <w:rsid w:val="00E07B61"/>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0687994"/>
  <w15:docId w15:val="{FF983809-4F5D-4C93-8324-58C59BB6D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96824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0B3C140-E68C-4A6B-9255-D2FE291C3C42}"/>
</file>

<file path=customXml/itemProps2.xml><?xml version="1.0" encoding="utf-8"?>
<ds:datastoreItem xmlns:ds="http://schemas.openxmlformats.org/officeDocument/2006/customXml" ds:itemID="{817B05E3-A8AB-41A8-B314-3E28B29E2731}"/>
</file>

<file path=customXml/itemProps3.xml><?xml version="1.0" encoding="utf-8"?>
<ds:datastoreItem xmlns:ds="http://schemas.openxmlformats.org/officeDocument/2006/customXml" ds:itemID="{F95B42DE-BA5C-458B-A4C1-542F679EAF4A}"/>
</file>

<file path=customXml/itemProps4.xml><?xml version="1.0" encoding="utf-8"?>
<ds:datastoreItem xmlns:ds="http://schemas.openxmlformats.org/officeDocument/2006/customXml" ds:itemID="{5B62B758-190A-4BCF-A966-E2158BCD7B31}"/>
</file>

<file path=docProps/app.xml><?xml version="1.0" encoding="utf-8"?>
<Properties xmlns="http://schemas.openxmlformats.org/officeDocument/2006/extended-properties" xmlns:vt="http://schemas.openxmlformats.org/officeDocument/2006/docPropsVTypes">
  <Template>Normal</Template>
  <TotalTime>0</TotalTime>
  <Pages>6</Pages>
  <Words>543</Words>
  <Characters>3096</Characters>
  <Application>Microsoft Office Word</Application>
  <DocSecurity>0</DocSecurity>
  <Lines>25</Lines>
  <Paragraphs>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381.2018.ro-ru</dc:title>
  <dc:creator>lll</dc:creator>
  <cp:lastModifiedBy>Asd Asdf</cp:lastModifiedBy>
  <cp:revision>2</cp:revision>
  <cp:lastPrinted>2018-11-08T12:52:00Z</cp:lastPrinted>
  <dcterms:created xsi:type="dcterms:W3CDTF">2018-11-15T08:21:00Z</dcterms:created>
  <dcterms:modified xsi:type="dcterms:W3CDTF">2018-11-15T08:21:00Z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