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9E2D1E" w14:textId="11CE14D7" w:rsidR="00475F56" w:rsidRDefault="00475F56" w:rsidP="00475F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3F851F7" w14:textId="77777777" w:rsidR="002E4A67" w:rsidRPr="002E4A67" w:rsidRDefault="002E4A67" w:rsidP="002E4A67">
      <w:pPr>
        <w:spacing w:after="120" w:line="276" w:lineRule="auto"/>
        <w:ind w:left="851" w:firstLine="567"/>
        <w:jc w:val="right"/>
        <w:rPr>
          <w:rFonts w:ascii="Times New Roman" w:eastAsia="Calibri" w:hAnsi="Times New Roman" w:cs="Times New Roman"/>
          <w:b/>
          <w:sz w:val="28"/>
          <w:szCs w:val="28"/>
          <w:lang w:eastAsia="ro-RO"/>
        </w:rPr>
      </w:pPr>
      <w:r w:rsidRPr="002E4A67">
        <w:rPr>
          <w:rFonts w:ascii="Times New Roman" w:eastAsia="Calibri" w:hAnsi="Times New Roman" w:cs="Times New Roman"/>
          <w:b/>
          <w:sz w:val="28"/>
          <w:szCs w:val="28"/>
          <w:lang w:eastAsia="ro-RO"/>
        </w:rPr>
        <w:t>Постоянному бюро Парламента</w:t>
      </w:r>
    </w:p>
    <w:p w14:paraId="386D3690" w14:textId="77777777" w:rsidR="002E4A67" w:rsidRPr="002E4A67" w:rsidRDefault="002E4A67" w:rsidP="002E4A67">
      <w:pPr>
        <w:spacing w:after="120" w:line="276" w:lineRule="auto"/>
        <w:ind w:left="851" w:firstLine="567"/>
        <w:jc w:val="right"/>
        <w:rPr>
          <w:rFonts w:ascii="Times New Roman" w:eastAsia="Calibri" w:hAnsi="Times New Roman" w:cs="Times New Roman"/>
          <w:b/>
          <w:sz w:val="28"/>
          <w:szCs w:val="28"/>
          <w:lang w:eastAsia="ro-RO"/>
        </w:rPr>
      </w:pPr>
      <w:r w:rsidRPr="002E4A67">
        <w:rPr>
          <w:rFonts w:ascii="Times New Roman" w:eastAsia="Calibri" w:hAnsi="Times New Roman" w:cs="Times New Roman"/>
          <w:b/>
          <w:sz w:val="28"/>
          <w:szCs w:val="28"/>
          <w:lang w:eastAsia="ro-RO"/>
        </w:rPr>
        <w:t xml:space="preserve">                                                                      Республики Молдова</w:t>
      </w:r>
    </w:p>
    <w:p w14:paraId="50D3173D" w14:textId="77777777" w:rsidR="002E4A67" w:rsidRPr="002E4A67" w:rsidRDefault="002E4A67" w:rsidP="002E4A67">
      <w:pPr>
        <w:spacing w:after="120" w:line="276" w:lineRule="auto"/>
        <w:ind w:left="851"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eastAsia="ro-RO"/>
        </w:rPr>
      </w:pPr>
    </w:p>
    <w:p w14:paraId="4D2F72B3" w14:textId="77777777" w:rsidR="002E4A67" w:rsidRPr="002E4A67" w:rsidRDefault="002E4A67" w:rsidP="002E4A67">
      <w:pPr>
        <w:spacing w:after="120" w:line="276" w:lineRule="auto"/>
        <w:ind w:left="851" w:firstLine="567"/>
        <w:jc w:val="both"/>
        <w:rPr>
          <w:rFonts w:ascii="Times New Roman" w:eastAsia="Calibri" w:hAnsi="Times New Roman" w:cs="Times New Roman"/>
          <w:sz w:val="28"/>
          <w:szCs w:val="28"/>
          <w:lang w:val="ro-RO" w:eastAsia="ro-RO"/>
        </w:rPr>
      </w:pPr>
    </w:p>
    <w:p w14:paraId="30501A50" w14:textId="77777777" w:rsidR="002E4A67" w:rsidRPr="002E4A67" w:rsidRDefault="002E4A67" w:rsidP="002E4A6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o-RO"/>
        </w:rPr>
      </w:pPr>
      <w:r w:rsidRPr="002E4A67">
        <w:rPr>
          <w:rFonts w:ascii="Times New Roman" w:eastAsia="Calibri" w:hAnsi="Times New Roman" w:cs="Times New Roman"/>
          <w:sz w:val="28"/>
          <w:szCs w:val="28"/>
          <w:lang w:eastAsia="ro-RO"/>
        </w:rPr>
        <w:t xml:space="preserve">На основании статьи 73 Конституции Республики Молдова и статьи 47 Регламента Парламента представляется в порядке законодательной инициативы проект Постановления </w:t>
      </w:r>
      <w:r w:rsidRPr="002E4A67">
        <w:rPr>
          <w:rFonts w:ascii="Times New Roman" w:eastAsia="Times New Roman" w:hAnsi="Times New Roman" w:cs="Times New Roman"/>
          <w:sz w:val="28"/>
          <w:szCs w:val="28"/>
        </w:rPr>
        <w:t>о внесении изменения в статью 2 Постановления Парламента</w:t>
      </w:r>
      <w:r w:rsidRPr="002E4A67">
        <w:rPr>
          <w:rFonts w:ascii="Times New Roman" w:eastAsia="Calibri" w:hAnsi="Times New Roman" w:cs="Times New Roman"/>
          <w:sz w:val="28"/>
          <w:szCs w:val="28"/>
          <w:lang w:eastAsia="ro-RO"/>
        </w:rPr>
        <w:t xml:space="preserve"> </w:t>
      </w:r>
      <w:bookmarkStart w:id="0" w:name="_Hlk63946155"/>
      <w:r w:rsidRPr="002E4A67">
        <w:rPr>
          <w:rFonts w:ascii="Times New Roman" w:eastAsia="Calibri" w:hAnsi="Times New Roman" w:cs="Times New Roman"/>
          <w:sz w:val="28"/>
          <w:szCs w:val="28"/>
          <w:lang w:eastAsia="ro-RO"/>
        </w:rPr>
        <w:t>об образовании Специальной комиссии по разработке проекта Кодекса здравоохранения Республики Молдова и проекта Стратегии развития сектора здравоохранения Республики Молдова на период</w:t>
      </w:r>
    </w:p>
    <w:p w14:paraId="0C0E4E60" w14:textId="77777777" w:rsidR="002E4A67" w:rsidRPr="002E4A67" w:rsidRDefault="002E4A67" w:rsidP="002E4A67">
      <w:p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o-RO"/>
        </w:rPr>
      </w:pPr>
      <w:r w:rsidRPr="002E4A67">
        <w:rPr>
          <w:rFonts w:ascii="Times New Roman" w:eastAsia="Calibri" w:hAnsi="Times New Roman" w:cs="Times New Roman"/>
          <w:sz w:val="28"/>
          <w:szCs w:val="28"/>
          <w:lang w:eastAsia="ro-RO"/>
        </w:rPr>
        <w:t>2020–2030 годы №209/2020.</w:t>
      </w:r>
    </w:p>
    <w:p w14:paraId="1BE16E27" w14:textId="77777777" w:rsidR="002E4A67" w:rsidRPr="002E4A67" w:rsidRDefault="002E4A67" w:rsidP="002E4A67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o-RO"/>
        </w:rPr>
      </w:pPr>
    </w:p>
    <w:p w14:paraId="324B8744" w14:textId="77777777" w:rsidR="002E4A67" w:rsidRPr="002E4A67" w:rsidRDefault="002E4A67" w:rsidP="002E4A67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o-RO"/>
        </w:rPr>
      </w:pPr>
    </w:p>
    <w:bookmarkEnd w:id="0"/>
    <w:p w14:paraId="1690FEEB" w14:textId="77777777" w:rsidR="002E4A67" w:rsidRPr="002E4A67" w:rsidRDefault="002E4A67" w:rsidP="002E4A67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o-RO"/>
        </w:rPr>
      </w:pPr>
    </w:p>
    <w:p w14:paraId="53902E39" w14:textId="77777777" w:rsidR="002E4A67" w:rsidRPr="002E4A67" w:rsidRDefault="002E4A67" w:rsidP="002E4A67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o-RO"/>
        </w:rPr>
      </w:pPr>
    </w:p>
    <w:p w14:paraId="5D4A2B07" w14:textId="77777777" w:rsidR="002E4A67" w:rsidRPr="002E4A67" w:rsidRDefault="002E4A67" w:rsidP="002E4A67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o-RO"/>
        </w:rPr>
      </w:pPr>
      <w:r w:rsidRPr="002E4A67">
        <w:rPr>
          <w:rFonts w:ascii="Times New Roman" w:eastAsia="Calibri" w:hAnsi="Times New Roman" w:cs="Times New Roman"/>
          <w:sz w:val="28"/>
          <w:szCs w:val="28"/>
          <w:lang w:eastAsia="ro-RO"/>
        </w:rPr>
        <w:t>Прилагаются:</w:t>
      </w:r>
    </w:p>
    <w:p w14:paraId="0161A215" w14:textId="77777777" w:rsidR="002E4A67" w:rsidRPr="002E4A67" w:rsidRDefault="002E4A67" w:rsidP="00586C04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o-RO"/>
        </w:rPr>
      </w:pPr>
      <w:r w:rsidRPr="002E4A67">
        <w:rPr>
          <w:rFonts w:ascii="Times New Roman" w:eastAsia="Calibri" w:hAnsi="Times New Roman" w:cs="Times New Roman"/>
          <w:sz w:val="28"/>
          <w:szCs w:val="28"/>
          <w:lang w:eastAsia="ro-RO"/>
        </w:rPr>
        <w:t>Проект постановления;</w:t>
      </w:r>
    </w:p>
    <w:p w14:paraId="1993C0BF" w14:textId="77777777" w:rsidR="002E4A67" w:rsidRPr="002E4A67" w:rsidRDefault="002E4A67" w:rsidP="00586C04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o-RO"/>
        </w:rPr>
      </w:pPr>
      <w:r w:rsidRPr="002E4A67">
        <w:rPr>
          <w:rFonts w:ascii="Times New Roman" w:eastAsia="Calibri" w:hAnsi="Times New Roman" w:cs="Times New Roman"/>
          <w:sz w:val="28"/>
          <w:szCs w:val="28"/>
          <w:lang w:eastAsia="ro-RO"/>
        </w:rPr>
        <w:t>Пояснительная записка.</w:t>
      </w:r>
    </w:p>
    <w:p w14:paraId="54560CF2" w14:textId="77777777" w:rsidR="002E4A67" w:rsidRPr="002E4A67" w:rsidRDefault="002E4A67" w:rsidP="002E4A67">
      <w:p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o-RO"/>
        </w:rPr>
      </w:pPr>
    </w:p>
    <w:p w14:paraId="043B6FAE" w14:textId="77777777" w:rsidR="002E4A67" w:rsidRPr="002E4A67" w:rsidRDefault="002E4A67" w:rsidP="002E4A67">
      <w:p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o-RO"/>
        </w:rPr>
      </w:pPr>
    </w:p>
    <w:p w14:paraId="77381437" w14:textId="77777777" w:rsidR="002E4A67" w:rsidRPr="002E4A67" w:rsidRDefault="002E4A67" w:rsidP="002E4A67">
      <w:p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o-RO" w:eastAsia="ro-RO"/>
        </w:rPr>
      </w:pPr>
      <w:r w:rsidRPr="002E4A67">
        <w:rPr>
          <w:rFonts w:ascii="Times New Roman" w:eastAsia="Calibri" w:hAnsi="Times New Roman" w:cs="Times New Roman"/>
          <w:sz w:val="28"/>
          <w:szCs w:val="28"/>
          <w:lang w:eastAsia="ro-RO"/>
        </w:rPr>
        <w:t xml:space="preserve">                                                                                     </w:t>
      </w:r>
    </w:p>
    <w:p w14:paraId="3D6C700D" w14:textId="77777777" w:rsidR="002E4A67" w:rsidRPr="002E4A67" w:rsidRDefault="002E4A67" w:rsidP="002E4A67">
      <w:p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o-RO" w:eastAsia="ro-RO"/>
        </w:rPr>
      </w:pPr>
    </w:p>
    <w:p w14:paraId="0413761F" w14:textId="77777777" w:rsidR="002E4A67" w:rsidRPr="002E4A67" w:rsidRDefault="002E4A67" w:rsidP="002E4A67">
      <w:p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o-RO" w:eastAsia="ro-RO"/>
        </w:rPr>
      </w:pPr>
    </w:p>
    <w:p w14:paraId="79A73D1A" w14:textId="77777777" w:rsidR="002E4A67" w:rsidRPr="002E4A67" w:rsidRDefault="002E4A67" w:rsidP="002E4A67">
      <w:p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o-RO" w:eastAsia="ro-RO"/>
        </w:rPr>
      </w:pPr>
    </w:p>
    <w:p w14:paraId="1FE01757" w14:textId="77777777" w:rsidR="002E4A67" w:rsidRPr="00294B79" w:rsidRDefault="002E4A67" w:rsidP="002E4A67">
      <w:pPr>
        <w:spacing w:after="12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  <w:lang w:eastAsia="ro-RO"/>
        </w:rPr>
      </w:pPr>
      <w:r w:rsidRPr="002E4A67">
        <w:rPr>
          <w:rFonts w:ascii="Times New Roman" w:eastAsia="Calibri" w:hAnsi="Times New Roman" w:cs="Times New Roman"/>
          <w:sz w:val="28"/>
          <w:szCs w:val="28"/>
          <w:lang w:eastAsia="ro-RO"/>
        </w:rPr>
        <w:t xml:space="preserve">    </w:t>
      </w:r>
      <w:r w:rsidRPr="002501DC">
        <w:rPr>
          <w:rFonts w:ascii="Times New Roman" w:eastAsia="Calibri" w:hAnsi="Times New Roman" w:cs="Times New Roman"/>
          <w:sz w:val="28"/>
          <w:szCs w:val="28"/>
          <w:lang w:eastAsia="ro-RO"/>
        </w:rPr>
        <w:t xml:space="preserve">   </w:t>
      </w:r>
      <w:r w:rsidRPr="00294B79">
        <w:rPr>
          <w:rFonts w:ascii="Times New Roman" w:eastAsia="Calibri" w:hAnsi="Times New Roman" w:cs="Times New Roman"/>
          <w:bCs/>
          <w:sz w:val="28"/>
          <w:szCs w:val="28"/>
          <w:lang w:eastAsia="ro-RO"/>
        </w:rPr>
        <w:t>Депутат Парламента:</w:t>
      </w:r>
    </w:p>
    <w:p w14:paraId="72EC390C" w14:textId="77777777" w:rsidR="002E4A67" w:rsidRPr="002E4A67" w:rsidRDefault="002E4A67" w:rsidP="002E4A67">
      <w:pPr>
        <w:spacing w:after="12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ro-RO"/>
        </w:rPr>
      </w:pPr>
      <w:r w:rsidRPr="002E4A67">
        <w:rPr>
          <w:rFonts w:ascii="Times New Roman" w:eastAsia="Calibri" w:hAnsi="Times New Roman" w:cs="Times New Roman"/>
          <w:sz w:val="28"/>
          <w:szCs w:val="28"/>
          <w:lang w:eastAsia="ro-RO"/>
        </w:rPr>
        <w:t xml:space="preserve">                                                                                                          Р. Главан </w:t>
      </w:r>
    </w:p>
    <w:p w14:paraId="6B557665" w14:textId="77777777" w:rsidR="002E4A67" w:rsidRPr="002E4A67" w:rsidRDefault="002E4A67" w:rsidP="002E4A67">
      <w:pPr>
        <w:spacing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8ABF667" w14:textId="77777777" w:rsidR="002E4A67" w:rsidRPr="002E4A67" w:rsidRDefault="002E4A67" w:rsidP="002E4A67">
      <w:pPr>
        <w:spacing w:line="256" w:lineRule="auto"/>
        <w:rPr>
          <w:rFonts w:ascii="Calibri" w:eastAsia="Calibri" w:hAnsi="Calibri" w:cs="Times New Roman"/>
        </w:rPr>
      </w:pPr>
    </w:p>
    <w:p w14:paraId="7CD12E7F" w14:textId="7C07725B" w:rsidR="002E4A67" w:rsidRDefault="002E4A67" w:rsidP="00475F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4BAFEF3" w14:textId="77777777" w:rsidR="002E4A67" w:rsidRPr="002E4A67" w:rsidRDefault="002E4A67" w:rsidP="00475F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6BB7163" w14:textId="0FF9CFB0" w:rsidR="002E4A67" w:rsidRDefault="002E4A67" w:rsidP="00475F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DA15BFD" w14:textId="3252FCEF" w:rsidR="002E4A67" w:rsidRDefault="002E4A67" w:rsidP="00475F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4BE38C3" w14:textId="009465D0" w:rsidR="002E4A67" w:rsidRDefault="002E4A67" w:rsidP="00475F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8128F4A" w14:textId="77777777" w:rsidR="002E4A67" w:rsidRDefault="002E4A67" w:rsidP="00475F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D675117" w14:textId="77777777" w:rsidR="00475F56" w:rsidRDefault="00475F56" w:rsidP="00475F5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1635BA4" w14:textId="7A458EB3" w:rsidR="00475F56" w:rsidRPr="00475F56" w:rsidRDefault="00475F56" w:rsidP="00475F56">
      <w:pPr>
        <w:spacing w:after="0" w:line="240" w:lineRule="auto"/>
        <w:ind w:firstLine="851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475F56">
        <w:rPr>
          <w:rFonts w:ascii="Times New Roman" w:eastAsia="Calibri" w:hAnsi="Times New Roman" w:cs="Times New Roman"/>
          <w:i/>
          <w:sz w:val="28"/>
          <w:szCs w:val="28"/>
        </w:rPr>
        <w:lastRenderedPageBreak/>
        <w:t>Проект (№27)</w:t>
      </w:r>
    </w:p>
    <w:p w14:paraId="0BBF924D" w14:textId="7845E651" w:rsidR="00475F56" w:rsidRPr="00475F56" w:rsidRDefault="00586C04" w:rsidP="00475F56">
      <w:pPr>
        <w:spacing w:after="0" w:line="240" w:lineRule="auto"/>
        <w:ind w:firstLine="851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П</w:t>
      </w:r>
      <w:bookmarkStart w:id="1" w:name="_GoBack"/>
      <w:bookmarkEnd w:id="1"/>
      <w:r w:rsidR="00475F56" w:rsidRPr="00475F56">
        <w:rPr>
          <w:rFonts w:ascii="Times New Roman" w:eastAsia="Calibri" w:hAnsi="Times New Roman" w:cs="Times New Roman"/>
          <w:i/>
          <w:sz w:val="28"/>
          <w:szCs w:val="28"/>
        </w:rPr>
        <w:t xml:space="preserve">еревод </w:t>
      </w:r>
    </w:p>
    <w:p w14:paraId="46E5E854" w14:textId="2A494DB9" w:rsidR="00475F56" w:rsidRPr="00475F56" w:rsidRDefault="00475F56" w:rsidP="00475F56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475F56">
        <w:rPr>
          <w:rFonts w:ascii="Times New Roman" w:eastAsia="Calibri" w:hAnsi="Times New Roman" w:cs="Times New Roman"/>
          <w:sz w:val="28"/>
          <w:szCs w:val="28"/>
        </w:rPr>
        <w:t xml:space="preserve">                 </w:t>
      </w:r>
    </w:p>
    <w:p w14:paraId="0D20C91D" w14:textId="5FE55AFC" w:rsidR="00475F56" w:rsidRPr="006B4357" w:rsidRDefault="00475F56" w:rsidP="00294B7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B4357">
        <w:rPr>
          <w:rFonts w:ascii="Times New Roman" w:eastAsia="Times New Roman" w:hAnsi="Times New Roman" w:cs="Times New Roman"/>
          <w:b/>
          <w:bCs/>
          <w:sz w:val="28"/>
          <w:szCs w:val="28"/>
        </w:rPr>
        <w:t>ПОСТАНОВЛЕНИЕ</w:t>
      </w:r>
    </w:p>
    <w:p w14:paraId="15B0E78D" w14:textId="77777777" w:rsidR="00294B79" w:rsidRDefault="00475F56" w:rsidP="00294B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  <w:r w:rsidRPr="00475F56">
        <w:rPr>
          <w:rFonts w:ascii="Times New Roman" w:eastAsia="Times New Roman" w:hAnsi="Times New Roman" w:cs="Times New Roman"/>
          <w:b/>
          <w:bCs/>
          <w:sz w:val="28"/>
          <w:szCs w:val="28"/>
        </w:rPr>
        <w:t>о внесении изменени</w:t>
      </w:r>
      <w:r w:rsidR="0046358A">
        <w:rPr>
          <w:rFonts w:ascii="Times New Roman" w:eastAsia="Times New Roman" w:hAnsi="Times New Roman" w:cs="Times New Roman"/>
          <w:b/>
          <w:bCs/>
          <w:sz w:val="28"/>
          <w:szCs w:val="28"/>
        </w:rPr>
        <w:t>я</w:t>
      </w:r>
      <w:r w:rsidRPr="00475F5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в статью 2 </w:t>
      </w:r>
      <w:bookmarkStart w:id="2" w:name="_Hlk63946521"/>
      <w:r w:rsidRPr="00475F56">
        <w:rPr>
          <w:rFonts w:ascii="Times New Roman" w:eastAsia="Times New Roman" w:hAnsi="Times New Roman" w:cs="Times New Roman"/>
          <w:b/>
          <w:bCs/>
          <w:sz w:val="28"/>
          <w:szCs w:val="28"/>
        </w:rPr>
        <w:t>Постановления Парламента</w:t>
      </w:r>
      <w:r w:rsidRPr="006B435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14:paraId="78095FCF" w14:textId="77777777" w:rsidR="00294B79" w:rsidRDefault="00475F56" w:rsidP="00294B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  <w:r w:rsidRPr="006B435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об образовании Специальной комиссии по разработке </w:t>
      </w:r>
    </w:p>
    <w:p w14:paraId="526CA6CB" w14:textId="77777777" w:rsidR="00294B79" w:rsidRDefault="00475F56" w:rsidP="00294B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  <w:r w:rsidRPr="006B4357">
        <w:rPr>
          <w:rFonts w:ascii="Times New Roman" w:eastAsia="Times New Roman" w:hAnsi="Times New Roman" w:cs="Times New Roman"/>
          <w:b/>
          <w:bCs/>
          <w:sz w:val="28"/>
          <w:szCs w:val="28"/>
        </w:rPr>
        <w:t>проекта Кодекса здравоохранения Республики Молдова и проекта Стратегии развития сектора здравоохранения</w:t>
      </w:r>
    </w:p>
    <w:p w14:paraId="0B17EE9E" w14:textId="2D479A8E" w:rsidR="00294B79" w:rsidRDefault="00475F56" w:rsidP="00294B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  <w:r w:rsidRPr="006B435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Республики Молдова на период 2020–2030 годы </w:t>
      </w:r>
    </w:p>
    <w:p w14:paraId="6887F2B8" w14:textId="3029E616" w:rsidR="00475F56" w:rsidRPr="006B4357" w:rsidRDefault="00475F56" w:rsidP="00294B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B4357">
        <w:rPr>
          <w:rFonts w:ascii="Times New Roman" w:eastAsia="Times New Roman" w:hAnsi="Times New Roman" w:cs="Times New Roman"/>
          <w:b/>
          <w:bCs/>
          <w:sz w:val="28"/>
          <w:szCs w:val="28"/>
        </w:rPr>
        <w:t>№209/2020</w:t>
      </w:r>
    </w:p>
    <w:p w14:paraId="42777D59" w14:textId="77777777" w:rsidR="00475F56" w:rsidRPr="006B4357" w:rsidRDefault="00475F56" w:rsidP="00294B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bookmarkEnd w:id="2"/>
    <w:p w14:paraId="5804572C" w14:textId="77777777" w:rsidR="00475F56" w:rsidRPr="006B4357" w:rsidRDefault="00475F56" w:rsidP="006B43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0938C49" w14:textId="26424957" w:rsidR="00475F56" w:rsidRPr="00475F56" w:rsidRDefault="00475F56" w:rsidP="009945B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5F56">
        <w:rPr>
          <w:rFonts w:ascii="Times New Roman" w:eastAsia="Times New Roman" w:hAnsi="Times New Roman" w:cs="Times New Roman"/>
          <w:sz w:val="28"/>
          <w:szCs w:val="28"/>
        </w:rPr>
        <w:t>Парламент принимает настоящее постановление.</w:t>
      </w:r>
    </w:p>
    <w:p w14:paraId="6779D27D" w14:textId="77777777" w:rsidR="00475F56" w:rsidRPr="00475F56" w:rsidRDefault="00475F56" w:rsidP="009945B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5F56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478CFCEC" w14:textId="2AE504EE" w:rsidR="00475F56" w:rsidRPr="00475F56" w:rsidRDefault="00475F56" w:rsidP="009945B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5F56">
        <w:rPr>
          <w:rFonts w:ascii="Times New Roman" w:eastAsia="Times New Roman" w:hAnsi="Times New Roman" w:cs="Times New Roman"/>
          <w:b/>
          <w:bCs/>
          <w:sz w:val="28"/>
          <w:szCs w:val="28"/>
        </w:rPr>
        <w:t>Ст.</w:t>
      </w:r>
      <w:r w:rsidR="006B435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475F56">
        <w:rPr>
          <w:rFonts w:ascii="Times New Roman" w:eastAsia="Times New Roman" w:hAnsi="Times New Roman" w:cs="Times New Roman"/>
          <w:b/>
          <w:bCs/>
          <w:sz w:val="28"/>
          <w:szCs w:val="28"/>
        </w:rPr>
        <w:t>I.</w:t>
      </w:r>
      <w:r w:rsidRPr="00475F56">
        <w:rPr>
          <w:rFonts w:ascii="Times New Roman" w:eastAsia="Times New Roman" w:hAnsi="Times New Roman" w:cs="Times New Roman"/>
          <w:sz w:val="28"/>
          <w:szCs w:val="28"/>
        </w:rPr>
        <w:t xml:space="preserve"> – В статье 2</w:t>
      </w:r>
      <w:r w:rsidRPr="006B43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5F56">
        <w:rPr>
          <w:rFonts w:ascii="Times New Roman" w:eastAsia="Times New Roman" w:hAnsi="Times New Roman" w:cs="Times New Roman"/>
          <w:sz w:val="28"/>
          <w:szCs w:val="28"/>
        </w:rPr>
        <w:t>Постановления Парламента</w:t>
      </w:r>
      <w:r w:rsidRPr="006B4357">
        <w:rPr>
          <w:rFonts w:ascii="Times New Roman" w:eastAsia="Times New Roman" w:hAnsi="Times New Roman" w:cs="Times New Roman"/>
          <w:sz w:val="28"/>
          <w:szCs w:val="28"/>
        </w:rPr>
        <w:t xml:space="preserve"> об образовании Специальной комиссии по разработке проекта Кодекса здравоохранения Республики Молдова и проекта Стратегии развития сектора здравоохранения Республики Молдова на период 2020–2030 годы №209/2020 (</w:t>
      </w:r>
      <w:r w:rsidRPr="00475F56">
        <w:rPr>
          <w:rFonts w:ascii="Times New Roman" w:eastAsia="Times New Roman" w:hAnsi="Times New Roman" w:cs="Times New Roman"/>
          <w:sz w:val="28"/>
          <w:szCs w:val="28"/>
        </w:rPr>
        <w:t xml:space="preserve">Официальный монитор Республики Молдова, 2020 г., № </w:t>
      </w:r>
      <w:r w:rsidRPr="006B4357">
        <w:rPr>
          <w:rFonts w:ascii="Times New Roman" w:eastAsia="Times New Roman" w:hAnsi="Times New Roman" w:cs="Times New Roman"/>
          <w:sz w:val="28"/>
          <w:szCs w:val="28"/>
        </w:rPr>
        <w:t>329</w:t>
      </w:r>
      <w:r w:rsidRPr="00475F56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6B4357">
        <w:rPr>
          <w:rFonts w:ascii="Times New Roman" w:eastAsia="Times New Roman" w:hAnsi="Times New Roman" w:cs="Times New Roman"/>
          <w:sz w:val="28"/>
          <w:szCs w:val="28"/>
        </w:rPr>
        <w:t>331</w:t>
      </w:r>
      <w:r w:rsidR="002501DC">
        <w:rPr>
          <w:rFonts w:ascii="Times New Roman" w:eastAsia="Times New Roman" w:hAnsi="Times New Roman" w:cs="Times New Roman"/>
          <w:sz w:val="28"/>
          <w:szCs w:val="28"/>
        </w:rPr>
        <w:t>,</w:t>
      </w:r>
      <w:r w:rsidR="002501DC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="002501DC">
        <w:rPr>
          <w:rFonts w:ascii="Times New Roman" w:eastAsia="Times New Roman" w:hAnsi="Times New Roman" w:cs="Times New Roman"/>
          <w:sz w:val="28"/>
          <w:szCs w:val="28"/>
        </w:rPr>
        <w:t>ст.</w:t>
      </w:r>
      <w:r w:rsidRPr="006B4357">
        <w:rPr>
          <w:rFonts w:ascii="Times New Roman" w:eastAsia="Times New Roman" w:hAnsi="Times New Roman" w:cs="Times New Roman"/>
          <w:sz w:val="28"/>
          <w:szCs w:val="28"/>
        </w:rPr>
        <w:t>216</w:t>
      </w:r>
      <w:r w:rsidRPr="00475F56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6B4357">
        <w:rPr>
          <w:rFonts w:ascii="Times New Roman" w:eastAsia="Times New Roman" w:hAnsi="Times New Roman" w:cs="Times New Roman"/>
          <w:sz w:val="28"/>
          <w:szCs w:val="28"/>
        </w:rPr>
        <w:t xml:space="preserve"> слова  «в течение 90 дней» </w:t>
      </w:r>
      <w:r w:rsidR="00770B99" w:rsidRPr="006B4357">
        <w:rPr>
          <w:rFonts w:ascii="Times New Roman" w:eastAsia="Times New Roman" w:hAnsi="Times New Roman" w:cs="Times New Roman"/>
          <w:sz w:val="28"/>
          <w:szCs w:val="28"/>
        </w:rPr>
        <w:t>заменить словами «до 31 ноября 2021 года».</w:t>
      </w:r>
    </w:p>
    <w:p w14:paraId="06CFB8B6" w14:textId="77777777" w:rsidR="00475F56" w:rsidRPr="00475F56" w:rsidRDefault="00475F56" w:rsidP="009945B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5F56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69EDE2D3" w14:textId="2649A407" w:rsidR="00475F56" w:rsidRPr="00475F56" w:rsidRDefault="00475F56" w:rsidP="009945B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5F56">
        <w:rPr>
          <w:rFonts w:ascii="Times New Roman" w:eastAsia="Times New Roman" w:hAnsi="Times New Roman" w:cs="Times New Roman"/>
          <w:b/>
          <w:bCs/>
          <w:sz w:val="28"/>
          <w:szCs w:val="28"/>
        </w:rPr>
        <w:t>Ст.</w:t>
      </w:r>
      <w:r w:rsidR="006B435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475F56">
        <w:rPr>
          <w:rFonts w:ascii="Times New Roman" w:eastAsia="Times New Roman" w:hAnsi="Times New Roman" w:cs="Times New Roman"/>
          <w:b/>
          <w:bCs/>
          <w:sz w:val="28"/>
          <w:szCs w:val="28"/>
        </w:rPr>
        <w:t>II.</w:t>
      </w:r>
      <w:r w:rsidRPr="00475F56">
        <w:rPr>
          <w:rFonts w:ascii="Times New Roman" w:eastAsia="Times New Roman" w:hAnsi="Times New Roman" w:cs="Times New Roman"/>
          <w:sz w:val="28"/>
          <w:szCs w:val="28"/>
        </w:rPr>
        <w:t xml:space="preserve"> – Настоящее постановление вступает в силу со дня принятия.</w:t>
      </w:r>
    </w:p>
    <w:p w14:paraId="6FD4745F" w14:textId="72586F5B" w:rsidR="00CB5505" w:rsidRPr="006B4357" w:rsidRDefault="00475F56" w:rsidP="009945BF">
      <w:pPr>
        <w:tabs>
          <w:tab w:val="left" w:pos="3969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4357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61063509" w14:textId="462D8F3C" w:rsidR="00770B99" w:rsidRDefault="00770B99" w:rsidP="006B4357">
      <w:pPr>
        <w:tabs>
          <w:tab w:val="left" w:pos="396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B6EB23C" w14:textId="317C5E10" w:rsidR="00770B99" w:rsidRPr="00850467" w:rsidRDefault="00770B99" w:rsidP="00770B99">
      <w:pPr>
        <w:tabs>
          <w:tab w:val="left" w:pos="3934"/>
          <w:tab w:val="left" w:pos="396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noProof/>
          <w:sz w:val="28"/>
          <w:szCs w:val="28"/>
        </w:rPr>
        <w:t xml:space="preserve">               </w:t>
      </w:r>
      <w:r w:rsidRPr="00850467">
        <w:rPr>
          <w:rFonts w:ascii="Times New Roman" w:eastAsia="Calibri" w:hAnsi="Times New Roman" w:cs="Times New Roman"/>
          <w:b/>
          <w:bCs/>
          <w:noProof/>
          <w:sz w:val="28"/>
          <w:szCs w:val="28"/>
        </w:rPr>
        <w:t>ПРЕДСЕДАТЕЛЬ ПАРЛАМЕНТА</w:t>
      </w:r>
    </w:p>
    <w:p w14:paraId="7978695B" w14:textId="77777777" w:rsidR="00770B99" w:rsidRPr="00770B99" w:rsidRDefault="00770B99" w:rsidP="00770B99">
      <w:pPr>
        <w:tabs>
          <w:tab w:val="left" w:pos="3969"/>
        </w:tabs>
        <w:rPr>
          <w:sz w:val="28"/>
          <w:szCs w:val="28"/>
        </w:rPr>
      </w:pPr>
    </w:p>
    <w:sectPr w:rsidR="00770B99" w:rsidRPr="00770B99" w:rsidSect="00475F56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C646A"/>
    <w:multiLevelType w:val="hybridMultilevel"/>
    <w:tmpl w:val="14FEA556"/>
    <w:lvl w:ilvl="0" w:tplc="08180011">
      <w:start w:val="1"/>
      <w:numFmt w:val="decimal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553C303C"/>
    <w:multiLevelType w:val="hybridMultilevel"/>
    <w:tmpl w:val="26CA6D3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EE4"/>
    <w:rsid w:val="002501DC"/>
    <w:rsid w:val="00294B79"/>
    <w:rsid w:val="002E4A67"/>
    <w:rsid w:val="0046358A"/>
    <w:rsid w:val="00475F56"/>
    <w:rsid w:val="00586C04"/>
    <w:rsid w:val="006B4357"/>
    <w:rsid w:val="00770B99"/>
    <w:rsid w:val="00802EE4"/>
    <w:rsid w:val="00941158"/>
    <w:rsid w:val="009945BF"/>
    <w:rsid w:val="00B406AA"/>
    <w:rsid w:val="00CB5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11F31"/>
  <w15:docId w15:val="{C979CE53-03AA-439C-8701-C1BD4BAEF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01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01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948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2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168955F-E80B-4E37-A01E-82A7849BA855}"/>
</file>

<file path=customXml/itemProps2.xml><?xml version="1.0" encoding="utf-8"?>
<ds:datastoreItem xmlns:ds="http://schemas.openxmlformats.org/officeDocument/2006/customXml" ds:itemID="{726856DB-F4EC-485F-8620-71DDE5216EAD}"/>
</file>

<file path=customXml/itemProps3.xml><?xml version="1.0" encoding="utf-8"?>
<ds:datastoreItem xmlns:ds="http://schemas.openxmlformats.org/officeDocument/2006/customXml" ds:itemID="{9B1904AB-C66D-4188-A021-45A1B54BC8B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254</Words>
  <Characters>1475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27.2021.ru</dc:title>
  <dc:creator>Victoria Dobîndă</dc:creator>
  <cp:lastModifiedBy>Aliona Galaico</cp:lastModifiedBy>
  <cp:revision>3</cp:revision>
  <dcterms:created xsi:type="dcterms:W3CDTF">2021-02-11T14:28:00Z</dcterms:created>
  <dcterms:modified xsi:type="dcterms:W3CDTF">2021-02-11T14:29:00Z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