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0040D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BC7528C" w14:textId="77777777" w:rsidR="009D1805" w:rsidRPr="000040D2" w:rsidRDefault="00FF6D8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040D2"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9D1805" w:rsidRPr="000040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0040D2">
        <w:rPr>
          <w:rFonts w:ascii="Times New Roman" w:hAnsi="Times New Roman" w:cstheme="majorBidi"/>
          <w:b/>
          <w:color w:val="000000"/>
          <w:sz w:val="28"/>
          <w:szCs w:val="28"/>
        </w:rPr>
        <w:t>проект</w:t>
      </w:r>
      <w:r w:rsidR="009D1805" w:rsidRPr="000040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е </w:t>
      </w:r>
      <w:r w:rsidRPr="000040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закона о внесении изменений </w:t>
      </w:r>
    </w:p>
    <w:p w14:paraId="5017D79A" w14:textId="73E148F1" w:rsidR="00BF1362" w:rsidRPr="000040D2" w:rsidRDefault="00FF6D8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040D2">
        <w:rPr>
          <w:rFonts w:ascii="Times New Roman" w:hAnsi="Times New Roman" w:cstheme="majorBidi"/>
          <w:b/>
          <w:color w:val="000000"/>
          <w:sz w:val="28"/>
          <w:szCs w:val="28"/>
        </w:rPr>
        <w:t>в Закон №</w:t>
      </w:r>
      <w:r w:rsidR="009D1805" w:rsidRPr="000040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0040D2">
        <w:rPr>
          <w:rFonts w:ascii="Times New Roman" w:hAnsi="Times New Roman" w:cstheme="majorBidi"/>
          <w:b/>
          <w:color w:val="000000"/>
          <w:sz w:val="28"/>
          <w:szCs w:val="28"/>
        </w:rPr>
        <w:t>179/2016 о малых и средних предприятиях</w:t>
      </w:r>
    </w:p>
    <w:p w14:paraId="3DB6FF92" w14:textId="77777777" w:rsidR="00BF1362" w:rsidRPr="000040D2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040D2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0040D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0040D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040D2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0040D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50D08C37" w:rsidR="00593286" w:rsidRPr="000040D2" w:rsidRDefault="009D180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040D2">
        <w:rPr>
          <w:rFonts w:ascii="Times New Roman" w:hAnsi="Times New Roman" w:cstheme="majorBidi"/>
          <w:color w:val="000000"/>
          <w:sz w:val="28"/>
          <w:szCs w:val="28"/>
        </w:rPr>
        <w:t>Одобрит</w:t>
      </w:r>
      <w:r w:rsidR="00FF6D8D" w:rsidRPr="000040D2">
        <w:rPr>
          <w:rFonts w:ascii="Times New Roman" w:hAnsi="Times New Roman" w:cstheme="majorBidi"/>
          <w:color w:val="000000"/>
          <w:sz w:val="28"/>
          <w:szCs w:val="28"/>
        </w:rPr>
        <w:t xml:space="preserve">ь и представить Парламенту </w:t>
      </w:r>
      <w:r w:rsidRPr="000040D2">
        <w:rPr>
          <w:rFonts w:ascii="Times New Roman" w:hAnsi="Times New Roman" w:cstheme="majorBidi"/>
          <w:color w:val="000000"/>
          <w:sz w:val="28"/>
          <w:szCs w:val="28"/>
        </w:rPr>
        <w:t>на</w:t>
      </w:r>
      <w:r w:rsidR="00FF6D8D" w:rsidRPr="000040D2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 w:rsidRPr="000040D2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="00FF6D8D" w:rsidRPr="000040D2">
        <w:rPr>
          <w:rFonts w:ascii="Times New Roman" w:hAnsi="Times New Roman" w:cstheme="majorBidi"/>
          <w:color w:val="000000"/>
          <w:sz w:val="28"/>
          <w:szCs w:val="28"/>
        </w:rPr>
        <w:t xml:space="preserve"> проект закона о внесении изменений в Закон №</w:t>
      </w:r>
      <w:r w:rsidRPr="000040D2"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="00FF6D8D" w:rsidRPr="000040D2">
        <w:rPr>
          <w:rFonts w:ascii="Times New Roman" w:hAnsi="Times New Roman" w:cstheme="majorBidi"/>
          <w:color w:val="000000"/>
          <w:sz w:val="28"/>
          <w:szCs w:val="28"/>
        </w:rPr>
        <w:t>179/2016 о малых и средних предприятиях.</w:t>
      </w:r>
    </w:p>
    <w:p w14:paraId="71914AC4" w14:textId="77777777" w:rsidR="00BF1362" w:rsidRPr="000040D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07F0B2" w14:textId="77777777" w:rsidR="00B136B1" w:rsidRPr="000040D2" w:rsidRDefault="00B136B1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6C4F1C92" w:rsidR="00492257" w:rsidRPr="000040D2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040D2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0040D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0040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0040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0040D2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0040D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0040D2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0040D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0040D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0040D2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0040D2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0040D2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EC4FCAD" w14:textId="77777777" w:rsidR="00B136B1" w:rsidRPr="000040D2" w:rsidRDefault="00B136B1" w:rsidP="00B136B1">
      <w:pPr>
        <w:rPr>
          <w:rFonts w:cstheme="majorBidi"/>
          <w:sz w:val="28"/>
          <w:szCs w:val="28"/>
        </w:rPr>
      </w:pPr>
      <w:r w:rsidRPr="000040D2">
        <w:rPr>
          <w:rFonts w:cstheme="majorBidi"/>
          <w:sz w:val="28"/>
          <w:szCs w:val="28"/>
        </w:rPr>
        <w:t xml:space="preserve">Министр экономики                                 Серджиу Гайбу </w:t>
      </w:r>
    </w:p>
    <w:p w14:paraId="761E6784" w14:textId="77777777" w:rsidR="00B136B1" w:rsidRPr="000040D2" w:rsidRDefault="00B136B1" w:rsidP="00B136B1">
      <w:pPr>
        <w:rPr>
          <w:rFonts w:cstheme="majorBidi"/>
          <w:sz w:val="28"/>
          <w:szCs w:val="28"/>
        </w:rPr>
      </w:pPr>
    </w:p>
    <w:p w14:paraId="2F91378B" w14:textId="77777777" w:rsidR="00BD71B3" w:rsidRPr="000040D2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0040D2" w:rsidRDefault="0064535B" w:rsidP="0064535B">
      <w:pPr>
        <w:rPr>
          <w:rFonts w:cstheme="majorBidi"/>
          <w:sz w:val="28"/>
          <w:szCs w:val="28"/>
        </w:rPr>
      </w:pPr>
      <w:r w:rsidRPr="000040D2">
        <w:rPr>
          <w:rFonts w:cstheme="majorBidi"/>
          <w:sz w:val="28"/>
          <w:szCs w:val="28"/>
        </w:rPr>
        <w:t>Министр финансов                                   Думитру Б</w:t>
      </w:r>
      <w:r w:rsidR="00DA516C" w:rsidRPr="000040D2">
        <w:rPr>
          <w:rFonts w:cstheme="majorBidi"/>
          <w:sz w:val="28"/>
          <w:szCs w:val="28"/>
        </w:rPr>
        <w:t>уд</w:t>
      </w:r>
      <w:r w:rsidR="00DF47BD" w:rsidRPr="000040D2">
        <w:rPr>
          <w:rFonts w:cstheme="majorBidi"/>
          <w:sz w:val="28"/>
          <w:szCs w:val="28"/>
        </w:rPr>
        <w:t>и</w:t>
      </w:r>
      <w:r w:rsidR="00DA516C" w:rsidRPr="000040D2">
        <w:rPr>
          <w:rFonts w:cstheme="majorBidi"/>
          <w:sz w:val="28"/>
          <w:szCs w:val="28"/>
        </w:rPr>
        <w:t>янски</w:t>
      </w:r>
      <w:r w:rsidRPr="000040D2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0040D2" w:rsidRDefault="0064535B" w:rsidP="0064535B">
      <w:pPr>
        <w:rPr>
          <w:rFonts w:cstheme="majorBidi"/>
          <w:sz w:val="28"/>
          <w:szCs w:val="28"/>
        </w:rPr>
      </w:pPr>
    </w:p>
    <w:p w14:paraId="7BF7F885" w14:textId="77777777" w:rsidR="00182743" w:rsidRPr="000040D2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0040D2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0040D2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0040D2">
        <w:rPr>
          <w:rFonts w:cstheme="majorBidi"/>
          <w:sz w:val="28"/>
          <w:szCs w:val="28"/>
        </w:rPr>
        <w:t xml:space="preserve"> </w:t>
      </w:r>
      <w:r w:rsidR="00522E0C" w:rsidRPr="000040D2">
        <w:rPr>
          <w:rFonts w:cstheme="majorBidi"/>
          <w:sz w:val="28"/>
          <w:szCs w:val="28"/>
        </w:rPr>
        <w:t xml:space="preserve"> </w:t>
      </w:r>
      <w:r w:rsidRPr="000040D2">
        <w:rPr>
          <w:rFonts w:cstheme="majorBidi"/>
          <w:sz w:val="28"/>
          <w:szCs w:val="28"/>
        </w:rPr>
        <w:t xml:space="preserve">Серджиу </w:t>
      </w:r>
      <w:r w:rsidR="0064535B" w:rsidRPr="000040D2">
        <w:rPr>
          <w:rFonts w:cstheme="majorBidi"/>
          <w:sz w:val="28"/>
          <w:szCs w:val="28"/>
        </w:rPr>
        <w:t>Л</w:t>
      </w:r>
      <w:r w:rsidR="00DA516C" w:rsidRPr="000040D2">
        <w:rPr>
          <w:rFonts w:cstheme="majorBidi"/>
          <w:sz w:val="28"/>
          <w:szCs w:val="28"/>
        </w:rPr>
        <w:t>итвиненко</w:t>
      </w:r>
      <w:r w:rsidR="0064535B" w:rsidRPr="000040D2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0040D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0040D2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Pr="000040D2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Pr="000040D2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0040D2" w:rsidRDefault="00626B93" w:rsidP="00F04FA2">
      <w:pPr>
        <w:rPr>
          <w:rFonts w:cstheme="majorBidi"/>
          <w:sz w:val="28"/>
          <w:szCs w:val="28"/>
        </w:rPr>
      </w:pPr>
      <w:r w:rsidRPr="000040D2">
        <w:rPr>
          <w:rFonts w:cstheme="majorBidi"/>
          <w:sz w:val="28"/>
          <w:szCs w:val="28"/>
        </w:rPr>
        <w:t xml:space="preserve">  </w:t>
      </w:r>
      <w:r w:rsidR="00390C5E" w:rsidRPr="000040D2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0040D2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0040D2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0040D2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0040D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0040D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0040D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0040D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Pr="000040D2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0040D2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0040D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040D2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0040D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0040D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0040D2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0040D2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0040D2">
        <w:rPr>
          <w:rFonts w:ascii="Times New Roman" w:hAnsi="Times New Roman" w:cstheme="majorBidi"/>
          <w:sz w:val="28"/>
          <w:szCs w:val="28"/>
        </w:rPr>
        <w:t>ь</w:t>
      </w:r>
      <w:r w:rsidR="00AE0E41" w:rsidRPr="000040D2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0040D2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0040D2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0040D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0040D2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0040D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040D2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0040D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040D2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0040D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0040D2" w:rsidRDefault="00583825" w:rsidP="00F04FA2">
      <w:pPr>
        <w:rPr>
          <w:rFonts w:cstheme="majorBidi"/>
          <w:sz w:val="28"/>
          <w:szCs w:val="28"/>
        </w:rPr>
      </w:pPr>
      <w:r w:rsidRPr="000040D2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0040D2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0040D2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0040D2" w:rsidRDefault="00812763" w:rsidP="00F04FA2">
      <w:pPr>
        <w:rPr>
          <w:rFonts w:cstheme="majorBidi"/>
          <w:sz w:val="28"/>
          <w:szCs w:val="28"/>
        </w:rPr>
      </w:pPr>
    </w:p>
    <w:p w14:paraId="6BC67708" w14:textId="077617A9" w:rsidR="00A001EE" w:rsidRPr="000040D2" w:rsidRDefault="00A001EE" w:rsidP="00F04FA2">
      <w:pPr>
        <w:rPr>
          <w:rFonts w:cstheme="majorBidi"/>
          <w:sz w:val="28"/>
          <w:szCs w:val="28"/>
        </w:rPr>
      </w:pPr>
    </w:p>
    <w:p w14:paraId="587666AA" w14:textId="514D7168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230480F8" w14:textId="7ED469EE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35F0C660" w14:textId="70F70E8A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50F5B0C7" w14:textId="7C8BAAD1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1524FCAE" w14:textId="46FE504A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255AFFC0" w14:textId="2F122C90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6744528C" w14:textId="431FB494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325F64F0" w14:textId="10B0167E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4E5BA84E" w14:textId="2D548B95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1F7BA567" w14:textId="658524D3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3FE2ACA3" w14:textId="7605B7F6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546F54E6" w14:textId="4E18D132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291E5C9B" w14:textId="0CD3804D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28EDC338" w14:textId="44670C7E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40570CC0" w14:textId="6690E675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5FE605FF" w14:textId="1680EC45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6AF4C45E" w14:textId="4B1E37EB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61541041" w14:textId="71007E4E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3AFA575E" w14:textId="30F693AE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7E8C4E94" w14:textId="67AF71D5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50AEF223" w14:textId="628C08EC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313F2844" w14:textId="5EF88D12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0048D99D" w14:textId="05D108FF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3F52D184" w14:textId="673C839D" w:rsidR="00B136B1" w:rsidRPr="000040D2" w:rsidRDefault="00B136B1" w:rsidP="00F04FA2">
      <w:pPr>
        <w:rPr>
          <w:rFonts w:cstheme="majorBidi"/>
          <w:sz w:val="28"/>
          <w:szCs w:val="28"/>
        </w:rPr>
      </w:pPr>
    </w:p>
    <w:p w14:paraId="5A32ABB9" w14:textId="4F5194C3" w:rsidR="009D1805" w:rsidRPr="000040D2" w:rsidRDefault="009D1805" w:rsidP="009D1805">
      <w:pPr>
        <w:jc w:val="right"/>
        <w:rPr>
          <w:rFonts w:cstheme="majorBidi"/>
          <w:bCs/>
          <w:i/>
          <w:iCs/>
          <w:sz w:val="28"/>
          <w:szCs w:val="28"/>
        </w:rPr>
      </w:pPr>
      <w:r w:rsidRPr="000040D2">
        <w:rPr>
          <w:rFonts w:cstheme="majorBidi"/>
          <w:bCs/>
          <w:i/>
          <w:iCs/>
          <w:sz w:val="28"/>
          <w:szCs w:val="28"/>
        </w:rPr>
        <w:lastRenderedPageBreak/>
        <w:t>Проект</w:t>
      </w:r>
    </w:p>
    <w:p w14:paraId="22602ED3" w14:textId="64FED00A" w:rsidR="009D1805" w:rsidRPr="000040D2" w:rsidRDefault="009D1805" w:rsidP="009D1805">
      <w:pPr>
        <w:jc w:val="right"/>
        <w:rPr>
          <w:rFonts w:cstheme="majorBidi"/>
          <w:bCs/>
          <w:i/>
          <w:iCs/>
          <w:sz w:val="28"/>
          <w:szCs w:val="28"/>
        </w:rPr>
      </w:pPr>
      <w:r w:rsidRPr="000040D2">
        <w:rPr>
          <w:rFonts w:cstheme="majorBidi"/>
          <w:bCs/>
          <w:i/>
          <w:iCs/>
          <w:sz w:val="28"/>
          <w:szCs w:val="28"/>
        </w:rPr>
        <w:t>Перевод</w:t>
      </w:r>
    </w:p>
    <w:p w14:paraId="2EDB99B9" w14:textId="77777777" w:rsidR="009D1805" w:rsidRPr="000040D2" w:rsidRDefault="009D1805" w:rsidP="00AD3411">
      <w:pPr>
        <w:rPr>
          <w:rFonts w:cstheme="majorBidi"/>
          <w:b/>
          <w:sz w:val="28"/>
          <w:szCs w:val="28"/>
        </w:rPr>
      </w:pPr>
    </w:p>
    <w:p w14:paraId="45DF7861" w14:textId="1E7FFB62" w:rsidR="00AD3411" w:rsidRPr="00AD3411" w:rsidRDefault="00AD3411" w:rsidP="009D1805">
      <w:pPr>
        <w:ind w:firstLine="0"/>
        <w:jc w:val="center"/>
        <w:rPr>
          <w:rFonts w:cstheme="majorBidi"/>
          <w:b/>
          <w:sz w:val="28"/>
          <w:szCs w:val="28"/>
        </w:rPr>
      </w:pPr>
      <w:r w:rsidRPr="00AD3411">
        <w:rPr>
          <w:rFonts w:cstheme="majorBidi"/>
          <w:b/>
          <w:sz w:val="28"/>
          <w:szCs w:val="28"/>
        </w:rPr>
        <w:t>ПАРЛАМЕНТ РЕСПУБЛИКИ МОЛДОВА</w:t>
      </w:r>
    </w:p>
    <w:p w14:paraId="291A06C5" w14:textId="77777777" w:rsidR="00AD3411" w:rsidRPr="00AD3411" w:rsidRDefault="00AD3411" w:rsidP="00AD3411">
      <w:pPr>
        <w:rPr>
          <w:rFonts w:cstheme="majorBidi"/>
          <w:sz w:val="28"/>
          <w:szCs w:val="28"/>
        </w:rPr>
      </w:pPr>
    </w:p>
    <w:p w14:paraId="66826BC3" w14:textId="32114A39" w:rsidR="00AD3411" w:rsidRPr="00AD3411" w:rsidRDefault="009D1805" w:rsidP="009D1805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040D2">
        <w:rPr>
          <w:rFonts w:cstheme="majorBidi"/>
          <w:b/>
          <w:bCs/>
          <w:sz w:val="28"/>
          <w:szCs w:val="28"/>
        </w:rPr>
        <w:t>ЗАКОН</w:t>
      </w:r>
    </w:p>
    <w:p w14:paraId="66844B15" w14:textId="77777777" w:rsidR="009D1805" w:rsidRPr="000040D2" w:rsidRDefault="00AD3411" w:rsidP="009D1805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AD3411">
        <w:rPr>
          <w:rFonts w:cstheme="majorBidi"/>
          <w:b/>
          <w:bCs/>
          <w:sz w:val="28"/>
          <w:szCs w:val="28"/>
        </w:rPr>
        <w:t xml:space="preserve">о внесении изменений в Закон № 179/2016 </w:t>
      </w:r>
    </w:p>
    <w:p w14:paraId="346CFA85" w14:textId="5C593CF4" w:rsidR="00AD3411" w:rsidRPr="00AD3411" w:rsidRDefault="00AD3411" w:rsidP="009D1805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AD3411">
        <w:rPr>
          <w:rFonts w:cstheme="majorBidi"/>
          <w:b/>
          <w:bCs/>
          <w:sz w:val="28"/>
          <w:szCs w:val="28"/>
        </w:rPr>
        <w:t>о малых и средних предприятиях</w:t>
      </w:r>
    </w:p>
    <w:p w14:paraId="53D3A29F" w14:textId="77777777" w:rsidR="00AD3411" w:rsidRPr="00AD3411" w:rsidRDefault="00AD3411" w:rsidP="009D1805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79129396" w14:textId="77777777" w:rsidR="00AD3411" w:rsidRPr="00AD3411" w:rsidRDefault="00AD3411" w:rsidP="00AD3411">
      <w:pPr>
        <w:rPr>
          <w:rFonts w:cstheme="majorBidi"/>
          <w:sz w:val="28"/>
          <w:szCs w:val="28"/>
        </w:rPr>
      </w:pPr>
      <w:r w:rsidRPr="00AD3411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58B4DBED" w14:textId="77777777" w:rsidR="00AD3411" w:rsidRPr="00AD3411" w:rsidRDefault="00AD3411" w:rsidP="00AD3411">
      <w:pPr>
        <w:rPr>
          <w:rFonts w:cstheme="majorBidi"/>
          <w:sz w:val="28"/>
          <w:szCs w:val="28"/>
        </w:rPr>
      </w:pPr>
    </w:p>
    <w:p w14:paraId="2D65E572" w14:textId="3297AA51" w:rsidR="00AD3411" w:rsidRPr="00AD3411" w:rsidRDefault="00AD3411" w:rsidP="00AD3411">
      <w:pPr>
        <w:rPr>
          <w:rFonts w:cstheme="majorBidi"/>
          <w:sz w:val="28"/>
          <w:szCs w:val="28"/>
        </w:rPr>
      </w:pPr>
      <w:r w:rsidRPr="00AD3411">
        <w:rPr>
          <w:rFonts w:cstheme="majorBidi"/>
          <w:b/>
          <w:sz w:val="28"/>
          <w:szCs w:val="28"/>
        </w:rPr>
        <w:t>Ст. I</w:t>
      </w:r>
      <w:r w:rsidRPr="00AD3411">
        <w:rPr>
          <w:rFonts w:cstheme="majorBidi"/>
          <w:sz w:val="28"/>
          <w:szCs w:val="28"/>
        </w:rPr>
        <w:t xml:space="preserve"> – </w:t>
      </w:r>
      <w:r w:rsidR="009D1805" w:rsidRPr="000040D2">
        <w:rPr>
          <w:rFonts w:cstheme="majorBidi"/>
          <w:sz w:val="28"/>
          <w:szCs w:val="28"/>
        </w:rPr>
        <w:t xml:space="preserve">В </w:t>
      </w:r>
      <w:r w:rsidRPr="00AD3411">
        <w:rPr>
          <w:rFonts w:cstheme="majorBidi"/>
          <w:sz w:val="28"/>
          <w:szCs w:val="28"/>
        </w:rPr>
        <w:t>Закон №</w:t>
      </w:r>
      <w:r w:rsidR="009D1805" w:rsidRPr="000040D2">
        <w:rPr>
          <w:rFonts w:cstheme="majorBidi"/>
          <w:sz w:val="28"/>
          <w:szCs w:val="28"/>
        </w:rPr>
        <w:t> </w:t>
      </w:r>
      <w:r w:rsidRPr="00AD3411">
        <w:rPr>
          <w:rFonts w:cstheme="majorBidi"/>
          <w:sz w:val="28"/>
          <w:szCs w:val="28"/>
        </w:rPr>
        <w:t>179/2016 о малых и средних предприятиях (</w:t>
      </w:r>
      <w:r w:rsidR="009D1805" w:rsidRPr="000040D2">
        <w:rPr>
          <w:rFonts w:cstheme="majorBidi"/>
          <w:sz w:val="28"/>
          <w:szCs w:val="28"/>
        </w:rPr>
        <w:t>О</w:t>
      </w:r>
      <w:r w:rsidRPr="00AD3411">
        <w:rPr>
          <w:rFonts w:cstheme="majorBidi"/>
          <w:sz w:val="28"/>
          <w:szCs w:val="28"/>
        </w:rPr>
        <w:t>фициальный монитор Республики Молдова, 2016 г., № 306-313 ст. 651), с последующими изменениями</w:t>
      </w:r>
      <w:r w:rsidR="009D1805" w:rsidRPr="000040D2">
        <w:rPr>
          <w:rFonts w:cstheme="majorBidi"/>
          <w:sz w:val="28"/>
          <w:szCs w:val="28"/>
        </w:rPr>
        <w:t>, внести следующие изменения</w:t>
      </w:r>
      <w:r w:rsidRPr="00AD3411">
        <w:rPr>
          <w:rFonts w:cstheme="majorBidi"/>
          <w:sz w:val="28"/>
          <w:szCs w:val="28"/>
        </w:rPr>
        <w:t>:</w:t>
      </w:r>
    </w:p>
    <w:p w14:paraId="392011CB" w14:textId="65487F0E" w:rsidR="00AD3411" w:rsidRPr="00AD3411" w:rsidRDefault="00AD3411" w:rsidP="00AD3411">
      <w:pPr>
        <w:rPr>
          <w:rFonts w:cstheme="majorBidi"/>
          <w:sz w:val="28"/>
          <w:szCs w:val="28"/>
        </w:rPr>
      </w:pPr>
      <w:r w:rsidRPr="00AD3411">
        <w:rPr>
          <w:rFonts w:cstheme="majorBidi"/>
          <w:sz w:val="28"/>
          <w:szCs w:val="28"/>
        </w:rPr>
        <w:t xml:space="preserve">1. В статье 3 в понятии </w:t>
      </w:r>
      <w:r w:rsidR="009D1805" w:rsidRPr="000040D2">
        <w:rPr>
          <w:rFonts w:cstheme="majorBidi"/>
          <w:sz w:val="28"/>
          <w:szCs w:val="28"/>
        </w:rPr>
        <w:t>«</w:t>
      </w:r>
      <w:r w:rsidRPr="00AD3411">
        <w:rPr>
          <w:rFonts w:cstheme="majorBidi"/>
          <w:sz w:val="28"/>
          <w:szCs w:val="28"/>
        </w:rPr>
        <w:t>финансовая гарантия по кредиту</w:t>
      </w:r>
      <w:r w:rsidR="009D1805" w:rsidRPr="000040D2">
        <w:rPr>
          <w:rFonts w:cstheme="majorBidi"/>
          <w:sz w:val="28"/>
          <w:szCs w:val="28"/>
        </w:rPr>
        <w:t>»</w:t>
      </w:r>
      <w:r w:rsidRPr="00AD3411">
        <w:rPr>
          <w:rFonts w:cstheme="majorBidi"/>
          <w:sz w:val="28"/>
          <w:szCs w:val="28"/>
        </w:rPr>
        <w:t xml:space="preserve"> текст </w:t>
      </w:r>
      <w:r w:rsidR="00EF203E" w:rsidRPr="000040D2">
        <w:rPr>
          <w:rFonts w:cstheme="majorBidi"/>
          <w:sz w:val="28"/>
          <w:szCs w:val="28"/>
        </w:rPr>
        <w:t xml:space="preserve">«/займам» </w:t>
      </w:r>
      <w:r w:rsidRPr="00AD3411">
        <w:rPr>
          <w:rFonts w:cstheme="majorBidi"/>
          <w:sz w:val="28"/>
          <w:szCs w:val="28"/>
        </w:rPr>
        <w:t>исключ</w:t>
      </w:r>
      <w:r w:rsidR="00EF203E" w:rsidRPr="000040D2">
        <w:rPr>
          <w:rFonts w:cstheme="majorBidi"/>
          <w:sz w:val="28"/>
          <w:szCs w:val="28"/>
        </w:rPr>
        <w:t>ить.</w:t>
      </w:r>
    </w:p>
    <w:p w14:paraId="1E57683F" w14:textId="532A5062" w:rsidR="00AD3411" w:rsidRPr="00AD3411" w:rsidRDefault="00AD3411" w:rsidP="00AD3411">
      <w:pPr>
        <w:rPr>
          <w:rFonts w:cstheme="majorBidi"/>
          <w:sz w:val="28"/>
          <w:szCs w:val="28"/>
        </w:rPr>
      </w:pPr>
      <w:r w:rsidRPr="00AD3411">
        <w:rPr>
          <w:rFonts w:cstheme="majorBidi"/>
          <w:sz w:val="28"/>
          <w:szCs w:val="28"/>
        </w:rPr>
        <w:t xml:space="preserve">  2. </w:t>
      </w:r>
      <w:r w:rsidR="00EF203E" w:rsidRPr="000040D2">
        <w:rPr>
          <w:rFonts w:cstheme="majorBidi"/>
          <w:sz w:val="28"/>
          <w:szCs w:val="28"/>
        </w:rPr>
        <w:t>П</w:t>
      </w:r>
      <w:r w:rsidR="00EF203E" w:rsidRPr="00AD3411">
        <w:rPr>
          <w:rFonts w:cstheme="majorBidi"/>
          <w:sz w:val="28"/>
          <w:szCs w:val="28"/>
        </w:rPr>
        <w:t xml:space="preserve">ункты f) и h) части (3) </w:t>
      </w:r>
      <w:r w:rsidRPr="00AD3411">
        <w:rPr>
          <w:rFonts w:cstheme="majorBidi"/>
          <w:sz w:val="28"/>
          <w:szCs w:val="28"/>
        </w:rPr>
        <w:t>стать</w:t>
      </w:r>
      <w:r w:rsidR="00EF203E" w:rsidRPr="000040D2">
        <w:rPr>
          <w:rFonts w:cstheme="majorBidi"/>
          <w:sz w:val="28"/>
          <w:szCs w:val="28"/>
        </w:rPr>
        <w:t>и</w:t>
      </w:r>
      <w:r w:rsidRPr="00AD3411">
        <w:rPr>
          <w:rFonts w:cstheme="majorBidi"/>
          <w:sz w:val="28"/>
          <w:szCs w:val="28"/>
        </w:rPr>
        <w:t xml:space="preserve"> 12 изложить в следующей редакции:</w:t>
      </w:r>
    </w:p>
    <w:p w14:paraId="1A470803" w14:textId="733BF506" w:rsidR="00AD3411" w:rsidRPr="00AD3411" w:rsidRDefault="00EF203E" w:rsidP="00AD3411">
      <w:pPr>
        <w:rPr>
          <w:rFonts w:cstheme="majorBidi"/>
          <w:sz w:val="28"/>
          <w:szCs w:val="28"/>
        </w:rPr>
      </w:pPr>
      <w:r w:rsidRPr="000040D2">
        <w:rPr>
          <w:rFonts w:cstheme="majorBidi"/>
          <w:sz w:val="28"/>
          <w:szCs w:val="28"/>
        </w:rPr>
        <w:t>«</w:t>
      </w:r>
      <w:r w:rsidR="00AD3411" w:rsidRPr="00AD3411">
        <w:rPr>
          <w:rFonts w:cstheme="majorBidi"/>
          <w:sz w:val="28"/>
          <w:szCs w:val="28"/>
        </w:rPr>
        <w:t>f) банки;</w:t>
      </w:r>
      <w:r w:rsidRPr="000040D2">
        <w:rPr>
          <w:rFonts w:cstheme="majorBidi"/>
          <w:sz w:val="28"/>
          <w:szCs w:val="28"/>
        </w:rPr>
        <w:t>»</w:t>
      </w:r>
    </w:p>
    <w:p w14:paraId="320B2DBD" w14:textId="60EA9C6A" w:rsidR="00AD3411" w:rsidRPr="00AD3411" w:rsidRDefault="00EF203E" w:rsidP="00AD3411">
      <w:pPr>
        <w:rPr>
          <w:rFonts w:cstheme="majorBidi"/>
          <w:sz w:val="28"/>
          <w:szCs w:val="28"/>
        </w:rPr>
      </w:pPr>
      <w:r w:rsidRPr="000040D2">
        <w:rPr>
          <w:rFonts w:cstheme="majorBidi"/>
          <w:sz w:val="28"/>
          <w:szCs w:val="28"/>
        </w:rPr>
        <w:t>«</w:t>
      </w:r>
      <w:r w:rsidR="00AD3411" w:rsidRPr="00AD3411">
        <w:rPr>
          <w:rFonts w:cstheme="majorBidi"/>
          <w:sz w:val="28"/>
          <w:szCs w:val="28"/>
        </w:rPr>
        <w:t xml:space="preserve">h) ломбарды и </w:t>
      </w:r>
      <w:r w:rsidRPr="000040D2">
        <w:rPr>
          <w:rFonts w:cstheme="majorBidi"/>
          <w:sz w:val="28"/>
          <w:szCs w:val="28"/>
        </w:rPr>
        <w:t>предприятия, осуществляющие обмен валюты,</w:t>
      </w:r>
      <w:r w:rsidR="00AD3411" w:rsidRPr="00AD3411">
        <w:rPr>
          <w:rFonts w:cstheme="majorBidi"/>
          <w:sz w:val="28"/>
          <w:szCs w:val="28"/>
        </w:rPr>
        <w:t xml:space="preserve"> не являющиеся банками</w:t>
      </w:r>
      <w:r w:rsidRPr="000040D2">
        <w:rPr>
          <w:rFonts w:cstheme="majorBidi"/>
          <w:sz w:val="28"/>
          <w:szCs w:val="28"/>
        </w:rPr>
        <w:t>;»</w:t>
      </w:r>
      <w:r w:rsidR="00AD3411" w:rsidRPr="00AD3411">
        <w:rPr>
          <w:rFonts w:cstheme="majorBidi"/>
          <w:sz w:val="28"/>
          <w:szCs w:val="28"/>
        </w:rPr>
        <w:t>.</w:t>
      </w:r>
    </w:p>
    <w:p w14:paraId="2FDF1C3D" w14:textId="446D4006" w:rsidR="00AD3411" w:rsidRPr="00AD3411" w:rsidRDefault="00AD3411" w:rsidP="00AD3411">
      <w:pPr>
        <w:rPr>
          <w:rFonts w:cstheme="majorBidi"/>
          <w:sz w:val="28"/>
          <w:szCs w:val="28"/>
        </w:rPr>
      </w:pPr>
      <w:r w:rsidRPr="00AD3411">
        <w:rPr>
          <w:rFonts w:cstheme="majorBidi"/>
          <w:sz w:val="28"/>
          <w:szCs w:val="28"/>
        </w:rPr>
        <w:t xml:space="preserve">3. Дополнить </w:t>
      </w:r>
      <w:r w:rsidR="00EF203E" w:rsidRPr="000040D2">
        <w:rPr>
          <w:rFonts w:cstheme="majorBidi"/>
          <w:sz w:val="28"/>
          <w:szCs w:val="28"/>
        </w:rPr>
        <w:t>статьей</w:t>
      </w:r>
      <w:r w:rsidRPr="00AD3411">
        <w:rPr>
          <w:rFonts w:cstheme="majorBidi"/>
          <w:sz w:val="28"/>
          <w:szCs w:val="28"/>
        </w:rPr>
        <w:t xml:space="preserve"> 13</w:t>
      </w:r>
      <w:r w:rsidRPr="00AD3411">
        <w:rPr>
          <w:rFonts w:cstheme="majorBidi"/>
          <w:sz w:val="28"/>
          <w:szCs w:val="28"/>
          <w:vertAlign w:val="superscript"/>
        </w:rPr>
        <w:t>1</w:t>
      </w:r>
      <w:r w:rsidRPr="00AD3411">
        <w:rPr>
          <w:rFonts w:cstheme="majorBidi"/>
          <w:sz w:val="28"/>
          <w:szCs w:val="28"/>
        </w:rPr>
        <w:t xml:space="preserve"> следующего содержания:</w:t>
      </w:r>
    </w:p>
    <w:p w14:paraId="66386373" w14:textId="6B9D5ADD" w:rsidR="00AD3411" w:rsidRPr="00AD3411" w:rsidRDefault="00EF203E" w:rsidP="00AD3411">
      <w:pPr>
        <w:rPr>
          <w:rFonts w:cstheme="majorBidi"/>
          <w:sz w:val="28"/>
          <w:szCs w:val="28"/>
        </w:rPr>
      </w:pPr>
      <w:r w:rsidRPr="000040D2">
        <w:rPr>
          <w:rFonts w:cstheme="majorBidi"/>
          <w:b/>
          <w:sz w:val="28"/>
          <w:szCs w:val="28"/>
        </w:rPr>
        <w:t>«</w:t>
      </w:r>
      <w:r w:rsidR="00AD3411" w:rsidRPr="00AD3411">
        <w:rPr>
          <w:rFonts w:cstheme="majorBidi"/>
          <w:b/>
          <w:sz w:val="28"/>
          <w:szCs w:val="28"/>
        </w:rPr>
        <w:t>Статья 13</w:t>
      </w:r>
      <w:r w:rsidR="00AD3411" w:rsidRPr="00AD3411">
        <w:rPr>
          <w:rFonts w:cstheme="majorBidi"/>
          <w:b/>
          <w:sz w:val="28"/>
          <w:szCs w:val="28"/>
          <w:vertAlign w:val="superscript"/>
        </w:rPr>
        <w:t>1</w:t>
      </w:r>
      <w:r w:rsidRPr="000040D2">
        <w:rPr>
          <w:rFonts w:cstheme="majorBidi"/>
          <w:b/>
          <w:sz w:val="28"/>
          <w:szCs w:val="28"/>
        </w:rPr>
        <w:t>.</w:t>
      </w:r>
      <w:r w:rsidRPr="000040D2">
        <w:rPr>
          <w:rFonts w:cstheme="majorBidi"/>
          <w:b/>
          <w:sz w:val="28"/>
          <w:szCs w:val="28"/>
          <w:vertAlign w:val="superscript"/>
        </w:rPr>
        <w:t xml:space="preserve"> </w:t>
      </w:r>
      <w:r w:rsidR="00AD3411" w:rsidRPr="00AD3411">
        <w:rPr>
          <w:rFonts w:cstheme="majorBidi"/>
          <w:sz w:val="28"/>
          <w:szCs w:val="28"/>
        </w:rPr>
        <w:t>Фонд предпринимательства и экономического развити</w:t>
      </w:r>
      <w:r w:rsidRPr="000040D2">
        <w:rPr>
          <w:rFonts w:cstheme="majorBidi"/>
          <w:sz w:val="28"/>
          <w:szCs w:val="28"/>
        </w:rPr>
        <w:t>я</w:t>
      </w:r>
      <w:r w:rsidR="00AD3411" w:rsidRPr="00AD3411">
        <w:rPr>
          <w:rFonts w:cstheme="majorBidi"/>
          <w:sz w:val="28"/>
          <w:szCs w:val="28"/>
        </w:rPr>
        <w:t xml:space="preserve"> Молдовы</w:t>
      </w:r>
    </w:p>
    <w:p w14:paraId="1C4C1037" w14:textId="526AECCD" w:rsidR="00AD3411" w:rsidRPr="00AD3411" w:rsidRDefault="00AD3411" w:rsidP="00AD3411">
      <w:pPr>
        <w:rPr>
          <w:rFonts w:cstheme="majorBidi"/>
          <w:sz w:val="28"/>
          <w:szCs w:val="28"/>
        </w:rPr>
      </w:pPr>
      <w:r w:rsidRPr="00AD3411">
        <w:rPr>
          <w:rFonts w:cstheme="majorBidi"/>
          <w:sz w:val="28"/>
          <w:szCs w:val="28"/>
        </w:rPr>
        <w:t>(1) Фонд предпринимательства и экономического развити</w:t>
      </w:r>
      <w:r w:rsidR="00EF203E" w:rsidRPr="000040D2">
        <w:rPr>
          <w:rFonts w:cstheme="majorBidi"/>
          <w:sz w:val="28"/>
          <w:szCs w:val="28"/>
        </w:rPr>
        <w:t>я</w:t>
      </w:r>
      <w:r w:rsidRPr="00AD3411">
        <w:rPr>
          <w:rFonts w:cstheme="majorBidi"/>
          <w:sz w:val="28"/>
          <w:szCs w:val="28"/>
        </w:rPr>
        <w:t xml:space="preserve"> Молдовы </w:t>
      </w:r>
      <w:r w:rsidRPr="00AD3411">
        <w:rPr>
          <w:rFonts w:cstheme="majorBidi"/>
          <w:sz w:val="28"/>
          <w:szCs w:val="28"/>
        </w:rPr>
        <w:br/>
        <w:t xml:space="preserve">создается в составе </w:t>
      </w:r>
      <w:r w:rsidR="00EF203E" w:rsidRPr="000040D2">
        <w:rPr>
          <w:rFonts w:cstheme="majorBidi"/>
          <w:sz w:val="28"/>
          <w:szCs w:val="28"/>
        </w:rPr>
        <w:t>Публичного</w:t>
      </w:r>
      <w:r w:rsidRPr="00AD3411">
        <w:rPr>
          <w:rFonts w:cstheme="majorBidi"/>
          <w:sz w:val="28"/>
          <w:szCs w:val="28"/>
        </w:rPr>
        <w:t xml:space="preserve"> учреждения «Организация по развитию предпринимательства» со статусом внутреннего подразделения, без образования юридического лица.</w:t>
      </w:r>
    </w:p>
    <w:p w14:paraId="2D16D4DD" w14:textId="5FC139B3" w:rsidR="00AD3411" w:rsidRPr="00AD3411" w:rsidRDefault="00AD3411" w:rsidP="00AD3411">
      <w:pPr>
        <w:rPr>
          <w:rFonts w:cstheme="majorBidi"/>
          <w:sz w:val="28"/>
          <w:szCs w:val="28"/>
        </w:rPr>
      </w:pPr>
      <w:r w:rsidRPr="00AD3411">
        <w:rPr>
          <w:rFonts w:cstheme="majorBidi"/>
          <w:sz w:val="28"/>
          <w:szCs w:val="28"/>
        </w:rPr>
        <w:t xml:space="preserve">(2) Целью Фонда предпринимательства и экономического развития является предоставление доступа предприятиям к </w:t>
      </w:r>
      <w:r w:rsidR="000040D2">
        <w:rPr>
          <w:rFonts w:cstheme="majorBidi"/>
          <w:sz w:val="28"/>
          <w:szCs w:val="28"/>
        </w:rPr>
        <w:t>имеющемуся</w:t>
      </w:r>
      <w:r w:rsidRPr="00AD3411">
        <w:rPr>
          <w:rFonts w:cstheme="majorBidi"/>
          <w:sz w:val="28"/>
          <w:szCs w:val="28"/>
        </w:rPr>
        <w:t xml:space="preserve"> финансированию через банки и небанковские кредитные организации</w:t>
      </w:r>
      <w:r w:rsidR="000040D2" w:rsidRPr="000040D2">
        <w:rPr>
          <w:rFonts w:cstheme="majorBidi"/>
          <w:sz w:val="28"/>
          <w:szCs w:val="28"/>
        </w:rPr>
        <w:t xml:space="preserve">, </w:t>
      </w:r>
      <w:r w:rsidR="000040D2" w:rsidRPr="00AD3411">
        <w:rPr>
          <w:rFonts w:cstheme="majorBidi"/>
          <w:sz w:val="28"/>
          <w:szCs w:val="28"/>
        </w:rPr>
        <w:t xml:space="preserve">соответствующие </w:t>
      </w:r>
      <w:r w:rsidR="000040D2" w:rsidRPr="000040D2">
        <w:rPr>
          <w:rFonts w:cstheme="majorBidi"/>
          <w:sz w:val="28"/>
          <w:szCs w:val="28"/>
        </w:rPr>
        <w:t>требованиям</w:t>
      </w:r>
      <w:r w:rsidRPr="00AD3411">
        <w:rPr>
          <w:rFonts w:cstheme="majorBidi"/>
          <w:sz w:val="28"/>
          <w:szCs w:val="28"/>
        </w:rPr>
        <w:t>.</w:t>
      </w:r>
    </w:p>
    <w:p w14:paraId="5FF0F5AE" w14:textId="392E3152" w:rsidR="00AD3411" w:rsidRPr="00AD3411" w:rsidRDefault="00AD3411" w:rsidP="00AD3411">
      <w:pPr>
        <w:rPr>
          <w:rFonts w:cstheme="majorBidi"/>
          <w:sz w:val="28"/>
          <w:szCs w:val="28"/>
        </w:rPr>
      </w:pPr>
      <w:r w:rsidRPr="00AD3411">
        <w:rPr>
          <w:rFonts w:cstheme="majorBidi"/>
          <w:sz w:val="28"/>
          <w:szCs w:val="28"/>
        </w:rPr>
        <w:t xml:space="preserve">(3) </w:t>
      </w:r>
      <w:r w:rsidR="00930C19" w:rsidRPr="000040D2">
        <w:rPr>
          <w:rFonts w:cstheme="majorBidi"/>
          <w:sz w:val="28"/>
          <w:szCs w:val="28"/>
        </w:rPr>
        <w:t>Публичное</w:t>
      </w:r>
      <w:r w:rsidRPr="00AD3411">
        <w:rPr>
          <w:rFonts w:cstheme="majorBidi"/>
          <w:sz w:val="28"/>
          <w:szCs w:val="28"/>
        </w:rPr>
        <w:t xml:space="preserve"> учреждение «Организация по развитию предпринимательства» </w:t>
      </w:r>
      <w:r w:rsidR="00930C19" w:rsidRPr="000040D2">
        <w:rPr>
          <w:rFonts w:cstheme="majorBidi"/>
          <w:sz w:val="28"/>
          <w:szCs w:val="28"/>
        </w:rPr>
        <w:t>предоставляет</w:t>
      </w:r>
      <w:r w:rsidRPr="00AD3411">
        <w:rPr>
          <w:rFonts w:cstheme="majorBidi"/>
          <w:sz w:val="28"/>
          <w:szCs w:val="28"/>
        </w:rPr>
        <w:t xml:space="preserve"> финансовые средства банкам и небанковским кредитным организациям</w:t>
      </w:r>
      <w:r w:rsidR="000040D2" w:rsidRPr="000040D2">
        <w:rPr>
          <w:rFonts w:cstheme="majorBidi"/>
          <w:sz w:val="28"/>
          <w:szCs w:val="28"/>
        </w:rPr>
        <w:t>,</w:t>
      </w:r>
      <w:r w:rsidRPr="00AD3411">
        <w:rPr>
          <w:rFonts w:cstheme="majorBidi"/>
          <w:sz w:val="28"/>
          <w:szCs w:val="28"/>
        </w:rPr>
        <w:t xml:space="preserve"> соответствующим требованиям</w:t>
      </w:r>
      <w:r w:rsidR="000040D2" w:rsidRPr="000040D2">
        <w:rPr>
          <w:rFonts w:cstheme="majorBidi"/>
          <w:sz w:val="28"/>
          <w:szCs w:val="28"/>
        </w:rPr>
        <w:t>,</w:t>
      </w:r>
      <w:r w:rsidRPr="00AD3411">
        <w:rPr>
          <w:rFonts w:cstheme="majorBidi"/>
          <w:sz w:val="28"/>
          <w:szCs w:val="28"/>
        </w:rPr>
        <w:t xml:space="preserve"> из финансовых ресурсов Фонда предпринимательства и экономического развитие Молдовы на основании заключенных с ними договоров в установленных пределах финансирования.</w:t>
      </w:r>
    </w:p>
    <w:p w14:paraId="3A0DF46B" w14:textId="6854B900" w:rsidR="00AD3411" w:rsidRPr="00AD3411" w:rsidRDefault="00AD3411" w:rsidP="00AD3411">
      <w:pPr>
        <w:rPr>
          <w:rFonts w:cstheme="majorBidi"/>
          <w:sz w:val="28"/>
          <w:szCs w:val="28"/>
        </w:rPr>
      </w:pPr>
      <w:r w:rsidRPr="00AD3411">
        <w:rPr>
          <w:rFonts w:cstheme="majorBidi"/>
          <w:sz w:val="28"/>
          <w:szCs w:val="28"/>
        </w:rPr>
        <w:t xml:space="preserve">(4) Фонд предпринимательства и экономического </w:t>
      </w:r>
      <w:r w:rsidR="000040D2" w:rsidRPr="000040D2">
        <w:rPr>
          <w:rFonts w:cstheme="majorBidi"/>
          <w:sz w:val="28"/>
          <w:szCs w:val="28"/>
        </w:rPr>
        <w:t>развития</w:t>
      </w:r>
      <w:r w:rsidRPr="00AD3411">
        <w:rPr>
          <w:rFonts w:cstheme="majorBidi"/>
          <w:sz w:val="28"/>
          <w:szCs w:val="28"/>
        </w:rPr>
        <w:t xml:space="preserve"> Молдовы финансируется из </w:t>
      </w:r>
      <w:r w:rsidR="000040D2" w:rsidRPr="000040D2">
        <w:rPr>
          <w:rFonts w:cstheme="majorBidi"/>
          <w:sz w:val="28"/>
          <w:szCs w:val="28"/>
        </w:rPr>
        <w:t xml:space="preserve">ассигнований </w:t>
      </w:r>
      <w:r w:rsidRPr="00AD3411">
        <w:rPr>
          <w:rFonts w:cstheme="majorBidi"/>
          <w:sz w:val="28"/>
          <w:szCs w:val="28"/>
        </w:rPr>
        <w:t>государственного бюджета, финансовых средств, выделенных партнерами по развитию и/или донорами (кредиты/займы, финансовая и техническая помощь, гранты), доходов</w:t>
      </w:r>
      <w:r w:rsidR="00133CAC">
        <w:rPr>
          <w:rFonts w:cstheme="majorBidi"/>
          <w:sz w:val="28"/>
          <w:szCs w:val="28"/>
        </w:rPr>
        <w:t>,</w:t>
      </w:r>
      <w:r w:rsidRPr="00AD3411">
        <w:rPr>
          <w:rFonts w:cstheme="majorBidi"/>
          <w:sz w:val="28"/>
          <w:szCs w:val="28"/>
        </w:rPr>
        <w:t xml:space="preserve"> полученных от кредитования и рекредитования, узуфрукта, полученного от </w:t>
      </w:r>
      <w:r w:rsidRPr="00AD3411">
        <w:rPr>
          <w:rFonts w:cstheme="majorBidi"/>
          <w:sz w:val="28"/>
          <w:szCs w:val="28"/>
        </w:rPr>
        <w:lastRenderedPageBreak/>
        <w:t>инвестирования имеющихся финансовых средств</w:t>
      </w:r>
      <w:r w:rsidR="00133CAC">
        <w:rPr>
          <w:rFonts w:cstheme="majorBidi"/>
          <w:sz w:val="28"/>
          <w:szCs w:val="28"/>
        </w:rPr>
        <w:t>,</w:t>
      </w:r>
      <w:r w:rsidRPr="00AD3411">
        <w:rPr>
          <w:rFonts w:cstheme="majorBidi"/>
          <w:sz w:val="28"/>
          <w:szCs w:val="28"/>
        </w:rPr>
        <w:t xml:space="preserve"> и из других законных источников.</w:t>
      </w:r>
    </w:p>
    <w:p w14:paraId="44668F67" w14:textId="745A98D3" w:rsidR="00AD3411" w:rsidRPr="00AD3411" w:rsidRDefault="00AD3411" w:rsidP="00AD3411">
      <w:pPr>
        <w:rPr>
          <w:rFonts w:cstheme="majorBidi"/>
          <w:sz w:val="28"/>
          <w:szCs w:val="28"/>
        </w:rPr>
      </w:pPr>
      <w:r w:rsidRPr="00AD3411">
        <w:rPr>
          <w:rFonts w:cstheme="majorBidi"/>
          <w:sz w:val="28"/>
          <w:szCs w:val="28"/>
        </w:rPr>
        <w:t xml:space="preserve">    (5) Организация и </w:t>
      </w:r>
      <w:r w:rsidR="00133CAC">
        <w:rPr>
          <w:rFonts w:cstheme="majorBidi"/>
          <w:sz w:val="28"/>
          <w:szCs w:val="28"/>
        </w:rPr>
        <w:t>функционирование</w:t>
      </w:r>
      <w:r w:rsidRPr="00AD3411">
        <w:rPr>
          <w:rFonts w:cstheme="majorBidi"/>
          <w:sz w:val="28"/>
          <w:szCs w:val="28"/>
        </w:rPr>
        <w:t xml:space="preserve"> Фонда предпринимательства и экономического развития Молдовы, а также использование его финансовых средств устанавливаются положением, утвержденным Правительством.</w:t>
      </w:r>
    </w:p>
    <w:p w14:paraId="2D9836CA" w14:textId="77777777" w:rsidR="00AD3411" w:rsidRPr="00AD3411" w:rsidRDefault="00AD3411" w:rsidP="00AD3411">
      <w:pPr>
        <w:rPr>
          <w:rFonts w:cstheme="majorBidi"/>
          <w:sz w:val="28"/>
          <w:szCs w:val="28"/>
        </w:rPr>
      </w:pPr>
    </w:p>
    <w:p w14:paraId="437AAB17" w14:textId="0722711D" w:rsidR="00AD3411" w:rsidRPr="00AD3411" w:rsidRDefault="00AD3411" w:rsidP="00AD3411">
      <w:pPr>
        <w:rPr>
          <w:rFonts w:cstheme="majorBidi"/>
          <w:sz w:val="28"/>
          <w:szCs w:val="28"/>
        </w:rPr>
      </w:pPr>
      <w:r w:rsidRPr="00AD3411">
        <w:rPr>
          <w:rFonts w:cstheme="majorBidi"/>
          <w:b/>
          <w:sz w:val="28"/>
          <w:szCs w:val="28"/>
        </w:rPr>
        <w:t>Статья II</w:t>
      </w:r>
      <w:r w:rsidRPr="00AD3411">
        <w:rPr>
          <w:rFonts w:cstheme="majorBidi"/>
          <w:sz w:val="28"/>
          <w:szCs w:val="28"/>
        </w:rPr>
        <w:t xml:space="preserve"> – Правительству в 3</w:t>
      </w:r>
      <w:r w:rsidR="00133CAC">
        <w:rPr>
          <w:rFonts w:cstheme="majorBidi"/>
          <w:sz w:val="28"/>
          <w:szCs w:val="28"/>
        </w:rPr>
        <w:t>-</w:t>
      </w:r>
      <w:r w:rsidRPr="00AD3411">
        <w:rPr>
          <w:rFonts w:cstheme="majorBidi"/>
          <w:sz w:val="28"/>
          <w:szCs w:val="28"/>
        </w:rPr>
        <w:t>меся</w:t>
      </w:r>
      <w:r w:rsidR="00133CAC">
        <w:rPr>
          <w:rFonts w:cstheme="majorBidi"/>
          <w:sz w:val="28"/>
          <w:szCs w:val="28"/>
        </w:rPr>
        <w:t xml:space="preserve">чный срок </w:t>
      </w:r>
      <w:r w:rsidRPr="00AD3411">
        <w:rPr>
          <w:rFonts w:cstheme="majorBidi"/>
          <w:sz w:val="28"/>
          <w:szCs w:val="28"/>
        </w:rPr>
        <w:t>с</w:t>
      </w:r>
      <w:r w:rsidR="00133CAC">
        <w:rPr>
          <w:rFonts w:cstheme="majorBidi"/>
          <w:sz w:val="28"/>
          <w:szCs w:val="28"/>
        </w:rPr>
        <w:t xml:space="preserve"> даты</w:t>
      </w:r>
      <w:r w:rsidRPr="00AD3411">
        <w:rPr>
          <w:rFonts w:cstheme="majorBidi"/>
          <w:sz w:val="28"/>
          <w:szCs w:val="28"/>
        </w:rPr>
        <w:t xml:space="preserve"> вступления в силу настоящего </w:t>
      </w:r>
      <w:r w:rsidR="00133CAC">
        <w:rPr>
          <w:rFonts w:cstheme="majorBidi"/>
          <w:sz w:val="28"/>
          <w:szCs w:val="28"/>
        </w:rPr>
        <w:t>з</w:t>
      </w:r>
      <w:r w:rsidRPr="00AD3411">
        <w:rPr>
          <w:rFonts w:cstheme="majorBidi"/>
          <w:sz w:val="28"/>
          <w:szCs w:val="28"/>
        </w:rPr>
        <w:t xml:space="preserve">акона привести свои нормативные акты в соответствие с </w:t>
      </w:r>
      <w:r w:rsidR="00133CAC">
        <w:rPr>
          <w:rFonts w:cstheme="majorBidi"/>
          <w:sz w:val="28"/>
          <w:szCs w:val="28"/>
        </w:rPr>
        <w:t>ним</w:t>
      </w:r>
      <w:r w:rsidRPr="00AD3411">
        <w:rPr>
          <w:rFonts w:cstheme="majorBidi"/>
          <w:sz w:val="28"/>
          <w:szCs w:val="28"/>
        </w:rPr>
        <w:t>.</w:t>
      </w:r>
    </w:p>
    <w:p w14:paraId="540264AD" w14:textId="77777777" w:rsidR="00AD3411" w:rsidRPr="00AD3411" w:rsidRDefault="00AD3411" w:rsidP="00AD3411">
      <w:pPr>
        <w:rPr>
          <w:rFonts w:cstheme="majorBidi"/>
          <w:sz w:val="28"/>
          <w:szCs w:val="28"/>
        </w:rPr>
      </w:pPr>
    </w:p>
    <w:p w14:paraId="7ADD1A16" w14:textId="77777777" w:rsidR="00AD3411" w:rsidRPr="00AD3411" w:rsidRDefault="00AD3411" w:rsidP="00AD3411">
      <w:pPr>
        <w:rPr>
          <w:rFonts w:cstheme="majorBidi"/>
          <w:sz w:val="28"/>
          <w:szCs w:val="28"/>
        </w:rPr>
      </w:pPr>
    </w:p>
    <w:p w14:paraId="0F3EA4A6" w14:textId="77777777" w:rsidR="00AD3411" w:rsidRPr="00AD3411" w:rsidRDefault="00AD3411" w:rsidP="00AD3411">
      <w:pPr>
        <w:rPr>
          <w:rFonts w:cstheme="majorBidi"/>
          <w:sz w:val="28"/>
          <w:szCs w:val="28"/>
        </w:rPr>
      </w:pPr>
    </w:p>
    <w:p w14:paraId="713F2215" w14:textId="77777777" w:rsidR="00AD3411" w:rsidRPr="00AD3411" w:rsidRDefault="00AD3411" w:rsidP="00AD3411">
      <w:pPr>
        <w:rPr>
          <w:rFonts w:cstheme="majorBidi"/>
          <w:b/>
          <w:bCs/>
          <w:sz w:val="28"/>
          <w:szCs w:val="28"/>
        </w:rPr>
      </w:pPr>
      <w:r w:rsidRPr="00AD3411"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1E0B7F29" w14:textId="77777777" w:rsidR="00AD3411" w:rsidRPr="00AD3411" w:rsidRDefault="00AD3411" w:rsidP="00AD3411">
      <w:pPr>
        <w:rPr>
          <w:rFonts w:cstheme="majorBidi"/>
          <w:sz w:val="28"/>
          <w:szCs w:val="28"/>
        </w:rPr>
      </w:pPr>
    </w:p>
    <w:p w14:paraId="3A1A015D" w14:textId="77777777" w:rsidR="00AD3411" w:rsidRPr="00AD3411" w:rsidRDefault="00AD3411" w:rsidP="00AD3411">
      <w:pPr>
        <w:rPr>
          <w:rFonts w:cstheme="majorBidi"/>
          <w:i/>
          <w:sz w:val="28"/>
          <w:szCs w:val="28"/>
        </w:rPr>
      </w:pPr>
    </w:p>
    <w:p w14:paraId="12B332D7" w14:textId="77777777" w:rsidR="00AD3411" w:rsidRPr="00AD3411" w:rsidRDefault="00AD3411" w:rsidP="00AD3411">
      <w:pPr>
        <w:rPr>
          <w:rFonts w:cstheme="majorBidi"/>
          <w:i/>
          <w:sz w:val="28"/>
          <w:szCs w:val="28"/>
        </w:rPr>
      </w:pPr>
    </w:p>
    <w:p w14:paraId="7FB224B7" w14:textId="77777777" w:rsidR="00AD3411" w:rsidRPr="00AD3411" w:rsidRDefault="00AD3411" w:rsidP="00AD3411">
      <w:pPr>
        <w:rPr>
          <w:rFonts w:cstheme="majorBidi"/>
          <w:b/>
          <w:sz w:val="28"/>
          <w:szCs w:val="28"/>
        </w:rPr>
      </w:pPr>
    </w:p>
    <w:p w14:paraId="1791FCBF" w14:textId="77777777" w:rsidR="00B136B1" w:rsidRPr="000040D2" w:rsidRDefault="00B136B1" w:rsidP="00F04FA2">
      <w:pPr>
        <w:rPr>
          <w:rFonts w:cstheme="majorBidi"/>
          <w:sz w:val="28"/>
          <w:szCs w:val="28"/>
        </w:rPr>
      </w:pPr>
    </w:p>
    <w:sectPr w:rsidR="00B136B1" w:rsidRPr="000040D2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3F65">
      <w:rPr>
        <w:noProof/>
        <w:lang w:val="en-US"/>
      </w:rPr>
      <w:t xml:space="preserve">Y:\003\ANUL </w:t>
    </w:r>
    <w:r w:rsidR="00813F65" w:rsidRPr="00813F65">
      <w:rPr>
        <w:noProof/>
        <w:sz w:val="16"/>
        <w:szCs w:val="16"/>
        <w:lang w:val="en-US"/>
      </w:rPr>
      <w:t>2022\HOTARIRI\28407</w:t>
    </w:r>
    <w:r w:rsidR="00813F65">
      <w:rPr>
        <w:noProof/>
        <w:lang w:val="en-US"/>
      </w:rPr>
      <w:t>\28407-redactat-ru.docx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3F65">
      <w:rPr>
        <w:noProof/>
        <w:lang w:val="en-US"/>
      </w:rPr>
      <w:t xml:space="preserve">Y:\003\ANUL </w:t>
    </w:r>
    <w:r w:rsidR="00813F65" w:rsidRPr="00813F65">
      <w:rPr>
        <w:noProof/>
        <w:sz w:val="16"/>
        <w:szCs w:val="16"/>
        <w:lang w:val="en-US"/>
      </w:rPr>
      <w:t>2022\HOTARIRI\28407</w:t>
    </w:r>
    <w:r w:rsidR="00813F65">
      <w:rPr>
        <w:noProof/>
        <w:lang w:val="en-US"/>
      </w:rPr>
      <w:t>\28407-redactat-ru.docx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3F6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7EA2B5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813F6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9 </w:t>
          </w:r>
          <w:r w:rsidR="00813F65">
            <w:rPr>
              <w:rFonts w:ascii="Times New Roman" w:hAnsi="Times New Roman"/>
              <w:b/>
              <w:sz w:val="28"/>
              <w:szCs w:val="28"/>
              <w:u w:val="single"/>
            </w:rPr>
            <w:t>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40D2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3CAC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B73D5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3F65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0C19"/>
    <w:rsid w:val="0094180B"/>
    <w:rsid w:val="00942A2D"/>
    <w:rsid w:val="00953903"/>
    <w:rsid w:val="00960951"/>
    <w:rsid w:val="00962E73"/>
    <w:rsid w:val="00967958"/>
    <w:rsid w:val="00974D5C"/>
    <w:rsid w:val="00986425"/>
    <w:rsid w:val="00986B7F"/>
    <w:rsid w:val="00990A94"/>
    <w:rsid w:val="00994077"/>
    <w:rsid w:val="009A308C"/>
    <w:rsid w:val="009B5934"/>
    <w:rsid w:val="009B5AA5"/>
    <w:rsid w:val="009B7615"/>
    <w:rsid w:val="009B7DCD"/>
    <w:rsid w:val="009C40E7"/>
    <w:rsid w:val="009C6C0C"/>
    <w:rsid w:val="009D1805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3411"/>
    <w:rsid w:val="00AD5EA5"/>
    <w:rsid w:val="00AE0E41"/>
    <w:rsid w:val="00B136B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203E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  <w:rsid w:val="00FF6D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38F6C9B-EE5A-4851-A976-36F99DC15E01}"/>
</file>

<file path=customXml/itemProps2.xml><?xml version="1.0" encoding="utf-8"?>
<ds:datastoreItem xmlns:ds="http://schemas.openxmlformats.org/officeDocument/2006/customXml" ds:itemID="{23DE922D-C4F6-4473-BF77-F9219D977EA6}"/>
</file>

<file path=customXml/itemProps3.xml><?xml version="1.0" encoding="utf-8"?>
<ds:datastoreItem xmlns:ds="http://schemas.openxmlformats.org/officeDocument/2006/customXml" ds:itemID="{B4078564-DB7C-441E-A71E-2C1759C10268}"/>
</file>

<file path=customXml/itemProps4.xml><?xml version="1.0" encoding="utf-8"?>
<ds:datastoreItem xmlns:ds="http://schemas.openxmlformats.org/officeDocument/2006/customXml" ds:itemID="{3C213C08-D909-484E-AF5D-46AB4EA076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477</Words>
  <Characters>2725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410.2022.ru</dc:title>
  <dc:creator>user</dc:creator>
  <cp:lastModifiedBy>Eugenia Cartin</cp:lastModifiedBy>
  <cp:revision>60</cp:revision>
  <cp:lastPrinted>2022-11-09T13:18:00Z</cp:lastPrinted>
  <dcterms:created xsi:type="dcterms:W3CDTF">2020-03-02T17:34:00Z</dcterms:created>
  <dcterms:modified xsi:type="dcterms:W3CDTF">2022-11-09T13:18:00Z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