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36CD" w14:textId="77777777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6D7F3" w14:textId="77777777" w:rsidR="00217C76" w:rsidRDefault="00217C76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602DCE" w14:textId="77777777" w:rsidR="00217C76" w:rsidRPr="002D455B" w:rsidRDefault="00217C76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C3114C" w14:textId="53813125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733B5" w14:textId="2C97635F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CC0B54" w14:textId="77777777" w:rsidR="002D455B" w:rsidRP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7B3446" w14:textId="0C269CF9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2D455B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4060A538" w14:textId="77777777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914CF4" w14:textId="61DEA0A5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>onsilier pentru</w:t>
      </w:r>
    </w:p>
    <w:p w14:paraId="6B3686ED" w14:textId="77777777" w:rsid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soluționarea contestațiilor al Agenției Naționale </w:t>
      </w:r>
    </w:p>
    <w:p w14:paraId="4641F94B" w14:textId="3A550891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pentru Soluționarea Contestațiilor</w:t>
      </w:r>
      <w:bookmarkEnd w:id="1"/>
    </w:p>
    <w:bookmarkEnd w:id="0"/>
    <w:p w14:paraId="6C05851D" w14:textId="18414365" w:rsidR="002D455B" w:rsidRP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3363C" wp14:editId="4639C92E">
                <wp:simplePos x="0" y="0"/>
                <wp:positionH relativeFrom="column">
                  <wp:posOffset>692150</wp:posOffset>
                </wp:positionH>
                <wp:positionV relativeFrom="paragraph">
                  <wp:posOffset>12065</wp:posOffset>
                </wp:positionV>
                <wp:extent cx="36576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4011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pt,.95pt" to="342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4CA9B2F5" w14:textId="6149DCF7" w:rsid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sz w:val="28"/>
          <w:szCs w:val="28"/>
        </w:rPr>
        <w:t>În temeiul art. 81 din Legea nr. 131/2015 privind achizițiile publice,</w:t>
      </w:r>
    </w:p>
    <w:p w14:paraId="1E498CBF" w14:textId="77777777" w:rsid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D0A5B1" w14:textId="254334B3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1715065" w14:textId="77777777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25E50C" w14:textId="5E8043DF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D</w:t>
      </w:r>
      <w:r w:rsidRPr="002D455B">
        <w:rPr>
          <w:rFonts w:ascii="Times New Roman" w:hAnsi="Times New Roman" w:cs="Times New Roman"/>
          <w:sz w:val="28"/>
          <w:szCs w:val="28"/>
        </w:rPr>
        <w:t xml:space="preserve">oamna Dorina GALAMAGA </w:t>
      </w:r>
      <w:r>
        <w:rPr>
          <w:rFonts w:ascii="Times New Roman" w:hAnsi="Times New Roman" w:cs="Times New Roman"/>
          <w:sz w:val="28"/>
          <w:szCs w:val="28"/>
        </w:rPr>
        <w:t xml:space="preserve">se numește </w:t>
      </w:r>
      <w:r w:rsidRPr="002D455B">
        <w:rPr>
          <w:rFonts w:ascii="Times New Roman" w:hAnsi="Times New Roman" w:cs="Times New Roman"/>
          <w:sz w:val="28"/>
          <w:szCs w:val="28"/>
        </w:rPr>
        <w:t xml:space="preserve">în funcția de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2D455B">
        <w:rPr>
          <w:rFonts w:ascii="Times New Roman" w:hAnsi="Times New Roman" w:cs="Times New Roman"/>
          <w:sz w:val="28"/>
          <w:szCs w:val="28"/>
        </w:rPr>
        <w:t>onsilier pentru soluționarea contestațiilor al Agenției Naționale pentru Soluționarea Contestațiilor pe un termen de 7 ani.</w:t>
      </w:r>
    </w:p>
    <w:p w14:paraId="0AF2FC86" w14:textId="77777777" w:rsid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0B33C" w14:textId="209753D2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 Prezenta hotăr</w:t>
      </w:r>
      <w:r>
        <w:rPr>
          <w:rFonts w:ascii="Times New Roman" w:hAnsi="Times New Roman" w:cs="Times New Roman"/>
          <w:sz w:val="28"/>
          <w:szCs w:val="28"/>
        </w:rPr>
        <w:t>â</w:t>
      </w:r>
      <w:r w:rsidRPr="002D455B">
        <w:rPr>
          <w:rFonts w:ascii="Times New Roman" w:hAnsi="Times New Roman" w:cs="Times New Roman"/>
          <w:sz w:val="28"/>
          <w:szCs w:val="28"/>
        </w:rPr>
        <w:t>re intră în vigoare la data adoptării.</w:t>
      </w:r>
    </w:p>
    <w:p w14:paraId="5684BCEC" w14:textId="77777777" w:rsid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78CF46" w14:textId="391B19DC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</w:t>
      </w:r>
      <w:r>
        <w:rPr>
          <w:rFonts w:ascii="Times New Roman" w:hAnsi="Times New Roman" w:cs="Times New Roman"/>
          <w:sz w:val="28"/>
          <w:szCs w:val="28"/>
        </w:rPr>
        <w:t>la</w:t>
      </w:r>
      <w:r w:rsidRPr="002D455B">
        <w:rPr>
          <w:rFonts w:ascii="Times New Roman" w:hAnsi="Times New Roman" w:cs="Times New Roman"/>
          <w:sz w:val="28"/>
          <w:szCs w:val="28"/>
        </w:rPr>
        <w:t xml:space="preserve"> art. 209 din Codul administrativ nr. 116/2018.</w:t>
      </w:r>
    </w:p>
    <w:p w14:paraId="59B49F66" w14:textId="77777777" w:rsidR="002D455B" w:rsidRPr="002D455B" w:rsidRDefault="002D455B" w:rsidP="007D4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259603" w14:textId="77777777" w:rsid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CA29A7" w14:textId="301D4EDD" w:rsidR="00217C76" w:rsidRPr="00217C76" w:rsidRDefault="00217C76" w:rsidP="007D44DA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C76">
        <w:rPr>
          <w:rFonts w:ascii="Times New Roman" w:hAnsi="Times New Roman" w:cs="Times New Roman"/>
          <w:b/>
          <w:bCs/>
          <w:sz w:val="28"/>
          <w:szCs w:val="28"/>
        </w:rPr>
        <w:t xml:space="preserve">VICEPREȘEDINTELE </w:t>
      </w:r>
      <w:r w:rsidR="006C24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7C76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4BACC223" w14:textId="77777777" w:rsidR="00217C76" w:rsidRPr="00217C76" w:rsidRDefault="00217C76" w:rsidP="007D44DA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A083B8" w14:textId="13F56927" w:rsidR="00217C76" w:rsidRDefault="00217C76" w:rsidP="007D44DA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CFB391" w14:textId="77777777" w:rsidR="007D44DA" w:rsidRPr="00217C76" w:rsidRDefault="007D44DA" w:rsidP="007D44DA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E9FCDD" w14:textId="6F673B04" w:rsidR="00217C76" w:rsidRPr="00217C76" w:rsidRDefault="00217C76" w:rsidP="007D44DA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C76">
        <w:rPr>
          <w:rFonts w:ascii="Times New Roman" w:hAnsi="Times New Roman" w:cs="Times New Roman"/>
          <w:b/>
          <w:bCs/>
          <w:sz w:val="28"/>
          <w:szCs w:val="28"/>
        </w:rPr>
        <w:t>MIHAIL</w:t>
      </w:r>
      <w:r w:rsidR="006C24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17C76">
        <w:rPr>
          <w:rFonts w:ascii="Times New Roman" w:hAnsi="Times New Roman" w:cs="Times New Roman"/>
          <w:b/>
          <w:bCs/>
          <w:sz w:val="28"/>
          <w:szCs w:val="28"/>
        </w:rPr>
        <w:t xml:space="preserve"> POPȘOI</w:t>
      </w:r>
    </w:p>
    <w:p w14:paraId="18968E04" w14:textId="77777777" w:rsidR="00217C76" w:rsidRPr="00217C76" w:rsidRDefault="00217C76" w:rsidP="00217C7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62D30039" w14:textId="77777777" w:rsidR="00217C76" w:rsidRPr="00217C76" w:rsidRDefault="00217C76" w:rsidP="00217C7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C8391" w14:textId="77777777" w:rsidR="00217C76" w:rsidRPr="00217C76" w:rsidRDefault="00217C76" w:rsidP="00217C7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6C364648" w14:textId="77777777" w:rsidR="00217C76" w:rsidRPr="00217C76" w:rsidRDefault="00217C76" w:rsidP="00217C7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79331AC2" w14:textId="77777777" w:rsidR="00217C76" w:rsidRPr="00217C76" w:rsidRDefault="00217C76" w:rsidP="00217C76">
      <w:pPr>
        <w:pStyle w:val="Frspaier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proofErr w:type="spellStart"/>
      <w:r w:rsidRPr="00217C76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en-US"/>
        </w:rPr>
        <w:t>C</w:t>
      </w:r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hișinău</w:t>
      </w:r>
      <w:proofErr w:type="spellEnd"/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, 13 </w:t>
      </w:r>
      <w:proofErr w:type="spellStart"/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iulie</w:t>
      </w:r>
      <w:proofErr w:type="spellEnd"/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2023. </w:t>
      </w:r>
    </w:p>
    <w:p w14:paraId="3896862E" w14:textId="5E085629" w:rsidR="00217C76" w:rsidRPr="00217C76" w:rsidRDefault="00217C76" w:rsidP="00217C7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Nr. 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0</w:t>
      </w:r>
      <w:r w:rsidRPr="00217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26CA97E1" w14:textId="77777777" w:rsidR="00446D05" w:rsidRPr="002D455B" w:rsidRDefault="00446D05" w:rsidP="00217C76">
      <w:pPr>
        <w:spacing w:after="0" w:line="240" w:lineRule="auto"/>
        <w:ind w:left="567" w:right="1985"/>
        <w:jc w:val="center"/>
        <w:rPr>
          <w:rFonts w:ascii="Times New Roman" w:hAnsi="Times New Roman"/>
        </w:rPr>
      </w:pPr>
    </w:p>
    <w:sectPr w:rsidR="00446D05" w:rsidRPr="002D455B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C9"/>
    <w:rsid w:val="000632AE"/>
    <w:rsid w:val="00217C76"/>
    <w:rsid w:val="002D455B"/>
    <w:rsid w:val="003011C9"/>
    <w:rsid w:val="00446D05"/>
    <w:rsid w:val="005E7E1D"/>
    <w:rsid w:val="006C2422"/>
    <w:rsid w:val="00752610"/>
    <w:rsid w:val="007D44DA"/>
    <w:rsid w:val="00857A81"/>
    <w:rsid w:val="00C72F0C"/>
    <w:rsid w:val="00E93482"/>
    <w:rsid w:val="00ED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12AF"/>
  <w15:chartTrackingRefBased/>
  <w15:docId w15:val="{D277377A-623F-44E2-9752-A843D250A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55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17C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46E6E5C-331B-4433-84CE-785487E8EED8}"/>
</file>

<file path=customXml/itemProps2.xml><?xml version="1.0" encoding="utf-8"?>
<ds:datastoreItem xmlns:ds="http://schemas.openxmlformats.org/officeDocument/2006/customXml" ds:itemID="{9A11BB65-0ABB-469D-A715-57320CCC21D0}"/>
</file>

<file path=customXml/itemProps3.xml><?xml version="1.0" encoding="utf-8"?>
<ds:datastoreItem xmlns:ds="http://schemas.openxmlformats.org/officeDocument/2006/customXml" ds:itemID="{391BD4EC-D1D2-4ECD-8ACD-CA4289D96B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4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H_190.2023.ro</dc:title>
  <dc:subject/>
  <dc:creator>Tatiana Curmei</dc:creator>
  <cp:keywords/>
  <dc:description/>
  <cp:lastModifiedBy>Aliona Galaico</cp:lastModifiedBy>
  <cp:revision>2</cp:revision>
  <dcterms:created xsi:type="dcterms:W3CDTF">2023-07-14T07:41:00Z</dcterms:created>
  <dcterms:modified xsi:type="dcterms:W3CDTF">2023-07-14T07:41:00Z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