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header2.xml" ContentType="application/vnd.openxmlformats-officedocument.wordprocessingml.header+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endnotes.xml" ContentType="application/vnd.openxmlformats-officedocument.wordprocessingml.endnotes+xml"/>
  <Override PartName="/word/footnotes.xml" ContentType="application/vnd.openxmlformats-officedocument.wordprocessingml.footnotes+xml"/>
  <Override PartName="/word/theme/theme1.xml" ContentType="application/vnd.openxmlformats-officedocument.theme+xml"/>
  <Override PartName="/word/settings.xml" ContentType="application/vnd.openxmlformats-officedocument.wordprocessingml.settings+xml"/>
  <Override PartName="/word/styles.xml" ContentType="application/vnd.openxmlformats-officedocument.wordprocessingml.styles+xml"/>
  <Override PartName="/word/numbering.xml" ContentType="application/vnd.openxmlformats-officedocument.wordprocessingml.numbering+xml"/>
  <Override PartName="/customXml/itemProps1.xml" ContentType="application/vnd.openxmlformats-officedocument.customXmlProperties+xml"/>
  <Override PartName="/docProps/core.xml" ContentType="application/vnd.openxmlformats-package.core-properties+xml"/>
  <Override PartName="/word/fontTable.xml" ContentType="application/vnd.openxmlformats-officedocument.wordprocessingml.fontTable+xml"/>
  <Override PartName="/word/webSettings.xml" ContentType="application/vnd.openxmlformats-officedocument.wordprocessingml.webSettings+xml"/>
  <Override PartName="/word/stylesWithEffects.xml" ContentType="application/vnd.ms-word.stylesWithEffects+xml"/>
  <Override PartName="/docProps/app.xml" ContentType="application/vnd.openxmlformats-officedocument.extended-properties+xml"/>
  <Override PartName="/customXml/itemProps3.xml" ContentType="application/vnd.openxmlformats-officedocument.customXmlProperties+xml"/>
  <Override PartName="/customXml/itemProps2.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15AE058E" w14:textId="77777777" w:rsidR="005F2BA8" w:rsidRPr="00CC688A" w:rsidRDefault="005F2BA8" w:rsidP="00F04FA2">
      <w:pPr>
        <w:pStyle w:val="news"/>
        <w:tabs>
          <w:tab w:val="left" w:pos="5387"/>
          <w:tab w:val="left" w:pos="5670"/>
        </w:tabs>
        <w:jc w:val="center"/>
        <w:rPr>
          <w:rFonts w:ascii="Times New Roman" w:hAnsi="Times New Roman" w:cstheme="majorBidi"/>
          <w:b/>
          <w:color w:val="000000"/>
          <w:sz w:val="28"/>
          <w:szCs w:val="28"/>
        </w:rPr>
      </w:pPr>
      <w:bookmarkStart w:id="0" w:name="_GoBack"/>
      <w:bookmarkEnd w:id="0"/>
    </w:p>
    <w:p w14:paraId="2550A6B1" w14:textId="77777777" w:rsidR="00740E47" w:rsidRDefault="0041632B" w:rsidP="00740E47">
      <w:pPr>
        <w:ind w:firstLine="0"/>
        <w:jc w:val="center"/>
        <w:rPr>
          <w:b/>
          <w:sz w:val="28"/>
          <w:szCs w:val="28"/>
        </w:rPr>
      </w:pPr>
      <w:r w:rsidRPr="00CC688A">
        <w:rPr>
          <w:b/>
          <w:sz w:val="28"/>
          <w:szCs w:val="28"/>
        </w:rPr>
        <w:t>О проект</w:t>
      </w:r>
      <w:r w:rsidR="00740E47">
        <w:rPr>
          <w:b/>
          <w:sz w:val="28"/>
          <w:szCs w:val="28"/>
        </w:rPr>
        <w:t>е</w:t>
      </w:r>
      <w:r w:rsidR="00740E47" w:rsidRPr="00740E47">
        <w:rPr>
          <w:b/>
          <w:sz w:val="28"/>
          <w:szCs w:val="28"/>
        </w:rPr>
        <w:t xml:space="preserve"> </w:t>
      </w:r>
      <w:r w:rsidR="00740E47" w:rsidRPr="00CC688A">
        <w:rPr>
          <w:b/>
          <w:sz w:val="28"/>
          <w:szCs w:val="28"/>
        </w:rPr>
        <w:t>закон</w:t>
      </w:r>
      <w:r w:rsidR="00740E47">
        <w:rPr>
          <w:b/>
          <w:sz w:val="28"/>
          <w:szCs w:val="28"/>
        </w:rPr>
        <w:t>а о</w:t>
      </w:r>
      <w:r w:rsidRPr="00CC688A">
        <w:rPr>
          <w:b/>
          <w:sz w:val="28"/>
          <w:szCs w:val="28"/>
        </w:rPr>
        <w:t xml:space="preserve"> предотвращени</w:t>
      </w:r>
      <w:r w:rsidR="00740E47">
        <w:rPr>
          <w:b/>
          <w:sz w:val="28"/>
          <w:szCs w:val="28"/>
        </w:rPr>
        <w:t>и</w:t>
      </w:r>
      <w:r w:rsidRPr="00CC688A">
        <w:rPr>
          <w:b/>
          <w:sz w:val="28"/>
          <w:szCs w:val="28"/>
        </w:rPr>
        <w:t xml:space="preserve"> и </w:t>
      </w:r>
    </w:p>
    <w:p w14:paraId="10777AD4" w14:textId="2582C873" w:rsidR="0041632B" w:rsidRPr="00CC688A" w:rsidRDefault="0041632B" w:rsidP="00740E47">
      <w:pPr>
        <w:ind w:firstLine="0"/>
        <w:jc w:val="center"/>
        <w:rPr>
          <w:b/>
          <w:sz w:val="28"/>
          <w:szCs w:val="28"/>
        </w:rPr>
      </w:pPr>
      <w:r w:rsidRPr="00CC688A">
        <w:rPr>
          <w:b/>
          <w:sz w:val="28"/>
          <w:szCs w:val="28"/>
        </w:rPr>
        <w:t>борьб</w:t>
      </w:r>
      <w:r w:rsidR="00740E47">
        <w:rPr>
          <w:b/>
          <w:sz w:val="28"/>
          <w:szCs w:val="28"/>
        </w:rPr>
        <w:t>е</w:t>
      </w:r>
      <w:r w:rsidRPr="00CC688A">
        <w:rPr>
          <w:b/>
          <w:sz w:val="28"/>
          <w:szCs w:val="28"/>
        </w:rPr>
        <w:t xml:space="preserve"> с допингом в спорте</w:t>
      </w:r>
    </w:p>
    <w:p w14:paraId="52AFC0C0" w14:textId="77777777" w:rsidR="0041632B" w:rsidRPr="00CC688A" w:rsidRDefault="0041632B" w:rsidP="0041632B">
      <w:pPr>
        <w:ind w:firstLine="0"/>
        <w:jc w:val="center"/>
        <w:rPr>
          <w:b/>
          <w:bCs/>
          <w:sz w:val="28"/>
          <w:szCs w:val="28"/>
          <w:lang w:eastAsia="ro-RO"/>
        </w:rPr>
      </w:pPr>
      <w:r w:rsidRPr="00CC688A">
        <w:rPr>
          <w:b/>
          <w:sz w:val="28"/>
          <w:szCs w:val="28"/>
        </w:rPr>
        <w:t>------------------------------------------------------------</w:t>
      </w:r>
    </w:p>
    <w:p w14:paraId="3B826642" w14:textId="522C86F1" w:rsidR="0041632B" w:rsidRDefault="0041632B" w:rsidP="0041632B">
      <w:pPr>
        <w:rPr>
          <w:sz w:val="28"/>
          <w:szCs w:val="28"/>
          <w:lang w:eastAsia="ro-RO"/>
        </w:rPr>
      </w:pPr>
    </w:p>
    <w:p w14:paraId="1141A492" w14:textId="77777777" w:rsidR="00740E47" w:rsidRPr="00CC688A" w:rsidRDefault="00740E47" w:rsidP="0041632B">
      <w:pPr>
        <w:rPr>
          <w:sz w:val="28"/>
          <w:szCs w:val="28"/>
          <w:lang w:eastAsia="ro-RO"/>
        </w:rPr>
      </w:pPr>
    </w:p>
    <w:p w14:paraId="1499CA05" w14:textId="77777777" w:rsidR="0041632B" w:rsidRPr="00CC688A" w:rsidRDefault="0041632B" w:rsidP="0041632B">
      <w:pPr>
        <w:rPr>
          <w:sz w:val="28"/>
          <w:szCs w:val="28"/>
        </w:rPr>
      </w:pPr>
      <w:r w:rsidRPr="00CC688A">
        <w:rPr>
          <w:sz w:val="28"/>
          <w:szCs w:val="28"/>
        </w:rPr>
        <w:t>Правительство ПОСТАНАВЛЯЕТ:</w:t>
      </w:r>
    </w:p>
    <w:p w14:paraId="6AE7E5B3" w14:textId="77777777" w:rsidR="0041632B" w:rsidRPr="00CC688A" w:rsidRDefault="0041632B" w:rsidP="0041632B">
      <w:pPr>
        <w:rPr>
          <w:sz w:val="28"/>
          <w:szCs w:val="28"/>
        </w:rPr>
      </w:pPr>
    </w:p>
    <w:p w14:paraId="5D63F398" w14:textId="22971D01" w:rsidR="0041632B" w:rsidRPr="00CC688A" w:rsidRDefault="00740E47" w:rsidP="0041632B">
      <w:pPr>
        <w:rPr>
          <w:sz w:val="28"/>
          <w:szCs w:val="28"/>
        </w:rPr>
      </w:pPr>
      <w:r>
        <w:rPr>
          <w:sz w:val="28"/>
          <w:szCs w:val="28"/>
        </w:rPr>
        <w:t>Одобрить</w:t>
      </w:r>
      <w:r w:rsidR="0041632B" w:rsidRPr="00CC688A">
        <w:rPr>
          <w:sz w:val="28"/>
          <w:szCs w:val="28"/>
        </w:rPr>
        <w:t xml:space="preserve"> и представ</w:t>
      </w:r>
      <w:r>
        <w:rPr>
          <w:sz w:val="28"/>
          <w:szCs w:val="28"/>
        </w:rPr>
        <w:t xml:space="preserve">ить </w:t>
      </w:r>
      <w:r w:rsidR="0041632B" w:rsidRPr="00CC688A">
        <w:rPr>
          <w:sz w:val="28"/>
          <w:szCs w:val="28"/>
        </w:rPr>
        <w:t xml:space="preserve">Парламенту на рассмотрение проект </w:t>
      </w:r>
      <w:r w:rsidRPr="00CC688A">
        <w:rPr>
          <w:sz w:val="28"/>
          <w:szCs w:val="28"/>
        </w:rPr>
        <w:t>закон</w:t>
      </w:r>
      <w:r>
        <w:rPr>
          <w:sz w:val="28"/>
          <w:szCs w:val="28"/>
        </w:rPr>
        <w:t xml:space="preserve">а </w:t>
      </w:r>
      <w:r>
        <w:rPr>
          <w:bCs/>
          <w:sz w:val="28"/>
          <w:szCs w:val="28"/>
        </w:rPr>
        <w:t>о</w:t>
      </w:r>
      <w:r w:rsidR="0041632B" w:rsidRPr="00CC688A">
        <w:rPr>
          <w:bCs/>
          <w:sz w:val="28"/>
          <w:szCs w:val="28"/>
        </w:rPr>
        <w:t xml:space="preserve"> предотвращени</w:t>
      </w:r>
      <w:r>
        <w:rPr>
          <w:bCs/>
          <w:sz w:val="28"/>
          <w:szCs w:val="28"/>
        </w:rPr>
        <w:t>и</w:t>
      </w:r>
      <w:r w:rsidR="0041632B" w:rsidRPr="00CC688A">
        <w:rPr>
          <w:b/>
          <w:sz w:val="28"/>
          <w:szCs w:val="28"/>
        </w:rPr>
        <w:t xml:space="preserve"> </w:t>
      </w:r>
      <w:r w:rsidR="0041632B" w:rsidRPr="00CC688A">
        <w:rPr>
          <w:sz w:val="28"/>
          <w:szCs w:val="28"/>
        </w:rPr>
        <w:t>и борьбе с допингом в спорт</w:t>
      </w:r>
      <w:r>
        <w:rPr>
          <w:sz w:val="28"/>
          <w:szCs w:val="28"/>
        </w:rPr>
        <w:t>е.</w:t>
      </w:r>
    </w:p>
    <w:p w14:paraId="22C16D78" w14:textId="77777777" w:rsidR="00593286" w:rsidRPr="00CC688A" w:rsidRDefault="00593286" w:rsidP="00F04FA2">
      <w:pPr>
        <w:pStyle w:val="news"/>
        <w:tabs>
          <w:tab w:val="left" w:pos="5387"/>
          <w:tab w:val="left" w:pos="5670"/>
        </w:tabs>
        <w:ind w:firstLine="709"/>
        <w:jc w:val="both"/>
        <w:rPr>
          <w:rFonts w:ascii="Times New Roman" w:hAnsi="Times New Roman" w:cstheme="majorBidi"/>
          <w:color w:val="000000"/>
          <w:sz w:val="28"/>
          <w:szCs w:val="28"/>
        </w:rPr>
      </w:pPr>
    </w:p>
    <w:p w14:paraId="71914AC4" w14:textId="34D6708B" w:rsidR="00BF1362" w:rsidRDefault="00BF1362" w:rsidP="00F04FA2">
      <w:pPr>
        <w:pStyle w:val="news"/>
        <w:tabs>
          <w:tab w:val="left" w:pos="5387"/>
          <w:tab w:val="left" w:pos="5670"/>
        </w:tabs>
        <w:ind w:firstLine="709"/>
        <w:jc w:val="both"/>
        <w:rPr>
          <w:rFonts w:ascii="Times New Roman" w:hAnsi="Times New Roman" w:cstheme="majorBidi"/>
          <w:color w:val="000000"/>
          <w:sz w:val="28"/>
          <w:szCs w:val="28"/>
        </w:rPr>
      </w:pPr>
    </w:p>
    <w:p w14:paraId="21A8575E" w14:textId="77777777" w:rsidR="00740E47" w:rsidRPr="00CC688A" w:rsidRDefault="00740E47" w:rsidP="00F04FA2">
      <w:pPr>
        <w:pStyle w:val="news"/>
        <w:tabs>
          <w:tab w:val="left" w:pos="5387"/>
          <w:tab w:val="left" w:pos="5670"/>
        </w:tabs>
        <w:ind w:firstLine="709"/>
        <w:jc w:val="both"/>
        <w:rPr>
          <w:rFonts w:ascii="Times New Roman" w:hAnsi="Times New Roman" w:cstheme="majorBidi"/>
          <w:color w:val="000000"/>
          <w:sz w:val="28"/>
          <w:szCs w:val="28"/>
        </w:rPr>
      </w:pPr>
    </w:p>
    <w:p w14:paraId="6DEE278D" w14:textId="0CDA1CCF" w:rsidR="00492257" w:rsidRPr="00CC688A" w:rsidRDefault="00492257" w:rsidP="007D093F">
      <w:pPr>
        <w:pStyle w:val="news"/>
        <w:tabs>
          <w:tab w:val="left" w:pos="5387"/>
          <w:tab w:val="left" w:pos="5670"/>
        </w:tabs>
        <w:ind w:firstLine="709"/>
        <w:jc w:val="both"/>
        <w:rPr>
          <w:rFonts w:ascii="Times New Roman" w:hAnsi="Times New Roman" w:cstheme="majorBidi"/>
          <w:b/>
          <w:color w:val="000000"/>
          <w:sz w:val="28"/>
          <w:szCs w:val="28"/>
        </w:rPr>
      </w:pPr>
      <w:r w:rsidRPr="00CC688A">
        <w:rPr>
          <w:rFonts w:ascii="Times New Roman" w:hAnsi="Times New Roman" w:cstheme="majorBidi"/>
          <w:b/>
          <w:color w:val="000000"/>
          <w:sz w:val="28"/>
          <w:szCs w:val="28"/>
        </w:rPr>
        <w:t>Премьер-министр</w:t>
      </w:r>
      <w:r w:rsidRPr="00CC688A">
        <w:rPr>
          <w:rFonts w:ascii="Times New Roman" w:hAnsi="Times New Roman" w:cstheme="majorBidi"/>
          <w:b/>
          <w:color w:val="000000"/>
          <w:sz w:val="28"/>
          <w:szCs w:val="28"/>
        </w:rPr>
        <w:tab/>
      </w:r>
      <w:r w:rsidR="009B5AA5" w:rsidRPr="00CC688A">
        <w:rPr>
          <w:rFonts w:ascii="Times New Roman" w:hAnsi="Times New Roman" w:cstheme="majorBidi"/>
          <w:b/>
          <w:color w:val="000000"/>
          <w:sz w:val="28"/>
          <w:szCs w:val="28"/>
        </w:rPr>
        <w:t xml:space="preserve">  </w:t>
      </w:r>
      <w:r w:rsidR="005F16EB" w:rsidRPr="00CC688A">
        <w:rPr>
          <w:rFonts w:ascii="Times New Roman" w:hAnsi="Times New Roman" w:cstheme="majorBidi"/>
          <w:b/>
          <w:color w:val="000000"/>
          <w:sz w:val="28"/>
          <w:szCs w:val="28"/>
        </w:rPr>
        <w:t xml:space="preserve"> </w:t>
      </w:r>
      <w:r w:rsidR="004D6CB3" w:rsidRPr="00CC688A">
        <w:rPr>
          <w:rFonts w:ascii="Times New Roman" w:hAnsi="Times New Roman" w:cstheme="majorBidi"/>
          <w:b/>
          <w:color w:val="000000"/>
          <w:sz w:val="28"/>
          <w:szCs w:val="28"/>
        </w:rPr>
        <w:t>НАТАЛЬЯ</w:t>
      </w:r>
      <w:r w:rsidR="00A81E09" w:rsidRPr="00CC688A">
        <w:rPr>
          <w:rFonts w:ascii="Times New Roman" w:hAnsi="Times New Roman" w:cstheme="majorBidi"/>
          <w:b/>
          <w:color w:val="000000"/>
          <w:sz w:val="28"/>
          <w:szCs w:val="28"/>
        </w:rPr>
        <w:t xml:space="preserve"> ГАВРИЛИЦА </w:t>
      </w:r>
    </w:p>
    <w:p w14:paraId="64705138" w14:textId="77777777" w:rsidR="00492257" w:rsidRPr="00CC688A" w:rsidRDefault="00492257" w:rsidP="00F04FA2">
      <w:pPr>
        <w:tabs>
          <w:tab w:val="left" w:pos="5670"/>
        </w:tabs>
        <w:rPr>
          <w:rFonts w:cstheme="majorBidi"/>
          <w:sz w:val="28"/>
          <w:szCs w:val="28"/>
          <w:lang w:eastAsia="ru-RU"/>
        </w:rPr>
      </w:pPr>
    </w:p>
    <w:p w14:paraId="506452CD" w14:textId="77777777" w:rsidR="00DA516C" w:rsidRPr="00CC688A" w:rsidRDefault="00DA516C" w:rsidP="00F04FA2">
      <w:pPr>
        <w:pStyle w:val="news"/>
        <w:ind w:firstLine="709"/>
        <w:jc w:val="both"/>
        <w:rPr>
          <w:rFonts w:ascii="Times New Roman" w:hAnsi="Times New Roman" w:cstheme="majorBidi"/>
          <w:color w:val="000000"/>
          <w:sz w:val="28"/>
          <w:szCs w:val="28"/>
        </w:rPr>
      </w:pPr>
    </w:p>
    <w:p w14:paraId="43E8BB11" w14:textId="37D9AD34" w:rsidR="00390C5E" w:rsidRPr="00CC688A" w:rsidRDefault="00390C5E" w:rsidP="00F04FA2">
      <w:pPr>
        <w:pStyle w:val="news"/>
        <w:ind w:firstLine="709"/>
        <w:jc w:val="both"/>
        <w:rPr>
          <w:rFonts w:ascii="Times New Roman" w:hAnsi="Times New Roman" w:cstheme="majorBidi"/>
          <w:sz w:val="28"/>
          <w:szCs w:val="28"/>
        </w:rPr>
      </w:pPr>
      <w:proofErr w:type="spellStart"/>
      <w:r w:rsidRPr="00CC688A">
        <w:rPr>
          <w:rFonts w:ascii="Times New Roman" w:hAnsi="Times New Roman" w:cstheme="majorBidi"/>
          <w:color w:val="000000"/>
          <w:sz w:val="28"/>
          <w:szCs w:val="28"/>
        </w:rPr>
        <w:t>Контрасигну</w:t>
      </w:r>
      <w:r w:rsidR="00740E47">
        <w:rPr>
          <w:rFonts w:ascii="Times New Roman" w:hAnsi="Times New Roman" w:cstheme="majorBidi"/>
          <w:color w:val="000000"/>
          <w:sz w:val="28"/>
          <w:szCs w:val="28"/>
        </w:rPr>
        <w:t>е</w:t>
      </w:r>
      <w:r w:rsidRPr="00CC688A">
        <w:rPr>
          <w:rFonts w:ascii="Times New Roman" w:hAnsi="Times New Roman" w:cstheme="majorBidi"/>
          <w:color w:val="000000"/>
          <w:sz w:val="28"/>
          <w:szCs w:val="28"/>
        </w:rPr>
        <w:t>т</w:t>
      </w:r>
      <w:proofErr w:type="spellEnd"/>
      <w:r w:rsidRPr="00CC688A">
        <w:rPr>
          <w:rFonts w:ascii="Times New Roman" w:hAnsi="Times New Roman" w:cstheme="majorBidi"/>
          <w:color w:val="000000"/>
          <w:sz w:val="28"/>
          <w:szCs w:val="28"/>
        </w:rPr>
        <w:t>:</w:t>
      </w:r>
    </w:p>
    <w:p w14:paraId="5822CA75" w14:textId="77777777" w:rsidR="007D093F" w:rsidRPr="00CC688A" w:rsidRDefault="007D093F" w:rsidP="004436D2">
      <w:pPr>
        <w:tabs>
          <w:tab w:val="left" w:pos="6237"/>
          <w:tab w:val="left" w:pos="6379"/>
        </w:tabs>
        <w:rPr>
          <w:rFonts w:cstheme="majorBidi"/>
          <w:sz w:val="28"/>
          <w:szCs w:val="28"/>
          <w:lang w:eastAsia="ru-RU"/>
        </w:rPr>
      </w:pPr>
    </w:p>
    <w:p w14:paraId="7BF7F885" w14:textId="77777777" w:rsidR="00182743" w:rsidRPr="00CC688A" w:rsidRDefault="00182743" w:rsidP="00740E47">
      <w:pPr>
        <w:ind w:firstLine="0"/>
        <w:rPr>
          <w:rFonts w:cstheme="majorBidi"/>
          <w:sz w:val="28"/>
          <w:szCs w:val="28"/>
        </w:rPr>
      </w:pPr>
    </w:p>
    <w:p w14:paraId="17619B4C" w14:textId="5F70C68F" w:rsidR="0064535B" w:rsidRPr="00CC688A" w:rsidRDefault="00DC3489" w:rsidP="00522E0C">
      <w:pPr>
        <w:tabs>
          <w:tab w:val="left" w:pos="5670"/>
        </w:tabs>
        <w:rPr>
          <w:rFonts w:cstheme="majorBidi"/>
          <w:sz w:val="28"/>
          <w:szCs w:val="28"/>
        </w:rPr>
      </w:pPr>
      <w:r w:rsidRPr="00CC688A">
        <w:rPr>
          <w:rFonts w:cstheme="majorBidi"/>
          <w:sz w:val="28"/>
          <w:szCs w:val="28"/>
        </w:rPr>
        <w:t xml:space="preserve">Министр юстиции                                   </w:t>
      </w:r>
      <w:r w:rsidR="00126B72" w:rsidRPr="00CC688A">
        <w:rPr>
          <w:rFonts w:cstheme="majorBidi"/>
          <w:sz w:val="28"/>
          <w:szCs w:val="28"/>
        </w:rPr>
        <w:t xml:space="preserve"> </w:t>
      </w:r>
      <w:r w:rsidR="00522E0C" w:rsidRPr="00CC688A">
        <w:rPr>
          <w:rFonts w:cstheme="majorBidi"/>
          <w:sz w:val="28"/>
          <w:szCs w:val="28"/>
        </w:rPr>
        <w:t xml:space="preserve"> </w:t>
      </w:r>
      <w:proofErr w:type="spellStart"/>
      <w:r w:rsidRPr="00CC688A">
        <w:rPr>
          <w:rFonts w:cstheme="majorBidi"/>
          <w:sz w:val="28"/>
          <w:szCs w:val="28"/>
        </w:rPr>
        <w:t>Серджиу</w:t>
      </w:r>
      <w:proofErr w:type="spellEnd"/>
      <w:r w:rsidRPr="00CC688A">
        <w:rPr>
          <w:rFonts w:cstheme="majorBidi"/>
          <w:sz w:val="28"/>
          <w:szCs w:val="28"/>
        </w:rPr>
        <w:t xml:space="preserve"> </w:t>
      </w:r>
      <w:r w:rsidR="0064535B" w:rsidRPr="00CC688A">
        <w:rPr>
          <w:rFonts w:cstheme="majorBidi"/>
          <w:sz w:val="28"/>
          <w:szCs w:val="28"/>
        </w:rPr>
        <w:t>Л</w:t>
      </w:r>
      <w:r w:rsidR="00DA516C" w:rsidRPr="00CC688A">
        <w:rPr>
          <w:rFonts w:cstheme="majorBidi"/>
          <w:sz w:val="28"/>
          <w:szCs w:val="28"/>
        </w:rPr>
        <w:t>итвиненко</w:t>
      </w:r>
      <w:r w:rsidR="0064535B" w:rsidRPr="00CC688A">
        <w:rPr>
          <w:rFonts w:cstheme="majorBidi"/>
          <w:sz w:val="28"/>
          <w:szCs w:val="28"/>
        </w:rPr>
        <w:t xml:space="preserve"> </w:t>
      </w:r>
    </w:p>
    <w:p w14:paraId="1D13633B" w14:textId="77777777" w:rsidR="00632912" w:rsidRPr="00CC688A" w:rsidRDefault="00632912" w:rsidP="00632912">
      <w:pPr>
        <w:rPr>
          <w:rFonts w:cstheme="majorBidi"/>
          <w:sz w:val="28"/>
          <w:szCs w:val="28"/>
        </w:rPr>
      </w:pPr>
    </w:p>
    <w:p w14:paraId="463E1035" w14:textId="77777777" w:rsidR="00182743" w:rsidRPr="00CC688A" w:rsidRDefault="00182743" w:rsidP="00632912">
      <w:pPr>
        <w:rPr>
          <w:rFonts w:cstheme="majorBidi"/>
          <w:sz w:val="28"/>
          <w:szCs w:val="28"/>
        </w:rPr>
      </w:pPr>
    </w:p>
    <w:p w14:paraId="0FA10721" w14:textId="77777777" w:rsidR="00A86782" w:rsidRPr="00CC688A" w:rsidRDefault="00A86782" w:rsidP="0064535B">
      <w:pPr>
        <w:rPr>
          <w:rFonts w:cstheme="majorBidi"/>
          <w:sz w:val="28"/>
          <w:szCs w:val="28"/>
        </w:rPr>
      </w:pPr>
    </w:p>
    <w:p w14:paraId="23C8085A" w14:textId="77777777" w:rsidR="00182743" w:rsidRPr="00CC688A" w:rsidRDefault="00182743" w:rsidP="0064535B">
      <w:pPr>
        <w:rPr>
          <w:rFonts w:cstheme="majorBidi"/>
          <w:sz w:val="28"/>
          <w:szCs w:val="28"/>
        </w:rPr>
      </w:pPr>
    </w:p>
    <w:p w14:paraId="31A6D702" w14:textId="77777777" w:rsidR="00182743" w:rsidRPr="00CC688A" w:rsidRDefault="00182743" w:rsidP="00215898">
      <w:pPr>
        <w:rPr>
          <w:rFonts w:cstheme="majorBidi"/>
          <w:sz w:val="28"/>
          <w:szCs w:val="28"/>
        </w:rPr>
      </w:pPr>
    </w:p>
    <w:p w14:paraId="0D7EDC37" w14:textId="77777777" w:rsidR="0012099F" w:rsidRPr="00CC688A" w:rsidRDefault="0012099F" w:rsidP="00F04FA2">
      <w:pPr>
        <w:rPr>
          <w:rFonts w:cstheme="majorBidi"/>
          <w:sz w:val="28"/>
          <w:szCs w:val="28"/>
        </w:rPr>
      </w:pPr>
    </w:p>
    <w:p w14:paraId="716CEFD9" w14:textId="77777777" w:rsidR="0012099F" w:rsidRPr="00CC688A" w:rsidRDefault="0012099F" w:rsidP="00F04FA2">
      <w:pPr>
        <w:rPr>
          <w:rFonts w:cstheme="majorBidi"/>
          <w:sz w:val="28"/>
          <w:szCs w:val="28"/>
        </w:rPr>
      </w:pPr>
    </w:p>
    <w:p w14:paraId="6C5FF7AF" w14:textId="56D2D61D" w:rsidR="00390C5E" w:rsidRPr="00CC688A" w:rsidRDefault="00626B93" w:rsidP="00F04FA2">
      <w:pPr>
        <w:rPr>
          <w:rFonts w:cstheme="majorBidi"/>
          <w:sz w:val="28"/>
          <w:szCs w:val="28"/>
        </w:rPr>
      </w:pPr>
      <w:r w:rsidRPr="00CC688A">
        <w:rPr>
          <w:rFonts w:cstheme="majorBidi"/>
          <w:sz w:val="28"/>
          <w:szCs w:val="28"/>
        </w:rPr>
        <w:t xml:space="preserve">  </w:t>
      </w:r>
      <w:r w:rsidR="00390C5E" w:rsidRPr="00CC688A">
        <w:rPr>
          <w:rFonts w:cstheme="majorBidi"/>
          <w:sz w:val="28"/>
          <w:szCs w:val="28"/>
        </w:rPr>
        <w:t xml:space="preserve">                                                                                                                                                           </w:t>
      </w:r>
    </w:p>
    <w:p w14:paraId="38ADECD6" w14:textId="77777777" w:rsidR="00390C5E" w:rsidRPr="00CC688A" w:rsidRDefault="00390C5E" w:rsidP="00F04FA2">
      <w:pPr>
        <w:rPr>
          <w:rFonts w:cstheme="majorBidi"/>
          <w:sz w:val="28"/>
          <w:szCs w:val="28"/>
        </w:rPr>
      </w:pPr>
    </w:p>
    <w:p w14:paraId="036395C1" w14:textId="77777777" w:rsidR="00390C5E" w:rsidRPr="00CC688A" w:rsidRDefault="00390C5E" w:rsidP="00F04FA2">
      <w:pPr>
        <w:rPr>
          <w:rFonts w:cstheme="majorBidi"/>
          <w:sz w:val="28"/>
          <w:szCs w:val="28"/>
        </w:rPr>
      </w:pPr>
    </w:p>
    <w:p w14:paraId="1E74AF95" w14:textId="689337E6" w:rsidR="00390C5E" w:rsidRPr="00CC688A" w:rsidRDefault="00390C5E" w:rsidP="00F04FA2">
      <w:pPr>
        <w:tabs>
          <w:tab w:val="left" w:pos="5670"/>
        </w:tabs>
        <w:rPr>
          <w:rFonts w:cstheme="majorBidi"/>
          <w:sz w:val="28"/>
          <w:szCs w:val="28"/>
        </w:rPr>
      </w:pPr>
    </w:p>
    <w:p w14:paraId="72D45A07" w14:textId="578EB8D3" w:rsidR="00182743" w:rsidRPr="00CC688A" w:rsidRDefault="00182743" w:rsidP="00F04FA2">
      <w:pPr>
        <w:tabs>
          <w:tab w:val="left" w:pos="5670"/>
        </w:tabs>
        <w:rPr>
          <w:rFonts w:cstheme="majorBidi"/>
          <w:sz w:val="28"/>
          <w:szCs w:val="28"/>
        </w:rPr>
      </w:pPr>
    </w:p>
    <w:p w14:paraId="19556147" w14:textId="7B81A679" w:rsidR="00182743" w:rsidRPr="00CC688A" w:rsidRDefault="00182743" w:rsidP="00F04FA2">
      <w:pPr>
        <w:tabs>
          <w:tab w:val="left" w:pos="5670"/>
        </w:tabs>
        <w:rPr>
          <w:rFonts w:cstheme="majorBidi"/>
          <w:sz w:val="28"/>
          <w:szCs w:val="28"/>
        </w:rPr>
      </w:pPr>
    </w:p>
    <w:p w14:paraId="37DC6D50" w14:textId="1E5A6B8F" w:rsidR="00182743" w:rsidRPr="00CC688A" w:rsidRDefault="00182743" w:rsidP="00F04FA2">
      <w:pPr>
        <w:tabs>
          <w:tab w:val="left" w:pos="5670"/>
        </w:tabs>
        <w:rPr>
          <w:rFonts w:cstheme="majorBidi"/>
          <w:sz w:val="28"/>
          <w:szCs w:val="28"/>
        </w:rPr>
      </w:pPr>
    </w:p>
    <w:p w14:paraId="0DDD0A18" w14:textId="73D8F695" w:rsidR="00182743" w:rsidRPr="00CC688A" w:rsidRDefault="00182743" w:rsidP="00F04FA2">
      <w:pPr>
        <w:tabs>
          <w:tab w:val="left" w:pos="5670"/>
        </w:tabs>
        <w:rPr>
          <w:rFonts w:cstheme="majorBidi"/>
          <w:sz w:val="28"/>
          <w:szCs w:val="28"/>
        </w:rPr>
      </w:pPr>
    </w:p>
    <w:p w14:paraId="6578B759" w14:textId="631ED009" w:rsidR="00182743" w:rsidRPr="00CC688A" w:rsidRDefault="00182743" w:rsidP="00F04FA2">
      <w:pPr>
        <w:tabs>
          <w:tab w:val="left" w:pos="5670"/>
        </w:tabs>
        <w:rPr>
          <w:rFonts w:cstheme="majorBidi"/>
          <w:sz w:val="28"/>
          <w:szCs w:val="28"/>
        </w:rPr>
      </w:pPr>
    </w:p>
    <w:p w14:paraId="301FC907" w14:textId="4E6FF0A0" w:rsidR="00182743" w:rsidRPr="00CC688A" w:rsidRDefault="00182743" w:rsidP="00F04FA2">
      <w:pPr>
        <w:tabs>
          <w:tab w:val="left" w:pos="5670"/>
        </w:tabs>
        <w:rPr>
          <w:rFonts w:cstheme="majorBidi"/>
          <w:sz w:val="28"/>
          <w:szCs w:val="28"/>
        </w:rPr>
      </w:pPr>
    </w:p>
    <w:p w14:paraId="376F1739" w14:textId="77777777" w:rsidR="00182743" w:rsidRPr="00CC688A" w:rsidRDefault="00182743" w:rsidP="00F04FA2">
      <w:pPr>
        <w:tabs>
          <w:tab w:val="left" w:pos="5670"/>
        </w:tabs>
        <w:rPr>
          <w:rFonts w:cstheme="majorBidi"/>
          <w:sz w:val="28"/>
          <w:szCs w:val="28"/>
        </w:rPr>
      </w:pPr>
    </w:p>
    <w:p w14:paraId="7D80AFE1" w14:textId="77777777" w:rsidR="00390C5E" w:rsidRPr="00CC688A" w:rsidRDefault="00390C5E" w:rsidP="00F04FA2">
      <w:pPr>
        <w:pStyle w:val="news"/>
        <w:ind w:firstLine="709"/>
        <w:jc w:val="both"/>
        <w:rPr>
          <w:rFonts w:ascii="Times New Roman" w:hAnsi="Times New Roman" w:cstheme="majorBidi"/>
          <w:color w:val="000000"/>
          <w:sz w:val="28"/>
          <w:szCs w:val="28"/>
        </w:rPr>
      </w:pPr>
    </w:p>
    <w:p w14:paraId="4CE85940" w14:textId="77777777" w:rsidR="00390C5E" w:rsidRPr="00CC688A" w:rsidRDefault="00390C5E" w:rsidP="00F04FA2">
      <w:pPr>
        <w:pStyle w:val="news"/>
        <w:ind w:firstLine="709"/>
        <w:jc w:val="both"/>
        <w:rPr>
          <w:rFonts w:ascii="Times New Roman" w:hAnsi="Times New Roman" w:cstheme="majorBidi"/>
          <w:color w:val="000000"/>
          <w:sz w:val="28"/>
          <w:szCs w:val="28"/>
        </w:rPr>
      </w:pPr>
    </w:p>
    <w:p w14:paraId="1C149B46" w14:textId="77777777" w:rsidR="00BD71B3" w:rsidRPr="00CC688A" w:rsidRDefault="00BD71B3" w:rsidP="00F04FA2">
      <w:pPr>
        <w:pStyle w:val="news"/>
        <w:ind w:firstLine="709"/>
        <w:jc w:val="both"/>
        <w:rPr>
          <w:rFonts w:ascii="Times New Roman" w:hAnsi="Times New Roman" w:cstheme="majorBidi"/>
          <w:color w:val="000000"/>
          <w:sz w:val="28"/>
          <w:szCs w:val="28"/>
        </w:rPr>
      </w:pPr>
    </w:p>
    <w:p w14:paraId="5D957C75" w14:textId="77777777" w:rsidR="00BD71B3" w:rsidRPr="00CC688A" w:rsidRDefault="00BD71B3" w:rsidP="00F04FA2">
      <w:pPr>
        <w:pStyle w:val="news"/>
        <w:ind w:firstLine="709"/>
        <w:jc w:val="both"/>
        <w:rPr>
          <w:rFonts w:ascii="Times New Roman" w:hAnsi="Times New Roman" w:cstheme="majorBidi"/>
          <w:color w:val="000000"/>
          <w:sz w:val="28"/>
          <w:szCs w:val="28"/>
        </w:rPr>
      </w:pPr>
    </w:p>
    <w:p w14:paraId="4AD48A67" w14:textId="77777777" w:rsidR="00BD71B3" w:rsidRPr="00CC688A" w:rsidRDefault="00BD71B3" w:rsidP="00F04FA2">
      <w:pPr>
        <w:pStyle w:val="news"/>
        <w:ind w:firstLine="709"/>
        <w:jc w:val="both"/>
        <w:rPr>
          <w:rFonts w:ascii="Times New Roman" w:hAnsi="Times New Roman" w:cstheme="majorBidi"/>
          <w:color w:val="000000"/>
          <w:sz w:val="28"/>
          <w:szCs w:val="28"/>
        </w:rPr>
      </w:pPr>
    </w:p>
    <w:p w14:paraId="08B4D8AD" w14:textId="77777777" w:rsidR="00583825" w:rsidRPr="00CC688A" w:rsidRDefault="00583825" w:rsidP="00DF47BD">
      <w:pPr>
        <w:pStyle w:val="news"/>
        <w:jc w:val="both"/>
        <w:rPr>
          <w:rFonts w:ascii="Times New Roman" w:hAnsi="Times New Roman" w:cstheme="majorBidi"/>
          <w:color w:val="000000"/>
          <w:sz w:val="28"/>
          <w:szCs w:val="28"/>
        </w:rPr>
      </w:pPr>
      <w:r w:rsidRPr="00CC688A">
        <w:rPr>
          <w:rFonts w:ascii="Times New Roman" w:hAnsi="Times New Roman" w:cstheme="majorBidi"/>
          <w:color w:val="000000"/>
          <w:sz w:val="28"/>
          <w:szCs w:val="28"/>
        </w:rPr>
        <w:t>Визирует:</w:t>
      </w:r>
    </w:p>
    <w:p w14:paraId="1CE911F5" w14:textId="77777777" w:rsidR="00583825" w:rsidRPr="00CC688A" w:rsidRDefault="00583825" w:rsidP="00DF47BD">
      <w:pPr>
        <w:pStyle w:val="news"/>
        <w:jc w:val="both"/>
        <w:rPr>
          <w:rFonts w:ascii="Times New Roman" w:hAnsi="Times New Roman" w:cstheme="majorBidi"/>
          <w:color w:val="000000"/>
          <w:sz w:val="28"/>
          <w:szCs w:val="28"/>
        </w:rPr>
      </w:pPr>
    </w:p>
    <w:p w14:paraId="4759C456" w14:textId="2CAB578B" w:rsidR="00E06FA3" w:rsidRPr="00CC688A" w:rsidRDefault="00BD71B3" w:rsidP="00DF47BD">
      <w:pPr>
        <w:pStyle w:val="news"/>
        <w:rPr>
          <w:rFonts w:ascii="Times New Roman" w:hAnsi="Times New Roman" w:cstheme="majorBidi"/>
          <w:sz w:val="28"/>
          <w:szCs w:val="28"/>
        </w:rPr>
      </w:pPr>
      <w:r w:rsidRPr="00CC688A">
        <w:rPr>
          <w:rFonts w:ascii="Times New Roman" w:hAnsi="Times New Roman" w:cstheme="majorBidi"/>
          <w:sz w:val="28"/>
          <w:szCs w:val="28"/>
        </w:rPr>
        <w:t>Генеральный</w:t>
      </w:r>
      <w:r w:rsidR="00E06FA3" w:rsidRPr="00CC688A">
        <w:rPr>
          <w:rFonts w:ascii="Times New Roman" w:hAnsi="Times New Roman" w:cstheme="majorBidi"/>
          <w:sz w:val="28"/>
          <w:szCs w:val="28"/>
        </w:rPr>
        <w:t xml:space="preserve"> секретар</w:t>
      </w:r>
      <w:r w:rsidRPr="00CC688A">
        <w:rPr>
          <w:rFonts w:ascii="Times New Roman" w:hAnsi="Times New Roman" w:cstheme="majorBidi"/>
          <w:sz w:val="28"/>
          <w:szCs w:val="28"/>
        </w:rPr>
        <w:t>ь</w:t>
      </w:r>
      <w:r w:rsidR="00AE0E41" w:rsidRPr="00CC688A">
        <w:rPr>
          <w:rFonts w:ascii="Times New Roman" w:hAnsi="Times New Roman" w:cstheme="majorBidi"/>
          <w:sz w:val="28"/>
          <w:szCs w:val="28"/>
        </w:rPr>
        <w:t xml:space="preserve"> </w:t>
      </w:r>
      <w:r w:rsidR="00E06FA3" w:rsidRPr="00CC688A">
        <w:rPr>
          <w:rFonts w:ascii="Times New Roman" w:hAnsi="Times New Roman" w:cstheme="majorBidi"/>
          <w:sz w:val="28"/>
          <w:szCs w:val="28"/>
        </w:rPr>
        <w:t xml:space="preserve">Правительства       </w:t>
      </w:r>
      <w:r w:rsidR="00AE0E41" w:rsidRPr="00CC688A">
        <w:rPr>
          <w:rFonts w:ascii="Times New Roman" w:hAnsi="Times New Roman" w:cstheme="majorBidi"/>
          <w:sz w:val="28"/>
          <w:szCs w:val="28"/>
        </w:rPr>
        <w:t xml:space="preserve">                    </w:t>
      </w:r>
      <w:proofErr w:type="spellStart"/>
      <w:r w:rsidR="00AE0E41" w:rsidRPr="00CC688A">
        <w:rPr>
          <w:rFonts w:ascii="Times New Roman" w:hAnsi="Times New Roman" w:cstheme="majorBidi"/>
          <w:sz w:val="28"/>
          <w:szCs w:val="28"/>
        </w:rPr>
        <w:t>Думитру</w:t>
      </w:r>
      <w:proofErr w:type="spellEnd"/>
      <w:r w:rsidR="00AE0E41" w:rsidRPr="00CC688A">
        <w:rPr>
          <w:rFonts w:ascii="Times New Roman" w:hAnsi="Times New Roman" w:cstheme="majorBidi"/>
          <w:sz w:val="28"/>
          <w:szCs w:val="28"/>
        </w:rPr>
        <w:t xml:space="preserve"> УДРЯ</w:t>
      </w:r>
    </w:p>
    <w:p w14:paraId="4BE30D18" w14:textId="77777777" w:rsidR="00583825" w:rsidRPr="00CC688A" w:rsidRDefault="00583825" w:rsidP="00DF47BD">
      <w:pPr>
        <w:pStyle w:val="news"/>
        <w:jc w:val="both"/>
        <w:rPr>
          <w:rFonts w:ascii="Times New Roman" w:hAnsi="Times New Roman" w:cstheme="majorBidi"/>
          <w:color w:val="000000"/>
          <w:sz w:val="28"/>
          <w:szCs w:val="28"/>
        </w:rPr>
      </w:pPr>
    </w:p>
    <w:p w14:paraId="607A36CC" w14:textId="77777777" w:rsidR="00280DFC" w:rsidRPr="00CC688A" w:rsidRDefault="00280DFC" w:rsidP="00DF47BD">
      <w:pPr>
        <w:pStyle w:val="news"/>
        <w:jc w:val="both"/>
        <w:rPr>
          <w:rFonts w:ascii="Times New Roman" w:hAnsi="Times New Roman" w:cstheme="majorBidi"/>
          <w:color w:val="000000"/>
          <w:sz w:val="28"/>
          <w:szCs w:val="28"/>
        </w:rPr>
      </w:pPr>
    </w:p>
    <w:p w14:paraId="4B950B39" w14:textId="77777777" w:rsidR="00583825" w:rsidRPr="00CC688A" w:rsidRDefault="00583825" w:rsidP="00DF47BD">
      <w:pPr>
        <w:pStyle w:val="news"/>
        <w:jc w:val="both"/>
        <w:rPr>
          <w:rFonts w:ascii="Times New Roman" w:hAnsi="Times New Roman" w:cstheme="majorBidi"/>
          <w:color w:val="000000"/>
          <w:sz w:val="28"/>
          <w:szCs w:val="28"/>
        </w:rPr>
      </w:pPr>
      <w:r w:rsidRPr="00CC688A">
        <w:rPr>
          <w:rFonts w:ascii="Times New Roman" w:hAnsi="Times New Roman" w:cstheme="majorBidi"/>
          <w:color w:val="000000"/>
          <w:sz w:val="28"/>
          <w:szCs w:val="28"/>
        </w:rPr>
        <w:t>Утверждено на заседании</w:t>
      </w:r>
    </w:p>
    <w:p w14:paraId="2FDC5EC1" w14:textId="77777777" w:rsidR="00583825" w:rsidRPr="00CC688A" w:rsidRDefault="00583825" w:rsidP="00DF47BD">
      <w:pPr>
        <w:pStyle w:val="news"/>
        <w:jc w:val="both"/>
        <w:rPr>
          <w:rFonts w:ascii="Times New Roman" w:hAnsi="Times New Roman" w:cstheme="majorBidi"/>
          <w:color w:val="000000"/>
          <w:sz w:val="28"/>
          <w:szCs w:val="28"/>
        </w:rPr>
      </w:pPr>
      <w:r w:rsidRPr="00CC688A">
        <w:rPr>
          <w:rFonts w:ascii="Times New Roman" w:hAnsi="Times New Roman" w:cstheme="majorBidi"/>
          <w:color w:val="000000"/>
          <w:sz w:val="28"/>
          <w:szCs w:val="28"/>
        </w:rPr>
        <w:t xml:space="preserve">Правительства </w:t>
      </w:r>
      <w:proofErr w:type="gramStart"/>
      <w:r w:rsidRPr="00CC688A">
        <w:rPr>
          <w:rFonts w:ascii="Times New Roman" w:hAnsi="Times New Roman" w:cstheme="majorBidi"/>
          <w:color w:val="000000"/>
          <w:sz w:val="28"/>
          <w:szCs w:val="28"/>
        </w:rPr>
        <w:t>от</w:t>
      </w:r>
      <w:proofErr w:type="gramEnd"/>
    </w:p>
    <w:p w14:paraId="342BCBCF" w14:textId="77777777" w:rsidR="00583825" w:rsidRPr="00CC688A" w:rsidRDefault="00583825" w:rsidP="00DF47BD">
      <w:pPr>
        <w:pStyle w:val="news"/>
        <w:jc w:val="both"/>
        <w:rPr>
          <w:rFonts w:ascii="Times New Roman" w:hAnsi="Times New Roman" w:cstheme="majorBidi"/>
          <w:color w:val="000000"/>
          <w:sz w:val="28"/>
          <w:szCs w:val="28"/>
        </w:rPr>
      </w:pPr>
    </w:p>
    <w:p w14:paraId="0F3698CC" w14:textId="77777777" w:rsidR="00583825" w:rsidRPr="00CC688A" w:rsidRDefault="00583825" w:rsidP="00F04FA2">
      <w:pPr>
        <w:rPr>
          <w:rFonts w:cstheme="majorBidi"/>
          <w:sz w:val="28"/>
          <w:szCs w:val="28"/>
        </w:rPr>
      </w:pPr>
      <w:r w:rsidRPr="00CC688A">
        <w:rPr>
          <w:rFonts w:cstheme="majorBidi"/>
          <w:sz w:val="28"/>
          <w:szCs w:val="28"/>
        </w:rPr>
        <w:t xml:space="preserve"> </w:t>
      </w:r>
    </w:p>
    <w:p w14:paraId="3C90805C" w14:textId="77777777" w:rsidR="00A001EE" w:rsidRPr="00CC688A" w:rsidRDefault="00A001EE" w:rsidP="00F04FA2">
      <w:pPr>
        <w:rPr>
          <w:rFonts w:cstheme="majorBidi"/>
          <w:sz w:val="28"/>
          <w:szCs w:val="28"/>
        </w:rPr>
      </w:pPr>
    </w:p>
    <w:p w14:paraId="0E991062" w14:textId="77777777" w:rsidR="00A001EE" w:rsidRPr="00CC688A" w:rsidRDefault="00A001EE" w:rsidP="00F04FA2">
      <w:pPr>
        <w:rPr>
          <w:rFonts w:cstheme="majorBidi"/>
          <w:sz w:val="28"/>
          <w:szCs w:val="28"/>
        </w:rPr>
      </w:pPr>
    </w:p>
    <w:p w14:paraId="2116339B" w14:textId="781AA353" w:rsidR="00552581" w:rsidRPr="00CC688A" w:rsidRDefault="00552581">
      <w:pPr>
        <w:rPr>
          <w:rFonts w:cstheme="majorBidi"/>
          <w:sz w:val="28"/>
          <w:szCs w:val="28"/>
        </w:rPr>
      </w:pPr>
      <w:r w:rsidRPr="00CC688A">
        <w:rPr>
          <w:rFonts w:cstheme="majorBidi"/>
          <w:sz w:val="28"/>
          <w:szCs w:val="28"/>
        </w:rPr>
        <w:br w:type="page"/>
      </w:r>
    </w:p>
    <w:p w14:paraId="160E505B" w14:textId="77777777" w:rsidR="00740E47" w:rsidRDefault="00552581" w:rsidP="00552581">
      <w:pPr>
        <w:jc w:val="right"/>
        <w:rPr>
          <w:i/>
          <w:sz w:val="28"/>
          <w:szCs w:val="28"/>
        </w:rPr>
      </w:pPr>
      <w:r w:rsidRPr="00CC688A">
        <w:rPr>
          <w:i/>
          <w:sz w:val="28"/>
          <w:szCs w:val="28"/>
        </w:rPr>
        <w:lastRenderedPageBreak/>
        <w:t>Про</w:t>
      </w:r>
      <w:r w:rsidR="00740E47">
        <w:rPr>
          <w:i/>
          <w:sz w:val="28"/>
          <w:szCs w:val="28"/>
        </w:rPr>
        <w:t>е</w:t>
      </w:r>
      <w:r w:rsidRPr="00CC688A">
        <w:rPr>
          <w:i/>
          <w:sz w:val="28"/>
          <w:szCs w:val="28"/>
        </w:rPr>
        <w:t>кт</w:t>
      </w:r>
    </w:p>
    <w:p w14:paraId="4D9DE6CA" w14:textId="043B0B15" w:rsidR="00552581" w:rsidRPr="00CC688A" w:rsidRDefault="00740E47" w:rsidP="00552581">
      <w:pPr>
        <w:jc w:val="right"/>
        <w:rPr>
          <w:i/>
          <w:sz w:val="28"/>
          <w:szCs w:val="28"/>
        </w:rPr>
      </w:pPr>
      <w:r>
        <w:rPr>
          <w:i/>
          <w:sz w:val="28"/>
          <w:szCs w:val="28"/>
        </w:rPr>
        <w:t xml:space="preserve">Перевод </w:t>
      </w:r>
      <w:r w:rsidR="00552581" w:rsidRPr="00CC688A">
        <w:rPr>
          <w:i/>
          <w:sz w:val="28"/>
          <w:szCs w:val="28"/>
        </w:rPr>
        <w:t xml:space="preserve"> </w:t>
      </w:r>
    </w:p>
    <w:p w14:paraId="3DABAC19" w14:textId="77777777" w:rsidR="00552581" w:rsidRPr="00CC688A" w:rsidRDefault="00552581" w:rsidP="00CE0AB4">
      <w:pPr>
        <w:ind w:firstLine="0"/>
        <w:jc w:val="center"/>
        <w:rPr>
          <w:b/>
          <w:sz w:val="28"/>
          <w:szCs w:val="28"/>
        </w:rPr>
      </w:pPr>
      <w:r w:rsidRPr="00CC688A">
        <w:rPr>
          <w:b/>
          <w:sz w:val="28"/>
          <w:szCs w:val="28"/>
        </w:rPr>
        <w:t>ПАРЛАМЕНТ РЕСПУБЛИКИ МОЛДОВА</w:t>
      </w:r>
    </w:p>
    <w:p w14:paraId="7DF61751" w14:textId="77777777" w:rsidR="00552581" w:rsidRPr="00CC688A" w:rsidRDefault="00552581" w:rsidP="00CE0AB4">
      <w:pPr>
        <w:ind w:firstLine="0"/>
        <w:rPr>
          <w:sz w:val="28"/>
          <w:szCs w:val="28"/>
        </w:rPr>
      </w:pPr>
    </w:p>
    <w:p w14:paraId="64E96F44" w14:textId="685B174A" w:rsidR="00552581" w:rsidRPr="00CC688A" w:rsidRDefault="00740E47" w:rsidP="00CE0AB4">
      <w:pPr>
        <w:ind w:firstLine="0"/>
        <w:jc w:val="center"/>
        <w:rPr>
          <w:b/>
          <w:sz w:val="28"/>
          <w:szCs w:val="28"/>
        </w:rPr>
      </w:pPr>
      <w:r w:rsidRPr="00CC688A">
        <w:rPr>
          <w:b/>
          <w:sz w:val="28"/>
          <w:szCs w:val="28"/>
        </w:rPr>
        <w:t>ЗАКОН</w:t>
      </w:r>
    </w:p>
    <w:p w14:paraId="6A5E72D2" w14:textId="6BFE6DCF" w:rsidR="00552581" w:rsidRPr="00CC688A" w:rsidRDefault="006F1DED" w:rsidP="00CE0AB4">
      <w:pPr>
        <w:ind w:firstLine="0"/>
        <w:jc w:val="center"/>
        <w:rPr>
          <w:b/>
          <w:sz w:val="28"/>
          <w:szCs w:val="28"/>
        </w:rPr>
      </w:pPr>
      <w:r>
        <w:rPr>
          <w:b/>
          <w:sz w:val="28"/>
          <w:szCs w:val="28"/>
        </w:rPr>
        <w:t>о</w:t>
      </w:r>
      <w:r w:rsidR="00552581" w:rsidRPr="00CC688A">
        <w:rPr>
          <w:b/>
          <w:sz w:val="28"/>
          <w:szCs w:val="28"/>
        </w:rPr>
        <w:t xml:space="preserve"> предотвращени</w:t>
      </w:r>
      <w:r>
        <w:rPr>
          <w:b/>
          <w:sz w:val="28"/>
          <w:szCs w:val="28"/>
        </w:rPr>
        <w:t>и</w:t>
      </w:r>
      <w:r w:rsidR="00552581" w:rsidRPr="00CC688A">
        <w:rPr>
          <w:b/>
          <w:sz w:val="28"/>
          <w:szCs w:val="28"/>
        </w:rPr>
        <w:t xml:space="preserve"> и борьб</w:t>
      </w:r>
      <w:r>
        <w:rPr>
          <w:b/>
          <w:sz w:val="28"/>
          <w:szCs w:val="28"/>
        </w:rPr>
        <w:t>е</w:t>
      </w:r>
      <w:r w:rsidR="00552581" w:rsidRPr="00CC688A">
        <w:rPr>
          <w:b/>
          <w:sz w:val="28"/>
          <w:szCs w:val="28"/>
        </w:rPr>
        <w:t xml:space="preserve"> с допингом в спорте</w:t>
      </w:r>
    </w:p>
    <w:p w14:paraId="4467CA70" w14:textId="77777777" w:rsidR="00552581" w:rsidRPr="00CC688A" w:rsidRDefault="00552581" w:rsidP="00552581">
      <w:pPr>
        <w:rPr>
          <w:sz w:val="28"/>
          <w:szCs w:val="28"/>
        </w:rPr>
      </w:pPr>
    </w:p>
    <w:p w14:paraId="5CCE16F5" w14:textId="65C45F39" w:rsidR="00552581" w:rsidRPr="00CC688A" w:rsidRDefault="00552581" w:rsidP="00552581">
      <w:pPr>
        <w:rPr>
          <w:sz w:val="28"/>
          <w:szCs w:val="28"/>
        </w:rPr>
      </w:pPr>
      <w:r w:rsidRPr="00CC688A">
        <w:rPr>
          <w:sz w:val="28"/>
          <w:szCs w:val="28"/>
        </w:rPr>
        <w:t xml:space="preserve">Парламент принимает </w:t>
      </w:r>
      <w:r w:rsidR="00CE0AB4">
        <w:rPr>
          <w:sz w:val="28"/>
          <w:szCs w:val="28"/>
        </w:rPr>
        <w:t>настоящий</w:t>
      </w:r>
      <w:r w:rsidRPr="00CC688A">
        <w:rPr>
          <w:sz w:val="28"/>
          <w:szCs w:val="28"/>
        </w:rPr>
        <w:t xml:space="preserve"> органический закон.</w:t>
      </w:r>
    </w:p>
    <w:p w14:paraId="6953A0E6" w14:textId="77777777" w:rsidR="00552581" w:rsidRPr="00CC688A" w:rsidRDefault="00552581" w:rsidP="00552581">
      <w:pPr>
        <w:rPr>
          <w:sz w:val="28"/>
          <w:szCs w:val="28"/>
        </w:rPr>
      </w:pPr>
    </w:p>
    <w:p w14:paraId="485086F9" w14:textId="77777777" w:rsidR="00552581" w:rsidRPr="00CC688A" w:rsidRDefault="00552581" w:rsidP="00552581">
      <w:pPr>
        <w:jc w:val="center"/>
        <w:rPr>
          <w:b/>
          <w:sz w:val="28"/>
          <w:szCs w:val="28"/>
        </w:rPr>
      </w:pPr>
      <w:r w:rsidRPr="00CC688A">
        <w:rPr>
          <w:b/>
          <w:sz w:val="28"/>
          <w:szCs w:val="28"/>
        </w:rPr>
        <w:t>Глава I</w:t>
      </w:r>
    </w:p>
    <w:p w14:paraId="5456DC1E" w14:textId="77777777" w:rsidR="00552581" w:rsidRPr="00CC688A" w:rsidRDefault="00552581" w:rsidP="00552581">
      <w:pPr>
        <w:jc w:val="center"/>
        <w:rPr>
          <w:b/>
          <w:sz w:val="28"/>
          <w:szCs w:val="28"/>
        </w:rPr>
      </w:pPr>
      <w:r w:rsidRPr="00CC688A">
        <w:rPr>
          <w:b/>
          <w:sz w:val="28"/>
          <w:szCs w:val="28"/>
        </w:rPr>
        <w:t>ОБЩИЕ ПОЛОЖЕНИЯ И ПОНЯТИЯ</w:t>
      </w:r>
    </w:p>
    <w:p w14:paraId="234746B0" w14:textId="77777777" w:rsidR="00552581" w:rsidRPr="00CC688A" w:rsidRDefault="00552581" w:rsidP="00552581">
      <w:pPr>
        <w:rPr>
          <w:sz w:val="28"/>
          <w:szCs w:val="28"/>
        </w:rPr>
      </w:pPr>
    </w:p>
    <w:p w14:paraId="006F94F9" w14:textId="77777777" w:rsidR="00552581" w:rsidRPr="00CC688A" w:rsidRDefault="00552581" w:rsidP="00552581">
      <w:pPr>
        <w:rPr>
          <w:b/>
          <w:sz w:val="28"/>
          <w:szCs w:val="28"/>
        </w:rPr>
      </w:pPr>
      <w:r w:rsidRPr="00CC688A">
        <w:rPr>
          <w:b/>
          <w:sz w:val="28"/>
          <w:szCs w:val="28"/>
        </w:rPr>
        <w:t xml:space="preserve">Статья 1. </w:t>
      </w:r>
      <w:r w:rsidRPr="00180779">
        <w:rPr>
          <w:bCs/>
          <w:sz w:val="28"/>
          <w:szCs w:val="28"/>
        </w:rPr>
        <w:t>Предмет и цель закона</w:t>
      </w:r>
    </w:p>
    <w:p w14:paraId="53B2CF6D" w14:textId="77777777" w:rsidR="00552581" w:rsidRPr="00CC688A" w:rsidRDefault="00552581" w:rsidP="00552581">
      <w:pPr>
        <w:ind w:firstLine="720"/>
        <w:rPr>
          <w:sz w:val="28"/>
          <w:szCs w:val="28"/>
        </w:rPr>
      </w:pPr>
      <w:proofErr w:type="gramStart"/>
      <w:r w:rsidRPr="00CC688A">
        <w:rPr>
          <w:sz w:val="28"/>
          <w:szCs w:val="28"/>
        </w:rPr>
        <w:t xml:space="preserve">(1) Настоящий закон регламентирует </w:t>
      </w:r>
      <w:r w:rsidRPr="00CC688A">
        <w:rPr>
          <w:bCs/>
          <w:sz w:val="28"/>
          <w:szCs w:val="28"/>
        </w:rPr>
        <w:t>предотвращение</w:t>
      </w:r>
      <w:r w:rsidRPr="00CC688A">
        <w:rPr>
          <w:sz w:val="28"/>
          <w:szCs w:val="28"/>
        </w:rPr>
        <w:t xml:space="preserve"> и борьбу с допингом в спорте на национальном уровне путем принятия и реализации антидопинговой политики и антидопинговых правил, поощрения практики чистого спорта с целью защиты здоровья спортсменов и соблюдения целостности спорта и принципа честной игры, предотвращения допинга путем внедрения строгих правил и санкций, содействия и поддержки исследований феномена допинга, продвижения государственной политики в области охраны</w:t>
      </w:r>
      <w:proofErr w:type="gramEnd"/>
      <w:r w:rsidRPr="00CC688A">
        <w:rPr>
          <w:sz w:val="28"/>
          <w:szCs w:val="28"/>
        </w:rPr>
        <w:t xml:space="preserve"> здоровья человека и содействия здоровому образу жизни.</w:t>
      </w:r>
    </w:p>
    <w:p w14:paraId="0DCC6091" w14:textId="3E2EDD2E" w:rsidR="00552581" w:rsidRPr="00CC688A" w:rsidRDefault="00552581" w:rsidP="00552581">
      <w:pPr>
        <w:rPr>
          <w:sz w:val="28"/>
          <w:szCs w:val="28"/>
        </w:rPr>
      </w:pPr>
      <w:r w:rsidRPr="00CC688A">
        <w:rPr>
          <w:sz w:val="28"/>
          <w:szCs w:val="28"/>
        </w:rPr>
        <w:t xml:space="preserve">(2) Целью настоящего </w:t>
      </w:r>
      <w:r w:rsidR="00A6351F" w:rsidRPr="00CC688A">
        <w:rPr>
          <w:sz w:val="28"/>
          <w:szCs w:val="28"/>
        </w:rPr>
        <w:t xml:space="preserve">закона </w:t>
      </w:r>
      <w:r w:rsidRPr="00CC688A">
        <w:rPr>
          <w:sz w:val="28"/>
          <w:szCs w:val="28"/>
        </w:rPr>
        <w:t>является защита основного права спортсмена и граждан заниматься чистым, без допинга, правильным видом спорта</w:t>
      </w:r>
      <w:r w:rsidR="00A6351F">
        <w:rPr>
          <w:sz w:val="28"/>
          <w:szCs w:val="28"/>
        </w:rPr>
        <w:t>,</w:t>
      </w:r>
      <w:r w:rsidRPr="00CC688A">
        <w:rPr>
          <w:sz w:val="28"/>
          <w:szCs w:val="28"/>
        </w:rPr>
        <w:t xml:space="preserve"> с соблюдением охраны здоровья и спортивной этики.</w:t>
      </w:r>
    </w:p>
    <w:p w14:paraId="74A1630E" w14:textId="77777777" w:rsidR="00552581" w:rsidRPr="00CC688A" w:rsidRDefault="00552581" w:rsidP="00552581">
      <w:pPr>
        <w:rPr>
          <w:sz w:val="28"/>
          <w:szCs w:val="28"/>
        </w:rPr>
      </w:pPr>
    </w:p>
    <w:p w14:paraId="6E61FBC1" w14:textId="77777777" w:rsidR="00552581" w:rsidRPr="00BD7AF4" w:rsidRDefault="00552581" w:rsidP="00552581">
      <w:pPr>
        <w:rPr>
          <w:bCs/>
          <w:sz w:val="28"/>
          <w:szCs w:val="28"/>
        </w:rPr>
      </w:pPr>
      <w:r w:rsidRPr="00CC688A">
        <w:rPr>
          <w:b/>
          <w:sz w:val="28"/>
          <w:szCs w:val="28"/>
        </w:rPr>
        <w:t xml:space="preserve">Статья 2. </w:t>
      </w:r>
      <w:r w:rsidRPr="00BD7AF4">
        <w:rPr>
          <w:bCs/>
          <w:sz w:val="28"/>
          <w:szCs w:val="28"/>
        </w:rPr>
        <w:t>Допинг в спорте</w:t>
      </w:r>
    </w:p>
    <w:p w14:paraId="40041C11" w14:textId="77777777" w:rsidR="00552581" w:rsidRPr="00CC688A" w:rsidRDefault="00552581" w:rsidP="00552581">
      <w:pPr>
        <w:ind w:firstLine="720"/>
        <w:rPr>
          <w:sz w:val="28"/>
          <w:szCs w:val="28"/>
        </w:rPr>
      </w:pPr>
      <w:r w:rsidRPr="00CC688A">
        <w:rPr>
          <w:sz w:val="28"/>
          <w:szCs w:val="28"/>
        </w:rPr>
        <w:t>(1) Допинг в спорте представляет собой одно или несколько нарушений антидопинговых правил, предусмотренных частью (2)</w:t>
      </w:r>
    </w:p>
    <w:p w14:paraId="78B582E0" w14:textId="77777777" w:rsidR="00552581" w:rsidRPr="00CC688A" w:rsidRDefault="00552581" w:rsidP="00552581">
      <w:pPr>
        <w:rPr>
          <w:sz w:val="28"/>
          <w:szCs w:val="28"/>
        </w:rPr>
      </w:pPr>
      <w:r w:rsidRPr="00CC688A">
        <w:rPr>
          <w:sz w:val="28"/>
          <w:szCs w:val="28"/>
        </w:rPr>
        <w:t>(2) Нарушения антидопинговых правил представляют собой следующие факты:</w:t>
      </w:r>
    </w:p>
    <w:p w14:paraId="666ACF3F" w14:textId="77777777" w:rsidR="00552581" w:rsidRPr="00CC688A" w:rsidRDefault="00552581" w:rsidP="00552581">
      <w:pPr>
        <w:rPr>
          <w:sz w:val="28"/>
          <w:szCs w:val="28"/>
        </w:rPr>
      </w:pPr>
      <w:r w:rsidRPr="00CC688A">
        <w:rPr>
          <w:sz w:val="28"/>
          <w:szCs w:val="28"/>
        </w:rPr>
        <w:t>1) наличие запрещенного вещества, его метаболитов или его признаков в пробе спортсмена. Спортсменам необходимо следить за тем, чтобы в их организм не попадало запрещенное вещество. Спортсмены несут ответственность за присутствие любого запрещенного вещества, метаболитов или его признаков, обнаруженных в их пробах. Следовательно, нет необходимости доказывать намерение, вину, халатность или сознательно использовать спортсмена для установления антидопингового нарушения;</w:t>
      </w:r>
    </w:p>
    <w:p w14:paraId="2A9D981A" w14:textId="64BC6710" w:rsidR="00552581" w:rsidRPr="00CC688A" w:rsidRDefault="00552581" w:rsidP="00552581">
      <w:pPr>
        <w:rPr>
          <w:sz w:val="28"/>
          <w:szCs w:val="28"/>
        </w:rPr>
      </w:pPr>
      <w:r w:rsidRPr="00CC688A">
        <w:rPr>
          <w:sz w:val="28"/>
          <w:szCs w:val="28"/>
        </w:rPr>
        <w:t xml:space="preserve">2) использование или попытка спортсмена использовать запрещенное вещество или запрещенный метод.  </w:t>
      </w:r>
      <w:r w:rsidR="00BD7AF4" w:rsidRPr="00CC688A">
        <w:rPr>
          <w:sz w:val="28"/>
          <w:szCs w:val="28"/>
        </w:rPr>
        <w:t>Долг</w:t>
      </w:r>
      <w:r w:rsidR="00BD7AF4">
        <w:rPr>
          <w:sz w:val="28"/>
          <w:szCs w:val="28"/>
        </w:rPr>
        <w:t>ом</w:t>
      </w:r>
      <w:r w:rsidR="00BD7AF4" w:rsidRPr="00CC688A">
        <w:rPr>
          <w:sz w:val="28"/>
          <w:szCs w:val="28"/>
        </w:rPr>
        <w:t xml:space="preserve"> спортсменов </w:t>
      </w:r>
      <w:r w:rsidR="00BD7AF4">
        <w:rPr>
          <w:sz w:val="28"/>
          <w:szCs w:val="28"/>
        </w:rPr>
        <w:t xml:space="preserve">является </w:t>
      </w:r>
      <w:r w:rsidRPr="00CC688A">
        <w:rPr>
          <w:sz w:val="28"/>
          <w:szCs w:val="28"/>
        </w:rPr>
        <w:t>обеспеч</w:t>
      </w:r>
      <w:r w:rsidR="00BD7AF4">
        <w:rPr>
          <w:sz w:val="28"/>
          <w:szCs w:val="28"/>
        </w:rPr>
        <w:t>ение</w:t>
      </w:r>
      <w:r w:rsidRPr="00CC688A">
        <w:rPr>
          <w:sz w:val="28"/>
          <w:szCs w:val="28"/>
        </w:rPr>
        <w:t>, чтобы в их организм не попадало запрещенное вещество и, чтобы не применялся запрещенный метод.</w:t>
      </w:r>
      <w:r w:rsidR="00BD7AF4">
        <w:rPr>
          <w:sz w:val="28"/>
          <w:szCs w:val="28"/>
        </w:rPr>
        <w:t xml:space="preserve"> </w:t>
      </w:r>
      <w:r w:rsidRPr="00CC688A">
        <w:rPr>
          <w:sz w:val="28"/>
          <w:szCs w:val="28"/>
        </w:rPr>
        <w:t xml:space="preserve">Поэтому нет необходимости доказывать намерение, вину, халатность или </w:t>
      </w:r>
      <w:r w:rsidR="00BD7AF4">
        <w:rPr>
          <w:sz w:val="28"/>
          <w:szCs w:val="28"/>
        </w:rPr>
        <w:t xml:space="preserve">их </w:t>
      </w:r>
      <w:r w:rsidRPr="00CC688A">
        <w:rPr>
          <w:sz w:val="28"/>
          <w:szCs w:val="28"/>
        </w:rPr>
        <w:t>сознательно</w:t>
      </w:r>
      <w:r w:rsidR="00BD7AF4">
        <w:rPr>
          <w:sz w:val="28"/>
          <w:szCs w:val="28"/>
        </w:rPr>
        <w:t>е</w:t>
      </w:r>
      <w:r w:rsidRPr="00CC688A">
        <w:rPr>
          <w:sz w:val="28"/>
          <w:szCs w:val="28"/>
        </w:rPr>
        <w:t xml:space="preserve"> использова</w:t>
      </w:r>
      <w:r w:rsidR="00BD7AF4">
        <w:rPr>
          <w:sz w:val="28"/>
          <w:szCs w:val="28"/>
        </w:rPr>
        <w:t xml:space="preserve">ние </w:t>
      </w:r>
      <w:r w:rsidRPr="00CC688A">
        <w:rPr>
          <w:sz w:val="28"/>
          <w:szCs w:val="28"/>
        </w:rPr>
        <w:t>спортсмен</w:t>
      </w:r>
      <w:r w:rsidR="00BD7AF4">
        <w:rPr>
          <w:sz w:val="28"/>
          <w:szCs w:val="28"/>
        </w:rPr>
        <w:t>ом</w:t>
      </w:r>
      <w:r w:rsidRPr="00CC688A">
        <w:rPr>
          <w:sz w:val="28"/>
          <w:szCs w:val="28"/>
        </w:rPr>
        <w:t>, чтобы установить нарушение антидопинговых правил в отношении использования запрещенного вещества или запрещенного метода;</w:t>
      </w:r>
    </w:p>
    <w:p w14:paraId="7AE0ECB7" w14:textId="77777777" w:rsidR="00552581" w:rsidRPr="00CC688A" w:rsidRDefault="00552581" w:rsidP="00552581">
      <w:pPr>
        <w:rPr>
          <w:sz w:val="28"/>
          <w:szCs w:val="28"/>
        </w:rPr>
      </w:pPr>
      <w:r w:rsidRPr="00CC688A">
        <w:rPr>
          <w:sz w:val="28"/>
          <w:szCs w:val="28"/>
        </w:rPr>
        <w:t>3) уклонение от сбора проб, отказ или неявка для сбора проб без тщательного обоснования после уведомления должным образом уполномоченного лица;</w:t>
      </w:r>
    </w:p>
    <w:p w14:paraId="21E62F6E" w14:textId="162E97E5" w:rsidR="00552581" w:rsidRPr="00CC688A" w:rsidRDefault="00552581" w:rsidP="00552581">
      <w:pPr>
        <w:rPr>
          <w:sz w:val="28"/>
          <w:szCs w:val="28"/>
        </w:rPr>
      </w:pPr>
      <w:r w:rsidRPr="00CC688A">
        <w:rPr>
          <w:sz w:val="28"/>
          <w:szCs w:val="28"/>
        </w:rPr>
        <w:t>4) любая комбинация трех не провед</w:t>
      </w:r>
      <w:r w:rsidR="00BD7AF4">
        <w:rPr>
          <w:sz w:val="28"/>
          <w:szCs w:val="28"/>
        </w:rPr>
        <w:t>е</w:t>
      </w:r>
      <w:r w:rsidRPr="00CC688A">
        <w:rPr>
          <w:sz w:val="28"/>
          <w:szCs w:val="28"/>
        </w:rPr>
        <w:t>нных тестов и/или нарушений</w:t>
      </w:r>
      <w:r w:rsidR="00BD7AF4">
        <w:rPr>
          <w:sz w:val="28"/>
          <w:szCs w:val="28"/>
        </w:rPr>
        <w:t>,</w:t>
      </w:r>
      <w:r w:rsidRPr="00CC688A">
        <w:rPr>
          <w:sz w:val="28"/>
          <w:szCs w:val="28"/>
        </w:rPr>
        <w:t xml:space="preserve"> связанных с информацией о местонахождении спортсменов, как определено в Международном стандарте управления результатами, совершенных в течение 12 месяцев спортсменом, из зарегистрированного списка по тестированию;</w:t>
      </w:r>
    </w:p>
    <w:p w14:paraId="16B647AF" w14:textId="77777777" w:rsidR="00552581" w:rsidRPr="00CC688A" w:rsidRDefault="00552581" w:rsidP="00552581">
      <w:pPr>
        <w:rPr>
          <w:sz w:val="28"/>
          <w:szCs w:val="28"/>
        </w:rPr>
      </w:pPr>
      <w:r w:rsidRPr="00CC688A">
        <w:rPr>
          <w:sz w:val="28"/>
          <w:szCs w:val="28"/>
        </w:rPr>
        <w:t xml:space="preserve">5) фальсификация или попытка фальсификации любой части </w:t>
      </w:r>
      <w:proofErr w:type="gramStart"/>
      <w:r w:rsidRPr="00CC688A">
        <w:rPr>
          <w:sz w:val="28"/>
          <w:szCs w:val="28"/>
        </w:rPr>
        <w:t>допинг-контроля</w:t>
      </w:r>
      <w:proofErr w:type="gramEnd"/>
      <w:r w:rsidRPr="00CC688A">
        <w:rPr>
          <w:sz w:val="28"/>
          <w:szCs w:val="28"/>
        </w:rPr>
        <w:t xml:space="preserve"> со стороны спортсмена или другого лица;</w:t>
      </w:r>
    </w:p>
    <w:p w14:paraId="69E8CB4E" w14:textId="584C1370" w:rsidR="00552581" w:rsidRPr="00CC688A" w:rsidRDefault="00552581" w:rsidP="00552581">
      <w:pPr>
        <w:rPr>
          <w:sz w:val="28"/>
          <w:szCs w:val="28"/>
        </w:rPr>
      </w:pPr>
      <w:r w:rsidRPr="00CC688A">
        <w:rPr>
          <w:sz w:val="28"/>
          <w:szCs w:val="28"/>
        </w:rPr>
        <w:t xml:space="preserve">6) </w:t>
      </w:r>
      <w:r w:rsidR="00BD7AF4">
        <w:rPr>
          <w:sz w:val="28"/>
          <w:szCs w:val="28"/>
        </w:rPr>
        <w:t>владение</w:t>
      </w:r>
      <w:r w:rsidRPr="00CC688A">
        <w:rPr>
          <w:sz w:val="28"/>
          <w:szCs w:val="28"/>
        </w:rPr>
        <w:t xml:space="preserve"> запрещ</w:t>
      </w:r>
      <w:r w:rsidR="00BD7AF4">
        <w:rPr>
          <w:sz w:val="28"/>
          <w:szCs w:val="28"/>
        </w:rPr>
        <w:t>е</w:t>
      </w:r>
      <w:r w:rsidRPr="00CC688A">
        <w:rPr>
          <w:sz w:val="28"/>
          <w:szCs w:val="28"/>
        </w:rPr>
        <w:t>нны</w:t>
      </w:r>
      <w:r w:rsidR="00BD7AF4">
        <w:rPr>
          <w:sz w:val="28"/>
          <w:szCs w:val="28"/>
        </w:rPr>
        <w:t>ми</w:t>
      </w:r>
      <w:r w:rsidRPr="00CC688A">
        <w:rPr>
          <w:sz w:val="28"/>
          <w:szCs w:val="28"/>
        </w:rPr>
        <w:t xml:space="preserve"> веществ</w:t>
      </w:r>
      <w:r w:rsidR="00BD7AF4">
        <w:rPr>
          <w:sz w:val="28"/>
          <w:szCs w:val="28"/>
        </w:rPr>
        <w:t>ами</w:t>
      </w:r>
      <w:r w:rsidRPr="00CC688A">
        <w:rPr>
          <w:sz w:val="28"/>
          <w:szCs w:val="28"/>
        </w:rPr>
        <w:t xml:space="preserve"> или метод</w:t>
      </w:r>
      <w:r w:rsidR="00BD7AF4">
        <w:rPr>
          <w:sz w:val="28"/>
          <w:szCs w:val="28"/>
        </w:rPr>
        <w:t>ами</w:t>
      </w:r>
      <w:r w:rsidRPr="00CC688A">
        <w:rPr>
          <w:sz w:val="28"/>
          <w:szCs w:val="28"/>
        </w:rPr>
        <w:t xml:space="preserve"> спортсменом или другим лицом из вспомогательного персонала спортсмена, </w:t>
      </w:r>
      <w:r w:rsidR="00BD7AF4">
        <w:rPr>
          <w:sz w:val="28"/>
          <w:szCs w:val="28"/>
        </w:rPr>
        <w:t>а именно</w:t>
      </w:r>
      <w:r w:rsidRPr="00CC688A">
        <w:rPr>
          <w:sz w:val="28"/>
          <w:szCs w:val="28"/>
        </w:rPr>
        <w:t>:</w:t>
      </w:r>
    </w:p>
    <w:p w14:paraId="22CC5B29" w14:textId="72CE5031" w:rsidR="00552581" w:rsidRPr="00CC688A" w:rsidRDefault="00552581" w:rsidP="00552581">
      <w:pPr>
        <w:rPr>
          <w:sz w:val="28"/>
          <w:szCs w:val="28"/>
        </w:rPr>
      </w:pPr>
      <w:r w:rsidRPr="00CC688A">
        <w:rPr>
          <w:sz w:val="28"/>
          <w:szCs w:val="28"/>
        </w:rPr>
        <w:t xml:space="preserve">а) </w:t>
      </w:r>
      <w:r w:rsidR="00DC5487">
        <w:rPr>
          <w:sz w:val="28"/>
          <w:szCs w:val="28"/>
        </w:rPr>
        <w:t>владение</w:t>
      </w:r>
      <w:r w:rsidRPr="00CC688A">
        <w:rPr>
          <w:sz w:val="28"/>
          <w:szCs w:val="28"/>
        </w:rPr>
        <w:t xml:space="preserve"> спортсменом, на соревнованиях, любым запрещенным методом или запрещенными веществами или владение спортсменом, вне соревнований, любым запрещенным методом или запрещенными веществами, запрещенными вне соревнований, если спортсмен не доказывает, что владение </w:t>
      </w:r>
      <w:r w:rsidR="00BD7AF4">
        <w:rPr>
          <w:sz w:val="28"/>
          <w:szCs w:val="28"/>
        </w:rPr>
        <w:t>осуществляется</w:t>
      </w:r>
      <w:r w:rsidRPr="00CC688A">
        <w:rPr>
          <w:sz w:val="28"/>
          <w:szCs w:val="28"/>
        </w:rPr>
        <w:t xml:space="preserve"> </w:t>
      </w:r>
      <w:r w:rsidR="00BD7AF4">
        <w:rPr>
          <w:sz w:val="28"/>
          <w:szCs w:val="28"/>
        </w:rPr>
        <w:t xml:space="preserve">в </w:t>
      </w:r>
      <w:r w:rsidR="00FE33F2">
        <w:rPr>
          <w:sz w:val="28"/>
          <w:szCs w:val="28"/>
        </w:rPr>
        <w:t xml:space="preserve">виде </w:t>
      </w:r>
      <w:r w:rsidRPr="00CC688A">
        <w:rPr>
          <w:sz w:val="28"/>
          <w:szCs w:val="28"/>
        </w:rPr>
        <w:t>исключ</w:t>
      </w:r>
      <w:r w:rsidR="00BD7AF4">
        <w:rPr>
          <w:sz w:val="28"/>
          <w:szCs w:val="28"/>
        </w:rPr>
        <w:t>ения</w:t>
      </w:r>
      <w:r w:rsidRPr="00CC688A">
        <w:rPr>
          <w:sz w:val="28"/>
          <w:szCs w:val="28"/>
        </w:rPr>
        <w:t xml:space="preserve"> для терапевтического использования, </w:t>
      </w:r>
      <w:r w:rsidR="00FE33F2">
        <w:rPr>
          <w:sz w:val="28"/>
          <w:szCs w:val="28"/>
        </w:rPr>
        <w:t>предоставленного</w:t>
      </w:r>
      <w:r w:rsidRPr="00CC688A">
        <w:rPr>
          <w:sz w:val="28"/>
          <w:szCs w:val="28"/>
        </w:rPr>
        <w:t xml:space="preserve"> спортсмену в соответствии с </w:t>
      </w:r>
      <w:r w:rsidR="00FE33F2">
        <w:rPr>
          <w:sz w:val="28"/>
          <w:szCs w:val="28"/>
        </w:rPr>
        <w:t>настоящим</w:t>
      </w:r>
      <w:r w:rsidRPr="00CC688A">
        <w:rPr>
          <w:sz w:val="28"/>
          <w:szCs w:val="28"/>
        </w:rPr>
        <w:t xml:space="preserve"> законом, или другого приемлемого обоснования;</w:t>
      </w:r>
    </w:p>
    <w:p w14:paraId="14D1F5FC" w14:textId="783D4DCE" w:rsidR="00552581" w:rsidRPr="00CC688A" w:rsidRDefault="00552581" w:rsidP="00552581">
      <w:pPr>
        <w:rPr>
          <w:sz w:val="28"/>
          <w:szCs w:val="28"/>
        </w:rPr>
      </w:pPr>
      <w:proofErr w:type="gramStart"/>
      <w:r w:rsidRPr="00CC688A">
        <w:rPr>
          <w:sz w:val="28"/>
          <w:szCs w:val="28"/>
        </w:rPr>
        <w:t>b) обладание вспомогательным персоналом спортсменов на соревнованиях</w:t>
      </w:r>
      <w:r w:rsidR="00FE33F2">
        <w:rPr>
          <w:sz w:val="28"/>
          <w:szCs w:val="28"/>
        </w:rPr>
        <w:t xml:space="preserve"> </w:t>
      </w:r>
      <w:r w:rsidRPr="00CC688A">
        <w:rPr>
          <w:sz w:val="28"/>
          <w:szCs w:val="28"/>
        </w:rPr>
        <w:t xml:space="preserve"> люб</w:t>
      </w:r>
      <w:r w:rsidR="00FE33F2">
        <w:rPr>
          <w:sz w:val="28"/>
          <w:szCs w:val="28"/>
        </w:rPr>
        <w:t>ым</w:t>
      </w:r>
      <w:r w:rsidRPr="00CC688A">
        <w:rPr>
          <w:sz w:val="28"/>
          <w:szCs w:val="28"/>
        </w:rPr>
        <w:t xml:space="preserve"> запрещенн</w:t>
      </w:r>
      <w:r w:rsidR="00FE33F2">
        <w:rPr>
          <w:sz w:val="28"/>
          <w:szCs w:val="28"/>
        </w:rPr>
        <w:t>ым</w:t>
      </w:r>
      <w:r w:rsidRPr="00CC688A">
        <w:rPr>
          <w:sz w:val="28"/>
          <w:szCs w:val="28"/>
        </w:rPr>
        <w:t xml:space="preserve"> метод</w:t>
      </w:r>
      <w:r w:rsidR="00FE33F2">
        <w:rPr>
          <w:sz w:val="28"/>
          <w:szCs w:val="28"/>
        </w:rPr>
        <w:t>ом</w:t>
      </w:r>
      <w:r w:rsidRPr="00CC688A">
        <w:rPr>
          <w:sz w:val="28"/>
          <w:szCs w:val="28"/>
        </w:rPr>
        <w:t xml:space="preserve"> или запрещенны</w:t>
      </w:r>
      <w:r w:rsidR="00FE33F2">
        <w:rPr>
          <w:sz w:val="28"/>
          <w:szCs w:val="28"/>
        </w:rPr>
        <w:t>ми</w:t>
      </w:r>
      <w:r w:rsidRPr="00CC688A">
        <w:rPr>
          <w:sz w:val="28"/>
          <w:szCs w:val="28"/>
        </w:rPr>
        <w:t xml:space="preserve"> веществ</w:t>
      </w:r>
      <w:r w:rsidR="00FE33F2">
        <w:rPr>
          <w:sz w:val="28"/>
          <w:szCs w:val="28"/>
        </w:rPr>
        <w:t>ами</w:t>
      </w:r>
      <w:r w:rsidRPr="00CC688A">
        <w:rPr>
          <w:sz w:val="28"/>
          <w:szCs w:val="28"/>
        </w:rPr>
        <w:t xml:space="preserve"> или владение вспомогательным персоналом спортсменов вне соревнований любым запрещенным методом или запрещенными веществами, которые запрещены вне соревнований, в связи со спортсменом, соревнованием или тренировкой, если вспомогательный персонал спортсменов не доказывает, что обладание </w:t>
      </w:r>
      <w:r w:rsidR="00FE33F2">
        <w:rPr>
          <w:sz w:val="28"/>
          <w:szCs w:val="28"/>
        </w:rPr>
        <w:t>осуществляется</w:t>
      </w:r>
      <w:r w:rsidRPr="00CC688A">
        <w:rPr>
          <w:sz w:val="28"/>
          <w:szCs w:val="28"/>
        </w:rPr>
        <w:t xml:space="preserve"> в соответствии с исключением для терапевтического использования, предоставленным спортсмену в соответствии с настоящим законом</w:t>
      </w:r>
      <w:proofErr w:type="gramEnd"/>
      <w:r w:rsidRPr="00CC688A">
        <w:rPr>
          <w:sz w:val="28"/>
          <w:szCs w:val="28"/>
        </w:rPr>
        <w:t xml:space="preserve"> или приемлемым </w:t>
      </w:r>
      <w:r w:rsidR="00FE33F2">
        <w:rPr>
          <w:sz w:val="28"/>
          <w:szCs w:val="28"/>
        </w:rPr>
        <w:t>обоснованием</w:t>
      </w:r>
      <w:r w:rsidRPr="00CC688A">
        <w:rPr>
          <w:sz w:val="28"/>
          <w:szCs w:val="28"/>
        </w:rPr>
        <w:t>;</w:t>
      </w:r>
    </w:p>
    <w:p w14:paraId="55D67FF7" w14:textId="77777777" w:rsidR="00552581" w:rsidRPr="00CC688A" w:rsidRDefault="00552581" w:rsidP="00552581">
      <w:pPr>
        <w:rPr>
          <w:sz w:val="28"/>
          <w:szCs w:val="28"/>
        </w:rPr>
      </w:pPr>
      <w:r w:rsidRPr="00CC688A">
        <w:rPr>
          <w:sz w:val="28"/>
          <w:szCs w:val="28"/>
        </w:rPr>
        <w:t>7) торговля или попытка торговли любым веществом или запрещенными методами спортсменом или другим лицом;</w:t>
      </w:r>
    </w:p>
    <w:p w14:paraId="20F80225" w14:textId="77777777" w:rsidR="00552581" w:rsidRPr="00CC688A" w:rsidRDefault="00552581" w:rsidP="00552581">
      <w:pPr>
        <w:rPr>
          <w:sz w:val="28"/>
          <w:szCs w:val="28"/>
        </w:rPr>
      </w:pPr>
      <w:r w:rsidRPr="00CC688A">
        <w:rPr>
          <w:sz w:val="28"/>
          <w:szCs w:val="28"/>
        </w:rPr>
        <w:t>8) применение или попытка применения спортсменом или другим лицом любого вещества или метода, запрещенного любому спортсмену, участвующему в соревнованиях, или применение или попытка применения спортсменом вне соревнований любого запрещенного вещества или запрещенного метода, запрещенного вне соревнований;</w:t>
      </w:r>
    </w:p>
    <w:p w14:paraId="65770FFE" w14:textId="018D2B6A" w:rsidR="00552581" w:rsidRPr="00CC688A" w:rsidRDefault="00552581" w:rsidP="00552581">
      <w:pPr>
        <w:rPr>
          <w:sz w:val="28"/>
          <w:szCs w:val="28"/>
        </w:rPr>
      </w:pPr>
      <w:r w:rsidRPr="00CC688A">
        <w:rPr>
          <w:sz w:val="28"/>
          <w:szCs w:val="28"/>
        </w:rPr>
        <w:t xml:space="preserve">9) соучастие или попытка соучастия спортсмена или другого лица в попытке оказания помощи, поощрения, поддержки, подстрекательства, заговора, сокрытия или любого другого вида соучастия или попытка умышленного соучастия, связанного с нарушением или попыткой нарушения антидопингового регулирования, или нарушение положений </w:t>
      </w:r>
      <w:r w:rsidR="00FE33F2" w:rsidRPr="00CC688A">
        <w:rPr>
          <w:sz w:val="28"/>
          <w:szCs w:val="28"/>
        </w:rPr>
        <w:t>част</w:t>
      </w:r>
      <w:r w:rsidR="00FE33F2">
        <w:rPr>
          <w:sz w:val="28"/>
          <w:szCs w:val="28"/>
        </w:rPr>
        <w:t>ей</w:t>
      </w:r>
      <w:r w:rsidR="00FE33F2" w:rsidRPr="00CC688A">
        <w:rPr>
          <w:sz w:val="28"/>
          <w:szCs w:val="28"/>
        </w:rPr>
        <w:t xml:space="preserve"> (1)-(3)</w:t>
      </w:r>
      <w:r w:rsidR="00FE33F2">
        <w:rPr>
          <w:sz w:val="28"/>
          <w:szCs w:val="28"/>
        </w:rPr>
        <w:t xml:space="preserve"> </w:t>
      </w:r>
      <w:r w:rsidRPr="00CC688A">
        <w:rPr>
          <w:sz w:val="28"/>
          <w:szCs w:val="28"/>
        </w:rPr>
        <w:t>ст</w:t>
      </w:r>
      <w:r w:rsidR="00FE33F2">
        <w:rPr>
          <w:sz w:val="28"/>
          <w:szCs w:val="28"/>
        </w:rPr>
        <w:t>атьи</w:t>
      </w:r>
      <w:r w:rsidRPr="00CC688A">
        <w:rPr>
          <w:sz w:val="28"/>
          <w:szCs w:val="28"/>
        </w:rPr>
        <w:t xml:space="preserve"> 67;</w:t>
      </w:r>
    </w:p>
    <w:p w14:paraId="23AD7936" w14:textId="6F098DD8" w:rsidR="00552581" w:rsidRPr="00CC688A" w:rsidRDefault="00552581" w:rsidP="00552581">
      <w:pPr>
        <w:rPr>
          <w:sz w:val="28"/>
          <w:szCs w:val="28"/>
        </w:rPr>
      </w:pPr>
      <w:r w:rsidRPr="00CC688A">
        <w:rPr>
          <w:sz w:val="28"/>
          <w:szCs w:val="28"/>
        </w:rPr>
        <w:t xml:space="preserve">10) ассоциация между спортсменом или другим лицом, </w:t>
      </w:r>
      <w:r w:rsidR="00F54F73">
        <w:rPr>
          <w:sz w:val="28"/>
          <w:szCs w:val="28"/>
        </w:rPr>
        <w:t>подчин</w:t>
      </w:r>
      <w:r w:rsidR="00DC5487">
        <w:rPr>
          <w:sz w:val="28"/>
          <w:szCs w:val="28"/>
        </w:rPr>
        <w:t>яющимся</w:t>
      </w:r>
      <w:r w:rsidRPr="00CC688A">
        <w:rPr>
          <w:sz w:val="28"/>
          <w:szCs w:val="28"/>
        </w:rPr>
        <w:t xml:space="preserve"> антидопинговой организации, на основании профессиональной связи или спортивного характера, с одной стороны, и, с другой стороны, с любым </w:t>
      </w:r>
      <w:r w:rsidR="00FE33F2">
        <w:rPr>
          <w:sz w:val="28"/>
          <w:szCs w:val="28"/>
        </w:rPr>
        <w:t xml:space="preserve">членом вспомогательного </w:t>
      </w:r>
      <w:r w:rsidRPr="00CC688A">
        <w:rPr>
          <w:sz w:val="28"/>
          <w:szCs w:val="28"/>
        </w:rPr>
        <w:t>персонал</w:t>
      </w:r>
      <w:r w:rsidR="00FE33F2">
        <w:rPr>
          <w:sz w:val="28"/>
          <w:szCs w:val="28"/>
        </w:rPr>
        <w:t>а</w:t>
      </w:r>
      <w:r w:rsidRPr="00CC688A">
        <w:rPr>
          <w:sz w:val="28"/>
          <w:szCs w:val="28"/>
        </w:rPr>
        <w:t xml:space="preserve"> спортсмена, который:</w:t>
      </w:r>
    </w:p>
    <w:p w14:paraId="510FE2B6" w14:textId="0E89E018" w:rsidR="00552581" w:rsidRPr="00CC688A" w:rsidRDefault="00552581" w:rsidP="00552581">
      <w:pPr>
        <w:rPr>
          <w:sz w:val="28"/>
          <w:szCs w:val="28"/>
        </w:rPr>
      </w:pPr>
      <w:r w:rsidRPr="00CC688A">
        <w:rPr>
          <w:sz w:val="28"/>
          <w:szCs w:val="28"/>
        </w:rPr>
        <w:t xml:space="preserve">а) </w:t>
      </w:r>
      <w:r w:rsidR="00F54F73">
        <w:rPr>
          <w:sz w:val="28"/>
          <w:szCs w:val="28"/>
        </w:rPr>
        <w:t>подчин</w:t>
      </w:r>
      <w:r w:rsidR="00DC5487">
        <w:rPr>
          <w:sz w:val="28"/>
          <w:szCs w:val="28"/>
        </w:rPr>
        <w:t>яется</w:t>
      </w:r>
      <w:r w:rsidRPr="00CC688A">
        <w:rPr>
          <w:sz w:val="28"/>
          <w:szCs w:val="28"/>
        </w:rPr>
        <w:t xml:space="preserve"> антидопинговой организации, в периоде приостановк</w:t>
      </w:r>
      <w:r w:rsidR="00DC5487">
        <w:rPr>
          <w:sz w:val="28"/>
          <w:szCs w:val="28"/>
        </w:rPr>
        <w:t>и</w:t>
      </w:r>
      <w:r w:rsidRPr="00CC688A">
        <w:rPr>
          <w:sz w:val="28"/>
          <w:szCs w:val="28"/>
        </w:rPr>
        <w:t xml:space="preserve"> деятельности,</w:t>
      </w:r>
    </w:p>
    <w:p w14:paraId="69792EA4" w14:textId="18EA96C4" w:rsidR="00552581" w:rsidRPr="00CC688A" w:rsidRDefault="00552581" w:rsidP="00552581">
      <w:pPr>
        <w:rPr>
          <w:sz w:val="28"/>
          <w:szCs w:val="28"/>
        </w:rPr>
      </w:pPr>
      <w:proofErr w:type="gramStart"/>
      <w:r w:rsidRPr="00CC688A">
        <w:rPr>
          <w:sz w:val="28"/>
          <w:szCs w:val="28"/>
        </w:rPr>
        <w:t>b) если он не находится под авторизацией антидопинговой организации и если приостановление не было рассмотрено процедурой управления результатами в соответствии с Всемирным антидопинговым кодексом (далее</w:t>
      </w:r>
      <w:r w:rsidR="006A13B4">
        <w:rPr>
          <w:sz w:val="28"/>
          <w:szCs w:val="28"/>
        </w:rPr>
        <w:t xml:space="preserve"> – </w:t>
      </w:r>
      <w:r w:rsidR="006A13B4" w:rsidRPr="006A13B4">
        <w:rPr>
          <w:i/>
          <w:iCs/>
          <w:sz w:val="28"/>
          <w:szCs w:val="28"/>
        </w:rPr>
        <w:t>Кодекс</w:t>
      </w:r>
      <w:r w:rsidRPr="00CC688A">
        <w:rPr>
          <w:sz w:val="28"/>
          <w:szCs w:val="28"/>
        </w:rPr>
        <w:t>) – он был осужден или  на основании уголовного, дисциплинарного или профессионального судебного разбирательства</w:t>
      </w:r>
      <w:r w:rsidR="006A13B4">
        <w:rPr>
          <w:sz w:val="28"/>
          <w:szCs w:val="28"/>
        </w:rPr>
        <w:t xml:space="preserve"> </w:t>
      </w:r>
      <w:r w:rsidRPr="00CC688A">
        <w:rPr>
          <w:sz w:val="28"/>
          <w:szCs w:val="28"/>
        </w:rPr>
        <w:t>был признан виновным в принятии поведения, которое было бы нарушением антидопинговых правил в ситуации, когда это лицо могло быть инцидентом правил, соответствующие</w:t>
      </w:r>
      <w:proofErr w:type="gramEnd"/>
      <w:r w:rsidRPr="00CC688A">
        <w:rPr>
          <w:sz w:val="28"/>
          <w:szCs w:val="28"/>
        </w:rPr>
        <w:t xml:space="preserve"> </w:t>
      </w:r>
      <w:r w:rsidR="006A13B4" w:rsidRPr="00CC688A">
        <w:rPr>
          <w:sz w:val="28"/>
          <w:szCs w:val="28"/>
        </w:rPr>
        <w:t>Кодексу</w:t>
      </w:r>
      <w:r w:rsidRPr="00CC688A">
        <w:rPr>
          <w:sz w:val="28"/>
          <w:szCs w:val="28"/>
        </w:rPr>
        <w:t>. Статус дисквалификации такого лица будет действовать в течение самого длительного периода между 6-летним сроком со дня принятия решения уголовного, дисциплинарного или профессионального характера или продолжительностью санкции уголовного, дисциплинарного или профессионального характера;</w:t>
      </w:r>
    </w:p>
    <w:p w14:paraId="68FF3134" w14:textId="67A3D20A" w:rsidR="00552581" w:rsidRPr="006A13B4" w:rsidRDefault="00552581" w:rsidP="00552581">
      <w:pPr>
        <w:rPr>
          <w:bCs/>
          <w:sz w:val="28"/>
          <w:szCs w:val="28"/>
        </w:rPr>
      </w:pPr>
      <w:proofErr w:type="gramStart"/>
      <w:r w:rsidRPr="00CC688A">
        <w:rPr>
          <w:sz w:val="28"/>
          <w:szCs w:val="28"/>
        </w:rPr>
        <w:t>c) служит в качестве п</w:t>
      </w:r>
      <w:r w:rsidR="006A13B4">
        <w:rPr>
          <w:sz w:val="28"/>
          <w:szCs w:val="28"/>
        </w:rPr>
        <w:t>ри</w:t>
      </w:r>
      <w:r w:rsidRPr="00CC688A">
        <w:rPr>
          <w:sz w:val="28"/>
          <w:szCs w:val="28"/>
        </w:rPr>
        <w:t xml:space="preserve">крытия или посредника для одного из лиц, </w:t>
      </w:r>
      <w:r w:rsidRPr="006A13B4">
        <w:rPr>
          <w:bCs/>
          <w:sz w:val="28"/>
          <w:szCs w:val="28"/>
        </w:rPr>
        <w:t xml:space="preserve">предусмотренных в </w:t>
      </w:r>
      <w:r w:rsidR="006A13B4">
        <w:rPr>
          <w:bCs/>
          <w:sz w:val="28"/>
          <w:szCs w:val="28"/>
        </w:rPr>
        <w:t>пункте</w:t>
      </w:r>
      <w:r w:rsidRPr="006A13B4">
        <w:rPr>
          <w:bCs/>
          <w:sz w:val="28"/>
          <w:szCs w:val="28"/>
        </w:rPr>
        <w:t xml:space="preserve"> a) или b);</w:t>
      </w:r>
      <w:proofErr w:type="gramEnd"/>
    </w:p>
    <w:p w14:paraId="210F79C0" w14:textId="2A808551" w:rsidR="00552581" w:rsidRPr="00CC688A" w:rsidRDefault="00552581" w:rsidP="00552581">
      <w:pPr>
        <w:rPr>
          <w:sz w:val="28"/>
          <w:szCs w:val="28"/>
        </w:rPr>
      </w:pPr>
      <w:r w:rsidRPr="00CC688A">
        <w:rPr>
          <w:sz w:val="28"/>
          <w:szCs w:val="28"/>
        </w:rPr>
        <w:t xml:space="preserve">11) действия спортсмена или другого лица по сдерживанию или ответным действиям против сообщения </w:t>
      </w:r>
      <w:r w:rsidR="006A13B4">
        <w:rPr>
          <w:sz w:val="28"/>
          <w:szCs w:val="28"/>
        </w:rPr>
        <w:t xml:space="preserve">органам </w:t>
      </w:r>
      <w:r w:rsidRPr="00CC688A">
        <w:rPr>
          <w:sz w:val="28"/>
          <w:szCs w:val="28"/>
        </w:rPr>
        <w:t>власт</w:t>
      </w:r>
      <w:r w:rsidR="006A13B4">
        <w:rPr>
          <w:sz w:val="28"/>
          <w:szCs w:val="28"/>
        </w:rPr>
        <w:t>и</w:t>
      </w:r>
      <w:r w:rsidRPr="00CC688A">
        <w:rPr>
          <w:sz w:val="28"/>
          <w:szCs w:val="28"/>
        </w:rPr>
        <w:t>, кроме случаев, когда такие действия не являются нарушением антидопинговых правил, предусмотренных пунктом 5).</w:t>
      </w:r>
    </w:p>
    <w:p w14:paraId="69BE76C4" w14:textId="77777777" w:rsidR="00552581" w:rsidRPr="00CC688A" w:rsidRDefault="00552581" w:rsidP="00552581">
      <w:pPr>
        <w:rPr>
          <w:sz w:val="28"/>
          <w:szCs w:val="28"/>
        </w:rPr>
      </w:pPr>
    </w:p>
    <w:p w14:paraId="4ADF2A00" w14:textId="67004695" w:rsidR="00552581" w:rsidRPr="006A13B4" w:rsidRDefault="00552581" w:rsidP="00552581">
      <w:pPr>
        <w:rPr>
          <w:bCs/>
          <w:sz w:val="28"/>
          <w:szCs w:val="28"/>
        </w:rPr>
      </w:pPr>
      <w:r w:rsidRPr="00CC688A">
        <w:rPr>
          <w:b/>
          <w:sz w:val="28"/>
          <w:szCs w:val="28"/>
        </w:rPr>
        <w:t>Статья 3</w:t>
      </w:r>
      <w:r w:rsidR="006A13B4">
        <w:rPr>
          <w:sz w:val="28"/>
          <w:szCs w:val="28"/>
        </w:rPr>
        <w:t xml:space="preserve">. </w:t>
      </w:r>
      <w:r w:rsidRPr="006A13B4">
        <w:rPr>
          <w:bCs/>
          <w:sz w:val="28"/>
          <w:szCs w:val="28"/>
        </w:rPr>
        <w:t>Доказательство допинга</w:t>
      </w:r>
    </w:p>
    <w:p w14:paraId="6E5B11F2" w14:textId="3ADE3B8C" w:rsidR="00552581" w:rsidRPr="00CC688A" w:rsidRDefault="00552581" w:rsidP="00552581">
      <w:pPr>
        <w:ind w:firstLine="720"/>
        <w:rPr>
          <w:sz w:val="28"/>
          <w:szCs w:val="28"/>
        </w:rPr>
      </w:pPr>
      <w:r w:rsidRPr="00CC688A">
        <w:rPr>
          <w:sz w:val="28"/>
          <w:szCs w:val="28"/>
        </w:rPr>
        <w:t>(1) Доказательство</w:t>
      </w:r>
      <w:r w:rsidR="006A13B4">
        <w:rPr>
          <w:sz w:val="28"/>
          <w:szCs w:val="28"/>
        </w:rPr>
        <w:t>м</w:t>
      </w:r>
      <w:r w:rsidRPr="00CC688A">
        <w:rPr>
          <w:sz w:val="28"/>
          <w:szCs w:val="28"/>
        </w:rPr>
        <w:t xml:space="preserve"> нарушения антидопинговых норм в смысле положений </w:t>
      </w:r>
      <w:r w:rsidR="006A13B4" w:rsidRPr="00CC688A">
        <w:rPr>
          <w:sz w:val="28"/>
          <w:szCs w:val="28"/>
        </w:rPr>
        <w:t>пункт</w:t>
      </w:r>
      <w:r w:rsidR="006A13B4">
        <w:rPr>
          <w:sz w:val="28"/>
          <w:szCs w:val="28"/>
        </w:rPr>
        <w:t>а</w:t>
      </w:r>
      <w:r w:rsidR="006A13B4" w:rsidRPr="00CC688A">
        <w:rPr>
          <w:sz w:val="28"/>
          <w:szCs w:val="28"/>
        </w:rPr>
        <w:t xml:space="preserve"> 1) части (2) </w:t>
      </w:r>
      <w:r w:rsidRPr="00CC688A">
        <w:rPr>
          <w:sz w:val="28"/>
          <w:szCs w:val="28"/>
        </w:rPr>
        <w:t>ст</w:t>
      </w:r>
      <w:r w:rsidR="006A13B4">
        <w:rPr>
          <w:sz w:val="28"/>
          <w:szCs w:val="28"/>
        </w:rPr>
        <w:t xml:space="preserve">атьи </w:t>
      </w:r>
      <w:r w:rsidRPr="00CC688A">
        <w:rPr>
          <w:sz w:val="28"/>
          <w:szCs w:val="28"/>
        </w:rPr>
        <w:t xml:space="preserve">2 </w:t>
      </w:r>
      <w:r w:rsidR="006A13B4">
        <w:rPr>
          <w:sz w:val="28"/>
          <w:szCs w:val="28"/>
        </w:rPr>
        <w:t>является</w:t>
      </w:r>
      <w:r w:rsidRPr="00CC688A">
        <w:rPr>
          <w:sz w:val="28"/>
          <w:szCs w:val="28"/>
        </w:rPr>
        <w:t xml:space="preserve"> одн</w:t>
      </w:r>
      <w:r w:rsidR="006A13B4">
        <w:rPr>
          <w:sz w:val="28"/>
          <w:szCs w:val="28"/>
        </w:rPr>
        <w:t>а</w:t>
      </w:r>
      <w:r w:rsidRPr="00CC688A">
        <w:rPr>
          <w:sz w:val="28"/>
          <w:szCs w:val="28"/>
        </w:rPr>
        <w:t xml:space="preserve"> из следующих ситуаций:</w:t>
      </w:r>
    </w:p>
    <w:p w14:paraId="36CC69D9" w14:textId="7ACAD083" w:rsidR="00552581" w:rsidRPr="00CC688A" w:rsidRDefault="00552581" w:rsidP="00552581">
      <w:pPr>
        <w:rPr>
          <w:sz w:val="28"/>
          <w:szCs w:val="28"/>
        </w:rPr>
      </w:pPr>
      <w:r w:rsidRPr="00CC688A">
        <w:rPr>
          <w:sz w:val="28"/>
          <w:szCs w:val="28"/>
        </w:rPr>
        <w:t>а) наличие запрещенного вещества, его метаболитов или признаков в пробе</w:t>
      </w:r>
      <w:proofErr w:type="gramStart"/>
      <w:r w:rsidRPr="00CC688A">
        <w:rPr>
          <w:sz w:val="28"/>
          <w:szCs w:val="28"/>
        </w:rPr>
        <w:t xml:space="preserve"> А</w:t>
      </w:r>
      <w:proofErr w:type="gramEnd"/>
      <w:r w:rsidRPr="00CC688A">
        <w:rPr>
          <w:sz w:val="28"/>
          <w:szCs w:val="28"/>
        </w:rPr>
        <w:t xml:space="preserve"> спортсмена, если спортсмен отказывается от анализа проб</w:t>
      </w:r>
      <w:r w:rsidR="006A13B4">
        <w:rPr>
          <w:sz w:val="28"/>
          <w:szCs w:val="28"/>
        </w:rPr>
        <w:t>ы</w:t>
      </w:r>
      <w:r w:rsidRPr="00CC688A">
        <w:rPr>
          <w:sz w:val="28"/>
          <w:szCs w:val="28"/>
        </w:rPr>
        <w:t xml:space="preserve"> B, и проба B не исследуется;</w:t>
      </w:r>
    </w:p>
    <w:p w14:paraId="5B058A43" w14:textId="77777777" w:rsidR="00552581" w:rsidRPr="00CC688A" w:rsidRDefault="00552581" w:rsidP="00552581">
      <w:pPr>
        <w:rPr>
          <w:sz w:val="28"/>
          <w:szCs w:val="28"/>
        </w:rPr>
      </w:pPr>
      <w:r w:rsidRPr="00CC688A">
        <w:rPr>
          <w:sz w:val="28"/>
          <w:szCs w:val="28"/>
        </w:rPr>
        <w:t>b) проба B исследуется, и анализ подтверждает наличие запрещенного вещества, его метаболитов или признаков, обнаруженных в пробе</w:t>
      </w:r>
      <w:proofErr w:type="gramStart"/>
      <w:r w:rsidRPr="00CC688A">
        <w:rPr>
          <w:sz w:val="28"/>
          <w:szCs w:val="28"/>
        </w:rPr>
        <w:t xml:space="preserve"> А</w:t>
      </w:r>
      <w:proofErr w:type="gramEnd"/>
      <w:r w:rsidRPr="00CC688A">
        <w:rPr>
          <w:sz w:val="28"/>
          <w:szCs w:val="28"/>
        </w:rPr>
        <w:t xml:space="preserve"> спортсмена;</w:t>
      </w:r>
    </w:p>
    <w:p w14:paraId="7E9623C6" w14:textId="77777777" w:rsidR="00552581" w:rsidRPr="00CC688A" w:rsidRDefault="00552581" w:rsidP="00552581">
      <w:pPr>
        <w:rPr>
          <w:sz w:val="28"/>
          <w:szCs w:val="28"/>
        </w:rPr>
      </w:pPr>
      <w:r w:rsidRPr="00CC688A">
        <w:rPr>
          <w:sz w:val="28"/>
          <w:szCs w:val="28"/>
        </w:rPr>
        <w:t>c) проба A или B спортсмена делится на две части, и анализ подтверждающей части разделенного образца подтверждает наличие запрещенного вещества, его метаболитов или признаков, идентифицированных в первой части разделенного образца;</w:t>
      </w:r>
    </w:p>
    <w:p w14:paraId="60E7514C" w14:textId="55E6BB9B" w:rsidR="00552581" w:rsidRPr="00CC688A" w:rsidRDefault="00552581" w:rsidP="00552581">
      <w:pPr>
        <w:rPr>
          <w:sz w:val="28"/>
          <w:szCs w:val="28"/>
        </w:rPr>
      </w:pPr>
      <w:r w:rsidRPr="00CC688A">
        <w:rPr>
          <w:sz w:val="28"/>
          <w:szCs w:val="28"/>
        </w:rPr>
        <w:t xml:space="preserve">d) спортсмен отказывается от анализа подтверждающей части разделенного образца в соответствии с </w:t>
      </w:r>
      <w:r w:rsidR="006A13B4">
        <w:rPr>
          <w:sz w:val="28"/>
          <w:szCs w:val="28"/>
        </w:rPr>
        <w:t xml:space="preserve">пунктом </w:t>
      </w:r>
      <w:r w:rsidRPr="00CC688A">
        <w:rPr>
          <w:sz w:val="28"/>
          <w:szCs w:val="28"/>
        </w:rPr>
        <w:t>c)</w:t>
      </w:r>
      <w:r w:rsidR="006A13B4">
        <w:rPr>
          <w:sz w:val="28"/>
          <w:szCs w:val="28"/>
        </w:rPr>
        <w:t>.</w:t>
      </w:r>
    </w:p>
    <w:p w14:paraId="2526BFE1" w14:textId="2431E889" w:rsidR="00552581" w:rsidRPr="00CC688A" w:rsidRDefault="00552581" w:rsidP="00552581">
      <w:pPr>
        <w:rPr>
          <w:sz w:val="28"/>
          <w:szCs w:val="28"/>
        </w:rPr>
      </w:pPr>
      <w:r w:rsidRPr="00CC688A">
        <w:rPr>
          <w:sz w:val="28"/>
          <w:szCs w:val="28"/>
        </w:rPr>
        <w:t xml:space="preserve">(2) Наличие любого объявленного количества запрещенного вещества, его метаболитов или признаков в пробе спортсмена представляет собой нарушение антидопинговых правил в соответствии с положениями </w:t>
      </w:r>
      <w:r w:rsidR="006A13B4" w:rsidRPr="00CC688A">
        <w:rPr>
          <w:sz w:val="28"/>
          <w:szCs w:val="28"/>
        </w:rPr>
        <w:t>пункт</w:t>
      </w:r>
      <w:r w:rsidR="006A13B4">
        <w:rPr>
          <w:sz w:val="28"/>
          <w:szCs w:val="28"/>
        </w:rPr>
        <w:t xml:space="preserve">а </w:t>
      </w:r>
      <w:r w:rsidR="006A13B4" w:rsidRPr="00CC688A">
        <w:rPr>
          <w:sz w:val="28"/>
          <w:szCs w:val="28"/>
        </w:rPr>
        <w:t>1)</w:t>
      </w:r>
      <w:r w:rsidR="006A13B4">
        <w:rPr>
          <w:sz w:val="28"/>
          <w:szCs w:val="28"/>
        </w:rPr>
        <w:t xml:space="preserve"> </w:t>
      </w:r>
      <w:r w:rsidR="006A13B4" w:rsidRPr="00CC688A">
        <w:rPr>
          <w:sz w:val="28"/>
          <w:szCs w:val="28"/>
        </w:rPr>
        <w:t>ч</w:t>
      </w:r>
      <w:r w:rsidR="006A13B4">
        <w:rPr>
          <w:sz w:val="28"/>
          <w:szCs w:val="28"/>
        </w:rPr>
        <w:t>асти</w:t>
      </w:r>
      <w:r w:rsidR="006A13B4" w:rsidRPr="00CC688A">
        <w:rPr>
          <w:sz w:val="28"/>
          <w:szCs w:val="28"/>
        </w:rPr>
        <w:t xml:space="preserve"> (2) </w:t>
      </w:r>
      <w:r w:rsidRPr="00CC688A">
        <w:rPr>
          <w:sz w:val="28"/>
          <w:szCs w:val="28"/>
        </w:rPr>
        <w:t>ст</w:t>
      </w:r>
      <w:r w:rsidR="006A13B4">
        <w:rPr>
          <w:sz w:val="28"/>
          <w:szCs w:val="28"/>
        </w:rPr>
        <w:t>атьи</w:t>
      </w:r>
      <w:r w:rsidRPr="00CC688A">
        <w:rPr>
          <w:sz w:val="28"/>
          <w:szCs w:val="28"/>
        </w:rPr>
        <w:t xml:space="preserve"> 2</w:t>
      </w:r>
      <w:r w:rsidR="006A13B4">
        <w:rPr>
          <w:sz w:val="28"/>
          <w:szCs w:val="28"/>
        </w:rPr>
        <w:t>,</w:t>
      </w:r>
      <w:r w:rsidRPr="00CC688A">
        <w:rPr>
          <w:sz w:val="28"/>
          <w:szCs w:val="28"/>
        </w:rPr>
        <w:t xml:space="preserve"> исключение составляют те вещества, для которых в Запрещенном списке или техническом документе конкретно указан предел принятия решения.</w:t>
      </w:r>
    </w:p>
    <w:p w14:paraId="5A9BEA76" w14:textId="14144150" w:rsidR="00552581" w:rsidRPr="00CC688A" w:rsidRDefault="00552581" w:rsidP="00552581">
      <w:pPr>
        <w:rPr>
          <w:sz w:val="28"/>
          <w:szCs w:val="28"/>
        </w:rPr>
      </w:pPr>
      <w:r w:rsidRPr="00CC688A">
        <w:rPr>
          <w:sz w:val="28"/>
          <w:szCs w:val="28"/>
        </w:rPr>
        <w:t xml:space="preserve">(3) </w:t>
      </w:r>
      <w:r w:rsidR="006A13B4">
        <w:rPr>
          <w:sz w:val="28"/>
          <w:szCs w:val="28"/>
        </w:rPr>
        <w:t xml:space="preserve">В виде исключения </w:t>
      </w:r>
      <w:r w:rsidRPr="00CC688A">
        <w:rPr>
          <w:sz w:val="28"/>
          <w:szCs w:val="28"/>
        </w:rPr>
        <w:t xml:space="preserve">из </w:t>
      </w:r>
      <w:r w:rsidR="00DD1427" w:rsidRPr="00CC688A">
        <w:rPr>
          <w:sz w:val="28"/>
          <w:szCs w:val="28"/>
        </w:rPr>
        <w:t>пункт</w:t>
      </w:r>
      <w:r w:rsidR="00DD1427">
        <w:rPr>
          <w:sz w:val="28"/>
          <w:szCs w:val="28"/>
        </w:rPr>
        <w:t xml:space="preserve">а </w:t>
      </w:r>
      <w:r w:rsidR="00DD1427" w:rsidRPr="00CC688A">
        <w:rPr>
          <w:sz w:val="28"/>
          <w:szCs w:val="28"/>
        </w:rPr>
        <w:t>1) ч</w:t>
      </w:r>
      <w:r w:rsidR="00DD1427">
        <w:rPr>
          <w:sz w:val="28"/>
          <w:szCs w:val="28"/>
        </w:rPr>
        <w:t>асти</w:t>
      </w:r>
      <w:r w:rsidR="00DD1427" w:rsidRPr="00CC688A">
        <w:rPr>
          <w:sz w:val="28"/>
          <w:szCs w:val="28"/>
        </w:rPr>
        <w:t xml:space="preserve"> (2) </w:t>
      </w:r>
      <w:r w:rsidRPr="00CC688A">
        <w:rPr>
          <w:sz w:val="28"/>
          <w:szCs w:val="28"/>
        </w:rPr>
        <w:t>ст</w:t>
      </w:r>
      <w:r w:rsidR="00DD1427">
        <w:rPr>
          <w:sz w:val="28"/>
          <w:szCs w:val="28"/>
        </w:rPr>
        <w:t>атьи</w:t>
      </w:r>
      <w:r w:rsidRPr="00CC688A">
        <w:rPr>
          <w:sz w:val="28"/>
          <w:szCs w:val="28"/>
        </w:rPr>
        <w:t xml:space="preserve"> 2 Запрещенный список, международные стандарты или технические документы могут устанавливать специальные критерии для отчетности или оценки определенных запрещенных веществ.</w:t>
      </w:r>
    </w:p>
    <w:p w14:paraId="2A7E94E6" w14:textId="748AEB48" w:rsidR="00552581" w:rsidRPr="00CC688A" w:rsidRDefault="00552581" w:rsidP="00552581">
      <w:pPr>
        <w:rPr>
          <w:sz w:val="28"/>
          <w:szCs w:val="28"/>
        </w:rPr>
      </w:pPr>
      <w:r w:rsidRPr="00CC688A">
        <w:rPr>
          <w:sz w:val="28"/>
          <w:szCs w:val="28"/>
        </w:rPr>
        <w:t xml:space="preserve">(4) </w:t>
      </w:r>
      <w:r w:rsidR="00DD1427">
        <w:rPr>
          <w:sz w:val="28"/>
          <w:szCs w:val="28"/>
        </w:rPr>
        <w:t xml:space="preserve">В соответствии с </w:t>
      </w:r>
      <w:r w:rsidRPr="00CC688A">
        <w:rPr>
          <w:sz w:val="28"/>
          <w:szCs w:val="28"/>
        </w:rPr>
        <w:t>пункт</w:t>
      </w:r>
      <w:r w:rsidR="00DD1427">
        <w:rPr>
          <w:sz w:val="28"/>
          <w:szCs w:val="28"/>
        </w:rPr>
        <w:t xml:space="preserve">ом </w:t>
      </w:r>
      <w:r w:rsidRPr="00CC688A">
        <w:rPr>
          <w:sz w:val="28"/>
          <w:szCs w:val="28"/>
        </w:rPr>
        <w:t xml:space="preserve">2) </w:t>
      </w:r>
      <w:r w:rsidR="00DD1427" w:rsidRPr="00CC688A">
        <w:rPr>
          <w:sz w:val="28"/>
          <w:szCs w:val="28"/>
        </w:rPr>
        <w:t>ч</w:t>
      </w:r>
      <w:r w:rsidR="00DD1427">
        <w:rPr>
          <w:sz w:val="28"/>
          <w:szCs w:val="28"/>
        </w:rPr>
        <w:t>асти</w:t>
      </w:r>
      <w:r w:rsidR="00DD1427" w:rsidRPr="00CC688A">
        <w:rPr>
          <w:sz w:val="28"/>
          <w:szCs w:val="28"/>
        </w:rPr>
        <w:t xml:space="preserve"> (2) стать</w:t>
      </w:r>
      <w:r w:rsidR="00DD1427">
        <w:rPr>
          <w:sz w:val="28"/>
          <w:szCs w:val="28"/>
        </w:rPr>
        <w:t>и</w:t>
      </w:r>
      <w:r w:rsidR="00DD1427" w:rsidRPr="00CC688A">
        <w:rPr>
          <w:sz w:val="28"/>
          <w:szCs w:val="28"/>
        </w:rPr>
        <w:t xml:space="preserve"> 2</w:t>
      </w:r>
      <w:r w:rsidRPr="00CC688A">
        <w:rPr>
          <w:sz w:val="28"/>
          <w:szCs w:val="28"/>
        </w:rPr>
        <w:t>, не имеет значения, привела ли попытка использования запрещенного вещества или запрещенного метода к желаемому результату. Достаточно того, что была предпринята попытка использовать один из них, чтобы считать, что произошло нарушение антидопинговых правил.</w:t>
      </w:r>
    </w:p>
    <w:p w14:paraId="552301D6" w14:textId="54CB02CE" w:rsidR="00552581" w:rsidRPr="00CC688A" w:rsidRDefault="00552581" w:rsidP="00552581">
      <w:pPr>
        <w:rPr>
          <w:sz w:val="28"/>
          <w:szCs w:val="28"/>
        </w:rPr>
      </w:pPr>
      <w:r w:rsidRPr="00CC688A">
        <w:rPr>
          <w:sz w:val="28"/>
          <w:szCs w:val="28"/>
        </w:rPr>
        <w:t>(5) Для установления нарушения положений пункт</w:t>
      </w:r>
      <w:r w:rsidR="00DD1427">
        <w:rPr>
          <w:sz w:val="28"/>
          <w:szCs w:val="28"/>
        </w:rPr>
        <w:t>а</w:t>
      </w:r>
      <w:r w:rsidRPr="00CC688A">
        <w:rPr>
          <w:sz w:val="28"/>
          <w:szCs w:val="28"/>
        </w:rPr>
        <w:t xml:space="preserve"> 10) </w:t>
      </w:r>
      <w:r w:rsidR="00DD1427" w:rsidRPr="00CC688A">
        <w:rPr>
          <w:sz w:val="28"/>
          <w:szCs w:val="28"/>
        </w:rPr>
        <w:t>ч</w:t>
      </w:r>
      <w:r w:rsidR="00DD1427">
        <w:rPr>
          <w:sz w:val="28"/>
          <w:szCs w:val="28"/>
        </w:rPr>
        <w:t>асти</w:t>
      </w:r>
      <w:r w:rsidR="00DD1427" w:rsidRPr="00CC688A">
        <w:rPr>
          <w:sz w:val="28"/>
          <w:szCs w:val="28"/>
        </w:rPr>
        <w:t xml:space="preserve"> (2) ст</w:t>
      </w:r>
      <w:r w:rsidR="00DD1427">
        <w:rPr>
          <w:sz w:val="28"/>
          <w:szCs w:val="28"/>
        </w:rPr>
        <w:t>атьи</w:t>
      </w:r>
      <w:r w:rsidR="00DD1427" w:rsidRPr="00CC688A">
        <w:rPr>
          <w:sz w:val="28"/>
          <w:szCs w:val="28"/>
        </w:rPr>
        <w:t xml:space="preserve"> 2</w:t>
      </w:r>
      <w:r w:rsidR="00DD1427">
        <w:rPr>
          <w:sz w:val="28"/>
          <w:szCs w:val="28"/>
        </w:rPr>
        <w:t xml:space="preserve"> </w:t>
      </w:r>
      <w:r w:rsidRPr="00CC688A">
        <w:rPr>
          <w:sz w:val="28"/>
          <w:szCs w:val="28"/>
        </w:rPr>
        <w:t>Национальное антидопинговое агентство или другая антидопинговая организация должны доказать, что спортсмен или другое лицо знали о стату</w:t>
      </w:r>
      <w:r w:rsidR="00DD1427">
        <w:rPr>
          <w:sz w:val="28"/>
          <w:szCs w:val="28"/>
        </w:rPr>
        <w:t>се</w:t>
      </w:r>
      <w:r w:rsidRPr="00CC688A">
        <w:rPr>
          <w:sz w:val="28"/>
          <w:szCs w:val="28"/>
        </w:rPr>
        <w:t xml:space="preserve"> дисквалифицированного лица помощника сотрудника спортсмена. На спортсмена или другого человека возлагается задача доказать, что связь с помощником сотрудника спортсмена, описанным в </w:t>
      </w:r>
      <w:r w:rsidR="00DD1427">
        <w:rPr>
          <w:sz w:val="28"/>
          <w:szCs w:val="28"/>
        </w:rPr>
        <w:t xml:space="preserve">подпунктах </w:t>
      </w:r>
      <w:r w:rsidRPr="00CC688A">
        <w:rPr>
          <w:sz w:val="28"/>
          <w:szCs w:val="28"/>
        </w:rPr>
        <w:t xml:space="preserve">а) и </w:t>
      </w:r>
      <w:r w:rsidR="00DD1427" w:rsidRPr="00DD1427">
        <w:rPr>
          <w:sz w:val="28"/>
          <w:szCs w:val="28"/>
        </w:rPr>
        <w:t>b</w:t>
      </w:r>
      <w:r w:rsidRPr="00CC688A">
        <w:rPr>
          <w:sz w:val="28"/>
          <w:szCs w:val="28"/>
        </w:rPr>
        <w:t xml:space="preserve">) </w:t>
      </w:r>
      <w:r w:rsidR="00DD1427" w:rsidRPr="00CC688A">
        <w:rPr>
          <w:sz w:val="28"/>
          <w:szCs w:val="28"/>
        </w:rPr>
        <w:t>пункт</w:t>
      </w:r>
      <w:r w:rsidR="00DD1427">
        <w:rPr>
          <w:sz w:val="28"/>
          <w:szCs w:val="28"/>
        </w:rPr>
        <w:t xml:space="preserve">а </w:t>
      </w:r>
      <w:r w:rsidR="00DD1427" w:rsidRPr="00CC688A">
        <w:rPr>
          <w:sz w:val="28"/>
          <w:szCs w:val="28"/>
        </w:rPr>
        <w:t>10) ч</w:t>
      </w:r>
      <w:r w:rsidR="00DD1427">
        <w:rPr>
          <w:sz w:val="28"/>
          <w:szCs w:val="28"/>
        </w:rPr>
        <w:t>асти</w:t>
      </w:r>
      <w:r w:rsidR="00DD1427" w:rsidRPr="00CC688A">
        <w:rPr>
          <w:sz w:val="28"/>
          <w:szCs w:val="28"/>
        </w:rPr>
        <w:t xml:space="preserve"> (2) ст</w:t>
      </w:r>
      <w:r w:rsidR="00DD1427">
        <w:rPr>
          <w:sz w:val="28"/>
          <w:szCs w:val="28"/>
        </w:rPr>
        <w:t>атьи</w:t>
      </w:r>
      <w:r w:rsidR="00DD1427" w:rsidRPr="00CC688A">
        <w:rPr>
          <w:sz w:val="28"/>
          <w:szCs w:val="28"/>
        </w:rPr>
        <w:t xml:space="preserve"> 2</w:t>
      </w:r>
      <w:r w:rsidR="00DD1427">
        <w:rPr>
          <w:sz w:val="28"/>
          <w:szCs w:val="28"/>
        </w:rPr>
        <w:t xml:space="preserve">, </w:t>
      </w:r>
      <w:r w:rsidR="00DD1427" w:rsidRPr="00CC688A">
        <w:rPr>
          <w:sz w:val="28"/>
          <w:szCs w:val="28"/>
        </w:rPr>
        <w:t>не</w:t>
      </w:r>
      <w:r w:rsidRPr="00CC688A">
        <w:rPr>
          <w:sz w:val="28"/>
          <w:szCs w:val="28"/>
        </w:rPr>
        <w:t xml:space="preserve"> является профессиональн</w:t>
      </w:r>
      <w:r w:rsidR="00DD1427">
        <w:rPr>
          <w:sz w:val="28"/>
          <w:szCs w:val="28"/>
        </w:rPr>
        <w:t>ой</w:t>
      </w:r>
      <w:r w:rsidRPr="00CC688A">
        <w:rPr>
          <w:sz w:val="28"/>
          <w:szCs w:val="28"/>
        </w:rPr>
        <w:t xml:space="preserve"> или спортивн</w:t>
      </w:r>
      <w:r w:rsidR="00DD1427">
        <w:rPr>
          <w:sz w:val="28"/>
          <w:szCs w:val="28"/>
        </w:rPr>
        <w:t>ой</w:t>
      </w:r>
      <w:r w:rsidRPr="00CC688A">
        <w:rPr>
          <w:sz w:val="28"/>
          <w:szCs w:val="28"/>
        </w:rPr>
        <w:t xml:space="preserve"> по сво</w:t>
      </w:r>
      <w:r w:rsidR="00DD1427">
        <w:rPr>
          <w:sz w:val="28"/>
          <w:szCs w:val="28"/>
        </w:rPr>
        <w:t xml:space="preserve">ему характеру </w:t>
      </w:r>
      <w:r w:rsidRPr="00CC688A">
        <w:rPr>
          <w:sz w:val="28"/>
          <w:szCs w:val="28"/>
        </w:rPr>
        <w:t>и/или что такой ассоциации нельзя было бы разумно избежать.</w:t>
      </w:r>
    </w:p>
    <w:p w14:paraId="3B0A571E" w14:textId="634A860B" w:rsidR="00552581" w:rsidRPr="00CC688A" w:rsidRDefault="00552581" w:rsidP="00552581">
      <w:pPr>
        <w:rPr>
          <w:sz w:val="28"/>
          <w:szCs w:val="28"/>
        </w:rPr>
      </w:pPr>
      <w:r w:rsidRPr="00CC688A">
        <w:rPr>
          <w:sz w:val="28"/>
          <w:szCs w:val="28"/>
        </w:rPr>
        <w:t xml:space="preserve">(6) Антидопинговые </w:t>
      </w:r>
      <w:r w:rsidR="00DD1427" w:rsidRPr="00CC688A">
        <w:rPr>
          <w:sz w:val="28"/>
          <w:szCs w:val="28"/>
        </w:rPr>
        <w:t>организации</w:t>
      </w:r>
      <w:r w:rsidRPr="00CC688A">
        <w:rPr>
          <w:sz w:val="28"/>
          <w:szCs w:val="28"/>
        </w:rPr>
        <w:t>, которые обладают информацией в отношении персонала спортсмена, который соответствуют критериям, предусмотренным в пункт</w:t>
      </w:r>
      <w:r w:rsidR="00DD1427">
        <w:rPr>
          <w:sz w:val="28"/>
          <w:szCs w:val="28"/>
        </w:rPr>
        <w:t>е</w:t>
      </w:r>
      <w:r w:rsidRPr="00CC688A">
        <w:rPr>
          <w:sz w:val="28"/>
          <w:szCs w:val="28"/>
        </w:rPr>
        <w:t xml:space="preserve"> 10) </w:t>
      </w:r>
      <w:r w:rsidR="00DD1427" w:rsidRPr="00CC688A">
        <w:rPr>
          <w:sz w:val="28"/>
          <w:szCs w:val="28"/>
        </w:rPr>
        <w:t>ч</w:t>
      </w:r>
      <w:r w:rsidR="00DD1427">
        <w:rPr>
          <w:sz w:val="28"/>
          <w:szCs w:val="28"/>
        </w:rPr>
        <w:t>асти</w:t>
      </w:r>
      <w:r w:rsidR="00DD1427" w:rsidRPr="00CC688A">
        <w:rPr>
          <w:sz w:val="28"/>
          <w:szCs w:val="28"/>
        </w:rPr>
        <w:t xml:space="preserve"> (2) стать</w:t>
      </w:r>
      <w:r w:rsidR="00DD1427">
        <w:rPr>
          <w:sz w:val="28"/>
          <w:szCs w:val="28"/>
        </w:rPr>
        <w:t>и</w:t>
      </w:r>
      <w:r w:rsidR="00DD1427" w:rsidRPr="00CC688A">
        <w:rPr>
          <w:sz w:val="28"/>
          <w:szCs w:val="28"/>
        </w:rPr>
        <w:t xml:space="preserve"> 2</w:t>
      </w:r>
      <w:r w:rsidR="00DD1427">
        <w:rPr>
          <w:sz w:val="28"/>
          <w:szCs w:val="28"/>
        </w:rPr>
        <w:t>,</w:t>
      </w:r>
      <w:r w:rsidR="00DD1427" w:rsidRPr="00CC688A">
        <w:rPr>
          <w:sz w:val="28"/>
          <w:szCs w:val="28"/>
        </w:rPr>
        <w:t xml:space="preserve"> </w:t>
      </w:r>
      <w:r w:rsidRPr="00CC688A">
        <w:rPr>
          <w:sz w:val="28"/>
          <w:szCs w:val="28"/>
        </w:rPr>
        <w:t>должны передать эту информацию WADA.</w:t>
      </w:r>
    </w:p>
    <w:p w14:paraId="16BCF4B7" w14:textId="7C848880" w:rsidR="00552581" w:rsidRPr="00CC688A" w:rsidRDefault="00552581" w:rsidP="00552581">
      <w:pPr>
        <w:rPr>
          <w:sz w:val="28"/>
          <w:szCs w:val="28"/>
        </w:rPr>
      </w:pPr>
      <w:r w:rsidRPr="00CC688A">
        <w:rPr>
          <w:sz w:val="28"/>
          <w:szCs w:val="28"/>
        </w:rPr>
        <w:t xml:space="preserve">(7) </w:t>
      </w:r>
      <w:r w:rsidR="00DD1427" w:rsidRPr="00CC688A">
        <w:rPr>
          <w:sz w:val="28"/>
          <w:szCs w:val="28"/>
        </w:rPr>
        <w:t>Пункт</w:t>
      </w:r>
      <w:r w:rsidR="00DD1427">
        <w:rPr>
          <w:sz w:val="28"/>
          <w:szCs w:val="28"/>
        </w:rPr>
        <w:t>ом</w:t>
      </w:r>
      <w:r w:rsidR="00DD1427" w:rsidRPr="00CC688A">
        <w:rPr>
          <w:sz w:val="28"/>
          <w:szCs w:val="28"/>
        </w:rPr>
        <w:t xml:space="preserve"> </w:t>
      </w:r>
      <w:r w:rsidRPr="00CC688A">
        <w:rPr>
          <w:sz w:val="28"/>
          <w:szCs w:val="28"/>
        </w:rPr>
        <w:t xml:space="preserve">11) </w:t>
      </w:r>
      <w:r w:rsidR="00DD1427" w:rsidRPr="00CC688A">
        <w:rPr>
          <w:sz w:val="28"/>
          <w:szCs w:val="28"/>
        </w:rPr>
        <w:t>ч</w:t>
      </w:r>
      <w:r w:rsidR="00DD1427">
        <w:rPr>
          <w:sz w:val="28"/>
          <w:szCs w:val="28"/>
        </w:rPr>
        <w:t>асти</w:t>
      </w:r>
      <w:r w:rsidR="00DD1427" w:rsidRPr="00CC688A">
        <w:rPr>
          <w:sz w:val="28"/>
          <w:szCs w:val="28"/>
        </w:rPr>
        <w:t xml:space="preserve"> (2) стать</w:t>
      </w:r>
      <w:r w:rsidR="00DD1427">
        <w:rPr>
          <w:sz w:val="28"/>
          <w:szCs w:val="28"/>
        </w:rPr>
        <w:t>и</w:t>
      </w:r>
      <w:r w:rsidR="00DD1427" w:rsidRPr="00CC688A">
        <w:rPr>
          <w:sz w:val="28"/>
          <w:szCs w:val="28"/>
        </w:rPr>
        <w:t xml:space="preserve"> 2</w:t>
      </w:r>
      <w:r w:rsidR="00DD1427">
        <w:rPr>
          <w:sz w:val="28"/>
          <w:szCs w:val="28"/>
        </w:rPr>
        <w:t xml:space="preserve"> </w:t>
      </w:r>
      <w:r w:rsidRPr="00CC688A">
        <w:rPr>
          <w:sz w:val="28"/>
          <w:szCs w:val="28"/>
        </w:rPr>
        <w:t>установлено, что представляет собой нарушение антидопинговых правил:</w:t>
      </w:r>
    </w:p>
    <w:p w14:paraId="6A04C9A6" w14:textId="4F4B6411" w:rsidR="00552581" w:rsidRPr="00CC688A" w:rsidRDefault="00552581" w:rsidP="00552581">
      <w:pPr>
        <w:rPr>
          <w:sz w:val="28"/>
          <w:szCs w:val="28"/>
        </w:rPr>
      </w:pPr>
      <w:proofErr w:type="gramStart"/>
      <w:r w:rsidRPr="00CC688A">
        <w:rPr>
          <w:sz w:val="28"/>
          <w:szCs w:val="28"/>
        </w:rPr>
        <w:t xml:space="preserve">а) любое действие, которым оно угрожает или предназначается для запугивания другого человека с целью отговорить этого человека от добросовестного </w:t>
      </w:r>
      <w:bookmarkStart w:id="1" w:name="_Hlk109653126"/>
      <w:r w:rsidRPr="00CC688A">
        <w:rPr>
          <w:sz w:val="28"/>
          <w:szCs w:val="28"/>
        </w:rPr>
        <w:t>сообщения</w:t>
      </w:r>
      <w:bookmarkEnd w:id="1"/>
      <w:r w:rsidRPr="00CC688A">
        <w:rPr>
          <w:sz w:val="28"/>
          <w:szCs w:val="28"/>
        </w:rPr>
        <w:t xml:space="preserve"> о предполагаемом нарушении антидопинговых правил или предполагаемом несоответствии с Кодексом Всемирному антидопинговому агентству (далее-WADA), Национальному </w:t>
      </w:r>
      <w:r w:rsidR="00DD1427" w:rsidRPr="00CC688A">
        <w:rPr>
          <w:sz w:val="28"/>
          <w:szCs w:val="28"/>
        </w:rPr>
        <w:t>антидопинговому агентству</w:t>
      </w:r>
      <w:r w:rsidRPr="00CC688A">
        <w:rPr>
          <w:sz w:val="28"/>
          <w:szCs w:val="28"/>
        </w:rPr>
        <w:t>, другой антидопинговой организации, органам уголовного преследования, регулирующему органу или дисциплинарному профессиональному исследованию, органу отслеживания или лицу, которое проводит расследование для WADA, Национального антидопингового</w:t>
      </w:r>
      <w:proofErr w:type="gramEnd"/>
      <w:r w:rsidRPr="00CC688A">
        <w:rPr>
          <w:sz w:val="28"/>
          <w:szCs w:val="28"/>
        </w:rPr>
        <w:t xml:space="preserve"> агентства или любой другой антидопинговой организации;</w:t>
      </w:r>
    </w:p>
    <w:p w14:paraId="54B8D5D9" w14:textId="500BDEE5" w:rsidR="00552581" w:rsidRPr="00CC688A" w:rsidRDefault="00552581" w:rsidP="00552581">
      <w:pPr>
        <w:rPr>
          <w:sz w:val="28"/>
          <w:szCs w:val="28"/>
        </w:rPr>
      </w:pPr>
      <w:r w:rsidRPr="00CC688A">
        <w:rPr>
          <w:sz w:val="28"/>
          <w:szCs w:val="28"/>
        </w:rPr>
        <w:t xml:space="preserve">b) любое давление против лица, добросовестно предоставившего для WADA, Национального </w:t>
      </w:r>
      <w:r w:rsidR="00DD1427" w:rsidRPr="00CC688A">
        <w:rPr>
          <w:sz w:val="28"/>
          <w:szCs w:val="28"/>
        </w:rPr>
        <w:t>антидопингового агентства</w:t>
      </w:r>
      <w:r w:rsidRPr="00CC688A">
        <w:rPr>
          <w:sz w:val="28"/>
          <w:szCs w:val="28"/>
        </w:rPr>
        <w:t>, другой антидопинговой организации, органов уголовного преследования, регулирующего органа или дисциплинарного профессионального исследования, органа расследования или лица, которое проводит расследование для WADA или Национального антидопингового агентства, доказательства или информацию о предполагаемом нарушении антидопинговых правил или предполагаемом несоблюдении Кодекса.</w:t>
      </w:r>
    </w:p>
    <w:p w14:paraId="51F0B8ED" w14:textId="77777777" w:rsidR="00552581" w:rsidRPr="00CC688A" w:rsidRDefault="00552581" w:rsidP="00552581">
      <w:pPr>
        <w:rPr>
          <w:sz w:val="28"/>
          <w:szCs w:val="28"/>
        </w:rPr>
      </w:pPr>
      <w:r w:rsidRPr="00CC688A">
        <w:rPr>
          <w:sz w:val="28"/>
          <w:szCs w:val="28"/>
        </w:rPr>
        <w:t>(8) Давление, угроза и запугивание включают любое действие, совершенное против человека, на которое ссылается пункт (6) b), потому что поступок лишен основания добросовестности либо потому, что он представляет собой непропорциональный ответ.</w:t>
      </w:r>
    </w:p>
    <w:p w14:paraId="1AF346CC" w14:textId="1A0F8BD3" w:rsidR="00552581" w:rsidRDefault="00552581" w:rsidP="00552581">
      <w:pPr>
        <w:rPr>
          <w:sz w:val="28"/>
          <w:szCs w:val="28"/>
        </w:rPr>
      </w:pPr>
      <w:r w:rsidRPr="00CC688A">
        <w:rPr>
          <w:sz w:val="28"/>
          <w:szCs w:val="28"/>
        </w:rPr>
        <w:t xml:space="preserve">(9) </w:t>
      </w:r>
      <w:r w:rsidR="00DD1427">
        <w:rPr>
          <w:sz w:val="28"/>
          <w:szCs w:val="28"/>
        </w:rPr>
        <w:t>Обязанность</w:t>
      </w:r>
      <w:r w:rsidRPr="00CC688A">
        <w:rPr>
          <w:sz w:val="28"/>
          <w:szCs w:val="28"/>
        </w:rPr>
        <w:t xml:space="preserve"> доказывания нарушения антидопинговых правил лежит на Национальном </w:t>
      </w:r>
      <w:r w:rsidR="00DD1427" w:rsidRPr="00CC688A">
        <w:rPr>
          <w:sz w:val="28"/>
          <w:szCs w:val="28"/>
        </w:rPr>
        <w:t xml:space="preserve">антидопинговом агентстве </w:t>
      </w:r>
      <w:r w:rsidRPr="00CC688A">
        <w:rPr>
          <w:sz w:val="28"/>
          <w:szCs w:val="28"/>
        </w:rPr>
        <w:t xml:space="preserve">в соответствии с принципами </w:t>
      </w:r>
      <w:r w:rsidR="00DD1427">
        <w:rPr>
          <w:sz w:val="28"/>
          <w:szCs w:val="28"/>
        </w:rPr>
        <w:t>обязанности</w:t>
      </w:r>
      <w:r w:rsidRPr="00CC688A">
        <w:rPr>
          <w:sz w:val="28"/>
          <w:szCs w:val="28"/>
        </w:rPr>
        <w:t xml:space="preserve"> доказывания и доказательными стандартами, предусмотренными антидопинговыми правилами, в соответствии с Кодексом и применимыми международными стандартами.</w:t>
      </w:r>
    </w:p>
    <w:p w14:paraId="6173ED4D" w14:textId="77777777" w:rsidR="00DD1427" w:rsidRPr="00CC688A" w:rsidRDefault="00DD1427" w:rsidP="00552581">
      <w:pPr>
        <w:rPr>
          <w:sz w:val="28"/>
          <w:szCs w:val="28"/>
        </w:rPr>
      </w:pPr>
    </w:p>
    <w:p w14:paraId="01EFCCC4" w14:textId="77777777" w:rsidR="00552581" w:rsidRPr="00DD1427" w:rsidRDefault="00552581" w:rsidP="00552581">
      <w:pPr>
        <w:rPr>
          <w:bCs/>
          <w:sz w:val="28"/>
          <w:szCs w:val="28"/>
        </w:rPr>
      </w:pPr>
      <w:r w:rsidRPr="00CC688A">
        <w:rPr>
          <w:b/>
          <w:sz w:val="28"/>
          <w:szCs w:val="28"/>
        </w:rPr>
        <w:t xml:space="preserve">Статья 4. </w:t>
      </w:r>
      <w:r w:rsidRPr="00DD1427">
        <w:rPr>
          <w:bCs/>
          <w:sz w:val="28"/>
          <w:szCs w:val="28"/>
        </w:rPr>
        <w:t>Сфера применения</w:t>
      </w:r>
    </w:p>
    <w:p w14:paraId="678F27B5" w14:textId="5D566AB0" w:rsidR="00552581" w:rsidRPr="00CC688A" w:rsidRDefault="00552581" w:rsidP="00552581">
      <w:pPr>
        <w:ind w:firstLine="720"/>
        <w:rPr>
          <w:sz w:val="28"/>
          <w:szCs w:val="28"/>
        </w:rPr>
      </w:pPr>
      <w:r w:rsidRPr="00CC688A">
        <w:rPr>
          <w:sz w:val="28"/>
          <w:szCs w:val="28"/>
        </w:rPr>
        <w:t xml:space="preserve">Под действие настоящего </w:t>
      </w:r>
      <w:r w:rsidR="00DD1427" w:rsidRPr="00CC688A">
        <w:rPr>
          <w:sz w:val="28"/>
          <w:szCs w:val="28"/>
        </w:rPr>
        <w:t xml:space="preserve">закона </w:t>
      </w:r>
      <w:r w:rsidR="00DD1427">
        <w:rPr>
          <w:sz w:val="28"/>
          <w:szCs w:val="28"/>
        </w:rPr>
        <w:t>подпадают</w:t>
      </w:r>
      <w:r w:rsidRPr="00CC688A">
        <w:rPr>
          <w:sz w:val="28"/>
          <w:szCs w:val="28"/>
        </w:rPr>
        <w:t>:</w:t>
      </w:r>
    </w:p>
    <w:p w14:paraId="79F346E9" w14:textId="77777777" w:rsidR="00552581" w:rsidRPr="00CC688A" w:rsidRDefault="00552581" w:rsidP="00552581">
      <w:pPr>
        <w:rPr>
          <w:sz w:val="28"/>
          <w:szCs w:val="28"/>
        </w:rPr>
      </w:pPr>
      <w:r w:rsidRPr="00CC688A">
        <w:rPr>
          <w:sz w:val="28"/>
          <w:szCs w:val="28"/>
        </w:rPr>
        <w:t>а) спортсмены;</w:t>
      </w:r>
    </w:p>
    <w:p w14:paraId="04F448AB" w14:textId="77777777" w:rsidR="00552581" w:rsidRPr="00CC688A" w:rsidRDefault="00552581" w:rsidP="00552581">
      <w:pPr>
        <w:rPr>
          <w:sz w:val="28"/>
          <w:szCs w:val="28"/>
        </w:rPr>
      </w:pPr>
      <w:r w:rsidRPr="00CC688A">
        <w:rPr>
          <w:sz w:val="28"/>
          <w:szCs w:val="28"/>
        </w:rPr>
        <w:t>b) помощник персонала спортсменов;</w:t>
      </w:r>
    </w:p>
    <w:p w14:paraId="2A946A84" w14:textId="77777777" w:rsidR="00552581" w:rsidRPr="00CC688A" w:rsidRDefault="00552581" w:rsidP="00552581">
      <w:pPr>
        <w:rPr>
          <w:sz w:val="28"/>
          <w:szCs w:val="28"/>
        </w:rPr>
      </w:pPr>
      <w:r w:rsidRPr="00CC688A">
        <w:rPr>
          <w:sz w:val="28"/>
          <w:szCs w:val="28"/>
        </w:rPr>
        <w:t>c) практикующие рекреативные виды спорта, люди, занимающиеся спортом или физической активностью;</w:t>
      </w:r>
    </w:p>
    <w:p w14:paraId="1AC70BBE" w14:textId="77777777" w:rsidR="00552581" w:rsidRPr="00CC688A" w:rsidRDefault="00552581" w:rsidP="00552581">
      <w:pPr>
        <w:rPr>
          <w:sz w:val="28"/>
          <w:szCs w:val="28"/>
        </w:rPr>
      </w:pPr>
      <w:r w:rsidRPr="00CC688A">
        <w:rPr>
          <w:sz w:val="28"/>
          <w:szCs w:val="28"/>
        </w:rPr>
        <w:t>d) любые лица, участвующие в соревнованиях и других спортивных мероприятиях или мероприятиях, которые проходят в Молдове;</w:t>
      </w:r>
    </w:p>
    <w:p w14:paraId="611A3DEE" w14:textId="77777777" w:rsidR="00552581" w:rsidRPr="00CC688A" w:rsidRDefault="00552581" w:rsidP="00552581">
      <w:pPr>
        <w:rPr>
          <w:sz w:val="28"/>
          <w:szCs w:val="28"/>
        </w:rPr>
      </w:pPr>
      <w:r w:rsidRPr="00CC688A">
        <w:rPr>
          <w:sz w:val="28"/>
          <w:szCs w:val="28"/>
        </w:rPr>
        <w:t xml:space="preserve">e) национальные спортивные федерации и их штат </w:t>
      </w:r>
      <w:proofErr w:type="gramStart"/>
      <w:r w:rsidRPr="00CC688A">
        <w:rPr>
          <w:sz w:val="28"/>
          <w:szCs w:val="28"/>
        </w:rPr>
        <w:t>сотрудников</w:t>
      </w:r>
      <w:proofErr w:type="gramEnd"/>
      <w:r w:rsidRPr="00CC688A">
        <w:rPr>
          <w:sz w:val="28"/>
          <w:szCs w:val="28"/>
        </w:rPr>
        <w:t xml:space="preserve"> или </w:t>
      </w:r>
      <w:proofErr w:type="gramStart"/>
      <w:r w:rsidRPr="00CC688A">
        <w:rPr>
          <w:sz w:val="28"/>
          <w:szCs w:val="28"/>
        </w:rPr>
        <w:t>которые</w:t>
      </w:r>
      <w:proofErr w:type="gramEnd"/>
      <w:r w:rsidRPr="00CC688A">
        <w:rPr>
          <w:sz w:val="28"/>
          <w:szCs w:val="28"/>
        </w:rPr>
        <w:t xml:space="preserve"> находятся в юридических отношениях с ними;</w:t>
      </w:r>
    </w:p>
    <w:p w14:paraId="46C6BF5C" w14:textId="77777777" w:rsidR="00552581" w:rsidRPr="00CC688A" w:rsidRDefault="00552581" w:rsidP="00552581">
      <w:pPr>
        <w:rPr>
          <w:sz w:val="28"/>
          <w:szCs w:val="28"/>
        </w:rPr>
      </w:pPr>
      <w:r w:rsidRPr="00CC688A">
        <w:rPr>
          <w:sz w:val="28"/>
          <w:szCs w:val="28"/>
        </w:rPr>
        <w:t>f) наемный персонал агентства, в том числе лица, назначенные в его руководящий орган;</w:t>
      </w:r>
    </w:p>
    <w:p w14:paraId="51A7F57A" w14:textId="77777777" w:rsidR="00552581" w:rsidRPr="00CC688A" w:rsidRDefault="00552581" w:rsidP="00552581">
      <w:pPr>
        <w:rPr>
          <w:sz w:val="28"/>
          <w:szCs w:val="28"/>
        </w:rPr>
      </w:pPr>
      <w:r w:rsidRPr="00CC688A">
        <w:rPr>
          <w:sz w:val="28"/>
          <w:szCs w:val="28"/>
        </w:rPr>
        <w:t>g) члены дисциплинарной комиссии и апелляционной комиссии;</w:t>
      </w:r>
    </w:p>
    <w:p w14:paraId="338126FB" w14:textId="77777777" w:rsidR="00552581" w:rsidRPr="00CC688A" w:rsidRDefault="00552581" w:rsidP="00552581">
      <w:pPr>
        <w:rPr>
          <w:sz w:val="28"/>
          <w:szCs w:val="28"/>
        </w:rPr>
      </w:pPr>
      <w:r w:rsidRPr="00CC688A">
        <w:rPr>
          <w:sz w:val="28"/>
          <w:szCs w:val="28"/>
        </w:rPr>
        <w:t>h) члены комиссии по предоставлению исключений для терапевтического использования, члены других комиссий, учрежденных агентством;</w:t>
      </w:r>
    </w:p>
    <w:p w14:paraId="7CC146F8" w14:textId="77777777" w:rsidR="00552581" w:rsidRPr="00CC688A" w:rsidRDefault="00552581" w:rsidP="00552581">
      <w:pPr>
        <w:rPr>
          <w:sz w:val="28"/>
          <w:szCs w:val="28"/>
        </w:rPr>
      </w:pPr>
      <w:r w:rsidRPr="00CC688A">
        <w:rPr>
          <w:sz w:val="28"/>
          <w:szCs w:val="28"/>
        </w:rPr>
        <w:t xml:space="preserve">i) делегированные третьи стороны и их сотрудники, участвующие в любом аспекте </w:t>
      </w:r>
      <w:proofErr w:type="gramStart"/>
      <w:r w:rsidRPr="00CC688A">
        <w:rPr>
          <w:sz w:val="28"/>
          <w:szCs w:val="28"/>
        </w:rPr>
        <w:t>допинг-контроля</w:t>
      </w:r>
      <w:proofErr w:type="gramEnd"/>
      <w:r w:rsidRPr="00CC688A">
        <w:rPr>
          <w:sz w:val="28"/>
          <w:szCs w:val="28"/>
        </w:rPr>
        <w:t>;</w:t>
      </w:r>
    </w:p>
    <w:p w14:paraId="1DCC857E" w14:textId="77777777" w:rsidR="00552581" w:rsidRPr="00CC688A" w:rsidRDefault="00552581" w:rsidP="00552581">
      <w:pPr>
        <w:rPr>
          <w:sz w:val="28"/>
          <w:szCs w:val="28"/>
        </w:rPr>
      </w:pPr>
      <w:r w:rsidRPr="00CC688A">
        <w:rPr>
          <w:sz w:val="28"/>
          <w:szCs w:val="28"/>
        </w:rPr>
        <w:t xml:space="preserve">j) люди, участвующие в любом аспекте </w:t>
      </w:r>
      <w:proofErr w:type="gramStart"/>
      <w:r w:rsidRPr="00CC688A">
        <w:rPr>
          <w:sz w:val="28"/>
          <w:szCs w:val="28"/>
        </w:rPr>
        <w:t>допинг-контроля</w:t>
      </w:r>
      <w:proofErr w:type="gramEnd"/>
      <w:r w:rsidRPr="00CC688A">
        <w:rPr>
          <w:sz w:val="28"/>
          <w:szCs w:val="28"/>
        </w:rPr>
        <w:t>;</w:t>
      </w:r>
    </w:p>
    <w:p w14:paraId="4A29EDBE" w14:textId="77777777" w:rsidR="00552581" w:rsidRPr="00CC688A" w:rsidRDefault="00552581" w:rsidP="00552581">
      <w:pPr>
        <w:rPr>
          <w:sz w:val="28"/>
          <w:szCs w:val="28"/>
        </w:rPr>
      </w:pPr>
      <w:r w:rsidRPr="00CC688A">
        <w:rPr>
          <w:sz w:val="28"/>
          <w:szCs w:val="28"/>
        </w:rPr>
        <w:t>k) организаторы спортивных соревнований, члены и их легитимный персонал, члены административного совета директоров, директоры и должностные лица;</w:t>
      </w:r>
    </w:p>
    <w:p w14:paraId="459269FD" w14:textId="77777777" w:rsidR="00552581" w:rsidRPr="00CC688A" w:rsidRDefault="00552581" w:rsidP="00552581">
      <w:pPr>
        <w:rPr>
          <w:sz w:val="28"/>
          <w:szCs w:val="28"/>
        </w:rPr>
      </w:pPr>
      <w:r w:rsidRPr="00CC688A">
        <w:rPr>
          <w:sz w:val="28"/>
          <w:szCs w:val="28"/>
        </w:rPr>
        <w:t>l) любое другое лицо, в связи с которым настоящий закон наделяет Агентство полномочиями, включая всех спортсменов, являющихся гражданами или резидентами Республики Молдова, и всех спортсменов, присутствующих в Молдове, либо для участия в соревнованиях, либо для тренировок, либо иным образом.</w:t>
      </w:r>
    </w:p>
    <w:p w14:paraId="1CF8F231" w14:textId="77777777" w:rsidR="00552581" w:rsidRPr="00CC688A" w:rsidRDefault="00552581" w:rsidP="00552581">
      <w:pPr>
        <w:rPr>
          <w:sz w:val="28"/>
          <w:szCs w:val="28"/>
        </w:rPr>
      </w:pPr>
    </w:p>
    <w:p w14:paraId="15700F21" w14:textId="77777777" w:rsidR="00552581" w:rsidRPr="00CC688A" w:rsidRDefault="00552581" w:rsidP="00552581">
      <w:pPr>
        <w:rPr>
          <w:b/>
          <w:sz w:val="28"/>
          <w:szCs w:val="28"/>
        </w:rPr>
      </w:pPr>
      <w:r w:rsidRPr="00CC688A">
        <w:rPr>
          <w:b/>
          <w:sz w:val="28"/>
          <w:szCs w:val="28"/>
        </w:rPr>
        <w:t xml:space="preserve">Статья 5. </w:t>
      </w:r>
      <w:r w:rsidRPr="00DD1427">
        <w:rPr>
          <w:bCs/>
          <w:sz w:val="28"/>
          <w:szCs w:val="28"/>
        </w:rPr>
        <w:t>Правовая база</w:t>
      </w:r>
    </w:p>
    <w:p w14:paraId="070129DA" w14:textId="564B5787" w:rsidR="00552581" w:rsidRPr="00CC688A" w:rsidRDefault="00552581" w:rsidP="00552581">
      <w:pPr>
        <w:ind w:firstLine="720"/>
        <w:rPr>
          <w:sz w:val="28"/>
          <w:szCs w:val="28"/>
        </w:rPr>
      </w:pPr>
      <w:proofErr w:type="gramStart"/>
      <w:r w:rsidRPr="00CC688A">
        <w:rPr>
          <w:sz w:val="28"/>
          <w:szCs w:val="28"/>
        </w:rPr>
        <w:t>Правовой основой деятельности в области предотвращения  и борьбы с допингом в спорте явля</w:t>
      </w:r>
      <w:r w:rsidR="00DD1427">
        <w:rPr>
          <w:sz w:val="28"/>
          <w:szCs w:val="28"/>
        </w:rPr>
        <w:t>ю</w:t>
      </w:r>
      <w:r w:rsidRPr="00CC688A">
        <w:rPr>
          <w:sz w:val="28"/>
          <w:szCs w:val="28"/>
        </w:rPr>
        <w:t xml:space="preserve">тся Конституция Республики Молдова, Международная конвенция ЮНЕСКО по борьбе с допингом в спорте, принятая в Париже 19 октября 2005 года и ратифицированная </w:t>
      </w:r>
      <w:r w:rsidR="00DD1427" w:rsidRPr="00CC688A">
        <w:rPr>
          <w:sz w:val="28"/>
          <w:szCs w:val="28"/>
        </w:rPr>
        <w:t xml:space="preserve">Законом </w:t>
      </w:r>
      <w:r w:rsidRPr="00CC688A">
        <w:rPr>
          <w:sz w:val="28"/>
          <w:szCs w:val="28"/>
        </w:rPr>
        <w:t>№</w:t>
      </w:r>
      <w:r w:rsidR="00DD1427">
        <w:rPr>
          <w:sz w:val="28"/>
          <w:szCs w:val="28"/>
        </w:rPr>
        <w:t> </w:t>
      </w:r>
      <w:r w:rsidRPr="00CC688A">
        <w:rPr>
          <w:sz w:val="28"/>
          <w:szCs w:val="28"/>
        </w:rPr>
        <w:t xml:space="preserve">298/2007, Конвенция о борьбе с допингом, принятая в Страсбурге 16 ноября 1989 года и ратифицированная </w:t>
      </w:r>
      <w:r w:rsidR="00DD1427" w:rsidRPr="00CC688A">
        <w:rPr>
          <w:sz w:val="28"/>
          <w:szCs w:val="28"/>
        </w:rPr>
        <w:t xml:space="preserve">Законом </w:t>
      </w:r>
      <w:r w:rsidRPr="00CC688A">
        <w:rPr>
          <w:sz w:val="28"/>
          <w:szCs w:val="28"/>
        </w:rPr>
        <w:t>№ 247/2007</w:t>
      </w:r>
      <w:r w:rsidR="00DD1427">
        <w:rPr>
          <w:sz w:val="28"/>
          <w:szCs w:val="28"/>
        </w:rPr>
        <w:t xml:space="preserve">, </w:t>
      </w:r>
      <w:r w:rsidRPr="00CC688A">
        <w:rPr>
          <w:sz w:val="28"/>
          <w:szCs w:val="28"/>
        </w:rPr>
        <w:t xml:space="preserve">и его Дополнительный </w:t>
      </w:r>
      <w:r w:rsidR="00DD1427" w:rsidRPr="00CC688A">
        <w:rPr>
          <w:sz w:val="28"/>
          <w:szCs w:val="28"/>
        </w:rPr>
        <w:t>протокол</w:t>
      </w:r>
      <w:r w:rsidR="00D73878">
        <w:rPr>
          <w:sz w:val="28"/>
          <w:szCs w:val="28"/>
        </w:rPr>
        <w:t xml:space="preserve"> к ней</w:t>
      </w:r>
      <w:proofErr w:type="gramEnd"/>
      <w:r w:rsidRPr="00CC688A">
        <w:rPr>
          <w:sz w:val="28"/>
          <w:szCs w:val="28"/>
        </w:rPr>
        <w:t xml:space="preserve">, международные договоры, </w:t>
      </w:r>
      <w:r w:rsidR="00D73878">
        <w:rPr>
          <w:sz w:val="28"/>
          <w:szCs w:val="28"/>
        </w:rPr>
        <w:t>стороной</w:t>
      </w:r>
      <w:r w:rsidRPr="00CC688A">
        <w:rPr>
          <w:sz w:val="28"/>
          <w:szCs w:val="28"/>
        </w:rPr>
        <w:t xml:space="preserve"> которых Республика Молдова</w:t>
      </w:r>
      <w:r w:rsidR="00D73878" w:rsidRPr="00D73878">
        <w:rPr>
          <w:sz w:val="28"/>
          <w:szCs w:val="28"/>
        </w:rPr>
        <w:t xml:space="preserve"> </w:t>
      </w:r>
      <w:r w:rsidR="00D73878" w:rsidRPr="00CC688A">
        <w:rPr>
          <w:sz w:val="28"/>
          <w:szCs w:val="28"/>
        </w:rPr>
        <w:t>является</w:t>
      </w:r>
      <w:r w:rsidRPr="00CC688A">
        <w:rPr>
          <w:sz w:val="28"/>
          <w:szCs w:val="28"/>
        </w:rPr>
        <w:t xml:space="preserve">, Конвенция Совета Европы о манипулировании спортивными соревнованиями, принятая в </w:t>
      </w:r>
      <w:proofErr w:type="spellStart"/>
      <w:r w:rsidRPr="00CC688A">
        <w:rPr>
          <w:sz w:val="28"/>
          <w:szCs w:val="28"/>
        </w:rPr>
        <w:t>Магглинген</w:t>
      </w:r>
      <w:proofErr w:type="spellEnd"/>
      <w:r w:rsidRPr="00CC688A">
        <w:rPr>
          <w:sz w:val="28"/>
          <w:szCs w:val="28"/>
        </w:rPr>
        <w:t xml:space="preserve"> / </w:t>
      </w:r>
      <w:proofErr w:type="spellStart"/>
      <w:r w:rsidRPr="00CC688A">
        <w:rPr>
          <w:sz w:val="28"/>
          <w:szCs w:val="28"/>
        </w:rPr>
        <w:t>Маколин</w:t>
      </w:r>
      <w:proofErr w:type="spellEnd"/>
      <w:r w:rsidRPr="00CC688A">
        <w:rPr>
          <w:sz w:val="28"/>
          <w:szCs w:val="28"/>
        </w:rPr>
        <w:t xml:space="preserve">  18 сентября 2014 года, ратифицированная </w:t>
      </w:r>
      <w:r w:rsidR="00D73878" w:rsidRPr="00CC688A">
        <w:rPr>
          <w:sz w:val="28"/>
          <w:szCs w:val="28"/>
        </w:rPr>
        <w:t xml:space="preserve">Законом </w:t>
      </w:r>
      <w:r w:rsidRPr="00CC688A">
        <w:rPr>
          <w:sz w:val="28"/>
          <w:szCs w:val="28"/>
        </w:rPr>
        <w:t xml:space="preserve">№ 285/2018, Кодекс, утвержденный WADA, </w:t>
      </w:r>
      <w:r w:rsidR="00D73878" w:rsidRPr="00CC688A">
        <w:rPr>
          <w:sz w:val="28"/>
          <w:szCs w:val="28"/>
        </w:rPr>
        <w:t xml:space="preserve">настоящий </w:t>
      </w:r>
      <w:r w:rsidRPr="00CC688A">
        <w:rPr>
          <w:sz w:val="28"/>
          <w:szCs w:val="28"/>
        </w:rPr>
        <w:t>закон, антидопинговые правила и другие нормативные акты, регулирующие отношения в этой области.</w:t>
      </w:r>
    </w:p>
    <w:p w14:paraId="52AF40E6" w14:textId="77777777" w:rsidR="00552581" w:rsidRPr="00CC688A" w:rsidRDefault="00552581" w:rsidP="00552581">
      <w:pPr>
        <w:rPr>
          <w:sz w:val="28"/>
          <w:szCs w:val="28"/>
        </w:rPr>
      </w:pPr>
    </w:p>
    <w:p w14:paraId="285993F1" w14:textId="77777777" w:rsidR="00552581" w:rsidRPr="00CC688A" w:rsidRDefault="00552581" w:rsidP="00552581">
      <w:pPr>
        <w:rPr>
          <w:b/>
          <w:sz w:val="28"/>
          <w:szCs w:val="28"/>
        </w:rPr>
      </w:pPr>
      <w:r w:rsidRPr="00CC688A">
        <w:rPr>
          <w:b/>
          <w:sz w:val="28"/>
          <w:szCs w:val="28"/>
        </w:rPr>
        <w:t xml:space="preserve">Статья 6. </w:t>
      </w:r>
      <w:r w:rsidRPr="00D73878">
        <w:rPr>
          <w:bCs/>
          <w:sz w:val="28"/>
          <w:szCs w:val="28"/>
        </w:rPr>
        <w:t>Основные понятия</w:t>
      </w:r>
    </w:p>
    <w:p w14:paraId="1186EE58" w14:textId="77777777" w:rsidR="00905FCD" w:rsidRDefault="00552581" w:rsidP="00552581">
      <w:pPr>
        <w:ind w:firstLine="720"/>
        <w:rPr>
          <w:sz w:val="28"/>
          <w:szCs w:val="28"/>
        </w:rPr>
      </w:pPr>
      <w:r w:rsidRPr="00CC688A">
        <w:rPr>
          <w:sz w:val="28"/>
          <w:szCs w:val="28"/>
        </w:rPr>
        <w:t xml:space="preserve">Настоящим </w:t>
      </w:r>
      <w:r w:rsidR="00D73878" w:rsidRPr="00CC688A">
        <w:rPr>
          <w:sz w:val="28"/>
          <w:szCs w:val="28"/>
        </w:rPr>
        <w:t xml:space="preserve">законом </w:t>
      </w:r>
      <w:r w:rsidRPr="00CC688A">
        <w:rPr>
          <w:sz w:val="28"/>
          <w:szCs w:val="28"/>
        </w:rPr>
        <w:t xml:space="preserve">установлены следующие основные понятия: </w:t>
      </w:r>
    </w:p>
    <w:p w14:paraId="0F8D5CF8" w14:textId="4B7A6351" w:rsidR="00552581" w:rsidRPr="00CC688A" w:rsidRDefault="00552581" w:rsidP="00552581">
      <w:pPr>
        <w:ind w:firstLine="720"/>
        <w:rPr>
          <w:sz w:val="28"/>
          <w:szCs w:val="28"/>
        </w:rPr>
      </w:pPr>
      <w:proofErr w:type="gramStart"/>
      <w:r w:rsidRPr="00CC688A">
        <w:rPr>
          <w:i/>
          <w:sz w:val="28"/>
          <w:szCs w:val="28"/>
        </w:rPr>
        <w:t xml:space="preserve">соглашение без ущерба </w:t>
      </w:r>
      <w:r w:rsidR="00905FCD">
        <w:rPr>
          <w:sz w:val="28"/>
          <w:szCs w:val="28"/>
        </w:rPr>
        <w:t>–</w:t>
      </w:r>
      <w:r w:rsidRPr="00CC688A">
        <w:rPr>
          <w:sz w:val="28"/>
          <w:szCs w:val="28"/>
        </w:rPr>
        <w:t xml:space="preserve"> </w:t>
      </w:r>
      <w:r w:rsidR="00905FCD">
        <w:rPr>
          <w:sz w:val="28"/>
          <w:szCs w:val="28"/>
        </w:rPr>
        <w:t xml:space="preserve">согласно </w:t>
      </w:r>
      <w:r w:rsidRPr="00CC688A">
        <w:rPr>
          <w:sz w:val="28"/>
          <w:szCs w:val="28"/>
        </w:rPr>
        <w:t>ст</w:t>
      </w:r>
      <w:r w:rsidR="00905FCD">
        <w:rPr>
          <w:sz w:val="28"/>
          <w:szCs w:val="28"/>
        </w:rPr>
        <w:t>атье</w:t>
      </w:r>
      <w:r w:rsidRPr="00CC688A">
        <w:rPr>
          <w:sz w:val="28"/>
          <w:szCs w:val="28"/>
        </w:rPr>
        <w:t xml:space="preserve"> 56, письменное соглашение, заключенное между антидопинговой организацией и спортсменом или другим лицом, которое позволяет спортсмену или другому лицу предоставлять информацию антидопинговой организации в течение определенного периода времени с признанием того, что в ситуации, когда соглашение о существенной помощи не заключено в течение этого определенного периода времени, или соглашение об урегулировании дела, информация, предоставленная спортсменом или</w:t>
      </w:r>
      <w:proofErr w:type="gramEnd"/>
      <w:r w:rsidRPr="00CC688A">
        <w:rPr>
          <w:sz w:val="28"/>
          <w:szCs w:val="28"/>
        </w:rPr>
        <w:t xml:space="preserve"> </w:t>
      </w:r>
      <w:proofErr w:type="gramStart"/>
      <w:r w:rsidRPr="00CC688A">
        <w:rPr>
          <w:sz w:val="28"/>
          <w:szCs w:val="28"/>
        </w:rPr>
        <w:t>другим лицом в течение этого определенного периода времени, они не будут использоваться антидопинговой организацией против спортсмена или другого лица в любой процедуре управления результатами, проводимой в соответствии с Кодексом, и информация, предоставленная антидопинговой организацией в этом конкретном контексте, не будет использоваться спортсменом или другим лицом против антидопинговой организации в любой процедуре управления результатами, проводимой в соответствии с Кодексом.</w:t>
      </w:r>
      <w:proofErr w:type="gramEnd"/>
      <w:r w:rsidRPr="00CC688A">
        <w:rPr>
          <w:sz w:val="28"/>
          <w:szCs w:val="28"/>
        </w:rPr>
        <w:t xml:space="preserve"> Такое соглашение не помешает антидопинговой организации, спортсмену или другому лицу использовать информацию или доказательства, собранные из любого источника, кроме указанного диапазона, как указано в соглашении;</w:t>
      </w:r>
    </w:p>
    <w:p w14:paraId="3D345675" w14:textId="5A945EC1" w:rsidR="00552581" w:rsidRPr="00CC688A" w:rsidRDefault="00552581" w:rsidP="00552581">
      <w:pPr>
        <w:rPr>
          <w:sz w:val="28"/>
          <w:szCs w:val="28"/>
        </w:rPr>
      </w:pPr>
      <w:proofErr w:type="gramStart"/>
      <w:r w:rsidRPr="00CC688A">
        <w:rPr>
          <w:i/>
          <w:sz w:val="28"/>
          <w:szCs w:val="28"/>
        </w:rPr>
        <w:t>антидопинговые мероприятия</w:t>
      </w:r>
      <w:r w:rsidRPr="00CC688A">
        <w:rPr>
          <w:sz w:val="28"/>
          <w:szCs w:val="28"/>
        </w:rPr>
        <w:t xml:space="preserve"> </w:t>
      </w:r>
      <w:r w:rsidR="00905FCD">
        <w:rPr>
          <w:sz w:val="28"/>
          <w:szCs w:val="28"/>
        </w:rPr>
        <w:t>–</w:t>
      </w:r>
      <w:r w:rsidRPr="00CC688A">
        <w:rPr>
          <w:sz w:val="28"/>
          <w:szCs w:val="28"/>
        </w:rPr>
        <w:t xml:space="preserve"> деятельность по информированию и антидопинговому образованию, планированию распределения тестирования, поддержанию зарегистрированного для тестирования списка, управление биологическими паспортами спортсменов, проведению тестирования, организации анализа проб, сбору информации и проведению расследований, обработке запросов ТИ, управлению результатами, слушаниям, мониторингу и осуществлению соблюдения всех налагаемых последствий, а также любой другой антидопинговой деятельности, выполняемой антидопинговой организацией и от ее имени, как указано в Кодексе</w:t>
      </w:r>
      <w:proofErr w:type="gramEnd"/>
      <w:r w:rsidRPr="00CC688A">
        <w:rPr>
          <w:sz w:val="28"/>
          <w:szCs w:val="28"/>
        </w:rPr>
        <w:t xml:space="preserve"> и / или в международных стандартах;</w:t>
      </w:r>
    </w:p>
    <w:p w14:paraId="1BE5A178" w14:textId="494578A3" w:rsidR="00552581" w:rsidRPr="00CC688A" w:rsidRDefault="00552581" w:rsidP="00552581">
      <w:pPr>
        <w:rPr>
          <w:sz w:val="28"/>
          <w:szCs w:val="28"/>
        </w:rPr>
      </w:pPr>
      <w:r w:rsidRPr="00CC688A">
        <w:rPr>
          <w:i/>
          <w:sz w:val="28"/>
          <w:szCs w:val="28"/>
        </w:rPr>
        <w:t>ADAMS</w:t>
      </w:r>
      <w:r w:rsidRPr="00CC688A">
        <w:rPr>
          <w:sz w:val="28"/>
          <w:szCs w:val="28"/>
        </w:rPr>
        <w:t xml:space="preserve"> </w:t>
      </w:r>
      <w:r w:rsidR="00905FCD">
        <w:rPr>
          <w:sz w:val="28"/>
          <w:szCs w:val="28"/>
        </w:rPr>
        <w:t>–</w:t>
      </w:r>
      <w:r w:rsidRPr="00CC688A">
        <w:rPr>
          <w:sz w:val="28"/>
          <w:szCs w:val="28"/>
        </w:rPr>
        <w:t xml:space="preserve"> система антидопингового администрирования и управления, инструмент управления базами данных с использованием интернета для ввода, хранения, распространения и отчетности данных, предназначенный для помощи бенефициарам и WADA в антидопинговых операциях в соответствии с действующим законодательством, касающимся обработки персональных данных;</w:t>
      </w:r>
    </w:p>
    <w:p w14:paraId="53703FB3" w14:textId="5120D868" w:rsidR="00552581" w:rsidRPr="00CC688A" w:rsidRDefault="00552581" w:rsidP="00552581">
      <w:pPr>
        <w:rPr>
          <w:sz w:val="28"/>
          <w:szCs w:val="28"/>
        </w:rPr>
      </w:pPr>
      <w:r w:rsidRPr="00CC688A">
        <w:rPr>
          <w:i/>
          <w:sz w:val="28"/>
          <w:szCs w:val="28"/>
        </w:rPr>
        <w:t>администрирование</w:t>
      </w:r>
      <w:r w:rsidRPr="00CC688A">
        <w:rPr>
          <w:sz w:val="28"/>
          <w:szCs w:val="28"/>
        </w:rPr>
        <w:t xml:space="preserve"> </w:t>
      </w:r>
      <w:r w:rsidR="00905FCD">
        <w:rPr>
          <w:sz w:val="28"/>
          <w:szCs w:val="28"/>
        </w:rPr>
        <w:t>–</w:t>
      </w:r>
      <w:r w:rsidRPr="00CC688A">
        <w:rPr>
          <w:sz w:val="28"/>
          <w:szCs w:val="28"/>
        </w:rPr>
        <w:t xml:space="preserve"> предоставление, контроль, содействие или участие любым другим способом в использовании другим лицом или попытка другого лица использовать запрещенное вещество или запрещенный метод. Однако</w:t>
      </w:r>
      <w:proofErr w:type="gramStart"/>
      <w:r w:rsidRPr="00CC688A">
        <w:rPr>
          <w:sz w:val="28"/>
          <w:szCs w:val="28"/>
        </w:rPr>
        <w:t>,</w:t>
      </w:r>
      <w:proofErr w:type="gramEnd"/>
      <w:r w:rsidRPr="00CC688A">
        <w:rPr>
          <w:sz w:val="28"/>
          <w:szCs w:val="28"/>
        </w:rPr>
        <w:t xml:space="preserve"> это определение не будет включать действия добросовестного медицинского персонала в отношении запрещенного вещества или запрещенного метода, используемого в подлинных и законных терапевтических целях или на основании другого приемлемого обоснования, и не будет включать деятельность, включающую запрещенные вещества, не запрещенные в вне конкуренции-если только обстоятельства, оцененные в целом, не доказывают, что эти запрещенные вещества либо не предназначены для подлинных и законных терапевтических целей, либо используются для улучшения спортивных результатов;</w:t>
      </w:r>
    </w:p>
    <w:p w14:paraId="14489E55" w14:textId="7987DE64" w:rsidR="00552581" w:rsidRPr="00CC688A" w:rsidRDefault="00552581" w:rsidP="00552581">
      <w:pPr>
        <w:rPr>
          <w:sz w:val="28"/>
          <w:szCs w:val="28"/>
        </w:rPr>
      </w:pPr>
      <w:r w:rsidRPr="00CC688A">
        <w:rPr>
          <w:i/>
          <w:sz w:val="28"/>
          <w:szCs w:val="28"/>
        </w:rPr>
        <w:t>орган тестирования</w:t>
      </w:r>
      <w:r w:rsidRPr="00CC688A">
        <w:rPr>
          <w:sz w:val="28"/>
          <w:szCs w:val="28"/>
        </w:rPr>
        <w:t xml:space="preserve"> </w:t>
      </w:r>
      <w:r w:rsidR="00905FCD">
        <w:rPr>
          <w:sz w:val="28"/>
          <w:szCs w:val="28"/>
        </w:rPr>
        <w:t>–</w:t>
      </w:r>
      <w:r w:rsidRPr="00CC688A">
        <w:rPr>
          <w:sz w:val="28"/>
          <w:szCs w:val="28"/>
        </w:rPr>
        <w:t xml:space="preserve"> антидопинговая организация, которая разрешает тестирование спортсменов, на которых она имеет полномочия;</w:t>
      </w:r>
    </w:p>
    <w:p w14:paraId="40EED05C" w14:textId="4C5566DA" w:rsidR="00552581" w:rsidRPr="00CC688A" w:rsidRDefault="00552581" w:rsidP="00552581">
      <w:pPr>
        <w:rPr>
          <w:sz w:val="28"/>
          <w:szCs w:val="28"/>
        </w:rPr>
      </w:pPr>
      <w:r w:rsidRPr="00CC688A">
        <w:rPr>
          <w:i/>
          <w:sz w:val="28"/>
          <w:szCs w:val="28"/>
        </w:rPr>
        <w:t xml:space="preserve">отягчающие обстоятельства </w:t>
      </w:r>
      <w:r w:rsidR="00905FCD">
        <w:rPr>
          <w:sz w:val="28"/>
          <w:szCs w:val="28"/>
        </w:rPr>
        <w:t>–</w:t>
      </w:r>
      <w:r w:rsidRPr="00CC688A">
        <w:rPr>
          <w:sz w:val="28"/>
          <w:szCs w:val="28"/>
        </w:rPr>
        <w:t xml:space="preserve"> обстоятельства, касающиеся или действий, совершенных спортсменом или другим лицом, которые могут оправдать наложение периода отстранения, превышающего стандартное наказание. </w:t>
      </w:r>
      <w:proofErr w:type="gramStart"/>
      <w:r w:rsidRPr="00CC688A">
        <w:rPr>
          <w:sz w:val="28"/>
          <w:szCs w:val="28"/>
        </w:rPr>
        <w:t>Такие обстоятельства и действия включают, помимо прочего: спортсмен или другое лицо использовали или владели несколькими запрещенными веществами или методами, использовали или владели запрещенным веществом или методом несколько раз или совершили несколько других нарушений антидопинговых правил; существует вероятность того, что нормальный человек может извлечь выгоду из усиливающих эффектов действия, вызванные нарушением антидопинговых правил за пределами применимого периода отстранения;</w:t>
      </w:r>
      <w:proofErr w:type="gramEnd"/>
      <w:r w:rsidRPr="00CC688A">
        <w:rPr>
          <w:sz w:val="28"/>
          <w:szCs w:val="28"/>
        </w:rPr>
        <w:t xml:space="preserve"> спортсмен или другое лицо совершало вводящее в заблуждение или </w:t>
      </w:r>
      <w:proofErr w:type="spellStart"/>
      <w:r w:rsidRPr="00CC688A">
        <w:rPr>
          <w:sz w:val="28"/>
          <w:szCs w:val="28"/>
        </w:rPr>
        <w:t>обструктивное</w:t>
      </w:r>
      <w:proofErr w:type="spellEnd"/>
      <w:r w:rsidRPr="00CC688A">
        <w:rPr>
          <w:sz w:val="28"/>
          <w:szCs w:val="28"/>
        </w:rPr>
        <w:t xml:space="preserve"> поведение, чтобы избежать обнаружения или судебного решения о нарушении антидопинговых правил; спортсмен или другое лицо участвовало в фальсификационных действиях на протяжении всей процедуры управления результатами.</w:t>
      </w:r>
    </w:p>
    <w:p w14:paraId="24BC3D14" w14:textId="77777777" w:rsidR="00552581" w:rsidRPr="00CC688A" w:rsidRDefault="00552581" w:rsidP="00552581">
      <w:pPr>
        <w:rPr>
          <w:sz w:val="28"/>
          <w:szCs w:val="28"/>
        </w:rPr>
      </w:pPr>
      <w:r w:rsidRPr="00CC688A">
        <w:rPr>
          <w:sz w:val="28"/>
          <w:szCs w:val="28"/>
        </w:rPr>
        <w:t>Чтобы избежать каких-либо сомнений, примеры обстоятельств и поведения, описанные здесь, не являются исключительными, а другие обстоятельства или подобное поведение могут оправдать наложение более длительного периода приостановки;</w:t>
      </w:r>
    </w:p>
    <w:p w14:paraId="647FF211" w14:textId="08384FDA" w:rsidR="00552581" w:rsidRPr="00CC688A" w:rsidRDefault="00552581" w:rsidP="00552581">
      <w:pPr>
        <w:rPr>
          <w:sz w:val="28"/>
          <w:szCs w:val="28"/>
        </w:rPr>
      </w:pPr>
      <w:r w:rsidRPr="00CC688A">
        <w:rPr>
          <w:i/>
          <w:sz w:val="28"/>
          <w:szCs w:val="28"/>
        </w:rPr>
        <w:t>соревнование</w:t>
      </w:r>
      <w:r w:rsidRPr="00CC688A">
        <w:rPr>
          <w:sz w:val="28"/>
          <w:szCs w:val="28"/>
        </w:rPr>
        <w:t xml:space="preserve"> </w:t>
      </w:r>
      <w:r w:rsidR="00905FCD">
        <w:rPr>
          <w:sz w:val="28"/>
          <w:szCs w:val="28"/>
        </w:rPr>
        <w:t>–</w:t>
      </w:r>
      <w:r w:rsidR="00905FCD" w:rsidRPr="00CC688A">
        <w:rPr>
          <w:sz w:val="28"/>
          <w:szCs w:val="28"/>
        </w:rPr>
        <w:t xml:space="preserve"> </w:t>
      </w:r>
      <w:r w:rsidR="00905FCD">
        <w:rPr>
          <w:sz w:val="28"/>
          <w:szCs w:val="28"/>
        </w:rPr>
        <w:t>одиночная</w:t>
      </w:r>
      <w:r w:rsidRPr="00CC688A">
        <w:rPr>
          <w:sz w:val="28"/>
          <w:szCs w:val="28"/>
        </w:rPr>
        <w:t xml:space="preserve"> гонка, матч, игра или одиночное спортивное соревнование.</w:t>
      </w:r>
    </w:p>
    <w:p w14:paraId="1B767329" w14:textId="7DCEC71E" w:rsidR="00552581" w:rsidRPr="00CC688A" w:rsidRDefault="00552581" w:rsidP="00552581">
      <w:pPr>
        <w:rPr>
          <w:sz w:val="28"/>
          <w:szCs w:val="28"/>
        </w:rPr>
      </w:pPr>
      <w:r w:rsidRPr="00CC688A">
        <w:rPr>
          <w:sz w:val="28"/>
          <w:szCs w:val="28"/>
        </w:rPr>
        <w:t>Например, баскетбольный матч или олимпийский финал на забеге на 100 м</w:t>
      </w:r>
      <w:r w:rsidR="00905FCD">
        <w:rPr>
          <w:sz w:val="28"/>
          <w:szCs w:val="28"/>
        </w:rPr>
        <w:t>етров</w:t>
      </w:r>
      <w:r w:rsidRPr="00CC688A">
        <w:rPr>
          <w:sz w:val="28"/>
          <w:szCs w:val="28"/>
        </w:rPr>
        <w:t>. Для поэтапных гонок и других спортивных соревнований, где призы присуждаются ежедневно или другим промежуточным способом, различие между соревнованием и проявлением спорта будет осуществляться в соответствии с правилами этой международной федерации;</w:t>
      </w:r>
    </w:p>
    <w:p w14:paraId="2A2C9E79" w14:textId="77777777" w:rsidR="00552581" w:rsidRPr="00CC688A" w:rsidRDefault="00552581" w:rsidP="00552581">
      <w:pPr>
        <w:rPr>
          <w:sz w:val="28"/>
          <w:szCs w:val="28"/>
        </w:rPr>
      </w:pPr>
      <w:r w:rsidRPr="00CC688A">
        <w:rPr>
          <w:i/>
          <w:sz w:val="28"/>
          <w:szCs w:val="28"/>
        </w:rPr>
        <w:t>финансовые последствия</w:t>
      </w:r>
      <w:r w:rsidRPr="00CC688A">
        <w:rPr>
          <w:sz w:val="28"/>
          <w:szCs w:val="28"/>
        </w:rPr>
        <w:t xml:space="preserve"> – санкции (штраф) финансового характера, наложенный в результате нарушения антидопинговых правил или возмещения связанных с ним расходов;</w:t>
      </w:r>
    </w:p>
    <w:p w14:paraId="0CC852BD" w14:textId="3B4C3B73" w:rsidR="00552581" w:rsidRPr="00CC688A" w:rsidRDefault="00552581" w:rsidP="00552581">
      <w:pPr>
        <w:rPr>
          <w:sz w:val="28"/>
          <w:szCs w:val="28"/>
        </w:rPr>
      </w:pPr>
      <w:r w:rsidRPr="00CC688A">
        <w:rPr>
          <w:i/>
          <w:sz w:val="28"/>
          <w:szCs w:val="28"/>
        </w:rPr>
        <w:t>допинг - контроль</w:t>
      </w:r>
      <w:r w:rsidRPr="00CC688A">
        <w:rPr>
          <w:sz w:val="28"/>
          <w:szCs w:val="28"/>
        </w:rPr>
        <w:t xml:space="preserve"> </w:t>
      </w:r>
      <w:r w:rsidR="00905FCD">
        <w:rPr>
          <w:sz w:val="28"/>
          <w:szCs w:val="28"/>
        </w:rPr>
        <w:t>–</w:t>
      </w:r>
      <w:r w:rsidRPr="00CC688A">
        <w:rPr>
          <w:sz w:val="28"/>
          <w:szCs w:val="28"/>
        </w:rPr>
        <w:t xml:space="preserve"> все этапы и все процессы, начиная с планирования распределения тестов и до последнего решения в случае апелляции и внедрения последствий-включая здесь все промежуточные шаги и все процессы, включая, помимо прочего, тестирование, исследования, информацию о местоположении, исключения для терапевтического использования, сбор и обработка проб, лабораторный анализ, управление результатами, а также исследования или процедуры по анализу образцов</w:t>
      </w:r>
      <w:proofErr w:type="gramStart"/>
      <w:r w:rsidRPr="00CC688A">
        <w:rPr>
          <w:sz w:val="28"/>
          <w:szCs w:val="28"/>
        </w:rPr>
        <w:t>.</w:t>
      </w:r>
      <w:proofErr w:type="gramEnd"/>
      <w:r w:rsidRPr="00CC688A">
        <w:rPr>
          <w:sz w:val="28"/>
          <w:szCs w:val="28"/>
        </w:rPr>
        <w:t xml:space="preserve"> </w:t>
      </w:r>
      <w:proofErr w:type="gramStart"/>
      <w:r w:rsidRPr="00CC688A">
        <w:rPr>
          <w:sz w:val="28"/>
          <w:szCs w:val="28"/>
        </w:rPr>
        <w:t>н</w:t>
      </w:r>
      <w:proofErr w:type="gramEnd"/>
      <w:r w:rsidRPr="00CC688A">
        <w:rPr>
          <w:sz w:val="28"/>
          <w:szCs w:val="28"/>
        </w:rPr>
        <w:t>арушения положений главы XII;</w:t>
      </w:r>
    </w:p>
    <w:p w14:paraId="7C1ADAC6" w14:textId="690B6C54" w:rsidR="00552581" w:rsidRPr="00CC688A" w:rsidRDefault="00552581" w:rsidP="00552581">
      <w:pPr>
        <w:rPr>
          <w:sz w:val="28"/>
          <w:szCs w:val="28"/>
        </w:rPr>
      </w:pPr>
      <w:r w:rsidRPr="00CC688A">
        <w:rPr>
          <w:i/>
          <w:sz w:val="28"/>
          <w:szCs w:val="28"/>
        </w:rPr>
        <w:t>технический документ</w:t>
      </w:r>
      <w:r w:rsidRPr="00CC688A">
        <w:rPr>
          <w:sz w:val="28"/>
          <w:szCs w:val="28"/>
        </w:rPr>
        <w:t xml:space="preserve"> </w:t>
      </w:r>
      <w:r w:rsidR="00905FCD">
        <w:rPr>
          <w:sz w:val="28"/>
          <w:szCs w:val="28"/>
        </w:rPr>
        <w:t>–</w:t>
      </w:r>
      <w:r w:rsidRPr="00CC688A">
        <w:rPr>
          <w:sz w:val="28"/>
          <w:szCs w:val="28"/>
        </w:rPr>
        <w:t xml:space="preserve"> документ, принятый и издаваемый WADA периодически, включающий обязательные технические требования по определенным антидопинговым аспектам, предусмотренным международным стандартом;</w:t>
      </w:r>
    </w:p>
    <w:p w14:paraId="2D47CE06" w14:textId="0D34DEB5" w:rsidR="00552581" w:rsidRPr="00CC688A" w:rsidRDefault="00552581" w:rsidP="00552581">
      <w:pPr>
        <w:rPr>
          <w:sz w:val="28"/>
          <w:szCs w:val="28"/>
        </w:rPr>
      </w:pPr>
      <w:r w:rsidRPr="00CC688A">
        <w:rPr>
          <w:i/>
          <w:sz w:val="28"/>
          <w:szCs w:val="28"/>
        </w:rPr>
        <w:t>образование</w:t>
      </w:r>
      <w:r w:rsidRPr="00CC688A">
        <w:rPr>
          <w:sz w:val="28"/>
          <w:szCs w:val="28"/>
        </w:rPr>
        <w:t xml:space="preserve"> </w:t>
      </w:r>
      <w:r w:rsidR="00905FCD">
        <w:rPr>
          <w:sz w:val="28"/>
          <w:szCs w:val="28"/>
        </w:rPr>
        <w:t>–</w:t>
      </w:r>
      <w:r w:rsidRPr="00CC688A">
        <w:rPr>
          <w:sz w:val="28"/>
          <w:szCs w:val="28"/>
        </w:rPr>
        <w:t xml:space="preserve"> процесс обучения для прививания ценностей и развития поведения, которое продвигает и защищает дух спорта, а также предотвращает преднамеренное или непреднамеренное использование допинга;</w:t>
      </w:r>
    </w:p>
    <w:p w14:paraId="36B78BD4" w14:textId="4B690285" w:rsidR="00552581" w:rsidRPr="00CC688A" w:rsidRDefault="00552581" w:rsidP="00552581">
      <w:pPr>
        <w:rPr>
          <w:sz w:val="28"/>
          <w:szCs w:val="28"/>
        </w:rPr>
      </w:pPr>
      <w:r w:rsidRPr="00CC688A">
        <w:rPr>
          <w:i/>
          <w:sz w:val="28"/>
          <w:szCs w:val="28"/>
        </w:rPr>
        <w:t>фальсификация</w:t>
      </w:r>
      <w:r w:rsidRPr="00CC688A">
        <w:rPr>
          <w:sz w:val="28"/>
          <w:szCs w:val="28"/>
        </w:rPr>
        <w:t xml:space="preserve"> </w:t>
      </w:r>
      <w:r w:rsidR="00905FCD">
        <w:rPr>
          <w:sz w:val="28"/>
          <w:szCs w:val="28"/>
        </w:rPr>
        <w:t>–</w:t>
      </w:r>
      <w:r w:rsidRPr="00CC688A">
        <w:rPr>
          <w:sz w:val="28"/>
          <w:szCs w:val="28"/>
        </w:rPr>
        <w:t xml:space="preserve"> преднамеренное поведение, которое подрывает процесс </w:t>
      </w:r>
      <w:proofErr w:type="gramStart"/>
      <w:r w:rsidRPr="00CC688A">
        <w:rPr>
          <w:sz w:val="28"/>
          <w:szCs w:val="28"/>
        </w:rPr>
        <w:t>допинг-контроля</w:t>
      </w:r>
      <w:proofErr w:type="gramEnd"/>
      <w:r w:rsidRPr="00CC688A">
        <w:rPr>
          <w:sz w:val="28"/>
          <w:szCs w:val="28"/>
        </w:rPr>
        <w:t>, в противном случае не было бы включено в определение запрещенных методов.</w:t>
      </w:r>
    </w:p>
    <w:p w14:paraId="3A7C2114" w14:textId="1874CF7B" w:rsidR="00552581" w:rsidRPr="00CC688A" w:rsidRDefault="00552581" w:rsidP="00552581">
      <w:pPr>
        <w:rPr>
          <w:sz w:val="28"/>
          <w:szCs w:val="28"/>
        </w:rPr>
      </w:pPr>
      <w:proofErr w:type="gramStart"/>
      <w:r w:rsidRPr="00CC688A">
        <w:rPr>
          <w:sz w:val="28"/>
          <w:szCs w:val="28"/>
        </w:rPr>
        <w:t>Фальсификация включает, помимо прочего, предоставление или принятие взятки за совершение или невыполнение действия, предотвращение сбора доказательств, влияние или невозможность анализа доказательств, фальсификацию документов, отправленных в антидопинговую организацию или комиссию по предоставлению исключений для терапевтического использования или дисциплинарную комиссию, получение л</w:t>
      </w:r>
      <w:r w:rsidR="00905FCD">
        <w:rPr>
          <w:sz w:val="28"/>
          <w:szCs w:val="28"/>
        </w:rPr>
        <w:t>ожных показаний</w:t>
      </w:r>
      <w:r w:rsidRPr="00CC688A">
        <w:rPr>
          <w:sz w:val="28"/>
          <w:szCs w:val="28"/>
        </w:rPr>
        <w:t xml:space="preserve"> от свидетелей, совершение любых других мошеннических действий в связи с вмешательством в судебную систему, как и другие подобные преднамеренные</w:t>
      </w:r>
      <w:proofErr w:type="gramEnd"/>
      <w:r w:rsidRPr="00CC688A">
        <w:rPr>
          <w:sz w:val="28"/>
          <w:szCs w:val="28"/>
        </w:rPr>
        <w:t xml:space="preserve"> или непреднамеренные попытки помех в любом аспекте </w:t>
      </w:r>
      <w:proofErr w:type="gramStart"/>
      <w:r w:rsidRPr="00CC688A">
        <w:rPr>
          <w:sz w:val="28"/>
          <w:szCs w:val="28"/>
        </w:rPr>
        <w:t>допинг-контроля</w:t>
      </w:r>
      <w:proofErr w:type="gramEnd"/>
      <w:r w:rsidRPr="00CC688A">
        <w:rPr>
          <w:sz w:val="28"/>
          <w:szCs w:val="28"/>
        </w:rPr>
        <w:t>;</w:t>
      </w:r>
    </w:p>
    <w:p w14:paraId="470DC6AB" w14:textId="77777777" w:rsidR="00552581" w:rsidRPr="00CC688A" w:rsidRDefault="00552581" w:rsidP="00552581">
      <w:pPr>
        <w:rPr>
          <w:sz w:val="28"/>
          <w:szCs w:val="28"/>
        </w:rPr>
      </w:pPr>
      <w:proofErr w:type="gramStart"/>
      <w:r w:rsidRPr="00CC688A">
        <w:rPr>
          <w:i/>
          <w:sz w:val="28"/>
          <w:szCs w:val="28"/>
        </w:rPr>
        <w:t>управление результатами</w:t>
      </w:r>
      <w:r w:rsidRPr="00CC688A">
        <w:rPr>
          <w:sz w:val="28"/>
          <w:szCs w:val="28"/>
        </w:rPr>
        <w:t xml:space="preserve"> - процесс, охватывающий период времени между уведомлением, предусмотренным статьей 5 международного стандарта для управления результатами, или, в некоторых случаях, нетипичными результатами, биологическим паспортом спортсмена, нарушениями информации о местоположении, этими этапами, предшествующими уведомлению, прямо предусмотренному статьей 5 международного стандарта для управления результатами, путем предъявления обвинения и до окончательного урегулирования дела, включая окончание процедуры слушания в первой инстанции или апелляции, если</w:t>
      </w:r>
      <w:proofErr w:type="gramEnd"/>
      <w:r w:rsidRPr="00CC688A">
        <w:rPr>
          <w:sz w:val="28"/>
          <w:szCs w:val="28"/>
        </w:rPr>
        <w:t xml:space="preserve"> была подана апелляция;</w:t>
      </w:r>
    </w:p>
    <w:p w14:paraId="768B761E" w14:textId="008C7AC0" w:rsidR="00552581" w:rsidRPr="00CC688A" w:rsidRDefault="00552581" w:rsidP="00552581">
      <w:pPr>
        <w:rPr>
          <w:sz w:val="28"/>
          <w:szCs w:val="28"/>
        </w:rPr>
      </w:pPr>
      <w:r w:rsidRPr="00CC688A">
        <w:rPr>
          <w:i/>
          <w:sz w:val="28"/>
          <w:szCs w:val="28"/>
        </w:rPr>
        <w:t>публичное информирование</w:t>
      </w:r>
      <w:r w:rsidRPr="00CC688A">
        <w:rPr>
          <w:sz w:val="28"/>
          <w:szCs w:val="28"/>
        </w:rPr>
        <w:t xml:space="preserve"> </w:t>
      </w:r>
      <w:r w:rsidR="00905FCD">
        <w:rPr>
          <w:sz w:val="28"/>
          <w:szCs w:val="28"/>
        </w:rPr>
        <w:t>–</w:t>
      </w:r>
      <w:r w:rsidRPr="00CC688A">
        <w:rPr>
          <w:sz w:val="28"/>
          <w:szCs w:val="28"/>
        </w:rPr>
        <w:t xml:space="preserve"> публикация или распространение информации среди широкой общественности или лиц, отличных от лиц, имеющих право на предварительное уведомление, в соответствии с главой VIII и антидопинговыми правилами;</w:t>
      </w:r>
    </w:p>
    <w:p w14:paraId="5F3F6198" w14:textId="5B6CCAC1" w:rsidR="00552581" w:rsidRPr="00CC688A" w:rsidRDefault="00552581" w:rsidP="00552581">
      <w:pPr>
        <w:rPr>
          <w:sz w:val="28"/>
          <w:szCs w:val="28"/>
        </w:rPr>
      </w:pPr>
      <w:r w:rsidRPr="00CC688A">
        <w:rPr>
          <w:i/>
          <w:sz w:val="28"/>
          <w:szCs w:val="28"/>
        </w:rPr>
        <w:t>институциональная независимость</w:t>
      </w:r>
      <w:r w:rsidRPr="00CC688A">
        <w:rPr>
          <w:sz w:val="28"/>
          <w:szCs w:val="28"/>
        </w:rPr>
        <w:t xml:space="preserve"> </w:t>
      </w:r>
      <w:r w:rsidR="00905FCD">
        <w:rPr>
          <w:sz w:val="28"/>
          <w:szCs w:val="28"/>
        </w:rPr>
        <w:t>–</w:t>
      </w:r>
      <w:r w:rsidRPr="00CC688A">
        <w:rPr>
          <w:sz w:val="28"/>
          <w:szCs w:val="28"/>
        </w:rPr>
        <w:t xml:space="preserve"> органы слушания по апелляции должны быть полностью институционально независимыми от антидопинговой организации, ответственной за управление результатами. Следовательно, они не должны в какой-либо форме управляться, связываться или подчиняться антидопинговой организации, ответственной за управление результатами;</w:t>
      </w:r>
    </w:p>
    <w:p w14:paraId="5BBD932A" w14:textId="6DED4163" w:rsidR="00552581" w:rsidRPr="00CC688A" w:rsidRDefault="00552581" w:rsidP="0007785D">
      <w:pPr>
        <w:rPr>
          <w:sz w:val="28"/>
          <w:szCs w:val="28"/>
        </w:rPr>
      </w:pPr>
      <w:proofErr w:type="gramStart"/>
      <w:r w:rsidRPr="00CC688A">
        <w:rPr>
          <w:i/>
          <w:sz w:val="28"/>
          <w:szCs w:val="28"/>
        </w:rPr>
        <w:t>оперативная независимость</w:t>
      </w:r>
      <w:r w:rsidRPr="00CC688A">
        <w:rPr>
          <w:sz w:val="28"/>
          <w:szCs w:val="28"/>
        </w:rPr>
        <w:t xml:space="preserve"> </w:t>
      </w:r>
      <w:r w:rsidR="00905FCD">
        <w:rPr>
          <w:sz w:val="28"/>
          <w:szCs w:val="28"/>
        </w:rPr>
        <w:t xml:space="preserve">– </w:t>
      </w:r>
      <w:r w:rsidRPr="00CC688A">
        <w:rPr>
          <w:sz w:val="28"/>
          <w:szCs w:val="28"/>
        </w:rPr>
        <w:t>означает, что: члены административного совета, сотрудники, члены комиссий, консультанты или должностные лица антидопинговой организации</w:t>
      </w:r>
      <w:r w:rsidR="003172BE">
        <w:rPr>
          <w:sz w:val="28"/>
          <w:szCs w:val="28"/>
        </w:rPr>
        <w:t xml:space="preserve">, которые несут </w:t>
      </w:r>
      <w:r w:rsidRPr="00CC688A">
        <w:rPr>
          <w:sz w:val="28"/>
          <w:szCs w:val="28"/>
        </w:rPr>
        <w:t xml:space="preserve">ответственность за управление результатами или аффилированными органами, </w:t>
      </w:r>
      <w:r w:rsidR="003172BE" w:rsidRPr="00CC688A">
        <w:rPr>
          <w:sz w:val="28"/>
          <w:szCs w:val="28"/>
        </w:rPr>
        <w:t xml:space="preserve">федерацией </w:t>
      </w:r>
      <w:r w:rsidRPr="00CC688A">
        <w:rPr>
          <w:sz w:val="28"/>
          <w:szCs w:val="28"/>
        </w:rPr>
        <w:t>или конфедерацией</w:t>
      </w:r>
      <w:r w:rsidR="003172BE">
        <w:rPr>
          <w:sz w:val="28"/>
          <w:szCs w:val="28"/>
        </w:rPr>
        <w:t xml:space="preserve"> – </w:t>
      </w:r>
      <w:r w:rsidRPr="00CC688A">
        <w:rPr>
          <w:sz w:val="28"/>
          <w:szCs w:val="28"/>
        </w:rPr>
        <w:t xml:space="preserve">членами, а также </w:t>
      </w:r>
      <w:r w:rsidR="003172BE">
        <w:rPr>
          <w:sz w:val="28"/>
          <w:szCs w:val="28"/>
        </w:rPr>
        <w:t xml:space="preserve">любое </w:t>
      </w:r>
      <w:r w:rsidRPr="00CC688A">
        <w:rPr>
          <w:sz w:val="28"/>
          <w:szCs w:val="28"/>
        </w:rPr>
        <w:t>лицо, участвующее в расследовании и административной процедуре предварительного расследования дела, не может быть назначено членами и / или секретарями / в той степени, в которой секретарь/</w:t>
      </w:r>
      <w:r w:rsidR="0007785D">
        <w:rPr>
          <w:sz w:val="28"/>
          <w:szCs w:val="28"/>
        </w:rPr>
        <w:t>регистратор</w:t>
      </w:r>
      <w:r w:rsidRPr="00CC688A">
        <w:rPr>
          <w:sz w:val="28"/>
          <w:szCs w:val="28"/>
        </w:rPr>
        <w:t xml:space="preserve"> участвует в процессе</w:t>
      </w:r>
      <w:proofErr w:type="gramEnd"/>
      <w:r w:rsidRPr="00CC688A">
        <w:rPr>
          <w:sz w:val="28"/>
          <w:szCs w:val="28"/>
        </w:rPr>
        <w:t xml:space="preserve"> обсуждения и/или составления решения в комиссия</w:t>
      </w:r>
      <w:r w:rsidR="0007785D">
        <w:rPr>
          <w:sz w:val="28"/>
          <w:szCs w:val="28"/>
        </w:rPr>
        <w:t>х</w:t>
      </w:r>
      <w:r w:rsidRPr="00CC688A">
        <w:rPr>
          <w:sz w:val="28"/>
          <w:szCs w:val="28"/>
        </w:rPr>
        <w:t xml:space="preserve"> </w:t>
      </w:r>
      <w:r w:rsidR="0007785D">
        <w:rPr>
          <w:sz w:val="28"/>
          <w:szCs w:val="28"/>
        </w:rPr>
        <w:t xml:space="preserve">по </w:t>
      </w:r>
      <w:r w:rsidR="00A36841">
        <w:rPr>
          <w:sz w:val="28"/>
          <w:szCs w:val="28"/>
        </w:rPr>
        <w:t>слушани</w:t>
      </w:r>
      <w:r w:rsidR="0070775A">
        <w:rPr>
          <w:sz w:val="28"/>
          <w:szCs w:val="28"/>
        </w:rPr>
        <w:t>ю</w:t>
      </w:r>
      <w:r w:rsidR="0007785D">
        <w:rPr>
          <w:sz w:val="28"/>
          <w:szCs w:val="28"/>
        </w:rPr>
        <w:t xml:space="preserve"> </w:t>
      </w:r>
      <w:r w:rsidRPr="00CC688A">
        <w:rPr>
          <w:sz w:val="28"/>
          <w:szCs w:val="28"/>
        </w:rPr>
        <w:t>антидопинговой организации с</w:t>
      </w:r>
      <w:r w:rsidR="0007785D">
        <w:rPr>
          <w:sz w:val="28"/>
          <w:szCs w:val="28"/>
        </w:rPr>
        <w:t xml:space="preserve"> </w:t>
      </w:r>
      <w:r w:rsidRPr="00CC688A">
        <w:rPr>
          <w:sz w:val="28"/>
          <w:szCs w:val="28"/>
        </w:rPr>
        <w:t>ответственность</w:t>
      </w:r>
      <w:r w:rsidR="0007785D">
        <w:rPr>
          <w:sz w:val="28"/>
          <w:szCs w:val="28"/>
        </w:rPr>
        <w:t>ю</w:t>
      </w:r>
      <w:r w:rsidRPr="00CC688A">
        <w:rPr>
          <w:sz w:val="28"/>
          <w:szCs w:val="28"/>
        </w:rPr>
        <w:t xml:space="preserve"> </w:t>
      </w:r>
      <w:r w:rsidR="0007785D">
        <w:rPr>
          <w:sz w:val="28"/>
          <w:szCs w:val="28"/>
        </w:rPr>
        <w:t>по</w:t>
      </w:r>
      <w:r w:rsidRPr="00CC688A">
        <w:rPr>
          <w:sz w:val="28"/>
          <w:szCs w:val="28"/>
        </w:rPr>
        <w:t xml:space="preserve"> управлени</w:t>
      </w:r>
      <w:r w:rsidR="0007785D">
        <w:rPr>
          <w:sz w:val="28"/>
          <w:szCs w:val="28"/>
        </w:rPr>
        <w:t xml:space="preserve">ю </w:t>
      </w:r>
      <w:r w:rsidRPr="00CC688A">
        <w:rPr>
          <w:sz w:val="28"/>
          <w:szCs w:val="28"/>
        </w:rPr>
        <w:t>результатами и коми</w:t>
      </w:r>
      <w:r w:rsidR="0007785D">
        <w:rPr>
          <w:sz w:val="28"/>
          <w:szCs w:val="28"/>
        </w:rPr>
        <w:t>ссиях</w:t>
      </w:r>
      <w:r w:rsidRPr="00CC688A">
        <w:rPr>
          <w:sz w:val="28"/>
          <w:szCs w:val="28"/>
        </w:rPr>
        <w:t xml:space="preserve"> по </w:t>
      </w:r>
      <w:r w:rsidR="00A36841">
        <w:rPr>
          <w:sz w:val="28"/>
          <w:szCs w:val="28"/>
        </w:rPr>
        <w:t>слушани</w:t>
      </w:r>
      <w:r w:rsidR="0070775A">
        <w:rPr>
          <w:sz w:val="28"/>
          <w:szCs w:val="28"/>
        </w:rPr>
        <w:t>ю</w:t>
      </w:r>
      <w:r w:rsidRPr="00CC688A">
        <w:rPr>
          <w:sz w:val="28"/>
          <w:szCs w:val="28"/>
        </w:rPr>
        <w:t xml:space="preserve"> </w:t>
      </w:r>
      <w:r w:rsidR="0007785D">
        <w:rPr>
          <w:sz w:val="28"/>
          <w:szCs w:val="28"/>
        </w:rPr>
        <w:t>может осуществлять</w:t>
      </w:r>
      <w:r w:rsidRPr="00CC688A">
        <w:rPr>
          <w:sz w:val="28"/>
          <w:szCs w:val="28"/>
        </w:rPr>
        <w:t xml:space="preserve"> проведени</w:t>
      </w:r>
      <w:r w:rsidR="0007785D">
        <w:rPr>
          <w:sz w:val="28"/>
          <w:szCs w:val="28"/>
        </w:rPr>
        <w:t>е</w:t>
      </w:r>
      <w:r w:rsidRPr="00CC688A">
        <w:rPr>
          <w:sz w:val="28"/>
          <w:szCs w:val="28"/>
        </w:rPr>
        <w:t xml:space="preserve"> </w:t>
      </w:r>
      <w:r w:rsidR="00A36841">
        <w:rPr>
          <w:sz w:val="28"/>
          <w:szCs w:val="28"/>
        </w:rPr>
        <w:t>слушаний</w:t>
      </w:r>
      <w:r w:rsidRPr="00CC688A">
        <w:rPr>
          <w:sz w:val="28"/>
          <w:szCs w:val="28"/>
        </w:rPr>
        <w:t xml:space="preserve"> и приняти</w:t>
      </w:r>
      <w:r w:rsidR="0007785D">
        <w:rPr>
          <w:sz w:val="28"/>
          <w:szCs w:val="28"/>
        </w:rPr>
        <w:t>е</w:t>
      </w:r>
      <w:r w:rsidRPr="00CC688A">
        <w:rPr>
          <w:sz w:val="28"/>
          <w:szCs w:val="28"/>
        </w:rPr>
        <w:t xml:space="preserve"> решений без вмешательства со стороны антидопинговой организации или третьей стороны. Цель состоит в том, чтобы гарантировать, что члены </w:t>
      </w:r>
      <w:r w:rsidRPr="00A36841">
        <w:rPr>
          <w:sz w:val="28"/>
          <w:szCs w:val="28"/>
        </w:rPr>
        <w:t xml:space="preserve">комиссии </w:t>
      </w:r>
      <w:r w:rsidR="000F00FA" w:rsidRPr="00A36841">
        <w:rPr>
          <w:sz w:val="28"/>
          <w:szCs w:val="28"/>
        </w:rPr>
        <w:t xml:space="preserve">по </w:t>
      </w:r>
      <w:r w:rsidR="00A36841" w:rsidRPr="00A36841">
        <w:rPr>
          <w:sz w:val="28"/>
          <w:szCs w:val="28"/>
        </w:rPr>
        <w:t>слушани</w:t>
      </w:r>
      <w:r w:rsidR="0070775A">
        <w:rPr>
          <w:sz w:val="28"/>
          <w:szCs w:val="28"/>
        </w:rPr>
        <w:t>ю</w:t>
      </w:r>
      <w:r w:rsidR="000F00FA" w:rsidRPr="00A36841">
        <w:rPr>
          <w:sz w:val="28"/>
          <w:szCs w:val="28"/>
        </w:rPr>
        <w:t xml:space="preserve"> </w:t>
      </w:r>
      <w:r w:rsidRPr="00A36841">
        <w:rPr>
          <w:sz w:val="28"/>
          <w:szCs w:val="28"/>
        </w:rPr>
        <w:t>или лица, иным образом участвующие в решении комиссии</w:t>
      </w:r>
      <w:r w:rsidR="000F00FA">
        <w:rPr>
          <w:sz w:val="28"/>
          <w:szCs w:val="28"/>
        </w:rPr>
        <w:t xml:space="preserve"> по </w:t>
      </w:r>
      <w:r w:rsidR="00A36841">
        <w:rPr>
          <w:sz w:val="28"/>
          <w:szCs w:val="28"/>
        </w:rPr>
        <w:t>слушани</w:t>
      </w:r>
      <w:r w:rsidR="0070775A">
        <w:rPr>
          <w:sz w:val="28"/>
          <w:szCs w:val="28"/>
        </w:rPr>
        <w:t>ю</w:t>
      </w:r>
      <w:r w:rsidRPr="00CC688A">
        <w:rPr>
          <w:sz w:val="28"/>
          <w:szCs w:val="28"/>
        </w:rPr>
        <w:t xml:space="preserve">, не участвуют в расследовании дела или решении </w:t>
      </w:r>
      <w:r w:rsidR="000F00FA">
        <w:rPr>
          <w:sz w:val="28"/>
          <w:szCs w:val="28"/>
        </w:rPr>
        <w:t>по передаче</w:t>
      </w:r>
      <w:r w:rsidRPr="00CC688A">
        <w:rPr>
          <w:sz w:val="28"/>
          <w:szCs w:val="28"/>
        </w:rPr>
        <w:t xml:space="preserve"> </w:t>
      </w:r>
      <w:r w:rsidR="000F00FA" w:rsidRPr="00CC688A">
        <w:rPr>
          <w:sz w:val="28"/>
          <w:szCs w:val="28"/>
        </w:rPr>
        <w:t>дела</w:t>
      </w:r>
      <w:r w:rsidR="000F00FA">
        <w:rPr>
          <w:sz w:val="28"/>
          <w:szCs w:val="28"/>
        </w:rPr>
        <w:t xml:space="preserve"> для </w:t>
      </w:r>
      <w:r w:rsidRPr="00CC688A">
        <w:rPr>
          <w:sz w:val="28"/>
          <w:szCs w:val="28"/>
        </w:rPr>
        <w:t>рассмотрени</w:t>
      </w:r>
      <w:r w:rsidR="000F00FA">
        <w:rPr>
          <w:sz w:val="28"/>
          <w:szCs w:val="28"/>
        </w:rPr>
        <w:t>я</w:t>
      </w:r>
      <w:r w:rsidRPr="00CC688A">
        <w:rPr>
          <w:sz w:val="28"/>
          <w:szCs w:val="28"/>
        </w:rPr>
        <w:t>;</w:t>
      </w:r>
    </w:p>
    <w:p w14:paraId="12C39145" w14:textId="0E833F25" w:rsidR="00552581" w:rsidRPr="00CC688A" w:rsidRDefault="00552581" w:rsidP="00552581">
      <w:pPr>
        <w:rPr>
          <w:sz w:val="28"/>
          <w:szCs w:val="28"/>
        </w:rPr>
      </w:pPr>
      <w:proofErr w:type="gramStart"/>
      <w:r w:rsidRPr="00CC688A">
        <w:rPr>
          <w:i/>
          <w:sz w:val="28"/>
          <w:szCs w:val="28"/>
        </w:rPr>
        <w:t>в соревновании</w:t>
      </w:r>
      <w:r w:rsidRPr="00CC688A">
        <w:rPr>
          <w:sz w:val="28"/>
          <w:szCs w:val="28"/>
        </w:rPr>
        <w:t xml:space="preserve"> - период, начинающийся в 11:59 вечера перед соревнованием, в котором спортсмен должен участвовать и который заканчивается в конце такого соревнования, и процессом отбора проб, связанным с этим соревнованием, за исключением ситуации, когда WADA одобряет в конкретном виде спорта альтернативное определение того, предлагает ли международная федерация разумное обоснование того, что в его спорте требуется другое определение;</w:t>
      </w:r>
      <w:proofErr w:type="gramEnd"/>
    </w:p>
    <w:p w14:paraId="73A8C3D4" w14:textId="77777777" w:rsidR="00552581" w:rsidRPr="00CC688A" w:rsidRDefault="00552581" w:rsidP="00552581">
      <w:pPr>
        <w:rPr>
          <w:sz w:val="28"/>
          <w:szCs w:val="28"/>
        </w:rPr>
      </w:pPr>
      <w:r w:rsidRPr="00CC688A">
        <w:rPr>
          <w:i/>
          <w:sz w:val="28"/>
          <w:szCs w:val="28"/>
        </w:rPr>
        <w:t>вне конкурса</w:t>
      </w:r>
      <w:r w:rsidRPr="00CC688A">
        <w:rPr>
          <w:sz w:val="28"/>
          <w:szCs w:val="28"/>
        </w:rPr>
        <w:t xml:space="preserve"> - любой период, который отсутствует в конкурсе;</w:t>
      </w:r>
    </w:p>
    <w:p w14:paraId="2C6D8BF6" w14:textId="77777777" w:rsidR="00552581" w:rsidRPr="00CC688A" w:rsidRDefault="00552581" w:rsidP="00552581">
      <w:pPr>
        <w:rPr>
          <w:sz w:val="28"/>
          <w:szCs w:val="28"/>
        </w:rPr>
      </w:pPr>
      <w:r w:rsidRPr="00CC688A">
        <w:rPr>
          <w:i/>
          <w:sz w:val="28"/>
          <w:szCs w:val="28"/>
        </w:rPr>
        <w:t>предел принятия решения</w:t>
      </w:r>
      <w:r w:rsidRPr="00CC688A">
        <w:rPr>
          <w:sz w:val="28"/>
          <w:szCs w:val="28"/>
        </w:rPr>
        <w:t xml:space="preserve"> - значение результата для порогового вещества в образце, за пределами которого сообщается положительный аналитический результат, как определено в международном стандарте для лабораторий;</w:t>
      </w:r>
    </w:p>
    <w:p w14:paraId="019F1E3C" w14:textId="77777777" w:rsidR="00552581" w:rsidRPr="00CC688A" w:rsidRDefault="00552581" w:rsidP="00552581">
      <w:pPr>
        <w:rPr>
          <w:sz w:val="28"/>
          <w:szCs w:val="28"/>
        </w:rPr>
      </w:pPr>
      <w:proofErr w:type="gramStart"/>
      <w:r w:rsidRPr="00CC688A">
        <w:rPr>
          <w:i/>
          <w:sz w:val="28"/>
          <w:szCs w:val="28"/>
        </w:rPr>
        <w:t>отсутствие вины или халатности</w:t>
      </w:r>
      <w:r w:rsidRPr="00CC688A">
        <w:rPr>
          <w:sz w:val="28"/>
          <w:szCs w:val="28"/>
        </w:rPr>
        <w:t xml:space="preserve"> - доказательство спортсменом или другим лицом того, что он не знал или не подозревал, и что он не мог разумно знать или подозревать, даже проявив самую усиленную меру предосторожности, тот факт, что он использовал или что ему вводили запрещенные вещества или проявляли к нему запрещенные методы, или что каким-то другим способом он нарушал антидопинговые правила.</w:t>
      </w:r>
      <w:proofErr w:type="gramEnd"/>
      <w:r w:rsidRPr="00CC688A">
        <w:rPr>
          <w:sz w:val="28"/>
          <w:szCs w:val="28"/>
        </w:rPr>
        <w:t xml:space="preserve"> За исключением случая с защищенным лицом или практикующим рекреационным спортом, за любое нарушение ст. 2. 2 ч. (2) стр. 1) спортсмен также должен определить, какое запрещенное вещество попало в организм спортсмена;</w:t>
      </w:r>
    </w:p>
    <w:p w14:paraId="50578A4F" w14:textId="77777777" w:rsidR="00552581" w:rsidRPr="00CC688A" w:rsidRDefault="00552581" w:rsidP="00552581">
      <w:pPr>
        <w:rPr>
          <w:sz w:val="28"/>
          <w:szCs w:val="28"/>
        </w:rPr>
      </w:pPr>
      <w:r w:rsidRPr="00CC688A">
        <w:rPr>
          <w:i/>
          <w:sz w:val="28"/>
          <w:szCs w:val="28"/>
        </w:rPr>
        <w:t>отсутствие значительной вины или халатности</w:t>
      </w:r>
      <w:r w:rsidRPr="00CC688A">
        <w:rPr>
          <w:sz w:val="28"/>
          <w:szCs w:val="28"/>
        </w:rPr>
        <w:t xml:space="preserve"> - доказательство спортсменом или другим лицом того, что его вина или халатность при рассмотрении в отношении всех обстоятельств и рассмотрении установленных критериев отсутствия вины или халатности не были значительными по отношению к нарушению антидопинговых правил. За исключением случая с защищенным лицом или практикующим рекреационным спортом, за любое нарушение ст. 2. 2 ч. (2) </w:t>
      </w:r>
      <w:r w:rsidRPr="00CC688A">
        <w:rPr>
          <w:b/>
          <w:sz w:val="28"/>
          <w:szCs w:val="28"/>
        </w:rPr>
        <w:t>пункт 1</w:t>
      </w:r>
      <w:r w:rsidRPr="00CC688A">
        <w:rPr>
          <w:sz w:val="28"/>
          <w:szCs w:val="28"/>
        </w:rPr>
        <w:t>) спортсмен также должен определить, как запрещенное вещество попало в организм спортсмена;</w:t>
      </w:r>
    </w:p>
    <w:p w14:paraId="4961E07A" w14:textId="77777777" w:rsidR="00552581" w:rsidRPr="00CC688A" w:rsidRDefault="00552581" w:rsidP="00552581">
      <w:pPr>
        <w:rPr>
          <w:sz w:val="28"/>
          <w:szCs w:val="28"/>
        </w:rPr>
      </w:pPr>
      <w:proofErr w:type="gramStart"/>
      <w:r w:rsidRPr="00CC688A">
        <w:rPr>
          <w:i/>
          <w:sz w:val="28"/>
          <w:szCs w:val="28"/>
        </w:rPr>
        <w:t>зарегистрированный лот тестирования</w:t>
      </w:r>
      <w:r w:rsidRPr="00CC688A">
        <w:rPr>
          <w:sz w:val="28"/>
          <w:szCs w:val="28"/>
        </w:rPr>
        <w:t xml:space="preserve"> – лот, состоящий из элитных спортсменов, созданный отдельно на международном уровне каждой международной федерацией и на национальном уровне соответственно каждой национальной антидопинговой организацией, которые проходят тестирование на допинг в соревновании и вне конкурса в рамках плана распределения тестирований, принадлежащих соответствующей международной организации или федерации, и которые обязаны предоставлять информацию о местоположении в соответствии с положениями Кодекса и международного</w:t>
      </w:r>
      <w:proofErr w:type="gramEnd"/>
      <w:r w:rsidRPr="00CC688A">
        <w:rPr>
          <w:sz w:val="28"/>
          <w:szCs w:val="28"/>
        </w:rPr>
        <w:t xml:space="preserve"> стандарта для тестирования и исследования;</w:t>
      </w:r>
    </w:p>
    <w:p w14:paraId="4AED7D37" w14:textId="77777777" w:rsidR="00552581" w:rsidRPr="00CC688A" w:rsidRDefault="00552581" w:rsidP="00552581">
      <w:pPr>
        <w:rPr>
          <w:sz w:val="28"/>
          <w:szCs w:val="28"/>
        </w:rPr>
      </w:pPr>
      <w:r w:rsidRPr="00CC688A">
        <w:rPr>
          <w:i/>
          <w:sz w:val="28"/>
          <w:szCs w:val="28"/>
        </w:rPr>
        <w:t>спортивное проявление</w:t>
      </w:r>
      <w:r w:rsidRPr="00CC688A">
        <w:rPr>
          <w:sz w:val="28"/>
          <w:szCs w:val="28"/>
        </w:rPr>
        <w:t xml:space="preserve"> - серия индивидуальных соревнований, организованных вместе одним органом принятия решений;</w:t>
      </w:r>
    </w:p>
    <w:p w14:paraId="13E9791B" w14:textId="77777777" w:rsidR="00552581" w:rsidRPr="00CC688A" w:rsidRDefault="00552581" w:rsidP="00552581">
      <w:pPr>
        <w:rPr>
          <w:sz w:val="28"/>
          <w:szCs w:val="28"/>
        </w:rPr>
      </w:pPr>
      <w:r w:rsidRPr="00CC688A">
        <w:rPr>
          <w:i/>
          <w:sz w:val="28"/>
          <w:szCs w:val="28"/>
        </w:rPr>
        <w:t>международное спортивное проявление</w:t>
      </w:r>
      <w:r w:rsidRPr="00CC688A">
        <w:rPr>
          <w:sz w:val="28"/>
          <w:szCs w:val="28"/>
        </w:rPr>
        <w:t xml:space="preserve"> - спортивное проявление или соревнование, в рамках которого Международный олимпийский комитет, Международный параолимпийский комитет, Международная федерация, организация, организующая крупное спортивное проявление, или другая международная спортивная организация отвечают за спортивное проявление или назначают для него должностных лиц;</w:t>
      </w:r>
    </w:p>
    <w:p w14:paraId="7ED7B747" w14:textId="77777777" w:rsidR="00552581" w:rsidRPr="00CC688A" w:rsidRDefault="00552581" w:rsidP="00552581">
      <w:pPr>
        <w:rPr>
          <w:sz w:val="28"/>
          <w:szCs w:val="28"/>
        </w:rPr>
      </w:pPr>
      <w:r w:rsidRPr="00CC688A">
        <w:rPr>
          <w:i/>
          <w:sz w:val="28"/>
          <w:szCs w:val="28"/>
        </w:rPr>
        <w:t>признак</w:t>
      </w:r>
      <w:r w:rsidRPr="00CC688A">
        <w:rPr>
          <w:sz w:val="28"/>
          <w:szCs w:val="28"/>
        </w:rPr>
        <w:t xml:space="preserve"> </w:t>
      </w:r>
      <w:proofErr w:type="gramStart"/>
      <w:r w:rsidRPr="00CC688A">
        <w:rPr>
          <w:sz w:val="28"/>
          <w:szCs w:val="28"/>
        </w:rPr>
        <w:t>-с</w:t>
      </w:r>
      <w:proofErr w:type="gramEnd"/>
      <w:r w:rsidRPr="00CC688A">
        <w:rPr>
          <w:sz w:val="28"/>
          <w:szCs w:val="28"/>
        </w:rPr>
        <w:t>оединение, группа соединений или биологических переменных, указывающих на применение запрещенных веществ или методов;</w:t>
      </w:r>
    </w:p>
    <w:p w14:paraId="349F2105" w14:textId="77777777" w:rsidR="00552581" w:rsidRPr="00CC688A" w:rsidRDefault="00552581" w:rsidP="00552581">
      <w:pPr>
        <w:rPr>
          <w:sz w:val="28"/>
          <w:szCs w:val="28"/>
        </w:rPr>
      </w:pPr>
      <w:r w:rsidRPr="00CC688A">
        <w:rPr>
          <w:i/>
          <w:sz w:val="28"/>
          <w:szCs w:val="28"/>
        </w:rPr>
        <w:t>запрещенный метод</w:t>
      </w:r>
      <w:r w:rsidRPr="00CC688A">
        <w:rPr>
          <w:sz w:val="28"/>
          <w:szCs w:val="28"/>
        </w:rPr>
        <w:t xml:space="preserve"> - любой метод, квалифицированный таким образом в оглавлении запрещенного списка;</w:t>
      </w:r>
    </w:p>
    <w:p w14:paraId="57C28AF7" w14:textId="77777777" w:rsidR="00552581" w:rsidRPr="00CC688A" w:rsidRDefault="00552581" w:rsidP="00552581">
      <w:pPr>
        <w:rPr>
          <w:sz w:val="28"/>
          <w:szCs w:val="28"/>
        </w:rPr>
      </w:pPr>
      <w:r w:rsidRPr="00CC688A">
        <w:rPr>
          <w:i/>
          <w:sz w:val="28"/>
          <w:szCs w:val="28"/>
        </w:rPr>
        <w:t>несовершеннолетний</w:t>
      </w:r>
      <w:r w:rsidRPr="00CC688A">
        <w:rPr>
          <w:sz w:val="28"/>
          <w:szCs w:val="28"/>
        </w:rPr>
        <w:t xml:space="preserve"> - физическое лицо, не достигшее 18 лет;</w:t>
      </w:r>
    </w:p>
    <w:p w14:paraId="5D5A10E0" w14:textId="77777777" w:rsidR="00552581" w:rsidRPr="00CC688A" w:rsidRDefault="00552581" w:rsidP="00552581">
      <w:pPr>
        <w:rPr>
          <w:sz w:val="28"/>
          <w:szCs w:val="28"/>
        </w:rPr>
      </w:pPr>
      <w:r w:rsidRPr="00CC688A">
        <w:rPr>
          <w:i/>
          <w:sz w:val="28"/>
          <w:szCs w:val="28"/>
        </w:rPr>
        <w:t xml:space="preserve">офицер </w:t>
      </w:r>
      <w:proofErr w:type="gramStart"/>
      <w:r w:rsidRPr="00CC688A">
        <w:rPr>
          <w:i/>
          <w:sz w:val="28"/>
          <w:szCs w:val="28"/>
        </w:rPr>
        <w:t>допинг-контроля</w:t>
      </w:r>
      <w:proofErr w:type="gramEnd"/>
      <w:r w:rsidRPr="00CC688A">
        <w:rPr>
          <w:sz w:val="28"/>
          <w:szCs w:val="28"/>
        </w:rPr>
        <w:t xml:space="preserve"> - чиновник, который был обучен и уполномочен ANAD выполнять обязанности, возложенные на сотрудников по допинг-контролю через международный стандарт тестирования и расследования;</w:t>
      </w:r>
    </w:p>
    <w:p w14:paraId="634657D6" w14:textId="77777777" w:rsidR="00552581" w:rsidRPr="00CC688A" w:rsidRDefault="00552581" w:rsidP="00552581">
      <w:pPr>
        <w:rPr>
          <w:sz w:val="28"/>
          <w:szCs w:val="28"/>
        </w:rPr>
      </w:pPr>
      <w:r w:rsidRPr="00CC688A">
        <w:rPr>
          <w:i/>
          <w:sz w:val="28"/>
          <w:szCs w:val="28"/>
        </w:rPr>
        <w:t>организатор крупных спортивных</w:t>
      </w:r>
      <w:r w:rsidRPr="00CC688A">
        <w:rPr>
          <w:sz w:val="28"/>
          <w:szCs w:val="28"/>
        </w:rPr>
        <w:t xml:space="preserve"> </w:t>
      </w:r>
      <w:r w:rsidRPr="00CC688A">
        <w:rPr>
          <w:i/>
          <w:sz w:val="28"/>
          <w:szCs w:val="28"/>
        </w:rPr>
        <w:t>мероприятий</w:t>
      </w:r>
      <w:r w:rsidRPr="00CC688A">
        <w:rPr>
          <w:sz w:val="28"/>
          <w:szCs w:val="28"/>
        </w:rPr>
        <w:t xml:space="preserve"> - континентальные Ассоциации национальных олимпийских комитетов и других междисциплинарных международных спортивных организаций, которые действуют как орган по принятию решений любых континентальных, региональных или международных спортивных мероприятий;</w:t>
      </w:r>
    </w:p>
    <w:p w14:paraId="1CA48D41" w14:textId="77777777" w:rsidR="00552581" w:rsidRPr="00CC688A" w:rsidRDefault="00552581" w:rsidP="00552581">
      <w:pPr>
        <w:rPr>
          <w:sz w:val="28"/>
          <w:szCs w:val="28"/>
        </w:rPr>
      </w:pPr>
      <w:r w:rsidRPr="00CC688A">
        <w:rPr>
          <w:i/>
          <w:sz w:val="28"/>
          <w:szCs w:val="28"/>
        </w:rPr>
        <w:t>антидопинговая организация</w:t>
      </w:r>
      <w:r w:rsidRPr="00CC688A">
        <w:rPr>
          <w:sz w:val="28"/>
          <w:szCs w:val="28"/>
        </w:rPr>
        <w:t xml:space="preserve"> - WADA или подписавший, ответственный за принятие правил для инициирования, внедрения или применения любой части процесса </w:t>
      </w:r>
      <w:proofErr w:type="gramStart"/>
      <w:r w:rsidRPr="00CC688A">
        <w:rPr>
          <w:sz w:val="28"/>
          <w:szCs w:val="28"/>
        </w:rPr>
        <w:t>допинг-контроля</w:t>
      </w:r>
      <w:proofErr w:type="gramEnd"/>
      <w:r w:rsidRPr="00CC688A">
        <w:rPr>
          <w:sz w:val="28"/>
          <w:szCs w:val="28"/>
        </w:rPr>
        <w:t>. Сюда входят, например, Международный олимпийский комитет, Международный параолимпийский комитет, другие крупные организации спортивных мероприятий, проводящие тестирование в рамках мероприятий спортивные организации, находящиеся под их эгидой, международные федерации и национальные антидопинговые организации;</w:t>
      </w:r>
    </w:p>
    <w:p w14:paraId="6FCBA84A" w14:textId="77777777" w:rsidR="00552581" w:rsidRPr="00CC688A" w:rsidRDefault="00552581" w:rsidP="00552581">
      <w:pPr>
        <w:rPr>
          <w:sz w:val="28"/>
          <w:szCs w:val="28"/>
        </w:rPr>
      </w:pPr>
      <w:r w:rsidRPr="00CC688A">
        <w:rPr>
          <w:i/>
          <w:sz w:val="28"/>
          <w:szCs w:val="28"/>
        </w:rPr>
        <w:t>национальная антидопинговая</w:t>
      </w:r>
      <w:r w:rsidRPr="00CC688A">
        <w:rPr>
          <w:sz w:val="28"/>
          <w:szCs w:val="28"/>
        </w:rPr>
        <w:t xml:space="preserve"> </w:t>
      </w:r>
      <w:r w:rsidRPr="00CC688A">
        <w:rPr>
          <w:i/>
          <w:sz w:val="28"/>
          <w:szCs w:val="28"/>
        </w:rPr>
        <w:t>организация</w:t>
      </w:r>
      <w:r w:rsidRPr="00CC688A">
        <w:rPr>
          <w:sz w:val="28"/>
          <w:szCs w:val="28"/>
        </w:rPr>
        <w:t xml:space="preserve"> - организация, назначенная каждой страной, имеющая полномочия и основную ответственность на национальном уровне по принятию и внедрению антидопинговых правил, координации работы по отбору проб, управлению результатами тестирования и процедуре управления результатами на национальном уровне. </w:t>
      </w:r>
      <w:proofErr w:type="gramStart"/>
      <w:r w:rsidRPr="00CC688A">
        <w:rPr>
          <w:sz w:val="28"/>
          <w:szCs w:val="28"/>
        </w:rPr>
        <w:t>В Республике Молдова находится Национальное антидопинговое агентство;</w:t>
      </w:r>
      <w:proofErr w:type="gramEnd"/>
    </w:p>
    <w:p w14:paraId="73040921" w14:textId="77777777" w:rsidR="00552581" w:rsidRPr="00CC688A" w:rsidRDefault="00552581" w:rsidP="00552581">
      <w:pPr>
        <w:rPr>
          <w:sz w:val="28"/>
          <w:szCs w:val="28"/>
        </w:rPr>
      </w:pPr>
      <w:r w:rsidRPr="00CC688A">
        <w:rPr>
          <w:i/>
          <w:sz w:val="28"/>
          <w:szCs w:val="28"/>
        </w:rPr>
        <w:t>региональная антидопинговая организация</w:t>
      </w:r>
      <w:r w:rsidRPr="00CC688A">
        <w:rPr>
          <w:sz w:val="28"/>
          <w:szCs w:val="28"/>
        </w:rPr>
        <w:t xml:space="preserve"> - региональная организация, назначенная странами-членами для координации и управления делегированными областями своих национальных антидопинговых программ, которые могут включать принятие и реализацию антидопинговых правил, планирование и отбор проб, управление результатами, проверку запросов об освобождении от терапевтического использования, проведение слушаний и координацию образовательных программ на региональном уровне;</w:t>
      </w:r>
    </w:p>
    <w:p w14:paraId="7CDF26B4" w14:textId="77777777" w:rsidR="00552581" w:rsidRPr="00CC688A" w:rsidRDefault="00552581" w:rsidP="00552581">
      <w:pPr>
        <w:rPr>
          <w:sz w:val="28"/>
          <w:szCs w:val="28"/>
        </w:rPr>
      </w:pPr>
      <w:r w:rsidRPr="00CC688A">
        <w:rPr>
          <w:i/>
          <w:sz w:val="28"/>
          <w:szCs w:val="28"/>
        </w:rPr>
        <w:t>биологический паспорт спортсмена</w:t>
      </w:r>
      <w:r w:rsidRPr="00CC688A">
        <w:rPr>
          <w:sz w:val="28"/>
          <w:szCs w:val="28"/>
        </w:rPr>
        <w:t xml:space="preserve"> - программа и методы сбора и записи информации в соответствии с международным стандартом испытаний и расследований и международным стандартом для лабораторий;</w:t>
      </w:r>
    </w:p>
    <w:p w14:paraId="17DCC101" w14:textId="77777777" w:rsidR="00552581" w:rsidRPr="00CC688A" w:rsidRDefault="00552581" w:rsidP="00552581">
      <w:pPr>
        <w:rPr>
          <w:sz w:val="28"/>
          <w:szCs w:val="28"/>
        </w:rPr>
      </w:pPr>
      <w:r w:rsidRPr="00CC688A">
        <w:rPr>
          <w:i/>
          <w:sz w:val="28"/>
          <w:szCs w:val="28"/>
        </w:rPr>
        <w:t>лицо</w:t>
      </w:r>
      <w:r w:rsidRPr="00CC688A">
        <w:rPr>
          <w:sz w:val="28"/>
          <w:szCs w:val="28"/>
        </w:rPr>
        <w:t xml:space="preserve"> - физическое или юридическое лицо и любое другое лицо;</w:t>
      </w:r>
    </w:p>
    <w:p w14:paraId="0AE4EF5A" w14:textId="77777777" w:rsidR="00552581" w:rsidRPr="00CC688A" w:rsidRDefault="00552581" w:rsidP="00552581">
      <w:pPr>
        <w:rPr>
          <w:sz w:val="28"/>
          <w:szCs w:val="28"/>
        </w:rPr>
      </w:pPr>
      <w:r w:rsidRPr="00CC688A">
        <w:rPr>
          <w:i/>
          <w:sz w:val="28"/>
          <w:szCs w:val="28"/>
        </w:rPr>
        <w:t>защищенное лицо</w:t>
      </w:r>
      <w:r w:rsidRPr="00CC688A">
        <w:rPr>
          <w:sz w:val="28"/>
          <w:szCs w:val="28"/>
        </w:rPr>
        <w:t xml:space="preserve"> - спортсмен или другое физическое лицо, которое на момент совершения нарушения антидопинговых правил находится в одной из следующих ситуаций: не достигло 16-летнего возраста; не достигло 18-летнего возраста и не входит ни в одну зарегистрированную тестовую партию и не участвовало в каких-либо международных спортивных проявлениях в открытой категории; или по причинам, отличным от возраста, было установлено отсутствие законных возможностей в соответствии с действующим национальным законодательством;</w:t>
      </w:r>
    </w:p>
    <w:p w14:paraId="0BBEF4B7" w14:textId="77777777" w:rsidR="00552581" w:rsidRPr="00CC688A" w:rsidRDefault="00552581" w:rsidP="00552581">
      <w:pPr>
        <w:rPr>
          <w:sz w:val="28"/>
          <w:szCs w:val="28"/>
        </w:rPr>
      </w:pPr>
      <w:r w:rsidRPr="00CC688A">
        <w:rPr>
          <w:i/>
          <w:sz w:val="28"/>
          <w:szCs w:val="28"/>
        </w:rPr>
        <w:t>вспомогательный персонал спортсмена</w:t>
      </w:r>
      <w:r w:rsidRPr="00CC688A">
        <w:rPr>
          <w:sz w:val="28"/>
          <w:szCs w:val="28"/>
        </w:rPr>
        <w:t xml:space="preserve"> - любой тренер, подготовитель, менеджер, агент, персонал руководства команды, чиновник, медицинский персонал или фельдшер, родитель или любое другое лицо, которое работает, лечит или оказывает помощь спортсмену, который участвует или готовится к участию в спортивных соревнованиях;</w:t>
      </w:r>
    </w:p>
    <w:p w14:paraId="37BEB99E" w14:textId="77777777" w:rsidR="00552581" w:rsidRPr="00CC688A" w:rsidRDefault="00552581" w:rsidP="00552581">
      <w:pPr>
        <w:rPr>
          <w:sz w:val="28"/>
          <w:szCs w:val="28"/>
        </w:rPr>
      </w:pPr>
      <w:r w:rsidRPr="00CC688A">
        <w:rPr>
          <w:i/>
          <w:sz w:val="28"/>
          <w:szCs w:val="28"/>
        </w:rPr>
        <w:t>владение</w:t>
      </w:r>
      <w:r w:rsidRPr="00CC688A">
        <w:rPr>
          <w:sz w:val="28"/>
          <w:szCs w:val="28"/>
        </w:rPr>
        <w:t xml:space="preserve"> - физическое, фактическое или реальное владение, которое не будет доказано, если человек осуществляет исключительный контроль или не намеревается осуществлять исключительный контроль над запрещенным веществом или запрещенным методом, или местами, где он находится запрещенное вещество или запрещенный метод. Однако</w:t>
      </w:r>
      <w:proofErr w:type="gramStart"/>
      <w:r w:rsidRPr="00CC688A">
        <w:rPr>
          <w:sz w:val="28"/>
          <w:szCs w:val="28"/>
        </w:rPr>
        <w:t>,</w:t>
      </w:r>
      <w:proofErr w:type="gramEnd"/>
      <w:r w:rsidRPr="00CC688A">
        <w:rPr>
          <w:sz w:val="28"/>
          <w:szCs w:val="28"/>
        </w:rPr>
        <w:t xml:space="preserve"> если человек не осуществляет исключительный контроль над запрещенным веществом или запрещенным методом, или местами, где находится запрещенное вещество или запрещенный метод, фактическое владение будет продемонстрировано только в том случае, если человек знал о наличии запрещенного вещества или запрещенного метода и намеревался осуществлять контроль над ним. Но это не может считаться нарушением антидопинговых правил только на основании владения, если до получения уведомления о том, что человек совершил нарушение антидопинговых правил, человек предпринял конкретные действия, продемонстрировав, что он никогда не намеревался иметь владение, и отказался от владения, прямо заявив об этом антидопинговой организации.</w:t>
      </w:r>
    </w:p>
    <w:p w14:paraId="2AE3B186" w14:textId="77777777" w:rsidR="00552581" w:rsidRPr="00CC688A" w:rsidRDefault="00552581" w:rsidP="00552581">
      <w:pPr>
        <w:rPr>
          <w:sz w:val="28"/>
          <w:szCs w:val="28"/>
        </w:rPr>
      </w:pPr>
      <w:r w:rsidRPr="00CC688A">
        <w:rPr>
          <w:sz w:val="28"/>
          <w:szCs w:val="28"/>
        </w:rPr>
        <w:t>Несмотря на любое противоположное положение в этом определении, покупка, в том числе любым электронным или другим способом, запрещенного вещества или запрещенного метода, представляет собой владение, совершаемое лицом, осуществляющим покупку;</w:t>
      </w:r>
    </w:p>
    <w:p w14:paraId="7C1E3452" w14:textId="77777777" w:rsidR="00552581" w:rsidRPr="00CC688A" w:rsidRDefault="00552581" w:rsidP="00552581">
      <w:pPr>
        <w:rPr>
          <w:sz w:val="28"/>
          <w:szCs w:val="28"/>
        </w:rPr>
      </w:pPr>
      <w:r w:rsidRPr="00CC688A">
        <w:rPr>
          <w:i/>
          <w:iCs/>
          <w:sz w:val="28"/>
          <w:szCs w:val="28"/>
        </w:rPr>
        <w:t xml:space="preserve">практикант рекреативного </w:t>
      </w:r>
      <w:proofErr w:type="gramStart"/>
      <w:r w:rsidRPr="00CC688A">
        <w:rPr>
          <w:i/>
          <w:iCs/>
          <w:sz w:val="28"/>
          <w:szCs w:val="28"/>
        </w:rPr>
        <w:t>спорта</w:t>
      </w:r>
      <w:r w:rsidRPr="00CC688A">
        <w:rPr>
          <w:sz w:val="28"/>
          <w:szCs w:val="28"/>
        </w:rPr>
        <w:t>-спортсмен</w:t>
      </w:r>
      <w:proofErr w:type="gramEnd"/>
      <w:r w:rsidRPr="00CC688A">
        <w:rPr>
          <w:sz w:val="28"/>
          <w:szCs w:val="28"/>
        </w:rPr>
        <w:t xml:space="preserve"> национального или международного уровня, выведенный из спортивной деятельности, а также любое физическое лицо, не являющееся спортсменом национального уровня или спортсменом международного уровня и участвующее в спортивных мероприятиях, проводимых на территории Республики Молдова в развлекательных целях; </w:t>
      </w:r>
      <w:proofErr w:type="gramStart"/>
      <w:r w:rsidRPr="00CC688A">
        <w:rPr>
          <w:sz w:val="28"/>
          <w:szCs w:val="28"/>
        </w:rPr>
        <w:t>тем не менее, настоящее определение не будет включать любого человека, который в течение 5 лет до совершения нарушения антидопинговых правил был спортсменом международного уровня, как определено каждой международной федерацией, в соответствии с международным стандартом для тестирования и расследования, или спортсмен национального уровня, как определено каждой национальной антидопинговой организацией в соответствии с международным стандартом для испытаний и расследований., он представлял страну</w:t>
      </w:r>
      <w:proofErr w:type="gramEnd"/>
      <w:r w:rsidRPr="00CC688A">
        <w:rPr>
          <w:sz w:val="28"/>
          <w:szCs w:val="28"/>
        </w:rPr>
        <w:t xml:space="preserve"> на международном спортивном мероприятии в открытой категории или был включен в зарегистрированный тестовый пакет или другую партию, включающую информацию о местоположении, принадлежащую любой международной федерации или национальной антидопинговой организации;</w:t>
      </w:r>
    </w:p>
    <w:p w14:paraId="2DCA3B68" w14:textId="44B05773" w:rsidR="00552581" w:rsidRPr="00CC688A" w:rsidRDefault="00552581" w:rsidP="00552581">
      <w:pPr>
        <w:rPr>
          <w:sz w:val="28"/>
          <w:szCs w:val="28"/>
        </w:rPr>
      </w:pPr>
      <w:r w:rsidRPr="00CC688A">
        <w:rPr>
          <w:i/>
          <w:iCs/>
          <w:sz w:val="28"/>
          <w:szCs w:val="28"/>
        </w:rPr>
        <w:t>проба</w:t>
      </w:r>
      <w:r w:rsidR="000F00FA">
        <w:rPr>
          <w:sz w:val="28"/>
          <w:szCs w:val="28"/>
        </w:rPr>
        <w:t xml:space="preserve"> –</w:t>
      </w:r>
      <w:r w:rsidRPr="00CC688A">
        <w:rPr>
          <w:sz w:val="28"/>
          <w:szCs w:val="28"/>
        </w:rPr>
        <w:t xml:space="preserve"> любой биологический материал, собранный для </w:t>
      </w:r>
      <w:proofErr w:type="gramStart"/>
      <w:r w:rsidRPr="00CC688A">
        <w:rPr>
          <w:sz w:val="28"/>
          <w:szCs w:val="28"/>
        </w:rPr>
        <w:t>допинг-контроля</w:t>
      </w:r>
      <w:proofErr w:type="gramEnd"/>
      <w:r w:rsidRPr="00CC688A">
        <w:rPr>
          <w:sz w:val="28"/>
          <w:szCs w:val="28"/>
        </w:rPr>
        <w:t>;</w:t>
      </w:r>
    </w:p>
    <w:p w14:paraId="4255C3F2" w14:textId="53D6AD59" w:rsidR="00552581" w:rsidRPr="00CC688A" w:rsidRDefault="00552581" w:rsidP="00552581">
      <w:pPr>
        <w:rPr>
          <w:sz w:val="28"/>
          <w:szCs w:val="28"/>
        </w:rPr>
      </w:pPr>
      <w:r w:rsidRPr="00CC688A">
        <w:rPr>
          <w:i/>
          <w:iCs/>
          <w:sz w:val="28"/>
          <w:szCs w:val="28"/>
        </w:rPr>
        <w:t>загрязненный продукт</w:t>
      </w:r>
      <w:r w:rsidR="000F00FA">
        <w:rPr>
          <w:sz w:val="28"/>
          <w:szCs w:val="28"/>
        </w:rPr>
        <w:t xml:space="preserve"> – </w:t>
      </w:r>
      <w:r w:rsidRPr="00CC688A">
        <w:rPr>
          <w:sz w:val="28"/>
          <w:szCs w:val="28"/>
        </w:rPr>
        <w:t>продукт, содержащий запрещенное вещество, не указанное на этикетке продукта или в информации, доступной через разумный поиск в интернете;</w:t>
      </w:r>
    </w:p>
    <w:p w14:paraId="6F4AF979" w14:textId="185E5934" w:rsidR="00552581" w:rsidRPr="00CC688A" w:rsidRDefault="00552581" w:rsidP="00552581">
      <w:pPr>
        <w:rPr>
          <w:sz w:val="28"/>
          <w:szCs w:val="28"/>
        </w:rPr>
      </w:pPr>
      <w:r w:rsidRPr="00CC688A">
        <w:rPr>
          <w:i/>
          <w:iCs/>
          <w:sz w:val="28"/>
          <w:szCs w:val="28"/>
        </w:rPr>
        <w:t>национальные антидопинговые правила</w:t>
      </w:r>
      <w:r w:rsidRPr="00CC688A">
        <w:rPr>
          <w:sz w:val="28"/>
          <w:szCs w:val="28"/>
        </w:rPr>
        <w:t xml:space="preserve"> (далее - </w:t>
      </w:r>
      <w:r w:rsidR="000F00FA" w:rsidRPr="000F00FA">
        <w:rPr>
          <w:i/>
          <w:iCs/>
          <w:sz w:val="28"/>
          <w:szCs w:val="28"/>
        </w:rPr>
        <w:t>НАП</w:t>
      </w:r>
      <w:r w:rsidRPr="00CC688A">
        <w:rPr>
          <w:sz w:val="28"/>
          <w:szCs w:val="28"/>
        </w:rPr>
        <w:t xml:space="preserve">) – совокупность нормативных актов, разработанных и утвержденных </w:t>
      </w:r>
      <w:r w:rsidR="000F00FA" w:rsidRPr="00CC688A">
        <w:rPr>
          <w:sz w:val="28"/>
          <w:szCs w:val="28"/>
        </w:rPr>
        <w:t>Агентством</w:t>
      </w:r>
      <w:r w:rsidRPr="00CC688A">
        <w:rPr>
          <w:sz w:val="28"/>
          <w:szCs w:val="28"/>
        </w:rPr>
        <w:t xml:space="preserve"> в соответствии с обязанностями по соблюдению положений Всемирного антидопингового кодекса. </w:t>
      </w:r>
      <w:proofErr w:type="gramStart"/>
      <w:r w:rsidRPr="00CC688A">
        <w:rPr>
          <w:sz w:val="28"/>
          <w:szCs w:val="28"/>
        </w:rPr>
        <w:t xml:space="preserve">Национальные антидопинговые правила утверждаются приказом генерального директора </w:t>
      </w:r>
      <w:r w:rsidR="000F00FA" w:rsidRPr="00CC688A">
        <w:rPr>
          <w:sz w:val="28"/>
          <w:szCs w:val="28"/>
        </w:rPr>
        <w:t>Агентства</w:t>
      </w:r>
      <w:r w:rsidRPr="00CC688A">
        <w:rPr>
          <w:sz w:val="28"/>
          <w:szCs w:val="28"/>
        </w:rPr>
        <w:t xml:space="preserve">, публикуются в </w:t>
      </w:r>
      <w:r w:rsidR="000F00FA">
        <w:rPr>
          <w:sz w:val="28"/>
          <w:szCs w:val="28"/>
        </w:rPr>
        <w:t>Официальном мониторе</w:t>
      </w:r>
      <w:r w:rsidRPr="00CC688A">
        <w:rPr>
          <w:sz w:val="28"/>
          <w:szCs w:val="28"/>
        </w:rPr>
        <w:t xml:space="preserve"> и размещаются на веб-сайте агентства</w:t>
      </w:r>
      <w:r w:rsidR="000F00FA">
        <w:rPr>
          <w:sz w:val="28"/>
          <w:szCs w:val="28"/>
        </w:rPr>
        <w:t>;</w:t>
      </w:r>
      <w:proofErr w:type="gramEnd"/>
    </w:p>
    <w:p w14:paraId="2A5179A4" w14:textId="77777777" w:rsidR="00552581" w:rsidRPr="00CC688A" w:rsidRDefault="00552581" w:rsidP="00552581">
      <w:pPr>
        <w:rPr>
          <w:sz w:val="28"/>
          <w:szCs w:val="28"/>
        </w:rPr>
      </w:pPr>
      <w:r w:rsidRPr="00CC688A">
        <w:rPr>
          <w:i/>
          <w:iCs/>
          <w:sz w:val="28"/>
          <w:szCs w:val="28"/>
        </w:rPr>
        <w:t>атипичный результат</w:t>
      </w:r>
      <w:r w:rsidRPr="00CC688A">
        <w:rPr>
          <w:sz w:val="28"/>
          <w:szCs w:val="28"/>
        </w:rPr>
        <w:t>-отчет из лаборатории, аккредитованной ВАДА, или из другой лаборатории, одобренной ВАДА, который требует дальнейшего изучения в соответствии с положениями международного стандарта для соответствующих лабораторий или технических документов, прежде чем будет установлен положительный аналитический результат</w:t>
      </w:r>
    </w:p>
    <w:p w14:paraId="12B44499" w14:textId="77777777" w:rsidR="00552581" w:rsidRPr="00CC688A" w:rsidRDefault="00552581" w:rsidP="00552581">
      <w:pPr>
        <w:rPr>
          <w:sz w:val="28"/>
          <w:szCs w:val="28"/>
        </w:rPr>
      </w:pPr>
      <w:r w:rsidRPr="00CC688A">
        <w:rPr>
          <w:i/>
          <w:iCs/>
          <w:sz w:val="28"/>
          <w:szCs w:val="28"/>
        </w:rPr>
        <w:t>положительный аналитический результат</w:t>
      </w:r>
      <w:r w:rsidRPr="00CC688A">
        <w:rPr>
          <w:sz w:val="28"/>
          <w:szCs w:val="28"/>
        </w:rPr>
        <w:t>-отчет из лаборатории, аккредитованной ВАДА, или из другой лаборатории, одобренной ВАДА, которая в соответствии с международным стандартом для лабораторий устанавливает в образце наличие запрещенного вещества, метаболитов или его маркеров или доказательство использования запрещенного метода;</w:t>
      </w:r>
    </w:p>
    <w:p w14:paraId="28B86804" w14:textId="77777777" w:rsidR="00552581" w:rsidRPr="00CC688A" w:rsidRDefault="00552581" w:rsidP="00552581">
      <w:pPr>
        <w:rPr>
          <w:sz w:val="28"/>
          <w:szCs w:val="28"/>
        </w:rPr>
      </w:pPr>
      <w:proofErr w:type="gramStart"/>
      <w:r w:rsidRPr="00CC688A">
        <w:rPr>
          <w:i/>
          <w:iCs/>
          <w:sz w:val="28"/>
          <w:szCs w:val="28"/>
        </w:rPr>
        <w:t>положительный результат для биологического паспорта</w:t>
      </w:r>
      <w:r w:rsidRPr="00CC688A">
        <w:rPr>
          <w:sz w:val="28"/>
          <w:szCs w:val="28"/>
        </w:rPr>
        <w:t>-отчет, идентифицированный как положительный результат для биологического паспорта, как он определен в применимых международных стандартах;</w:t>
      </w:r>
      <w:proofErr w:type="gramEnd"/>
    </w:p>
    <w:p w14:paraId="457B3167" w14:textId="77777777" w:rsidR="00552581" w:rsidRPr="00CC688A" w:rsidRDefault="00552581" w:rsidP="00552581">
      <w:pPr>
        <w:rPr>
          <w:sz w:val="28"/>
          <w:szCs w:val="28"/>
        </w:rPr>
      </w:pPr>
      <w:proofErr w:type="gramStart"/>
      <w:r w:rsidRPr="00CC688A">
        <w:rPr>
          <w:i/>
          <w:iCs/>
          <w:sz w:val="28"/>
          <w:szCs w:val="28"/>
        </w:rPr>
        <w:t>атипичный результат для биологического паспорта</w:t>
      </w:r>
      <w:r w:rsidRPr="00CC688A">
        <w:rPr>
          <w:sz w:val="28"/>
          <w:szCs w:val="28"/>
        </w:rPr>
        <w:t>-отчет, идентифицированный как нетипичный результат для биологического паспорта, как он определен в применимых международных стандартах;</w:t>
      </w:r>
      <w:proofErr w:type="gramEnd"/>
    </w:p>
    <w:p w14:paraId="22230EFE" w14:textId="7690EABE" w:rsidR="00552581" w:rsidRPr="00CC688A" w:rsidRDefault="00552581" w:rsidP="00552581">
      <w:pPr>
        <w:rPr>
          <w:sz w:val="28"/>
          <w:szCs w:val="28"/>
        </w:rPr>
      </w:pPr>
      <w:r w:rsidRPr="00CC688A">
        <w:rPr>
          <w:i/>
          <w:iCs/>
          <w:sz w:val="28"/>
          <w:szCs w:val="28"/>
        </w:rPr>
        <w:t>исключение для терапевтического использования</w:t>
      </w:r>
      <w:r w:rsidRPr="00CC688A">
        <w:rPr>
          <w:sz w:val="28"/>
          <w:szCs w:val="28"/>
        </w:rPr>
        <w:t xml:space="preserve"> (далее-</w:t>
      </w:r>
      <w:r w:rsidR="000F00FA" w:rsidRPr="000F00FA">
        <w:rPr>
          <w:i/>
          <w:iCs/>
          <w:sz w:val="28"/>
          <w:szCs w:val="28"/>
        </w:rPr>
        <w:t>И</w:t>
      </w:r>
      <w:r w:rsidRPr="000F00FA">
        <w:rPr>
          <w:i/>
          <w:iCs/>
          <w:sz w:val="28"/>
          <w:szCs w:val="28"/>
        </w:rPr>
        <w:t>ТИ</w:t>
      </w:r>
      <w:r w:rsidRPr="00CC688A">
        <w:rPr>
          <w:sz w:val="28"/>
          <w:szCs w:val="28"/>
        </w:rPr>
        <w:t>) - исключение для терапевтического использования позволяет спортсмену, страдающему заболеванием, использовать запрещенное вещество или метод, но только в том случае, если соблюдаются требования, изложенные в Кодексе и международном стандарте исключений для терапевтического использования</w:t>
      </w:r>
      <w:proofErr w:type="gramStart"/>
      <w:r w:rsidRPr="00CC688A">
        <w:rPr>
          <w:sz w:val="28"/>
          <w:szCs w:val="28"/>
        </w:rPr>
        <w:t>.</w:t>
      </w:r>
      <w:proofErr w:type="gramEnd"/>
      <w:r w:rsidRPr="00CC688A">
        <w:rPr>
          <w:sz w:val="28"/>
          <w:szCs w:val="28"/>
        </w:rPr>
        <w:t xml:space="preserve"> </w:t>
      </w:r>
      <w:proofErr w:type="gramStart"/>
      <w:r w:rsidRPr="00CC688A">
        <w:rPr>
          <w:sz w:val="28"/>
          <w:szCs w:val="28"/>
        </w:rPr>
        <w:t>с</w:t>
      </w:r>
      <w:proofErr w:type="gramEnd"/>
      <w:r w:rsidRPr="00CC688A">
        <w:rPr>
          <w:sz w:val="28"/>
          <w:szCs w:val="28"/>
        </w:rPr>
        <w:t>облюдаются;</w:t>
      </w:r>
    </w:p>
    <w:p w14:paraId="3602E032" w14:textId="0A4C5986" w:rsidR="00552581" w:rsidRPr="00CC688A" w:rsidRDefault="00552581" w:rsidP="00552581">
      <w:pPr>
        <w:rPr>
          <w:sz w:val="28"/>
          <w:szCs w:val="28"/>
        </w:rPr>
      </w:pPr>
      <w:r w:rsidRPr="00CC688A">
        <w:rPr>
          <w:i/>
          <w:iCs/>
          <w:sz w:val="28"/>
          <w:szCs w:val="28"/>
        </w:rPr>
        <w:t>подписавшие лица</w:t>
      </w:r>
      <w:r w:rsidR="000F00FA">
        <w:rPr>
          <w:sz w:val="28"/>
          <w:szCs w:val="28"/>
        </w:rPr>
        <w:t xml:space="preserve"> – субъекты</w:t>
      </w:r>
      <w:r w:rsidRPr="00CC688A">
        <w:rPr>
          <w:sz w:val="28"/>
          <w:szCs w:val="28"/>
        </w:rPr>
        <w:t xml:space="preserve">, которые принимают </w:t>
      </w:r>
      <w:r w:rsidR="000F00FA" w:rsidRPr="00CC688A">
        <w:rPr>
          <w:sz w:val="28"/>
          <w:szCs w:val="28"/>
        </w:rPr>
        <w:t>Код</w:t>
      </w:r>
      <w:r w:rsidR="000F00FA">
        <w:rPr>
          <w:sz w:val="28"/>
          <w:szCs w:val="28"/>
        </w:rPr>
        <w:t>екс</w:t>
      </w:r>
      <w:r w:rsidR="000F00FA" w:rsidRPr="00CC688A">
        <w:rPr>
          <w:sz w:val="28"/>
          <w:szCs w:val="28"/>
        </w:rPr>
        <w:t xml:space="preserve"> </w:t>
      </w:r>
      <w:r w:rsidRPr="00CC688A">
        <w:rPr>
          <w:sz w:val="28"/>
          <w:szCs w:val="28"/>
        </w:rPr>
        <w:t xml:space="preserve">и обязуются </w:t>
      </w:r>
      <w:r w:rsidR="000F00FA">
        <w:rPr>
          <w:sz w:val="28"/>
          <w:szCs w:val="28"/>
        </w:rPr>
        <w:t>выполнять</w:t>
      </w:r>
      <w:r w:rsidRPr="00CC688A">
        <w:rPr>
          <w:sz w:val="28"/>
          <w:szCs w:val="28"/>
        </w:rPr>
        <w:t xml:space="preserve"> его положения;</w:t>
      </w:r>
    </w:p>
    <w:p w14:paraId="275FA14D" w14:textId="11F52195" w:rsidR="00552581" w:rsidRPr="00CC688A" w:rsidRDefault="00552581" w:rsidP="00552581">
      <w:pPr>
        <w:rPr>
          <w:sz w:val="28"/>
          <w:szCs w:val="28"/>
        </w:rPr>
      </w:pPr>
      <w:r w:rsidRPr="00CC688A">
        <w:rPr>
          <w:i/>
          <w:iCs/>
          <w:sz w:val="28"/>
          <w:szCs w:val="28"/>
        </w:rPr>
        <w:t>командный вид спорта</w:t>
      </w:r>
      <w:r w:rsidR="0089649A">
        <w:rPr>
          <w:sz w:val="28"/>
          <w:szCs w:val="28"/>
        </w:rPr>
        <w:t xml:space="preserve"> </w:t>
      </w:r>
      <w:proofErr w:type="gramStart"/>
      <w:r w:rsidR="0089649A">
        <w:rPr>
          <w:sz w:val="28"/>
          <w:szCs w:val="28"/>
        </w:rPr>
        <w:t>–</w:t>
      </w:r>
      <w:r w:rsidRPr="00CC688A">
        <w:rPr>
          <w:sz w:val="28"/>
          <w:szCs w:val="28"/>
        </w:rPr>
        <w:t>в</w:t>
      </w:r>
      <w:proofErr w:type="gramEnd"/>
      <w:r w:rsidRPr="00CC688A">
        <w:rPr>
          <w:sz w:val="28"/>
          <w:szCs w:val="28"/>
        </w:rPr>
        <w:t>ид спорта, в котором замена игроков разрешена на время проведения соревнования;</w:t>
      </w:r>
    </w:p>
    <w:p w14:paraId="1ABBD739" w14:textId="04161EAF" w:rsidR="00552581" w:rsidRPr="00CC688A" w:rsidRDefault="00552581" w:rsidP="00552581">
      <w:pPr>
        <w:rPr>
          <w:sz w:val="28"/>
          <w:szCs w:val="28"/>
        </w:rPr>
      </w:pPr>
      <w:r w:rsidRPr="00CC688A">
        <w:rPr>
          <w:i/>
          <w:iCs/>
          <w:sz w:val="28"/>
          <w:szCs w:val="28"/>
        </w:rPr>
        <w:t>индивидуальный вид спорта</w:t>
      </w:r>
      <w:r w:rsidR="0089649A">
        <w:rPr>
          <w:sz w:val="28"/>
          <w:szCs w:val="28"/>
        </w:rPr>
        <w:t xml:space="preserve"> – </w:t>
      </w:r>
      <w:r w:rsidRPr="00CC688A">
        <w:rPr>
          <w:sz w:val="28"/>
          <w:szCs w:val="28"/>
        </w:rPr>
        <w:t>любой вид спорта, который не является командным видом спорта;</w:t>
      </w:r>
    </w:p>
    <w:p w14:paraId="333C6DCA" w14:textId="4CD55350" w:rsidR="00552581" w:rsidRPr="00CC688A" w:rsidRDefault="00552581" w:rsidP="00552581">
      <w:pPr>
        <w:rPr>
          <w:sz w:val="28"/>
          <w:szCs w:val="28"/>
        </w:rPr>
      </w:pPr>
      <w:proofErr w:type="gramStart"/>
      <w:r w:rsidRPr="00CC688A">
        <w:rPr>
          <w:i/>
          <w:iCs/>
          <w:sz w:val="28"/>
          <w:szCs w:val="28"/>
        </w:rPr>
        <w:t xml:space="preserve">спортсмен </w:t>
      </w:r>
      <w:r w:rsidR="0089649A">
        <w:rPr>
          <w:sz w:val="28"/>
          <w:szCs w:val="28"/>
        </w:rPr>
        <w:t xml:space="preserve">– </w:t>
      </w:r>
      <w:r w:rsidRPr="00CC688A">
        <w:rPr>
          <w:sz w:val="28"/>
          <w:szCs w:val="28"/>
        </w:rPr>
        <w:t>любое лицо, участвующее в спортивной деятельности на международном уровне, определяемое как таковое каждой международной федерацией или на национальном уровне, определяемое как таковое каждой национальной антидопинговой организацией, а также любым другим лицом, участвующим в спорте и имеющим право на участие в спортивном клубе или национальной спортивной федерации, а также любое другое лицо, участвующее в спортивных мероприятиях на более низком уровне.;</w:t>
      </w:r>
      <w:proofErr w:type="gramEnd"/>
    </w:p>
    <w:p w14:paraId="304CAE2F" w14:textId="337BBED7" w:rsidR="00552581" w:rsidRPr="00CC688A" w:rsidRDefault="00552581" w:rsidP="00552581">
      <w:pPr>
        <w:rPr>
          <w:sz w:val="28"/>
          <w:szCs w:val="28"/>
        </w:rPr>
      </w:pPr>
      <w:r w:rsidRPr="00CC688A">
        <w:rPr>
          <w:i/>
          <w:iCs/>
          <w:sz w:val="28"/>
          <w:szCs w:val="28"/>
        </w:rPr>
        <w:t xml:space="preserve">спортсмен </w:t>
      </w:r>
      <w:proofErr w:type="gramStart"/>
      <w:r w:rsidRPr="00CC688A">
        <w:rPr>
          <w:i/>
          <w:iCs/>
          <w:sz w:val="28"/>
          <w:szCs w:val="28"/>
        </w:rPr>
        <w:t>национального</w:t>
      </w:r>
      <w:proofErr w:type="gramEnd"/>
      <w:r w:rsidRPr="00CC688A">
        <w:rPr>
          <w:i/>
          <w:iCs/>
          <w:sz w:val="28"/>
          <w:szCs w:val="28"/>
        </w:rPr>
        <w:t xml:space="preserve"> уровня</w:t>
      </w:r>
      <w:r w:rsidRPr="00CC688A">
        <w:rPr>
          <w:sz w:val="28"/>
          <w:szCs w:val="28"/>
        </w:rPr>
        <w:t xml:space="preserve">-спортсмен, участвующий в национальной спортивной дисциплине, определяемой агентством как таковой в </w:t>
      </w:r>
      <w:r w:rsidR="000F00FA">
        <w:rPr>
          <w:sz w:val="28"/>
          <w:szCs w:val="28"/>
        </w:rPr>
        <w:t>НАП</w:t>
      </w:r>
      <w:r w:rsidRPr="00CC688A">
        <w:rPr>
          <w:sz w:val="28"/>
          <w:szCs w:val="28"/>
        </w:rPr>
        <w:t>;</w:t>
      </w:r>
    </w:p>
    <w:p w14:paraId="08C305B6" w14:textId="5FA3D2F9" w:rsidR="00552581" w:rsidRPr="00CC688A" w:rsidRDefault="00552581" w:rsidP="00552581">
      <w:pPr>
        <w:rPr>
          <w:sz w:val="28"/>
          <w:szCs w:val="28"/>
        </w:rPr>
      </w:pPr>
      <w:r w:rsidRPr="00CC688A">
        <w:rPr>
          <w:i/>
          <w:iCs/>
          <w:sz w:val="28"/>
          <w:szCs w:val="28"/>
        </w:rPr>
        <w:t>спортсмен международного уровня</w:t>
      </w:r>
      <w:r w:rsidR="0089649A">
        <w:rPr>
          <w:sz w:val="28"/>
          <w:szCs w:val="28"/>
        </w:rPr>
        <w:t xml:space="preserve"> –</w:t>
      </w:r>
      <w:r w:rsidRPr="00CC688A">
        <w:rPr>
          <w:sz w:val="28"/>
          <w:szCs w:val="28"/>
        </w:rPr>
        <w:t xml:space="preserve"> спортсмен, который соревнуется на международном уровне в спортивной дисциплине, определяемая как таковая каждой международной федерацией, с соблюдением международного стандарта тестирования и расследования;</w:t>
      </w:r>
    </w:p>
    <w:p w14:paraId="3CBED948" w14:textId="0BAED92A" w:rsidR="00552581" w:rsidRPr="00CC688A" w:rsidRDefault="00552581" w:rsidP="00552581">
      <w:pPr>
        <w:rPr>
          <w:sz w:val="28"/>
          <w:szCs w:val="28"/>
        </w:rPr>
      </w:pPr>
      <w:proofErr w:type="gramStart"/>
      <w:r w:rsidRPr="00CC688A">
        <w:rPr>
          <w:i/>
          <w:iCs/>
          <w:sz w:val="28"/>
          <w:szCs w:val="28"/>
        </w:rPr>
        <w:t>существенная поддержка</w:t>
      </w:r>
      <w:r w:rsidR="0089649A">
        <w:rPr>
          <w:sz w:val="28"/>
          <w:szCs w:val="28"/>
        </w:rPr>
        <w:t xml:space="preserve"> – </w:t>
      </w:r>
      <w:r w:rsidRPr="00CC688A">
        <w:rPr>
          <w:sz w:val="28"/>
          <w:szCs w:val="28"/>
        </w:rPr>
        <w:t xml:space="preserve">в </w:t>
      </w:r>
      <w:r w:rsidR="0089649A">
        <w:rPr>
          <w:sz w:val="28"/>
          <w:szCs w:val="28"/>
        </w:rPr>
        <w:t>контексте</w:t>
      </w:r>
      <w:r w:rsidRPr="00CC688A">
        <w:rPr>
          <w:sz w:val="28"/>
          <w:szCs w:val="28"/>
        </w:rPr>
        <w:t xml:space="preserve"> статьи 57, лицо, оказывающее существенную поддержку, должно: (1) заявить под подписью или в записанном интервью всю имеющуюся у него информацию, касающуюся нарушений антидопинговых правил или других процедур, описанных в ст. 56 полностью сотрудничать в деле расследования и рассмотрения любого дела или заявления, связанного с этой информацией, в том числе, например, путем представления свидетельских показаний на слушании</w:t>
      </w:r>
      <w:proofErr w:type="gramEnd"/>
      <w:r w:rsidRPr="00CC688A">
        <w:rPr>
          <w:sz w:val="28"/>
          <w:szCs w:val="28"/>
        </w:rPr>
        <w:t>, если антидопинговая организация или орган слушания требуют этого. Кроме того, предоставленная информация должна быть достоверная и составлять важную часть возбужденного дела или процедуры, или, если дело или процедура не инициированы, они должны были предоставить достаточную основу, на которую могло бы опираться дело или процедура;</w:t>
      </w:r>
    </w:p>
    <w:p w14:paraId="00A2618C" w14:textId="6F937EB0" w:rsidR="00552581" w:rsidRPr="00CC688A" w:rsidRDefault="00552581" w:rsidP="00552581">
      <w:pPr>
        <w:rPr>
          <w:sz w:val="28"/>
          <w:szCs w:val="28"/>
        </w:rPr>
      </w:pPr>
      <w:r w:rsidRPr="00CC688A">
        <w:rPr>
          <w:i/>
          <w:iCs/>
          <w:sz w:val="28"/>
          <w:szCs w:val="28"/>
        </w:rPr>
        <w:t>международный стандарт</w:t>
      </w:r>
      <w:r w:rsidR="0089649A">
        <w:rPr>
          <w:sz w:val="28"/>
          <w:szCs w:val="28"/>
        </w:rPr>
        <w:t>–</w:t>
      </w:r>
      <w:r w:rsidRPr="00CC688A">
        <w:rPr>
          <w:sz w:val="28"/>
          <w:szCs w:val="28"/>
        </w:rPr>
        <w:t>стандарт, принятый ВАДА в поддержку положений Кодекса. Соответствия международному стандарту, в отличие от другого стандарта, другой альтернативной практики или процедуры, достаточно, чтобы сделать вывод о том, что процедуры, упомянутые в международном стандарте, были должным образом выполнены. Международные стандарты будут включать любой технический документ, составленный на их основе;</w:t>
      </w:r>
    </w:p>
    <w:p w14:paraId="7084E8C9" w14:textId="77777777" w:rsidR="00552581" w:rsidRPr="00CC688A" w:rsidRDefault="00552581" w:rsidP="00552581">
      <w:pPr>
        <w:rPr>
          <w:sz w:val="28"/>
          <w:szCs w:val="28"/>
        </w:rPr>
      </w:pPr>
      <w:r w:rsidRPr="00CC688A">
        <w:rPr>
          <w:i/>
          <w:iCs/>
          <w:sz w:val="28"/>
          <w:szCs w:val="28"/>
        </w:rPr>
        <w:t>запрещенное вещество</w:t>
      </w:r>
      <w:r w:rsidRPr="00CC688A">
        <w:rPr>
          <w:sz w:val="28"/>
          <w:szCs w:val="28"/>
        </w:rPr>
        <w:t xml:space="preserve"> - любое вещество или класс веществ, квалифицированных таким образом в оглавлении запрещенного списка;</w:t>
      </w:r>
    </w:p>
    <w:p w14:paraId="35E35850" w14:textId="429D1ED3" w:rsidR="00552581" w:rsidRPr="00CC688A" w:rsidRDefault="00552581" w:rsidP="00552581">
      <w:pPr>
        <w:rPr>
          <w:sz w:val="28"/>
          <w:szCs w:val="28"/>
        </w:rPr>
      </w:pPr>
      <w:r w:rsidRPr="00CC688A">
        <w:rPr>
          <w:i/>
          <w:iCs/>
          <w:sz w:val="28"/>
          <w:szCs w:val="28"/>
        </w:rPr>
        <w:t>приостановление</w:t>
      </w:r>
      <w:r w:rsidRPr="00CC688A">
        <w:rPr>
          <w:sz w:val="28"/>
          <w:szCs w:val="28"/>
        </w:rPr>
        <w:t xml:space="preserve"> - запрет, предписанный спортсмену или физическому лицу на определенный период времени в соответствии с нарушением антидопингового регламента, участвовать в любом соревновании, или вести какую-либо деятельность или получать финансирование в соответствии со ст</w:t>
      </w:r>
      <w:r w:rsidR="0089649A">
        <w:rPr>
          <w:sz w:val="28"/>
          <w:szCs w:val="28"/>
        </w:rPr>
        <w:t xml:space="preserve">атьей </w:t>
      </w:r>
      <w:r w:rsidRPr="00CC688A">
        <w:rPr>
          <w:sz w:val="28"/>
          <w:szCs w:val="28"/>
        </w:rPr>
        <w:t>64;</w:t>
      </w:r>
    </w:p>
    <w:p w14:paraId="6DBFCCA7" w14:textId="4CCD8E89" w:rsidR="00552581" w:rsidRPr="00CC688A" w:rsidRDefault="00552581" w:rsidP="00552581">
      <w:pPr>
        <w:rPr>
          <w:sz w:val="28"/>
          <w:szCs w:val="28"/>
        </w:rPr>
      </w:pPr>
      <w:r w:rsidRPr="00CC688A">
        <w:rPr>
          <w:i/>
          <w:iCs/>
          <w:sz w:val="28"/>
          <w:szCs w:val="28"/>
        </w:rPr>
        <w:t xml:space="preserve">временное приостановление </w:t>
      </w:r>
      <w:r w:rsidRPr="00CC688A">
        <w:rPr>
          <w:sz w:val="28"/>
          <w:szCs w:val="28"/>
        </w:rPr>
        <w:t>- временное прекращение запрет объявлен временно, спортсмена или иного лица, в отношении которого было высказано утверждение о нарушении антидопинговых правил, на участие в любых соревнованиях, или заниматься какой-либо деятельностью, в соответствии с</w:t>
      </w:r>
      <w:r w:rsidR="0089649A">
        <w:rPr>
          <w:sz w:val="28"/>
          <w:szCs w:val="28"/>
        </w:rPr>
        <w:t>о статьей</w:t>
      </w:r>
      <w:r w:rsidRPr="00CC688A">
        <w:rPr>
          <w:sz w:val="28"/>
          <w:szCs w:val="28"/>
        </w:rPr>
        <w:t xml:space="preserve"> 64;</w:t>
      </w:r>
    </w:p>
    <w:p w14:paraId="721B0978" w14:textId="77777777" w:rsidR="00552581" w:rsidRPr="00CC688A" w:rsidRDefault="00552581" w:rsidP="00552581">
      <w:pPr>
        <w:rPr>
          <w:sz w:val="28"/>
          <w:szCs w:val="28"/>
        </w:rPr>
      </w:pPr>
      <w:r w:rsidRPr="00CC688A">
        <w:rPr>
          <w:i/>
          <w:iCs/>
          <w:sz w:val="28"/>
          <w:szCs w:val="28"/>
        </w:rPr>
        <w:t>попытка</w:t>
      </w:r>
      <w:r w:rsidRPr="00CC688A">
        <w:rPr>
          <w:sz w:val="28"/>
          <w:szCs w:val="28"/>
        </w:rPr>
        <w:t xml:space="preserve"> </w:t>
      </w:r>
      <w:proofErr w:type="gramStart"/>
      <w:r w:rsidRPr="00CC688A">
        <w:rPr>
          <w:sz w:val="28"/>
          <w:szCs w:val="28"/>
        </w:rPr>
        <w:t>-п</w:t>
      </w:r>
      <w:proofErr w:type="gramEnd"/>
      <w:r w:rsidRPr="00CC688A">
        <w:rPr>
          <w:sz w:val="28"/>
          <w:szCs w:val="28"/>
        </w:rPr>
        <w:t>реднамеренное участие в действии, которое представляет собой важный шаг в проведении деятельности, которая, как планировалось, завершится нарушением антидопинговых правил. В любом случае нарушение антидопинговых правил не будет установлено только на основании попытки совершить такое нарушение, если лицо откажется от попытки до того, как она будет обнаружена третьей стороной, не участвующей в этой попытке;</w:t>
      </w:r>
    </w:p>
    <w:p w14:paraId="12472287" w14:textId="77777777" w:rsidR="00552581" w:rsidRPr="00CC688A" w:rsidRDefault="00552581" w:rsidP="00552581">
      <w:pPr>
        <w:rPr>
          <w:sz w:val="28"/>
          <w:szCs w:val="28"/>
        </w:rPr>
      </w:pPr>
      <w:r w:rsidRPr="00CC688A">
        <w:rPr>
          <w:i/>
          <w:iCs/>
          <w:sz w:val="28"/>
          <w:szCs w:val="28"/>
        </w:rPr>
        <w:t>терапевтический</w:t>
      </w:r>
      <w:r w:rsidRPr="00CC688A">
        <w:rPr>
          <w:sz w:val="28"/>
          <w:szCs w:val="28"/>
        </w:rPr>
        <w:t xml:space="preserve"> </w:t>
      </w:r>
      <w:proofErr w:type="gramStart"/>
      <w:r w:rsidRPr="00CC688A">
        <w:rPr>
          <w:sz w:val="28"/>
          <w:szCs w:val="28"/>
        </w:rPr>
        <w:t>-к</w:t>
      </w:r>
      <w:proofErr w:type="gramEnd"/>
      <w:r w:rsidRPr="00CC688A">
        <w:rPr>
          <w:sz w:val="28"/>
          <w:szCs w:val="28"/>
        </w:rPr>
        <w:t>оторый относится или имеет отношение к лечению заболевания с помощью лечебных средств или методов или помогает в лечении;</w:t>
      </w:r>
    </w:p>
    <w:p w14:paraId="4E04581A" w14:textId="77777777" w:rsidR="00552581" w:rsidRPr="00CC688A" w:rsidRDefault="00552581" w:rsidP="00552581">
      <w:pPr>
        <w:rPr>
          <w:sz w:val="28"/>
          <w:szCs w:val="28"/>
        </w:rPr>
      </w:pPr>
      <w:r w:rsidRPr="00CC688A">
        <w:rPr>
          <w:i/>
          <w:iCs/>
          <w:sz w:val="28"/>
          <w:szCs w:val="28"/>
        </w:rPr>
        <w:t>тестирование</w:t>
      </w:r>
      <w:r w:rsidRPr="00CC688A">
        <w:rPr>
          <w:sz w:val="28"/>
          <w:szCs w:val="28"/>
        </w:rPr>
        <w:t xml:space="preserve">-часть процесса проведения </w:t>
      </w:r>
      <w:proofErr w:type="gramStart"/>
      <w:r w:rsidRPr="00CC688A">
        <w:rPr>
          <w:sz w:val="28"/>
          <w:szCs w:val="28"/>
        </w:rPr>
        <w:t>допинг-контроля</w:t>
      </w:r>
      <w:proofErr w:type="gramEnd"/>
      <w:r w:rsidRPr="00CC688A">
        <w:rPr>
          <w:sz w:val="28"/>
          <w:szCs w:val="28"/>
        </w:rPr>
        <w:t>, который включает планирование распределения тестов, отбора проб, их обработки и транспортировки образцов в лабораторию;</w:t>
      </w:r>
    </w:p>
    <w:p w14:paraId="17B4CD17" w14:textId="77777777" w:rsidR="00552581" w:rsidRPr="00CC688A" w:rsidRDefault="00552581" w:rsidP="00552581">
      <w:pPr>
        <w:rPr>
          <w:sz w:val="28"/>
          <w:szCs w:val="28"/>
        </w:rPr>
      </w:pPr>
      <w:r w:rsidRPr="00CC688A">
        <w:rPr>
          <w:i/>
          <w:iCs/>
          <w:sz w:val="28"/>
          <w:szCs w:val="28"/>
        </w:rPr>
        <w:t>трафик</w:t>
      </w:r>
      <w:r w:rsidRPr="00CC688A">
        <w:rPr>
          <w:sz w:val="28"/>
          <w:szCs w:val="28"/>
        </w:rPr>
        <w:t xml:space="preserve">-продажа, предложение, транспортировка, отгрузка, доставка или распространение третьей стороне или владение в любой из этих целей запрещенным веществом или запрещенным методом, физическим или электронным или другим способом спортсменом, помощником сотрудника спортсмена или другим лицом, находящимся в ведении антидопинговой организации. </w:t>
      </w:r>
      <w:proofErr w:type="gramStart"/>
      <w:r w:rsidRPr="00CC688A">
        <w:rPr>
          <w:sz w:val="28"/>
          <w:szCs w:val="28"/>
        </w:rPr>
        <w:t>Однако это определение не включает действия, добросовестно совершаемые медицинским персоналом, и с использованием запрещенного вещества, используемого в законных и законных терапевтических целях или для других оправданных целей, и не включает действия, связанные с запрещенными веществами, которые не запрещены при внеконкурсном тестировании – если обстоятельства в целом не доказывают, что запрещенные вещества не предназначены для законных и законных терапевтических целей или предназначены</w:t>
      </w:r>
      <w:proofErr w:type="gramEnd"/>
      <w:r w:rsidRPr="00CC688A">
        <w:rPr>
          <w:sz w:val="28"/>
          <w:szCs w:val="28"/>
        </w:rPr>
        <w:t xml:space="preserve"> для улучшения спортивных результатов;</w:t>
      </w:r>
    </w:p>
    <w:p w14:paraId="0E2CB790" w14:textId="37CD269B" w:rsidR="00552581" w:rsidRPr="00CC688A" w:rsidRDefault="00552581" w:rsidP="00552581">
      <w:pPr>
        <w:rPr>
          <w:sz w:val="28"/>
          <w:szCs w:val="28"/>
        </w:rPr>
      </w:pPr>
      <w:r w:rsidRPr="00CC688A">
        <w:rPr>
          <w:i/>
          <w:iCs/>
          <w:sz w:val="28"/>
          <w:szCs w:val="28"/>
        </w:rPr>
        <w:t>вина</w:t>
      </w:r>
      <w:r w:rsidRPr="00CC688A">
        <w:rPr>
          <w:sz w:val="28"/>
          <w:szCs w:val="28"/>
        </w:rPr>
        <w:t xml:space="preserve"> - любое нарушение обязанности или любое отсутствие должного внимания в соответствии с конкретной ситуацией. </w:t>
      </w:r>
      <w:proofErr w:type="gramStart"/>
      <w:r w:rsidRPr="00CC688A">
        <w:rPr>
          <w:sz w:val="28"/>
          <w:szCs w:val="28"/>
        </w:rPr>
        <w:t>Факторы, которые учитываются при оценке степени вины спортсмена или другого лица, включают, например, опыт спортсмена или заинтересованного лица, тот факт, что спортсмен или заинтересованное лицо является защищенным лицом, особые соображения, такие как инвалидность, степень риска, который должен был быть воспринят спортсменом, а также уровень внимания и документации, проявляемой спортсменом в отношении того, каким должен был быть воспринимаемый уровень риска.</w:t>
      </w:r>
      <w:proofErr w:type="gramEnd"/>
      <w:r w:rsidRPr="00CC688A">
        <w:rPr>
          <w:sz w:val="28"/>
          <w:szCs w:val="28"/>
        </w:rPr>
        <w:t xml:space="preserve"> При оценке степени вины спортсмена или другого лица рассматриваемые обстоятельства должны быть конкретными и актуальными для объяснения отклонения спортсмена или заинтересованного лица от ожидаемого стандарта поведения. </w:t>
      </w:r>
      <w:proofErr w:type="gramStart"/>
      <w:r w:rsidRPr="00CC688A">
        <w:rPr>
          <w:sz w:val="28"/>
          <w:szCs w:val="28"/>
        </w:rPr>
        <w:t>Таким образом, например, тот факт, что спортсмен потеряет возможность получить значительный доход в течение периода отстранения, или тот факт, что спортсмен по – прежнему имеет ограниченный период в своей карьере, или эталонный момент в соревновательном календаре, не будет иметь соответствующих факторов, которые будут учитываться при сокращении периода отстранения в соответствии с положениями ст</w:t>
      </w:r>
      <w:r w:rsidR="0089649A">
        <w:rPr>
          <w:sz w:val="28"/>
          <w:szCs w:val="28"/>
        </w:rPr>
        <w:t>атьи</w:t>
      </w:r>
      <w:r w:rsidRPr="00CC688A">
        <w:rPr>
          <w:sz w:val="28"/>
          <w:szCs w:val="28"/>
        </w:rPr>
        <w:t xml:space="preserve"> 54 и </w:t>
      </w:r>
      <w:r w:rsidR="0089649A">
        <w:rPr>
          <w:sz w:val="28"/>
          <w:szCs w:val="28"/>
        </w:rPr>
        <w:t>статьи</w:t>
      </w:r>
      <w:r w:rsidRPr="00CC688A">
        <w:rPr>
          <w:sz w:val="28"/>
          <w:szCs w:val="28"/>
        </w:rPr>
        <w:t xml:space="preserve"> 55 настоящего </w:t>
      </w:r>
      <w:r w:rsidR="0089649A" w:rsidRPr="00CC688A">
        <w:rPr>
          <w:sz w:val="28"/>
          <w:szCs w:val="28"/>
        </w:rPr>
        <w:t>закона</w:t>
      </w:r>
      <w:r w:rsidRPr="00CC688A">
        <w:rPr>
          <w:sz w:val="28"/>
          <w:szCs w:val="28"/>
        </w:rPr>
        <w:t>.</w:t>
      </w:r>
      <w:proofErr w:type="gramEnd"/>
    </w:p>
    <w:p w14:paraId="648AB85F" w14:textId="77777777" w:rsidR="00552581" w:rsidRPr="00CC688A" w:rsidRDefault="00552581" w:rsidP="00552581">
      <w:pPr>
        <w:rPr>
          <w:sz w:val="28"/>
          <w:szCs w:val="28"/>
        </w:rPr>
      </w:pPr>
    </w:p>
    <w:p w14:paraId="38D00308" w14:textId="77777777" w:rsidR="00552581" w:rsidRPr="00CC688A" w:rsidRDefault="00552581" w:rsidP="00552581">
      <w:pPr>
        <w:jc w:val="center"/>
        <w:rPr>
          <w:b/>
          <w:bCs/>
          <w:sz w:val="28"/>
          <w:szCs w:val="28"/>
        </w:rPr>
      </w:pPr>
      <w:r w:rsidRPr="00CC688A">
        <w:rPr>
          <w:b/>
          <w:bCs/>
          <w:sz w:val="28"/>
          <w:szCs w:val="28"/>
        </w:rPr>
        <w:t>Глава II</w:t>
      </w:r>
    </w:p>
    <w:p w14:paraId="1F1120AD" w14:textId="77777777" w:rsidR="00552581" w:rsidRPr="00CC688A" w:rsidRDefault="00552581" w:rsidP="00552581">
      <w:pPr>
        <w:rPr>
          <w:b/>
          <w:bCs/>
          <w:sz w:val="28"/>
          <w:szCs w:val="28"/>
        </w:rPr>
      </w:pPr>
      <w:r w:rsidRPr="00CC688A">
        <w:rPr>
          <w:b/>
          <w:bCs/>
          <w:sz w:val="28"/>
          <w:szCs w:val="28"/>
        </w:rPr>
        <w:t>НАЦИОНАЛЬНОЕ АНТИДОПИНГОВОЕ АГЕНТСТВО</w:t>
      </w:r>
    </w:p>
    <w:p w14:paraId="6F1F4D5C" w14:textId="77777777" w:rsidR="00552581" w:rsidRPr="00CC688A" w:rsidRDefault="00552581" w:rsidP="00552581">
      <w:pPr>
        <w:rPr>
          <w:sz w:val="28"/>
          <w:szCs w:val="28"/>
        </w:rPr>
      </w:pPr>
    </w:p>
    <w:p w14:paraId="1EE7AB53" w14:textId="55B31819" w:rsidR="00552581" w:rsidRPr="00D41A3A" w:rsidRDefault="00552581" w:rsidP="00552581">
      <w:pPr>
        <w:rPr>
          <w:sz w:val="28"/>
          <w:szCs w:val="28"/>
        </w:rPr>
      </w:pPr>
      <w:r w:rsidRPr="00CC688A">
        <w:rPr>
          <w:b/>
          <w:bCs/>
          <w:sz w:val="28"/>
          <w:szCs w:val="28"/>
        </w:rPr>
        <w:t>Статья 7.</w:t>
      </w:r>
      <w:r w:rsidRPr="00CC688A">
        <w:rPr>
          <w:sz w:val="28"/>
          <w:szCs w:val="28"/>
        </w:rPr>
        <w:t xml:space="preserve"> </w:t>
      </w:r>
      <w:r w:rsidRPr="00D41A3A">
        <w:rPr>
          <w:sz w:val="28"/>
          <w:szCs w:val="28"/>
        </w:rPr>
        <w:t xml:space="preserve">Статус Национального </w:t>
      </w:r>
      <w:r w:rsidR="0089649A" w:rsidRPr="00D41A3A">
        <w:rPr>
          <w:sz w:val="28"/>
          <w:szCs w:val="28"/>
        </w:rPr>
        <w:t>антидопингового агентства</w:t>
      </w:r>
    </w:p>
    <w:p w14:paraId="38A44E05" w14:textId="77777777" w:rsidR="00552581" w:rsidRPr="00CC688A" w:rsidRDefault="00552581" w:rsidP="00552581">
      <w:pPr>
        <w:rPr>
          <w:sz w:val="28"/>
          <w:szCs w:val="28"/>
        </w:rPr>
      </w:pPr>
      <w:r w:rsidRPr="00CC688A">
        <w:rPr>
          <w:sz w:val="28"/>
          <w:szCs w:val="28"/>
        </w:rPr>
        <w:t>(1) (1) Национальное антидопинговое агентство (далее - Агентство) является государственным центральным административным органом, в подчинение Правительства, созданным в целях предотвращения и борьбы с явлением допинга в Республике Молдова.</w:t>
      </w:r>
    </w:p>
    <w:p w14:paraId="1251D881" w14:textId="414C47D4" w:rsidR="00552581" w:rsidRPr="00CC688A" w:rsidRDefault="00552581" w:rsidP="00552581">
      <w:pPr>
        <w:rPr>
          <w:sz w:val="28"/>
          <w:szCs w:val="28"/>
        </w:rPr>
      </w:pPr>
      <w:r w:rsidRPr="00CC688A">
        <w:rPr>
          <w:sz w:val="28"/>
          <w:szCs w:val="28"/>
        </w:rPr>
        <w:t xml:space="preserve">(2) </w:t>
      </w:r>
      <w:r w:rsidR="0089649A">
        <w:rPr>
          <w:sz w:val="28"/>
          <w:szCs w:val="28"/>
        </w:rPr>
        <w:t>Положение</w:t>
      </w:r>
      <w:r w:rsidRPr="00CC688A">
        <w:rPr>
          <w:sz w:val="28"/>
          <w:szCs w:val="28"/>
        </w:rPr>
        <w:t xml:space="preserve"> об организации и функционировании Агентства утверждается Правительством.</w:t>
      </w:r>
    </w:p>
    <w:p w14:paraId="68EB99AA" w14:textId="77777777" w:rsidR="00552581" w:rsidRPr="00CC688A" w:rsidRDefault="00552581" w:rsidP="00552581">
      <w:pPr>
        <w:rPr>
          <w:sz w:val="28"/>
          <w:szCs w:val="28"/>
        </w:rPr>
      </w:pPr>
      <w:r w:rsidRPr="00CC688A">
        <w:rPr>
          <w:sz w:val="28"/>
          <w:szCs w:val="28"/>
        </w:rPr>
        <w:t>(3) Финансирование Агентства осуществляется из государственного бюджета, включая собранные доходы, в рамках ассигнований, утвержденных законом о годовом бюджете.</w:t>
      </w:r>
    </w:p>
    <w:p w14:paraId="3172EF91" w14:textId="77777777" w:rsidR="00552581" w:rsidRPr="00CC688A" w:rsidRDefault="00552581" w:rsidP="00552581">
      <w:pPr>
        <w:rPr>
          <w:sz w:val="28"/>
          <w:szCs w:val="28"/>
        </w:rPr>
      </w:pPr>
      <w:r w:rsidRPr="00CC688A">
        <w:rPr>
          <w:sz w:val="28"/>
          <w:szCs w:val="28"/>
        </w:rPr>
        <w:t>(4) Бюджет Агентства разрабатывается, утверждается и руководствуется в соответствии с принципами, правилами и процедурами, установленными законодательством в области государственных финансов и бюджетно-налоговой ответственности.</w:t>
      </w:r>
    </w:p>
    <w:p w14:paraId="215D5B3B" w14:textId="77777777" w:rsidR="00552581" w:rsidRPr="00CC688A" w:rsidRDefault="00552581" w:rsidP="00552581">
      <w:pPr>
        <w:rPr>
          <w:sz w:val="28"/>
          <w:szCs w:val="28"/>
        </w:rPr>
      </w:pPr>
      <w:proofErr w:type="gramStart"/>
      <w:r w:rsidRPr="00CC688A">
        <w:rPr>
          <w:sz w:val="28"/>
          <w:szCs w:val="28"/>
        </w:rPr>
        <w:t xml:space="preserve">(5) Агентство является независимым в решениях и операционной деятельности от спортивных и государственных структур, включая, помимо прочего, запрет на любое вовлечение решениях или деятельности Агентства со стороны любого лица который одновременно участвует в руководстве или деятельности Международной федерации, национальной федерации, организатора крупных спортивных мероприятий, Национального олимпийского комитета, Национального </w:t>
      </w:r>
      <w:proofErr w:type="spellStart"/>
      <w:r w:rsidRPr="00CC688A">
        <w:rPr>
          <w:sz w:val="28"/>
          <w:szCs w:val="28"/>
        </w:rPr>
        <w:t>паралимпийского</w:t>
      </w:r>
      <w:proofErr w:type="spellEnd"/>
      <w:r w:rsidRPr="00CC688A">
        <w:rPr>
          <w:sz w:val="28"/>
          <w:szCs w:val="28"/>
        </w:rPr>
        <w:t xml:space="preserve"> комитета или правительственной структуры, отвечающей за спорт или антидопинг.</w:t>
      </w:r>
      <w:proofErr w:type="gramEnd"/>
    </w:p>
    <w:p w14:paraId="158199D6" w14:textId="5E155737" w:rsidR="00552581" w:rsidRPr="00CC688A" w:rsidRDefault="00552581" w:rsidP="00552581">
      <w:pPr>
        <w:rPr>
          <w:sz w:val="28"/>
          <w:szCs w:val="28"/>
        </w:rPr>
      </w:pPr>
      <w:proofErr w:type="gramStart"/>
      <w:r w:rsidRPr="00CC688A">
        <w:rPr>
          <w:sz w:val="28"/>
          <w:szCs w:val="28"/>
        </w:rPr>
        <w:t xml:space="preserve">(6) Национальное </w:t>
      </w:r>
      <w:r w:rsidR="0089649A" w:rsidRPr="00CC688A">
        <w:rPr>
          <w:sz w:val="28"/>
          <w:szCs w:val="28"/>
        </w:rPr>
        <w:t xml:space="preserve">антидопинговое агентство </w:t>
      </w:r>
      <w:r w:rsidRPr="00CC688A">
        <w:rPr>
          <w:sz w:val="28"/>
          <w:szCs w:val="28"/>
        </w:rPr>
        <w:t xml:space="preserve">обладает исключительной юрисдикцией на территории Республики Молдова и в отношении лиц, упомянутых в статье 5, для проведения тестирования, расследований и всех других мероприятий, связанных с предотвращением и борьбой с допингом в спорте, за исключением Международных </w:t>
      </w:r>
      <w:r w:rsidR="00D41A3A" w:rsidRPr="00CC688A">
        <w:rPr>
          <w:sz w:val="28"/>
          <w:szCs w:val="28"/>
        </w:rPr>
        <w:t xml:space="preserve">федераций </w:t>
      </w:r>
      <w:r w:rsidRPr="00CC688A">
        <w:rPr>
          <w:sz w:val="28"/>
          <w:szCs w:val="28"/>
        </w:rPr>
        <w:t>и организаций крупных спортивных мероприятий и других антидопинговых организаций в соответствии с условиями, предусмотренными Всемирным антидопинговым кодексом и с исключениям</w:t>
      </w:r>
      <w:proofErr w:type="gramEnd"/>
      <w:r w:rsidRPr="00CC688A">
        <w:rPr>
          <w:sz w:val="28"/>
          <w:szCs w:val="28"/>
        </w:rPr>
        <w:t xml:space="preserve"> применимых положений Конвенции Совета Европы о допинге.</w:t>
      </w:r>
    </w:p>
    <w:p w14:paraId="27F77173" w14:textId="77777777" w:rsidR="00552581" w:rsidRPr="00CC688A" w:rsidRDefault="00552581" w:rsidP="00552581">
      <w:pPr>
        <w:rPr>
          <w:sz w:val="28"/>
          <w:szCs w:val="28"/>
        </w:rPr>
      </w:pPr>
    </w:p>
    <w:p w14:paraId="5AC7FFEC" w14:textId="77777777" w:rsidR="00552581" w:rsidRPr="00D41A3A" w:rsidRDefault="00552581" w:rsidP="00552581">
      <w:pPr>
        <w:rPr>
          <w:sz w:val="28"/>
          <w:szCs w:val="28"/>
        </w:rPr>
      </w:pPr>
      <w:r w:rsidRPr="00CC688A">
        <w:rPr>
          <w:b/>
          <w:bCs/>
          <w:sz w:val="28"/>
          <w:szCs w:val="28"/>
        </w:rPr>
        <w:t xml:space="preserve">Статья 8. </w:t>
      </w:r>
      <w:r w:rsidRPr="00D41A3A">
        <w:rPr>
          <w:sz w:val="28"/>
          <w:szCs w:val="28"/>
        </w:rPr>
        <w:t>Задачи Агентства</w:t>
      </w:r>
    </w:p>
    <w:p w14:paraId="45B1F4F3" w14:textId="76C60823" w:rsidR="00552581" w:rsidRPr="00CC688A" w:rsidRDefault="00552581" w:rsidP="00552581">
      <w:pPr>
        <w:rPr>
          <w:sz w:val="28"/>
          <w:szCs w:val="28"/>
        </w:rPr>
      </w:pPr>
      <w:r w:rsidRPr="00CC688A">
        <w:rPr>
          <w:sz w:val="28"/>
          <w:szCs w:val="28"/>
        </w:rPr>
        <w:t xml:space="preserve">Задачами </w:t>
      </w:r>
      <w:r w:rsidR="0089649A" w:rsidRPr="00CC688A">
        <w:rPr>
          <w:sz w:val="28"/>
          <w:szCs w:val="28"/>
        </w:rPr>
        <w:t xml:space="preserve">Агентства </w:t>
      </w:r>
      <w:r w:rsidRPr="00CC688A">
        <w:rPr>
          <w:sz w:val="28"/>
          <w:szCs w:val="28"/>
        </w:rPr>
        <w:t>являются:</w:t>
      </w:r>
    </w:p>
    <w:p w14:paraId="570EDD8D" w14:textId="0E0B0DDA" w:rsidR="00552581" w:rsidRPr="0089649A" w:rsidRDefault="00552581" w:rsidP="0089649A">
      <w:pPr>
        <w:pStyle w:val="Listparagraf"/>
        <w:numPr>
          <w:ilvl w:val="0"/>
          <w:numId w:val="26"/>
        </w:numPr>
        <w:tabs>
          <w:tab w:val="left" w:pos="993"/>
        </w:tabs>
        <w:spacing w:after="0" w:line="240" w:lineRule="auto"/>
        <w:ind w:left="0" w:firstLine="709"/>
        <w:jc w:val="both"/>
        <w:rPr>
          <w:rFonts w:ascii="Times New Roman" w:hAnsi="Times New Roman" w:cs="Times New Roman"/>
          <w:sz w:val="28"/>
          <w:szCs w:val="28"/>
        </w:rPr>
      </w:pPr>
      <w:r w:rsidRPr="0089649A">
        <w:rPr>
          <w:rFonts w:ascii="Times New Roman" w:hAnsi="Times New Roman" w:cs="Times New Roman"/>
          <w:sz w:val="28"/>
          <w:szCs w:val="28"/>
        </w:rPr>
        <w:t>предотвращение и борьба с феноменом допинга на национальном уровне путем принятия и реализации Национальной антидопинговой Стратегии в соответствии с целями и положениями Кодекса, международными стандартами, правилами Международной конвенции о борьбе с допингом в спорте ЮНЕСКО и Конвенции о борьбе с допингом, антидопинговой политикой и правилами;</w:t>
      </w:r>
    </w:p>
    <w:p w14:paraId="70564ACD" w14:textId="591F09BC" w:rsidR="00552581" w:rsidRPr="0089649A" w:rsidRDefault="00552581" w:rsidP="0089649A">
      <w:pPr>
        <w:pStyle w:val="Listparagraf"/>
        <w:numPr>
          <w:ilvl w:val="0"/>
          <w:numId w:val="26"/>
        </w:numPr>
        <w:tabs>
          <w:tab w:val="left" w:pos="993"/>
        </w:tabs>
        <w:spacing w:after="0" w:line="240" w:lineRule="auto"/>
        <w:ind w:left="0" w:firstLine="709"/>
        <w:jc w:val="both"/>
        <w:rPr>
          <w:rFonts w:ascii="Times New Roman" w:hAnsi="Times New Roman" w:cs="Times New Roman"/>
          <w:sz w:val="28"/>
          <w:szCs w:val="28"/>
        </w:rPr>
      </w:pPr>
      <w:r w:rsidRPr="0089649A">
        <w:rPr>
          <w:rFonts w:ascii="Times New Roman" w:hAnsi="Times New Roman" w:cs="Times New Roman"/>
          <w:sz w:val="28"/>
          <w:szCs w:val="28"/>
        </w:rPr>
        <w:t>поощрение занятий чистым спортом с целью защиты здоровья спортсменов и соблюдения принципа честной игры в спорте;</w:t>
      </w:r>
    </w:p>
    <w:p w14:paraId="39809FD9" w14:textId="16C54B37" w:rsidR="00552581" w:rsidRPr="0089649A" w:rsidRDefault="00552581" w:rsidP="0089649A">
      <w:pPr>
        <w:pStyle w:val="Listparagraf"/>
        <w:numPr>
          <w:ilvl w:val="0"/>
          <w:numId w:val="26"/>
        </w:numPr>
        <w:tabs>
          <w:tab w:val="left" w:pos="993"/>
        </w:tabs>
        <w:spacing w:after="0" w:line="240" w:lineRule="auto"/>
        <w:ind w:left="0" w:firstLine="709"/>
        <w:jc w:val="both"/>
        <w:rPr>
          <w:rFonts w:ascii="Times New Roman" w:hAnsi="Times New Roman" w:cs="Times New Roman"/>
          <w:sz w:val="28"/>
          <w:szCs w:val="28"/>
        </w:rPr>
      </w:pPr>
      <w:r w:rsidRPr="0089649A">
        <w:rPr>
          <w:rFonts w:ascii="Times New Roman" w:hAnsi="Times New Roman" w:cs="Times New Roman"/>
          <w:sz w:val="28"/>
          <w:szCs w:val="28"/>
        </w:rPr>
        <w:t>обескураживания допинга путем введения строгих правил и санкций;</w:t>
      </w:r>
    </w:p>
    <w:p w14:paraId="16810799" w14:textId="299FDA51" w:rsidR="00552581" w:rsidRPr="0089649A" w:rsidRDefault="00552581" w:rsidP="0089649A">
      <w:pPr>
        <w:pStyle w:val="Listparagraf"/>
        <w:numPr>
          <w:ilvl w:val="0"/>
          <w:numId w:val="26"/>
        </w:numPr>
        <w:tabs>
          <w:tab w:val="left" w:pos="993"/>
        </w:tabs>
        <w:spacing w:after="0" w:line="240" w:lineRule="auto"/>
        <w:ind w:left="0" w:firstLine="709"/>
        <w:jc w:val="both"/>
        <w:rPr>
          <w:rFonts w:ascii="Times New Roman" w:hAnsi="Times New Roman" w:cs="Times New Roman"/>
          <w:sz w:val="28"/>
          <w:szCs w:val="28"/>
        </w:rPr>
      </w:pPr>
      <w:r w:rsidRPr="0089649A">
        <w:rPr>
          <w:rFonts w:ascii="Times New Roman" w:hAnsi="Times New Roman" w:cs="Times New Roman"/>
          <w:sz w:val="28"/>
          <w:szCs w:val="28"/>
        </w:rPr>
        <w:t>продвижение государственной политики в области предотвращения и борьбы с феноменом допинга и в области борьбы с манипуляциями со спортивными соревнованиями, а также защиты целостности спорта и здоровья людей, практикующих физическую активность;</w:t>
      </w:r>
    </w:p>
    <w:p w14:paraId="6F0D4229" w14:textId="29E32F42" w:rsidR="00552581" w:rsidRPr="0089649A" w:rsidRDefault="00552581" w:rsidP="0089649A">
      <w:pPr>
        <w:pStyle w:val="Listparagraf"/>
        <w:numPr>
          <w:ilvl w:val="0"/>
          <w:numId w:val="26"/>
        </w:numPr>
        <w:tabs>
          <w:tab w:val="left" w:pos="993"/>
        </w:tabs>
        <w:spacing w:after="0" w:line="240" w:lineRule="auto"/>
        <w:ind w:left="0" w:firstLine="709"/>
        <w:jc w:val="both"/>
        <w:rPr>
          <w:rFonts w:ascii="Times New Roman" w:hAnsi="Times New Roman" w:cs="Times New Roman"/>
          <w:sz w:val="28"/>
          <w:szCs w:val="28"/>
        </w:rPr>
      </w:pPr>
      <w:r w:rsidRPr="0089649A">
        <w:rPr>
          <w:rFonts w:ascii="Times New Roman" w:hAnsi="Times New Roman" w:cs="Times New Roman"/>
          <w:sz w:val="28"/>
          <w:szCs w:val="28"/>
        </w:rPr>
        <w:t>продвижение и поддержка исследований феномена допинга в спорте.</w:t>
      </w:r>
    </w:p>
    <w:p w14:paraId="6AB006F8" w14:textId="77777777" w:rsidR="00552581" w:rsidRPr="00CC688A" w:rsidRDefault="00552581" w:rsidP="00552581">
      <w:pPr>
        <w:rPr>
          <w:sz w:val="28"/>
          <w:szCs w:val="28"/>
        </w:rPr>
      </w:pPr>
    </w:p>
    <w:p w14:paraId="7E083D78" w14:textId="77777777" w:rsidR="00552581" w:rsidRPr="00CC688A" w:rsidRDefault="00552581" w:rsidP="00552581">
      <w:pPr>
        <w:rPr>
          <w:b/>
          <w:bCs/>
          <w:sz w:val="28"/>
          <w:szCs w:val="28"/>
        </w:rPr>
      </w:pPr>
      <w:r w:rsidRPr="00CC688A">
        <w:rPr>
          <w:b/>
          <w:bCs/>
          <w:sz w:val="28"/>
          <w:szCs w:val="28"/>
        </w:rPr>
        <w:t xml:space="preserve">Статья 9. </w:t>
      </w:r>
      <w:r w:rsidRPr="00D41A3A">
        <w:rPr>
          <w:sz w:val="28"/>
          <w:szCs w:val="28"/>
        </w:rPr>
        <w:t>Полномочия Агентства</w:t>
      </w:r>
    </w:p>
    <w:p w14:paraId="1D2B1B95" w14:textId="6FE12209" w:rsidR="00552581" w:rsidRPr="00CC688A" w:rsidRDefault="00552581" w:rsidP="00552581">
      <w:pPr>
        <w:rPr>
          <w:sz w:val="28"/>
          <w:szCs w:val="28"/>
        </w:rPr>
      </w:pPr>
      <w:r w:rsidRPr="00CC688A">
        <w:rPr>
          <w:sz w:val="28"/>
          <w:szCs w:val="28"/>
        </w:rPr>
        <w:t>В целях достижения задач, предусмотренных ст</w:t>
      </w:r>
      <w:r w:rsidR="00D41A3A">
        <w:rPr>
          <w:sz w:val="28"/>
          <w:szCs w:val="28"/>
        </w:rPr>
        <w:t xml:space="preserve">атьей </w:t>
      </w:r>
      <w:r w:rsidRPr="00CC688A">
        <w:rPr>
          <w:sz w:val="28"/>
          <w:szCs w:val="28"/>
        </w:rPr>
        <w:t>8, Агентство выполняет следующие полномочия:</w:t>
      </w:r>
    </w:p>
    <w:p w14:paraId="19CDE7B1" w14:textId="2D873F99" w:rsidR="00552581" w:rsidRPr="0089649A" w:rsidRDefault="00552581" w:rsidP="0089649A">
      <w:pPr>
        <w:pStyle w:val="Listparagraf"/>
        <w:numPr>
          <w:ilvl w:val="0"/>
          <w:numId w:val="27"/>
        </w:numPr>
        <w:tabs>
          <w:tab w:val="left" w:pos="993"/>
        </w:tabs>
        <w:spacing w:after="0" w:line="240" w:lineRule="auto"/>
        <w:ind w:left="0" w:firstLine="709"/>
        <w:jc w:val="both"/>
        <w:rPr>
          <w:rFonts w:ascii="Times New Roman" w:hAnsi="Times New Roman" w:cs="Times New Roman"/>
          <w:sz w:val="28"/>
          <w:szCs w:val="28"/>
        </w:rPr>
      </w:pPr>
      <w:r w:rsidRPr="0089649A">
        <w:rPr>
          <w:rFonts w:ascii="Times New Roman" w:hAnsi="Times New Roman" w:cs="Times New Roman"/>
          <w:sz w:val="28"/>
          <w:szCs w:val="28"/>
        </w:rPr>
        <w:t>планирует, разрабатывает и внедряет документы государственной политики в области антидопинга;</w:t>
      </w:r>
    </w:p>
    <w:p w14:paraId="0B3E2C7F" w14:textId="3849EDB9" w:rsidR="00552581" w:rsidRPr="0089649A" w:rsidRDefault="00552581" w:rsidP="0089649A">
      <w:pPr>
        <w:pStyle w:val="Listparagraf"/>
        <w:numPr>
          <w:ilvl w:val="0"/>
          <w:numId w:val="27"/>
        </w:numPr>
        <w:tabs>
          <w:tab w:val="left" w:pos="993"/>
        </w:tabs>
        <w:spacing w:after="0" w:line="240" w:lineRule="auto"/>
        <w:ind w:left="0" w:firstLine="709"/>
        <w:jc w:val="both"/>
        <w:rPr>
          <w:rFonts w:ascii="Times New Roman" w:hAnsi="Times New Roman" w:cs="Times New Roman"/>
          <w:sz w:val="28"/>
          <w:szCs w:val="28"/>
        </w:rPr>
      </w:pPr>
      <w:r w:rsidRPr="0089649A">
        <w:rPr>
          <w:rFonts w:ascii="Times New Roman" w:hAnsi="Times New Roman" w:cs="Times New Roman"/>
          <w:sz w:val="28"/>
          <w:szCs w:val="28"/>
        </w:rPr>
        <w:t>представляет предложения по изменению национального законодательства путем согласования его с международными правилами в этой области;</w:t>
      </w:r>
    </w:p>
    <w:p w14:paraId="6B3DCAA4" w14:textId="6DEDCE16" w:rsidR="00552581" w:rsidRPr="0089649A" w:rsidRDefault="00552581" w:rsidP="0089649A">
      <w:pPr>
        <w:pStyle w:val="Listparagraf"/>
        <w:numPr>
          <w:ilvl w:val="0"/>
          <w:numId w:val="27"/>
        </w:numPr>
        <w:tabs>
          <w:tab w:val="left" w:pos="993"/>
        </w:tabs>
        <w:spacing w:after="0" w:line="240" w:lineRule="auto"/>
        <w:ind w:left="0" w:firstLine="709"/>
        <w:jc w:val="both"/>
        <w:rPr>
          <w:rFonts w:ascii="Times New Roman" w:hAnsi="Times New Roman" w:cs="Times New Roman"/>
          <w:sz w:val="28"/>
          <w:szCs w:val="28"/>
        </w:rPr>
      </w:pPr>
      <w:r w:rsidRPr="0089649A">
        <w:rPr>
          <w:rFonts w:ascii="Times New Roman" w:hAnsi="Times New Roman" w:cs="Times New Roman"/>
          <w:sz w:val="28"/>
          <w:szCs w:val="28"/>
        </w:rPr>
        <w:t xml:space="preserve">принимает, публикует и обеспечивает реализацию </w:t>
      </w:r>
      <w:r w:rsidR="00D41A3A">
        <w:rPr>
          <w:rFonts w:ascii="Times New Roman" w:hAnsi="Times New Roman" w:cs="Times New Roman"/>
          <w:sz w:val="28"/>
          <w:szCs w:val="28"/>
        </w:rPr>
        <w:t>НАП</w:t>
      </w:r>
      <w:r w:rsidRPr="0089649A">
        <w:rPr>
          <w:rFonts w:ascii="Times New Roman" w:hAnsi="Times New Roman" w:cs="Times New Roman"/>
          <w:sz w:val="28"/>
          <w:szCs w:val="28"/>
        </w:rPr>
        <w:t xml:space="preserve"> в соответствии с положениями Кодекса и Международных стандартов;</w:t>
      </w:r>
    </w:p>
    <w:p w14:paraId="3C93F2DC" w14:textId="01798E1E" w:rsidR="00552581" w:rsidRPr="0089649A" w:rsidRDefault="00552581" w:rsidP="0089649A">
      <w:pPr>
        <w:pStyle w:val="Listparagraf"/>
        <w:numPr>
          <w:ilvl w:val="0"/>
          <w:numId w:val="27"/>
        </w:numPr>
        <w:tabs>
          <w:tab w:val="left" w:pos="993"/>
        </w:tabs>
        <w:spacing w:after="0" w:line="240" w:lineRule="auto"/>
        <w:ind w:left="0" w:firstLine="709"/>
        <w:jc w:val="both"/>
        <w:rPr>
          <w:rFonts w:ascii="Times New Roman" w:hAnsi="Times New Roman" w:cs="Times New Roman"/>
          <w:sz w:val="28"/>
          <w:szCs w:val="28"/>
        </w:rPr>
      </w:pPr>
      <w:r w:rsidRPr="0089649A">
        <w:rPr>
          <w:rFonts w:ascii="Times New Roman" w:hAnsi="Times New Roman" w:cs="Times New Roman"/>
          <w:sz w:val="28"/>
          <w:szCs w:val="28"/>
        </w:rPr>
        <w:t>обеспечивает выполнение нормативных актов, применяет конкретные меры по санкционированию случаев допинга в спорте;</w:t>
      </w:r>
    </w:p>
    <w:p w14:paraId="12D8B060" w14:textId="71E48986" w:rsidR="00552581" w:rsidRPr="0089649A" w:rsidRDefault="00552581" w:rsidP="0089649A">
      <w:pPr>
        <w:pStyle w:val="Listparagraf"/>
        <w:numPr>
          <w:ilvl w:val="0"/>
          <w:numId w:val="27"/>
        </w:numPr>
        <w:tabs>
          <w:tab w:val="left" w:pos="993"/>
        </w:tabs>
        <w:spacing w:after="0" w:line="240" w:lineRule="auto"/>
        <w:ind w:left="0" w:firstLine="709"/>
        <w:jc w:val="both"/>
        <w:rPr>
          <w:rFonts w:ascii="Times New Roman" w:hAnsi="Times New Roman" w:cs="Times New Roman"/>
          <w:sz w:val="28"/>
          <w:szCs w:val="28"/>
        </w:rPr>
      </w:pPr>
      <w:r w:rsidRPr="0089649A">
        <w:rPr>
          <w:rFonts w:ascii="Times New Roman" w:hAnsi="Times New Roman" w:cs="Times New Roman"/>
          <w:sz w:val="28"/>
          <w:szCs w:val="28"/>
        </w:rPr>
        <w:t xml:space="preserve">отвечает за проведение </w:t>
      </w:r>
      <w:proofErr w:type="gramStart"/>
      <w:r w:rsidRPr="0089649A">
        <w:rPr>
          <w:rFonts w:ascii="Times New Roman" w:hAnsi="Times New Roman" w:cs="Times New Roman"/>
          <w:sz w:val="28"/>
          <w:szCs w:val="28"/>
        </w:rPr>
        <w:t>допинг-тестирования</w:t>
      </w:r>
      <w:proofErr w:type="gramEnd"/>
      <w:r w:rsidRPr="0089649A">
        <w:rPr>
          <w:rFonts w:ascii="Times New Roman" w:hAnsi="Times New Roman" w:cs="Times New Roman"/>
          <w:sz w:val="28"/>
          <w:szCs w:val="28"/>
        </w:rPr>
        <w:t xml:space="preserve"> и обеспечивает управление результатами и процедурой слушания в соответствии с международным кодексом и стандартом управления результатами;</w:t>
      </w:r>
    </w:p>
    <w:p w14:paraId="1DF30D2C" w14:textId="3C3B9216" w:rsidR="00552581" w:rsidRPr="0089649A" w:rsidRDefault="00552581" w:rsidP="0089649A">
      <w:pPr>
        <w:pStyle w:val="Listparagraf"/>
        <w:numPr>
          <w:ilvl w:val="0"/>
          <w:numId w:val="27"/>
        </w:numPr>
        <w:tabs>
          <w:tab w:val="left" w:pos="993"/>
        </w:tabs>
        <w:spacing w:after="0" w:line="240" w:lineRule="auto"/>
        <w:ind w:left="0" w:firstLine="709"/>
        <w:jc w:val="both"/>
        <w:rPr>
          <w:rFonts w:ascii="Times New Roman" w:hAnsi="Times New Roman" w:cs="Times New Roman"/>
          <w:sz w:val="28"/>
          <w:szCs w:val="28"/>
        </w:rPr>
      </w:pPr>
      <w:r w:rsidRPr="0089649A">
        <w:rPr>
          <w:rFonts w:ascii="Times New Roman" w:hAnsi="Times New Roman" w:cs="Times New Roman"/>
          <w:sz w:val="28"/>
          <w:szCs w:val="28"/>
        </w:rPr>
        <w:t xml:space="preserve">разрабатывает и обновляет план распределения </w:t>
      </w:r>
      <w:proofErr w:type="gramStart"/>
      <w:r w:rsidRPr="0089649A">
        <w:rPr>
          <w:rFonts w:ascii="Times New Roman" w:hAnsi="Times New Roman" w:cs="Times New Roman"/>
          <w:sz w:val="28"/>
          <w:szCs w:val="28"/>
        </w:rPr>
        <w:t>допинг-тестов</w:t>
      </w:r>
      <w:proofErr w:type="gramEnd"/>
      <w:r w:rsidRPr="0089649A">
        <w:rPr>
          <w:rFonts w:ascii="Times New Roman" w:hAnsi="Times New Roman" w:cs="Times New Roman"/>
          <w:sz w:val="28"/>
          <w:szCs w:val="28"/>
        </w:rPr>
        <w:t xml:space="preserve"> в соответствии с положениями Кодекса и международного стандарта для тестирования и расследования;</w:t>
      </w:r>
    </w:p>
    <w:p w14:paraId="104D109A" w14:textId="182DE6A4" w:rsidR="00552581" w:rsidRPr="0089649A" w:rsidRDefault="00552581" w:rsidP="0089649A">
      <w:pPr>
        <w:pStyle w:val="Listparagraf"/>
        <w:numPr>
          <w:ilvl w:val="0"/>
          <w:numId w:val="27"/>
        </w:numPr>
        <w:tabs>
          <w:tab w:val="left" w:pos="993"/>
        </w:tabs>
        <w:spacing w:after="0" w:line="240" w:lineRule="auto"/>
        <w:ind w:left="0" w:firstLine="709"/>
        <w:jc w:val="both"/>
        <w:rPr>
          <w:rFonts w:ascii="Times New Roman" w:hAnsi="Times New Roman" w:cs="Times New Roman"/>
          <w:sz w:val="28"/>
          <w:szCs w:val="28"/>
        </w:rPr>
      </w:pPr>
      <w:r w:rsidRPr="0089649A">
        <w:rPr>
          <w:rFonts w:ascii="Times New Roman" w:hAnsi="Times New Roman" w:cs="Times New Roman"/>
          <w:sz w:val="28"/>
          <w:szCs w:val="28"/>
        </w:rPr>
        <w:t>организует и проводит допинг-контроль на соревнованиях, а также вне их;</w:t>
      </w:r>
    </w:p>
    <w:p w14:paraId="77829F96" w14:textId="0F7B90B9" w:rsidR="00552581" w:rsidRPr="0089649A" w:rsidRDefault="00552581" w:rsidP="0089649A">
      <w:pPr>
        <w:pStyle w:val="Listparagraf"/>
        <w:numPr>
          <w:ilvl w:val="0"/>
          <w:numId w:val="27"/>
        </w:numPr>
        <w:tabs>
          <w:tab w:val="left" w:pos="993"/>
        </w:tabs>
        <w:spacing w:after="0" w:line="240" w:lineRule="auto"/>
        <w:ind w:left="0" w:firstLine="709"/>
        <w:jc w:val="both"/>
        <w:rPr>
          <w:rFonts w:ascii="Times New Roman" w:hAnsi="Times New Roman" w:cs="Times New Roman"/>
          <w:sz w:val="28"/>
          <w:szCs w:val="28"/>
        </w:rPr>
      </w:pPr>
      <w:r w:rsidRPr="0089649A">
        <w:rPr>
          <w:rFonts w:ascii="Times New Roman" w:hAnsi="Times New Roman" w:cs="Times New Roman"/>
          <w:sz w:val="28"/>
          <w:szCs w:val="28"/>
        </w:rPr>
        <w:t>исследует атипичные результаты и атипичные данные в биологическом паспорте спортсмена;</w:t>
      </w:r>
    </w:p>
    <w:p w14:paraId="69312DCF" w14:textId="597FD4E9" w:rsidR="00552581" w:rsidRPr="0089649A" w:rsidRDefault="00552581" w:rsidP="0089649A">
      <w:pPr>
        <w:pStyle w:val="Listparagraf"/>
        <w:numPr>
          <w:ilvl w:val="0"/>
          <w:numId w:val="27"/>
        </w:numPr>
        <w:tabs>
          <w:tab w:val="left" w:pos="993"/>
        </w:tabs>
        <w:spacing w:after="0" w:line="240" w:lineRule="auto"/>
        <w:ind w:left="0" w:firstLine="709"/>
        <w:jc w:val="both"/>
        <w:rPr>
          <w:rFonts w:ascii="Times New Roman" w:hAnsi="Times New Roman" w:cs="Times New Roman"/>
          <w:sz w:val="28"/>
          <w:szCs w:val="28"/>
        </w:rPr>
      </w:pPr>
      <w:r w:rsidRPr="0089649A">
        <w:rPr>
          <w:rFonts w:ascii="Times New Roman" w:hAnsi="Times New Roman" w:cs="Times New Roman"/>
          <w:sz w:val="28"/>
          <w:szCs w:val="28"/>
        </w:rPr>
        <w:t>расследует любую другую информацию, полученную в результате анализа или из других источников или данных, указывающих на нарушение одного или нескольких антидопинговых правил, с целью либо исключить подозрение в нарушении правила / правил, либо объединить доказательства, подтверждающие начало процедуры нарушения антидопингового регулирования;</w:t>
      </w:r>
    </w:p>
    <w:p w14:paraId="1EB742D5" w14:textId="3CD24B1B" w:rsidR="00552581" w:rsidRPr="0089649A" w:rsidRDefault="00552581" w:rsidP="0089649A">
      <w:pPr>
        <w:pStyle w:val="Listparagraf"/>
        <w:numPr>
          <w:ilvl w:val="0"/>
          <w:numId w:val="27"/>
        </w:numPr>
        <w:tabs>
          <w:tab w:val="left" w:pos="993"/>
        </w:tabs>
        <w:spacing w:after="0" w:line="240" w:lineRule="auto"/>
        <w:ind w:left="0" w:firstLine="709"/>
        <w:jc w:val="both"/>
        <w:rPr>
          <w:rFonts w:ascii="Times New Roman" w:hAnsi="Times New Roman" w:cs="Times New Roman"/>
          <w:sz w:val="28"/>
          <w:szCs w:val="28"/>
        </w:rPr>
      </w:pPr>
      <w:r w:rsidRPr="0089649A">
        <w:rPr>
          <w:rFonts w:ascii="Times New Roman" w:hAnsi="Times New Roman" w:cs="Times New Roman"/>
          <w:sz w:val="28"/>
          <w:szCs w:val="28"/>
        </w:rPr>
        <w:t xml:space="preserve">поощряет и оказывает помощь спортивным структурам, Национальному Олимпийскому и спортивному комитету и </w:t>
      </w:r>
      <w:proofErr w:type="spellStart"/>
      <w:r w:rsidRPr="0089649A">
        <w:rPr>
          <w:rFonts w:ascii="Times New Roman" w:hAnsi="Times New Roman" w:cs="Times New Roman"/>
          <w:sz w:val="28"/>
          <w:szCs w:val="28"/>
        </w:rPr>
        <w:t>паралимпийскому</w:t>
      </w:r>
      <w:proofErr w:type="spellEnd"/>
      <w:r w:rsidRPr="0089649A">
        <w:rPr>
          <w:rFonts w:ascii="Times New Roman" w:hAnsi="Times New Roman" w:cs="Times New Roman"/>
          <w:sz w:val="28"/>
          <w:szCs w:val="28"/>
        </w:rPr>
        <w:t xml:space="preserve"> комитету в принятии программ профилактики и борьбы с допингом в спорте;</w:t>
      </w:r>
    </w:p>
    <w:p w14:paraId="778B96AE" w14:textId="68AC35EE" w:rsidR="00552581" w:rsidRPr="0089649A" w:rsidRDefault="00552581" w:rsidP="0089649A">
      <w:pPr>
        <w:pStyle w:val="Listparagraf"/>
        <w:numPr>
          <w:ilvl w:val="0"/>
          <w:numId w:val="27"/>
        </w:numPr>
        <w:tabs>
          <w:tab w:val="left" w:pos="993"/>
        </w:tabs>
        <w:spacing w:after="0" w:line="240" w:lineRule="auto"/>
        <w:ind w:left="0" w:firstLine="709"/>
        <w:jc w:val="both"/>
        <w:rPr>
          <w:rFonts w:ascii="Times New Roman" w:hAnsi="Times New Roman" w:cs="Times New Roman"/>
          <w:sz w:val="28"/>
          <w:szCs w:val="28"/>
        </w:rPr>
      </w:pPr>
      <w:r w:rsidRPr="0089649A">
        <w:rPr>
          <w:rFonts w:ascii="Times New Roman" w:hAnsi="Times New Roman" w:cs="Times New Roman"/>
          <w:sz w:val="28"/>
          <w:szCs w:val="28"/>
        </w:rPr>
        <w:t>сотрудничает с другими антидопинговыми организациями в целях взаимного тестирования;</w:t>
      </w:r>
    </w:p>
    <w:p w14:paraId="41207EFB" w14:textId="228C82FC" w:rsidR="00552581" w:rsidRPr="0089649A" w:rsidRDefault="00552581" w:rsidP="0089649A">
      <w:pPr>
        <w:pStyle w:val="Listparagraf"/>
        <w:numPr>
          <w:ilvl w:val="0"/>
          <w:numId w:val="27"/>
        </w:numPr>
        <w:tabs>
          <w:tab w:val="left" w:pos="993"/>
        </w:tabs>
        <w:spacing w:after="0" w:line="240" w:lineRule="auto"/>
        <w:ind w:left="0" w:firstLine="709"/>
        <w:jc w:val="both"/>
        <w:rPr>
          <w:rFonts w:ascii="Times New Roman" w:hAnsi="Times New Roman" w:cs="Times New Roman"/>
          <w:sz w:val="28"/>
          <w:szCs w:val="28"/>
        </w:rPr>
      </w:pPr>
      <w:r w:rsidRPr="0089649A">
        <w:rPr>
          <w:rFonts w:ascii="Times New Roman" w:hAnsi="Times New Roman" w:cs="Times New Roman"/>
          <w:sz w:val="28"/>
          <w:szCs w:val="28"/>
        </w:rPr>
        <w:t>ежегодно публикует список запрещенных веществ и методов в соответствии с запрещенным списком ВАДА;</w:t>
      </w:r>
    </w:p>
    <w:p w14:paraId="16B44112" w14:textId="46A68515" w:rsidR="00552581" w:rsidRPr="0089649A" w:rsidRDefault="00552581" w:rsidP="0089649A">
      <w:pPr>
        <w:pStyle w:val="Listparagraf"/>
        <w:numPr>
          <w:ilvl w:val="0"/>
          <w:numId w:val="27"/>
        </w:numPr>
        <w:tabs>
          <w:tab w:val="left" w:pos="993"/>
        </w:tabs>
        <w:spacing w:after="0" w:line="240" w:lineRule="auto"/>
        <w:ind w:left="0" w:firstLine="709"/>
        <w:jc w:val="both"/>
        <w:rPr>
          <w:rFonts w:ascii="Times New Roman" w:hAnsi="Times New Roman" w:cs="Times New Roman"/>
          <w:sz w:val="28"/>
          <w:szCs w:val="28"/>
        </w:rPr>
      </w:pPr>
      <w:r w:rsidRPr="0089649A">
        <w:rPr>
          <w:rFonts w:ascii="Times New Roman" w:hAnsi="Times New Roman" w:cs="Times New Roman"/>
          <w:sz w:val="28"/>
          <w:szCs w:val="28"/>
        </w:rPr>
        <w:t>ежегодно публикует и обновляет в сотрудничестве с Министерством здравоохранения список фармацевтических препаратов, лицензированных и продаваемых в Республике Молдова, в состав которых входят допинговые вещества;</w:t>
      </w:r>
    </w:p>
    <w:p w14:paraId="1C3119DF" w14:textId="28D678A5" w:rsidR="00552581" w:rsidRPr="0089649A" w:rsidRDefault="00552581" w:rsidP="0089649A">
      <w:pPr>
        <w:pStyle w:val="Listparagraf"/>
        <w:numPr>
          <w:ilvl w:val="0"/>
          <w:numId w:val="27"/>
        </w:numPr>
        <w:tabs>
          <w:tab w:val="left" w:pos="993"/>
        </w:tabs>
        <w:spacing w:after="0" w:line="240" w:lineRule="auto"/>
        <w:ind w:left="0" w:firstLine="709"/>
        <w:jc w:val="both"/>
        <w:rPr>
          <w:rFonts w:ascii="Times New Roman" w:hAnsi="Times New Roman" w:cs="Times New Roman"/>
          <w:sz w:val="28"/>
          <w:szCs w:val="28"/>
        </w:rPr>
      </w:pPr>
      <w:r w:rsidRPr="0089649A">
        <w:rPr>
          <w:rFonts w:ascii="Times New Roman" w:hAnsi="Times New Roman" w:cs="Times New Roman"/>
          <w:sz w:val="28"/>
          <w:szCs w:val="28"/>
        </w:rPr>
        <w:t>доводит до сведения ВАДА информацию о случаях допинга в Молдове и / или среди молдавских спортсменов на национальном и международном уровнях;</w:t>
      </w:r>
    </w:p>
    <w:p w14:paraId="22BA3AAF" w14:textId="6CA4BA76" w:rsidR="00552581" w:rsidRPr="0089649A" w:rsidRDefault="00552581" w:rsidP="0089649A">
      <w:pPr>
        <w:pStyle w:val="Listparagraf"/>
        <w:numPr>
          <w:ilvl w:val="0"/>
          <w:numId w:val="27"/>
        </w:numPr>
        <w:tabs>
          <w:tab w:val="left" w:pos="993"/>
        </w:tabs>
        <w:spacing w:after="0" w:line="240" w:lineRule="auto"/>
        <w:ind w:left="0" w:firstLine="709"/>
        <w:jc w:val="both"/>
        <w:rPr>
          <w:rFonts w:ascii="Times New Roman" w:hAnsi="Times New Roman" w:cs="Times New Roman"/>
          <w:sz w:val="28"/>
          <w:szCs w:val="28"/>
        </w:rPr>
      </w:pPr>
      <w:r w:rsidRPr="0089649A">
        <w:rPr>
          <w:rFonts w:ascii="Times New Roman" w:hAnsi="Times New Roman" w:cs="Times New Roman"/>
          <w:sz w:val="28"/>
          <w:szCs w:val="28"/>
        </w:rPr>
        <w:t xml:space="preserve">обеспечивает организацию и функционирование комиссии по предоставлению исключений для терапевтического использования, отслеживает </w:t>
      </w:r>
      <w:r w:rsidR="00D41A3A">
        <w:rPr>
          <w:rFonts w:ascii="Times New Roman" w:hAnsi="Times New Roman" w:cs="Times New Roman"/>
          <w:sz w:val="28"/>
          <w:szCs w:val="28"/>
        </w:rPr>
        <w:t>И</w:t>
      </w:r>
      <w:r w:rsidRPr="0089649A">
        <w:rPr>
          <w:rFonts w:ascii="Times New Roman" w:hAnsi="Times New Roman" w:cs="Times New Roman"/>
          <w:sz w:val="28"/>
          <w:szCs w:val="28"/>
        </w:rPr>
        <w:t xml:space="preserve">ТИ для национальных спортсменов в соответствии с международным стандартом </w:t>
      </w:r>
      <w:r w:rsidR="00D41A3A">
        <w:rPr>
          <w:rFonts w:ascii="Times New Roman" w:hAnsi="Times New Roman" w:cs="Times New Roman"/>
          <w:sz w:val="28"/>
          <w:szCs w:val="28"/>
        </w:rPr>
        <w:t>И</w:t>
      </w:r>
      <w:r w:rsidRPr="0089649A">
        <w:rPr>
          <w:rFonts w:ascii="Times New Roman" w:hAnsi="Times New Roman" w:cs="Times New Roman"/>
          <w:sz w:val="28"/>
          <w:szCs w:val="28"/>
        </w:rPr>
        <w:t>ТИ;</w:t>
      </w:r>
    </w:p>
    <w:p w14:paraId="5D6A07AA" w14:textId="776537DF" w:rsidR="00552581" w:rsidRPr="0089649A" w:rsidRDefault="00552581" w:rsidP="0089649A">
      <w:pPr>
        <w:pStyle w:val="Listparagraf"/>
        <w:numPr>
          <w:ilvl w:val="0"/>
          <w:numId w:val="27"/>
        </w:numPr>
        <w:tabs>
          <w:tab w:val="left" w:pos="993"/>
        </w:tabs>
        <w:spacing w:after="0" w:line="240" w:lineRule="auto"/>
        <w:ind w:left="0" w:firstLine="709"/>
        <w:jc w:val="both"/>
        <w:rPr>
          <w:rFonts w:ascii="Times New Roman" w:hAnsi="Times New Roman" w:cs="Times New Roman"/>
          <w:sz w:val="28"/>
          <w:szCs w:val="28"/>
        </w:rPr>
      </w:pPr>
      <w:r w:rsidRPr="0089649A">
        <w:rPr>
          <w:rFonts w:ascii="Times New Roman" w:hAnsi="Times New Roman" w:cs="Times New Roman"/>
          <w:sz w:val="28"/>
          <w:szCs w:val="28"/>
        </w:rPr>
        <w:t>инициирует, продвигает и поддерживает образовательные и профилактические программы допинга в спорте, содействие честной игре в спорте;</w:t>
      </w:r>
    </w:p>
    <w:p w14:paraId="47B4F886" w14:textId="0BEE0453" w:rsidR="00552581" w:rsidRPr="0089649A" w:rsidRDefault="00552581" w:rsidP="0089649A">
      <w:pPr>
        <w:pStyle w:val="Listparagraf"/>
        <w:numPr>
          <w:ilvl w:val="0"/>
          <w:numId w:val="27"/>
        </w:numPr>
        <w:tabs>
          <w:tab w:val="left" w:pos="993"/>
        </w:tabs>
        <w:spacing w:after="0" w:line="240" w:lineRule="auto"/>
        <w:ind w:left="0" w:firstLine="709"/>
        <w:jc w:val="both"/>
        <w:rPr>
          <w:rFonts w:ascii="Times New Roman" w:hAnsi="Times New Roman" w:cs="Times New Roman"/>
          <w:sz w:val="28"/>
          <w:szCs w:val="28"/>
        </w:rPr>
      </w:pPr>
      <w:r w:rsidRPr="0089649A">
        <w:rPr>
          <w:rFonts w:ascii="Times New Roman" w:hAnsi="Times New Roman" w:cs="Times New Roman"/>
          <w:sz w:val="28"/>
          <w:szCs w:val="28"/>
        </w:rPr>
        <w:t>обеспечивает постоянное обучение и профессиональное развитие сотрудников Агентства;</w:t>
      </w:r>
    </w:p>
    <w:p w14:paraId="04AEF883" w14:textId="1767342F" w:rsidR="00552581" w:rsidRPr="0089649A" w:rsidRDefault="00552581" w:rsidP="0089649A">
      <w:pPr>
        <w:pStyle w:val="Listparagraf"/>
        <w:numPr>
          <w:ilvl w:val="0"/>
          <w:numId w:val="27"/>
        </w:numPr>
        <w:tabs>
          <w:tab w:val="left" w:pos="993"/>
        </w:tabs>
        <w:spacing w:after="0" w:line="240" w:lineRule="auto"/>
        <w:ind w:left="0" w:firstLine="709"/>
        <w:jc w:val="both"/>
        <w:rPr>
          <w:rFonts w:ascii="Times New Roman" w:hAnsi="Times New Roman" w:cs="Times New Roman"/>
          <w:sz w:val="28"/>
          <w:szCs w:val="28"/>
        </w:rPr>
      </w:pPr>
      <w:r w:rsidRPr="0089649A">
        <w:rPr>
          <w:rFonts w:ascii="Times New Roman" w:hAnsi="Times New Roman" w:cs="Times New Roman"/>
          <w:sz w:val="28"/>
          <w:szCs w:val="28"/>
        </w:rPr>
        <w:t>сотрудничает с другими национальными и международными организациями и государственными учреждениями, правительственными и неправительственными организациями и другими антидопинговыми организациями;</w:t>
      </w:r>
    </w:p>
    <w:p w14:paraId="4780662C" w14:textId="585E5120" w:rsidR="00552581" w:rsidRPr="0089649A" w:rsidRDefault="00552581" w:rsidP="0089649A">
      <w:pPr>
        <w:pStyle w:val="Listparagraf"/>
        <w:numPr>
          <w:ilvl w:val="0"/>
          <w:numId w:val="27"/>
        </w:numPr>
        <w:tabs>
          <w:tab w:val="left" w:pos="993"/>
        </w:tabs>
        <w:spacing w:after="0" w:line="240" w:lineRule="auto"/>
        <w:ind w:left="0" w:firstLine="709"/>
        <w:jc w:val="both"/>
        <w:rPr>
          <w:rFonts w:ascii="Times New Roman" w:hAnsi="Times New Roman" w:cs="Times New Roman"/>
          <w:sz w:val="28"/>
          <w:szCs w:val="28"/>
        </w:rPr>
      </w:pPr>
      <w:r w:rsidRPr="0089649A">
        <w:rPr>
          <w:rFonts w:ascii="Times New Roman" w:hAnsi="Times New Roman" w:cs="Times New Roman"/>
          <w:sz w:val="28"/>
          <w:szCs w:val="28"/>
        </w:rPr>
        <w:t>полностью сотрудничает с ВАДА в отношении расследований ВАДА, в которых ВАДА инициировала собственное расследование нарушений антидопинговых правил и других действий, которые могут способствовать допингу;</w:t>
      </w:r>
    </w:p>
    <w:p w14:paraId="23DC82BF" w14:textId="77198CF0" w:rsidR="00552581" w:rsidRPr="0089649A" w:rsidRDefault="00552581" w:rsidP="0089649A">
      <w:pPr>
        <w:pStyle w:val="Listparagraf"/>
        <w:numPr>
          <w:ilvl w:val="0"/>
          <w:numId w:val="27"/>
        </w:numPr>
        <w:tabs>
          <w:tab w:val="left" w:pos="993"/>
        </w:tabs>
        <w:spacing w:after="0" w:line="240" w:lineRule="auto"/>
        <w:ind w:left="0" w:firstLine="709"/>
        <w:jc w:val="both"/>
        <w:rPr>
          <w:rFonts w:ascii="Times New Roman" w:hAnsi="Times New Roman" w:cs="Times New Roman"/>
          <w:sz w:val="28"/>
          <w:szCs w:val="28"/>
        </w:rPr>
      </w:pPr>
      <w:r w:rsidRPr="0089649A">
        <w:rPr>
          <w:rFonts w:ascii="Times New Roman" w:hAnsi="Times New Roman" w:cs="Times New Roman"/>
          <w:sz w:val="28"/>
          <w:szCs w:val="28"/>
        </w:rPr>
        <w:t>уведомляет государственные структуры с целью приостановки выделения сре</w:t>
      </w:r>
      <w:proofErr w:type="gramStart"/>
      <w:r w:rsidRPr="0089649A">
        <w:rPr>
          <w:rFonts w:ascii="Times New Roman" w:hAnsi="Times New Roman" w:cs="Times New Roman"/>
          <w:sz w:val="28"/>
          <w:szCs w:val="28"/>
        </w:rPr>
        <w:t>дств дл</w:t>
      </w:r>
      <w:proofErr w:type="gramEnd"/>
      <w:r w:rsidRPr="0089649A">
        <w:rPr>
          <w:rFonts w:ascii="Times New Roman" w:hAnsi="Times New Roman" w:cs="Times New Roman"/>
          <w:sz w:val="28"/>
          <w:szCs w:val="28"/>
        </w:rPr>
        <w:t>я спортсменов и вспомогательного персонала спортсменов, нарушивших антидопинговые правила;</w:t>
      </w:r>
    </w:p>
    <w:p w14:paraId="5D90AE47" w14:textId="0F38CDDB" w:rsidR="00552581" w:rsidRPr="0089649A" w:rsidRDefault="00552581" w:rsidP="0089649A">
      <w:pPr>
        <w:pStyle w:val="Listparagraf"/>
        <w:numPr>
          <w:ilvl w:val="0"/>
          <w:numId w:val="27"/>
        </w:numPr>
        <w:tabs>
          <w:tab w:val="left" w:pos="993"/>
        </w:tabs>
        <w:spacing w:after="0" w:line="240" w:lineRule="auto"/>
        <w:ind w:left="0" w:firstLine="709"/>
        <w:jc w:val="both"/>
        <w:rPr>
          <w:rFonts w:ascii="Times New Roman" w:hAnsi="Times New Roman" w:cs="Times New Roman"/>
          <w:sz w:val="28"/>
          <w:szCs w:val="28"/>
        </w:rPr>
      </w:pPr>
      <w:r w:rsidRPr="0089649A">
        <w:rPr>
          <w:rFonts w:ascii="Times New Roman" w:hAnsi="Times New Roman" w:cs="Times New Roman"/>
          <w:sz w:val="28"/>
          <w:szCs w:val="28"/>
        </w:rPr>
        <w:t>способствует и поддерживает антидопинговое исследование;</w:t>
      </w:r>
    </w:p>
    <w:p w14:paraId="127AD248" w14:textId="112A798E" w:rsidR="00552581" w:rsidRPr="0089649A" w:rsidRDefault="00552581" w:rsidP="0089649A">
      <w:pPr>
        <w:pStyle w:val="Listparagraf"/>
        <w:numPr>
          <w:ilvl w:val="0"/>
          <w:numId w:val="27"/>
        </w:numPr>
        <w:tabs>
          <w:tab w:val="left" w:pos="993"/>
        </w:tabs>
        <w:spacing w:after="0" w:line="240" w:lineRule="auto"/>
        <w:ind w:left="0" w:firstLine="709"/>
        <w:jc w:val="both"/>
        <w:rPr>
          <w:rFonts w:ascii="Times New Roman" w:hAnsi="Times New Roman" w:cs="Times New Roman"/>
          <w:sz w:val="28"/>
          <w:szCs w:val="28"/>
        </w:rPr>
      </w:pPr>
      <w:r w:rsidRPr="0089649A">
        <w:rPr>
          <w:rFonts w:ascii="Times New Roman" w:hAnsi="Times New Roman" w:cs="Times New Roman"/>
          <w:sz w:val="28"/>
          <w:szCs w:val="28"/>
        </w:rPr>
        <w:t>облегчает процесс мониторинга соответствия к Кодексу в соответствии с международным стандартом соответствия;</w:t>
      </w:r>
    </w:p>
    <w:p w14:paraId="0CE1CAA2" w14:textId="12C20E27" w:rsidR="00552581" w:rsidRPr="0089649A" w:rsidRDefault="00552581" w:rsidP="0089649A">
      <w:pPr>
        <w:pStyle w:val="Listparagraf"/>
        <w:numPr>
          <w:ilvl w:val="0"/>
          <w:numId w:val="27"/>
        </w:numPr>
        <w:tabs>
          <w:tab w:val="left" w:pos="993"/>
        </w:tabs>
        <w:spacing w:after="0" w:line="240" w:lineRule="auto"/>
        <w:ind w:left="0" w:firstLine="709"/>
        <w:jc w:val="both"/>
        <w:rPr>
          <w:rFonts w:ascii="Times New Roman" w:hAnsi="Times New Roman" w:cs="Times New Roman"/>
          <w:sz w:val="28"/>
          <w:szCs w:val="28"/>
        </w:rPr>
      </w:pPr>
      <w:r w:rsidRPr="0089649A">
        <w:rPr>
          <w:rFonts w:ascii="Times New Roman" w:hAnsi="Times New Roman" w:cs="Times New Roman"/>
          <w:sz w:val="28"/>
          <w:szCs w:val="28"/>
        </w:rPr>
        <w:t>собирает, хранит, обрабатывает или передает персональные данные о спортсмене и других лицах, когда это необходимо и применимо при проведении антидопинговой деятельности, в соответствии с Кодексом, международным стандартом обработки персональных данных и действующим национальным законодательством.</w:t>
      </w:r>
    </w:p>
    <w:p w14:paraId="4D275E5A" w14:textId="1B7171A9" w:rsidR="00552581" w:rsidRPr="0089649A" w:rsidRDefault="00552581" w:rsidP="0089649A">
      <w:pPr>
        <w:pStyle w:val="Listparagraf"/>
        <w:numPr>
          <w:ilvl w:val="0"/>
          <w:numId w:val="27"/>
        </w:numPr>
        <w:tabs>
          <w:tab w:val="left" w:pos="993"/>
        </w:tabs>
        <w:spacing w:after="0" w:line="240" w:lineRule="auto"/>
        <w:ind w:left="0" w:firstLine="709"/>
        <w:jc w:val="both"/>
        <w:rPr>
          <w:rFonts w:ascii="Times New Roman" w:hAnsi="Times New Roman" w:cs="Times New Roman"/>
          <w:sz w:val="28"/>
          <w:szCs w:val="28"/>
        </w:rPr>
      </w:pPr>
      <w:r w:rsidRPr="0089649A">
        <w:rPr>
          <w:rFonts w:ascii="Times New Roman" w:hAnsi="Times New Roman" w:cs="Times New Roman"/>
          <w:sz w:val="28"/>
          <w:szCs w:val="28"/>
        </w:rPr>
        <w:t>ежегодно до 10 февраля представляет правительству отчет о деятельности за предыдущий год;</w:t>
      </w:r>
    </w:p>
    <w:p w14:paraId="7A5B70B1" w14:textId="21C97E88" w:rsidR="00552581" w:rsidRPr="0089649A" w:rsidRDefault="00552581" w:rsidP="0089649A">
      <w:pPr>
        <w:pStyle w:val="Listparagraf"/>
        <w:numPr>
          <w:ilvl w:val="0"/>
          <w:numId w:val="27"/>
        </w:numPr>
        <w:tabs>
          <w:tab w:val="left" w:pos="993"/>
        </w:tabs>
        <w:spacing w:after="0" w:line="240" w:lineRule="auto"/>
        <w:ind w:left="0" w:firstLine="709"/>
        <w:jc w:val="both"/>
        <w:rPr>
          <w:rFonts w:ascii="Times New Roman" w:hAnsi="Times New Roman" w:cs="Times New Roman"/>
          <w:sz w:val="28"/>
          <w:szCs w:val="28"/>
        </w:rPr>
      </w:pPr>
      <w:r w:rsidRPr="0089649A">
        <w:rPr>
          <w:rFonts w:ascii="Times New Roman" w:hAnsi="Times New Roman" w:cs="Times New Roman"/>
          <w:sz w:val="28"/>
          <w:szCs w:val="28"/>
        </w:rPr>
        <w:t xml:space="preserve">ежегодно до 10 февраля публикуется статистический отчет о </w:t>
      </w:r>
      <w:proofErr w:type="gramStart"/>
      <w:r w:rsidRPr="0089649A">
        <w:rPr>
          <w:rFonts w:ascii="Times New Roman" w:hAnsi="Times New Roman" w:cs="Times New Roman"/>
          <w:sz w:val="28"/>
          <w:szCs w:val="28"/>
        </w:rPr>
        <w:t>допинг-контроле</w:t>
      </w:r>
      <w:proofErr w:type="gramEnd"/>
      <w:r w:rsidRPr="0089649A">
        <w:rPr>
          <w:rFonts w:ascii="Times New Roman" w:hAnsi="Times New Roman" w:cs="Times New Roman"/>
          <w:sz w:val="28"/>
          <w:szCs w:val="28"/>
        </w:rPr>
        <w:t xml:space="preserve">, проведенный за предыдущий </w:t>
      </w:r>
      <w:r w:rsidR="0089649A" w:rsidRPr="0089649A">
        <w:rPr>
          <w:rFonts w:ascii="Times New Roman" w:hAnsi="Times New Roman" w:cs="Times New Roman"/>
          <w:sz w:val="28"/>
          <w:szCs w:val="28"/>
        </w:rPr>
        <w:t>год, копия</w:t>
      </w:r>
      <w:r w:rsidRPr="0089649A">
        <w:rPr>
          <w:rFonts w:ascii="Times New Roman" w:hAnsi="Times New Roman" w:cs="Times New Roman"/>
          <w:sz w:val="28"/>
          <w:szCs w:val="28"/>
        </w:rPr>
        <w:t xml:space="preserve"> которог</w:t>
      </w:r>
      <w:r w:rsidR="0089649A">
        <w:rPr>
          <w:rFonts w:ascii="Times New Roman" w:hAnsi="Times New Roman" w:cs="Times New Roman"/>
          <w:sz w:val="28"/>
          <w:szCs w:val="28"/>
        </w:rPr>
        <w:t>о</w:t>
      </w:r>
      <w:r w:rsidRPr="0089649A">
        <w:rPr>
          <w:rFonts w:ascii="Times New Roman" w:hAnsi="Times New Roman" w:cs="Times New Roman"/>
          <w:sz w:val="28"/>
          <w:szCs w:val="28"/>
        </w:rPr>
        <w:t xml:space="preserve"> </w:t>
      </w:r>
      <w:r w:rsidR="0089649A">
        <w:rPr>
          <w:rFonts w:ascii="Times New Roman" w:hAnsi="Times New Roman" w:cs="Times New Roman"/>
          <w:sz w:val="28"/>
          <w:szCs w:val="28"/>
        </w:rPr>
        <w:t>представляется</w:t>
      </w:r>
      <w:r w:rsidRPr="0089649A">
        <w:rPr>
          <w:rFonts w:ascii="Times New Roman" w:hAnsi="Times New Roman" w:cs="Times New Roman"/>
          <w:sz w:val="28"/>
          <w:szCs w:val="28"/>
        </w:rPr>
        <w:t xml:space="preserve"> ВАДА;</w:t>
      </w:r>
    </w:p>
    <w:p w14:paraId="20FF39E1" w14:textId="29249D1C" w:rsidR="00552581" w:rsidRPr="0089649A" w:rsidRDefault="00552581" w:rsidP="0089649A">
      <w:pPr>
        <w:pStyle w:val="Listparagraf"/>
        <w:numPr>
          <w:ilvl w:val="0"/>
          <w:numId w:val="27"/>
        </w:numPr>
        <w:tabs>
          <w:tab w:val="left" w:pos="993"/>
        </w:tabs>
        <w:spacing w:after="0" w:line="240" w:lineRule="auto"/>
        <w:ind w:left="0" w:firstLine="709"/>
        <w:jc w:val="both"/>
        <w:rPr>
          <w:rFonts w:ascii="Times New Roman" w:hAnsi="Times New Roman" w:cs="Times New Roman"/>
          <w:sz w:val="28"/>
          <w:szCs w:val="28"/>
        </w:rPr>
      </w:pPr>
      <w:r w:rsidRPr="0089649A">
        <w:rPr>
          <w:rFonts w:ascii="Times New Roman" w:hAnsi="Times New Roman" w:cs="Times New Roman"/>
          <w:sz w:val="28"/>
          <w:szCs w:val="28"/>
        </w:rPr>
        <w:t>учреждает специализированные комиссии с целью рассмотрения и решения некоторых вопросов антидопинговой деятельности;</w:t>
      </w:r>
    </w:p>
    <w:p w14:paraId="7A5C1EB6" w14:textId="77777777" w:rsidR="00552581" w:rsidRPr="00CC688A" w:rsidRDefault="00552581" w:rsidP="00552581">
      <w:pPr>
        <w:rPr>
          <w:sz w:val="28"/>
          <w:szCs w:val="28"/>
        </w:rPr>
      </w:pPr>
      <w:r w:rsidRPr="00CC688A">
        <w:rPr>
          <w:sz w:val="28"/>
          <w:szCs w:val="28"/>
        </w:rPr>
        <w:t xml:space="preserve"> </w:t>
      </w:r>
      <w:proofErr w:type="spellStart"/>
      <w:proofErr w:type="gramStart"/>
      <w:r w:rsidRPr="00CC688A">
        <w:rPr>
          <w:sz w:val="28"/>
          <w:szCs w:val="28"/>
        </w:rPr>
        <w:t>аа</w:t>
      </w:r>
      <w:proofErr w:type="spellEnd"/>
      <w:r w:rsidRPr="00CC688A">
        <w:rPr>
          <w:sz w:val="28"/>
          <w:szCs w:val="28"/>
        </w:rPr>
        <w:t>) осуществляет иную деятельность, вытекающую из положений Кодекса и Положения об организации и деятельности Агентства,</w:t>
      </w:r>
      <w:proofErr w:type="gramEnd"/>
    </w:p>
    <w:p w14:paraId="3B13323D" w14:textId="2C900E6E" w:rsidR="00552581" w:rsidRPr="00CC688A" w:rsidRDefault="00552581" w:rsidP="0089649A">
      <w:pPr>
        <w:rPr>
          <w:sz w:val="28"/>
          <w:szCs w:val="28"/>
        </w:rPr>
      </w:pPr>
      <w:proofErr w:type="spellStart"/>
      <w:r w:rsidRPr="00CC688A">
        <w:rPr>
          <w:sz w:val="28"/>
          <w:szCs w:val="28"/>
        </w:rPr>
        <w:t>bb</w:t>
      </w:r>
      <w:proofErr w:type="spellEnd"/>
      <w:r w:rsidRPr="00CC688A">
        <w:rPr>
          <w:sz w:val="28"/>
          <w:szCs w:val="28"/>
        </w:rPr>
        <w:t xml:space="preserve">) </w:t>
      </w:r>
      <w:proofErr w:type="spellStart"/>
      <w:r w:rsidRPr="00CC688A">
        <w:rPr>
          <w:sz w:val="28"/>
          <w:szCs w:val="28"/>
        </w:rPr>
        <w:t>авторизирует</w:t>
      </w:r>
      <w:proofErr w:type="spellEnd"/>
      <w:r w:rsidRPr="00CC688A">
        <w:rPr>
          <w:sz w:val="28"/>
          <w:szCs w:val="28"/>
        </w:rPr>
        <w:t xml:space="preserve">, в соответствии с Законом № 160/2011 </w:t>
      </w:r>
      <w:r w:rsidR="0089649A" w:rsidRPr="0089649A">
        <w:rPr>
          <w:sz w:val="28"/>
          <w:szCs w:val="28"/>
        </w:rPr>
        <w:t>о регулировании предпринимательской</w:t>
      </w:r>
      <w:r w:rsidR="0089649A">
        <w:rPr>
          <w:sz w:val="28"/>
          <w:szCs w:val="28"/>
        </w:rPr>
        <w:t xml:space="preserve"> </w:t>
      </w:r>
      <w:r w:rsidR="0089649A" w:rsidRPr="0089649A">
        <w:rPr>
          <w:sz w:val="28"/>
          <w:szCs w:val="28"/>
        </w:rPr>
        <w:t>деятельности путем разрешения</w:t>
      </w:r>
      <w:r w:rsidRPr="00CC688A">
        <w:rPr>
          <w:sz w:val="28"/>
          <w:szCs w:val="28"/>
        </w:rPr>
        <w:t xml:space="preserve">, спортивные клубы и фитнес-залы, а также </w:t>
      </w:r>
      <w:proofErr w:type="gramStart"/>
      <w:r w:rsidRPr="00CC688A">
        <w:rPr>
          <w:sz w:val="28"/>
          <w:szCs w:val="28"/>
        </w:rPr>
        <w:t>информирует</w:t>
      </w:r>
      <w:proofErr w:type="gramEnd"/>
      <w:r w:rsidRPr="00CC688A">
        <w:rPr>
          <w:sz w:val="28"/>
          <w:szCs w:val="28"/>
        </w:rPr>
        <w:t>/инструктирует тренеров и инструкторов фитнес-центров, силовых залов о запрете и серьезных последствиях потребления запрещенных веществ.</w:t>
      </w:r>
    </w:p>
    <w:p w14:paraId="6A7B2D64" w14:textId="77777777" w:rsidR="00552581" w:rsidRPr="00CC688A" w:rsidRDefault="00552581" w:rsidP="00552581">
      <w:pPr>
        <w:rPr>
          <w:sz w:val="28"/>
          <w:szCs w:val="28"/>
        </w:rPr>
      </w:pPr>
    </w:p>
    <w:p w14:paraId="1289505D" w14:textId="77777777" w:rsidR="00552581" w:rsidRPr="00D41A3A" w:rsidRDefault="00552581" w:rsidP="00552581">
      <w:pPr>
        <w:rPr>
          <w:sz w:val="28"/>
          <w:szCs w:val="28"/>
        </w:rPr>
      </w:pPr>
      <w:r w:rsidRPr="00CC688A">
        <w:rPr>
          <w:b/>
          <w:bCs/>
          <w:sz w:val="28"/>
          <w:szCs w:val="28"/>
        </w:rPr>
        <w:t xml:space="preserve">Статья 10. </w:t>
      </w:r>
      <w:r w:rsidRPr="00D41A3A">
        <w:rPr>
          <w:sz w:val="28"/>
          <w:szCs w:val="28"/>
        </w:rPr>
        <w:t>Персонал Агентства</w:t>
      </w:r>
    </w:p>
    <w:p w14:paraId="38DCBD01" w14:textId="77777777" w:rsidR="00552581" w:rsidRPr="00CC688A" w:rsidRDefault="00552581" w:rsidP="00552581">
      <w:pPr>
        <w:rPr>
          <w:sz w:val="28"/>
          <w:szCs w:val="28"/>
        </w:rPr>
      </w:pPr>
      <w:r w:rsidRPr="00CC688A">
        <w:rPr>
          <w:sz w:val="28"/>
          <w:szCs w:val="28"/>
        </w:rPr>
        <w:t>(1) Персонал агентства состоит из государственных служащих и персонала по контракту и оплачивается в соответствии с законом.</w:t>
      </w:r>
    </w:p>
    <w:p w14:paraId="074B9234" w14:textId="77777777" w:rsidR="00552581" w:rsidRPr="00CC688A" w:rsidRDefault="00552581" w:rsidP="00552581">
      <w:pPr>
        <w:rPr>
          <w:sz w:val="28"/>
          <w:szCs w:val="28"/>
        </w:rPr>
      </w:pPr>
      <w:r w:rsidRPr="00CC688A">
        <w:rPr>
          <w:sz w:val="28"/>
          <w:szCs w:val="28"/>
        </w:rPr>
        <w:t>(2) Генеральный директор Агентства назначается на должность правительством в соответствии с законом, подчиняется непосредственно премьер-министру.</w:t>
      </w:r>
    </w:p>
    <w:p w14:paraId="79348943" w14:textId="77777777" w:rsidR="00552581" w:rsidRPr="00CC688A" w:rsidRDefault="00552581" w:rsidP="00552581">
      <w:pPr>
        <w:rPr>
          <w:sz w:val="28"/>
          <w:szCs w:val="28"/>
        </w:rPr>
      </w:pPr>
      <w:r w:rsidRPr="00CC688A">
        <w:rPr>
          <w:sz w:val="28"/>
          <w:szCs w:val="28"/>
        </w:rPr>
        <w:t>(3) При исполнении своих обязанностей генеральный директор Агентства издает приказы, инструкции и решения.</w:t>
      </w:r>
    </w:p>
    <w:p w14:paraId="6F82CE44" w14:textId="77777777" w:rsidR="00552581" w:rsidRPr="00CC688A" w:rsidRDefault="00552581" w:rsidP="00552581">
      <w:pPr>
        <w:rPr>
          <w:sz w:val="28"/>
          <w:szCs w:val="28"/>
        </w:rPr>
      </w:pPr>
      <w:r w:rsidRPr="00CC688A">
        <w:rPr>
          <w:sz w:val="28"/>
          <w:szCs w:val="28"/>
        </w:rPr>
        <w:t>(4) Мандат генерального директора прекращается в соответствии с законодательством.</w:t>
      </w:r>
    </w:p>
    <w:p w14:paraId="082FFB85" w14:textId="77777777" w:rsidR="00552581" w:rsidRPr="00CC688A" w:rsidRDefault="00552581" w:rsidP="00552581">
      <w:pPr>
        <w:rPr>
          <w:sz w:val="28"/>
          <w:szCs w:val="28"/>
        </w:rPr>
      </w:pPr>
      <w:r w:rsidRPr="00CC688A">
        <w:rPr>
          <w:sz w:val="28"/>
          <w:szCs w:val="28"/>
        </w:rPr>
        <w:t xml:space="preserve">(5) Не могут быть назначены на должности, в какой-либо должности, связанной с </w:t>
      </w:r>
      <w:proofErr w:type="gramStart"/>
      <w:r w:rsidRPr="00CC688A">
        <w:rPr>
          <w:sz w:val="28"/>
          <w:szCs w:val="28"/>
        </w:rPr>
        <w:t>допинг-контролем</w:t>
      </w:r>
      <w:proofErr w:type="gramEnd"/>
      <w:r w:rsidRPr="00CC688A">
        <w:rPr>
          <w:sz w:val="28"/>
          <w:szCs w:val="28"/>
        </w:rPr>
        <w:t xml:space="preserve"> (кроме программ реабилитации или антидопингового образования), лицо, временно отстраненное или находящееся в периоде приостановления в соответствии с Кодексом.</w:t>
      </w:r>
    </w:p>
    <w:p w14:paraId="33D0D7B0" w14:textId="77777777" w:rsidR="00552581" w:rsidRPr="00CC688A" w:rsidRDefault="00552581" w:rsidP="00552581">
      <w:pPr>
        <w:rPr>
          <w:sz w:val="28"/>
          <w:szCs w:val="28"/>
        </w:rPr>
      </w:pPr>
    </w:p>
    <w:p w14:paraId="6DEF4184" w14:textId="77777777" w:rsidR="00552581" w:rsidRPr="00D41A3A" w:rsidRDefault="00552581" w:rsidP="00552581">
      <w:pPr>
        <w:rPr>
          <w:sz w:val="28"/>
          <w:szCs w:val="28"/>
        </w:rPr>
      </w:pPr>
      <w:r w:rsidRPr="00CC688A">
        <w:rPr>
          <w:b/>
          <w:bCs/>
          <w:sz w:val="28"/>
          <w:szCs w:val="28"/>
        </w:rPr>
        <w:t xml:space="preserve">Статья 11. </w:t>
      </w:r>
      <w:r w:rsidRPr="00D41A3A">
        <w:rPr>
          <w:sz w:val="28"/>
          <w:szCs w:val="28"/>
        </w:rPr>
        <w:t>Консультативный совет</w:t>
      </w:r>
    </w:p>
    <w:p w14:paraId="0EB16934" w14:textId="77777777" w:rsidR="00552581" w:rsidRPr="00CC688A" w:rsidRDefault="00552581" w:rsidP="00552581">
      <w:pPr>
        <w:rPr>
          <w:sz w:val="28"/>
          <w:szCs w:val="28"/>
        </w:rPr>
      </w:pPr>
      <w:r w:rsidRPr="00CC688A">
        <w:rPr>
          <w:sz w:val="28"/>
          <w:szCs w:val="28"/>
        </w:rPr>
        <w:t>(1) Консультативный совет является совещательном органом в агентстве, состоящим из 7 членов, в том числе:</w:t>
      </w:r>
    </w:p>
    <w:p w14:paraId="471DBA4B" w14:textId="0308D38C" w:rsidR="00552581" w:rsidRPr="0089649A" w:rsidRDefault="00552581" w:rsidP="0089649A">
      <w:pPr>
        <w:pStyle w:val="Listparagraf"/>
        <w:numPr>
          <w:ilvl w:val="0"/>
          <w:numId w:val="29"/>
        </w:numPr>
        <w:tabs>
          <w:tab w:val="left" w:pos="993"/>
        </w:tabs>
        <w:spacing w:after="0" w:line="240" w:lineRule="auto"/>
        <w:ind w:left="0" w:firstLine="709"/>
        <w:jc w:val="both"/>
        <w:rPr>
          <w:rFonts w:ascii="Times New Roman" w:hAnsi="Times New Roman" w:cs="Times New Roman"/>
          <w:sz w:val="28"/>
          <w:szCs w:val="28"/>
        </w:rPr>
      </w:pPr>
      <w:r w:rsidRPr="0089649A">
        <w:rPr>
          <w:rFonts w:ascii="Times New Roman" w:hAnsi="Times New Roman" w:cs="Times New Roman"/>
          <w:sz w:val="28"/>
          <w:szCs w:val="28"/>
        </w:rPr>
        <w:t>генеральным директором Агентства,</w:t>
      </w:r>
    </w:p>
    <w:p w14:paraId="5A80B73F" w14:textId="79FE0A08" w:rsidR="00552581" w:rsidRPr="0089649A" w:rsidRDefault="00552581" w:rsidP="0089649A">
      <w:pPr>
        <w:pStyle w:val="Listparagraf"/>
        <w:numPr>
          <w:ilvl w:val="0"/>
          <w:numId w:val="29"/>
        </w:numPr>
        <w:tabs>
          <w:tab w:val="left" w:pos="993"/>
        </w:tabs>
        <w:spacing w:after="0" w:line="240" w:lineRule="auto"/>
        <w:ind w:left="0" w:firstLine="709"/>
        <w:jc w:val="both"/>
        <w:rPr>
          <w:rFonts w:ascii="Times New Roman" w:hAnsi="Times New Roman" w:cs="Times New Roman"/>
          <w:sz w:val="28"/>
          <w:szCs w:val="28"/>
        </w:rPr>
      </w:pPr>
      <w:r w:rsidRPr="0089649A">
        <w:rPr>
          <w:rFonts w:ascii="Times New Roman" w:hAnsi="Times New Roman" w:cs="Times New Roman"/>
          <w:sz w:val="28"/>
          <w:szCs w:val="28"/>
        </w:rPr>
        <w:t xml:space="preserve">представителем, назначенным Министерством </w:t>
      </w:r>
      <w:r w:rsidR="0089649A" w:rsidRPr="0089649A">
        <w:rPr>
          <w:rFonts w:ascii="Times New Roman" w:hAnsi="Times New Roman" w:cs="Times New Roman"/>
          <w:sz w:val="28"/>
          <w:szCs w:val="28"/>
        </w:rPr>
        <w:t xml:space="preserve">образования </w:t>
      </w:r>
      <w:r w:rsidRPr="0089649A">
        <w:rPr>
          <w:rFonts w:ascii="Times New Roman" w:hAnsi="Times New Roman" w:cs="Times New Roman"/>
          <w:sz w:val="28"/>
          <w:szCs w:val="28"/>
        </w:rPr>
        <w:t xml:space="preserve">и </w:t>
      </w:r>
      <w:r w:rsidR="0089649A" w:rsidRPr="0089649A">
        <w:rPr>
          <w:rFonts w:ascii="Times New Roman" w:hAnsi="Times New Roman" w:cs="Times New Roman"/>
          <w:sz w:val="28"/>
          <w:szCs w:val="28"/>
        </w:rPr>
        <w:t>исследований</w:t>
      </w:r>
      <w:r w:rsidRPr="0089649A">
        <w:rPr>
          <w:rFonts w:ascii="Times New Roman" w:hAnsi="Times New Roman" w:cs="Times New Roman"/>
          <w:sz w:val="28"/>
          <w:szCs w:val="28"/>
        </w:rPr>
        <w:t>,</w:t>
      </w:r>
    </w:p>
    <w:p w14:paraId="1702CA39" w14:textId="403CB317" w:rsidR="00552581" w:rsidRPr="0089649A" w:rsidRDefault="00552581" w:rsidP="0089649A">
      <w:pPr>
        <w:pStyle w:val="Listparagraf"/>
        <w:numPr>
          <w:ilvl w:val="0"/>
          <w:numId w:val="29"/>
        </w:numPr>
        <w:tabs>
          <w:tab w:val="left" w:pos="993"/>
        </w:tabs>
        <w:spacing w:after="0" w:line="240" w:lineRule="auto"/>
        <w:ind w:left="0" w:firstLine="709"/>
        <w:jc w:val="both"/>
        <w:rPr>
          <w:rFonts w:ascii="Times New Roman" w:hAnsi="Times New Roman" w:cs="Times New Roman"/>
          <w:sz w:val="28"/>
          <w:szCs w:val="28"/>
        </w:rPr>
      </w:pPr>
      <w:r w:rsidRPr="0089649A">
        <w:rPr>
          <w:rFonts w:ascii="Times New Roman" w:hAnsi="Times New Roman" w:cs="Times New Roman"/>
          <w:sz w:val="28"/>
          <w:szCs w:val="28"/>
        </w:rPr>
        <w:t xml:space="preserve">представителем, назначенным Министерством </w:t>
      </w:r>
      <w:r w:rsidR="0089649A" w:rsidRPr="0089649A">
        <w:rPr>
          <w:rFonts w:ascii="Times New Roman" w:hAnsi="Times New Roman" w:cs="Times New Roman"/>
          <w:sz w:val="28"/>
          <w:szCs w:val="28"/>
        </w:rPr>
        <w:t>здравоохранения</w:t>
      </w:r>
      <w:r w:rsidRPr="0089649A">
        <w:rPr>
          <w:rFonts w:ascii="Times New Roman" w:hAnsi="Times New Roman" w:cs="Times New Roman"/>
          <w:sz w:val="28"/>
          <w:szCs w:val="28"/>
        </w:rPr>
        <w:t>,</w:t>
      </w:r>
    </w:p>
    <w:p w14:paraId="6114BA7B" w14:textId="3DCAEF60" w:rsidR="00552581" w:rsidRPr="0089649A" w:rsidRDefault="00552581" w:rsidP="0089649A">
      <w:pPr>
        <w:pStyle w:val="Listparagraf"/>
        <w:numPr>
          <w:ilvl w:val="0"/>
          <w:numId w:val="29"/>
        </w:numPr>
        <w:tabs>
          <w:tab w:val="left" w:pos="993"/>
        </w:tabs>
        <w:spacing w:after="0" w:line="240" w:lineRule="auto"/>
        <w:ind w:left="0" w:firstLine="709"/>
        <w:jc w:val="both"/>
        <w:rPr>
          <w:rFonts w:ascii="Times New Roman" w:hAnsi="Times New Roman" w:cs="Times New Roman"/>
          <w:sz w:val="28"/>
          <w:szCs w:val="28"/>
        </w:rPr>
      </w:pPr>
      <w:r w:rsidRPr="0089649A">
        <w:rPr>
          <w:rFonts w:ascii="Times New Roman" w:hAnsi="Times New Roman" w:cs="Times New Roman"/>
          <w:sz w:val="28"/>
          <w:szCs w:val="28"/>
        </w:rPr>
        <w:t xml:space="preserve">представителем, назначенным Министерством </w:t>
      </w:r>
      <w:r w:rsidR="0089649A" w:rsidRPr="0089649A">
        <w:rPr>
          <w:rFonts w:ascii="Times New Roman" w:hAnsi="Times New Roman" w:cs="Times New Roman"/>
          <w:sz w:val="28"/>
          <w:szCs w:val="28"/>
        </w:rPr>
        <w:t>внутренних дел</w:t>
      </w:r>
      <w:r w:rsidRPr="0089649A">
        <w:rPr>
          <w:rFonts w:ascii="Times New Roman" w:hAnsi="Times New Roman" w:cs="Times New Roman"/>
          <w:sz w:val="28"/>
          <w:szCs w:val="28"/>
        </w:rPr>
        <w:t>,</w:t>
      </w:r>
    </w:p>
    <w:p w14:paraId="7342EF5A" w14:textId="4210F785" w:rsidR="00552581" w:rsidRPr="0089649A" w:rsidRDefault="00552581" w:rsidP="0089649A">
      <w:pPr>
        <w:pStyle w:val="Listparagraf"/>
        <w:numPr>
          <w:ilvl w:val="0"/>
          <w:numId w:val="29"/>
        </w:numPr>
        <w:tabs>
          <w:tab w:val="left" w:pos="993"/>
        </w:tabs>
        <w:spacing w:after="0" w:line="240" w:lineRule="auto"/>
        <w:ind w:left="0" w:firstLine="709"/>
        <w:jc w:val="both"/>
        <w:rPr>
          <w:rFonts w:ascii="Times New Roman" w:hAnsi="Times New Roman" w:cs="Times New Roman"/>
          <w:sz w:val="28"/>
          <w:szCs w:val="28"/>
        </w:rPr>
      </w:pPr>
      <w:r w:rsidRPr="0089649A">
        <w:rPr>
          <w:rFonts w:ascii="Times New Roman" w:hAnsi="Times New Roman" w:cs="Times New Roman"/>
          <w:sz w:val="28"/>
          <w:szCs w:val="28"/>
        </w:rPr>
        <w:t xml:space="preserve">представителем, назначенным Национальным </w:t>
      </w:r>
      <w:r w:rsidR="0089649A" w:rsidRPr="0089649A">
        <w:rPr>
          <w:rFonts w:ascii="Times New Roman" w:hAnsi="Times New Roman" w:cs="Times New Roman"/>
          <w:sz w:val="28"/>
          <w:szCs w:val="28"/>
        </w:rPr>
        <w:t>олимпийским и спортивным комитетом,</w:t>
      </w:r>
    </w:p>
    <w:p w14:paraId="69E53466" w14:textId="6BDDE2DD" w:rsidR="00552581" w:rsidRPr="0089649A" w:rsidRDefault="00552581" w:rsidP="0089649A">
      <w:pPr>
        <w:pStyle w:val="Listparagraf"/>
        <w:numPr>
          <w:ilvl w:val="0"/>
          <w:numId w:val="29"/>
        </w:numPr>
        <w:tabs>
          <w:tab w:val="left" w:pos="993"/>
        </w:tabs>
        <w:spacing w:after="0" w:line="240" w:lineRule="auto"/>
        <w:ind w:left="0" w:firstLine="709"/>
        <w:jc w:val="both"/>
        <w:rPr>
          <w:rFonts w:ascii="Times New Roman" w:hAnsi="Times New Roman" w:cs="Times New Roman"/>
          <w:sz w:val="28"/>
          <w:szCs w:val="28"/>
        </w:rPr>
      </w:pPr>
      <w:r w:rsidRPr="0089649A">
        <w:rPr>
          <w:rFonts w:ascii="Times New Roman" w:hAnsi="Times New Roman" w:cs="Times New Roman"/>
          <w:sz w:val="28"/>
          <w:szCs w:val="28"/>
        </w:rPr>
        <w:t xml:space="preserve">представителем, назначенным </w:t>
      </w:r>
      <w:proofErr w:type="spellStart"/>
      <w:r w:rsidRPr="0089649A">
        <w:rPr>
          <w:rFonts w:ascii="Times New Roman" w:hAnsi="Times New Roman" w:cs="Times New Roman"/>
          <w:sz w:val="28"/>
          <w:szCs w:val="28"/>
        </w:rPr>
        <w:t>Паралимпийским</w:t>
      </w:r>
      <w:proofErr w:type="spellEnd"/>
      <w:r w:rsidRPr="0089649A">
        <w:rPr>
          <w:rFonts w:ascii="Times New Roman" w:hAnsi="Times New Roman" w:cs="Times New Roman"/>
          <w:sz w:val="28"/>
          <w:szCs w:val="28"/>
        </w:rPr>
        <w:t xml:space="preserve"> </w:t>
      </w:r>
      <w:r w:rsidR="0089649A" w:rsidRPr="0089649A">
        <w:rPr>
          <w:rFonts w:ascii="Times New Roman" w:hAnsi="Times New Roman" w:cs="Times New Roman"/>
          <w:sz w:val="28"/>
          <w:szCs w:val="28"/>
        </w:rPr>
        <w:t xml:space="preserve">национальным </w:t>
      </w:r>
      <w:r w:rsidRPr="0089649A">
        <w:rPr>
          <w:rFonts w:ascii="Times New Roman" w:hAnsi="Times New Roman" w:cs="Times New Roman"/>
          <w:sz w:val="28"/>
          <w:szCs w:val="28"/>
        </w:rPr>
        <w:t>комитетом,</w:t>
      </w:r>
    </w:p>
    <w:p w14:paraId="19180BB1" w14:textId="43F4BB00" w:rsidR="00552581" w:rsidRPr="0089649A" w:rsidRDefault="00552581" w:rsidP="0089649A">
      <w:pPr>
        <w:pStyle w:val="Listparagraf"/>
        <w:numPr>
          <w:ilvl w:val="0"/>
          <w:numId w:val="29"/>
        </w:numPr>
        <w:tabs>
          <w:tab w:val="left" w:pos="993"/>
        </w:tabs>
        <w:spacing w:after="0" w:line="240" w:lineRule="auto"/>
        <w:ind w:left="0" w:firstLine="709"/>
        <w:jc w:val="both"/>
        <w:rPr>
          <w:sz w:val="28"/>
          <w:szCs w:val="28"/>
        </w:rPr>
      </w:pPr>
      <w:r w:rsidRPr="0089649A">
        <w:rPr>
          <w:rFonts w:ascii="Times New Roman" w:hAnsi="Times New Roman" w:cs="Times New Roman"/>
          <w:sz w:val="28"/>
          <w:szCs w:val="28"/>
        </w:rPr>
        <w:t xml:space="preserve">представителем, назначенным Молдавским </w:t>
      </w:r>
      <w:r w:rsidR="0089649A" w:rsidRPr="0089649A">
        <w:rPr>
          <w:rFonts w:ascii="Times New Roman" w:hAnsi="Times New Roman" w:cs="Times New Roman"/>
          <w:sz w:val="28"/>
          <w:szCs w:val="28"/>
        </w:rPr>
        <w:t>государственным университетом</w:t>
      </w:r>
      <w:r w:rsidR="0089649A">
        <w:rPr>
          <w:rFonts w:ascii="Times New Roman" w:hAnsi="Times New Roman" w:cs="Times New Roman"/>
          <w:sz w:val="28"/>
          <w:szCs w:val="28"/>
        </w:rPr>
        <w:t>.</w:t>
      </w:r>
    </w:p>
    <w:p w14:paraId="4A854896" w14:textId="6E45770E" w:rsidR="00552581" w:rsidRPr="00CC688A" w:rsidRDefault="00552581" w:rsidP="00552581">
      <w:pPr>
        <w:rPr>
          <w:sz w:val="28"/>
          <w:szCs w:val="28"/>
        </w:rPr>
      </w:pPr>
      <w:r w:rsidRPr="00CC688A">
        <w:rPr>
          <w:sz w:val="28"/>
          <w:szCs w:val="28"/>
        </w:rPr>
        <w:t xml:space="preserve">(2) </w:t>
      </w:r>
      <w:r w:rsidR="00EB5D3B">
        <w:rPr>
          <w:sz w:val="28"/>
          <w:szCs w:val="28"/>
        </w:rPr>
        <w:t>Персональный</w:t>
      </w:r>
      <w:r w:rsidRPr="00CC688A">
        <w:rPr>
          <w:sz w:val="28"/>
          <w:szCs w:val="28"/>
        </w:rPr>
        <w:t xml:space="preserve"> состав Консультативного совета утверждается приказом генерального директора Агентства.</w:t>
      </w:r>
    </w:p>
    <w:p w14:paraId="763E80AD" w14:textId="73516482" w:rsidR="00552581" w:rsidRPr="00CC688A" w:rsidRDefault="00552581" w:rsidP="003260D2">
      <w:pPr>
        <w:tabs>
          <w:tab w:val="left" w:pos="993"/>
        </w:tabs>
        <w:rPr>
          <w:sz w:val="28"/>
          <w:szCs w:val="28"/>
        </w:rPr>
      </w:pPr>
      <w:r w:rsidRPr="00CC688A">
        <w:rPr>
          <w:sz w:val="28"/>
          <w:szCs w:val="28"/>
        </w:rPr>
        <w:t>(3)</w:t>
      </w:r>
      <w:r w:rsidR="003260D2">
        <w:rPr>
          <w:sz w:val="28"/>
          <w:szCs w:val="28"/>
        </w:rPr>
        <w:t> </w:t>
      </w:r>
      <w:r w:rsidRPr="00CC688A">
        <w:rPr>
          <w:sz w:val="28"/>
          <w:szCs w:val="28"/>
        </w:rPr>
        <w:t xml:space="preserve">Консультативный совет предоставляет независимые стратегические консультации в связи со </w:t>
      </w:r>
      <w:proofErr w:type="gramStart"/>
      <w:r w:rsidRPr="00CC688A">
        <w:rPr>
          <w:sz w:val="28"/>
          <w:szCs w:val="28"/>
        </w:rPr>
        <w:t>следующими</w:t>
      </w:r>
      <w:proofErr w:type="gramEnd"/>
      <w:r w:rsidRPr="00CC688A">
        <w:rPr>
          <w:sz w:val="28"/>
          <w:szCs w:val="28"/>
        </w:rPr>
        <w:t xml:space="preserve">: </w:t>
      </w:r>
    </w:p>
    <w:p w14:paraId="56DB530C" w14:textId="054687F4" w:rsidR="00552581" w:rsidRPr="00CC688A" w:rsidRDefault="00552581" w:rsidP="00552581">
      <w:pPr>
        <w:rPr>
          <w:sz w:val="28"/>
          <w:szCs w:val="28"/>
        </w:rPr>
      </w:pPr>
      <w:r w:rsidRPr="00CC688A">
        <w:rPr>
          <w:sz w:val="28"/>
          <w:szCs w:val="28"/>
        </w:rPr>
        <w:t>а)</w:t>
      </w:r>
      <w:r w:rsidR="003260D2">
        <w:rPr>
          <w:sz w:val="28"/>
          <w:szCs w:val="28"/>
        </w:rPr>
        <w:t> </w:t>
      </w:r>
      <w:r w:rsidR="0054016F" w:rsidRPr="00CC688A">
        <w:rPr>
          <w:sz w:val="28"/>
          <w:szCs w:val="28"/>
        </w:rPr>
        <w:t xml:space="preserve">предложениями </w:t>
      </w:r>
      <w:r w:rsidRPr="00CC688A">
        <w:rPr>
          <w:sz w:val="28"/>
          <w:szCs w:val="28"/>
        </w:rPr>
        <w:t xml:space="preserve">в области государственной политики Национального </w:t>
      </w:r>
      <w:r w:rsidR="0054016F" w:rsidRPr="00CC688A">
        <w:rPr>
          <w:sz w:val="28"/>
          <w:szCs w:val="28"/>
        </w:rPr>
        <w:t>антидопингово</w:t>
      </w:r>
      <w:r w:rsidR="0054016F">
        <w:rPr>
          <w:sz w:val="28"/>
          <w:szCs w:val="28"/>
        </w:rPr>
        <w:t>го</w:t>
      </w:r>
      <w:r w:rsidR="0054016F" w:rsidRPr="00CC688A">
        <w:rPr>
          <w:sz w:val="28"/>
          <w:szCs w:val="28"/>
        </w:rPr>
        <w:t xml:space="preserve"> </w:t>
      </w:r>
      <w:r w:rsidRPr="00CC688A">
        <w:rPr>
          <w:sz w:val="28"/>
          <w:szCs w:val="28"/>
        </w:rPr>
        <w:t>агентства;</w:t>
      </w:r>
    </w:p>
    <w:p w14:paraId="370DEA45" w14:textId="6F3FC889" w:rsidR="00552581" w:rsidRPr="00CC688A" w:rsidRDefault="0054016F" w:rsidP="00552581">
      <w:pPr>
        <w:rPr>
          <w:sz w:val="28"/>
          <w:szCs w:val="28"/>
        </w:rPr>
      </w:pPr>
      <w:r>
        <w:rPr>
          <w:sz w:val="28"/>
          <w:szCs w:val="28"/>
          <w:lang w:val="en-US"/>
        </w:rPr>
        <w:t>b</w:t>
      </w:r>
      <w:r w:rsidR="00552581" w:rsidRPr="00CC688A">
        <w:rPr>
          <w:sz w:val="28"/>
          <w:szCs w:val="28"/>
        </w:rPr>
        <w:t xml:space="preserve">) </w:t>
      </w:r>
      <w:proofErr w:type="gramStart"/>
      <w:r w:rsidR="00552581" w:rsidRPr="00CC688A">
        <w:rPr>
          <w:sz w:val="28"/>
          <w:szCs w:val="28"/>
        </w:rPr>
        <w:t>образовательными</w:t>
      </w:r>
      <w:proofErr w:type="gramEnd"/>
      <w:r w:rsidR="00552581" w:rsidRPr="00CC688A">
        <w:rPr>
          <w:sz w:val="28"/>
          <w:szCs w:val="28"/>
        </w:rPr>
        <w:t xml:space="preserve"> программами и программами предотвращения допинга в спорте;</w:t>
      </w:r>
    </w:p>
    <w:p w14:paraId="2BE13D06" w14:textId="16040DC7" w:rsidR="00552581" w:rsidRPr="00CC688A" w:rsidRDefault="0054016F" w:rsidP="00552581">
      <w:pPr>
        <w:rPr>
          <w:sz w:val="28"/>
          <w:szCs w:val="28"/>
        </w:rPr>
      </w:pPr>
      <w:r>
        <w:rPr>
          <w:sz w:val="28"/>
          <w:szCs w:val="28"/>
          <w:lang w:val="en-US"/>
        </w:rPr>
        <w:t>c</w:t>
      </w:r>
      <w:r w:rsidR="00552581" w:rsidRPr="00CC688A">
        <w:rPr>
          <w:sz w:val="28"/>
          <w:szCs w:val="28"/>
        </w:rPr>
        <w:t xml:space="preserve">) </w:t>
      </w:r>
      <w:proofErr w:type="gramStart"/>
      <w:r w:rsidR="00552581" w:rsidRPr="00CC688A">
        <w:rPr>
          <w:sz w:val="28"/>
          <w:szCs w:val="28"/>
        </w:rPr>
        <w:t>программой</w:t>
      </w:r>
      <w:proofErr w:type="gramEnd"/>
      <w:r w:rsidR="00552581" w:rsidRPr="00CC688A">
        <w:rPr>
          <w:sz w:val="28"/>
          <w:szCs w:val="28"/>
        </w:rPr>
        <w:t xml:space="preserve"> исследовательских действий и деятельности по искоренению допинга в спорте;</w:t>
      </w:r>
    </w:p>
    <w:p w14:paraId="7AEECE7E" w14:textId="1D5D4562" w:rsidR="00552581" w:rsidRPr="00CC688A" w:rsidRDefault="0054016F" w:rsidP="00552581">
      <w:pPr>
        <w:rPr>
          <w:sz w:val="28"/>
          <w:szCs w:val="28"/>
        </w:rPr>
      </w:pPr>
      <w:r>
        <w:rPr>
          <w:sz w:val="28"/>
          <w:szCs w:val="28"/>
          <w:lang w:val="en-US"/>
        </w:rPr>
        <w:t>d</w:t>
      </w:r>
      <w:r w:rsidR="00552581" w:rsidRPr="00CC688A">
        <w:rPr>
          <w:sz w:val="28"/>
          <w:szCs w:val="28"/>
        </w:rPr>
        <w:t xml:space="preserve">) </w:t>
      </w:r>
      <w:proofErr w:type="gramStart"/>
      <w:r w:rsidR="00552581" w:rsidRPr="00CC688A">
        <w:rPr>
          <w:sz w:val="28"/>
          <w:szCs w:val="28"/>
        </w:rPr>
        <w:t>привлечение</w:t>
      </w:r>
      <w:proofErr w:type="gramEnd"/>
      <w:r w:rsidR="00552581" w:rsidRPr="00CC688A">
        <w:rPr>
          <w:sz w:val="28"/>
          <w:szCs w:val="28"/>
        </w:rPr>
        <w:t xml:space="preserve">, принятие и администрирование дополнительных средств, в том числе средств доноров для обеспечения деятельности Национального </w:t>
      </w:r>
      <w:r w:rsidRPr="00CC688A">
        <w:rPr>
          <w:sz w:val="28"/>
          <w:szCs w:val="28"/>
        </w:rPr>
        <w:t>антидопингово</w:t>
      </w:r>
      <w:r>
        <w:rPr>
          <w:sz w:val="28"/>
          <w:szCs w:val="28"/>
        </w:rPr>
        <w:t>го</w:t>
      </w:r>
      <w:r w:rsidRPr="00CC688A">
        <w:rPr>
          <w:sz w:val="28"/>
          <w:szCs w:val="28"/>
        </w:rPr>
        <w:t xml:space="preserve"> </w:t>
      </w:r>
      <w:r w:rsidR="00552581" w:rsidRPr="00CC688A">
        <w:rPr>
          <w:sz w:val="28"/>
          <w:szCs w:val="28"/>
        </w:rPr>
        <w:t>агентства;</w:t>
      </w:r>
    </w:p>
    <w:p w14:paraId="3674A445" w14:textId="2541B9E0" w:rsidR="00552581" w:rsidRPr="00CC688A" w:rsidRDefault="0054016F" w:rsidP="00552581">
      <w:pPr>
        <w:rPr>
          <w:sz w:val="28"/>
          <w:szCs w:val="28"/>
        </w:rPr>
      </w:pPr>
      <w:r>
        <w:rPr>
          <w:sz w:val="28"/>
          <w:szCs w:val="28"/>
          <w:lang w:val="en-US"/>
        </w:rPr>
        <w:t>e</w:t>
      </w:r>
      <w:r w:rsidR="00552581" w:rsidRPr="00CC688A">
        <w:rPr>
          <w:sz w:val="28"/>
          <w:szCs w:val="28"/>
        </w:rPr>
        <w:t xml:space="preserve">) </w:t>
      </w:r>
      <w:proofErr w:type="gramStart"/>
      <w:r w:rsidR="00552581" w:rsidRPr="00CC688A">
        <w:rPr>
          <w:sz w:val="28"/>
          <w:szCs w:val="28"/>
        </w:rPr>
        <w:t>прозрачность</w:t>
      </w:r>
      <w:proofErr w:type="gramEnd"/>
      <w:r w:rsidR="00552581" w:rsidRPr="00CC688A">
        <w:rPr>
          <w:sz w:val="28"/>
          <w:szCs w:val="28"/>
        </w:rPr>
        <w:t xml:space="preserve"> процедур государственных закупок;</w:t>
      </w:r>
    </w:p>
    <w:p w14:paraId="33CEC582" w14:textId="27DB9F81" w:rsidR="00552581" w:rsidRPr="00CC688A" w:rsidRDefault="0054016F" w:rsidP="00552581">
      <w:pPr>
        <w:rPr>
          <w:sz w:val="28"/>
          <w:szCs w:val="28"/>
        </w:rPr>
      </w:pPr>
      <w:r>
        <w:rPr>
          <w:sz w:val="28"/>
          <w:szCs w:val="28"/>
          <w:lang w:val="en-US"/>
        </w:rPr>
        <w:t>f</w:t>
      </w:r>
      <w:r w:rsidR="00552581" w:rsidRPr="00CC688A">
        <w:rPr>
          <w:sz w:val="28"/>
          <w:szCs w:val="28"/>
        </w:rPr>
        <w:t xml:space="preserve">) </w:t>
      </w:r>
      <w:proofErr w:type="gramStart"/>
      <w:r w:rsidR="00552581" w:rsidRPr="00CC688A">
        <w:rPr>
          <w:sz w:val="28"/>
          <w:szCs w:val="28"/>
        </w:rPr>
        <w:t>других</w:t>
      </w:r>
      <w:proofErr w:type="gramEnd"/>
      <w:r w:rsidR="00552581" w:rsidRPr="00CC688A">
        <w:rPr>
          <w:sz w:val="28"/>
          <w:szCs w:val="28"/>
        </w:rPr>
        <w:t xml:space="preserve"> важных для Агентства субъектов, выдвинутые директором.</w:t>
      </w:r>
    </w:p>
    <w:p w14:paraId="1E7BC8EC" w14:textId="4BF869A6" w:rsidR="00552581" w:rsidRPr="00CC688A" w:rsidRDefault="0054016F" w:rsidP="00552581">
      <w:pPr>
        <w:rPr>
          <w:sz w:val="28"/>
          <w:szCs w:val="28"/>
        </w:rPr>
      </w:pPr>
      <w:r>
        <w:rPr>
          <w:sz w:val="28"/>
          <w:szCs w:val="28"/>
          <w:lang w:val="en-US"/>
        </w:rPr>
        <w:t>g</w:t>
      </w:r>
      <w:r w:rsidR="00552581" w:rsidRPr="00CC688A">
        <w:rPr>
          <w:sz w:val="28"/>
          <w:szCs w:val="28"/>
        </w:rPr>
        <w:t xml:space="preserve">) </w:t>
      </w:r>
      <w:proofErr w:type="gramStart"/>
      <w:r w:rsidR="00552581" w:rsidRPr="00CC688A">
        <w:rPr>
          <w:sz w:val="28"/>
          <w:szCs w:val="28"/>
        </w:rPr>
        <w:t>изменение</w:t>
      </w:r>
      <w:proofErr w:type="gramEnd"/>
      <w:r w:rsidR="00552581" w:rsidRPr="00CC688A">
        <w:rPr>
          <w:sz w:val="28"/>
          <w:szCs w:val="28"/>
        </w:rPr>
        <w:t xml:space="preserve"> нормативных актов.</w:t>
      </w:r>
    </w:p>
    <w:p w14:paraId="0DD7BE29" w14:textId="77777777" w:rsidR="00552581" w:rsidRPr="00CC688A" w:rsidRDefault="00552581" w:rsidP="00552581">
      <w:pPr>
        <w:rPr>
          <w:sz w:val="28"/>
          <w:szCs w:val="28"/>
        </w:rPr>
      </w:pPr>
      <w:r w:rsidRPr="00CC688A">
        <w:rPr>
          <w:sz w:val="28"/>
          <w:szCs w:val="28"/>
        </w:rPr>
        <w:t>(4) Деятельность Консультативного совета возглавляет председатель, который избирается большинством голосов членов на первом заседании. Председатель Консультативного совета не может быть генеральным директором Агентства.</w:t>
      </w:r>
    </w:p>
    <w:p w14:paraId="28A6D5C1" w14:textId="77777777" w:rsidR="00552581" w:rsidRPr="00CC688A" w:rsidRDefault="00552581" w:rsidP="00552581">
      <w:pPr>
        <w:rPr>
          <w:sz w:val="28"/>
          <w:szCs w:val="28"/>
        </w:rPr>
      </w:pPr>
      <w:r w:rsidRPr="00CC688A">
        <w:rPr>
          <w:sz w:val="28"/>
          <w:szCs w:val="28"/>
        </w:rPr>
        <w:t>(5) Срок полномочий членов Консультативного совета составляет 4 года, что является безотзывным, за исключением случаев, предусмотренных частью. (6).</w:t>
      </w:r>
    </w:p>
    <w:p w14:paraId="2363230F" w14:textId="77777777" w:rsidR="00552581" w:rsidRPr="00CC688A" w:rsidRDefault="00552581" w:rsidP="00552581">
      <w:pPr>
        <w:rPr>
          <w:sz w:val="28"/>
          <w:szCs w:val="28"/>
        </w:rPr>
      </w:pPr>
      <w:r w:rsidRPr="00CC688A">
        <w:rPr>
          <w:sz w:val="28"/>
          <w:szCs w:val="28"/>
        </w:rPr>
        <w:t>(6) Мандат членов Консультативного совета прекращается досрочно в следующих ситуациях:</w:t>
      </w:r>
    </w:p>
    <w:p w14:paraId="2D44B70A" w14:textId="77777777" w:rsidR="00552581" w:rsidRPr="00CC688A" w:rsidRDefault="00552581" w:rsidP="00552581">
      <w:pPr>
        <w:rPr>
          <w:sz w:val="28"/>
          <w:szCs w:val="28"/>
        </w:rPr>
      </w:pPr>
      <w:r w:rsidRPr="00CC688A">
        <w:rPr>
          <w:sz w:val="28"/>
          <w:szCs w:val="28"/>
        </w:rPr>
        <w:t>а) отказ от членства;</w:t>
      </w:r>
    </w:p>
    <w:p w14:paraId="402EC423" w14:textId="7A069A23" w:rsidR="00552581" w:rsidRPr="00CC688A" w:rsidRDefault="00EB5D3B" w:rsidP="00552581">
      <w:pPr>
        <w:rPr>
          <w:sz w:val="28"/>
          <w:szCs w:val="28"/>
        </w:rPr>
      </w:pPr>
      <w:r>
        <w:rPr>
          <w:sz w:val="28"/>
          <w:szCs w:val="28"/>
          <w:lang w:val="en-US"/>
        </w:rPr>
        <w:t>b</w:t>
      </w:r>
      <w:r w:rsidR="00552581" w:rsidRPr="00CC688A">
        <w:rPr>
          <w:sz w:val="28"/>
          <w:szCs w:val="28"/>
        </w:rPr>
        <w:t xml:space="preserve">) </w:t>
      </w:r>
      <w:proofErr w:type="gramStart"/>
      <w:r w:rsidR="00552581" w:rsidRPr="00CC688A">
        <w:rPr>
          <w:sz w:val="28"/>
          <w:szCs w:val="28"/>
        </w:rPr>
        <w:t>переход</w:t>
      </w:r>
      <w:proofErr w:type="gramEnd"/>
      <w:r w:rsidR="00552581" w:rsidRPr="00CC688A">
        <w:rPr>
          <w:sz w:val="28"/>
          <w:szCs w:val="28"/>
        </w:rPr>
        <w:t xml:space="preserve"> в другой государственный орган или </w:t>
      </w:r>
      <w:bookmarkStart w:id="2" w:name="_Hlk109643130"/>
      <w:r w:rsidR="00552581" w:rsidRPr="00CC688A">
        <w:rPr>
          <w:sz w:val="28"/>
          <w:szCs w:val="28"/>
        </w:rPr>
        <w:t>государственн</w:t>
      </w:r>
      <w:bookmarkEnd w:id="2"/>
      <w:r w:rsidR="00552581" w:rsidRPr="00CC688A">
        <w:rPr>
          <w:sz w:val="28"/>
          <w:szCs w:val="28"/>
        </w:rPr>
        <w:t>ое учреждение;</w:t>
      </w:r>
    </w:p>
    <w:p w14:paraId="5D2753D2" w14:textId="3A55BF96" w:rsidR="00552581" w:rsidRPr="00CC688A" w:rsidRDefault="00EB5D3B" w:rsidP="00552581">
      <w:pPr>
        <w:rPr>
          <w:sz w:val="28"/>
          <w:szCs w:val="28"/>
        </w:rPr>
      </w:pPr>
      <w:r>
        <w:rPr>
          <w:sz w:val="28"/>
          <w:szCs w:val="28"/>
          <w:lang w:val="en-US"/>
        </w:rPr>
        <w:t>c</w:t>
      </w:r>
      <w:r w:rsidR="00552581" w:rsidRPr="00CC688A">
        <w:rPr>
          <w:sz w:val="28"/>
          <w:szCs w:val="28"/>
        </w:rPr>
        <w:t xml:space="preserve">) </w:t>
      </w:r>
      <w:proofErr w:type="gramStart"/>
      <w:r w:rsidR="00552581" w:rsidRPr="00CC688A">
        <w:rPr>
          <w:sz w:val="28"/>
          <w:szCs w:val="28"/>
        </w:rPr>
        <w:t>применение</w:t>
      </w:r>
      <w:proofErr w:type="gramEnd"/>
      <w:r w:rsidR="00552581" w:rsidRPr="00CC688A">
        <w:rPr>
          <w:sz w:val="28"/>
          <w:szCs w:val="28"/>
        </w:rPr>
        <w:t xml:space="preserve"> дисциплинарного взыскания в соответствии с законодательством</w:t>
      </w:r>
    </w:p>
    <w:p w14:paraId="48C788B7" w14:textId="4F1987F1" w:rsidR="00552581" w:rsidRPr="00CC688A" w:rsidRDefault="00EB5D3B" w:rsidP="00552581">
      <w:pPr>
        <w:rPr>
          <w:sz w:val="28"/>
          <w:szCs w:val="28"/>
        </w:rPr>
      </w:pPr>
      <w:r>
        <w:rPr>
          <w:sz w:val="28"/>
          <w:szCs w:val="28"/>
          <w:lang w:val="en-US"/>
        </w:rPr>
        <w:t>d</w:t>
      </w:r>
      <w:r w:rsidR="00552581" w:rsidRPr="00CC688A">
        <w:rPr>
          <w:sz w:val="28"/>
          <w:szCs w:val="28"/>
        </w:rPr>
        <w:t xml:space="preserve">) </w:t>
      </w:r>
      <w:proofErr w:type="gramStart"/>
      <w:r w:rsidR="00552581" w:rsidRPr="00CC688A">
        <w:rPr>
          <w:sz w:val="28"/>
          <w:szCs w:val="28"/>
        </w:rPr>
        <w:t>невыполнение</w:t>
      </w:r>
      <w:proofErr w:type="gramEnd"/>
      <w:r w:rsidR="00552581" w:rsidRPr="00CC688A">
        <w:rPr>
          <w:sz w:val="28"/>
          <w:szCs w:val="28"/>
        </w:rPr>
        <w:t xml:space="preserve"> обязательств договора;</w:t>
      </w:r>
    </w:p>
    <w:p w14:paraId="29D49DC3" w14:textId="77777777" w:rsidR="00552581" w:rsidRPr="00CC688A" w:rsidRDefault="00552581" w:rsidP="00552581">
      <w:pPr>
        <w:rPr>
          <w:sz w:val="28"/>
          <w:szCs w:val="28"/>
        </w:rPr>
      </w:pPr>
      <w:r w:rsidRPr="00CC688A">
        <w:rPr>
          <w:sz w:val="28"/>
          <w:szCs w:val="28"/>
        </w:rPr>
        <w:t>д) потеря качества, за которое они были назначены;</w:t>
      </w:r>
    </w:p>
    <w:p w14:paraId="5CB50E0A" w14:textId="78346017" w:rsidR="00552581" w:rsidRPr="00CC688A" w:rsidRDefault="00552581" w:rsidP="00552581">
      <w:pPr>
        <w:rPr>
          <w:sz w:val="28"/>
          <w:szCs w:val="28"/>
        </w:rPr>
      </w:pPr>
      <w:r w:rsidRPr="00CC688A">
        <w:rPr>
          <w:sz w:val="28"/>
          <w:szCs w:val="28"/>
        </w:rPr>
        <w:t>f) в связи со смертью представителя</w:t>
      </w:r>
      <w:r w:rsidR="0028304E">
        <w:rPr>
          <w:sz w:val="28"/>
          <w:szCs w:val="28"/>
        </w:rPr>
        <w:t>.</w:t>
      </w:r>
    </w:p>
    <w:p w14:paraId="28E88B6C" w14:textId="77777777" w:rsidR="00552581" w:rsidRPr="00CC688A" w:rsidRDefault="00552581" w:rsidP="00552581">
      <w:pPr>
        <w:rPr>
          <w:sz w:val="28"/>
          <w:szCs w:val="28"/>
        </w:rPr>
      </w:pPr>
      <w:r w:rsidRPr="00CC688A">
        <w:rPr>
          <w:sz w:val="28"/>
          <w:szCs w:val="28"/>
        </w:rPr>
        <w:t>(7) В случаях, предусмотренных частью (6) назначается новый представитель, срок полномочий которого длится до истечения срока полномочий того, на место которого он был назначен.</w:t>
      </w:r>
    </w:p>
    <w:p w14:paraId="7C397663" w14:textId="3361BE4E" w:rsidR="00552581" w:rsidRPr="00CC688A" w:rsidRDefault="00552581" w:rsidP="00552581">
      <w:pPr>
        <w:rPr>
          <w:sz w:val="28"/>
          <w:szCs w:val="28"/>
        </w:rPr>
      </w:pPr>
      <w:r w:rsidRPr="00CC688A">
        <w:rPr>
          <w:sz w:val="28"/>
          <w:szCs w:val="28"/>
        </w:rPr>
        <w:t xml:space="preserve">(8) Члены Консультативного </w:t>
      </w:r>
      <w:r w:rsidR="0028304E" w:rsidRPr="00CC688A">
        <w:rPr>
          <w:sz w:val="28"/>
          <w:szCs w:val="28"/>
        </w:rPr>
        <w:t xml:space="preserve">совета </w:t>
      </w:r>
      <w:r w:rsidRPr="00CC688A">
        <w:rPr>
          <w:sz w:val="28"/>
          <w:szCs w:val="28"/>
        </w:rPr>
        <w:t>обязаны соблюдать профессиональную тайну и подписать заявления о конфиденциальности и конфликте интересов.</w:t>
      </w:r>
    </w:p>
    <w:p w14:paraId="437FB118" w14:textId="77777777" w:rsidR="00552581" w:rsidRPr="00CC688A" w:rsidRDefault="00552581" w:rsidP="00552581">
      <w:pPr>
        <w:rPr>
          <w:sz w:val="28"/>
          <w:szCs w:val="28"/>
        </w:rPr>
      </w:pPr>
      <w:r w:rsidRPr="00CC688A">
        <w:rPr>
          <w:sz w:val="28"/>
          <w:szCs w:val="28"/>
        </w:rPr>
        <w:t>(9) Консультативный совет собирается на очередных заседаниях не реже двух раз в год и на внеочередных заседаниях, когда это необходимо, по просьбе председателя совета или не менее двух третей его членов.</w:t>
      </w:r>
    </w:p>
    <w:p w14:paraId="14B9CCC0" w14:textId="77777777" w:rsidR="00552581" w:rsidRPr="00CC688A" w:rsidRDefault="00552581" w:rsidP="00552581">
      <w:pPr>
        <w:rPr>
          <w:sz w:val="28"/>
          <w:szCs w:val="28"/>
        </w:rPr>
      </w:pPr>
      <w:r w:rsidRPr="00CC688A">
        <w:rPr>
          <w:sz w:val="28"/>
          <w:szCs w:val="28"/>
        </w:rPr>
        <w:t>(10) Созыв Консультативный совета осуществляется не менее чем за 5 рабочих дней до даты заседания и обязательно включает в себя повестку дня и необходимую документацию.</w:t>
      </w:r>
    </w:p>
    <w:p w14:paraId="36F08BDC" w14:textId="77777777" w:rsidR="00552581" w:rsidRPr="00CC688A" w:rsidRDefault="00552581" w:rsidP="00552581">
      <w:pPr>
        <w:rPr>
          <w:sz w:val="28"/>
          <w:szCs w:val="28"/>
        </w:rPr>
      </w:pPr>
      <w:r w:rsidRPr="00CC688A">
        <w:rPr>
          <w:sz w:val="28"/>
          <w:szCs w:val="28"/>
        </w:rPr>
        <w:t>(11) Деятельность в качестве члена Консультативного совета не оплачивается.</w:t>
      </w:r>
    </w:p>
    <w:p w14:paraId="453253E8" w14:textId="77777777" w:rsidR="00552581" w:rsidRPr="00CC688A" w:rsidRDefault="00552581" w:rsidP="00552581">
      <w:pPr>
        <w:rPr>
          <w:b/>
          <w:bCs/>
          <w:sz w:val="28"/>
          <w:szCs w:val="28"/>
        </w:rPr>
      </w:pPr>
    </w:p>
    <w:p w14:paraId="36C9D515" w14:textId="77777777" w:rsidR="00552581" w:rsidRPr="00D41A3A" w:rsidRDefault="00552581" w:rsidP="00552581">
      <w:pPr>
        <w:rPr>
          <w:sz w:val="28"/>
          <w:szCs w:val="28"/>
        </w:rPr>
      </w:pPr>
      <w:r w:rsidRPr="00CC688A">
        <w:rPr>
          <w:b/>
          <w:bCs/>
          <w:sz w:val="28"/>
          <w:szCs w:val="28"/>
        </w:rPr>
        <w:t xml:space="preserve">Статья 12. </w:t>
      </w:r>
      <w:r w:rsidRPr="00D41A3A">
        <w:rPr>
          <w:sz w:val="28"/>
          <w:szCs w:val="28"/>
        </w:rPr>
        <w:t>Взносы</w:t>
      </w:r>
    </w:p>
    <w:p w14:paraId="78004C62" w14:textId="09F0E8B8" w:rsidR="00552581" w:rsidRPr="00CC688A" w:rsidRDefault="00552581" w:rsidP="00552581">
      <w:pPr>
        <w:rPr>
          <w:sz w:val="28"/>
          <w:szCs w:val="28"/>
        </w:rPr>
      </w:pPr>
      <w:r w:rsidRPr="00CC688A">
        <w:rPr>
          <w:sz w:val="28"/>
          <w:szCs w:val="28"/>
        </w:rPr>
        <w:t>Агентство имеет обязательство выплачивать взносы, установленные международными правительственными и неправительственными организациями, взятые на себя в соответствие с  международной Конвенцией против допинга в спорте ЮНЕСКО, принятой в Париже 19 октября 2005 г</w:t>
      </w:r>
      <w:r w:rsidR="00360601">
        <w:rPr>
          <w:sz w:val="28"/>
          <w:szCs w:val="28"/>
        </w:rPr>
        <w:t>ода</w:t>
      </w:r>
      <w:r w:rsidRPr="00CC688A">
        <w:rPr>
          <w:sz w:val="28"/>
          <w:szCs w:val="28"/>
        </w:rPr>
        <w:t>, Конвенцией о допинге, принятой в Страсбурге 16 ноября 1989 г</w:t>
      </w:r>
      <w:r w:rsidR="00360601">
        <w:rPr>
          <w:sz w:val="28"/>
          <w:szCs w:val="28"/>
        </w:rPr>
        <w:t>ода</w:t>
      </w:r>
      <w:r w:rsidRPr="00CC688A">
        <w:rPr>
          <w:sz w:val="28"/>
          <w:szCs w:val="28"/>
        </w:rPr>
        <w:t xml:space="preserve">, и </w:t>
      </w:r>
      <w:r w:rsidR="00360601" w:rsidRPr="00CC688A">
        <w:rPr>
          <w:sz w:val="28"/>
          <w:szCs w:val="28"/>
        </w:rPr>
        <w:t xml:space="preserve">Дополнительным </w:t>
      </w:r>
      <w:r w:rsidRPr="00CC688A">
        <w:rPr>
          <w:sz w:val="28"/>
          <w:szCs w:val="28"/>
        </w:rPr>
        <w:t>протоколом к ней.</w:t>
      </w:r>
    </w:p>
    <w:p w14:paraId="3E7F4FED" w14:textId="77777777" w:rsidR="00552581" w:rsidRPr="00CC688A" w:rsidRDefault="00552581" w:rsidP="00552581">
      <w:pPr>
        <w:rPr>
          <w:sz w:val="28"/>
          <w:szCs w:val="28"/>
        </w:rPr>
      </w:pPr>
    </w:p>
    <w:p w14:paraId="352A088C" w14:textId="77777777" w:rsidR="00552581" w:rsidRPr="00CC688A" w:rsidRDefault="00552581" w:rsidP="00552581">
      <w:pPr>
        <w:jc w:val="center"/>
        <w:rPr>
          <w:b/>
          <w:bCs/>
          <w:sz w:val="28"/>
          <w:szCs w:val="28"/>
        </w:rPr>
      </w:pPr>
      <w:r w:rsidRPr="00CC688A">
        <w:rPr>
          <w:b/>
          <w:bCs/>
          <w:sz w:val="28"/>
          <w:szCs w:val="28"/>
        </w:rPr>
        <w:t>Глава III</w:t>
      </w:r>
    </w:p>
    <w:p w14:paraId="2896A758" w14:textId="27FFCEAC" w:rsidR="00552581" w:rsidRDefault="00552581" w:rsidP="00552581">
      <w:pPr>
        <w:jc w:val="center"/>
        <w:rPr>
          <w:b/>
          <w:bCs/>
          <w:sz w:val="28"/>
          <w:szCs w:val="28"/>
        </w:rPr>
      </w:pPr>
      <w:r w:rsidRPr="00CC688A">
        <w:rPr>
          <w:b/>
          <w:bCs/>
          <w:sz w:val="28"/>
          <w:szCs w:val="28"/>
        </w:rPr>
        <w:t xml:space="preserve">ЗАПРЕЩЕННЫЙ СПИСОК И </w:t>
      </w:r>
      <w:r w:rsidR="00360601">
        <w:rPr>
          <w:b/>
          <w:bCs/>
          <w:sz w:val="28"/>
          <w:szCs w:val="28"/>
        </w:rPr>
        <w:t>И</w:t>
      </w:r>
      <w:r w:rsidRPr="00CC688A">
        <w:rPr>
          <w:b/>
          <w:bCs/>
          <w:sz w:val="28"/>
          <w:szCs w:val="28"/>
        </w:rPr>
        <w:t>ТИ</w:t>
      </w:r>
    </w:p>
    <w:p w14:paraId="1BA8623F" w14:textId="77777777" w:rsidR="00D41A3A" w:rsidRPr="00CC688A" w:rsidRDefault="00D41A3A" w:rsidP="00552581">
      <w:pPr>
        <w:jc w:val="center"/>
        <w:rPr>
          <w:b/>
          <w:bCs/>
          <w:sz w:val="28"/>
          <w:szCs w:val="28"/>
        </w:rPr>
      </w:pPr>
    </w:p>
    <w:p w14:paraId="369EB58F" w14:textId="77777777" w:rsidR="00552581" w:rsidRPr="00CC688A" w:rsidRDefault="00552581" w:rsidP="00552581">
      <w:pPr>
        <w:rPr>
          <w:b/>
          <w:bCs/>
          <w:sz w:val="28"/>
          <w:szCs w:val="28"/>
        </w:rPr>
      </w:pPr>
      <w:r w:rsidRPr="00CC688A">
        <w:rPr>
          <w:b/>
          <w:bCs/>
          <w:sz w:val="28"/>
          <w:szCs w:val="28"/>
        </w:rPr>
        <w:t xml:space="preserve">Статья 13. </w:t>
      </w:r>
      <w:r w:rsidRPr="00D41A3A">
        <w:rPr>
          <w:sz w:val="28"/>
          <w:szCs w:val="28"/>
        </w:rPr>
        <w:t>Запрещенные вещества и запрещенные методы</w:t>
      </w:r>
    </w:p>
    <w:p w14:paraId="01A7F995" w14:textId="79F370FB" w:rsidR="00552581" w:rsidRPr="00CC688A" w:rsidRDefault="00552581" w:rsidP="00552581">
      <w:pPr>
        <w:rPr>
          <w:sz w:val="28"/>
          <w:szCs w:val="28"/>
        </w:rPr>
      </w:pPr>
      <w:proofErr w:type="gramStart"/>
      <w:r w:rsidRPr="00CC688A">
        <w:rPr>
          <w:sz w:val="28"/>
          <w:szCs w:val="28"/>
        </w:rPr>
        <w:t xml:space="preserve">(1) </w:t>
      </w:r>
      <w:r w:rsidR="00360601" w:rsidRPr="00CC688A">
        <w:rPr>
          <w:sz w:val="28"/>
          <w:szCs w:val="28"/>
        </w:rPr>
        <w:t xml:space="preserve">Запрещенный </w:t>
      </w:r>
      <w:r w:rsidRPr="00CC688A">
        <w:rPr>
          <w:sz w:val="28"/>
          <w:szCs w:val="28"/>
        </w:rPr>
        <w:t>список будет включать те запрещенные вещества и запрещенные методы, которые запрещены как допинг в любой ситуации (как на соревнованиях, так и вне соревнований) из - за их потенциала для повышения спортивных результатов на предстоящих соревнованиях или их потенциала маскировки, а также те вещества и методы, которые запрещены только на соревнованиях.</w:t>
      </w:r>
      <w:proofErr w:type="gramEnd"/>
    </w:p>
    <w:p w14:paraId="241E794F" w14:textId="0915A6EC" w:rsidR="00552581" w:rsidRPr="00CC688A" w:rsidRDefault="00552581" w:rsidP="00552581">
      <w:pPr>
        <w:rPr>
          <w:sz w:val="28"/>
          <w:szCs w:val="28"/>
        </w:rPr>
      </w:pPr>
      <w:r w:rsidRPr="00CC688A">
        <w:rPr>
          <w:sz w:val="28"/>
          <w:szCs w:val="28"/>
        </w:rPr>
        <w:t xml:space="preserve">(2) </w:t>
      </w:r>
      <w:r w:rsidR="00360601" w:rsidRPr="00CC688A">
        <w:rPr>
          <w:sz w:val="28"/>
          <w:szCs w:val="28"/>
        </w:rPr>
        <w:t xml:space="preserve">В </w:t>
      </w:r>
      <w:r w:rsidRPr="00CC688A">
        <w:rPr>
          <w:sz w:val="28"/>
          <w:szCs w:val="28"/>
        </w:rPr>
        <w:t xml:space="preserve">целях применения санкций за нарушение антидопинговых </w:t>
      </w:r>
      <w:proofErr w:type="gramStart"/>
      <w:r w:rsidRPr="00CC688A">
        <w:rPr>
          <w:sz w:val="28"/>
          <w:szCs w:val="28"/>
        </w:rPr>
        <w:t>правил</w:t>
      </w:r>
      <w:proofErr w:type="gramEnd"/>
      <w:r w:rsidRPr="00CC688A">
        <w:rPr>
          <w:sz w:val="28"/>
          <w:szCs w:val="28"/>
        </w:rPr>
        <w:t xml:space="preserve"> все запрещенные вещества будут „специфическими веществами”, если иное не указано в запрещенном списке. Ни один запрещенный метод не будет специфическим методом, если он специально не идентифицирован как конкретный метод в запрещенном списке.</w:t>
      </w:r>
    </w:p>
    <w:p w14:paraId="40209DAC" w14:textId="177E76B2" w:rsidR="00552581" w:rsidRPr="00CC688A" w:rsidRDefault="00552581" w:rsidP="00552581">
      <w:pPr>
        <w:rPr>
          <w:sz w:val="28"/>
          <w:szCs w:val="28"/>
        </w:rPr>
      </w:pPr>
      <w:r w:rsidRPr="00CC688A">
        <w:rPr>
          <w:sz w:val="28"/>
          <w:szCs w:val="28"/>
        </w:rPr>
        <w:t xml:space="preserve">(3) </w:t>
      </w:r>
      <w:r w:rsidR="00360601" w:rsidRPr="00CC688A">
        <w:rPr>
          <w:sz w:val="28"/>
          <w:szCs w:val="28"/>
        </w:rPr>
        <w:t xml:space="preserve">В </w:t>
      </w:r>
      <w:r w:rsidRPr="00CC688A">
        <w:rPr>
          <w:sz w:val="28"/>
          <w:szCs w:val="28"/>
        </w:rPr>
        <w:t>целях применения санкций за нарушение антидопинговых правил в список запрещенных веществ будут включены те запрещенные вещества, которые конкретно определены как вещества злоупотребления, поскольку они часто злоупотребляют в обществе за пределами области спорта.</w:t>
      </w:r>
    </w:p>
    <w:p w14:paraId="3E4DA9E3" w14:textId="2A509985" w:rsidR="00552581" w:rsidRPr="00CC688A" w:rsidRDefault="00552581" w:rsidP="00552581">
      <w:pPr>
        <w:rPr>
          <w:sz w:val="28"/>
          <w:szCs w:val="28"/>
        </w:rPr>
      </w:pPr>
      <w:r w:rsidRPr="00CC688A">
        <w:rPr>
          <w:sz w:val="28"/>
          <w:szCs w:val="28"/>
        </w:rPr>
        <w:t xml:space="preserve">(4) </w:t>
      </w:r>
      <w:r w:rsidR="00360601" w:rsidRPr="00CC688A">
        <w:rPr>
          <w:sz w:val="28"/>
          <w:szCs w:val="28"/>
        </w:rPr>
        <w:t xml:space="preserve">Решение </w:t>
      </w:r>
      <w:r w:rsidRPr="00CC688A">
        <w:rPr>
          <w:sz w:val="28"/>
          <w:szCs w:val="28"/>
        </w:rPr>
        <w:t xml:space="preserve">ВАДА включить запрещенные вещества и запрещенные методы в запрещенный список, классифицировать вещества по категориям в запрещенный список, классифицировать вещество как запрещенное в любое время или только на соревнованиях, классифицировать вещество или метод как конкретное вещество или метод или вещество злоупотребления является окончательным и не может быть оспорено спортсменами или другими лицами, включая, </w:t>
      </w:r>
      <w:proofErr w:type="gramStart"/>
      <w:r w:rsidRPr="00CC688A">
        <w:rPr>
          <w:sz w:val="28"/>
          <w:szCs w:val="28"/>
        </w:rPr>
        <w:t>но</w:t>
      </w:r>
      <w:proofErr w:type="gramEnd"/>
      <w:r w:rsidRPr="00CC688A">
        <w:rPr>
          <w:sz w:val="28"/>
          <w:szCs w:val="28"/>
        </w:rPr>
        <w:t xml:space="preserve"> не ограничиваясь любыми апелляциями в </w:t>
      </w:r>
      <w:proofErr w:type="gramStart"/>
      <w:r w:rsidRPr="00CC688A">
        <w:rPr>
          <w:sz w:val="28"/>
          <w:szCs w:val="28"/>
        </w:rPr>
        <w:t>соответствии</w:t>
      </w:r>
      <w:proofErr w:type="gramEnd"/>
      <w:r w:rsidRPr="00CC688A">
        <w:rPr>
          <w:sz w:val="28"/>
          <w:szCs w:val="28"/>
        </w:rPr>
        <w:t xml:space="preserve"> с мотивацией того, что вещество или метод не были маскирующим агентом или не имели возможности повысить, это не представляло опасности для здоровья и не противоречило спортивному духу.</w:t>
      </w:r>
    </w:p>
    <w:p w14:paraId="447B35E4" w14:textId="77777777" w:rsidR="00552581" w:rsidRPr="00CC688A" w:rsidRDefault="00552581" w:rsidP="00552581">
      <w:pPr>
        <w:rPr>
          <w:b/>
          <w:bCs/>
          <w:sz w:val="28"/>
          <w:szCs w:val="28"/>
        </w:rPr>
      </w:pPr>
      <w:r w:rsidRPr="00CC688A">
        <w:rPr>
          <w:b/>
          <w:bCs/>
          <w:sz w:val="28"/>
          <w:szCs w:val="28"/>
        </w:rPr>
        <w:t xml:space="preserve">Статья 14. </w:t>
      </w:r>
      <w:r w:rsidRPr="00A36841">
        <w:rPr>
          <w:sz w:val="28"/>
          <w:szCs w:val="28"/>
        </w:rPr>
        <w:t>Публикация и пересмотр запрещенного списка</w:t>
      </w:r>
    </w:p>
    <w:p w14:paraId="45CF5028" w14:textId="36474909" w:rsidR="00552581" w:rsidRPr="00CC688A" w:rsidRDefault="00552581" w:rsidP="00552581">
      <w:pPr>
        <w:rPr>
          <w:sz w:val="28"/>
          <w:szCs w:val="28"/>
        </w:rPr>
      </w:pPr>
      <w:r w:rsidRPr="00CC688A">
        <w:rPr>
          <w:sz w:val="28"/>
          <w:szCs w:val="28"/>
        </w:rPr>
        <w:t xml:space="preserve">(1) Запрещенный список публикуется ВАДА в виде международного стандарта. Агентство отвечает за публикацию этого списка в </w:t>
      </w:r>
      <w:r w:rsidR="00360601">
        <w:rPr>
          <w:sz w:val="28"/>
          <w:szCs w:val="28"/>
        </w:rPr>
        <w:t>Официальном мониторе</w:t>
      </w:r>
      <w:r w:rsidRPr="00CC688A">
        <w:rPr>
          <w:sz w:val="28"/>
          <w:szCs w:val="28"/>
        </w:rPr>
        <w:t xml:space="preserve"> Республики Молдова и размещение на </w:t>
      </w:r>
      <w:proofErr w:type="gramStart"/>
      <w:r w:rsidRPr="00CC688A">
        <w:rPr>
          <w:sz w:val="28"/>
          <w:szCs w:val="28"/>
        </w:rPr>
        <w:t>интернет-странице</w:t>
      </w:r>
      <w:proofErr w:type="gramEnd"/>
      <w:r w:rsidRPr="00CC688A">
        <w:rPr>
          <w:sz w:val="28"/>
          <w:szCs w:val="28"/>
        </w:rPr>
        <w:t xml:space="preserve"> агентства.</w:t>
      </w:r>
    </w:p>
    <w:p w14:paraId="3D42F0B0" w14:textId="77777777" w:rsidR="00552581" w:rsidRPr="00CC688A" w:rsidRDefault="00552581" w:rsidP="00552581">
      <w:pPr>
        <w:rPr>
          <w:sz w:val="28"/>
          <w:szCs w:val="28"/>
        </w:rPr>
      </w:pPr>
      <w:r w:rsidRPr="00CC688A">
        <w:rPr>
          <w:sz w:val="28"/>
          <w:szCs w:val="28"/>
        </w:rPr>
        <w:t>(2) Агентство будет публиковать пересмотренный запрещенный список всякий раз, когда в список, опубликованный ВАДА, будут внесены изменения.</w:t>
      </w:r>
    </w:p>
    <w:p w14:paraId="4C1867D4" w14:textId="4DC4D810" w:rsidR="00552581" w:rsidRPr="00CC688A" w:rsidRDefault="00552581" w:rsidP="00552581">
      <w:pPr>
        <w:rPr>
          <w:sz w:val="28"/>
          <w:szCs w:val="28"/>
        </w:rPr>
      </w:pPr>
      <w:r w:rsidRPr="00CC688A">
        <w:rPr>
          <w:sz w:val="28"/>
          <w:szCs w:val="28"/>
        </w:rPr>
        <w:t xml:space="preserve">(3) Агентство обязано информировать в письменной форме Министерство образования и исследований, Министерство </w:t>
      </w:r>
      <w:r w:rsidR="00360601" w:rsidRPr="00CC688A">
        <w:rPr>
          <w:sz w:val="28"/>
          <w:szCs w:val="28"/>
        </w:rPr>
        <w:t>здравоохранения</w:t>
      </w:r>
      <w:r w:rsidRPr="00CC688A">
        <w:rPr>
          <w:sz w:val="28"/>
          <w:szCs w:val="28"/>
        </w:rPr>
        <w:t xml:space="preserve">, Национальный </w:t>
      </w:r>
      <w:r w:rsidR="00360601" w:rsidRPr="00CC688A">
        <w:rPr>
          <w:sz w:val="28"/>
          <w:szCs w:val="28"/>
        </w:rPr>
        <w:t>олимпийский и спортивный комитет</w:t>
      </w:r>
      <w:r w:rsidRPr="00CC688A">
        <w:rPr>
          <w:sz w:val="28"/>
          <w:szCs w:val="28"/>
        </w:rPr>
        <w:t xml:space="preserve">, Национальный </w:t>
      </w:r>
      <w:proofErr w:type="spellStart"/>
      <w:r w:rsidRPr="00CC688A">
        <w:rPr>
          <w:sz w:val="28"/>
          <w:szCs w:val="28"/>
        </w:rPr>
        <w:t>паралимпийский</w:t>
      </w:r>
      <w:proofErr w:type="spellEnd"/>
      <w:r w:rsidRPr="00CC688A">
        <w:rPr>
          <w:sz w:val="28"/>
          <w:szCs w:val="28"/>
        </w:rPr>
        <w:t xml:space="preserve"> комитет о любых изменениях, внесенных в запрещенный список.</w:t>
      </w:r>
    </w:p>
    <w:p w14:paraId="414B2E18" w14:textId="77777777" w:rsidR="00360601" w:rsidRDefault="00360601" w:rsidP="00552581">
      <w:pPr>
        <w:rPr>
          <w:b/>
          <w:bCs/>
          <w:sz w:val="28"/>
          <w:szCs w:val="28"/>
        </w:rPr>
      </w:pPr>
    </w:p>
    <w:p w14:paraId="5F540C53" w14:textId="7C342A81" w:rsidR="00552581" w:rsidRPr="00A36841" w:rsidRDefault="00552581" w:rsidP="00552581">
      <w:pPr>
        <w:rPr>
          <w:sz w:val="28"/>
          <w:szCs w:val="28"/>
        </w:rPr>
      </w:pPr>
      <w:r w:rsidRPr="00CC688A">
        <w:rPr>
          <w:b/>
          <w:bCs/>
          <w:sz w:val="28"/>
          <w:szCs w:val="28"/>
        </w:rPr>
        <w:t xml:space="preserve">Статья 15. </w:t>
      </w:r>
      <w:r w:rsidR="00360601" w:rsidRPr="00A36841">
        <w:rPr>
          <w:sz w:val="28"/>
          <w:szCs w:val="28"/>
        </w:rPr>
        <w:t>И</w:t>
      </w:r>
      <w:r w:rsidRPr="00A36841">
        <w:rPr>
          <w:sz w:val="28"/>
          <w:szCs w:val="28"/>
        </w:rPr>
        <w:t>ТИ</w:t>
      </w:r>
    </w:p>
    <w:p w14:paraId="3669C3F7" w14:textId="264D678C" w:rsidR="00552581" w:rsidRPr="00CC688A" w:rsidRDefault="00552581" w:rsidP="00552581">
      <w:pPr>
        <w:rPr>
          <w:sz w:val="28"/>
          <w:szCs w:val="28"/>
        </w:rPr>
      </w:pPr>
      <w:r w:rsidRPr="00CC688A">
        <w:rPr>
          <w:sz w:val="28"/>
          <w:szCs w:val="28"/>
        </w:rPr>
        <w:t xml:space="preserve">(1) </w:t>
      </w:r>
      <w:r w:rsidR="00A36841" w:rsidRPr="00CC688A">
        <w:rPr>
          <w:sz w:val="28"/>
          <w:szCs w:val="28"/>
        </w:rPr>
        <w:t xml:space="preserve">Наличие </w:t>
      </w:r>
      <w:r w:rsidRPr="00CC688A">
        <w:rPr>
          <w:sz w:val="28"/>
          <w:szCs w:val="28"/>
        </w:rPr>
        <w:t xml:space="preserve">запрещенного вещества или его метаболитов или маркеров и/или использование или попытка использования, владение или введение или попытка введения запрещенного вещества или запрещенного метода не являются нарушением антидопингового регулирования, если применяется </w:t>
      </w:r>
      <w:r w:rsidR="00360601">
        <w:rPr>
          <w:sz w:val="28"/>
          <w:szCs w:val="28"/>
        </w:rPr>
        <w:t>И</w:t>
      </w:r>
      <w:r w:rsidRPr="00CC688A">
        <w:rPr>
          <w:sz w:val="28"/>
          <w:szCs w:val="28"/>
        </w:rPr>
        <w:t xml:space="preserve">ТИ, предоставленный в соответствии с международным стандартом предоставления </w:t>
      </w:r>
      <w:r w:rsidR="00360601">
        <w:rPr>
          <w:sz w:val="28"/>
          <w:szCs w:val="28"/>
        </w:rPr>
        <w:t>И</w:t>
      </w:r>
      <w:r w:rsidRPr="00CC688A">
        <w:rPr>
          <w:sz w:val="28"/>
          <w:szCs w:val="28"/>
        </w:rPr>
        <w:t>ТИ ВАДА.</w:t>
      </w:r>
    </w:p>
    <w:p w14:paraId="128F9F38" w14:textId="7A7EE3BD" w:rsidR="00552581" w:rsidRPr="00CC688A" w:rsidRDefault="00552581" w:rsidP="00552581">
      <w:pPr>
        <w:rPr>
          <w:sz w:val="28"/>
          <w:szCs w:val="28"/>
        </w:rPr>
      </w:pPr>
      <w:r w:rsidRPr="00CC688A">
        <w:rPr>
          <w:sz w:val="28"/>
          <w:szCs w:val="28"/>
        </w:rPr>
        <w:t xml:space="preserve">(2) Агентство обеспечивает применение процедуры предоставления </w:t>
      </w:r>
      <w:r w:rsidR="00360601">
        <w:rPr>
          <w:sz w:val="28"/>
          <w:szCs w:val="28"/>
        </w:rPr>
        <w:t>И</w:t>
      </w:r>
      <w:r w:rsidRPr="00CC688A">
        <w:rPr>
          <w:sz w:val="28"/>
          <w:szCs w:val="28"/>
        </w:rPr>
        <w:t xml:space="preserve">ТИ для спортсменов, не являющихся спортсменами международного уровня, по их письменному запросу в соответствии с процедурой, описанной в международном стандарте предоставления исключений для терапевтического использования WADA. В ситуации, когда национальная антидопинговая организация отклоняет запрос, спортсмен может подать апелляцию только в Апелляционную комиссию. Любое решение по </w:t>
      </w:r>
      <w:r w:rsidR="00360601">
        <w:rPr>
          <w:sz w:val="28"/>
          <w:szCs w:val="28"/>
        </w:rPr>
        <w:t>И</w:t>
      </w:r>
      <w:r w:rsidRPr="00CC688A">
        <w:rPr>
          <w:sz w:val="28"/>
          <w:szCs w:val="28"/>
        </w:rPr>
        <w:t>ТИ может быть пересмотрено WADA в соответствии с международным стандартом предоставления исключений для терапевтического использования.</w:t>
      </w:r>
    </w:p>
    <w:p w14:paraId="2ADBDB92" w14:textId="07AD01E6" w:rsidR="00552581" w:rsidRPr="00CC688A" w:rsidRDefault="00552581" w:rsidP="00552581">
      <w:pPr>
        <w:rPr>
          <w:sz w:val="28"/>
          <w:szCs w:val="28"/>
        </w:rPr>
      </w:pPr>
      <w:r w:rsidRPr="00CC688A">
        <w:rPr>
          <w:sz w:val="28"/>
          <w:szCs w:val="28"/>
        </w:rPr>
        <w:t xml:space="preserve">(3) </w:t>
      </w:r>
      <w:r w:rsidR="00A36841" w:rsidRPr="00CC688A">
        <w:rPr>
          <w:sz w:val="28"/>
          <w:szCs w:val="28"/>
        </w:rPr>
        <w:t xml:space="preserve">Спортсмены </w:t>
      </w:r>
      <w:r w:rsidRPr="00CC688A">
        <w:rPr>
          <w:sz w:val="28"/>
          <w:szCs w:val="28"/>
        </w:rPr>
        <w:t xml:space="preserve">международного уровня обязаны подать заявку на выдачу </w:t>
      </w:r>
      <w:r w:rsidR="00360601">
        <w:rPr>
          <w:sz w:val="28"/>
          <w:szCs w:val="28"/>
        </w:rPr>
        <w:t>И</w:t>
      </w:r>
      <w:r w:rsidRPr="00CC688A">
        <w:rPr>
          <w:sz w:val="28"/>
          <w:szCs w:val="28"/>
        </w:rPr>
        <w:t>ТИ Международной федерации, к которой они связаны.</w:t>
      </w:r>
    </w:p>
    <w:p w14:paraId="4F833AAB" w14:textId="6B189CD0" w:rsidR="00552581" w:rsidRPr="00CC688A" w:rsidRDefault="00552581" w:rsidP="00552581">
      <w:pPr>
        <w:rPr>
          <w:sz w:val="28"/>
          <w:szCs w:val="28"/>
        </w:rPr>
      </w:pPr>
      <w:r w:rsidRPr="00CC688A">
        <w:rPr>
          <w:sz w:val="28"/>
          <w:szCs w:val="28"/>
        </w:rPr>
        <w:t>(4)</w:t>
      </w:r>
      <w:r w:rsidR="00220259">
        <w:rPr>
          <w:sz w:val="28"/>
          <w:szCs w:val="28"/>
        </w:rPr>
        <w:t xml:space="preserve"> </w:t>
      </w:r>
      <w:r w:rsidR="00360601">
        <w:rPr>
          <w:sz w:val="28"/>
          <w:szCs w:val="28"/>
        </w:rPr>
        <w:t>И</w:t>
      </w:r>
      <w:r w:rsidRPr="00CC688A">
        <w:rPr>
          <w:sz w:val="28"/>
          <w:szCs w:val="28"/>
        </w:rPr>
        <w:t xml:space="preserve">ТИ, </w:t>
      </w:r>
      <w:proofErr w:type="gramStart"/>
      <w:r w:rsidRPr="00CC688A">
        <w:rPr>
          <w:sz w:val="28"/>
          <w:szCs w:val="28"/>
        </w:rPr>
        <w:t>предоставленн</w:t>
      </w:r>
      <w:r w:rsidR="00220259">
        <w:rPr>
          <w:sz w:val="28"/>
          <w:szCs w:val="28"/>
        </w:rPr>
        <w:t>ое</w:t>
      </w:r>
      <w:proofErr w:type="gramEnd"/>
      <w:r w:rsidRPr="00CC688A">
        <w:rPr>
          <w:sz w:val="28"/>
          <w:szCs w:val="28"/>
        </w:rPr>
        <w:t xml:space="preserve"> Агентством или любой другой национальной антидопинговой организацией, действителен на любом национальном уровне в любой стране и не должен быть официально признан другой национальной антидопинговой организацией. Однако это автоматически недействительно в ситуации, когда спортсмен становится спортсменом международного уровня или участвует в международных спортивных соревнованиях, за исключением ситуации, когда он признан ответственной международной федерацией или организатором крупных спортивных мероприятий в соответствии с международным стандартом для исключения из терапевтического использования.</w:t>
      </w:r>
    </w:p>
    <w:p w14:paraId="786E88A9" w14:textId="77777777" w:rsidR="00552581" w:rsidRPr="00CC688A" w:rsidRDefault="00552581" w:rsidP="00552581">
      <w:pPr>
        <w:rPr>
          <w:sz w:val="28"/>
          <w:szCs w:val="28"/>
        </w:rPr>
      </w:pPr>
    </w:p>
    <w:p w14:paraId="437DB3BB" w14:textId="77777777" w:rsidR="00552581" w:rsidRPr="00CC688A" w:rsidRDefault="00552581" w:rsidP="00552581">
      <w:pPr>
        <w:rPr>
          <w:b/>
          <w:bCs/>
          <w:sz w:val="28"/>
          <w:szCs w:val="28"/>
        </w:rPr>
      </w:pPr>
      <w:r w:rsidRPr="00CC688A">
        <w:rPr>
          <w:b/>
          <w:bCs/>
          <w:sz w:val="28"/>
          <w:szCs w:val="28"/>
        </w:rPr>
        <w:t xml:space="preserve">Статья 16. </w:t>
      </w:r>
      <w:r w:rsidRPr="00A36841">
        <w:rPr>
          <w:sz w:val="28"/>
          <w:szCs w:val="28"/>
        </w:rPr>
        <w:t>Комиссия по предоставлению исключения для терапевтического использования</w:t>
      </w:r>
    </w:p>
    <w:p w14:paraId="4864DBFC" w14:textId="77777777" w:rsidR="00552581" w:rsidRPr="00CC688A" w:rsidRDefault="00552581" w:rsidP="00552581">
      <w:pPr>
        <w:rPr>
          <w:sz w:val="28"/>
          <w:szCs w:val="28"/>
        </w:rPr>
      </w:pPr>
      <w:r w:rsidRPr="00CC688A">
        <w:rPr>
          <w:sz w:val="28"/>
          <w:szCs w:val="28"/>
        </w:rPr>
        <w:t>(1) В дополнение к Агентству создается комиссия по предоставлению исключения для терапевтического использования.</w:t>
      </w:r>
    </w:p>
    <w:p w14:paraId="60581E39" w14:textId="3BC3D893" w:rsidR="00552581" w:rsidRPr="00CC688A" w:rsidRDefault="00552581" w:rsidP="00552581">
      <w:pPr>
        <w:rPr>
          <w:sz w:val="28"/>
          <w:szCs w:val="28"/>
        </w:rPr>
      </w:pPr>
      <w:r w:rsidRPr="00CC688A">
        <w:rPr>
          <w:sz w:val="28"/>
          <w:szCs w:val="28"/>
        </w:rPr>
        <w:t>(2) Состав, компетенции и оперативные положения комиссии, предусмотренные частью (1)</w:t>
      </w:r>
      <w:r w:rsidR="00220259">
        <w:rPr>
          <w:sz w:val="28"/>
          <w:szCs w:val="28"/>
        </w:rPr>
        <w:t>,</w:t>
      </w:r>
      <w:r w:rsidRPr="00CC688A">
        <w:rPr>
          <w:sz w:val="28"/>
          <w:szCs w:val="28"/>
        </w:rPr>
        <w:t xml:space="preserve"> утверждается приказом генерального директора Агентства в соответствии с международным стандартом исключения от терапевтического использования.</w:t>
      </w:r>
    </w:p>
    <w:p w14:paraId="2F8C5C15" w14:textId="77777777" w:rsidR="00552581" w:rsidRPr="00CC688A" w:rsidRDefault="00552581" w:rsidP="00552581">
      <w:pPr>
        <w:rPr>
          <w:sz w:val="28"/>
          <w:szCs w:val="28"/>
        </w:rPr>
      </w:pPr>
      <w:proofErr w:type="gramStart"/>
      <w:r w:rsidRPr="00CC688A">
        <w:rPr>
          <w:sz w:val="28"/>
          <w:szCs w:val="28"/>
        </w:rPr>
        <w:t>(3) члены и секретарь Комиссии по предоставлению исключения для терапевтического использования, участвующие в заседаниях, получают вознаграждение, которое будет осуществляться на основе договоров о предоставлении услуг, заключенных индивидуально с агентством, и суммы для каждого отдельного члена будет устанавливаться приказом генерального директора в размере 20% от среднемесячной заработной платы по экономике, прогнозируемой на текущий год.</w:t>
      </w:r>
      <w:proofErr w:type="gramEnd"/>
      <w:r w:rsidRPr="00CC688A">
        <w:rPr>
          <w:sz w:val="28"/>
          <w:szCs w:val="28"/>
        </w:rPr>
        <w:t xml:space="preserve"> В течение года общая заработная плата для члена не будет превышать 3 </w:t>
      </w:r>
      <w:proofErr w:type="gramStart"/>
      <w:r w:rsidRPr="00CC688A">
        <w:rPr>
          <w:sz w:val="28"/>
          <w:szCs w:val="28"/>
        </w:rPr>
        <w:t>среднемесячных</w:t>
      </w:r>
      <w:proofErr w:type="gramEnd"/>
      <w:r w:rsidRPr="00CC688A">
        <w:rPr>
          <w:sz w:val="28"/>
          <w:szCs w:val="28"/>
        </w:rPr>
        <w:t xml:space="preserve"> заработных платы, прогнозируемых по экономике.</w:t>
      </w:r>
    </w:p>
    <w:p w14:paraId="36B55045" w14:textId="1EEEDE4A" w:rsidR="00552581" w:rsidRPr="00CC688A" w:rsidRDefault="00552581" w:rsidP="00552581">
      <w:pPr>
        <w:rPr>
          <w:sz w:val="28"/>
          <w:szCs w:val="28"/>
        </w:rPr>
      </w:pPr>
      <w:r w:rsidRPr="00CC688A">
        <w:rPr>
          <w:sz w:val="28"/>
          <w:szCs w:val="28"/>
        </w:rPr>
        <w:t xml:space="preserve">(4) Отказ в принятии решения в разумные сроки относительно правильно сформулированного запроса о выдаче/признании </w:t>
      </w:r>
      <w:r w:rsidR="00220259">
        <w:rPr>
          <w:sz w:val="28"/>
          <w:szCs w:val="28"/>
        </w:rPr>
        <w:t>И</w:t>
      </w:r>
      <w:r w:rsidRPr="00CC688A">
        <w:rPr>
          <w:sz w:val="28"/>
          <w:szCs w:val="28"/>
        </w:rPr>
        <w:t xml:space="preserve">ТИ или проверке решения о </w:t>
      </w:r>
      <w:r w:rsidR="00220259">
        <w:rPr>
          <w:sz w:val="28"/>
          <w:szCs w:val="28"/>
        </w:rPr>
        <w:t>И</w:t>
      </w:r>
      <w:r w:rsidRPr="00CC688A">
        <w:rPr>
          <w:sz w:val="28"/>
          <w:szCs w:val="28"/>
        </w:rPr>
        <w:t xml:space="preserve">ТИ будет рассматриваться как отказ в запросе, </w:t>
      </w:r>
      <w:proofErr w:type="gramStart"/>
      <w:r w:rsidRPr="00CC688A">
        <w:rPr>
          <w:sz w:val="28"/>
          <w:szCs w:val="28"/>
        </w:rPr>
        <w:t>вызывая</w:t>
      </w:r>
      <w:proofErr w:type="gramEnd"/>
      <w:r w:rsidRPr="00CC688A">
        <w:rPr>
          <w:sz w:val="28"/>
          <w:szCs w:val="28"/>
        </w:rPr>
        <w:t xml:space="preserve"> таким образом права проверки или апелляции.</w:t>
      </w:r>
    </w:p>
    <w:p w14:paraId="64D53B35" w14:textId="2C94C937" w:rsidR="00552581" w:rsidRPr="00CC688A" w:rsidRDefault="00552581" w:rsidP="00552581">
      <w:pPr>
        <w:rPr>
          <w:sz w:val="28"/>
          <w:szCs w:val="28"/>
        </w:rPr>
      </w:pPr>
      <w:r w:rsidRPr="00CC688A">
        <w:rPr>
          <w:sz w:val="28"/>
          <w:szCs w:val="28"/>
        </w:rPr>
        <w:t xml:space="preserve">(5) Процедура запроса и предоставления </w:t>
      </w:r>
      <w:r w:rsidR="00220259">
        <w:rPr>
          <w:sz w:val="28"/>
          <w:szCs w:val="28"/>
        </w:rPr>
        <w:t>И</w:t>
      </w:r>
      <w:r w:rsidRPr="00CC688A">
        <w:rPr>
          <w:sz w:val="28"/>
          <w:szCs w:val="28"/>
        </w:rPr>
        <w:t>ТИ предусмотрена в национальных антидопинговых правилах.</w:t>
      </w:r>
    </w:p>
    <w:p w14:paraId="634D5FC8" w14:textId="0D9C7E3E" w:rsidR="00552581" w:rsidRPr="00CC688A" w:rsidRDefault="00552581" w:rsidP="00552581">
      <w:pPr>
        <w:rPr>
          <w:sz w:val="28"/>
          <w:szCs w:val="28"/>
        </w:rPr>
      </w:pPr>
      <w:r w:rsidRPr="00CC688A">
        <w:rPr>
          <w:sz w:val="28"/>
          <w:szCs w:val="28"/>
        </w:rPr>
        <w:t xml:space="preserve">(6) </w:t>
      </w:r>
      <w:r w:rsidR="00220259" w:rsidRPr="00CC688A">
        <w:rPr>
          <w:sz w:val="28"/>
          <w:szCs w:val="28"/>
        </w:rPr>
        <w:t xml:space="preserve">Финансирование </w:t>
      </w:r>
      <w:r w:rsidRPr="00CC688A">
        <w:rPr>
          <w:sz w:val="28"/>
          <w:szCs w:val="28"/>
        </w:rPr>
        <w:t>организационных и операционных расходов комиссии по предоставлению исключения по терапевтическому использованию обеспечивается за счет и в пределах пособий, предусмотренных в бюджете агентства.</w:t>
      </w:r>
    </w:p>
    <w:p w14:paraId="2A605B57" w14:textId="77777777" w:rsidR="00552581" w:rsidRPr="00CC688A" w:rsidRDefault="00552581" w:rsidP="00552581">
      <w:pPr>
        <w:rPr>
          <w:sz w:val="28"/>
          <w:szCs w:val="28"/>
        </w:rPr>
      </w:pPr>
    </w:p>
    <w:p w14:paraId="4D9CF0B8" w14:textId="77777777" w:rsidR="00552581" w:rsidRPr="00CC688A" w:rsidRDefault="00552581" w:rsidP="00220259">
      <w:pPr>
        <w:ind w:firstLine="0"/>
        <w:jc w:val="center"/>
        <w:rPr>
          <w:b/>
          <w:bCs/>
          <w:sz w:val="28"/>
          <w:szCs w:val="28"/>
        </w:rPr>
      </w:pPr>
      <w:r w:rsidRPr="00CC688A">
        <w:rPr>
          <w:b/>
          <w:bCs/>
          <w:sz w:val="28"/>
          <w:szCs w:val="28"/>
        </w:rPr>
        <w:t>Глава IV</w:t>
      </w:r>
    </w:p>
    <w:p w14:paraId="18CBB410" w14:textId="61AAE058" w:rsidR="00552581" w:rsidRPr="00CC688A" w:rsidRDefault="00D41A3A" w:rsidP="00220259">
      <w:pPr>
        <w:ind w:firstLine="0"/>
        <w:jc w:val="center"/>
        <w:rPr>
          <w:b/>
          <w:bCs/>
          <w:sz w:val="28"/>
          <w:szCs w:val="28"/>
        </w:rPr>
      </w:pPr>
      <w:r w:rsidRPr="00CC688A">
        <w:rPr>
          <w:b/>
          <w:bCs/>
          <w:sz w:val="28"/>
          <w:szCs w:val="28"/>
        </w:rPr>
        <w:t>ОБЯЗАННОСТИ</w:t>
      </w:r>
    </w:p>
    <w:p w14:paraId="59C78EE5" w14:textId="77777777" w:rsidR="00552581" w:rsidRPr="00D41A3A" w:rsidRDefault="00552581" w:rsidP="00552581">
      <w:pPr>
        <w:rPr>
          <w:sz w:val="28"/>
          <w:szCs w:val="28"/>
        </w:rPr>
      </w:pPr>
      <w:r w:rsidRPr="00CC688A">
        <w:rPr>
          <w:b/>
          <w:bCs/>
          <w:sz w:val="28"/>
          <w:szCs w:val="28"/>
        </w:rPr>
        <w:t xml:space="preserve">Статья 17. </w:t>
      </w:r>
      <w:r w:rsidRPr="00D41A3A">
        <w:rPr>
          <w:sz w:val="28"/>
          <w:szCs w:val="28"/>
        </w:rPr>
        <w:t>Обязанности спортсменов</w:t>
      </w:r>
    </w:p>
    <w:p w14:paraId="57C1D329" w14:textId="77777777" w:rsidR="00552581" w:rsidRPr="00CC688A" w:rsidRDefault="00552581" w:rsidP="00552581">
      <w:pPr>
        <w:rPr>
          <w:sz w:val="28"/>
          <w:szCs w:val="28"/>
        </w:rPr>
      </w:pPr>
      <w:r w:rsidRPr="00CC688A">
        <w:rPr>
          <w:sz w:val="28"/>
          <w:szCs w:val="28"/>
        </w:rPr>
        <w:t>Спортсмены обязаны:</w:t>
      </w:r>
    </w:p>
    <w:p w14:paraId="41CEC248" w14:textId="6426C444" w:rsidR="00552581" w:rsidRPr="00CC688A" w:rsidRDefault="00552581" w:rsidP="00552581">
      <w:pPr>
        <w:rPr>
          <w:sz w:val="28"/>
          <w:szCs w:val="28"/>
        </w:rPr>
      </w:pPr>
      <w:r w:rsidRPr="00CC688A">
        <w:rPr>
          <w:sz w:val="28"/>
          <w:szCs w:val="28"/>
        </w:rPr>
        <w:t>а) знать и соблюдать все применимые к ним национальные и международные антидопинговые правила, включая нарушения антидопинговых правил, веществ и методов, которые были включены в запрещенный список</w:t>
      </w:r>
      <w:r w:rsidR="00220259">
        <w:rPr>
          <w:sz w:val="28"/>
          <w:szCs w:val="28"/>
        </w:rPr>
        <w:t>,</w:t>
      </w:r>
    </w:p>
    <w:p w14:paraId="34001DB2" w14:textId="53FC2F2C" w:rsidR="00552581" w:rsidRPr="00CC688A" w:rsidRDefault="00220259" w:rsidP="00552581">
      <w:pPr>
        <w:rPr>
          <w:sz w:val="28"/>
          <w:szCs w:val="28"/>
        </w:rPr>
      </w:pPr>
      <w:r>
        <w:rPr>
          <w:sz w:val="28"/>
          <w:szCs w:val="28"/>
          <w:lang w:val="en-US"/>
        </w:rPr>
        <w:t>b</w:t>
      </w:r>
      <w:r w:rsidR="00552581" w:rsidRPr="00CC688A">
        <w:rPr>
          <w:sz w:val="28"/>
          <w:szCs w:val="28"/>
        </w:rPr>
        <w:t xml:space="preserve">) </w:t>
      </w:r>
      <w:proofErr w:type="gramStart"/>
      <w:r w:rsidR="00552581" w:rsidRPr="00CC688A">
        <w:rPr>
          <w:sz w:val="28"/>
          <w:szCs w:val="28"/>
        </w:rPr>
        <w:t>быть</w:t>
      </w:r>
      <w:proofErr w:type="gramEnd"/>
      <w:r w:rsidR="00552581" w:rsidRPr="00CC688A">
        <w:rPr>
          <w:sz w:val="28"/>
          <w:szCs w:val="28"/>
        </w:rPr>
        <w:t xml:space="preserve"> доступным в любое время для отбора проб</w:t>
      </w:r>
      <w:r>
        <w:rPr>
          <w:sz w:val="28"/>
          <w:szCs w:val="28"/>
        </w:rPr>
        <w:t>,</w:t>
      </w:r>
    </w:p>
    <w:p w14:paraId="038011D4" w14:textId="03941164" w:rsidR="00552581" w:rsidRPr="00CC688A" w:rsidRDefault="00220259" w:rsidP="00552581">
      <w:pPr>
        <w:rPr>
          <w:sz w:val="28"/>
          <w:szCs w:val="28"/>
        </w:rPr>
      </w:pPr>
      <w:r>
        <w:rPr>
          <w:sz w:val="28"/>
          <w:szCs w:val="28"/>
          <w:lang w:val="en-US"/>
        </w:rPr>
        <w:t>c</w:t>
      </w:r>
      <w:r w:rsidR="00552581" w:rsidRPr="00CC688A">
        <w:rPr>
          <w:sz w:val="28"/>
          <w:szCs w:val="28"/>
        </w:rPr>
        <w:t xml:space="preserve">) </w:t>
      </w:r>
      <w:proofErr w:type="gramStart"/>
      <w:r w:rsidR="00552581" w:rsidRPr="00CC688A">
        <w:rPr>
          <w:sz w:val="28"/>
          <w:szCs w:val="28"/>
        </w:rPr>
        <w:t>взять</w:t>
      </w:r>
      <w:proofErr w:type="gramEnd"/>
      <w:r w:rsidR="00552581" w:rsidRPr="00CC688A">
        <w:rPr>
          <w:sz w:val="28"/>
          <w:szCs w:val="28"/>
        </w:rPr>
        <w:t xml:space="preserve"> на себя ответственность, в контексте антидопинга, за то, что они глотают или используют</w:t>
      </w:r>
      <w:r>
        <w:rPr>
          <w:sz w:val="28"/>
          <w:szCs w:val="28"/>
        </w:rPr>
        <w:t>,</w:t>
      </w:r>
    </w:p>
    <w:p w14:paraId="6338B586" w14:textId="30859F8E" w:rsidR="00552581" w:rsidRPr="00CC688A" w:rsidRDefault="00552581" w:rsidP="00552581">
      <w:pPr>
        <w:rPr>
          <w:sz w:val="28"/>
          <w:szCs w:val="28"/>
        </w:rPr>
      </w:pPr>
      <w:proofErr w:type="gramStart"/>
      <w:r w:rsidRPr="00CC688A">
        <w:rPr>
          <w:sz w:val="28"/>
          <w:szCs w:val="28"/>
        </w:rPr>
        <w:t xml:space="preserve">d) </w:t>
      </w:r>
      <w:r w:rsidR="00220259">
        <w:rPr>
          <w:sz w:val="28"/>
          <w:szCs w:val="28"/>
        </w:rPr>
        <w:t>иметь удостоверение,</w:t>
      </w:r>
      <w:r w:rsidRPr="00CC688A">
        <w:rPr>
          <w:sz w:val="28"/>
          <w:szCs w:val="28"/>
        </w:rPr>
        <w:t xml:space="preserve"> чтобы заяв</w:t>
      </w:r>
      <w:r w:rsidR="00220259">
        <w:rPr>
          <w:sz w:val="28"/>
          <w:szCs w:val="28"/>
        </w:rPr>
        <w:t>ля</w:t>
      </w:r>
      <w:r w:rsidRPr="00CC688A">
        <w:rPr>
          <w:sz w:val="28"/>
          <w:szCs w:val="28"/>
        </w:rPr>
        <w:t xml:space="preserve">ть о своем качестве спортсмена </w:t>
      </w:r>
      <w:r w:rsidR="00220259">
        <w:rPr>
          <w:sz w:val="28"/>
          <w:szCs w:val="28"/>
        </w:rPr>
        <w:t>при</w:t>
      </w:r>
      <w:r w:rsidRPr="00CC688A">
        <w:rPr>
          <w:sz w:val="28"/>
          <w:szCs w:val="28"/>
        </w:rPr>
        <w:t xml:space="preserve"> любой медицинской консультации любого характера, проинформировать медицинский персонал об их обязательстве не использовать запрещенные вещества и запрещенные методы, а также </w:t>
      </w:r>
      <w:r w:rsidR="00220259">
        <w:rPr>
          <w:sz w:val="28"/>
          <w:szCs w:val="28"/>
        </w:rPr>
        <w:t>нести</w:t>
      </w:r>
      <w:r w:rsidRPr="00CC688A">
        <w:rPr>
          <w:sz w:val="28"/>
          <w:szCs w:val="28"/>
        </w:rPr>
        <w:t xml:space="preserve"> ответственность за обеспечение того, чтобы ни од</w:t>
      </w:r>
      <w:r w:rsidR="00220259">
        <w:rPr>
          <w:sz w:val="28"/>
          <w:szCs w:val="28"/>
        </w:rPr>
        <w:t>ин</w:t>
      </w:r>
      <w:r w:rsidRPr="00CC688A">
        <w:rPr>
          <w:sz w:val="28"/>
          <w:szCs w:val="28"/>
        </w:rPr>
        <w:t xml:space="preserve"> из методов </w:t>
      </w:r>
      <w:r w:rsidR="00220259" w:rsidRPr="00CC688A">
        <w:rPr>
          <w:sz w:val="28"/>
          <w:szCs w:val="28"/>
        </w:rPr>
        <w:t>полученн</w:t>
      </w:r>
      <w:r w:rsidR="00220259">
        <w:rPr>
          <w:sz w:val="28"/>
          <w:szCs w:val="28"/>
        </w:rPr>
        <w:t>ого</w:t>
      </w:r>
      <w:r w:rsidR="00220259" w:rsidRPr="00CC688A">
        <w:rPr>
          <w:sz w:val="28"/>
          <w:szCs w:val="28"/>
        </w:rPr>
        <w:t xml:space="preserve"> медицинск</w:t>
      </w:r>
      <w:r w:rsidR="00220259">
        <w:rPr>
          <w:sz w:val="28"/>
          <w:szCs w:val="28"/>
        </w:rPr>
        <w:t>ого</w:t>
      </w:r>
      <w:r w:rsidR="00220259" w:rsidRPr="00CC688A">
        <w:rPr>
          <w:sz w:val="28"/>
          <w:szCs w:val="28"/>
        </w:rPr>
        <w:t xml:space="preserve"> </w:t>
      </w:r>
      <w:r w:rsidRPr="00CC688A">
        <w:rPr>
          <w:sz w:val="28"/>
          <w:szCs w:val="28"/>
        </w:rPr>
        <w:t>лечения</w:t>
      </w:r>
      <w:r w:rsidR="00220259">
        <w:rPr>
          <w:sz w:val="28"/>
          <w:szCs w:val="28"/>
        </w:rPr>
        <w:t xml:space="preserve"> </w:t>
      </w:r>
      <w:r w:rsidRPr="00CC688A">
        <w:rPr>
          <w:sz w:val="28"/>
          <w:szCs w:val="28"/>
        </w:rPr>
        <w:t>не приводит к нарушению антидопинговой политики и правил</w:t>
      </w:r>
      <w:r w:rsidR="00220259">
        <w:rPr>
          <w:sz w:val="28"/>
          <w:szCs w:val="28"/>
        </w:rPr>
        <w:t>;</w:t>
      </w:r>
      <w:proofErr w:type="gramEnd"/>
    </w:p>
    <w:p w14:paraId="1198C8C6" w14:textId="5E14073E" w:rsidR="00552581" w:rsidRPr="00CC688A" w:rsidRDefault="00220259" w:rsidP="00552581">
      <w:pPr>
        <w:rPr>
          <w:sz w:val="28"/>
          <w:szCs w:val="28"/>
        </w:rPr>
      </w:pPr>
      <w:r>
        <w:rPr>
          <w:sz w:val="28"/>
          <w:szCs w:val="28"/>
          <w:lang w:val="en-US"/>
        </w:rPr>
        <w:t>e</w:t>
      </w:r>
      <w:r w:rsidR="00552581" w:rsidRPr="00CC688A">
        <w:rPr>
          <w:sz w:val="28"/>
          <w:szCs w:val="28"/>
        </w:rPr>
        <w:t xml:space="preserve">) </w:t>
      </w:r>
      <w:proofErr w:type="gramStart"/>
      <w:r w:rsidR="00552581" w:rsidRPr="00CC688A">
        <w:rPr>
          <w:sz w:val="28"/>
          <w:szCs w:val="28"/>
        </w:rPr>
        <w:t>сотрудничать</w:t>
      </w:r>
      <w:proofErr w:type="gramEnd"/>
      <w:r w:rsidR="00552581" w:rsidRPr="00CC688A">
        <w:rPr>
          <w:sz w:val="28"/>
          <w:szCs w:val="28"/>
        </w:rPr>
        <w:t xml:space="preserve"> с антидопинговыми организациями в рамках расследований нарушений антидопинговых правил</w:t>
      </w:r>
      <w:r>
        <w:rPr>
          <w:sz w:val="28"/>
          <w:szCs w:val="28"/>
        </w:rPr>
        <w:t>,</w:t>
      </w:r>
    </w:p>
    <w:p w14:paraId="2D5B0768" w14:textId="359F6332" w:rsidR="00552581" w:rsidRPr="00CC688A" w:rsidRDefault="00552581" w:rsidP="00552581">
      <w:pPr>
        <w:rPr>
          <w:sz w:val="28"/>
          <w:szCs w:val="28"/>
        </w:rPr>
      </w:pPr>
      <w:r w:rsidRPr="00CC688A">
        <w:rPr>
          <w:sz w:val="28"/>
          <w:szCs w:val="28"/>
        </w:rPr>
        <w:t>f) спортсмены, которые являются частью зарегистрированного списка по тестированию или списка по тестированию агентства, обязаны предоставлять точную информацию о местоположении и заполнять ее в системе АДАМС, как указано в антидопинговых правилах</w:t>
      </w:r>
      <w:r w:rsidR="00220259">
        <w:rPr>
          <w:sz w:val="28"/>
          <w:szCs w:val="28"/>
        </w:rPr>
        <w:t>,</w:t>
      </w:r>
    </w:p>
    <w:p w14:paraId="1837F275" w14:textId="35BDCB7B" w:rsidR="00552581" w:rsidRPr="00723022" w:rsidRDefault="00552581" w:rsidP="00552581">
      <w:pPr>
        <w:rPr>
          <w:sz w:val="28"/>
          <w:szCs w:val="28"/>
        </w:rPr>
      </w:pPr>
      <w:r w:rsidRPr="00CC688A">
        <w:rPr>
          <w:sz w:val="28"/>
          <w:szCs w:val="28"/>
        </w:rPr>
        <w:t xml:space="preserve">g) раскрыть Агентству и Международной </w:t>
      </w:r>
      <w:r w:rsidR="00220259" w:rsidRPr="00CC688A">
        <w:rPr>
          <w:sz w:val="28"/>
          <w:szCs w:val="28"/>
        </w:rPr>
        <w:t>федерации</w:t>
      </w:r>
      <w:r w:rsidRPr="00CC688A">
        <w:rPr>
          <w:sz w:val="28"/>
          <w:szCs w:val="28"/>
        </w:rPr>
        <w:t xml:space="preserve">, к </w:t>
      </w:r>
      <w:r w:rsidR="00220259" w:rsidRPr="00CC688A">
        <w:rPr>
          <w:sz w:val="28"/>
          <w:szCs w:val="28"/>
        </w:rPr>
        <w:t>котор</w:t>
      </w:r>
      <w:r w:rsidR="00220259">
        <w:rPr>
          <w:sz w:val="28"/>
          <w:szCs w:val="28"/>
        </w:rPr>
        <w:t>ой</w:t>
      </w:r>
      <w:r w:rsidR="00220259" w:rsidRPr="00CC688A">
        <w:rPr>
          <w:sz w:val="28"/>
          <w:szCs w:val="28"/>
        </w:rPr>
        <w:t xml:space="preserve"> </w:t>
      </w:r>
      <w:r w:rsidRPr="00CC688A">
        <w:rPr>
          <w:sz w:val="28"/>
          <w:szCs w:val="28"/>
        </w:rPr>
        <w:t xml:space="preserve">они </w:t>
      </w:r>
      <w:r w:rsidR="00220259">
        <w:rPr>
          <w:sz w:val="28"/>
          <w:szCs w:val="28"/>
        </w:rPr>
        <w:t>относятся</w:t>
      </w:r>
      <w:r w:rsidRPr="00CC688A">
        <w:rPr>
          <w:sz w:val="28"/>
          <w:szCs w:val="28"/>
        </w:rPr>
        <w:t>, любое решение, принятое не</w:t>
      </w:r>
      <w:r w:rsidR="00220259">
        <w:rPr>
          <w:sz w:val="28"/>
          <w:szCs w:val="28"/>
        </w:rPr>
        <w:t xml:space="preserve"> </w:t>
      </w:r>
      <w:r w:rsidRPr="00CC688A">
        <w:rPr>
          <w:sz w:val="28"/>
          <w:szCs w:val="28"/>
        </w:rPr>
        <w:t>подписавшим, в соответствии с которым было установлено, что спортсмен совершил нарушение антидопинговых правил в течение последних 10 лет</w:t>
      </w:r>
      <w:r w:rsidR="00220259">
        <w:rPr>
          <w:sz w:val="28"/>
          <w:szCs w:val="28"/>
        </w:rPr>
        <w:t>;</w:t>
      </w:r>
    </w:p>
    <w:p w14:paraId="355D2588" w14:textId="77777777" w:rsidR="00552581" w:rsidRPr="00CC688A" w:rsidRDefault="00552581" w:rsidP="00552581">
      <w:pPr>
        <w:rPr>
          <w:sz w:val="28"/>
          <w:szCs w:val="28"/>
        </w:rPr>
      </w:pPr>
      <w:r w:rsidRPr="00CC688A">
        <w:rPr>
          <w:sz w:val="28"/>
          <w:szCs w:val="28"/>
        </w:rPr>
        <w:t>h) раскрыть личность вспомогательного персонала спортсмена по просьбе антидопинговой организации, имеющей власть над спортсменом.</w:t>
      </w:r>
    </w:p>
    <w:p w14:paraId="5175A0A1" w14:textId="77777777" w:rsidR="00552581" w:rsidRPr="00CC688A" w:rsidRDefault="00552581" w:rsidP="00552581">
      <w:pPr>
        <w:rPr>
          <w:sz w:val="28"/>
          <w:szCs w:val="28"/>
        </w:rPr>
      </w:pPr>
      <w:r w:rsidRPr="00CC688A">
        <w:rPr>
          <w:sz w:val="28"/>
          <w:szCs w:val="28"/>
        </w:rPr>
        <w:t xml:space="preserve">i) не участвовать в оскорбительном поведении по отношению к офицеру </w:t>
      </w:r>
      <w:proofErr w:type="gramStart"/>
      <w:r w:rsidRPr="00CC688A">
        <w:rPr>
          <w:sz w:val="28"/>
          <w:szCs w:val="28"/>
        </w:rPr>
        <w:t>допинг-контроля</w:t>
      </w:r>
      <w:proofErr w:type="gramEnd"/>
      <w:r w:rsidRPr="00CC688A">
        <w:rPr>
          <w:sz w:val="28"/>
          <w:szCs w:val="28"/>
        </w:rPr>
        <w:t xml:space="preserve"> или другому лицу, участвующему в допинг-контроле.</w:t>
      </w:r>
    </w:p>
    <w:p w14:paraId="28A0329B" w14:textId="77777777" w:rsidR="00552581" w:rsidRPr="00CC688A" w:rsidRDefault="00552581" w:rsidP="00552581">
      <w:pPr>
        <w:rPr>
          <w:sz w:val="28"/>
          <w:szCs w:val="28"/>
        </w:rPr>
      </w:pPr>
    </w:p>
    <w:p w14:paraId="24C2304A" w14:textId="77777777" w:rsidR="00552581" w:rsidRPr="00CC688A" w:rsidRDefault="00552581" w:rsidP="00552581">
      <w:pPr>
        <w:rPr>
          <w:b/>
          <w:bCs/>
          <w:sz w:val="28"/>
          <w:szCs w:val="28"/>
        </w:rPr>
      </w:pPr>
      <w:r w:rsidRPr="00CC688A">
        <w:rPr>
          <w:b/>
          <w:bCs/>
          <w:sz w:val="28"/>
          <w:szCs w:val="28"/>
        </w:rPr>
        <w:t xml:space="preserve">Статья 18. </w:t>
      </w:r>
      <w:r w:rsidRPr="00D41A3A">
        <w:rPr>
          <w:sz w:val="28"/>
          <w:szCs w:val="28"/>
        </w:rPr>
        <w:t>Обязанности помощника персонала спортсменов</w:t>
      </w:r>
    </w:p>
    <w:p w14:paraId="48C34167" w14:textId="77777777" w:rsidR="00552581" w:rsidRPr="00CC688A" w:rsidRDefault="00552581" w:rsidP="00552581">
      <w:pPr>
        <w:rPr>
          <w:sz w:val="28"/>
          <w:szCs w:val="28"/>
        </w:rPr>
      </w:pPr>
      <w:r w:rsidRPr="00CC688A">
        <w:rPr>
          <w:sz w:val="28"/>
          <w:szCs w:val="28"/>
        </w:rPr>
        <w:t>Вспомогательный персонал спортсменов обязан:</w:t>
      </w:r>
    </w:p>
    <w:p w14:paraId="05B0E0F1" w14:textId="77777777" w:rsidR="00552581" w:rsidRPr="00CC688A" w:rsidRDefault="00552581" w:rsidP="00552581">
      <w:pPr>
        <w:rPr>
          <w:sz w:val="28"/>
          <w:szCs w:val="28"/>
        </w:rPr>
      </w:pPr>
      <w:r w:rsidRPr="00CC688A">
        <w:rPr>
          <w:sz w:val="28"/>
          <w:szCs w:val="28"/>
        </w:rPr>
        <w:t>а) знать и соблюдать все антидопинговые политики и правила, принятые в соответствии с положениями Кодекса и применимые к ним или спортсменам, которым они оказывают помощь, включая то, что является нарушением антидопинговых правил, вещества и методы, которые были включены в запрещенный список;</w:t>
      </w:r>
    </w:p>
    <w:p w14:paraId="6DB22CD4" w14:textId="44D7CBB0" w:rsidR="00552581" w:rsidRPr="00CC688A" w:rsidRDefault="00D41A3A" w:rsidP="00552581">
      <w:pPr>
        <w:rPr>
          <w:sz w:val="28"/>
          <w:szCs w:val="28"/>
        </w:rPr>
      </w:pPr>
      <w:r>
        <w:rPr>
          <w:sz w:val="28"/>
          <w:szCs w:val="28"/>
          <w:lang w:val="en-US"/>
        </w:rPr>
        <w:t>b</w:t>
      </w:r>
      <w:r w:rsidR="00552581" w:rsidRPr="00CC688A">
        <w:rPr>
          <w:sz w:val="28"/>
          <w:szCs w:val="28"/>
        </w:rPr>
        <w:t xml:space="preserve">) </w:t>
      </w:r>
      <w:proofErr w:type="gramStart"/>
      <w:r w:rsidR="00552581" w:rsidRPr="00CC688A">
        <w:rPr>
          <w:sz w:val="28"/>
          <w:szCs w:val="28"/>
        </w:rPr>
        <w:t>сотрудничать</w:t>
      </w:r>
      <w:proofErr w:type="gramEnd"/>
      <w:r w:rsidR="00552581" w:rsidRPr="00CC688A">
        <w:rPr>
          <w:sz w:val="28"/>
          <w:szCs w:val="28"/>
        </w:rPr>
        <w:t xml:space="preserve"> в рамках программы тестирования спортсменов;</w:t>
      </w:r>
    </w:p>
    <w:p w14:paraId="676EB274" w14:textId="2DFC431F" w:rsidR="00552581" w:rsidRPr="00CC688A" w:rsidRDefault="00D41A3A" w:rsidP="00552581">
      <w:pPr>
        <w:rPr>
          <w:sz w:val="28"/>
          <w:szCs w:val="28"/>
        </w:rPr>
      </w:pPr>
      <w:r>
        <w:rPr>
          <w:sz w:val="28"/>
          <w:szCs w:val="28"/>
          <w:lang w:val="en-US"/>
        </w:rPr>
        <w:t>c</w:t>
      </w:r>
      <w:r w:rsidR="00552581" w:rsidRPr="00CC688A">
        <w:rPr>
          <w:sz w:val="28"/>
          <w:szCs w:val="28"/>
        </w:rPr>
        <w:t xml:space="preserve">) </w:t>
      </w:r>
      <w:proofErr w:type="gramStart"/>
      <w:r>
        <w:rPr>
          <w:sz w:val="28"/>
          <w:szCs w:val="28"/>
        </w:rPr>
        <w:t>благоприятным</w:t>
      </w:r>
      <w:proofErr w:type="gramEnd"/>
      <w:r>
        <w:rPr>
          <w:sz w:val="28"/>
          <w:szCs w:val="28"/>
        </w:rPr>
        <w:t xml:space="preserve"> образом</w:t>
      </w:r>
      <w:r w:rsidR="00552581" w:rsidRPr="00CC688A">
        <w:rPr>
          <w:sz w:val="28"/>
          <w:szCs w:val="28"/>
        </w:rPr>
        <w:t xml:space="preserve"> использовать свое влияние на ценности и поведение спортсменов, чтобы поощрять антидопинговые отношения;</w:t>
      </w:r>
    </w:p>
    <w:p w14:paraId="1CC10CA5" w14:textId="77777777" w:rsidR="00552581" w:rsidRPr="00CC688A" w:rsidRDefault="00552581" w:rsidP="00552581">
      <w:pPr>
        <w:rPr>
          <w:sz w:val="28"/>
          <w:szCs w:val="28"/>
        </w:rPr>
      </w:pPr>
      <w:r w:rsidRPr="00CC688A">
        <w:rPr>
          <w:sz w:val="28"/>
          <w:szCs w:val="28"/>
        </w:rPr>
        <w:t>d) информировать национальную антидопинговую организацию и Международную федерацию, к которой они связаны, в отношении любого решения, принятого не подписавшим, в соответствии с которым было установлено, что он или она совершили нарушение антидопинговых правил в течение последних 10 лет;</w:t>
      </w:r>
    </w:p>
    <w:p w14:paraId="350EDD20" w14:textId="7C0E09CA" w:rsidR="00552581" w:rsidRPr="00CC688A" w:rsidRDefault="00D41A3A" w:rsidP="00552581">
      <w:pPr>
        <w:rPr>
          <w:sz w:val="28"/>
          <w:szCs w:val="28"/>
        </w:rPr>
      </w:pPr>
      <w:r>
        <w:rPr>
          <w:sz w:val="28"/>
          <w:szCs w:val="28"/>
          <w:lang w:val="en-US"/>
        </w:rPr>
        <w:t>e</w:t>
      </w:r>
      <w:r w:rsidR="00552581" w:rsidRPr="00CC688A">
        <w:rPr>
          <w:sz w:val="28"/>
          <w:szCs w:val="28"/>
        </w:rPr>
        <w:t xml:space="preserve">) </w:t>
      </w:r>
      <w:proofErr w:type="gramStart"/>
      <w:r w:rsidR="00552581" w:rsidRPr="00CC688A">
        <w:rPr>
          <w:sz w:val="28"/>
          <w:szCs w:val="28"/>
        </w:rPr>
        <w:t>сотрудничать</w:t>
      </w:r>
      <w:proofErr w:type="gramEnd"/>
      <w:r w:rsidR="00552581" w:rsidRPr="00CC688A">
        <w:rPr>
          <w:sz w:val="28"/>
          <w:szCs w:val="28"/>
        </w:rPr>
        <w:t xml:space="preserve"> с антидопинговыми организациями в рамках расследований нарушений антидопинговых правил;</w:t>
      </w:r>
    </w:p>
    <w:p w14:paraId="1645DD88" w14:textId="77777777" w:rsidR="00552581" w:rsidRPr="00CC688A" w:rsidRDefault="00552581" w:rsidP="00552581">
      <w:pPr>
        <w:rPr>
          <w:sz w:val="28"/>
          <w:szCs w:val="28"/>
        </w:rPr>
      </w:pPr>
      <w:r w:rsidRPr="00CC688A">
        <w:rPr>
          <w:sz w:val="28"/>
          <w:szCs w:val="28"/>
        </w:rPr>
        <w:t xml:space="preserve">f) помощник спортсмена не будет </w:t>
      </w:r>
      <w:proofErr w:type="gramStart"/>
      <w:r w:rsidRPr="00CC688A">
        <w:rPr>
          <w:sz w:val="28"/>
          <w:szCs w:val="28"/>
        </w:rPr>
        <w:t>использовать</w:t>
      </w:r>
      <w:proofErr w:type="gramEnd"/>
      <w:r w:rsidRPr="00CC688A">
        <w:rPr>
          <w:sz w:val="28"/>
          <w:szCs w:val="28"/>
        </w:rPr>
        <w:t xml:space="preserve"> и удерживать запрещенные вещества или запрещенные методы без обоснованного обоснования;</w:t>
      </w:r>
    </w:p>
    <w:p w14:paraId="11507A22" w14:textId="77777777" w:rsidR="00552581" w:rsidRPr="00CC688A" w:rsidRDefault="00552581" w:rsidP="00552581">
      <w:pPr>
        <w:rPr>
          <w:sz w:val="28"/>
          <w:szCs w:val="28"/>
        </w:rPr>
      </w:pPr>
      <w:r w:rsidRPr="00CC688A">
        <w:rPr>
          <w:sz w:val="28"/>
          <w:szCs w:val="28"/>
        </w:rPr>
        <w:t xml:space="preserve">g) не участвовать в оскорбительном поведении по отношению к офицеру </w:t>
      </w:r>
      <w:proofErr w:type="gramStart"/>
      <w:r w:rsidRPr="00CC688A">
        <w:rPr>
          <w:sz w:val="28"/>
          <w:szCs w:val="28"/>
        </w:rPr>
        <w:t>допинг-контроля</w:t>
      </w:r>
      <w:proofErr w:type="gramEnd"/>
      <w:r w:rsidRPr="00CC688A">
        <w:rPr>
          <w:sz w:val="28"/>
          <w:szCs w:val="28"/>
        </w:rPr>
        <w:t xml:space="preserve"> или другому лицу, участвующему в допинг-контроле.</w:t>
      </w:r>
    </w:p>
    <w:p w14:paraId="576A2804" w14:textId="77777777" w:rsidR="00552581" w:rsidRPr="00CC688A" w:rsidRDefault="00552581" w:rsidP="00552581">
      <w:pPr>
        <w:rPr>
          <w:sz w:val="28"/>
          <w:szCs w:val="28"/>
        </w:rPr>
      </w:pPr>
    </w:p>
    <w:p w14:paraId="1E8E0E1A" w14:textId="77777777" w:rsidR="00552581" w:rsidRPr="00CC688A" w:rsidRDefault="00552581" w:rsidP="00552581">
      <w:pPr>
        <w:rPr>
          <w:b/>
          <w:bCs/>
          <w:sz w:val="28"/>
          <w:szCs w:val="28"/>
        </w:rPr>
      </w:pPr>
      <w:r w:rsidRPr="00CC688A">
        <w:rPr>
          <w:b/>
          <w:bCs/>
          <w:sz w:val="28"/>
          <w:szCs w:val="28"/>
        </w:rPr>
        <w:t xml:space="preserve">Статья 19. </w:t>
      </w:r>
      <w:r w:rsidRPr="00D41A3A">
        <w:rPr>
          <w:sz w:val="28"/>
          <w:szCs w:val="28"/>
        </w:rPr>
        <w:t>Обязанности медицинского персонала</w:t>
      </w:r>
    </w:p>
    <w:p w14:paraId="4ABFBD75" w14:textId="77777777" w:rsidR="00552581" w:rsidRPr="00CC688A" w:rsidRDefault="00552581" w:rsidP="00552581">
      <w:pPr>
        <w:rPr>
          <w:sz w:val="28"/>
          <w:szCs w:val="28"/>
        </w:rPr>
      </w:pPr>
      <w:r w:rsidRPr="00CC688A">
        <w:rPr>
          <w:sz w:val="28"/>
          <w:szCs w:val="28"/>
        </w:rPr>
        <w:t>Врачи и медсестры должны уделять особое внимание лечению, применяемому к спортсменам, и соблюдать следующие правила:</w:t>
      </w:r>
    </w:p>
    <w:p w14:paraId="38D40C51" w14:textId="77777777" w:rsidR="00552581" w:rsidRPr="00CC688A" w:rsidRDefault="00552581" w:rsidP="00552581">
      <w:pPr>
        <w:rPr>
          <w:sz w:val="28"/>
          <w:szCs w:val="28"/>
        </w:rPr>
      </w:pPr>
      <w:r w:rsidRPr="00CC688A">
        <w:rPr>
          <w:sz w:val="28"/>
          <w:szCs w:val="28"/>
        </w:rPr>
        <w:t>а) не рекомендовать, не назначать и не назначать препараты, содержащие в своем составе запрещенные вещества, когда их можно заменить другими, не содержащими таких веществ, за исключением (исключительных) случаев, когда они существуют ТИ;</w:t>
      </w:r>
    </w:p>
    <w:p w14:paraId="39E95EF6" w14:textId="5A91C5DF" w:rsidR="00552581" w:rsidRPr="00CC688A" w:rsidRDefault="00D41A3A" w:rsidP="00552581">
      <w:pPr>
        <w:rPr>
          <w:sz w:val="28"/>
          <w:szCs w:val="28"/>
        </w:rPr>
      </w:pPr>
      <w:r>
        <w:rPr>
          <w:sz w:val="28"/>
          <w:szCs w:val="28"/>
          <w:lang w:val="en-US"/>
        </w:rPr>
        <w:t>b</w:t>
      </w:r>
      <w:r w:rsidR="00552581" w:rsidRPr="00CC688A">
        <w:rPr>
          <w:sz w:val="28"/>
          <w:szCs w:val="28"/>
        </w:rPr>
        <w:t xml:space="preserve">) </w:t>
      </w:r>
      <w:proofErr w:type="gramStart"/>
      <w:r w:rsidR="00552581" w:rsidRPr="00CC688A">
        <w:rPr>
          <w:sz w:val="28"/>
          <w:szCs w:val="28"/>
        </w:rPr>
        <w:t>не</w:t>
      </w:r>
      <w:proofErr w:type="gramEnd"/>
      <w:r w:rsidR="00552581" w:rsidRPr="00CC688A">
        <w:rPr>
          <w:sz w:val="28"/>
          <w:szCs w:val="28"/>
        </w:rPr>
        <w:t xml:space="preserve"> рекомендовать, не назначать и не сотрудничать в использовании запрещенных методов, которые включены в список запрещенных, за исключением случаев, когда SUT может быть получен;</w:t>
      </w:r>
    </w:p>
    <w:p w14:paraId="48ECCD8C" w14:textId="77777777" w:rsidR="00552581" w:rsidRPr="00CC688A" w:rsidRDefault="00552581" w:rsidP="00552581">
      <w:pPr>
        <w:rPr>
          <w:sz w:val="28"/>
          <w:szCs w:val="28"/>
        </w:rPr>
      </w:pPr>
      <w:r w:rsidRPr="00CC688A">
        <w:rPr>
          <w:sz w:val="28"/>
          <w:szCs w:val="28"/>
        </w:rPr>
        <w:t>c) оказывать необходимую помощь в ситуации, когда спортсмен просит предоставить ТИ;</w:t>
      </w:r>
    </w:p>
    <w:p w14:paraId="3F9646F5" w14:textId="11C49DAB" w:rsidR="00552581" w:rsidRPr="00CC688A" w:rsidRDefault="00D41A3A" w:rsidP="00552581">
      <w:pPr>
        <w:rPr>
          <w:sz w:val="28"/>
          <w:szCs w:val="28"/>
        </w:rPr>
      </w:pPr>
      <w:r>
        <w:rPr>
          <w:sz w:val="28"/>
          <w:szCs w:val="28"/>
          <w:lang w:val="en-US"/>
        </w:rPr>
        <w:t>d</w:t>
      </w:r>
      <w:r w:rsidR="00552581" w:rsidRPr="00CC688A">
        <w:rPr>
          <w:sz w:val="28"/>
          <w:szCs w:val="28"/>
        </w:rPr>
        <w:t xml:space="preserve">) </w:t>
      </w:r>
      <w:proofErr w:type="gramStart"/>
      <w:r w:rsidR="00552581" w:rsidRPr="00CC688A">
        <w:rPr>
          <w:sz w:val="28"/>
          <w:szCs w:val="28"/>
        </w:rPr>
        <w:t>предотвратить</w:t>
      </w:r>
      <w:proofErr w:type="gramEnd"/>
      <w:r w:rsidR="00552581" w:rsidRPr="00CC688A">
        <w:rPr>
          <w:sz w:val="28"/>
          <w:szCs w:val="28"/>
        </w:rPr>
        <w:t xml:space="preserve"> использование спортсменами запрещенных веществ и/или методов;</w:t>
      </w:r>
    </w:p>
    <w:p w14:paraId="032CE958" w14:textId="680BBB58" w:rsidR="00552581" w:rsidRPr="00CC688A" w:rsidRDefault="00D41A3A" w:rsidP="00552581">
      <w:pPr>
        <w:rPr>
          <w:sz w:val="28"/>
          <w:szCs w:val="28"/>
        </w:rPr>
      </w:pPr>
      <w:r>
        <w:rPr>
          <w:sz w:val="28"/>
          <w:szCs w:val="28"/>
          <w:lang w:val="en-US"/>
        </w:rPr>
        <w:t>e</w:t>
      </w:r>
      <w:r w:rsidR="00552581" w:rsidRPr="00CC688A">
        <w:rPr>
          <w:sz w:val="28"/>
          <w:szCs w:val="28"/>
        </w:rPr>
        <w:t xml:space="preserve">) </w:t>
      </w:r>
      <w:proofErr w:type="gramStart"/>
      <w:r w:rsidR="00552581" w:rsidRPr="00CC688A">
        <w:rPr>
          <w:sz w:val="28"/>
          <w:szCs w:val="28"/>
        </w:rPr>
        <w:t>информировать</w:t>
      </w:r>
      <w:proofErr w:type="gramEnd"/>
      <w:r w:rsidR="00552581" w:rsidRPr="00CC688A">
        <w:rPr>
          <w:sz w:val="28"/>
          <w:szCs w:val="28"/>
        </w:rPr>
        <w:t xml:space="preserve"> спортсменов и национальные спортивные федерации, ответственные за лекарства, назначаемые в терапевтических целях, их состав и воздействие на организм;</w:t>
      </w:r>
    </w:p>
    <w:p w14:paraId="6D007B41" w14:textId="77777777" w:rsidR="00552581" w:rsidRPr="00CC688A" w:rsidRDefault="00552581" w:rsidP="00552581">
      <w:pPr>
        <w:rPr>
          <w:sz w:val="28"/>
          <w:szCs w:val="28"/>
        </w:rPr>
      </w:pPr>
      <w:r w:rsidRPr="00CC688A">
        <w:rPr>
          <w:sz w:val="28"/>
          <w:szCs w:val="28"/>
        </w:rPr>
        <w:t>f) информировать ответственную национальную спортивную федерацию, а также агентство в случае, если он подозревает спортсмена в использовании запрещенных веществ и/или методов, чтобы он прошел целевое тестирование.</w:t>
      </w:r>
    </w:p>
    <w:p w14:paraId="468565D9" w14:textId="77777777" w:rsidR="00552581" w:rsidRPr="00CC688A" w:rsidRDefault="00552581" w:rsidP="00552581">
      <w:pPr>
        <w:ind w:firstLine="0"/>
        <w:rPr>
          <w:sz w:val="28"/>
          <w:szCs w:val="28"/>
        </w:rPr>
      </w:pPr>
    </w:p>
    <w:p w14:paraId="06A122B5" w14:textId="77777777" w:rsidR="00552581" w:rsidRPr="00CC688A" w:rsidRDefault="00552581" w:rsidP="00552581">
      <w:pPr>
        <w:ind w:firstLine="0"/>
        <w:jc w:val="center"/>
        <w:rPr>
          <w:b/>
          <w:bCs/>
          <w:sz w:val="28"/>
          <w:szCs w:val="28"/>
        </w:rPr>
      </w:pPr>
      <w:r w:rsidRPr="00CC688A">
        <w:rPr>
          <w:b/>
          <w:bCs/>
          <w:sz w:val="28"/>
          <w:szCs w:val="28"/>
        </w:rPr>
        <w:t>Глава V</w:t>
      </w:r>
    </w:p>
    <w:p w14:paraId="6EBD2A4E" w14:textId="77777777" w:rsidR="00552581" w:rsidRPr="00CC688A" w:rsidRDefault="00552581" w:rsidP="00552581">
      <w:pPr>
        <w:ind w:firstLine="0"/>
        <w:jc w:val="center"/>
        <w:rPr>
          <w:b/>
          <w:bCs/>
          <w:sz w:val="28"/>
          <w:szCs w:val="28"/>
        </w:rPr>
      </w:pPr>
      <w:r w:rsidRPr="00CC688A">
        <w:rPr>
          <w:b/>
          <w:bCs/>
          <w:sz w:val="28"/>
          <w:szCs w:val="28"/>
        </w:rPr>
        <w:t>ТЕСТИРОВАНИЕ И ИССЛЕДОВАНИЯ</w:t>
      </w:r>
    </w:p>
    <w:p w14:paraId="6A0CE726" w14:textId="77777777" w:rsidR="00552581" w:rsidRPr="00CC688A" w:rsidRDefault="00552581" w:rsidP="00552581">
      <w:pPr>
        <w:ind w:firstLine="0"/>
        <w:jc w:val="center"/>
        <w:rPr>
          <w:b/>
          <w:bCs/>
          <w:sz w:val="28"/>
          <w:szCs w:val="28"/>
        </w:rPr>
      </w:pPr>
    </w:p>
    <w:p w14:paraId="34B11B88" w14:textId="4E1803D3" w:rsidR="00D41A3A" w:rsidRPr="00D41A3A" w:rsidRDefault="00552581" w:rsidP="00D41A3A">
      <w:pPr>
        <w:rPr>
          <w:sz w:val="28"/>
          <w:szCs w:val="28"/>
        </w:rPr>
      </w:pPr>
      <w:r w:rsidRPr="00CC688A">
        <w:rPr>
          <w:b/>
          <w:bCs/>
          <w:sz w:val="28"/>
          <w:szCs w:val="28"/>
        </w:rPr>
        <w:t xml:space="preserve">Статья 20. </w:t>
      </w:r>
      <w:r w:rsidRPr="00D41A3A">
        <w:rPr>
          <w:sz w:val="28"/>
          <w:szCs w:val="28"/>
        </w:rPr>
        <w:t xml:space="preserve">Цель тестирования и расследования </w:t>
      </w:r>
    </w:p>
    <w:p w14:paraId="5638DDB7" w14:textId="7850C810" w:rsidR="00552581" w:rsidRPr="00D41A3A" w:rsidRDefault="00552581" w:rsidP="00D41A3A">
      <w:pPr>
        <w:rPr>
          <w:sz w:val="28"/>
          <w:szCs w:val="28"/>
        </w:rPr>
      </w:pPr>
      <w:r w:rsidRPr="00CC688A">
        <w:rPr>
          <w:bCs/>
          <w:sz w:val="28"/>
          <w:szCs w:val="28"/>
        </w:rPr>
        <w:t>(1)</w:t>
      </w:r>
      <w:r w:rsidRPr="00CC688A">
        <w:rPr>
          <w:b/>
          <w:bCs/>
          <w:sz w:val="28"/>
          <w:szCs w:val="28"/>
        </w:rPr>
        <w:t xml:space="preserve"> </w:t>
      </w:r>
      <w:r w:rsidR="00D41A3A" w:rsidRPr="00D41A3A">
        <w:rPr>
          <w:sz w:val="28"/>
          <w:szCs w:val="28"/>
        </w:rPr>
        <w:t xml:space="preserve">Тестирование </w:t>
      </w:r>
      <w:r w:rsidRPr="00D41A3A">
        <w:rPr>
          <w:sz w:val="28"/>
          <w:szCs w:val="28"/>
        </w:rPr>
        <w:t xml:space="preserve">и расследование могут проводиться с любой целью по профилактике и борьбе с допингом в спорте в соответствии с международным стандартом тестирования и расследования и антидопинговыми правилами. </w:t>
      </w:r>
    </w:p>
    <w:p w14:paraId="5E9E935D" w14:textId="3241A4E6" w:rsidR="00552581" w:rsidRPr="00CC688A" w:rsidRDefault="00552581" w:rsidP="00D41A3A">
      <w:pPr>
        <w:rPr>
          <w:bCs/>
          <w:sz w:val="28"/>
          <w:szCs w:val="28"/>
        </w:rPr>
      </w:pPr>
      <w:r w:rsidRPr="00CC688A">
        <w:rPr>
          <w:bCs/>
          <w:sz w:val="28"/>
          <w:szCs w:val="28"/>
        </w:rPr>
        <w:t xml:space="preserve">(2) </w:t>
      </w:r>
      <w:r w:rsidR="00D41A3A" w:rsidRPr="00CC688A">
        <w:rPr>
          <w:bCs/>
          <w:sz w:val="28"/>
          <w:szCs w:val="28"/>
        </w:rPr>
        <w:t xml:space="preserve">Тестирование </w:t>
      </w:r>
      <w:r w:rsidRPr="00CC688A">
        <w:rPr>
          <w:bCs/>
          <w:sz w:val="28"/>
          <w:szCs w:val="28"/>
        </w:rPr>
        <w:t xml:space="preserve">будет проводиться для получения аналитических доказательств, чтобы определить, совершил ли спортсмен нарушение положений </w:t>
      </w:r>
      <w:r w:rsidR="00D41A3A" w:rsidRPr="00CC688A">
        <w:rPr>
          <w:bCs/>
          <w:sz w:val="28"/>
          <w:szCs w:val="28"/>
        </w:rPr>
        <w:t>пункт</w:t>
      </w:r>
      <w:r w:rsidR="00D41A3A">
        <w:rPr>
          <w:bCs/>
          <w:sz w:val="28"/>
          <w:szCs w:val="28"/>
        </w:rPr>
        <w:t>а</w:t>
      </w:r>
      <w:r w:rsidR="00D41A3A" w:rsidRPr="00CC688A">
        <w:rPr>
          <w:bCs/>
          <w:sz w:val="28"/>
          <w:szCs w:val="28"/>
        </w:rPr>
        <w:t xml:space="preserve"> 1) или пункт</w:t>
      </w:r>
      <w:r w:rsidR="00D41A3A">
        <w:rPr>
          <w:bCs/>
          <w:sz w:val="28"/>
          <w:szCs w:val="28"/>
        </w:rPr>
        <w:t>а</w:t>
      </w:r>
      <w:r w:rsidR="00D41A3A" w:rsidRPr="00CC688A">
        <w:rPr>
          <w:bCs/>
          <w:sz w:val="28"/>
          <w:szCs w:val="28"/>
        </w:rPr>
        <w:t xml:space="preserve"> 2)</w:t>
      </w:r>
      <w:r w:rsidR="00D41A3A">
        <w:rPr>
          <w:bCs/>
          <w:sz w:val="28"/>
          <w:szCs w:val="28"/>
        </w:rPr>
        <w:t xml:space="preserve"> части</w:t>
      </w:r>
      <w:r w:rsidR="00D41A3A" w:rsidRPr="00CC688A">
        <w:rPr>
          <w:bCs/>
          <w:sz w:val="28"/>
          <w:szCs w:val="28"/>
        </w:rPr>
        <w:t xml:space="preserve"> (2) </w:t>
      </w:r>
      <w:r w:rsidRPr="00CC688A">
        <w:rPr>
          <w:bCs/>
          <w:sz w:val="28"/>
          <w:szCs w:val="28"/>
        </w:rPr>
        <w:t>ст</w:t>
      </w:r>
      <w:r w:rsidR="00D41A3A">
        <w:rPr>
          <w:bCs/>
          <w:sz w:val="28"/>
          <w:szCs w:val="28"/>
        </w:rPr>
        <w:t>атьи</w:t>
      </w:r>
      <w:r w:rsidRPr="00CC688A">
        <w:rPr>
          <w:bCs/>
          <w:sz w:val="28"/>
          <w:szCs w:val="28"/>
        </w:rPr>
        <w:t xml:space="preserve"> 2. </w:t>
      </w:r>
    </w:p>
    <w:p w14:paraId="0488477B" w14:textId="77777777" w:rsidR="00552581" w:rsidRPr="00CC688A" w:rsidRDefault="00552581" w:rsidP="00D41A3A">
      <w:pPr>
        <w:rPr>
          <w:b/>
          <w:bCs/>
          <w:sz w:val="28"/>
          <w:szCs w:val="28"/>
        </w:rPr>
      </w:pPr>
      <w:r w:rsidRPr="00CC688A">
        <w:rPr>
          <w:b/>
          <w:bCs/>
          <w:sz w:val="28"/>
          <w:szCs w:val="28"/>
        </w:rPr>
        <w:t xml:space="preserve">  </w:t>
      </w:r>
    </w:p>
    <w:p w14:paraId="7B2AF459" w14:textId="77777777" w:rsidR="00552581" w:rsidRPr="00D41A3A" w:rsidRDefault="00552581" w:rsidP="00D41A3A">
      <w:pPr>
        <w:rPr>
          <w:sz w:val="28"/>
          <w:szCs w:val="28"/>
        </w:rPr>
      </w:pPr>
      <w:r w:rsidRPr="00CC688A">
        <w:rPr>
          <w:b/>
          <w:bCs/>
          <w:sz w:val="28"/>
          <w:szCs w:val="28"/>
        </w:rPr>
        <w:t xml:space="preserve">Статья 21. </w:t>
      </w:r>
      <w:r w:rsidRPr="00D41A3A">
        <w:rPr>
          <w:sz w:val="28"/>
          <w:szCs w:val="28"/>
        </w:rPr>
        <w:t xml:space="preserve">Проведение тестирования </w:t>
      </w:r>
    </w:p>
    <w:p w14:paraId="39ED0327" w14:textId="49072454" w:rsidR="00552581" w:rsidRPr="00CC688A" w:rsidRDefault="00552581" w:rsidP="00D41A3A">
      <w:pPr>
        <w:rPr>
          <w:bCs/>
          <w:sz w:val="28"/>
          <w:szCs w:val="28"/>
        </w:rPr>
      </w:pPr>
      <w:r w:rsidRPr="00CC688A">
        <w:rPr>
          <w:bCs/>
          <w:sz w:val="28"/>
          <w:szCs w:val="28"/>
        </w:rPr>
        <w:t xml:space="preserve">(1) </w:t>
      </w:r>
      <w:r w:rsidR="00D41A3A" w:rsidRPr="00CC688A">
        <w:rPr>
          <w:bCs/>
          <w:sz w:val="28"/>
          <w:szCs w:val="28"/>
        </w:rPr>
        <w:t>Допинг</w:t>
      </w:r>
      <w:r w:rsidRPr="00CC688A">
        <w:rPr>
          <w:bCs/>
          <w:sz w:val="28"/>
          <w:szCs w:val="28"/>
        </w:rPr>
        <w:t xml:space="preserve">-тестирование в соревнованиях и вне соревнований проводится в соответствии с ежегодным национальным планом тестирования в соответствии с положениями международного стандарта тестирования и расследования, выпущенного WADA, для тестирования и расследования, а также антидопинговых правил для любых целей по профилактике и борьбе с допингом в спорте. </w:t>
      </w:r>
    </w:p>
    <w:p w14:paraId="549EBCB8" w14:textId="77777777" w:rsidR="00552581" w:rsidRPr="00D41A3A" w:rsidRDefault="00552581" w:rsidP="00D41A3A">
      <w:pPr>
        <w:rPr>
          <w:sz w:val="28"/>
          <w:szCs w:val="28"/>
        </w:rPr>
      </w:pPr>
      <w:r w:rsidRPr="00D41A3A">
        <w:rPr>
          <w:sz w:val="28"/>
          <w:szCs w:val="28"/>
        </w:rPr>
        <w:t xml:space="preserve">(2) Агентство также может проводить тесты в качестве делегата по запросу и на основе финансовой поддержки других антидопинговых организаций и международных спортивных органов. </w:t>
      </w:r>
    </w:p>
    <w:p w14:paraId="68BAB89B" w14:textId="5326DF4D" w:rsidR="00552581" w:rsidRPr="00D41A3A" w:rsidRDefault="00552581" w:rsidP="00D41A3A">
      <w:pPr>
        <w:rPr>
          <w:sz w:val="28"/>
          <w:szCs w:val="28"/>
        </w:rPr>
      </w:pPr>
      <w:r w:rsidRPr="00D41A3A">
        <w:rPr>
          <w:sz w:val="28"/>
          <w:szCs w:val="28"/>
        </w:rPr>
        <w:t xml:space="preserve"> (3) </w:t>
      </w:r>
      <w:r w:rsidR="00291EC4" w:rsidRPr="00D41A3A">
        <w:rPr>
          <w:sz w:val="28"/>
          <w:szCs w:val="28"/>
        </w:rPr>
        <w:t xml:space="preserve">Процедура </w:t>
      </w:r>
      <w:r w:rsidRPr="00D41A3A">
        <w:rPr>
          <w:sz w:val="28"/>
          <w:szCs w:val="28"/>
        </w:rPr>
        <w:t xml:space="preserve">проведения </w:t>
      </w:r>
      <w:proofErr w:type="gramStart"/>
      <w:r w:rsidRPr="00D41A3A">
        <w:rPr>
          <w:sz w:val="28"/>
          <w:szCs w:val="28"/>
        </w:rPr>
        <w:t>допинг-контроля</w:t>
      </w:r>
      <w:proofErr w:type="gramEnd"/>
      <w:r w:rsidRPr="00D41A3A">
        <w:rPr>
          <w:sz w:val="28"/>
          <w:szCs w:val="28"/>
        </w:rPr>
        <w:t xml:space="preserve"> регулируется </w:t>
      </w:r>
      <w:r w:rsidR="00D41A3A">
        <w:rPr>
          <w:sz w:val="28"/>
          <w:szCs w:val="28"/>
        </w:rPr>
        <w:t>НАП</w:t>
      </w:r>
      <w:r w:rsidRPr="00D41A3A">
        <w:rPr>
          <w:sz w:val="28"/>
          <w:szCs w:val="28"/>
        </w:rPr>
        <w:t xml:space="preserve"> и международным стандартом для тестирования и исследования, а также международным стандартом для освобождения от терапевтического использования, выпущенным WADA. </w:t>
      </w:r>
    </w:p>
    <w:p w14:paraId="5E490360" w14:textId="6D9412A4" w:rsidR="00552581" w:rsidRPr="00D41A3A" w:rsidRDefault="00552581" w:rsidP="00D41A3A">
      <w:pPr>
        <w:rPr>
          <w:sz w:val="28"/>
          <w:szCs w:val="28"/>
        </w:rPr>
      </w:pPr>
      <w:r w:rsidRPr="00D41A3A">
        <w:rPr>
          <w:sz w:val="28"/>
          <w:szCs w:val="28"/>
        </w:rPr>
        <w:t xml:space="preserve">(4) </w:t>
      </w:r>
      <w:r w:rsidR="00291EC4" w:rsidRPr="00D41A3A">
        <w:rPr>
          <w:sz w:val="28"/>
          <w:szCs w:val="28"/>
        </w:rPr>
        <w:t xml:space="preserve">Агентство </w:t>
      </w:r>
      <w:r w:rsidRPr="00D41A3A">
        <w:rPr>
          <w:sz w:val="28"/>
          <w:szCs w:val="28"/>
        </w:rPr>
        <w:t xml:space="preserve">имеет полномочия по тестированию на соревнованиях и вне соревнований по всем спортсменам, которые являются гражданами, резидентами, лицензиатами или членами спортивных организаций Республики Молдова или присутствуют в Республике Молдова. </w:t>
      </w:r>
    </w:p>
    <w:p w14:paraId="32135763" w14:textId="6F2FA7BD" w:rsidR="00552581" w:rsidRPr="00D41A3A" w:rsidRDefault="00552581" w:rsidP="00D41A3A">
      <w:pPr>
        <w:rPr>
          <w:sz w:val="28"/>
          <w:szCs w:val="28"/>
        </w:rPr>
      </w:pPr>
      <w:r w:rsidRPr="00D41A3A">
        <w:rPr>
          <w:sz w:val="28"/>
          <w:szCs w:val="28"/>
        </w:rPr>
        <w:t xml:space="preserve">(5) </w:t>
      </w:r>
      <w:r w:rsidR="00291EC4" w:rsidRPr="00D41A3A">
        <w:rPr>
          <w:sz w:val="28"/>
          <w:szCs w:val="28"/>
        </w:rPr>
        <w:t xml:space="preserve">Если </w:t>
      </w:r>
      <w:r w:rsidRPr="00D41A3A">
        <w:rPr>
          <w:sz w:val="28"/>
          <w:szCs w:val="28"/>
        </w:rPr>
        <w:t xml:space="preserve">иное не предусмотрено настоящим Законом, только одна организация будет иметь право на тестирование для проведения испытаний в местах проведения спортивных мероприятий в течение его срока. В рамках международных спортивных мероприятий, проводимых на территории Республики Молдова, органом тестирования является организация, под эгидой которой проводится спортивное мероприятие. В рамках национальных спортивных мероприятий агентство будет иметь право проводить тестирование. По просьбе организации, под эгидой которой проводится спортивное мероприятие, любые испытания, проведенные в период проведения спортивных мероприятий, за пределами площадок проведения спортивных мероприятий, будут координироваться с этой организацией. </w:t>
      </w:r>
    </w:p>
    <w:p w14:paraId="2B0C3ED1" w14:textId="77777777" w:rsidR="00552581" w:rsidRPr="00D41A3A" w:rsidRDefault="00552581" w:rsidP="00D41A3A">
      <w:pPr>
        <w:rPr>
          <w:sz w:val="28"/>
          <w:szCs w:val="28"/>
        </w:rPr>
      </w:pPr>
      <w:r w:rsidRPr="00D41A3A">
        <w:rPr>
          <w:sz w:val="28"/>
          <w:szCs w:val="28"/>
        </w:rPr>
        <w:t xml:space="preserve">(6) ВАДА имеет полномочия по тестированию на соревнованиях и вне соревнований. </w:t>
      </w:r>
    </w:p>
    <w:p w14:paraId="0FD2A734" w14:textId="2F933323" w:rsidR="00552581" w:rsidRPr="00CC688A" w:rsidRDefault="00552581" w:rsidP="00D41A3A">
      <w:pPr>
        <w:rPr>
          <w:bCs/>
          <w:sz w:val="28"/>
          <w:szCs w:val="28"/>
        </w:rPr>
      </w:pPr>
      <w:r w:rsidRPr="00CC688A">
        <w:rPr>
          <w:bCs/>
          <w:sz w:val="28"/>
          <w:szCs w:val="28"/>
        </w:rPr>
        <w:t xml:space="preserve"> (7) </w:t>
      </w:r>
      <w:r w:rsidR="00291EC4" w:rsidRPr="00CC688A">
        <w:rPr>
          <w:bCs/>
          <w:sz w:val="28"/>
          <w:szCs w:val="28"/>
        </w:rPr>
        <w:t xml:space="preserve">Если </w:t>
      </w:r>
      <w:r w:rsidRPr="00CC688A">
        <w:rPr>
          <w:bCs/>
          <w:sz w:val="28"/>
          <w:szCs w:val="28"/>
        </w:rPr>
        <w:t xml:space="preserve">иное не предусмотрено настоящим законом или правилами организации, под эгидой которой проводится спортивное мероприятие, управление результатами будет нести ответственность антидопинговой организации, которая </w:t>
      </w:r>
      <w:proofErr w:type="gramStart"/>
      <w:r w:rsidRPr="00CC688A">
        <w:rPr>
          <w:bCs/>
          <w:sz w:val="28"/>
          <w:szCs w:val="28"/>
        </w:rPr>
        <w:t>инициировала и координировала отбор проб и будет регулироваться</w:t>
      </w:r>
      <w:proofErr w:type="gramEnd"/>
      <w:r w:rsidRPr="00CC688A">
        <w:rPr>
          <w:bCs/>
          <w:sz w:val="28"/>
          <w:szCs w:val="28"/>
        </w:rPr>
        <w:t xml:space="preserve"> ее процедурными правилами. </w:t>
      </w:r>
    </w:p>
    <w:p w14:paraId="07F3812F" w14:textId="3561F20B" w:rsidR="00552581" w:rsidRPr="00CC688A" w:rsidRDefault="00552581" w:rsidP="00291EC4">
      <w:pPr>
        <w:rPr>
          <w:bCs/>
          <w:sz w:val="28"/>
          <w:szCs w:val="28"/>
        </w:rPr>
      </w:pPr>
      <w:r w:rsidRPr="00CC688A">
        <w:rPr>
          <w:bCs/>
          <w:sz w:val="28"/>
          <w:szCs w:val="28"/>
        </w:rPr>
        <w:t xml:space="preserve">(8) </w:t>
      </w:r>
      <w:r w:rsidR="00D41A3A" w:rsidRPr="00CC688A">
        <w:rPr>
          <w:bCs/>
          <w:sz w:val="28"/>
          <w:szCs w:val="28"/>
        </w:rPr>
        <w:t xml:space="preserve">В </w:t>
      </w:r>
      <w:r w:rsidRPr="00CC688A">
        <w:rPr>
          <w:bCs/>
          <w:sz w:val="28"/>
          <w:szCs w:val="28"/>
        </w:rPr>
        <w:t>ситуациях, когда это разумно возможно, тестирование будет координироваться Адамсом с другими антидопинговыми организациями, чтобы максим</w:t>
      </w:r>
      <w:r w:rsidR="00D41A3A">
        <w:rPr>
          <w:bCs/>
          <w:sz w:val="28"/>
          <w:szCs w:val="28"/>
        </w:rPr>
        <w:t>ально увеличить</w:t>
      </w:r>
      <w:r w:rsidRPr="00CC688A">
        <w:rPr>
          <w:bCs/>
          <w:sz w:val="28"/>
          <w:szCs w:val="28"/>
        </w:rPr>
        <w:t xml:space="preserve"> эффективность совместных усилий по тестированию и избежать ненужных повторений тестирования. </w:t>
      </w:r>
    </w:p>
    <w:p w14:paraId="23AFA7D7" w14:textId="77777777" w:rsidR="00552581" w:rsidRPr="00CC688A" w:rsidRDefault="00552581" w:rsidP="00D41A3A">
      <w:pPr>
        <w:rPr>
          <w:b/>
          <w:bCs/>
          <w:sz w:val="28"/>
          <w:szCs w:val="28"/>
        </w:rPr>
      </w:pPr>
      <w:r w:rsidRPr="00CC688A">
        <w:rPr>
          <w:b/>
          <w:bCs/>
          <w:sz w:val="28"/>
          <w:szCs w:val="28"/>
        </w:rPr>
        <w:t xml:space="preserve"> </w:t>
      </w:r>
    </w:p>
    <w:p w14:paraId="24C6ACB0" w14:textId="77777777" w:rsidR="00552581" w:rsidRPr="00CC688A" w:rsidRDefault="00552581" w:rsidP="00D41A3A">
      <w:pPr>
        <w:rPr>
          <w:b/>
          <w:bCs/>
          <w:sz w:val="28"/>
          <w:szCs w:val="28"/>
        </w:rPr>
      </w:pPr>
      <w:r w:rsidRPr="00CC688A">
        <w:rPr>
          <w:b/>
          <w:bCs/>
          <w:sz w:val="28"/>
          <w:szCs w:val="28"/>
        </w:rPr>
        <w:t xml:space="preserve">Статья 22. </w:t>
      </w:r>
      <w:r w:rsidRPr="00D41A3A">
        <w:rPr>
          <w:sz w:val="28"/>
          <w:szCs w:val="28"/>
        </w:rPr>
        <w:t xml:space="preserve">Обязательность </w:t>
      </w:r>
      <w:proofErr w:type="gramStart"/>
      <w:r w:rsidRPr="00D41A3A">
        <w:rPr>
          <w:sz w:val="28"/>
          <w:szCs w:val="28"/>
        </w:rPr>
        <w:t>допинг-тестирования</w:t>
      </w:r>
      <w:proofErr w:type="gramEnd"/>
      <w:r w:rsidRPr="00CC688A">
        <w:rPr>
          <w:b/>
          <w:bCs/>
          <w:sz w:val="28"/>
          <w:szCs w:val="28"/>
        </w:rPr>
        <w:t xml:space="preserve"> </w:t>
      </w:r>
    </w:p>
    <w:p w14:paraId="74DB9DA6" w14:textId="1D527173" w:rsidR="00552581" w:rsidRPr="00CC688A" w:rsidRDefault="00552581" w:rsidP="00D41A3A">
      <w:pPr>
        <w:rPr>
          <w:bCs/>
          <w:sz w:val="28"/>
          <w:szCs w:val="28"/>
        </w:rPr>
      </w:pPr>
      <w:r w:rsidRPr="00CC688A">
        <w:rPr>
          <w:bCs/>
          <w:sz w:val="28"/>
          <w:szCs w:val="28"/>
        </w:rPr>
        <w:t xml:space="preserve">(1) </w:t>
      </w:r>
      <w:r w:rsidR="00D41A3A" w:rsidRPr="00CC688A">
        <w:rPr>
          <w:bCs/>
          <w:sz w:val="28"/>
          <w:szCs w:val="28"/>
        </w:rPr>
        <w:t xml:space="preserve">Агентство </w:t>
      </w:r>
      <w:r w:rsidRPr="00CC688A">
        <w:rPr>
          <w:bCs/>
          <w:sz w:val="28"/>
          <w:szCs w:val="28"/>
        </w:rPr>
        <w:t xml:space="preserve">может проверить любого спортсмена, на которого он имеет полномочия по тестированию и который не отстранен от деятельности, в любом месте и в любое время, включая спортсменов, находящихся в периоде отстранения.  </w:t>
      </w:r>
    </w:p>
    <w:p w14:paraId="283BCE9C" w14:textId="188F7BAD" w:rsidR="00552581" w:rsidRPr="00CC688A" w:rsidRDefault="00552581" w:rsidP="00D41A3A">
      <w:pPr>
        <w:rPr>
          <w:bCs/>
          <w:sz w:val="28"/>
          <w:szCs w:val="28"/>
        </w:rPr>
      </w:pPr>
      <w:r w:rsidRPr="00CC688A">
        <w:rPr>
          <w:bCs/>
          <w:sz w:val="28"/>
          <w:szCs w:val="28"/>
        </w:rPr>
        <w:t xml:space="preserve">(2) </w:t>
      </w:r>
      <w:r w:rsidR="00D41A3A" w:rsidRPr="00CC688A">
        <w:rPr>
          <w:bCs/>
          <w:sz w:val="28"/>
          <w:szCs w:val="28"/>
        </w:rPr>
        <w:t xml:space="preserve">Национальный </w:t>
      </w:r>
      <w:r w:rsidRPr="00CC688A">
        <w:rPr>
          <w:bCs/>
          <w:sz w:val="28"/>
          <w:szCs w:val="28"/>
        </w:rPr>
        <w:t xml:space="preserve">рекорд может быть одобрен только после </w:t>
      </w:r>
      <w:proofErr w:type="gramStart"/>
      <w:r w:rsidRPr="00CC688A">
        <w:rPr>
          <w:bCs/>
          <w:sz w:val="28"/>
          <w:szCs w:val="28"/>
        </w:rPr>
        <w:t>допинг-тестирования</w:t>
      </w:r>
      <w:proofErr w:type="gramEnd"/>
      <w:r w:rsidRPr="00CC688A">
        <w:rPr>
          <w:bCs/>
          <w:sz w:val="28"/>
          <w:szCs w:val="28"/>
        </w:rPr>
        <w:t xml:space="preserve"> соответствующего спортсмена, достигнутого в разумные сроки после его регистрации.  </w:t>
      </w:r>
    </w:p>
    <w:p w14:paraId="19720054" w14:textId="77777777" w:rsidR="00552581" w:rsidRPr="00291EC4" w:rsidRDefault="00552581" w:rsidP="00D41A3A">
      <w:pPr>
        <w:rPr>
          <w:b/>
          <w:bCs/>
          <w:sz w:val="18"/>
          <w:szCs w:val="18"/>
        </w:rPr>
      </w:pPr>
      <w:r w:rsidRPr="00CC688A">
        <w:rPr>
          <w:b/>
          <w:bCs/>
          <w:sz w:val="28"/>
          <w:szCs w:val="28"/>
        </w:rPr>
        <w:t xml:space="preserve">  </w:t>
      </w:r>
    </w:p>
    <w:p w14:paraId="45835F32" w14:textId="77777777" w:rsidR="00552581" w:rsidRPr="00CC688A" w:rsidRDefault="00552581" w:rsidP="00D41A3A">
      <w:pPr>
        <w:rPr>
          <w:b/>
          <w:bCs/>
          <w:sz w:val="28"/>
          <w:szCs w:val="28"/>
        </w:rPr>
      </w:pPr>
      <w:r w:rsidRPr="00CC688A">
        <w:rPr>
          <w:b/>
          <w:bCs/>
          <w:sz w:val="28"/>
          <w:szCs w:val="28"/>
        </w:rPr>
        <w:t xml:space="preserve">Статья 23. </w:t>
      </w:r>
      <w:r w:rsidRPr="00D41A3A">
        <w:rPr>
          <w:sz w:val="28"/>
          <w:szCs w:val="28"/>
        </w:rPr>
        <w:t xml:space="preserve">Требования к проведению </w:t>
      </w:r>
      <w:proofErr w:type="gramStart"/>
      <w:r w:rsidRPr="00D41A3A">
        <w:rPr>
          <w:sz w:val="28"/>
          <w:szCs w:val="28"/>
        </w:rPr>
        <w:t>допинг-тестирования</w:t>
      </w:r>
      <w:proofErr w:type="gramEnd"/>
      <w:r w:rsidRPr="00CC688A">
        <w:rPr>
          <w:b/>
          <w:bCs/>
          <w:sz w:val="28"/>
          <w:szCs w:val="28"/>
        </w:rPr>
        <w:t xml:space="preserve"> </w:t>
      </w:r>
    </w:p>
    <w:p w14:paraId="5BE7E258" w14:textId="77777777" w:rsidR="00552581" w:rsidRPr="00D41A3A" w:rsidRDefault="00552581" w:rsidP="00D41A3A">
      <w:pPr>
        <w:rPr>
          <w:sz w:val="28"/>
          <w:szCs w:val="28"/>
        </w:rPr>
      </w:pPr>
      <w:r w:rsidRPr="00CC688A">
        <w:rPr>
          <w:bCs/>
          <w:sz w:val="28"/>
          <w:szCs w:val="28"/>
        </w:rPr>
        <w:t xml:space="preserve">(1) допинг-тестирование на соревнованиях проводится в соответствующих помещениях, называемых станциями </w:t>
      </w:r>
      <w:proofErr w:type="gramStart"/>
      <w:r w:rsidRPr="00CC688A">
        <w:rPr>
          <w:bCs/>
          <w:sz w:val="28"/>
          <w:szCs w:val="28"/>
        </w:rPr>
        <w:t>допинг-контроля</w:t>
      </w:r>
      <w:proofErr w:type="gramEnd"/>
      <w:r w:rsidRPr="00CC688A">
        <w:rPr>
          <w:bCs/>
          <w:sz w:val="28"/>
          <w:szCs w:val="28"/>
        </w:rPr>
        <w:t>, организованными</w:t>
      </w:r>
      <w:r w:rsidRPr="00CC688A">
        <w:rPr>
          <w:b/>
          <w:bCs/>
          <w:sz w:val="28"/>
          <w:szCs w:val="28"/>
        </w:rPr>
        <w:t xml:space="preserve"> </w:t>
      </w:r>
      <w:r w:rsidRPr="00D41A3A">
        <w:rPr>
          <w:sz w:val="28"/>
          <w:szCs w:val="28"/>
        </w:rPr>
        <w:t>в соответствии с положениями международного стандарта для тестирования и расследования.</w:t>
      </w:r>
    </w:p>
    <w:p w14:paraId="69E33A5C" w14:textId="3123E022" w:rsidR="00552581" w:rsidRPr="00CC688A" w:rsidRDefault="00552581" w:rsidP="00D41A3A">
      <w:pPr>
        <w:rPr>
          <w:bCs/>
          <w:sz w:val="28"/>
          <w:szCs w:val="28"/>
        </w:rPr>
      </w:pPr>
      <w:r w:rsidRPr="00CC688A">
        <w:rPr>
          <w:bCs/>
          <w:sz w:val="28"/>
          <w:szCs w:val="28"/>
        </w:rPr>
        <w:t xml:space="preserve">(2) </w:t>
      </w:r>
      <w:r w:rsidR="00D41A3A" w:rsidRPr="00CC688A">
        <w:rPr>
          <w:bCs/>
          <w:sz w:val="28"/>
          <w:szCs w:val="28"/>
        </w:rPr>
        <w:t xml:space="preserve">Администраторы </w:t>
      </w:r>
      <w:r w:rsidRPr="00CC688A">
        <w:rPr>
          <w:bCs/>
          <w:sz w:val="28"/>
          <w:szCs w:val="28"/>
        </w:rPr>
        <w:t xml:space="preserve">спортивных баз обязаны обустроить соответствующие помещения для </w:t>
      </w:r>
      <w:proofErr w:type="gramStart"/>
      <w:r w:rsidRPr="00CC688A">
        <w:rPr>
          <w:bCs/>
          <w:sz w:val="28"/>
          <w:szCs w:val="28"/>
        </w:rPr>
        <w:t>допинг-контроля</w:t>
      </w:r>
      <w:proofErr w:type="gramEnd"/>
      <w:r w:rsidRPr="00CC688A">
        <w:rPr>
          <w:bCs/>
          <w:sz w:val="28"/>
          <w:szCs w:val="28"/>
        </w:rPr>
        <w:t xml:space="preserve"> в соответствии с положениями части (1). </w:t>
      </w:r>
    </w:p>
    <w:p w14:paraId="4D42C6F2" w14:textId="4AEAC0AA" w:rsidR="00552581" w:rsidRPr="00CC688A" w:rsidRDefault="00552581" w:rsidP="00D41A3A">
      <w:pPr>
        <w:rPr>
          <w:bCs/>
          <w:sz w:val="28"/>
          <w:szCs w:val="28"/>
        </w:rPr>
      </w:pPr>
      <w:r w:rsidRPr="00CC688A">
        <w:rPr>
          <w:bCs/>
          <w:sz w:val="28"/>
          <w:szCs w:val="28"/>
        </w:rPr>
        <w:t xml:space="preserve">(3) </w:t>
      </w:r>
      <w:r w:rsidR="00D41A3A" w:rsidRPr="00CC688A">
        <w:rPr>
          <w:bCs/>
          <w:sz w:val="28"/>
          <w:szCs w:val="28"/>
        </w:rPr>
        <w:t xml:space="preserve">В </w:t>
      </w:r>
      <w:r w:rsidRPr="00CC688A">
        <w:rPr>
          <w:bCs/>
          <w:sz w:val="28"/>
          <w:szCs w:val="28"/>
        </w:rPr>
        <w:t xml:space="preserve">исключительных случаях </w:t>
      </w:r>
      <w:proofErr w:type="gramStart"/>
      <w:r w:rsidRPr="00CC688A">
        <w:rPr>
          <w:bCs/>
          <w:sz w:val="28"/>
          <w:szCs w:val="28"/>
        </w:rPr>
        <w:t>допинг-Контрольная</w:t>
      </w:r>
      <w:proofErr w:type="gramEnd"/>
      <w:r w:rsidRPr="00CC688A">
        <w:rPr>
          <w:bCs/>
          <w:sz w:val="28"/>
          <w:szCs w:val="28"/>
        </w:rPr>
        <w:t xml:space="preserve"> станция может быть оборудована в помещении, предоставленном организацией, под эгидой которой проводится спортивное мероприятие.</w:t>
      </w:r>
    </w:p>
    <w:p w14:paraId="15D6FE7E" w14:textId="0A2229E1" w:rsidR="00552581" w:rsidRPr="00D41A3A" w:rsidRDefault="00552581" w:rsidP="00D41A3A">
      <w:pPr>
        <w:rPr>
          <w:sz w:val="28"/>
          <w:szCs w:val="28"/>
        </w:rPr>
      </w:pPr>
      <w:r w:rsidRPr="00CC688A">
        <w:rPr>
          <w:bCs/>
          <w:sz w:val="28"/>
          <w:szCs w:val="28"/>
        </w:rPr>
        <w:t xml:space="preserve"> (4) </w:t>
      </w:r>
      <w:r w:rsidR="00D41A3A" w:rsidRPr="00CC688A">
        <w:rPr>
          <w:bCs/>
          <w:sz w:val="28"/>
          <w:szCs w:val="28"/>
        </w:rPr>
        <w:t>Допинг</w:t>
      </w:r>
      <w:r w:rsidRPr="00CC688A">
        <w:rPr>
          <w:bCs/>
          <w:sz w:val="28"/>
          <w:szCs w:val="28"/>
        </w:rPr>
        <w:t xml:space="preserve">-тестирование может проводиться сотрудниками </w:t>
      </w:r>
      <w:proofErr w:type="gramStart"/>
      <w:r w:rsidRPr="00CC688A">
        <w:rPr>
          <w:bCs/>
          <w:sz w:val="28"/>
          <w:szCs w:val="28"/>
        </w:rPr>
        <w:t>допинг-контроля</w:t>
      </w:r>
      <w:proofErr w:type="gramEnd"/>
      <w:r w:rsidRPr="00CC688A">
        <w:rPr>
          <w:bCs/>
          <w:sz w:val="28"/>
          <w:szCs w:val="28"/>
        </w:rPr>
        <w:t>, сертифицированными агентством</w:t>
      </w:r>
      <w:r w:rsidRPr="00CC688A">
        <w:rPr>
          <w:b/>
          <w:bCs/>
          <w:sz w:val="28"/>
          <w:szCs w:val="28"/>
        </w:rPr>
        <w:t xml:space="preserve"> </w:t>
      </w:r>
      <w:r w:rsidRPr="00D41A3A">
        <w:rPr>
          <w:sz w:val="28"/>
          <w:szCs w:val="28"/>
        </w:rPr>
        <w:t xml:space="preserve">или другими антидопинговыми организациями, а также персоналом агентства, уполномоченным в этом отношении его генеральным директором в соответствии с положениями международного стандарта для тестирования и расследования. </w:t>
      </w:r>
    </w:p>
    <w:p w14:paraId="73EDF3AC" w14:textId="22E55FEA" w:rsidR="00552581" w:rsidRPr="00CC688A" w:rsidRDefault="00552581" w:rsidP="00D41A3A">
      <w:pPr>
        <w:rPr>
          <w:bCs/>
          <w:sz w:val="28"/>
          <w:szCs w:val="28"/>
        </w:rPr>
      </w:pPr>
      <w:r w:rsidRPr="00D41A3A">
        <w:rPr>
          <w:sz w:val="28"/>
          <w:szCs w:val="28"/>
        </w:rPr>
        <w:t xml:space="preserve">(5) </w:t>
      </w:r>
      <w:r w:rsidR="00D41A3A" w:rsidRPr="00D41A3A">
        <w:rPr>
          <w:sz w:val="28"/>
          <w:szCs w:val="28"/>
        </w:rPr>
        <w:t>Образцы</w:t>
      </w:r>
      <w:r w:rsidRPr="00D41A3A">
        <w:rPr>
          <w:sz w:val="28"/>
          <w:szCs w:val="28"/>
        </w:rPr>
        <w:t>, собранные у спортсменов, находятся в собственности испытательного органа, ответственного за это собрание по сбору</w:t>
      </w:r>
      <w:r w:rsidRPr="00CC688A">
        <w:rPr>
          <w:bCs/>
          <w:sz w:val="28"/>
          <w:szCs w:val="28"/>
        </w:rPr>
        <w:t xml:space="preserve"> образцов. </w:t>
      </w:r>
    </w:p>
    <w:p w14:paraId="0AAA0DC4" w14:textId="5D8B4BB8" w:rsidR="00552581" w:rsidRPr="00CC688A" w:rsidRDefault="00552581" w:rsidP="00D41A3A">
      <w:pPr>
        <w:rPr>
          <w:bCs/>
          <w:sz w:val="28"/>
          <w:szCs w:val="28"/>
        </w:rPr>
      </w:pPr>
      <w:r w:rsidRPr="00CC688A">
        <w:rPr>
          <w:bCs/>
          <w:sz w:val="28"/>
          <w:szCs w:val="28"/>
        </w:rPr>
        <w:t xml:space="preserve">(6) </w:t>
      </w:r>
      <w:r w:rsidR="00D41A3A" w:rsidRPr="00CC688A">
        <w:rPr>
          <w:bCs/>
          <w:sz w:val="28"/>
          <w:szCs w:val="28"/>
        </w:rPr>
        <w:t>Орган</w:t>
      </w:r>
      <w:r w:rsidR="00D41A3A">
        <w:rPr>
          <w:bCs/>
          <w:sz w:val="28"/>
          <w:szCs w:val="28"/>
        </w:rPr>
        <w:t>, осуществляющий тестирование,</w:t>
      </w:r>
      <w:r w:rsidR="00D41A3A" w:rsidRPr="00CC688A">
        <w:rPr>
          <w:bCs/>
          <w:sz w:val="28"/>
          <w:szCs w:val="28"/>
        </w:rPr>
        <w:t xml:space="preserve"> </w:t>
      </w:r>
      <w:r w:rsidRPr="00CC688A">
        <w:rPr>
          <w:bCs/>
          <w:sz w:val="28"/>
          <w:szCs w:val="28"/>
        </w:rPr>
        <w:t xml:space="preserve">может передать право собственности на доказательства в управление по управлению результатами или другую антидопинговую организацию по запросу. </w:t>
      </w:r>
    </w:p>
    <w:p w14:paraId="38DECA7B" w14:textId="77777777" w:rsidR="00552581" w:rsidRPr="00CC688A" w:rsidRDefault="00552581" w:rsidP="00D41A3A">
      <w:pPr>
        <w:rPr>
          <w:b/>
          <w:bCs/>
          <w:sz w:val="28"/>
          <w:szCs w:val="28"/>
        </w:rPr>
      </w:pPr>
      <w:r w:rsidRPr="00CC688A">
        <w:rPr>
          <w:b/>
          <w:bCs/>
          <w:sz w:val="28"/>
          <w:szCs w:val="28"/>
        </w:rPr>
        <w:t xml:space="preserve">  </w:t>
      </w:r>
    </w:p>
    <w:p w14:paraId="560AA5F3" w14:textId="77777777" w:rsidR="00552581" w:rsidRPr="00CC688A" w:rsidRDefault="00552581" w:rsidP="00D41A3A">
      <w:pPr>
        <w:rPr>
          <w:b/>
          <w:bCs/>
          <w:sz w:val="28"/>
          <w:szCs w:val="28"/>
        </w:rPr>
      </w:pPr>
      <w:r w:rsidRPr="00CC688A">
        <w:rPr>
          <w:b/>
          <w:bCs/>
          <w:sz w:val="28"/>
          <w:szCs w:val="28"/>
        </w:rPr>
        <w:t xml:space="preserve">Статья 24. </w:t>
      </w:r>
      <w:r w:rsidRPr="00D41A3A">
        <w:rPr>
          <w:sz w:val="28"/>
          <w:szCs w:val="28"/>
        </w:rPr>
        <w:t>Расследования и сбор информации</w:t>
      </w:r>
      <w:r w:rsidRPr="00CC688A">
        <w:rPr>
          <w:b/>
          <w:bCs/>
          <w:sz w:val="28"/>
          <w:szCs w:val="28"/>
        </w:rPr>
        <w:t xml:space="preserve"> </w:t>
      </w:r>
    </w:p>
    <w:p w14:paraId="718D503D" w14:textId="77777777" w:rsidR="00552581" w:rsidRPr="00CC688A" w:rsidRDefault="00552581" w:rsidP="00D41A3A">
      <w:pPr>
        <w:rPr>
          <w:bCs/>
          <w:sz w:val="28"/>
          <w:szCs w:val="28"/>
        </w:rPr>
      </w:pPr>
      <w:r w:rsidRPr="00CC688A">
        <w:rPr>
          <w:bCs/>
          <w:sz w:val="28"/>
          <w:szCs w:val="28"/>
        </w:rPr>
        <w:t>Агентство будет проводить расследования и сбор информации в соответствии с требованиями, изложенными в Международном стандарте для тестирования и расследования.</w:t>
      </w:r>
    </w:p>
    <w:p w14:paraId="554C22C1" w14:textId="77777777" w:rsidR="00552581" w:rsidRPr="00CC688A" w:rsidRDefault="00552581" w:rsidP="00D41A3A">
      <w:pPr>
        <w:rPr>
          <w:b/>
          <w:bCs/>
          <w:sz w:val="28"/>
          <w:szCs w:val="28"/>
        </w:rPr>
      </w:pPr>
    </w:p>
    <w:p w14:paraId="64DE23D9" w14:textId="77777777" w:rsidR="00552581" w:rsidRPr="00CC688A" w:rsidRDefault="00552581" w:rsidP="00291EC4">
      <w:pPr>
        <w:ind w:firstLine="0"/>
        <w:jc w:val="center"/>
        <w:rPr>
          <w:b/>
          <w:bCs/>
          <w:sz w:val="28"/>
          <w:szCs w:val="28"/>
        </w:rPr>
      </w:pPr>
      <w:r w:rsidRPr="00CC688A">
        <w:rPr>
          <w:b/>
          <w:bCs/>
          <w:sz w:val="28"/>
          <w:szCs w:val="28"/>
        </w:rPr>
        <w:t>Глава VI</w:t>
      </w:r>
    </w:p>
    <w:p w14:paraId="39121E97" w14:textId="77777777" w:rsidR="00552581" w:rsidRPr="00CC688A" w:rsidRDefault="00552581" w:rsidP="00291EC4">
      <w:pPr>
        <w:ind w:firstLine="0"/>
        <w:jc w:val="center"/>
        <w:rPr>
          <w:b/>
          <w:bCs/>
          <w:sz w:val="28"/>
          <w:szCs w:val="28"/>
        </w:rPr>
      </w:pPr>
      <w:r w:rsidRPr="00CC688A">
        <w:rPr>
          <w:b/>
          <w:bCs/>
          <w:sz w:val="28"/>
          <w:szCs w:val="28"/>
        </w:rPr>
        <w:t>АНАЛИЗ ОБРАЗЦОВ И УПРАВЛЕНИЕ РЕЗУЛЬТАТАМИ</w:t>
      </w:r>
    </w:p>
    <w:p w14:paraId="072C49C5" w14:textId="76FDCD21" w:rsidR="00552581" w:rsidRPr="00CC688A" w:rsidRDefault="00552581" w:rsidP="00291EC4">
      <w:pPr>
        <w:jc w:val="center"/>
        <w:rPr>
          <w:b/>
          <w:bCs/>
          <w:sz w:val="28"/>
          <w:szCs w:val="28"/>
        </w:rPr>
      </w:pPr>
    </w:p>
    <w:p w14:paraId="4916C5E9" w14:textId="77777777" w:rsidR="00552581" w:rsidRPr="00291EC4" w:rsidRDefault="00552581" w:rsidP="00D41A3A">
      <w:pPr>
        <w:rPr>
          <w:sz w:val="28"/>
          <w:szCs w:val="28"/>
        </w:rPr>
      </w:pPr>
      <w:r w:rsidRPr="00CC688A">
        <w:rPr>
          <w:b/>
          <w:bCs/>
          <w:sz w:val="28"/>
          <w:szCs w:val="28"/>
        </w:rPr>
        <w:t xml:space="preserve">Статья 25. </w:t>
      </w:r>
      <w:r w:rsidRPr="00291EC4">
        <w:rPr>
          <w:sz w:val="28"/>
          <w:szCs w:val="28"/>
        </w:rPr>
        <w:t xml:space="preserve">Анализ биологических образцов   </w:t>
      </w:r>
    </w:p>
    <w:p w14:paraId="09B35018" w14:textId="77777777" w:rsidR="00552581" w:rsidRPr="00CC688A" w:rsidRDefault="00552581" w:rsidP="00D41A3A">
      <w:pPr>
        <w:rPr>
          <w:bCs/>
          <w:sz w:val="28"/>
          <w:szCs w:val="28"/>
        </w:rPr>
      </w:pPr>
      <w:r w:rsidRPr="00CC688A">
        <w:rPr>
          <w:bCs/>
          <w:sz w:val="28"/>
          <w:szCs w:val="28"/>
        </w:rPr>
        <w:t xml:space="preserve">(1) с целью прямого определения положительного аналитического результата в соответствии со ст. 125. 2 ч. (2) стр. 1) анализ образцов проводится в лаборатории </w:t>
      </w:r>
      <w:proofErr w:type="gramStart"/>
      <w:r w:rsidRPr="00CC688A">
        <w:rPr>
          <w:bCs/>
          <w:sz w:val="28"/>
          <w:szCs w:val="28"/>
        </w:rPr>
        <w:t>допинг-контроля</w:t>
      </w:r>
      <w:proofErr w:type="gramEnd"/>
      <w:r w:rsidRPr="00CC688A">
        <w:rPr>
          <w:bCs/>
          <w:sz w:val="28"/>
          <w:szCs w:val="28"/>
        </w:rPr>
        <w:t xml:space="preserve">, аккредитованной или одобренной WADA.  </w:t>
      </w:r>
      <w:proofErr w:type="gramStart"/>
      <w:r w:rsidRPr="00CC688A">
        <w:rPr>
          <w:bCs/>
          <w:sz w:val="28"/>
          <w:szCs w:val="28"/>
        </w:rPr>
        <w:t>Факты о нарушениях</w:t>
      </w:r>
      <w:proofErr w:type="gramEnd"/>
      <w:r w:rsidRPr="00CC688A">
        <w:rPr>
          <w:bCs/>
          <w:sz w:val="28"/>
          <w:szCs w:val="28"/>
        </w:rPr>
        <w:t xml:space="preserve"> антидопинговых правил могут быть установлены любыми надежными средствами.  </w:t>
      </w:r>
    </w:p>
    <w:p w14:paraId="3F145108" w14:textId="77777777" w:rsidR="00552581" w:rsidRPr="00CC688A" w:rsidRDefault="00552581" w:rsidP="00D41A3A">
      <w:pPr>
        <w:rPr>
          <w:bCs/>
          <w:sz w:val="28"/>
          <w:szCs w:val="28"/>
        </w:rPr>
      </w:pPr>
      <w:r w:rsidRPr="00CC688A">
        <w:rPr>
          <w:bCs/>
          <w:sz w:val="28"/>
          <w:szCs w:val="28"/>
        </w:rPr>
        <w:t xml:space="preserve">(2) Агентство или другие антидопинговые организации, ответственные за управление результатами, будут иметь исключительное право выбрать лабораторию, аккредитованную или одобренную WADA для анализа образцов. </w:t>
      </w:r>
    </w:p>
    <w:p w14:paraId="09756F1C" w14:textId="77777777" w:rsidR="00552581" w:rsidRPr="00CC688A" w:rsidRDefault="00552581" w:rsidP="00D41A3A">
      <w:pPr>
        <w:rPr>
          <w:b/>
          <w:bCs/>
          <w:sz w:val="28"/>
          <w:szCs w:val="28"/>
        </w:rPr>
      </w:pPr>
      <w:r w:rsidRPr="00CC688A">
        <w:rPr>
          <w:b/>
          <w:bCs/>
          <w:sz w:val="28"/>
          <w:szCs w:val="28"/>
        </w:rPr>
        <w:t xml:space="preserve"> </w:t>
      </w:r>
    </w:p>
    <w:p w14:paraId="7934386B" w14:textId="77777777" w:rsidR="00552581" w:rsidRPr="00CC688A" w:rsidRDefault="00552581" w:rsidP="00D41A3A">
      <w:pPr>
        <w:rPr>
          <w:b/>
          <w:bCs/>
          <w:sz w:val="28"/>
          <w:szCs w:val="28"/>
        </w:rPr>
      </w:pPr>
      <w:r w:rsidRPr="00CC688A">
        <w:rPr>
          <w:b/>
          <w:bCs/>
          <w:sz w:val="28"/>
          <w:szCs w:val="28"/>
        </w:rPr>
        <w:t xml:space="preserve">Статья 26. </w:t>
      </w:r>
      <w:r w:rsidRPr="00291EC4">
        <w:rPr>
          <w:sz w:val="28"/>
          <w:szCs w:val="28"/>
        </w:rPr>
        <w:t>Цель анализа образцов и информации</w:t>
      </w:r>
      <w:r w:rsidRPr="00CC688A">
        <w:rPr>
          <w:b/>
          <w:bCs/>
          <w:sz w:val="28"/>
          <w:szCs w:val="28"/>
        </w:rPr>
        <w:t xml:space="preserve"> </w:t>
      </w:r>
    </w:p>
    <w:p w14:paraId="63656A5D" w14:textId="77777777" w:rsidR="00552581" w:rsidRPr="00CC688A" w:rsidRDefault="00552581" w:rsidP="00D41A3A">
      <w:pPr>
        <w:rPr>
          <w:bCs/>
          <w:sz w:val="28"/>
          <w:szCs w:val="28"/>
        </w:rPr>
      </w:pPr>
      <w:proofErr w:type="gramStart"/>
      <w:r w:rsidRPr="00CC688A">
        <w:rPr>
          <w:bCs/>
          <w:sz w:val="28"/>
          <w:szCs w:val="28"/>
        </w:rPr>
        <w:t>Образцы и корреляционные аналитические данные или информация о допинг-контроле будут проанализированы с целью обнаружения запрещенных веществ и запрещенных методов, выявленных в запрещенном списке, а также других веществ, по запросу WADA, в соответствии с программой мониторинга WADA или для поддержки антидопинговой организации для достижения профиля соответствующих параметров в моче, крови или другой матрице спортсмена, включая ДНК или геномный профиль, или для</w:t>
      </w:r>
      <w:proofErr w:type="gramEnd"/>
      <w:r w:rsidRPr="00CC688A">
        <w:rPr>
          <w:bCs/>
          <w:sz w:val="28"/>
          <w:szCs w:val="28"/>
        </w:rPr>
        <w:t xml:space="preserve"> любых других законных антидопинговых целей. </w:t>
      </w:r>
    </w:p>
    <w:p w14:paraId="44AE579D" w14:textId="77777777" w:rsidR="00552581" w:rsidRPr="00CC688A" w:rsidRDefault="00552581" w:rsidP="00D41A3A">
      <w:pPr>
        <w:rPr>
          <w:b/>
          <w:bCs/>
          <w:sz w:val="28"/>
          <w:szCs w:val="28"/>
        </w:rPr>
      </w:pPr>
      <w:r w:rsidRPr="00CC688A">
        <w:rPr>
          <w:b/>
          <w:bCs/>
          <w:sz w:val="28"/>
          <w:szCs w:val="28"/>
        </w:rPr>
        <w:t xml:space="preserve">  </w:t>
      </w:r>
    </w:p>
    <w:p w14:paraId="6F63F61A" w14:textId="77777777" w:rsidR="00552581" w:rsidRPr="00291EC4" w:rsidRDefault="00552581" w:rsidP="00D41A3A">
      <w:pPr>
        <w:rPr>
          <w:sz w:val="28"/>
          <w:szCs w:val="28"/>
        </w:rPr>
      </w:pPr>
      <w:r w:rsidRPr="00CC688A">
        <w:rPr>
          <w:b/>
          <w:bCs/>
          <w:sz w:val="28"/>
          <w:szCs w:val="28"/>
        </w:rPr>
        <w:t xml:space="preserve">Статья 27. </w:t>
      </w:r>
      <w:r w:rsidRPr="00291EC4">
        <w:rPr>
          <w:sz w:val="28"/>
          <w:szCs w:val="28"/>
        </w:rPr>
        <w:t xml:space="preserve">Исследование образцов и данных </w:t>
      </w:r>
    </w:p>
    <w:p w14:paraId="68E53C01" w14:textId="77777777" w:rsidR="00552581" w:rsidRPr="00CC688A" w:rsidRDefault="00552581" w:rsidP="00D41A3A">
      <w:pPr>
        <w:rPr>
          <w:bCs/>
          <w:sz w:val="28"/>
          <w:szCs w:val="28"/>
        </w:rPr>
      </w:pPr>
      <w:r w:rsidRPr="00CC688A">
        <w:rPr>
          <w:bCs/>
          <w:sz w:val="28"/>
          <w:szCs w:val="28"/>
        </w:rPr>
        <w:t xml:space="preserve">Образцы, корреляционные аналитические данные и информация о </w:t>
      </w:r>
      <w:proofErr w:type="gramStart"/>
      <w:r w:rsidRPr="00CC688A">
        <w:rPr>
          <w:bCs/>
          <w:sz w:val="28"/>
          <w:szCs w:val="28"/>
        </w:rPr>
        <w:t>допинг-контроле</w:t>
      </w:r>
      <w:proofErr w:type="gramEnd"/>
      <w:r w:rsidRPr="00CC688A">
        <w:rPr>
          <w:bCs/>
          <w:sz w:val="28"/>
          <w:szCs w:val="28"/>
        </w:rPr>
        <w:t xml:space="preserve"> могут использоваться в исследовательских целях, но ни один образец не может быть использован для исследования без письменного согласия спортсмена. Образцы, корреляционные аналитические данные или информация о </w:t>
      </w:r>
      <w:proofErr w:type="gramStart"/>
      <w:r w:rsidRPr="00CC688A">
        <w:rPr>
          <w:bCs/>
          <w:sz w:val="28"/>
          <w:szCs w:val="28"/>
        </w:rPr>
        <w:t>допинг-контроле</w:t>
      </w:r>
      <w:proofErr w:type="gramEnd"/>
      <w:r w:rsidRPr="00CC688A">
        <w:rPr>
          <w:bCs/>
          <w:sz w:val="28"/>
          <w:szCs w:val="28"/>
        </w:rPr>
        <w:t xml:space="preserve">, используемая в исследовательских целях, должны быть сначала обработаны таким образом, чтобы предотвратить связь с конкретным спортсменом образцов, корреляционных аналитических данных и информации о допинг-контроле. </w:t>
      </w:r>
    </w:p>
    <w:p w14:paraId="3D3BD63E" w14:textId="77777777" w:rsidR="00552581" w:rsidRPr="00CC688A" w:rsidRDefault="00552581" w:rsidP="00D41A3A">
      <w:pPr>
        <w:rPr>
          <w:b/>
          <w:bCs/>
          <w:sz w:val="28"/>
          <w:szCs w:val="28"/>
        </w:rPr>
      </w:pPr>
      <w:r w:rsidRPr="00CC688A">
        <w:rPr>
          <w:b/>
          <w:bCs/>
          <w:sz w:val="28"/>
          <w:szCs w:val="28"/>
        </w:rPr>
        <w:t xml:space="preserve">  </w:t>
      </w:r>
    </w:p>
    <w:p w14:paraId="3B96E73C" w14:textId="77777777" w:rsidR="00552581" w:rsidRPr="00291EC4" w:rsidRDefault="00552581" w:rsidP="00D41A3A">
      <w:pPr>
        <w:rPr>
          <w:sz w:val="28"/>
          <w:szCs w:val="28"/>
        </w:rPr>
      </w:pPr>
      <w:r w:rsidRPr="00CC688A">
        <w:rPr>
          <w:b/>
          <w:bCs/>
          <w:sz w:val="28"/>
          <w:szCs w:val="28"/>
        </w:rPr>
        <w:t xml:space="preserve">Статья 28. </w:t>
      </w:r>
      <w:r w:rsidRPr="00291EC4">
        <w:rPr>
          <w:sz w:val="28"/>
          <w:szCs w:val="28"/>
        </w:rPr>
        <w:t xml:space="preserve">Дальнейший анализ образца  </w:t>
      </w:r>
    </w:p>
    <w:p w14:paraId="2731B30D" w14:textId="77777777" w:rsidR="00552581" w:rsidRPr="00CC688A" w:rsidRDefault="00552581" w:rsidP="00D41A3A">
      <w:pPr>
        <w:rPr>
          <w:bCs/>
          <w:sz w:val="28"/>
          <w:szCs w:val="28"/>
        </w:rPr>
      </w:pPr>
      <w:r w:rsidRPr="00CC688A">
        <w:rPr>
          <w:bCs/>
          <w:sz w:val="28"/>
          <w:szCs w:val="28"/>
        </w:rPr>
        <w:t xml:space="preserve">После того, как лаборатория сообщила о доказательстве как отрицательном или анализ образца никак не привел к обвинению в нарушении антидопинговых правил, образец </w:t>
      </w:r>
      <w:proofErr w:type="gramStart"/>
      <w:r w:rsidRPr="00CC688A">
        <w:rPr>
          <w:bCs/>
          <w:sz w:val="28"/>
          <w:szCs w:val="28"/>
        </w:rPr>
        <w:t>может быть сохранен и подвергнут</w:t>
      </w:r>
      <w:proofErr w:type="gramEnd"/>
      <w:r w:rsidRPr="00CC688A">
        <w:rPr>
          <w:bCs/>
          <w:sz w:val="28"/>
          <w:szCs w:val="28"/>
        </w:rPr>
        <w:t xml:space="preserve"> в любое время дальнейшему анализу в соответствии со статьей 26, исключительно по запросу антидопинговой организации, которая инициировала и координировала отбор проб или WADA. </w:t>
      </w:r>
    </w:p>
    <w:p w14:paraId="38AED3CA" w14:textId="77777777" w:rsidR="00552581" w:rsidRPr="00CC688A" w:rsidRDefault="00552581" w:rsidP="00D41A3A">
      <w:pPr>
        <w:rPr>
          <w:b/>
          <w:bCs/>
          <w:sz w:val="28"/>
          <w:szCs w:val="28"/>
        </w:rPr>
      </w:pPr>
      <w:r w:rsidRPr="00CC688A">
        <w:rPr>
          <w:b/>
          <w:bCs/>
          <w:sz w:val="28"/>
          <w:szCs w:val="28"/>
        </w:rPr>
        <w:t xml:space="preserve"> </w:t>
      </w:r>
    </w:p>
    <w:p w14:paraId="25FFAC99" w14:textId="77777777" w:rsidR="00552581" w:rsidRPr="00291EC4" w:rsidRDefault="00552581" w:rsidP="00D41A3A">
      <w:pPr>
        <w:rPr>
          <w:sz w:val="28"/>
          <w:szCs w:val="28"/>
        </w:rPr>
      </w:pPr>
      <w:r w:rsidRPr="00CC688A">
        <w:rPr>
          <w:b/>
          <w:bCs/>
          <w:sz w:val="28"/>
          <w:szCs w:val="28"/>
        </w:rPr>
        <w:t xml:space="preserve">Статья 29. </w:t>
      </w:r>
      <w:r w:rsidRPr="00291EC4">
        <w:rPr>
          <w:sz w:val="28"/>
          <w:szCs w:val="28"/>
        </w:rPr>
        <w:t xml:space="preserve">Управление результатами </w:t>
      </w:r>
    </w:p>
    <w:p w14:paraId="5C8D369B" w14:textId="2582BD68" w:rsidR="00552581" w:rsidRPr="00291EC4" w:rsidRDefault="00552581" w:rsidP="00D41A3A">
      <w:pPr>
        <w:rPr>
          <w:sz w:val="28"/>
          <w:szCs w:val="28"/>
        </w:rPr>
      </w:pPr>
      <w:r w:rsidRPr="00CC688A">
        <w:rPr>
          <w:bCs/>
          <w:sz w:val="28"/>
          <w:szCs w:val="28"/>
        </w:rPr>
        <w:t xml:space="preserve">(1) </w:t>
      </w:r>
      <w:r w:rsidR="00291EC4" w:rsidRPr="00CC688A">
        <w:rPr>
          <w:bCs/>
          <w:sz w:val="28"/>
          <w:szCs w:val="28"/>
        </w:rPr>
        <w:t xml:space="preserve">Управление </w:t>
      </w:r>
      <w:r w:rsidRPr="00CC688A">
        <w:rPr>
          <w:bCs/>
          <w:sz w:val="28"/>
          <w:szCs w:val="28"/>
        </w:rPr>
        <w:t>результатами устанавливает процедуру, направленную на устранение нарушений антидопинговых правил справедливым, экспедиционным и эффективным образом.</w:t>
      </w:r>
      <w:r w:rsidRPr="00CC688A">
        <w:rPr>
          <w:b/>
          <w:bCs/>
          <w:sz w:val="28"/>
          <w:szCs w:val="28"/>
        </w:rPr>
        <w:t xml:space="preserve"> </w:t>
      </w:r>
      <w:r w:rsidRPr="00291EC4">
        <w:rPr>
          <w:sz w:val="28"/>
          <w:szCs w:val="28"/>
        </w:rPr>
        <w:t xml:space="preserve">Процесс управления результатами является конфиденциальным, за исключением раскрытия информации, требуемого в соответствии с Кодексом, настоящим законом и антидопинговыми правилами. </w:t>
      </w:r>
    </w:p>
    <w:p w14:paraId="3074CE06" w14:textId="7F21A674" w:rsidR="00552581" w:rsidRPr="00CC688A" w:rsidRDefault="00552581" w:rsidP="00D41A3A">
      <w:pPr>
        <w:rPr>
          <w:bCs/>
          <w:sz w:val="28"/>
          <w:szCs w:val="28"/>
        </w:rPr>
      </w:pPr>
      <w:r w:rsidRPr="00CC688A">
        <w:rPr>
          <w:bCs/>
          <w:sz w:val="28"/>
          <w:szCs w:val="28"/>
        </w:rPr>
        <w:t xml:space="preserve">(2) </w:t>
      </w:r>
      <w:r w:rsidR="00291EC4" w:rsidRPr="00CC688A">
        <w:rPr>
          <w:bCs/>
          <w:sz w:val="28"/>
          <w:szCs w:val="28"/>
        </w:rPr>
        <w:t xml:space="preserve">Агентство </w:t>
      </w:r>
      <w:r w:rsidRPr="00CC688A">
        <w:rPr>
          <w:bCs/>
          <w:sz w:val="28"/>
          <w:szCs w:val="28"/>
        </w:rPr>
        <w:t xml:space="preserve">организует административную процедуру предварительного исследования, касающуюся потенциальных нарушений антидопинговых правил в соответствии с международным стандартом управления результатами. </w:t>
      </w:r>
    </w:p>
    <w:p w14:paraId="0C107D5F" w14:textId="77777777" w:rsidR="00552581" w:rsidRPr="00CC688A" w:rsidRDefault="00552581" w:rsidP="00D41A3A">
      <w:pPr>
        <w:rPr>
          <w:bCs/>
          <w:sz w:val="28"/>
          <w:szCs w:val="28"/>
        </w:rPr>
      </w:pPr>
      <w:r w:rsidRPr="00CC688A">
        <w:rPr>
          <w:bCs/>
          <w:sz w:val="28"/>
          <w:szCs w:val="28"/>
        </w:rPr>
        <w:t xml:space="preserve"> </w:t>
      </w:r>
    </w:p>
    <w:p w14:paraId="6FA65A09" w14:textId="77777777" w:rsidR="00552581" w:rsidRPr="00291EC4" w:rsidRDefault="00552581" w:rsidP="00D41A3A">
      <w:pPr>
        <w:rPr>
          <w:sz w:val="28"/>
          <w:szCs w:val="28"/>
        </w:rPr>
      </w:pPr>
      <w:r w:rsidRPr="00CC688A">
        <w:rPr>
          <w:b/>
          <w:bCs/>
          <w:sz w:val="28"/>
          <w:szCs w:val="28"/>
        </w:rPr>
        <w:t xml:space="preserve">Статья 30. </w:t>
      </w:r>
      <w:r w:rsidRPr="00291EC4">
        <w:rPr>
          <w:sz w:val="28"/>
          <w:szCs w:val="28"/>
        </w:rPr>
        <w:t xml:space="preserve">Проверка и уведомление о возможных нарушениях антидопинговых правил </w:t>
      </w:r>
    </w:p>
    <w:p w14:paraId="5BD8F1C5" w14:textId="77777777" w:rsidR="00552581" w:rsidRPr="00CC688A" w:rsidRDefault="00552581" w:rsidP="00D41A3A">
      <w:pPr>
        <w:rPr>
          <w:bCs/>
          <w:sz w:val="28"/>
          <w:szCs w:val="28"/>
        </w:rPr>
      </w:pPr>
      <w:r w:rsidRPr="00CC688A">
        <w:rPr>
          <w:bCs/>
          <w:sz w:val="28"/>
          <w:szCs w:val="28"/>
        </w:rPr>
        <w:t xml:space="preserve">Проверка и уведомление о возможном нарушении антидопинговых правил будут проводиться в соответствии с международным стандартом управления результатами. </w:t>
      </w:r>
    </w:p>
    <w:p w14:paraId="2CBFFEFD" w14:textId="77777777" w:rsidR="00552581" w:rsidRPr="00CC688A" w:rsidRDefault="00552581" w:rsidP="00D41A3A">
      <w:pPr>
        <w:rPr>
          <w:b/>
          <w:bCs/>
          <w:sz w:val="28"/>
          <w:szCs w:val="28"/>
        </w:rPr>
      </w:pPr>
      <w:r w:rsidRPr="00CC688A">
        <w:rPr>
          <w:b/>
          <w:bCs/>
          <w:sz w:val="28"/>
          <w:szCs w:val="28"/>
        </w:rPr>
        <w:t xml:space="preserve"> </w:t>
      </w:r>
    </w:p>
    <w:p w14:paraId="5CA60361" w14:textId="77777777" w:rsidR="00552581" w:rsidRPr="00CC688A" w:rsidRDefault="00552581" w:rsidP="00D41A3A">
      <w:pPr>
        <w:rPr>
          <w:b/>
          <w:bCs/>
          <w:sz w:val="28"/>
          <w:szCs w:val="28"/>
        </w:rPr>
      </w:pPr>
      <w:r w:rsidRPr="00CC688A">
        <w:rPr>
          <w:b/>
          <w:bCs/>
          <w:sz w:val="28"/>
          <w:szCs w:val="28"/>
        </w:rPr>
        <w:t xml:space="preserve"> </w:t>
      </w:r>
    </w:p>
    <w:p w14:paraId="67DC876A" w14:textId="77777777" w:rsidR="00552581" w:rsidRPr="00291EC4" w:rsidRDefault="00552581" w:rsidP="00D41A3A">
      <w:pPr>
        <w:rPr>
          <w:sz w:val="28"/>
          <w:szCs w:val="28"/>
        </w:rPr>
      </w:pPr>
      <w:r w:rsidRPr="00CC688A">
        <w:rPr>
          <w:b/>
          <w:bCs/>
          <w:sz w:val="28"/>
          <w:szCs w:val="28"/>
        </w:rPr>
        <w:t xml:space="preserve">Статья 31. </w:t>
      </w:r>
      <w:r w:rsidRPr="00291EC4">
        <w:rPr>
          <w:sz w:val="28"/>
          <w:szCs w:val="28"/>
        </w:rPr>
        <w:t xml:space="preserve">Временная приостановка </w:t>
      </w:r>
    </w:p>
    <w:p w14:paraId="1243CBEC" w14:textId="27BB0D9A" w:rsidR="00552581" w:rsidRPr="00CC688A" w:rsidRDefault="00552581" w:rsidP="00D41A3A">
      <w:pPr>
        <w:rPr>
          <w:bCs/>
          <w:sz w:val="28"/>
          <w:szCs w:val="28"/>
        </w:rPr>
      </w:pPr>
      <w:r w:rsidRPr="00CC688A">
        <w:rPr>
          <w:bCs/>
          <w:sz w:val="28"/>
          <w:szCs w:val="28"/>
        </w:rPr>
        <w:t xml:space="preserve">(1) </w:t>
      </w:r>
      <w:r w:rsidR="00291EC4" w:rsidRPr="00CC688A">
        <w:rPr>
          <w:bCs/>
          <w:sz w:val="28"/>
          <w:szCs w:val="28"/>
        </w:rPr>
        <w:t xml:space="preserve">Временное </w:t>
      </w:r>
      <w:r w:rsidRPr="00CC688A">
        <w:rPr>
          <w:bCs/>
          <w:sz w:val="28"/>
          <w:szCs w:val="28"/>
        </w:rPr>
        <w:t xml:space="preserve">отстранение спортсмена является обязательным на основании положительного результата или положительного результата в биологическом паспорте, о котором сообщается для запрещенного вещества или запрещенного метода, кроме конкретного вещества или конкретного метода. </w:t>
      </w:r>
    </w:p>
    <w:p w14:paraId="4DF2CB1D" w14:textId="4680C55C" w:rsidR="00552581" w:rsidRPr="00CC688A" w:rsidRDefault="00552581" w:rsidP="00D41A3A">
      <w:pPr>
        <w:rPr>
          <w:b/>
          <w:bCs/>
          <w:sz w:val="28"/>
          <w:szCs w:val="28"/>
        </w:rPr>
      </w:pPr>
      <w:r w:rsidRPr="00291EC4">
        <w:rPr>
          <w:sz w:val="28"/>
          <w:szCs w:val="28"/>
        </w:rPr>
        <w:t>(2)</w:t>
      </w:r>
      <w:r w:rsidRPr="00CC688A">
        <w:rPr>
          <w:b/>
          <w:bCs/>
          <w:sz w:val="28"/>
          <w:szCs w:val="28"/>
        </w:rPr>
        <w:t xml:space="preserve"> </w:t>
      </w:r>
      <w:r w:rsidR="00291EC4" w:rsidRPr="00291EC4">
        <w:rPr>
          <w:sz w:val="28"/>
          <w:szCs w:val="28"/>
        </w:rPr>
        <w:t xml:space="preserve">Предварительное </w:t>
      </w:r>
      <w:r w:rsidRPr="00291EC4">
        <w:rPr>
          <w:sz w:val="28"/>
          <w:szCs w:val="28"/>
        </w:rPr>
        <w:t>отстранение спортсмена или другого лица является необязательным на основании положительного аналитического результата для определенных веществ, определенных методов, загрязненных продуктов или других нарушений антидопинговых правил.</w:t>
      </w:r>
      <w:r w:rsidRPr="00CC688A">
        <w:rPr>
          <w:b/>
          <w:bCs/>
          <w:sz w:val="28"/>
          <w:szCs w:val="28"/>
        </w:rPr>
        <w:t xml:space="preserve">  </w:t>
      </w:r>
    </w:p>
    <w:p w14:paraId="76670215" w14:textId="187BCDA2" w:rsidR="00552581" w:rsidRPr="00CC688A" w:rsidRDefault="00552581" w:rsidP="00D41A3A">
      <w:pPr>
        <w:rPr>
          <w:bCs/>
          <w:sz w:val="28"/>
          <w:szCs w:val="28"/>
        </w:rPr>
      </w:pPr>
      <w:r w:rsidRPr="00CC688A">
        <w:rPr>
          <w:bCs/>
          <w:sz w:val="28"/>
          <w:szCs w:val="28"/>
        </w:rPr>
        <w:t xml:space="preserve">(3) </w:t>
      </w:r>
      <w:r w:rsidR="00291EC4">
        <w:rPr>
          <w:bCs/>
          <w:sz w:val="28"/>
          <w:szCs w:val="28"/>
        </w:rPr>
        <w:t>В</w:t>
      </w:r>
      <w:r w:rsidR="00291EC4" w:rsidRPr="00CC688A">
        <w:rPr>
          <w:bCs/>
          <w:sz w:val="28"/>
          <w:szCs w:val="28"/>
        </w:rPr>
        <w:t xml:space="preserve"> </w:t>
      </w:r>
      <w:r w:rsidRPr="00CC688A">
        <w:rPr>
          <w:bCs/>
          <w:sz w:val="28"/>
          <w:szCs w:val="28"/>
        </w:rPr>
        <w:t>отступлени</w:t>
      </w:r>
      <w:r w:rsidR="00291EC4">
        <w:rPr>
          <w:bCs/>
          <w:sz w:val="28"/>
          <w:szCs w:val="28"/>
        </w:rPr>
        <w:t>е</w:t>
      </w:r>
      <w:r w:rsidRPr="00CC688A">
        <w:rPr>
          <w:bCs/>
          <w:sz w:val="28"/>
          <w:szCs w:val="28"/>
        </w:rPr>
        <w:t xml:space="preserve"> от положений части (1) и (2) временное отстранение не может быть </w:t>
      </w:r>
      <w:r w:rsidR="00F24B5D">
        <w:rPr>
          <w:bCs/>
          <w:sz w:val="28"/>
          <w:szCs w:val="28"/>
        </w:rPr>
        <w:t>наложено</w:t>
      </w:r>
      <w:r w:rsidRPr="00CC688A">
        <w:rPr>
          <w:bCs/>
          <w:sz w:val="28"/>
          <w:szCs w:val="28"/>
        </w:rPr>
        <w:t>, если спортсмен или другое лицо не будет предоставлено:</w:t>
      </w:r>
    </w:p>
    <w:p w14:paraId="68C7C4B4" w14:textId="159667B7" w:rsidR="00552581" w:rsidRPr="00291EC4" w:rsidRDefault="00552581" w:rsidP="00D41A3A">
      <w:pPr>
        <w:rPr>
          <w:sz w:val="28"/>
          <w:szCs w:val="28"/>
        </w:rPr>
      </w:pPr>
      <w:r w:rsidRPr="00291EC4">
        <w:rPr>
          <w:sz w:val="28"/>
          <w:szCs w:val="28"/>
        </w:rPr>
        <w:t>а) возможност</w:t>
      </w:r>
      <w:r w:rsidR="00291EC4">
        <w:rPr>
          <w:sz w:val="28"/>
          <w:szCs w:val="28"/>
        </w:rPr>
        <w:t>и</w:t>
      </w:r>
      <w:r w:rsidRPr="00291EC4">
        <w:rPr>
          <w:sz w:val="28"/>
          <w:szCs w:val="28"/>
        </w:rPr>
        <w:t xml:space="preserve"> для временного слушания либо до, либо своевременно после введения временной приостановки </w:t>
      </w:r>
    </w:p>
    <w:p w14:paraId="52D22EF1" w14:textId="1540D410" w:rsidR="00552581" w:rsidRPr="00291EC4" w:rsidRDefault="00291EC4" w:rsidP="00D41A3A">
      <w:pPr>
        <w:rPr>
          <w:sz w:val="28"/>
          <w:szCs w:val="28"/>
        </w:rPr>
      </w:pPr>
      <w:r w:rsidRPr="00291EC4">
        <w:rPr>
          <w:sz w:val="28"/>
          <w:szCs w:val="28"/>
          <w:lang w:val="en-US"/>
        </w:rPr>
        <w:t>b</w:t>
      </w:r>
      <w:r w:rsidR="00552581" w:rsidRPr="00291EC4">
        <w:rPr>
          <w:sz w:val="28"/>
          <w:szCs w:val="28"/>
        </w:rPr>
        <w:t>)</w:t>
      </w:r>
      <w:r w:rsidRPr="00291EC4">
        <w:rPr>
          <w:sz w:val="28"/>
          <w:szCs w:val="28"/>
        </w:rPr>
        <w:t xml:space="preserve"> </w:t>
      </w:r>
      <w:proofErr w:type="gramStart"/>
      <w:r w:rsidR="00552581" w:rsidRPr="00291EC4">
        <w:rPr>
          <w:sz w:val="28"/>
          <w:szCs w:val="28"/>
        </w:rPr>
        <w:t>возможность</w:t>
      </w:r>
      <w:proofErr w:type="gramEnd"/>
      <w:r w:rsidR="00552581" w:rsidRPr="00291EC4">
        <w:rPr>
          <w:sz w:val="28"/>
          <w:szCs w:val="28"/>
        </w:rPr>
        <w:t xml:space="preserve"> для экстренного слушания, своевременно, после введения временной приостановки.  </w:t>
      </w:r>
    </w:p>
    <w:p w14:paraId="645FAF90" w14:textId="01C46608" w:rsidR="00552581" w:rsidRPr="00291EC4" w:rsidRDefault="00552581" w:rsidP="00D41A3A">
      <w:pPr>
        <w:rPr>
          <w:sz w:val="28"/>
          <w:szCs w:val="28"/>
        </w:rPr>
      </w:pPr>
      <w:r w:rsidRPr="00291EC4">
        <w:rPr>
          <w:sz w:val="28"/>
          <w:szCs w:val="28"/>
        </w:rPr>
        <w:t xml:space="preserve">(4) </w:t>
      </w:r>
      <w:r w:rsidR="00291EC4" w:rsidRPr="00291EC4">
        <w:rPr>
          <w:sz w:val="28"/>
          <w:szCs w:val="28"/>
        </w:rPr>
        <w:t xml:space="preserve">Наложение </w:t>
      </w:r>
      <w:r w:rsidRPr="00291EC4">
        <w:rPr>
          <w:sz w:val="28"/>
          <w:szCs w:val="28"/>
        </w:rPr>
        <w:t xml:space="preserve">временной приостановки или решение не налагать временную приостановку может быть обжаловано в срочном порядке в соответствии с </w:t>
      </w:r>
      <w:r w:rsidR="00A36841" w:rsidRPr="00291EC4">
        <w:rPr>
          <w:sz w:val="28"/>
          <w:szCs w:val="28"/>
        </w:rPr>
        <w:t xml:space="preserve">главой </w:t>
      </w:r>
      <w:r w:rsidRPr="00291EC4">
        <w:rPr>
          <w:sz w:val="28"/>
          <w:szCs w:val="28"/>
        </w:rPr>
        <w:t xml:space="preserve">VII </w:t>
      </w:r>
      <w:r w:rsidR="00A36841" w:rsidRPr="00291EC4">
        <w:rPr>
          <w:sz w:val="28"/>
          <w:szCs w:val="28"/>
        </w:rPr>
        <w:t>закона</w:t>
      </w:r>
      <w:r w:rsidRPr="00291EC4">
        <w:rPr>
          <w:sz w:val="28"/>
          <w:szCs w:val="28"/>
        </w:rPr>
        <w:t>.</w:t>
      </w:r>
    </w:p>
    <w:p w14:paraId="45DF0340" w14:textId="05CB9539" w:rsidR="00552581" w:rsidRPr="00CC688A" w:rsidRDefault="00552581" w:rsidP="00D41A3A">
      <w:pPr>
        <w:rPr>
          <w:bCs/>
          <w:sz w:val="28"/>
          <w:szCs w:val="28"/>
        </w:rPr>
      </w:pPr>
      <w:r w:rsidRPr="00291EC4">
        <w:rPr>
          <w:sz w:val="28"/>
          <w:szCs w:val="28"/>
        </w:rPr>
        <w:t xml:space="preserve"> (4) Агентство установит в </w:t>
      </w:r>
      <w:r w:rsidR="00291EC4">
        <w:rPr>
          <w:sz w:val="28"/>
          <w:szCs w:val="28"/>
        </w:rPr>
        <w:t>НАП</w:t>
      </w:r>
      <w:r w:rsidRPr="00CC688A">
        <w:rPr>
          <w:bCs/>
          <w:sz w:val="28"/>
          <w:szCs w:val="28"/>
        </w:rPr>
        <w:t xml:space="preserve"> модальность, позволяющую применять временную приостановку и применимые условия.  </w:t>
      </w:r>
    </w:p>
    <w:p w14:paraId="178C8339" w14:textId="77777777" w:rsidR="00552581" w:rsidRPr="00CC688A" w:rsidRDefault="00552581" w:rsidP="00D41A3A">
      <w:pPr>
        <w:rPr>
          <w:bCs/>
          <w:sz w:val="28"/>
          <w:szCs w:val="28"/>
        </w:rPr>
      </w:pPr>
    </w:p>
    <w:p w14:paraId="0492D470" w14:textId="77777777" w:rsidR="00552581" w:rsidRPr="00CC688A" w:rsidRDefault="00552581" w:rsidP="00D41A3A">
      <w:pPr>
        <w:rPr>
          <w:b/>
          <w:bCs/>
          <w:sz w:val="28"/>
          <w:szCs w:val="28"/>
        </w:rPr>
      </w:pPr>
      <w:r w:rsidRPr="00CC688A">
        <w:rPr>
          <w:b/>
          <w:bCs/>
          <w:sz w:val="28"/>
          <w:szCs w:val="28"/>
        </w:rPr>
        <w:t xml:space="preserve">Статья 32. </w:t>
      </w:r>
      <w:r w:rsidRPr="00A36841">
        <w:rPr>
          <w:sz w:val="28"/>
          <w:szCs w:val="28"/>
        </w:rPr>
        <w:t>Уведомления о решениях по управлению результатами</w:t>
      </w:r>
      <w:r w:rsidRPr="00CC688A">
        <w:rPr>
          <w:b/>
          <w:bCs/>
          <w:sz w:val="28"/>
          <w:szCs w:val="28"/>
        </w:rPr>
        <w:t xml:space="preserve"> </w:t>
      </w:r>
    </w:p>
    <w:p w14:paraId="0FEC7F0B" w14:textId="69B1511D" w:rsidR="00552581" w:rsidRPr="00CC688A" w:rsidRDefault="00552581" w:rsidP="00D41A3A">
      <w:pPr>
        <w:rPr>
          <w:bCs/>
          <w:sz w:val="28"/>
          <w:szCs w:val="28"/>
        </w:rPr>
      </w:pPr>
      <w:r w:rsidRPr="00CC688A">
        <w:rPr>
          <w:bCs/>
          <w:sz w:val="28"/>
          <w:szCs w:val="28"/>
        </w:rPr>
        <w:t xml:space="preserve">Спортсмены или </w:t>
      </w:r>
      <w:proofErr w:type="gramStart"/>
      <w:r w:rsidRPr="00CC688A">
        <w:rPr>
          <w:bCs/>
          <w:sz w:val="28"/>
          <w:szCs w:val="28"/>
        </w:rPr>
        <w:t>другие лица, подписавшие и WADA будут</w:t>
      </w:r>
      <w:proofErr w:type="gramEnd"/>
      <w:r w:rsidRPr="00CC688A">
        <w:rPr>
          <w:bCs/>
          <w:sz w:val="28"/>
          <w:szCs w:val="28"/>
        </w:rPr>
        <w:t xml:space="preserve"> уведомлены о решениях по управлению результатами,</w:t>
      </w:r>
      <w:r w:rsidR="00291EC4">
        <w:rPr>
          <w:bCs/>
          <w:sz w:val="28"/>
          <w:szCs w:val="28"/>
        </w:rPr>
        <w:t xml:space="preserve"> </w:t>
      </w:r>
      <w:r w:rsidRPr="00CC688A">
        <w:rPr>
          <w:bCs/>
          <w:sz w:val="28"/>
          <w:szCs w:val="28"/>
        </w:rPr>
        <w:t xml:space="preserve">как это предусмотрено в главе VIII настоящего Закона, </w:t>
      </w:r>
      <w:r w:rsidR="00A36841">
        <w:rPr>
          <w:bCs/>
          <w:sz w:val="28"/>
          <w:szCs w:val="28"/>
        </w:rPr>
        <w:t>НАП</w:t>
      </w:r>
      <w:r w:rsidRPr="00CC688A">
        <w:rPr>
          <w:bCs/>
          <w:sz w:val="28"/>
          <w:szCs w:val="28"/>
        </w:rPr>
        <w:t xml:space="preserve"> и в международном стандарте управления результатами. </w:t>
      </w:r>
    </w:p>
    <w:p w14:paraId="7ED27EDE" w14:textId="77777777" w:rsidR="00552581" w:rsidRPr="00CC688A" w:rsidRDefault="00552581" w:rsidP="00D41A3A">
      <w:pPr>
        <w:rPr>
          <w:b/>
          <w:bCs/>
          <w:sz w:val="28"/>
          <w:szCs w:val="28"/>
        </w:rPr>
      </w:pPr>
      <w:r w:rsidRPr="00CC688A">
        <w:rPr>
          <w:b/>
          <w:bCs/>
          <w:sz w:val="28"/>
          <w:szCs w:val="28"/>
        </w:rPr>
        <w:t xml:space="preserve"> </w:t>
      </w:r>
    </w:p>
    <w:p w14:paraId="6C59FB7D" w14:textId="77777777" w:rsidR="00552581" w:rsidRPr="00CC688A" w:rsidRDefault="00552581" w:rsidP="00D41A3A">
      <w:pPr>
        <w:rPr>
          <w:b/>
          <w:bCs/>
          <w:sz w:val="28"/>
          <w:szCs w:val="28"/>
        </w:rPr>
      </w:pPr>
      <w:r w:rsidRPr="00CC688A">
        <w:rPr>
          <w:b/>
          <w:bCs/>
          <w:sz w:val="28"/>
          <w:szCs w:val="28"/>
        </w:rPr>
        <w:t xml:space="preserve">Статья 32. </w:t>
      </w:r>
      <w:r w:rsidRPr="00A36841">
        <w:rPr>
          <w:sz w:val="28"/>
          <w:szCs w:val="28"/>
        </w:rPr>
        <w:t>Уход из спортивной деятельности</w:t>
      </w:r>
      <w:r w:rsidRPr="00CC688A">
        <w:rPr>
          <w:b/>
          <w:bCs/>
          <w:sz w:val="28"/>
          <w:szCs w:val="28"/>
        </w:rPr>
        <w:t xml:space="preserve">  </w:t>
      </w:r>
    </w:p>
    <w:p w14:paraId="5311D987" w14:textId="774127A2" w:rsidR="00552581" w:rsidRPr="00CC688A" w:rsidRDefault="00552581" w:rsidP="00D41A3A">
      <w:pPr>
        <w:rPr>
          <w:bCs/>
          <w:sz w:val="28"/>
          <w:szCs w:val="28"/>
        </w:rPr>
      </w:pPr>
      <w:r w:rsidRPr="00CC688A">
        <w:rPr>
          <w:bCs/>
          <w:sz w:val="28"/>
          <w:szCs w:val="28"/>
        </w:rPr>
        <w:t xml:space="preserve">(1) </w:t>
      </w:r>
      <w:r w:rsidR="00A36841" w:rsidRPr="00CC688A">
        <w:rPr>
          <w:bCs/>
          <w:sz w:val="28"/>
          <w:szCs w:val="28"/>
        </w:rPr>
        <w:t xml:space="preserve">Если </w:t>
      </w:r>
      <w:r w:rsidRPr="00CC688A">
        <w:rPr>
          <w:bCs/>
          <w:sz w:val="28"/>
          <w:szCs w:val="28"/>
        </w:rPr>
        <w:t xml:space="preserve">спортсмен или другое лицо уходит </w:t>
      </w:r>
      <w:r w:rsidR="00A36841">
        <w:rPr>
          <w:bCs/>
          <w:sz w:val="28"/>
          <w:szCs w:val="28"/>
        </w:rPr>
        <w:t>из спорта</w:t>
      </w:r>
      <w:r w:rsidRPr="00CC688A">
        <w:rPr>
          <w:bCs/>
          <w:sz w:val="28"/>
          <w:szCs w:val="28"/>
        </w:rPr>
        <w:t xml:space="preserve"> во время выполнения процедуры управления результатами, антидопинговая организация, выполняющая процедуру управления результатами, остается компетентной для завершения процедуры.</w:t>
      </w:r>
    </w:p>
    <w:p w14:paraId="6ED2F844" w14:textId="621FBA51" w:rsidR="00552581" w:rsidRPr="00CC688A" w:rsidRDefault="00552581" w:rsidP="00D41A3A">
      <w:pPr>
        <w:rPr>
          <w:bCs/>
          <w:sz w:val="28"/>
          <w:szCs w:val="28"/>
        </w:rPr>
      </w:pPr>
      <w:r w:rsidRPr="00CC688A">
        <w:rPr>
          <w:bCs/>
          <w:sz w:val="28"/>
          <w:szCs w:val="28"/>
        </w:rPr>
        <w:t xml:space="preserve">(2) Если спортсмен или другое лицо уходит </w:t>
      </w:r>
      <w:r w:rsidR="00A36841">
        <w:rPr>
          <w:bCs/>
          <w:sz w:val="28"/>
          <w:szCs w:val="28"/>
        </w:rPr>
        <w:t>из спорта</w:t>
      </w:r>
      <w:r w:rsidRPr="00CC688A">
        <w:rPr>
          <w:bCs/>
          <w:sz w:val="28"/>
          <w:szCs w:val="28"/>
        </w:rPr>
        <w:t xml:space="preserve"> до начала процедуры управления результатами, полномочия по управлению результатами </w:t>
      </w:r>
      <w:r w:rsidR="00A36841">
        <w:rPr>
          <w:bCs/>
          <w:sz w:val="28"/>
          <w:szCs w:val="28"/>
        </w:rPr>
        <w:t>возлагаются</w:t>
      </w:r>
      <w:r w:rsidRPr="00CC688A">
        <w:rPr>
          <w:bCs/>
          <w:sz w:val="28"/>
          <w:szCs w:val="28"/>
        </w:rPr>
        <w:t xml:space="preserve"> на антидопинговую организацию, которая имела бы полномочия по управлению результатами над спортсменом или другим лицом в то время, когда спортсмен или другое лицо совершил</w:t>
      </w:r>
      <w:r w:rsidR="00A36841">
        <w:rPr>
          <w:bCs/>
          <w:sz w:val="28"/>
          <w:szCs w:val="28"/>
        </w:rPr>
        <w:t>и</w:t>
      </w:r>
      <w:r w:rsidRPr="00CC688A">
        <w:rPr>
          <w:bCs/>
          <w:sz w:val="28"/>
          <w:szCs w:val="28"/>
        </w:rPr>
        <w:t xml:space="preserve"> нарушение антидопинговых правил. </w:t>
      </w:r>
    </w:p>
    <w:p w14:paraId="2E8B3BF2" w14:textId="77777777" w:rsidR="00552581" w:rsidRPr="00CC688A" w:rsidRDefault="00552581" w:rsidP="00D41A3A">
      <w:pPr>
        <w:rPr>
          <w:b/>
          <w:bCs/>
          <w:sz w:val="28"/>
          <w:szCs w:val="28"/>
        </w:rPr>
      </w:pPr>
    </w:p>
    <w:p w14:paraId="2E87747A" w14:textId="77777777" w:rsidR="00552581" w:rsidRPr="00CC688A" w:rsidRDefault="00552581" w:rsidP="00A36841">
      <w:pPr>
        <w:ind w:firstLine="0"/>
        <w:jc w:val="center"/>
        <w:rPr>
          <w:b/>
          <w:bCs/>
          <w:sz w:val="28"/>
          <w:szCs w:val="28"/>
        </w:rPr>
      </w:pPr>
      <w:r w:rsidRPr="00CC688A">
        <w:rPr>
          <w:b/>
          <w:bCs/>
          <w:sz w:val="28"/>
          <w:szCs w:val="28"/>
        </w:rPr>
        <w:t>Глава VII</w:t>
      </w:r>
    </w:p>
    <w:p w14:paraId="1D8C43B0" w14:textId="77777777" w:rsidR="00552581" w:rsidRPr="00CC688A" w:rsidRDefault="00552581" w:rsidP="00A36841">
      <w:pPr>
        <w:ind w:firstLine="0"/>
        <w:jc w:val="center"/>
        <w:rPr>
          <w:b/>
          <w:bCs/>
          <w:sz w:val="28"/>
          <w:szCs w:val="28"/>
        </w:rPr>
      </w:pPr>
      <w:r w:rsidRPr="00CC688A">
        <w:rPr>
          <w:b/>
          <w:bCs/>
          <w:sz w:val="28"/>
          <w:szCs w:val="28"/>
        </w:rPr>
        <w:t>СЛУШАНИЕ И АППЕЛЯЦИЯ</w:t>
      </w:r>
    </w:p>
    <w:p w14:paraId="290D88D6" w14:textId="77777777" w:rsidR="00552581" w:rsidRPr="00CC688A" w:rsidRDefault="00552581" w:rsidP="00D41A3A">
      <w:pPr>
        <w:rPr>
          <w:b/>
          <w:bCs/>
          <w:sz w:val="28"/>
          <w:szCs w:val="28"/>
        </w:rPr>
      </w:pPr>
      <w:r w:rsidRPr="00CC688A">
        <w:rPr>
          <w:b/>
          <w:bCs/>
          <w:sz w:val="28"/>
          <w:szCs w:val="28"/>
        </w:rPr>
        <w:t xml:space="preserve"> </w:t>
      </w:r>
    </w:p>
    <w:p w14:paraId="074741AD" w14:textId="6A4C1EF6" w:rsidR="00552581" w:rsidRPr="00CC688A" w:rsidRDefault="00552581" w:rsidP="00D41A3A">
      <w:pPr>
        <w:rPr>
          <w:b/>
          <w:bCs/>
          <w:sz w:val="28"/>
          <w:szCs w:val="28"/>
        </w:rPr>
      </w:pPr>
      <w:r w:rsidRPr="00CC688A">
        <w:rPr>
          <w:b/>
          <w:bCs/>
          <w:sz w:val="28"/>
          <w:szCs w:val="28"/>
        </w:rPr>
        <w:t xml:space="preserve">Статья 33. </w:t>
      </w:r>
      <w:r w:rsidRPr="0070775A">
        <w:rPr>
          <w:sz w:val="28"/>
          <w:szCs w:val="28"/>
        </w:rPr>
        <w:t xml:space="preserve">Органы по </w:t>
      </w:r>
      <w:r w:rsidR="0070775A">
        <w:rPr>
          <w:sz w:val="28"/>
          <w:szCs w:val="28"/>
        </w:rPr>
        <w:t>рассмотрению</w:t>
      </w:r>
      <w:r w:rsidRPr="0070775A">
        <w:rPr>
          <w:sz w:val="28"/>
          <w:szCs w:val="28"/>
        </w:rPr>
        <w:t xml:space="preserve"> дел о нарушении антидопинговых правил</w:t>
      </w:r>
      <w:r w:rsidRPr="00CC688A">
        <w:rPr>
          <w:b/>
          <w:bCs/>
          <w:sz w:val="28"/>
          <w:szCs w:val="28"/>
        </w:rPr>
        <w:t xml:space="preserve">  </w:t>
      </w:r>
    </w:p>
    <w:p w14:paraId="53AF4BB5" w14:textId="2EFFA56C" w:rsidR="00552581" w:rsidRPr="00CC688A" w:rsidRDefault="0070775A" w:rsidP="00D41A3A">
      <w:pPr>
        <w:rPr>
          <w:bCs/>
          <w:sz w:val="28"/>
          <w:szCs w:val="28"/>
        </w:rPr>
      </w:pPr>
      <w:r w:rsidRPr="00CC688A">
        <w:rPr>
          <w:bCs/>
          <w:sz w:val="28"/>
          <w:szCs w:val="28"/>
        </w:rPr>
        <w:t>Орган</w:t>
      </w:r>
      <w:r>
        <w:rPr>
          <w:bCs/>
          <w:sz w:val="28"/>
          <w:szCs w:val="28"/>
        </w:rPr>
        <w:t>ами</w:t>
      </w:r>
      <w:r w:rsidRPr="00CC688A">
        <w:rPr>
          <w:bCs/>
          <w:sz w:val="28"/>
          <w:szCs w:val="28"/>
        </w:rPr>
        <w:t xml:space="preserve"> </w:t>
      </w:r>
      <w:r w:rsidR="001137BD" w:rsidRPr="00CC688A">
        <w:rPr>
          <w:bCs/>
          <w:sz w:val="28"/>
          <w:szCs w:val="28"/>
        </w:rPr>
        <w:t>власти</w:t>
      </w:r>
      <w:r w:rsidR="001137BD">
        <w:rPr>
          <w:bCs/>
          <w:sz w:val="28"/>
          <w:szCs w:val="28"/>
        </w:rPr>
        <w:t xml:space="preserve">, </w:t>
      </w:r>
      <w:r w:rsidR="001137BD" w:rsidRPr="00CC688A">
        <w:rPr>
          <w:bCs/>
          <w:sz w:val="28"/>
          <w:szCs w:val="28"/>
        </w:rPr>
        <w:t>организованными</w:t>
      </w:r>
      <w:r>
        <w:rPr>
          <w:bCs/>
          <w:sz w:val="28"/>
          <w:szCs w:val="28"/>
        </w:rPr>
        <w:t xml:space="preserve"> на</w:t>
      </w:r>
      <w:r w:rsidRPr="00CC688A">
        <w:rPr>
          <w:bCs/>
          <w:sz w:val="28"/>
          <w:szCs w:val="28"/>
        </w:rPr>
        <w:t xml:space="preserve"> национально</w:t>
      </w:r>
      <w:r>
        <w:rPr>
          <w:bCs/>
          <w:sz w:val="28"/>
          <w:szCs w:val="28"/>
        </w:rPr>
        <w:t>м уровне</w:t>
      </w:r>
      <w:r w:rsidRPr="00CC688A">
        <w:rPr>
          <w:bCs/>
          <w:sz w:val="28"/>
          <w:szCs w:val="28"/>
        </w:rPr>
        <w:t xml:space="preserve"> </w:t>
      </w:r>
      <w:r w:rsidR="00552581" w:rsidRPr="00CC688A">
        <w:rPr>
          <w:bCs/>
          <w:sz w:val="28"/>
          <w:szCs w:val="28"/>
        </w:rPr>
        <w:t xml:space="preserve">для </w:t>
      </w:r>
      <w:r>
        <w:rPr>
          <w:bCs/>
          <w:sz w:val="28"/>
          <w:szCs w:val="28"/>
        </w:rPr>
        <w:t>рассмотрения</w:t>
      </w:r>
      <w:r w:rsidR="00552581" w:rsidRPr="00CC688A">
        <w:rPr>
          <w:bCs/>
          <w:sz w:val="28"/>
          <w:szCs w:val="28"/>
        </w:rPr>
        <w:t xml:space="preserve"> дел о нарушении антидопинговых правил</w:t>
      </w:r>
      <w:r>
        <w:rPr>
          <w:bCs/>
          <w:sz w:val="28"/>
          <w:szCs w:val="28"/>
        </w:rPr>
        <w:t>, являются</w:t>
      </w:r>
      <w:r w:rsidR="00552581" w:rsidRPr="00CC688A">
        <w:rPr>
          <w:bCs/>
          <w:sz w:val="28"/>
          <w:szCs w:val="28"/>
        </w:rPr>
        <w:t xml:space="preserve">: </w:t>
      </w:r>
    </w:p>
    <w:p w14:paraId="06F851FF" w14:textId="763BA704" w:rsidR="00552581" w:rsidRPr="00CC688A" w:rsidRDefault="00552581" w:rsidP="00D41A3A">
      <w:pPr>
        <w:rPr>
          <w:bCs/>
          <w:sz w:val="28"/>
          <w:szCs w:val="28"/>
        </w:rPr>
      </w:pPr>
      <w:r w:rsidRPr="00CC688A">
        <w:rPr>
          <w:bCs/>
          <w:sz w:val="28"/>
          <w:szCs w:val="28"/>
        </w:rPr>
        <w:t xml:space="preserve">а) комиссия по слушанию; </w:t>
      </w:r>
    </w:p>
    <w:p w14:paraId="7F6E650C" w14:textId="7F650023" w:rsidR="00552581" w:rsidRPr="00CC688A" w:rsidRDefault="001137BD" w:rsidP="00D41A3A">
      <w:pPr>
        <w:rPr>
          <w:bCs/>
          <w:sz w:val="28"/>
          <w:szCs w:val="28"/>
        </w:rPr>
      </w:pPr>
      <w:r>
        <w:rPr>
          <w:bCs/>
          <w:sz w:val="28"/>
          <w:szCs w:val="28"/>
          <w:lang w:val="en-US"/>
        </w:rPr>
        <w:t>b</w:t>
      </w:r>
      <w:r w:rsidR="00552581" w:rsidRPr="00CC688A">
        <w:rPr>
          <w:bCs/>
          <w:sz w:val="28"/>
          <w:szCs w:val="28"/>
        </w:rPr>
        <w:t xml:space="preserve">) </w:t>
      </w:r>
      <w:proofErr w:type="gramStart"/>
      <w:r w:rsidR="00552581" w:rsidRPr="00CC688A">
        <w:rPr>
          <w:bCs/>
          <w:sz w:val="28"/>
          <w:szCs w:val="28"/>
        </w:rPr>
        <w:t>апелляционная</w:t>
      </w:r>
      <w:proofErr w:type="gramEnd"/>
      <w:r w:rsidR="00552581" w:rsidRPr="00CC688A">
        <w:rPr>
          <w:bCs/>
          <w:sz w:val="28"/>
          <w:szCs w:val="28"/>
        </w:rPr>
        <w:t xml:space="preserve"> комиссия; </w:t>
      </w:r>
    </w:p>
    <w:p w14:paraId="49276D27" w14:textId="3A9CCE5C" w:rsidR="00552581" w:rsidRPr="00CC688A" w:rsidRDefault="001137BD" w:rsidP="00D41A3A">
      <w:pPr>
        <w:rPr>
          <w:bCs/>
          <w:sz w:val="28"/>
          <w:szCs w:val="28"/>
        </w:rPr>
      </w:pPr>
      <w:r>
        <w:rPr>
          <w:bCs/>
          <w:sz w:val="28"/>
          <w:szCs w:val="28"/>
          <w:lang w:val="en-US"/>
        </w:rPr>
        <w:t>c</w:t>
      </w:r>
      <w:r w:rsidR="00552581" w:rsidRPr="00CC688A">
        <w:rPr>
          <w:bCs/>
          <w:sz w:val="28"/>
          <w:szCs w:val="28"/>
        </w:rPr>
        <w:t xml:space="preserve">) Национальное антидопинговое агентство в соответствии с положениями статьи 35. </w:t>
      </w:r>
    </w:p>
    <w:p w14:paraId="08934B4F" w14:textId="77777777" w:rsidR="00552581" w:rsidRPr="00CC688A" w:rsidRDefault="00552581" w:rsidP="00D41A3A">
      <w:pPr>
        <w:rPr>
          <w:bCs/>
          <w:sz w:val="28"/>
          <w:szCs w:val="28"/>
        </w:rPr>
      </w:pPr>
      <w:r w:rsidRPr="00CC688A">
        <w:rPr>
          <w:bCs/>
          <w:sz w:val="28"/>
          <w:szCs w:val="28"/>
        </w:rPr>
        <w:t xml:space="preserve"> </w:t>
      </w:r>
    </w:p>
    <w:p w14:paraId="15BCDCE2" w14:textId="77777777" w:rsidR="00552581" w:rsidRPr="001137BD" w:rsidRDefault="00552581" w:rsidP="00D41A3A">
      <w:pPr>
        <w:rPr>
          <w:sz w:val="28"/>
          <w:szCs w:val="28"/>
        </w:rPr>
      </w:pPr>
      <w:r w:rsidRPr="00CC688A">
        <w:rPr>
          <w:b/>
          <w:bCs/>
          <w:sz w:val="28"/>
          <w:szCs w:val="28"/>
        </w:rPr>
        <w:t xml:space="preserve">Статья 34. </w:t>
      </w:r>
      <w:r w:rsidRPr="001137BD">
        <w:rPr>
          <w:sz w:val="28"/>
          <w:szCs w:val="28"/>
        </w:rPr>
        <w:t xml:space="preserve">Справедливые слушания </w:t>
      </w:r>
    </w:p>
    <w:p w14:paraId="09729303" w14:textId="28087ADA" w:rsidR="00552581" w:rsidRPr="00CC688A" w:rsidRDefault="00A36841" w:rsidP="00D41A3A">
      <w:pPr>
        <w:rPr>
          <w:bCs/>
          <w:sz w:val="28"/>
          <w:szCs w:val="28"/>
        </w:rPr>
      </w:pPr>
      <w:r w:rsidRPr="00CC688A">
        <w:rPr>
          <w:bCs/>
          <w:sz w:val="28"/>
          <w:szCs w:val="28"/>
        </w:rPr>
        <w:t>Агентство</w:t>
      </w:r>
      <w:r w:rsidR="00552581" w:rsidRPr="00CC688A">
        <w:rPr>
          <w:bCs/>
          <w:sz w:val="28"/>
          <w:szCs w:val="28"/>
        </w:rPr>
        <w:t xml:space="preserve">, в случае прямой ответственности за управление результатами, гарантирует, что любое предполагаемое лицо будет совершено нарушение антидопинговых правил, по крайней мере, справедливая процедура слушания, организованная в разумные сроки перед комиссией по слушаниям, Справедливая, беспристрастная и оперативно независимая, в соответствии с </w:t>
      </w:r>
      <w:r w:rsidR="001137BD">
        <w:rPr>
          <w:bCs/>
          <w:sz w:val="28"/>
          <w:szCs w:val="28"/>
        </w:rPr>
        <w:t>НАП</w:t>
      </w:r>
      <w:r w:rsidR="00552581" w:rsidRPr="00CC688A">
        <w:rPr>
          <w:bCs/>
          <w:sz w:val="28"/>
          <w:szCs w:val="28"/>
        </w:rPr>
        <w:t xml:space="preserve"> и международным стандартом WADA для управления результатами. </w:t>
      </w:r>
    </w:p>
    <w:p w14:paraId="0B7E8374" w14:textId="77777777" w:rsidR="00552581" w:rsidRPr="00CC688A" w:rsidRDefault="00552581" w:rsidP="00D41A3A">
      <w:pPr>
        <w:rPr>
          <w:bCs/>
          <w:sz w:val="28"/>
          <w:szCs w:val="28"/>
        </w:rPr>
      </w:pPr>
      <w:r w:rsidRPr="00CC688A">
        <w:rPr>
          <w:bCs/>
          <w:sz w:val="28"/>
          <w:szCs w:val="28"/>
        </w:rPr>
        <w:t xml:space="preserve"> </w:t>
      </w:r>
    </w:p>
    <w:p w14:paraId="0F85B6CF" w14:textId="77777777" w:rsidR="00552581" w:rsidRPr="00CC688A" w:rsidRDefault="00552581" w:rsidP="00D41A3A">
      <w:pPr>
        <w:rPr>
          <w:b/>
          <w:bCs/>
          <w:sz w:val="28"/>
          <w:szCs w:val="28"/>
        </w:rPr>
      </w:pPr>
      <w:r w:rsidRPr="00CC688A">
        <w:rPr>
          <w:b/>
          <w:bCs/>
          <w:sz w:val="28"/>
          <w:szCs w:val="28"/>
        </w:rPr>
        <w:t xml:space="preserve">Статья 35. </w:t>
      </w:r>
      <w:r w:rsidRPr="001137BD">
        <w:rPr>
          <w:sz w:val="28"/>
          <w:szCs w:val="28"/>
        </w:rPr>
        <w:t>Отказ от слушания</w:t>
      </w:r>
      <w:r w:rsidRPr="00CC688A">
        <w:rPr>
          <w:b/>
          <w:bCs/>
          <w:sz w:val="28"/>
          <w:szCs w:val="28"/>
        </w:rPr>
        <w:t xml:space="preserve"> </w:t>
      </w:r>
    </w:p>
    <w:p w14:paraId="17C2E97C" w14:textId="3156E4AF" w:rsidR="00552581" w:rsidRPr="00CC688A" w:rsidRDefault="00552581" w:rsidP="00D41A3A">
      <w:pPr>
        <w:rPr>
          <w:bCs/>
          <w:sz w:val="28"/>
          <w:szCs w:val="28"/>
        </w:rPr>
      </w:pPr>
      <w:r w:rsidRPr="00CC688A">
        <w:rPr>
          <w:bCs/>
          <w:sz w:val="28"/>
          <w:szCs w:val="28"/>
        </w:rPr>
        <w:t xml:space="preserve">(1) </w:t>
      </w:r>
      <w:r w:rsidR="001137BD" w:rsidRPr="00CC688A">
        <w:rPr>
          <w:bCs/>
          <w:sz w:val="28"/>
          <w:szCs w:val="28"/>
        </w:rPr>
        <w:t xml:space="preserve">Спортсмен </w:t>
      </w:r>
      <w:r w:rsidRPr="00CC688A">
        <w:rPr>
          <w:bCs/>
          <w:sz w:val="28"/>
          <w:szCs w:val="28"/>
        </w:rPr>
        <w:t xml:space="preserve">или другое лицо, против которого применяется нарушение антидопинговых правил, может прямо отказаться от слушания, приняв обвинение и последствия, предложенные агентством </w:t>
      </w:r>
    </w:p>
    <w:p w14:paraId="2B83FC0F" w14:textId="451AE5C4" w:rsidR="00552581" w:rsidRPr="00CC688A" w:rsidRDefault="00552581" w:rsidP="00D41A3A">
      <w:pPr>
        <w:rPr>
          <w:bCs/>
          <w:sz w:val="28"/>
          <w:szCs w:val="28"/>
        </w:rPr>
      </w:pPr>
      <w:r w:rsidRPr="00CC688A">
        <w:rPr>
          <w:bCs/>
          <w:sz w:val="28"/>
          <w:szCs w:val="28"/>
        </w:rPr>
        <w:t xml:space="preserve">(2) </w:t>
      </w:r>
      <w:r w:rsidR="001137BD" w:rsidRPr="00CC688A">
        <w:rPr>
          <w:bCs/>
          <w:sz w:val="28"/>
          <w:szCs w:val="28"/>
        </w:rPr>
        <w:t xml:space="preserve">В </w:t>
      </w:r>
      <w:r w:rsidRPr="00CC688A">
        <w:rPr>
          <w:bCs/>
          <w:sz w:val="28"/>
          <w:szCs w:val="28"/>
        </w:rPr>
        <w:t xml:space="preserve">ситуации, когда спортсмен или другое лицо, против которого агентство ссылается на нарушение антидопинговых правил, не оспаривает обвинение в срок, указанный в </w:t>
      </w:r>
      <w:r w:rsidR="001137BD">
        <w:rPr>
          <w:bCs/>
          <w:sz w:val="28"/>
          <w:szCs w:val="28"/>
        </w:rPr>
        <w:t>НАП</w:t>
      </w:r>
      <w:r w:rsidRPr="00CC688A">
        <w:rPr>
          <w:bCs/>
          <w:sz w:val="28"/>
          <w:szCs w:val="28"/>
        </w:rPr>
        <w:t xml:space="preserve">, и в уведомлении, отправленном агентством, считается, что спортсмен или другое лицо отказалось от слушания, признало нарушение и приняло предложенные последствия. </w:t>
      </w:r>
    </w:p>
    <w:p w14:paraId="0169A644" w14:textId="16A07BEF" w:rsidR="00552581" w:rsidRPr="002D2D65" w:rsidRDefault="00552581" w:rsidP="00D41A3A">
      <w:pPr>
        <w:rPr>
          <w:sz w:val="28"/>
          <w:szCs w:val="28"/>
        </w:rPr>
      </w:pPr>
      <w:r w:rsidRPr="002D2D65">
        <w:rPr>
          <w:sz w:val="28"/>
          <w:szCs w:val="28"/>
        </w:rPr>
        <w:t xml:space="preserve">(3) </w:t>
      </w:r>
      <w:r w:rsidR="001137BD" w:rsidRPr="002D2D65">
        <w:rPr>
          <w:sz w:val="28"/>
          <w:szCs w:val="28"/>
        </w:rPr>
        <w:t xml:space="preserve">В </w:t>
      </w:r>
      <w:r w:rsidRPr="002D2D65">
        <w:rPr>
          <w:sz w:val="28"/>
          <w:szCs w:val="28"/>
        </w:rPr>
        <w:t>ситуации, когда применяются положения</w:t>
      </w:r>
      <w:r w:rsidR="001137BD">
        <w:rPr>
          <w:sz w:val="28"/>
          <w:szCs w:val="28"/>
        </w:rPr>
        <w:t xml:space="preserve"> частей </w:t>
      </w:r>
      <w:r w:rsidR="001137BD" w:rsidRPr="002D2D65">
        <w:rPr>
          <w:sz w:val="28"/>
          <w:szCs w:val="28"/>
        </w:rPr>
        <w:t>(</w:t>
      </w:r>
      <w:r w:rsidRPr="002D2D65">
        <w:rPr>
          <w:sz w:val="28"/>
          <w:szCs w:val="28"/>
        </w:rPr>
        <w:t xml:space="preserve">1) или (2), слушание в комиссии по слушанию не требуется. Вместо этого </w:t>
      </w:r>
      <w:r w:rsidR="001137BD" w:rsidRPr="002D2D65">
        <w:rPr>
          <w:sz w:val="28"/>
          <w:szCs w:val="28"/>
        </w:rPr>
        <w:t xml:space="preserve">Агентство </w:t>
      </w:r>
      <w:r w:rsidRPr="002D2D65">
        <w:rPr>
          <w:sz w:val="28"/>
          <w:szCs w:val="28"/>
        </w:rPr>
        <w:t xml:space="preserve">должно немедленно принять письменное мотивированное решение, отвечающее требованиям стабильности в международном стандарте управления результатами, как указано в </w:t>
      </w:r>
      <w:r w:rsidR="001137BD">
        <w:rPr>
          <w:sz w:val="28"/>
          <w:szCs w:val="28"/>
        </w:rPr>
        <w:t>НАП</w:t>
      </w:r>
      <w:r w:rsidRPr="002D2D65">
        <w:rPr>
          <w:sz w:val="28"/>
          <w:szCs w:val="28"/>
        </w:rPr>
        <w:t>. Агентство должно уведомить спортсмена или другого лица, а также другие антидопинговые организации, которые имеют право подать апелляцию в соответствии со ст</w:t>
      </w:r>
      <w:r w:rsidR="001137BD">
        <w:rPr>
          <w:sz w:val="28"/>
          <w:szCs w:val="28"/>
        </w:rPr>
        <w:t>атьей</w:t>
      </w:r>
      <w:r w:rsidRPr="002D2D65">
        <w:rPr>
          <w:sz w:val="28"/>
          <w:szCs w:val="28"/>
        </w:rPr>
        <w:t xml:space="preserve"> 37 настоящего </w:t>
      </w:r>
      <w:proofErr w:type="gramStart"/>
      <w:r w:rsidR="001137BD" w:rsidRPr="002D2D65">
        <w:rPr>
          <w:sz w:val="28"/>
          <w:szCs w:val="28"/>
        </w:rPr>
        <w:t>закона</w:t>
      </w:r>
      <w:r w:rsidR="001137BD">
        <w:rPr>
          <w:sz w:val="28"/>
          <w:szCs w:val="28"/>
        </w:rPr>
        <w:t xml:space="preserve"> по</w:t>
      </w:r>
      <w:proofErr w:type="gramEnd"/>
      <w:r w:rsidRPr="002D2D65">
        <w:rPr>
          <w:sz w:val="28"/>
          <w:szCs w:val="28"/>
        </w:rPr>
        <w:t xml:space="preserve"> этом</w:t>
      </w:r>
      <w:r w:rsidR="001137BD">
        <w:rPr>
          <w:sz w:val="28"/>
          <w:szCs w:val="28"/>
        </w:rPr>
        <w:t>у</w:t>
      </w:r>
      <w:r w:rsidRPr="002D2D65">
        <w:rPr>
          <w:sz w:val="28"/>
          <w:szCs w:val="28"/>
        </w:rPr>
        <w:t xml:space="preserve"> решени</w:t>
      </w:r>
      <w:r w:rsidR="001137BD">
        <w:rPr>
          <w:sz w:val="28"/>
          <w:szCs w:val="28"/>
        </w:rPr>
        <w:t>ю</w:t>
      </w:r>
      <w:r w:rsidRPr="002D2D65">
        <w:rPr>
          <w:sz w:val="28"/>
          <w:szCs w:val="28"/>
        </w:rPr>
        <w:t xml:space="preserve"> и немедленно </w:t>
      </w:r>
      <w:r w:rsidR="001137BD">
        <w:rPr>
          <w:sz w:val="28"/>
          <w:szCs w:val="28"/>
        </w:rPr>
        <w:t>сообщить</w:t>
      </w:r>
      <w:r w:rsidRPr="002D2D65">
        <w:rPr>
          <w:sz w:val="28"/>
          <w:szCs w:val="28"/>
        </w:rPr>
        <w:t xml:space="preserve"> </w:t>
      </w:r>
      <w:r w:rsidR="001137BD">
        <w:rPr>
          <w:sz w:val="28"/>
          <w:szCs w:val="28"/>
          <w:lang w:val="en-US"/>
        </w:rPr>
        <w:t>ADAMS</w:t>
      </w:r>
      <w:r w:rsidRPr="002D2D65">
        <w:rPr>
          <w:sz w:val="28"/>
          <w:szCs w:val="28"/>
        </w:rPr>
        <w:t>. Агентство должно обнародовать это решение в соответствии со ст</w:t>
      </w:r>
      <w:r w:rsidR="001137BD">
        <w:rPr>
          <w:sz w:val="28"/>
          <w:szCs w:val="28"/>
        </w:rPr>
        <w:t>атьей</w:t>
      </w:r>
      <w:r w:rsidRPr="002D2D65">
        <w:rPr>
          <w:sz w:val="28"/>
          <w:szCs w:val="28"/>
        </w:rPr>
        <w:t xml:space="preserve"> 49 настоящего </w:t>
      </w:r>
      <w:r w:rsidR="001137BD" w:rsidRPr="002D2D65">
        <w:rPr>
          <w:sz w:val="28"/>
          <w:szCs w:val="28"/>
        </w:rPr>
        <w:t>закона</w:t>
      </w:r>
      <w:r w:rsidRPr="002D2D65">
        <w:rPr>
          <w:sz w:val="28"/>
          <w:szCs w:val="28"/>
        </w:rPr>
        <w:t>. Решение может быть обжаловано в соответствии со ст</w:t>
      </w:r>
      <w:r w:rsidR="001137BD">
        <w:rPr>
          <w:sz w:val="28"/>
          <w:szCs w:val="28"/>
        </w:rPr>
        <w:t>атьей</w:t>
      </w:r>
      <w:r w:rsidRPr="002D2D65">
        <w:rPr>
          <w:sz w:val="28"/>
          <w:szCs w:val="28"/>
        </w:rPr>
        <w:t xml:space="preserve"> 43. </w:t>
      </w:r>
    </w:p>
    <w:p w14:paraId="4D1C37DF" w14:textId="77777777" w:rsidR="00552581" w:rsidRPr="00CC688A" w:rsidRDefault="00552581" w:rsidP="00D41A3A">
      <w:pPr>
        <w:rPr>
          <w:b/>
          <w:bCs/>
          <w:sz w:val="28"/>
          <w:szCs w:val="28"/>
        </w:rPr>
      </w:pPr>
      <w:r w:rsidRPr="00CC688A">
        <w:rPr>
          <w:b/>
          <w:bCs/>
          <w:sz w:val="28"/>
          <w:szCs w:val="28"/>
        </w:rPr>
        <w:t xml:space="preserve"> </w:t>
      </w:r>
    </w:p>
    <w:p w14:paraId="4E98568E" w14:textId="77777777" w:rsidR="00552581" w:rsidRPr="001137BD" w:rsidRDefault="00552581" w:rsidP="00D41A3A">
      <w:pPr>
        <w:rPr>
          <w:sz w:val="28"/>
          <w:szCs w:val="28"/>
        </w:rPr>
      </w:pPr>
      <w:r w:rsidRPr="00CC688A">
        <w:rPr>
          <w:b/>
          <w:bCs/>
          <w:sz w:val="28"/>
          <w:szCs w:val="28"/>
        </w:rPr>
        <w:t xml:space="preserve">Статья 36. </w:t>
      </w:r>
      <w:r w:rsidRPr="001137BD">
        <w:rPr>
          <w:sz w:val="28"/>
          <w:szCs w:val="28"/>
        </w:rPr>
        <w:t xml:space="preserve">Запрос комиссии по слушанию </w:t>
      </w:r>
    </w:p>
    <w:p w14:paraId="453D6425" w14:textId="2FA32B8D" w:rsidR="00552581" w:rsidRPr="00CC688A" w:rsidRDefault="00552581" w:rsidP="00D41A3A">
      <w:pPr>
        <w:rPr>
          <w:bCs/>
          <w:sz w:val="28"/>
          <w:szCs w:val="28"/>
        </w:rPr>
      </w:pPr>
      <w:r w:rsidRPr="00CC688A">
        <w:rPr>
          <w:bCs/>
          <w:sz w:val="28"/>
          <w:szCs w:val="28"/>
        </w:rPr>
        <w:t xml:space="preserve">В ситуации, когда спортсмен или другое лицо не отказывается от слушания и не оспаривает обвинение агентства в том, что нарушение антидопинговых правил произошло в течение определенного периода времени, Агентство </w:t>
      </w:r>
      <w:r w:rsidR="001137BD">
        <w:rPr>
          <w:bCs/>
          <w:sz w:val="28"/>
          <w:szCs w:val="28"/>
        </w:rPr>
        <w:t xml:space="preserve">запрашивает </w:t>
      </w:r>
      <w:r w:rsidRPr="00CC688A">
        <w:rPr>
          <w:bCs/>
          <w:sz w:val="28"/>
          <w:szCs w:val="28"/>
        </w:rPr>
        <w:t>комисси</w:t>
      </w:r>
      <w:r w:rsidR="001137BD">
        <w:rPr>
          <w:bCs/>
          <w:sz w:val="28"/>
          <w:szCs w:val="28"/>
        </w:rPr>
        <w:t>ю</w:t>
      </w:r>
      <w:r w:rsidRPr="00CC688A">
        <w:rPr>
          <w:bCs/>
          <w:sz w:val="28"/>
          <w:szCs w:val="28"/>
        </w:rPr>
        <w:t xml:space="preserve"> по слушанию в соответствии со ст</w:t>
      </w:r>
      <w:r w:rsidR="001137BD">
        <w:rPr>
          <w:bCs/>
          <w:sz w:val="28"/>
          <w:szCs w:val="28"/>
        </w:rPr>
        <w:t>атьей</w:t>
      </w:r>
      <w:r w:rsidRPr="00CC688A">
        <w:rPr>
          <w:bCs/>
          <w:sz w:val="28"/>
          <w:szCs w:val="28"/>
        </w:rPr>
        <w:t xml:space="preserve"> 40 и </w:t>
      </w:r>
      <w:r w:rsidR="001137BD">
        <w:rPr>
          <w:bCs/>
          <w:sz w:val="28"/>
          <w:szCs w:val="28"/>
        </w:rPr>
        <w:t>НАП</w:t>
      </w:r>
      <w:r w:rsidRPr="00CC688A">
        <w:rPr>
          <w:bCs/>
          <w:sz w:val="28"/>
          <w:szCs w:val="28"/>
        </w:rPr>
        <w:t xml:space="preserve">. </w:t>
      </w:r>
    </w:p>
    <w:p w14:paraId="5F37C21F" w14:textId="77777777" w:rsidR="00552581" w:rsidRPr="00CC688A" w:rsidRDefault="00552581" w:rsidP="00D41A3A">
      <w:pPr>
        <w:rPr>
          <w:b/>
          <w:bCs/>
          <w:sz w:val="28"/>
          <w:szCs w:val="28"/>
        </w:rPr>
      </w:pPr>
      <w:r w:rsidRPr="00CC688A">
        <w:rPr>
          <w:b/>
          <w:bCs/>
          <w:sz w:val="28"/>
          <w:szCs w:val="28"/>
        </w:rPr>
        <w:t xml:space="preserve"> </w:t>
      </w:r>
    </w:p>
    <w:p w14:paraId="791F0191" w14:textId="77777777" w:rsidR="00552581" w:rsidRPr="001137BD" w:rsidRDefault="00552581" w:rsidP="00D41A3A">
      <w:pPr>
        <w:rPr>
          <w:sz w:val="28"/>
          <w:szCs w:val="28"/>
        </w:rPr>
      </w:pPr>
      <w:r w:rsidRPr="00CC688A">
        <w:rPr>
          <w:b/>
          <w:bCs/>
          <w:sz w:val="28"/>
          <w:szCs w:val="28"/>
        </w:rPr>
        <w:t xml:space="preserve">Статья 37. </w:t>
      </w:r>
      <w:r w:rsidRPr="001137BD">
        <w:rPr>
          <w:sz w:val="28"/>
          <w:szCs w:val="28"/>
        </w:rPr>
        <w:t xml:space="preserve">Уведомление о решении </w:t>
      </w:r>
    </w:p>
    <w:p w14:paraId="358BFD81" w14:textId="2908732C" w:rsidR="00552581" w:rsidRPr="002D2D65" w:rsidRDefault="00552581" w:rsidP="00D41A3A">
      <w:pPr>
        <w:rPr>
          <w:sz w:val="28"/>
          <w:szCs w:val="28"/>
        </w:rPr>
      </w:pPr>
      <w:r w:rsidRPr="00CC688A">
        <w:rPr>
          <w:b/>
          <w:bCs/>
          <w:sz w:val="28"/>
          <w:szCs w:val="28"/>
        </w:rPr>
        <w:t>(</w:t>
      </w:r>
      <w:r w:rsidRPr="002D2D65">
        <w:rPr>
          <w:sz w:val="28"/>
          <w:szCs w:val="28"/>
        </w:rPr>
        <w:t xml:space="preserve">1) </w:t>
      </w:r>
      <w:r w:rsidR="001137BD" w:rsidRPr="002D2D65">
        <w:rPr>
          <w:sz w:val="28"/>
          <w:szCs w:val="28"/>
        </w:rPr>
        <w:t xml:space="preserve">Комиссия </w:t>
      </w:r>
      <w:r w:rsidRPr="002D2D65">
        <w:rPr>
          <w:sz w:val="28"/>
          <w:szCs w:val="28"/>
        </w:rPr>
        <w:t xml:space="preserve">по слушаниям вынесет обоснованное решение в письменной форме в зависимости от объема рассмотренных документов, в конце слушания или в течение 3 рабочих дней после этого в соответствии с международным стандартом управления результатами. Агентство </w:t>
      </w:r>
      <w:r w:rsidR="001137BD" w:rsidRPr="002D2D65">
        <w:rPr>
          <w:sz w:val="28"/>
          <w:szCs w:val="28"/>
        </w:rPr>
        <w:t>уведом</w:t>
      </w:r>
      <w:r w:rsidR="001137BD">
        <w:rPr>
          <w:sz w:val="28"/>
          <w:szCs w:val="28"/>
        </w:rPr>
        <w:t>ляет</w:t>
      </w:r>
      <w:r w:rsidRPr="002D2D65">
        <w:rPr>
          <w:sz w:val="28"/>
          <w:szCs w:val="28"/>
        </w:rPr>
        <w:t xml:space="preserve"> об этом решении: </w:t>
      </w:r>
    </w:p>
    <w:p w14:paraId="56891202" w14:textId="74190BDA" w:rsidR="00552581" w:rsidRPr="002D2D65" w:rsidRDefault="00552581" w:rsidP="00D41A3A">
      <w:pPr>
        <w:rPr>
          <w:sz w:val="28"/>
          <w:szCs w:val="28"/>
        </w:rPr>
      </w:pPr>
      <w:r w:rsidRPr="002D2D65">
        <w:rPr>
          <w:sz w:val="28"/>
          <w:szCs w:val="28"/>
        </w:rPr>
        <w:t>а) спортсмен</w:t>
      </w:r>
      <w:r w:rsidR="004F6939">
        <w:rPr>
          <w:sz w:val="28"/>
          <w:szCs w:val="28"/>
        </w:rPr>
        <w:t>а</w:t>
      </w:r>
      <w:r w:rsidRPr="002D2D65">
        <w:rPr>
          <w:sz w:val="28"/>
          <w:szCs w:val="28"/>
        </w:rPr>
        <w:t xml:space="preserve"> или другое лицо </w:t>
      </w:r>
    </w:p>
    <w:p w14:paraId="6384AFE4" w14:textId="0C61F1F3" w:rsidR="00552581" w:rsidRPr="002D2D65" w:rsidRDefault="001137BD" w:rsidP="00D41A3A">
      <w:pPr>
        <w:rPr>
          <w:sz w:val="28"/>
          <w:szCs w:val="28"/>
        </w:rPr>
      </w:pPr>
      <w:r>
        <w:rPr>
          <w:sz w:val="28"/>
          <w:szCs w:val="28"/>
          <w:lang w:val="en-US"/>
        </w:rPr>
        <w:t>b</w:t>
      </w:r>
      <w:r w:rsidR="00552581" w:rsidRPr="002D2D65">
        <w:rPr>
          <w:sz w:val="28"/>
          <w:szCs w:val="28"/>
        </w:rPr>
        <w:t xml:space="preserve">) </w:t>
      </w:r>
      <w:proofErr w:type="gramStart"/>
      <w:r w:rsidR="00552581" w:rsidRPr="002D2D65">
        <w:rPr>
          <w:sz w:val="28"/>
          <w:szCs w:val="28"/>
        </w:rPr>
        <w:t>други</w:t>
      </w:r>
      <w:r w:rsidR="004F6939">
        <w:rPr>
          <w:sz w:val="28"/>
          <w:szCs w:val="28"/>
        </w:rPr>
        <w:t>е</w:t>
      </w:r>
      <w:proofErr w:type="gramEnd"/>
      <w:r w:rsidR="00552581" w:rsidRPr="002D2D65">
        <w:rPr>
          <w:sz w:val="28"/>
          <w:szCs w:val="28"/>
        </w:rPr>
        <w:t xml:space="preserve"> антидопинговы</w:t>
      </w:r>
      <w:r w:rsidR="004F6939">
        <w:rPr>
          <w:sz w:val="28"/>
          <w:szCs w:val="28"/>
        </w:rPr>
        <w:t>е</w:t>
      </w:r>
      <w:r w:rsidR="00552581" w:rsidRPr="002D2D65">
        <w:rPr>
          <w:sz w:val="28"/>
          <w:szCs w:val="28"/>
        </w:rPr>
        <w:t xml:space="preserve"> организаци</w:t>
      </w:r>
      <w:r w:rsidR="004F6939">
        <w:rPr>
          <w:sz w:val="28"/>
          <w:szCs w:val="28"/>
        </w:rPr>
        <w:t>и</w:t>
      </w:r>
      <w:r w:rsidR="00552581" w:rsidRPr="002D2D65">
        <w:rPr>
          <w:sz w:val="28"/>
          <w:szCs w:val="28"/>
        </w:rPr>
        <w:t>, которые имеют право подать апелляцию в соответствии со статьей 51</w:t>
      </w:r>
      <w:r w:rsidR="004F6939">
        <w:rPr>
          <w:sz w:val="28"/>
          <w:szCs w:val="28"/>
        </w:rPr>
        <w:t>.</w:t>
      </w:r>
      <w:r w:rsidR="00552581" w:rsidRPr="002D2D65">
        <w:rPr>
          <w:sz w:val="28"/>
          <w:szCs w:val="28"/>
        </w:rPr>
        <w:t xml:space="preserve"> </w:t>
      </w:r>
    </w:p>
    <w:p w14:paraId="745C9D82" w14:textId="77777777" w:rsidR="00552581" w:rsidRPr="002D2D65" w:rsidRDefault="00552581" w:rsidP="00D41A3A">
      <w:pPr>
        <w:rPr>
          <w:sz w:val="28"/>
          <w:szCs w:val="28"/>
        </w:rPr>
      </w:pPr>
      <w:r w:rsidRPr="002D2D65">
        <w:rPr>
          <w:sz w:val="28"/>
          <w:szCs w:val="28"/>
        </w:rPr>
        <w:t xml:space="preserve">(2) Решение может быть обжаловано в соответствии со статьей 41. </w:t>
      </w:r>
    </w:p>
    <w:p w14:paraId="201382B5" w14:textId="77777777" w:rsidR="00552581" w:rsidRPr="002D2D65" w:rsidRDefault="00552581" w:rsidP="00D41A3A">
      <w:pPr>
        <w:rPr>
          <w:sz w:val="28"/>
          <w:szCs w:val="28"/>
        </w:rPr>
      </w:pPr>
      <w:r w:rsidRPr="002D2D65">
        <w:rPr>
          <w:sz w:val="28"/>
          <w:szCs w:val="28"/>
        </w:rPr>
        <w:t xml:space="preserve"> </w:t>
      </w:r>
    </w:p>
    <w:p w14:paraId="278A249C" w14:textId="77777777" w:rsidR="00552581" w:rsidRPr="00CC688A" w:rsidRDefault="00552581" w:rsidP="00D41A3A">
      <w:pPr>
        <w:rPr>
          <w:b/>
          <w:bCs/>
          <w:sz w:val="28"/>
          <w:szCs w:val="28"/>
        </w:rPr>
      </w:pPr>
      <w:r w:rsidRPr="00CC688A">
        <w:rPr>
          <w:b/>
          <w:bCs/>
          <w:sz w:val="28"/>
          <w:szCs w:val="28"/>
        </w:rPr>
        <w:t xml:space="preserve"> </w:t>
      </w:r>
    </w:p>
    <w:p w14:paraId="79AB39C1" w14:textId="1CB7AFF0" w:rsidR="00552581" w:rsidRPr="00CC688A" w:rsidRDefault="00552581" w:rsidP="00D41A3A">
      <w:pPr>
        <w:rPr>
          <w:b/>
          <w:bCs/>
          <w:sz w:val="28"/>
          <w:szCs w:val="28"/>
        </w:rPr>
      </w:pPr>
      <w:r w:rsidRPr="00CC688A">
        <w:rPr>
          <w:b/>
          <w:bCs/>
          <w:sz w:val="28"/>
          <w:szCs w:val="28"/>
        </w:rPr>
        <w:t xml:space="preserve">Статья 38. </w:t>
      </w:r>
      <w:r w:rsidRPr="004F6939">
        <w:rPr>
          <w:sz w:val="28"/>
          <w:szCs w:val="28"/>
        </w:rPr>
        <w:t>Одиночное слушание в Спортивном арбитражном суде</w:t>
      </w:r>
      <w:r w:rsidRPr="00CC688A">
        <w:rPr>
          <w:b/>
          <w:bCs/>
          <w:sz w:val="28"/>
          <w:szCs w:val="28"/>
        </w:rPr>
        <w:t xml:space="preserve"> </w:t>
      </w:r>
      <w:r w:rsidRPr="00CC688A">
        <w:rPr>
          <w:bCs/>
          <w:sz w:val="28"/>
          <w:szCs w:val="28"/>
        </w:rPr>
        <w:br/>
      </w:r>
      <w:r w:rsidR="004F6939">
        <w:rPr>
          <w:bCs/>
          <w:sz w:val="28"/>
          <w:szCs w:val="28"/>
        </w:rPr>
        <w:t xml:space="preserve">          </w:t>
      </w:r>
      <w:r w:rsidRPr="00CC688A">
        <w:rPr>
          <w:bCs/>
          <w:sz w:val="28"/>
          <w:szCs w:val="28"/>
        </w:rPr>
        <w:t>Заявления о нарушении антидопинговых правил, выдвинутые против спортсменов международного и национального уровня или других лиц, могут быть предметом однократного слушания в Спортивном арбитражном суде на основании согласия, выраженного спортсменом или иным лицом, антидопингов</w:t>
      </w:r>
      <w:r w:rsidR="004F6939">
        <w:rPr>
          <w:bCs/>
          <w:sz w:val="28"/>
          <w:szCs w:val="28"/>
        </w:rPr>
        <w:t xml:space="preserve">ой </w:t>
      </w:r>
      <w:r w:rsidRPr="00CC688A">
        <w:rPr>
          <w:bCs/>
          <w:sz w:val="28"/>
          <w:szCs w:val="28"/>
        </w:rPr>
        <w:t>организацией, ответственной за управление результатами, и ВАДА.</w:t>
      </w:r>
      <w:r w:rsidRPr="00CC688A">
        <w:rPr>
          <w:b/>
          <w:bCs/>
          <w:sz w:val="28"/>
          <w:szCs w:val="28"/>
        </w:rPr>
        <w:t xml:space="preserve"> </w:t>
      </w:r>
    </w:p>
    <w:p w14:paraId="38D38D16" w14:textId="77777777" w:rsidR="00552581" w:rsidRPr="00CC688A" w:rsidRDefault="00552581" w:rsidP="00D41A3A">
      <w:pPr>
        <w:rPr>
          <w:b/>
          <w:bCs/>
          <w:sz w:val="28"/>
          <w:szCs w:val="28"/>
        </w:rPr>
      </w:pPr>
    </w:p>
    <w:p w14:paraId="26D85518" w14:textId="77777777" w:rsidR="00552581" w:rsidRPr="00CC688A" w:rsidRDefault="00552581" w:rsidP="00D41A3A">
      <w:pPr>
        <w:rPr>
          <w:b/>
          <w:bCs/>
          <w:sz w:val="28"/>
          <w:szCs w:val="28"/>
        </w:rPr>
      </w:pPr>
      <w:r w:rsidRPr="00CC688A">
        <w:rPr>
          <w:b/>
          <w:bCs/>
          <w:sz w:val="28"/>
          <w:szCs w:val="28"/>
        </w:rPr>
        <w:t xml:space="preserve">Статья 39. </w:t>
      </w:r>
      <w:r w:rsidRPr="004F6939">
        <w:rPr>
          <w:sz w:val="28"/>
          <w:szCs w:val="28"/>
        </w:rPr>
        <w:t>Комиссия по слушаниям</w:t>
      </w:r>
      <w:r w:rsidRPr="00CC688A">
        <w:rPr>
          <w:b/>
          <w:bCs/>
          <w:sz w:val="28"/>
          <w:szCs w:val="28"/>
        </w:rPr>
        <w:t xml:space="preserve"> </w:t>
      </w:r>
    </w:p>
    <w:p w14:paraId="544533DD" w14:textId="6FB7A634" w:rsidR="00552581" w:rsidRPr="00CC688A" w:rsidRDefault="00552581" w:rsidP="00D41A3A">
      <w:pPr>
        <w:rPr>
          <w:bCs/>
          <w:sz w:val="28"/>
          <w:szCs w:val="28"/>
        </w:rPr>
      </w:pPr>
      <w:r w:rsidRPr="00CC688A">
        <w:rPr>
          <w:bCs/>
          <w:sz w:val="28"/>
          <w:szCs w:val="28"/>
        </w:rPr>
        <w:t xml:space="preserve">(1) </w:t>
      </w:r>
      <w:r w:rsidR="004F6939" w:rsidRPr="00CC688A">
        <w:rPr>
          <w:bCs/>
          <w:sz w:val="28"/>
          <w:szCs w:val="28"/>
        </w:rPr>
        <w:t xml:space="preserve">Комиссия </w:t>
      </w:r>
      <w:r w:rsidRPr="00CC688A">
        <w:rPr>
          <w:bCs/>
          <w:sz w:val="28"/>
          <w:szCs w:val="28"/>
        </w:rPr>
        <w:t xml:space="preserve">по слушанию рассматривает:  </w:t>
      </w:r>
    </w:p>
    <w:p w14:paraId="7DE37D53" w14:textId="3EBD8090" w:rsidR="00552581" w:rsidRPr="004F6939" w:rsidRDefault="00552581" w:rsidP="00D41A3A">
      <w:pPr>
        <w:rPr>
          <w:sz w:val="28"/>
          <w:szCs w:val="28"/>
        </w:rPr>
      </w:pPr>
      <w:r w:rsidRPr="00CC688A">
        <w:rPr>
          <w:bCs/>
          <w:sz w:val="28"/>
          <w:szCs w:val="28"/>
        </w:rPr>
        <w:t xml:space="preserve">а) обвинения в адрес Агентства, в рамках предполагаемых нарушений антидопинговых правил со ссылкой на спортсменов, персонала спортсменов и других людей, в результате завершения административной процедуры по проверке условий и уведомлений, предусмотренных в статьях 30 и </w:t>
      </w:r>
      <w:r w:rsidR="004F6939">
        <w:rPr>
          <w:bCs/>
          <w:sz w:val="28"/>
          <w:szCs w:val="28"/>
        </w:rPr>
        <w:t>НАП</w:t>
      </w:r>
      <w:r w:rsidRPr="00CC688A">
        <w:rPr>
          <w:bCs/>
          <w:sz w:val="28"/>
          <w:szCs w:val="28"/>
        </w:rPr>
        <w:t>,</w:t>
      </w:r>
      <w:r w:rsidRPr="00CC688A">
        <w:rPr>
          <w:b/>
          <w:bCs/>
          <w:sz w:val="28"/>
          <w:szCs w:val="28"/>
        </w:rPr>
        <w:t xml:space="preserve"> </w:t>
      </w:r>
      <w:r w:rsidRPr="004F6939">
        <w:rPr>
          <w:sz w:val="28"/>
          <w:szCs w:val="28"/>
        </w:rPr>
        <w:t>за исключением случаев, предусмотренных ст</w:t>
      </w:r>
      <w:r w:rsidR="004F6939">
        <w:rPr>
          <w:sz w:val="28"/>
          <w:szCs w:val="28"/>
        </w:rPr>
        <w:t>атьей</w:t>
      </w:r>
      <w:r w:rsidRPr="004F6939">
        <w:rPr>
          <w:sz w:val="28"/>
          <w:szCs w:val="28"/>
        </w:rPr>
        <w:t xml:space="preserve"> 38;</w:t>
      </w:r>
    </w:p>
    <w:p w14:paraId="1B4BC367" w14:textId="2C025518" w:rsidR="00552581" w:rsidRPr="00CC688A" w:rsidRDefault="004F6939" w:rsidP="00D41A3A">
      <w:pPr>
        <w:rPr>
          <w:b/>
          <w:bCs/>
          <w:sz w:val="28"/>
          <w:szCs w:val="28"/>
        </w:rPr>
      </w:pPr>
      <w:r>
        <w:rPr>
          <w:bCs/>
          <w:sz w:val="28"/>
          <w:szCs w:val="28"/>
          <w:lang w:val="en-US"/>
        </w:rPr>
        <w:t>b</w:t>
      </w:r>
      <w:r w:rsidR="00552581" w:rsidRPr="00CC688A">
        <w:rPr>
          <w:bCs/>
          <w:sz w:val="28"/>
          <w:szCs w:val="28"/>
        </w:rPr>
        <w:t xml:space="preserve">) </w:t>
      </w:r>
      <w:proofErr w:type="gramStart"/>
      <w:r w:rsidR="00552581" w:rsidRPr="00CC688A">
        <w:rPr>
          <w:bCs/>
          <w:sz w:val="28"/>
          <w:szCs w:val="28"/>
        </w:rPr>
        <w:t>ходатайства</w:t>
      </w:r>
      <w:proofErr w:type="gramEnd"/>
      <w:r w:rsidR="00552581" w:rsidRPr="00CC688A">
        <w:rPr>
          <w:bCs/>
          <w:sz w:val="28"/>
          <w:szCs w:val="28"/>
        </w:rPr>
        <w:t xml:space="preserve"> о слушании спортсменов или других лиц, предъявленные после доведения до сведения обвинения в нарушении антидопинговых правил в результате завершения административной процедуры </w:t>
      </w:r>
      <w:r>
        <w:rPr>
          <w:bCs/>
          <w:sz w:val="28"/>
          <w:szCs w:val="28"/>
        </w:rPr>
        <w:t>по</w:t>
      </w:r>
      <w:r w:rsidR="00552581" w:rsidRPr="00CC688A">
        <w:rPr>
          <w:bCs/>
          <w:sz w:val="28"/>
          <w:szCs w:val="28"/>
        </w:rPr>
        <w:t xml:space="preserve"> управлени</w:t>
      </w:r>
      <w:r>
        <w:rPr>
          <w:bCs/>
          <w:sz w:val="28"/>
          <w:szCs w:val="28"/>
        </w:rPr>
        <w:t>ю</w:t>
      </w:r>
      <w:r w:rsidR="00552581" w:rsidRPr="00CC688A">
        <w:rPr>
          <w:bCs/>
          <w:sz w:val="28"/>
          <w:szCs w:val="28"/>
        </w:rPr>
        <w:t xml:space="preserve"> результатами предварительной проверки и уведомления,</w:t>
      </w:r>
      <w:r w:rsidR="00552581" w:rsidRPr="00CC688A">
        <w:rPr>
          <w:b/>
          <w:bCs/>
          <w:sz w:val="28"/>
          <w:szCs w:val="28"/>
        </w:rPr>
        <w:t xml:space="preserve"> </w:t>
      </w:r>
      <w:r>
        <w:rPr>
          <w:sz w:val="28"/>
          <w:szCs w:val="28"/>
        </w:rPr>
        <w:t>предусмотренных</w:t>
      </w:r>
      <w:r w:rsidRPr="004F6939">
        <w:rPr>
          <w:sz w:val="28"/>
          <w:szCs w:val="28"/>
        </w:rPr>
        <w:t xml:space="preserve"> статьей</w:t>
      </w:r>
      <w:r w:rsidR="00552581" w:rsidRPr="004F6939">
        <w:rPr>
          <w:sz w:val="28"/>
          <w:szCs w:val="28"/>
        </w:rPr>
        <w:t xml:space="preserve"> 30 и </w:t>
      </w:r>
      <w:r>
        <w:rPr>
          <w:sz w:val="28"/>
          <w:szCs w:val="28"/>
        </w:rPr>
        <w:t>НАП</w:t>
      </w:r>
      <w:r w:rsidR="00552581" w:rsidRPr="00CC688A">
        <w:rPr>
          <w:b/>
          <w:bCs/>
          <w:sz w:val="28"/>
          <w:szCs w:val="28"/>
        </w:rPr>
        <w:t xml:space="preserve">; </w:t>
      </w:r>
    </w:p>
    <w:p w14:paraId="44940FC6" w14:textId="3B623170" w:rsidR="00552581" w:rsidRPr="00CC688A" w:rsidRDefault="004F6939" w:rsidP="00D41A3A">
      <w:pPr>
        <w:rPr>
          <w:bCs/>
          <w:sz w:val="28"/>
          <w:szCs w:val="28"/>
        </w:rPr>
      </w:pPr>
      <w:r>
        <w:rPr>
          <w:bCs/>
          <w:sz w:val="28"/>
          <w:szCs w:val="28"/>
          <w:lang w:val="en-US"/>
        </w:rPr>
        <w:t>c</w:t>
      </w:r>
      <w:r w:rsidR="00552581" w:rsidRPr="00CC688A">
        <w:rPr>
          <w:bCs/>
          <w:sz w:val="28"/>
          <w:szCs w:val="28"/>
        </w:rPr>
        <w:t xml:space="preserve">) заявления со стороны спортсменов в связи с </w:t>
      </w:r>
      <w:r w:rsidR="00E603D9">
        <w:rPr>
          <w:bCs/>
          <w:sz w:val="28"/>
          <w:szCs w:val="28"/>
        </w:rPr>
        <w:t xml:space="preserve">обязательным </w:t>
      </w:r>
      <w:r w:rsidR="00E603D9" w:rsidRPr="00CC688A">
        <w:rPr>
          <w:bCs/>
          <w:sz w:val="28"/>
          <w:szCs w:val="28"/>
        </w:rPr>
        <w:t>временн</w:t>
      </w:r>
      <w:r w:rsidR="00E603D9">
        <w:rPr>
          <w:bCs/>
          <w:sz w:val="28"/>
          <w:szCs w:val="28"/>
        </w:rPr>
        <w:t>ым</w:t>
      </w:r>
      <w:r w:rsidR="00E603D9" w:rsidRPr="00CC688A">
        <w:rPr>
          <w:bCs/>
          <w:sz w:val="28"/>
          <w:szCs w:val="28"/>
        </w:rPr>
        <w:t xml:space="preserve"> </w:t>
      </w:r>
      <w:r w:rsidR="00552581" w:rsidRPr="00CC688A">
        <w:rPr>
          <w:bCs/>
          <w:sz w:val="28"/>
          <w:szCs w:val="28"/>
        </w:rPr>
        <w:t>приостановлением</w:t>
      </w:r>
      <w:r w:rsidR="00E603D9">
        <w:rPr>
          <w:bCs/>
          <w:sz w:val="28"/>
          <w:szCs w:val="28"/>
        </w:rPr>
        <w:t xml:space="preserve">, согласно </w:t>
      </w:r>
      <w:r w:rsidR="00552581" w:rsidRPr="00CC688A">
        <w:rPr>
          <w:bCs/>
          <w:sz w:val="28"/>
          <w:szCs w:val="28"/>
        </w:rPr>
        <w:t>ч</w:t>
      </w:r>
      <w:r w:rsidR="00E603D9">
        <w:rPr>
          <w:bCs/>
          <w:sz w:val="28"/>
          <w:szCs w:val="28"/>
        </w:rPr>
        <w:t xml:space="preserve">асти </w:t>
      </w:r>
      <w:r w:rsidR="00552581" w:rsidRPr="00CC688A">
        <w:rPr>
          <w:bCs/>
          <w:sz w:val="28"/>
          <w:szCs w:val="28"/>
        </w:rPr>
        <w:t>(1)</w:t>
      </w:r>
      <w:r w:rsidR="00E603D9">
        <w:rPr>
          <w:bCs/>
          <w:sz w:val="28"/>
          <w:szCs w:val="28"/>
        </w:rPr>
        <w:t xml:space="preserve"> статьи </w:t>
      </w:r>
      <w:r w:rsidR="00E603D9" w:rsidRPr="00CC688A">
        <w:rPr>
          <w:bCs/>
          <w:sz w:val="28"/>
          <w:szCs w:val="28"/>
        </w:rPr>
        <w:t>31</w:t>
      </w:r>
      <w:r w:rsidR="00E603D9">
        <w:rPr>
          <w:bCs/>
          <w:sz w:val="28"/>
          <w:szCs w:val="28"/>
        </w:rPr>
        <w:t xml:space="preserve">, </w:t>
      </w:r>
      <w:r w:rsidR="00552581" w:rsidRPr="00CC688A">
        <w:rPr>
          <w:bCs/>
          <w:sz w:val="28"/>
          <w:szCs w:val="28"/>
        </w:rPr>
        <w:t>необязательн</w:t>
      </w:r>
      <w:r w:rsidR="00E603D9">
        <w:rPr>
          <w:bCs/>
          <w:sz w:val="28"/>
          <w:szCs w:val="28"/>
        </w:rPr>
        <w:t>ым</w:t>
      </w:r>
      <w:r w:rsidR="00552581" w:rsidRPr="00CC688A">
        <w:rPr>
          <w:bCs/>
          <w:sz w:val="28"/>
          <w:szCs w:val="28"/>
        </w:rPr>
        <w:t xml:space="preserve"> временн</w:t>
      </w:r>
      <w:r w:rsidR="00E603D9">
        <w:rPr>
          <w:bCs/>
          <w:sz w:val="28"/>
          <w:szCs w:val="28"/>
        </w:rPr>
        <w:t>ым</w:t>
      </w:r>
      <w:r w:rsidR="00552581" w:rsidRPr="00CC688A">
        <w:rPr>
          <w:bCs/>
          <w:sz w:val="28"/>
          <w:szCs w:val="28"/>
        </w:rPr>
        <w:t xml:space="preserve"> отстранени</w:t>
      </w:r>
      <w:r w:rsidR="00E603D9">
        <w:rPr>
          <w:bCs/>
          <w:sz w:val="28"/>
          <w:szCs w:val="28"/>
        </w:rPr>
        <w:t>ем</w:t>
      </w:r>
      <w:r w:rsidR="00552581" w:rsidRPr="00CC688A">
        <w:rPr>
          <w:bCs/>
          <w:sz w:val="28"/>
          <w:szCs w:val="28"/>
        </w:rPr>
        <w:t xml:space="preserve"> спортсменов, вспомогательного персонала спортсменов и лиц, против которых Агентство выдвигает обвинение в нарушении антидопинговых правил, для которых временное отстранение не является обязательным; </w:t>
      </w:r>
    </w:p>
    <w:p w14:paraId="7F2DF219" w14:textId="556F278A" w:rsidR="00552581" w:rsidRPr="00CC688A" w:rsidRDefault="004F6939" w:rsidP="00D41A3A">
      <w:pPr>
        <w:rPr>
          <w:bCs/>
          <w:sz w:val="28"/>
          <w:szCs w:val="28"/>
        </w:rPr>
      </w:pPr>
      <w:r>
        <w:rPr>
          <w:bCs/>
          <w:sz w:val="28"/>
          <w:szCs w:val="28"/>
          <w:lang w:val="en-US"/>
        </w:rPr>
        <w:t>d</w:t>
      </w:r>
      <w:r w:rsidR="00552581" w:rsidRPr="00CC688A">
        <w:rPr>
          <w:bCs/>
          <w:sz w:val="28"/>
          <w:szCs w:val="28"/>
        </w:rPr>
        <w:t xml:space="preserve">) </w:t>
      </w:r>
      <w:proofErr w:type="gramStart"/>
      <w:r w:rsidR="00552581" w:rsidRPr="00CC688A">
        <w:rPr>
          <w:bCs/>
          <w:sz w:val="28"/>
          <w:szCs w:val="28"/>
        </w:rPr>
        <w:t>проведение</w:t>
      </w:r>
      <w:proofErr w:type="gramEnd"/>
      <w:r w:rsidR="00552581" w:rsidRPr="00CC688A">
        <w:rPr>
          <w:bCs/>
          <w:sz w:val="28"/>
          <w:szCs w:val="28"/>
        </w:rPr>
        <w:t xml:space="preserve"> слушаний в экстренном порядке, по обращению одной из сторон; </w:t>
      </w:r>
    </w:p>
    <w:p w14:paraId="20AD9AC0" w14:textId="77777777" w:rsidR="00552581" w:rsidRPr="00CC688A" w:rsidRDefault="00552581" w:rsidP="00D41A3A">
      <w:pPr>
        <w:rPr>
          <w:bCs/>
          <w:sz w:val="28"/>
          <w:szCs w:val="28"/>
        </w:rPr>
      </w:pPr>
      <w:r w:rsidRPr="00CC688A">
        <w:rPr>
          <w:bCs/>
          <w:sz w:val="28"/>
          <w:szCs w:val="28"/>
        </w:rPr>
        <w:t xml:space="preserve">e) дополнительные или случайные претензии в связи с урегулированием дела; </w:t>
      </w:r>
    </w:p>
    <w:p w14:paraId="3F16805B" w14:textId="3EC1B596" w:rsidR="00552581" w:rsidRPr="00CC688A" w:rsidRDefault="00552581" w:rsidP="00D41A3A">
      <w:pPr>
        <w:rPr>
          <w:bCs/>
          <w:sz w:val="28"/>
          <w:szCs w:val="28"/>
        </w:rPr>
      </w:pPr>
      <w:r w:rsidRPr="00CC688A">
        <w:rPr>
          <w:bCs/>
          <w:sz w:val="28"/>
          <w:szCs w:val="28"/>
        </w:rPr>
        <w:t xml:space="preserve">(2) Комиссия, проводящая слушания, должна быть справедливой, беспристрастной и независимой операций, в том смысле, понятие </w:t>
      </w:r>
      <w:r w:rsidR="00E603D9">
        <w:rPr>
          <w:bCs/>
          <w:sz w:val="28"/>
          <w:szCs w:val="28"/>
        </w:rPr>
        <w:t>«</w:t>
      </w:r>
      <w:r w:rsidRPr="00CC688A">
        <w:rPr>
          <w:bCs/>
          <w:sz w:val="28"/>
          <w:szCs w:val="28"/>
        </w:rPr>
        <w:t>оперативной независимости</w:t>
      </w:r>
      <w:r w:rsidR="00E603D9">
        <w:rPr>
          <w:bCs/>
          <w:sz w:val="28"/>
          <w:szCs w:val="28"/>
        </w:rPr>
        <w:t>»</w:t>
      </w:r>
      <w:r w:rsidRPr="00CC688A">
        <w:rPr>
          <w:bCs/>
          <w:sz w:val="28"/>
          <w:szCs w:val="28"/>
        </w:rPr>
        <w:t xml:space="preserve"> в сроки, предусмотренные стать</w:t>
      </w:r>
      <w:r w:rsidR="00E603D9">
        <w:rPr>
          <w:bCs/>
          <w:sz w:val="28"/>
          <w:szCs w:val="28"/>
        </w:rPr>
        <w:t>е</w:t>
      </w:r>
      <w:r w:rsidRPr="00CC688A">
        <w:rPr>
          <w:bCs/>
          <w:sz w:val="28"/>
          <w:szCs w:val="28"/>
        </w:rPr>
        <w:t xml:space="preserve"> 6.  </w:t>
      </w:r>
    </w:p>
    <w:p w14:paraId="5D46FD45" w14:textId="77777777" w:rsidR="00552581" w:rsidRPr="00CC688A" w:rsidRDefault="00552581" w:rsidP="00D41A3A">
      <w:pPr>
        <w:rPr>
          <w:bCs/>
          <w:sz w:val="28"/>
          <w:szCs w:val="28"/>
        </w:rPr>
      </w:pPr>
      <w:r w:rsidRPr="00CC688A">
        <w:rPr>
          <w:bCs/>
          <w:sz w:val="28"/>
          <w:szCs w:val="28"/>
        </w:rPr>
        <w:t xml:space="preserve">(3) Состав, обязанности и оперативные правила комиссии по слушаниям утверждаются приказом генерального директора в соответствии с международным стандартом управления результатами. </w:t>
      </w:r>
    </w:p>
    <w:p w14:paraId="076F3495" w14:textId="77777777" w:rsidR="00552581" w:rsidRPr="00CC688A" w:rsidRDefault="00552581" w:rsidP="00D41A3A">
      <w:pPr>
        <w:rPr>
          <w:bCs/>
          <w:sz w:val="28"/>
          <w:szCs w:val="28"/>
        </w:rPr>
      </w:pPr>
      <w:r w:rsidRPr="00CC688A">
        <w:rPr>
          <w:bCs/>
          <w:sz w:val="28"/>
          <w:szCs w:val="28"/>
        </w:rPr>
        <w:t xml:space="preserve">(4) </w:t>
      </w:r>
      <w:bookmarkStart w:id="3" w:name="_Hlk109657683"/>
      <w:r w:rsidRPr="00CC688A">
        <w:rPr>
          <w:bCs/>
          <w:sz w:val="28"/>
          <w:szCs w:val="28"/>
        </w:rPr>
        <w:t xml:space="preserve">Члены и секретари </w:t>
      </w:r>
      <w:r w:rsidRPr="00CC688A">
        <w:rPr>
          <w:sz w:val="28"/>
          <w:szCs w:val="28"/>
        </w:rPr>
        <w:t>Комиссия по слушаниям</w:t>
      </w:r>
      <w:r w:rsidRPr="00CC688A">
        <w:rPr>
          <w:bCs/>
          <w:sz w:val="28"/>
          <w:szCs w:val="28"/>
        </w:rPr>
        <w:t xml:space="preserve">, участвующие в заседаниях, получают вознаграждение, которое будет осуществляться на основе договоров об оказании услуг, индивидуально заключенных с агентством, и размер этого для каждого отдельного члена будет определяться приказом генерального директора в размере 20% от среднемесячной заработной платы по экономике, прогнозируемой на текущий год. В течение года общая заработная плата члена не будет превышать 3 </w:t>
      </w:r>
      <w:proofErr w:type="gramStart"/>
      <w:r w:rsidRPr="00CC688A">
        <w:rPr>
          <w:bCs/>
          <w:sz w:val="28"/>
          <w:szCs w:val="28"/>
        </w:rPr>
        <w:t>прогнозируемых</w:t>
      </w:r>
      <w:proofErr w:type="gramEnd"/>
      <w:r w:rsidRPr="00CC688A">
        <w:rPr>
          <w:bCs/>
          <w:sz w:val="28"/>
          <w:szCs w:val="28"/>
        </w:rPr>
        <w:t xml:space="preserve"> среднемесячных заработной платы по экономике</w:t>
      </w:r>
      <w:bookmarkEnd w:id="3"/>
      <w:r w:rsidRPr="00CC688A">
        <w:rPr>
          <w:bCs/>
          <w:sz w:val="28"/>
          <w:szCs w:val="28"/>
        </w:rPr>
        <w:t xml:space="preserve">. </w:t>
      </w:r>
    </w:p>
    <w:p w14:paraId="5040FCEA" w14:textId="31409B15" w:rsidR="00552581" w:rsidRPr="00CC688A" w:rsidRDefault="00552581" w:rsidP="00D41A3A">
      <w:pPr>
        <w:rPr>
          <w:bCs/>
          <w:sz w:val="28"/>
          <w:szCs w:val="28"/>
        </w:rPr>
      </w:pPr>
      <w:r w:rsidRPr="00CC688A">
        <w:rPr>
          <w:bCs/>
          <w:sz w:val="28"/>
          <w:szCs w:val="28"/>
        </w:rPr>
        <w:t xml:space="preserve">(5) финансирование организационных и операционных расходов комиссии </w:t>
      </w:r>
      <w:r w:rsidR="00E603D9">
        <w:rPr>
          <w:bCs/>
          <w:sz w:val="28"/>
          <w:szCs w:val="28"/>
        </w:rPr>
        <w:t xml:space="preserve">по слушанию </w:t>
      </w:r>
      <w:r w:rsidRPr="00CC688A">
        <w:rPr>
          <w:bCs/>
          <w:sz w:val="28"/>
          <w:szCs w:val="28"/>
        </w:rPr>
        <w:t xml:space="preserve">обеспечивается за счет и в пределах пособий, предусмотренных в бюджете агентства. </w:t>
      </w:r>
    </w:p>
    <w:p w14:paraId="68336D1B" w14:textId="77777777" w:rsidR="00552581" w:rsidRPr="00CC688A" w:rsidRDefault="00552581" w:rsidP="00D41A3A">
      <w:pPr>
        <w:rPr>
          <w:b/>
          <w:bCs/>
          <w:sz w:val="28"/>
          <w:szCs w:val="28"/>
        </w:rPr>
      </w:pPr>
      <w:r w:rsidRPr="00CC688A">
        <w:rPr>
          <w:b/>
          <w:bCs/>
          <w:sz w:val="28"/>
          <w:szCs w:val="28"/>
        </w:rPr>
        <w:t xml:space="preserve"> </w:t>
      </w:r>
    </w:p>
    <w:p w14:paraId="17ED8552" w14:textId="77777777" w:rsidR="00552581" w:rsidRPr="00CC688A" w:rsidRDefault="00552581" w:rsidP="00D41A3A">
      <w:pPr>
        <w:rPr>
          <w:b/>
          <w:bCs/>
          <w:sz w:val="28"/>
          <w:szCs w:val="28"/>
        </w:rPr>
      </w:pPr>
      <w:r w:rsidRPr="00CC688A">
        <w:rPr>
          <w:b/>
          <w:bCs/>
          <w:sz w:val="28"/>
          <w:szCs w:val="28"/>
        </w:rPr>
        <w:t xml:space="preserve">Статья 40. </w:t>
      </w:r>
      <w:r w:rsidRPr="00E603D9">
        <w:rPr>
          <w:sz w:val="28"/>
          <w:szCs w:val="28"/>
        </w:rPr>
        <w:t>Апелляционная комиссия</w:t>
      </w:r>
      <w:r w:rsidRPr="00CC688A">
        <w:rPr>
          <w:b/>
          <w:bCs/>
          <w:sz w:val="28"/>
          <w:szCs w:val="28"/>
        </w:rPr>
        <w:t xml:space="preserve"> </w:t>
      </w:r>
    </w:p>
    <w:p w14:paraId="0E204C78" w14:textId="77777777" w:rsidR="00552581" w:rsidRPr="00CC688A" w:rsidRDefault="00552581" w:rsidP="00D41A3A">
      <w:pPr>
        <w:rPr>
          <w:bCs/>
          <w:sz w:val="28"/>
          <w:szCs w:val="28"/>
        </w:rPr>
      </w:pPr>
      <w:r w:rsidRPr="00CC688A">
        <w:rPr>
          <w:bCs/>
          <w:sz w:val="28"/>
          <w:szCs w:val="28"/>
        </w:rPr>
        <w:t xml:space="preserve">(1) апелляционная комиссия рассматривает и решает:  </w:t>
      </w:r>
    </w:p>
    <w:p w14:paraId="08225B7C" w14:textId="77777777" w:rsidR="00552581" w:rsidRPr="00CC688A" w:rsidRDefault="00552581" w:rsidP="00D41A3A">
      <w:pPr>
        <w:rPr>
          <w:bCs/>
          <w:sz w:val="28"/>
          <w:szCs w:val="28"/>
        </w:rPr>
      </w:pPr>
      <w:r w:rsidRPr="00CC688A">
        <w:rPr>
          <w:bCs/>
          <w:sz w:val="28"/>
          <w:szCs w:val="28"/>
        </w:rPr>
        <w:t xml:space="preserve">а) апелляции, поданные против решений, изложенных в главе XIII; </w:t>
      </w:r>
    </w:p>
    <w:p w14:paraId="291C46E4" w14:textId="4EFA70EB" w:rsidR="00552581" w:rsidRPr="00CC688A" w:rsidRDefault="00E603D9" w:rsidP="00D41A3A">
      <w:pPr>
        <w:rPr>
          <w:bCs/>
          <w:sz w:val="28"/>
          <w:szCs w:val="28"/>
        </w:rPr>
      </w:pPr>
      <w:r>
        <w:rPr>
          <w:bCs/>
          <w:sz w:val="28"/>
          <w:szCs w:val="28"/>
          <w:lang w:val="en-US"/>
        </w:rPr>
        <w:t>b</w:t>
      </w:r>
      <w:r w:rsidR="00552581" w:rsidRPr="00CC688A">
        <w:rPr>
          <w:bCs/>
          <w:sz w:val="28"/>
          <w:szCs w:val="28"/>
        </w:rPr>
        <w:t xml:space="preserve">) </w:t>
      </w:r>
      <w:proofErr w:type="gramStart"/>
      <w:r w:rsidR="00552581" w:rsidRPr="00CC688A">
        <w:rPr>
          <w:bCs/>
          <w:sz w:val="28"/>
          <w:szCs w:val="28"/>
        </w:rPr>
        <w:t>экстренные</w:t>
      </w:r>
      <w:proofErr w:type="gramEnd"/>
      <w:r w:rsidR="00552581" w:rsidRPr="00CC688A">
        <w:rPr>
          <w:bCs/>
          <w:sz w:val="28"/>
          <w:szCs w:val="28"/>
        </w:rPr>
        <w:t xml:space="preserve"> апелляции. </w:t>
      </w:r>
    </w:p>
    <w:p w14:paraId="3CD85E10" w14:textId="77777777" w:rsidR="00552581" w:rsidRPr="00CC688A" w:rsidRDefault="00552581" w:rsidP="00D41A3A">
      <w:pPr>
        <w:rPr>
          <w:bCs/>
          <w:sz w:val="28"/>
          <w:szCs w:val="28"/>
        </w:rPr>
      </w:pPr>
      <w:r w:rsidRPr="00CC688A">
        <w:rPr>
          <w:bCs/>
          <w:sz w:val="28"/>
          <w:szCs w:val="28"/>
        </w:rPr>
        <w:t xml:space="preserve">(2) апелляционная комиссия должна быть справедливой, беспристрастной и независимой оперативно и институционально в смысле понятий ”оперативная независимость” и ”институциональная независимость”, предусмотренных ст. 6.  </w:t>
      </w:r>
    </w:p>
    <w:p w14:paraId="539D5F5B" w14:textId="77777777" w:rsidR="00552581" w:rsidRPr="00CC688A" w:rsidRDefault="00552581" w:rsidP="00D41A3A">
      <w:pPr>
        <w:rPr>
          <w:bCs/>
          <w:sz w:val="28"/>
          <w:szCs w:val="28"/>
        </w:rPr>
      </w:pPr>
      <w:r w:rsidRPr="00CC688A">
        <w:rPr>
          <w:bCs/>
          <w:sz w:val="28"/>
          <w:szCs w:val="28"/>
        </w:rPr>
        <w:t xml:space="preserve">(3) Состав, обязанности и оперативные положения апелляционной комиссии утверждаются Правительством в соответствии с международным стандартом управления результатами. </w:t>
      </w:r>
    </w:p>
    <w:p w14:paraId="57601434" w14:textId="77777777" w:rsidR="00552581" w:rsidRPr="00CC688A" w:rsidRDefault="00552581" w:rsidP="00D41A3A">
      <w:pPr>
        <w:rPr>
          <w:bCs/>
          <w:sz w:val="28"/>
          <w:szCs w:val="28"/>
        </w:rPr>
      </w:pPr>
      <w:r w:rsidRPr="00CC688A">
        <w:rPr>
          <w:bCs/>
          <w:sz w:val="28"/>
          <w:szCs w:val="28"/>
        </w:rPr>
        <w:t xml:space="preserve">(4) Члены и секретари </w:t>
      </w:r>
      <w:r w:rsidRPr="00CC688A">
        <w:rPr>
          <w:sz w:val="28"/>
          <w:szCs w:val="28"/>
        </w:rPr>
        <w:t>Апелляционной комиссии</w:t>
      </w:r>
      <w:r w:rsidRPr="00CC688A">
        <w:rPr>
          <w:bCs/>
          <w:sz w:val="28"/>
          <w:szCs w:val="28"/>
        </w:rPr>
        <w:t xml:space="preserve">, участвующие в заседаниях, получают вознаграждение, которое будет осуществляться на основе договоров об оказании услуг, индивидуально заключенных с агентством, и размер этого для каждого отдельного члена будет определяться приказом генерального директора в размере 20% от среднемесячной заработной платы по экономике, прогнозируемой на текущий год. В течение года общая заработная плата члена не будет превышать 3 </w:t>
      </w:r>
      <w:proofErr w:type="gramStart"/>
      <w:r w:rsidRPr="00CC688A">
        <w:rPr>
          <w:bCs/>
          <w:sz w:val="28"/>
          <w:szCs w:val="28"/>
        </w:rPr>
        <w:t>прогнозируемых</w:t>
      </w:r>
      <w:proofErr w:type="gramEnd"/>
      <w:r w:rsidRPr="00CC688A">
        <w:rPr>
          <w:bCs/>
          <w:sz w:val="28"/>
          <w:szCs w:val="28"/>
        </w:rPr>
        <w:t xml:space="preserve"> среднемесячных заработной платы по экономике</w:t>
      </w:r>
    </w:p>
    <w:p w14:paraId="1BF3E92F" w14:textId="7620A5FD" w:rsidR="00552581" w:rsidRPr="00CC688A" w:rsidRDefault="00552581" w:rsidP="00D41A3A">
      <w:pPr>
        <w:rPr>
          <w:bCs/>
          <w:sz w:val="28"/>
          <w:szCs w:val="28"/>
        </w:rPr>
      </w:pPr>
      <w:r w:rsidRPr="00CC688A">
        <w:rPr>
          <w:bCs/>
          <w:sz w:val="28"/>
          <w:szCs w:val="28"/>
        </w:rPr>
        <w:t xml:space="preserve">(5) </w:t>
      </w:r>
      <w:r w:rsidR="00E603D9" w:rsidRPr="00CC688A">
        <w:rPr>
          <w:bCs/>
          <w:sz w:val="28"/>
          <w:szCs w:val="28"/>
        </w:rPr>
        <w:t xml:space="preserve">Финансирование </w:t>
      </w:r>
      <w:r w:rsidRPr="00CC688A">
        <w:rPr>
          <w:bCs/>
          <w:sz w:val="28"/>
          <w:szCs w:val="28"/>
        </w:rPr>
        <w:t xml:space="preserve">организационных и функциональных расходов </w:t>
      </w:r>
      <w:r w:rsidR="00E603D9" w:rsidRPr="00CC688A">
        <w:rPr>
          <w:bCs/>
          <w:sz w:val="28"/>
          <w:szCs w:val="28"/>
        </w:rPr>
        <w:t>Апелляционной</w:t>
      </w:r>
      <w:r w:rsidRPr="00CC688A">
        <w:rPr>
          <w:bCs/>
          <w:sz w:val="28"/>
          <w:szCs w:val="28"/>
        </w:rPr>
        <w:t xml:space="preserve"> комиссии обеспечивается за счет и в пределах </w:t>
      </w:r>
      <w:r w:rsidR="00E603D9">
        <w:rPr>
          <w:bCs/>
          <w:sz w:val="28"/>
          <w:szCs w:val="28"/>
        </w:rPr>
        <w:t>ассигнований</w:t>
      </w:r>
      <w:r w:rsidRPr="00CC688A">
        <w:rPr>
          <w:bCs/>
          <w:sz w:val="28"/>
          <w:szCs w:val="28"/>
        </w:rPr>
        <w:t xml:space="preserve">, предусмотренных в бюджете Государственной канцелярии. </w:t>
      </w:r>
    </w:p>
    <w:p w14:paraId="77455ED4" w14:textId="77777777" w:rsidR="00552581" w:rsidRPr="00CC688A" w:rsidRDefault="00552581" w:rsidP="00D41A3A">
      <w:pPr>
        <w:rPr>
          <w:b/>
          <w:bCs/>
          <w:sz w:val="28"/>
          <w:szCs w:val="28"/>
        </w:rPr>
      </w:pPr>
      <w:r w:rsidRPr="00CC688A">
        <w:rPr>
          <w:b/>
          <w:bCs/>
          <w:sz w:val="28"/>
          <w:szCs w:val="28"/>
        </w:rPr>
        <w:t xml:space="preserve"> </w:t>
      </w:r>
    </w:p>
    <w:p w14:paraId="3B53D20B" w14:textId="77777777" w:rsidR="00552581" w:rsidRPr="00CC688A" w:rsidRDefault="00552581" w:rsidP="00D41A3A">
      <w:pPr>
        <w:rPr>
          <w:b/>
          <w:bCs/>
          <w:sz w:val="28"/>
          <w:szCs w:val="28"/>
        </w:rPr>
      </w:pPr>
      <w:r w:rsidRPr="00CC688A">
        <w:rPr>
          <w:b/>
          <w:bCs/>
          <w:sz w:val="28"/>
          <w:szCs w:val="28"/>
        </w:rPr>
        <w:t xml:space="preserve">Статья 41. </w:t>
      </w:r>
      <w:r w:rsidRPr="00E603D9">
        <w:rPr>
          <w:sz w:val="28"/>
          <w:szCs w:val="28"/>
        </w:rPr>
        <w:t>Решения, подлежащие апелляции</w:t>
      </w:r>
      <w:r w:rsidRPr="00CC688A">
        <w:rPr>
          <w:b/>
          <w:bCs/>
          <w:sz w:val="28"/>
          <w:szCs w:val="28"/>
        </w:rPr>
        <w:t xml:space="preserve"> </w:t>
      </w:r>
    </w:p>
    <w:p w14:paraId="19ADC08C" w14:textId="0BE48FBB" w:rsidR="00552581" w:rsidRPr="00CC688A" w:rsidRDefault="00552581" w:rsidP="00D41A3A">
      <w:pPr>
        <w:rPr>
          <w:bCs/>
          <w:sz w:val="28"/>
          <w:szCs w:val="28"/>
        </w:rPr>
      </w:pPr>
      <w:r w:rsidRPr="00CC688A">
        <w:rPr>
          <w:bCs/>
          <w:sz w:val="28"/>
          <w:szCs w:val="28"/>
        </w:rPr>
        <w:t xml:space="preserve">(1) </w:t>
      </w:r>
      <w:r w:rsidR="00E603D9" w:rsidRPr="00CC688A">
        <w:rPr>
          <w:bCs/>
          <w:sz w:val="28"/>
          <w:szCs w:val="28"/>
        </w:rPr>
        <w:t>Решения</w:t>
      </w:r>
      <w:r w:rsidRPr="00CC688A">
        <w:rPr>
          <w:bCs/>
          <w:sz w:val="28"/>
          <w:szCs w:val="28"/>
        </w:rPr>
        <w:t>, принятые в соответствии со ст. 42, может быть предметом апелляции. Эти решения сохранят свое влияние во время выполнения апелляционной процедуры, за исключением случаев, когда апелляционная комиссия принимает иное решение.</w:t>
      </w:r>
    </w:p>
    <w:p w14:paraId="39C07873" w14:textId="77777777" w:rsidR="00552581" w:rsidRPr="00CC688A" w:rsidRDefault="00552581" w:rsidP="00D41A3A">
      <w:pPr>
        <w:rPr>
          <w:b/>
          <w:bCs/>
          <w:sz w:val="28"/>
          <w:szCs w:val="28"/>
        </w:rPr>
      </w:pPr>
      <w:r w:rsidRPr="00CC688A">
        <w:rPr>
          <w:bCs/>
          <w:sz w:val="28"/>
          <w:szCs w:val="28"/>
        </w:rPr>
        <w:t xml:space="preserve"> (2) область рассмотрения в апелляционном порядке касается всех соответствующих элементов по отношению к конкретному делу и прямо не ограничивается элементами или областью проверки в процедуре, проводимой в первом случае. Любая из сторон апелляции может предложить доказательства, юридические аргументы и иски, которые не были поданы на слушание в первой инстанции, если они вытекают из одной и той же причины, или из тех же общих фактов или обстоятельств, поднятых или представленных на слушание в первой</w:t>
      </w:r>
      <w:r w:rsidRPr="00CC688A">
        <w:rPr>
          <w:b/>
          <w:bCs/>
          <w:sz w:val="28"/>
          <w:szCs w:val="28"/>
        </w:rPr>
        <w:t xml:space="preserve"> </w:t>
      </w:r>
      <w:r w:rsidRPr="00E603D9">
        <w:rPr>
          <w:sz w:val="28"/>
          <w:szCs w:val="28"/>
        </w:rPr>
        <w:t>инстанции</w:t>
      </w:r>
      <w:r w:rsidRPr="00CC688A">
        <w:rPr>
          <w:b/>
          <w:bCs/>
          <w:sz w:val="28"/>
          <w:szCs w:val="28"/>
        </w:rPr>
        <w:t xml:space="preserve">. </w:t>
      </w:r>
    </w:p>
    <w:p w14:paraId="27D9B975" w14:textId="77777777" w:rsidR="00552581" w:rsidRPr="00CC688A" w:rsidRDefault="00552581" w:rsidP="00D41A3A">
      <w:pPr>
        <w:rPr>
          <w:bCs/>
          <w:sz w:val="28"/>
          <w:szCs w:val="28"/>
        </w:rPr>
      </w:pPr>
      <w:r w:rsidRPr="00CC688A">
        <w:rPr>
          <w:bCs/>
          <w:sz w:val="28"/>
          <w:szCs w:val="28"/>
        </w:rPr>
        <w:t xml:space="preserve">(3) следующие решения могут быть обжалованы: </w:t>
      </w:r>
    </w:p>
    <w:p w14:paraId="66AC83A2" w14:textId="77777777" w:rsidR="00552581" w:rsidRPr="00CC688A" w:rsidRDefault="00552581" w:rsidP="00D41A3A">
      <w:pPr>
        <w:rPr>
          <w:bCs/>
          <w:sz w:val="28"/>
          <w:szCs w:val="28"/>
        </w:rPr>
      </w:pPr>
      <w:r w:rsidRPr="00CC688A">
        <w:rPr>
          <w:bCs/>
          <w:sz w:val="28"/>
          <w:szCs w:val="28"/>
        </w:rPr>
        <w:t xml:space="preserve">а) решение ANAD или, в зависимости от обстоятельств, комиссии по слушанию о том, что было совершено нарушение антидопинговых правил; </w:t>
      </w:r>
    </w:p>
    <w:p w14:paraId="0342DEA8" w14:textId="4CCE8684" w:rsidR="00552581" w:rsidRPr="00CC688A" w:rsidRDefault="00E603D9" w:rsidP="00D41A3A">
      <w:pPr>
        <w:rPr>
          <w:bCs/>
          <w:sz w:val="28"/>
          <w:szCs w:val="28"/>
        </w:rPr>
      </w:pPr>
      <w:r>
        <w:rPr>
          <w:bCs/>
          <w:sz w:val="28"/>
          <w:szCs w:val="28"/>
          <w:lang w:val="en-US"/>
        </w:rPr>
        <w:t>b</w:t>
      </w:r>
      <w:r w:rsidR="00552581" w:rsidRPr="00CC688A">
        <w:rPr>
          <w:bCs/>
          <w:sz w:val="28"/>
          <w:szCs w:val="28"/>
        </w:rPr>
        <w:t xml:space="preserve">) </w:t>
      </w:r>
      <w:proofErr w:type="gramStart"/>
      <w:r w:rsidR="00552581" w:rsidRPr="00CC688A">
        <w:rPr>
          <w:bCs/>
          <w:sz w:val="28"/>
          <w:szCs w:val="28"/>
        </w:rPr>
        <w:t>решения</w:t>
      </w:r>
      <w:proofErr w:type="gramEnd"/>
      <w:r w:rsidR="00552581" w:rsidRPr="00CC688A">
        <w:rPr>
          <w:bCs/>
          <w:sz w:val="28"/>
          <w:szCs w:val="28"/>
        </w:rPr>
        <w:t xml:space="preserve"> ANAD или, в зависимости от обстоятельств, комиссии по слушанию о введении или не наложении последствий за нарушения антидопинговых правил; </w:t>
      </w:r>
    </w:p>
    <w:p w14:paraId="37648FB9" w14:textId="11B5B141" w:rsidR="00552581" w:rsidRPr="00CC688A" w:rsidRDefault="00E603D9" w:rsidP="00D41A3A">
      <w:pPr>
        <w:rPr>
          <w:bCs/>
          <w:sz w:val="28"/>
          <w:szCs w:val="28"/>
        </w:rPr>
      </w:pPr>
      <w:r>
        <w:rPr>
          <w:bCs/>
          <w:sz w:val="28"/>
          <w:szCs w:val="28"/>
          <w:lang w:val="en-US"/>
        </w:rPr>
        <w:t>c</w:t>
      </w:r>
      <w:r w:rsidR="00552581" w:rsidRPr="00CC688A">
        <w:rPr>
          <w:bCs/>
          <w:sz w:val="28"/>
          <w:szCs w:val="28"/>
        </w:rPr>
        <w:t xml:space="preserve">) </w:t>
      </w:r>
      <w:proofErr w:type="gramStart"/>
      <w:r w:rsidR="00552581" w:rsidRPr="00CC688A">
        <w:rPr>
          <w:bCs/>
          <w:sz w:val="28"/>
          <w:szCs w:val="28"/>
        </w:rPr>
        <w:t>решение</w:t>
      </w:r>
      <w:proofErr w:type="gramEnd"/>
      <w:r w:rsidR="00552581" w:rsidRPr="00CC688A">
        <w:rPr>
          <w:bCs/>
          <w:sz w:val="28"/>
          <w:szCs w:val="28"/>
        </w:rPr>
        <w:t xml:space="preserve"> ANAD или, в зависимости от обстоятельств, комиссии по слушанию о том, что нарушение антидопинговых правил не было совершено; </w:t>
      </w:r>
    </w:p>
    <w:p w14:paraId="27EA8AFF" w14:textId="61E4E36E" w:rsidR="00552581" w:rsidRPr="00CC688A" w:rsidRDefault="00E603D9" w:rsidP="00D41A3A">
      <w:pPr>
        <w:rPr>
          <w:bCs/>
          <w:sz w:val="28"/>
          <w:szCs w:val="28"/>
        </w:rPr>
      </w:pPr>
      <w:r>
        <w:rPr>
          <w:bCs/>
          <w:sz w:val="28"/>
          <w:szCs w:val="28"/>
          <w:lang w:val="en-US"/>
        </w:rPr>
        <w:t>d</w:t>
      </w:r>
      <w:r w:rsidR="00552581" w:rsidRPr="00CC688A">
        <w:rPr>
          <w:bCs/>
          <w:sz w:val="28"/>
          <w:szCs w:val="28"/>
        </w:rPr>
        <w:t xml:space="preserve">) </w:t>
      </w:r>
      <w:proofErr w:type="gramStart"/>
      <w:r w:rsidR="00552581" w:rsidRPr="00CC688A">
        <w:rPr>
          <w:bCs/>
          <w:sz w:val="28"/>
          <w:szCs w:val="28"/>
        </w:rPr>
        <w:t>решение</w:t>
      </w:r>
      <w:proofErr w:type="gramEnd"/>
      <w:r w:rsidR="00552581" w:rsidRPr="00CC688A">
        <w:rPr>
          <w:bCs/>
          <w:sz w:val="28"/>
          <w:szCs w:val="28"/>
        </w:rPr>
        <w:t xml:space="preserve"> ANAD или, при необходимости, комиссии по слушанию, о том, что процедура нарушения антидопинговых правил не может быть продолжена по процедурным причинам, включая предписание; </w:t>
      </w:r>
    </w:p>
    <w:p w14:paraId="6BE31A7F" w14:textId="07ACFB66" w:rsidR="00552581" w:rsidRPr="00E603D9" w:rsidRDefault="00E603D9" w:rsidP="00D41A3A">
      <w:pPr>
        <w:rPr>
          <w:sz w:val="28"/>
          <w:szCs w:val="28"/>
        </w:rPr>
      </w:pPr>
      <w:r>
        <w:rPr>
          <w:sz w:val="28"/>
          <w:szCs w:val="28"/>
          <w:lang w:val="en-US"/>
        </w:rPr>
        <w:t>e</w:t>
      </w:r>
      <w:r w:rsidR="00552581" w:rsidRPr="00E603D9">
        <w:rPr>
          <w:sz w:val="28"/>
          <w:szCs w:val="28"/>
        </w:rPr>
        <w:t xml:space="preserve">) </w:t>
      </w:r>
      <w:proofErr w:type="gramStart"/>
      <w:r w:rsidR="00552581" w:rsidRPr="00E603D9">
        <w:rPr>
          <w:sz w:val="28"/>
          <w:szCs w:val="28"/>
        </w:rPr>
        <w:t>решение</w:t>
      </w:r>
      <w:proofErr w:type="gramEnd"/>
      <w:r w:rsidR="00552581" w:rsidRPr="00E603D9">
        <w:rPr>
          <w:sz w:val="28"/>
          <w:szCs w:val="28"/>
        </w:rPr>
        <w:t xml:space="preserve"> WADA не предоставлять освобождение от обязательности, наложенной на спортсмена, чтобы объявить о своем возвращении в соревновательную деятельность за 6 месяцев до этого, согласно ст. 33; </w:t>
      </w:r>
    </w:p>
    <w:p w14:paraId="027C6D61" w14:textId="1B3024F6" w:rsidR="00552581" w:rsidRPr="00CC688A" w:rsidRDefault="00E603D9" w:rsidP="00D41A3A">
      <w:pPr>
        <w:rPr>
          <w:bCs/>
          <w:sz w:val="28"/>
          <w:szCs w:val="28"/>
        </w:rPr>
      </w:pPr>
      <w:r>
        <w:rPr>
          <w:bCs/>
          <w:sz w:val="28"/>
          <w:szCs w:val="28"/>
          <w:lang w:val="en-US"/>
        </w:rPr>
        <w:t>f</w:t>
      </w:r>
      <w:r w:rsidR="00552581" w:rsidRPr="00CC688A">
        <w:rPr>
          <w:bCs/>
          <w:sz w:val="28"/>
          <w:szCs w:val="28"/>
        </w:rPr>
        <w:t xml:space="preserve">) </w:t>
      </w:r>
      <w:proofErr w:type="gramStart"/>
      <w:r w:rsidR="00552581" w:rsidRPr="00CC688A">
        <w:rPr>
          <w:bCs/>
          <w:sz w:val="28"/>
          <w:szCs w:val="28"/>
        </w:rPr>
        <w:t>решение</w:t>
      </w:r>
      <w:proofErr w:type="gramEnd"/>
      <w:r w:rsidR="00552581" w:rsidRPr="00CC688A">
        <w:rPr>
          <w:bCs/>
          <w:sz w:val="28"/>
          <w:szCs w:val="28"/>
        </w:rPr>
        <w:t xml:space="preserve"> WADA назначить ответственность за управление результатами в случае возникновения спора между ANAD и другой антидопинговой организацией;  </w:t>
      </w:r>
    </w:p>
    <w:p w14:paraId="7A7CE3CC" w14:textId="1ACB97A8" w:rsidR="00552581" w:rsidRPr="00CC688A" w:rsidRDefault="00E603D9" w:rsidP="00D41A3A">
      <w:pPr>
        <w:rPr>
          <w:bCs/>
          <w:sz w:val="28"/>
          <w:szCs w:val="28"/>
        </w:rPr>
      </w:pPr>
      <w:r>
        <w:rPr>
          <w:bCs/>
          <w:sz w:val="28"/>
          <w:szCs w:val="28"/>
          <w:lang w:val="en-US"/>
        </w:rPr>
        <w:t>g</w:t>
      </w:r>
      <w:r w:rsidR="00552581" w:rsidRPr="00CC688A">
        <w:rPr>
          <w:bCs/>
          <w:sz w:val="28"/>
          <w:szCs w:val="28"/>
        </w:rPr>
        <w:t xml:space="preserve">) </w:t>
      </w:r>
      <w:proofErr w:type="gramStart"/>
      <w:r w:rsidR="00552581" w:rsidRPr="00CC688A">
        <w:rPr>
          <w:bCs/>
          <w:sz w:val="28"/>
          <w:szCs w:val="28"/>
        </w:rPr>
        <w:t>решение</w:t>
      </w:r>
      <w:proofErr w:type="gramEnd"/>
      <w:r w:rsidR="00552581" w:rsidRPr="00CC688A">
        <w:rPr>
          <w:bCs/>
          <w:sz w:val="28"/>
          <w:szCs w:val="28"/>
        </w:rPr>
        <w:t xml:space="preserve"> ANAD не показывать положительный или нетипичный результат как нарушение антидопинговых правил; </w:t>
      </w:r>
    </w:p>
    <w:p w14:paraId="243C06D8" w14:textId="18AAF993" w:rsidR="00552581" w:rsidRPr="00CC688A" w:rsidRDefault="00E603D9" w:rsidP="00D41A3A">
      <w:pPr>
        <w:rPr>
          <w:bCs/>
          <w:sz w:val="28"/>
          <w:szCs w:val="28"/>
        </w:rPr>
      </w:pPr>
      <w:r>
        <w:rPr>
          <w:bCs/>
          <w:sz w:val="28"/>
          <w:szCs w:val="28"/>
          <w:lang w:val="en-US"/>
        </w:rPr>
        <w:t>h</w:t>
      </w:r>
      <w:r w:rsidR="00552581" w:rsidRPr="00CC688A">
        <w:rPr>
          <w:bCs/>
          <w:sz w:val="28"/>
          <w:szCs w:val="28"/>
        </w:rPr>
        <w:t xml:space="preserve">) </w:t>
      </w:r>
      <w:proofErr w:type="gramStart"/>
      <w:r w:rsidR="00552581" w:rsidRPr="00CC688A">
        <w:rPr>
          <w:bCs/>
          <w:sz w:val="28"/>
          <w:szCs w:val="28"/>
        </w:rPr>
        <w:t>решение</w:t>
      </w:r>
      <w:proofErr w:type="gramEnd"/>
      <w:r w:rsidR="00552581" w:rsidRPr="00CC688A">
        <w:rPr>
          <w:bCs/>
          <w:sz w:val="28"/>
          <w:szCs w:val="28"/>
        </w:rPr>
        <w:t xml:space="preserve"> ANAD не продолжать исследования нарушения антидопинговых правил после расследования, проведенного в соответствии с международным стандартом для управления результатами; </w:t>
      </w:r>
    </w:p>
    <w:p w14:paraId="2DDF4F15" w14:textId="5ECB2E72" w:rsidR="00552581" w:rsidRPr="00CC688A" w:rsidRDefault="00E603D9" w:rsidP="00D41A3A">
      <w:pPr>
        <w:rPr>
          <w:bCs/>
          <w:sz w:val="28"/>
          <w:szCs w:val="28"/>
        </w:rPr>
      </w:pPr>
      <w:r>
        <w:rPr>
          <w:bCs/>
          <w:sz w:val="28"/>
          <w:szCs w:val="28"/>
          <w:lang w:val="en-US"/>
        </w:rPr>
        <w:t>i</w:t>
      </w:r>
      <w:r w:rsidR="00552581" w:rsidRPr="00CC688A">
        <w:rPr>
          <w:bCs/>
          <w:sz w:val="28"/>
          <w:szCs w:val="28"/>
        </w:rPr>
        <w:t xml:space="preserve">) </w:t>
      </w:r>
      <w:proofErr w:type="gramStart"/>
      <w:r w:rsidR="00552581" w:rsidRPr="00CC688A">
        <w:rPr>
          <w:bCs/>
          <w:sz w:val="28"/>
          <w:szCs w:val="28"/>
        </w:rPr>
        <w:t>решение</w:t>
      </w:r>
      <w:proofErr w:type="gramEnd"/>
      <w:r w:rsidR="00552581" w:rsidRPr="00CC688A">
        <w:rPr>
          <w:bCs/>
          <w:sz w:val="28"/>
          <w:szCs w:val="28"/>
        </w:rPr>
        <w:t xml:space="preserve"> комиссии о наложении или отзыве временной меры приостановления в результате временного слушания; </w:t>
      </w:r>
    </w:p>
    <w:p w14:paraId="6AE99E76" w14:textId="7D082501" w:rsidR="00552581" w:rsidRPr="00CC688A" w:rsidRDefault="00E603D9" w:rsidP="00D41A3A">
      <w:pPr>
        <w:rPr>
          <w:bCs/>
          <w:sz w:val="28"/>
          <w:szCs w:val="28"/>
        </w:rPr>
      </w:pPr>
      <w:r>
        <w:rPr>
          <w:bCs/>
          <w:sz w:val="28"/>
          <w:szCs w:val="28"/>
          <w:lang w:val="en-US"/>
        </w:rPr>
        <w:t>k</w:t>
      </w:r>
      <w:r w:rsidR="00552581" w:rsidRPr="00CC688A">
        <w:rPr>
          <w:bCs/>
          <w:sz w:val="28"/>
          <w:szCs w:val="28"/>
        </w:rPr>
        <w:t xml:space="preserve">) </w:t>
      </w:r>
      <w:proofErr w:type="gramStart"/>
      <w:r w:rsidR="00552581" w:rsidRPr="00CC688A">
        <w:rPr>
          <w:bCs/>
          <w:sz w:val="28"/>
          <w:szCs w:val="28"/>
        </w:rPr>
        <w:t>несоблюдение</w:t>
      </w:r>
      <w:proofErr w:type="gramEnd"/>
      <w:r w:rsidR="00552581" w:rsidRPr="00CC688A">
        <w:rPr>
          <w:bCs/>
          <w:sz w:val="28"/>
          <w:szCs w:val="28"/>
        </w:rPr>
        <w:t xml:space="preserve"> агентством положений </w:t>
      </w:r>
      <w:r w:rsidRPr="00CC688A">
        <w:rPr>
          <w:bCs/>
          <w:sz w:val="28"/>
          <w:szCs w:val="28"/>
        </w:rPr>
        <w:t>ч</w:t>
      </w:r>
      <w:r>
        <w:rPr>
          <w:bCs/>
          <w:sz w:val="28"/>
          <w:szCs w:val="28"/>
        </w:rPr>
        <w:t>асти</w:t>
      </w:r>
      <w:r w:rsidRPr="00CC688A">
        <w:rPr>
          <w:bCs/>
          <w:sz w:val="28"/>
          <w:szCs w:val="28"/>
        </w:rPr>
        <w:t xml:space="preserve"> (1</w:t>
      </w:r>
      <w:r>
        <w:rPr>
          <w:bCs/>
          <w:sz w:val="28"/>
          <w:szCs w:val="28"/>
        </w:rPr>
        <w:t xml:space="preserve">) </w:t>
      </w:r>
      <w:r w:rsidR="00552581" w:rsidRPr="00CC688A">
        <w:rPr>
          <w:bCs/>
          <w:sz w:val="28"/>
          <w:szCs w:val="28"/>
        </w:rPr>
        <w:t xml:space="preserve">статьи 31; </w:t>
      </w:r>
    </w:p>
    <w:p w14:paraId="1F70F9CC" w14:textId="2AECD23F" w:rsidR="00552581" w:rsidRPr="00CC688A" w:rsidRDefault="00E603D9" w:rsidP="00D41A3A">
      <w:pPr>
        <w:rPr>
          <w:bCs/>
          <w:sz w:val="28"/>
          <w:szCs w:val="28"/>
        </w:rPr>
      </w:pPr>
      <w:r>
        <w:rPr>
          <w:bCs/>
          <w:sz w:val="28"/>
          <w:szCs w:val="28"/>
          <w:lang w:val="en-US"/>
        </w:rPr>
        <w:t>l</w:t>
      </w:r>
      <w:r w:rsidR="00552581" w:rsidRPr="00CC688A">
        <w:rPr>
          <w:bCs/>
          <w:sz w:val="28"/>
          <w:szCs w:val="28"/>
        </w:rPr>
        <w:t xml:space="preserve">) </w:t>
      </w:r>
      <w:proofErr w:type="gramStart"/>
      <w:r w:rsidR="00552581" w:rsidRPr="00CC688A">
        <w:rPr>
          <w:bCs/>
          <w:sz w:val="28"/>
          <w:szCs w:val="28"/>
        </w:rPr>
        <w:t>решение</w:t>
      </w:r>
      <w:proofErr w:type="gramEnd"/>
      <w:r w:rsidR="00552581" w:rsidRPr="00CC688A">
        <w:rPr>
          <w:bCs/>
          <w:sz w:val="28"/>
          <w:szCs w:val="28"/>
        </w:rPr>
        <w:t xml:space="preserve"> о том, что ANAD не обладает юрисдикцией принимать решение о предполагаемом нарушении антидопинговых правил или о его последствиях; </w:t>
      </w:r>
    </w:p>
    <w:p w14:paraId="4C2BD45C" w14:textId="3C809984" w:rsidR="00552581" w:rsidRPr="00CC688A" w:rsidRDefault="00E603D9" w:rsidP="00D41A3A">
      <w:pPr>
        <w:rPr>
          <w:bCs/>
          <w:sz w:val="28"/>
          <w:szCs w:val="28"/>
        </w:rPr>
      </w:pPr>
      <w:r>
        <w:rPr>
          <w:bCs/>
          <w:sz w:val="28"/>
          <w:szCs w:val="28"/>
          <w:lang w:val="en-US"/>
        </w:rPr>
        <w:t>m</w:t>
      </w:r>
      <w:r>
        <w:rPr>
          <w:bCs/>
          <w:sz w:val="28"/>
          <w:szCs w:val="28"/>
        </w:rPr>
        <w:t>)</w:t>
      </w:r>
      <w:r w:rsidR="00552581" w:rsidRPr="00CC688A">
        <w:rPr>
          <w:bCs/>
          <w:sz w:val="28"/>
          <w:szCs w:val="28"/>
        </w:rPr>
        <w:t xml:space="preserve"> </w:t>
      </w:r>
      <w:proofErr w:type="gramStart"/>
      <w:r w:rsidR="00552581" w:rsidRPr="00CC688A">
        <w:rPr>
          <w:bCs/>
          <w:sz w:val="28"/>
          <w:szCs w:val="28"/>
        </w:rPr>
        <w:t>решение</w:t>
      </w:r>
      <w:proofErr w:type="gramEnd"/>
      <w:r w:rsidR="00552581" w:rsidRPr="00CC688A">
        <w:rPr>
          <w:bCs/>
          <w:sz w:val="28"/>
          <w:szCs w:val="28"/>
        </w:rPr>
        <w:t xml:space="preserve"> заморозить или не заморозить / восстановить или не восстановить последствия - в соответствии с положениями статьи 60; </w:t>
      </w:r>
    </w:p>
    <w:p w14:paraId="487EB1AD" w14:textId="7CB93FDB" w:rsidR="00552581" w:rsidRPr="00CC688A" w:rsidRDefault="00E603D9" w:rsidP="00D41A3A">
      <w:pPr>
        <w:rPr>
          <w:bCs/>
          <w:sz w:val="28"/>
          <w:szCs w:val="28"/>
        </w:rPr>
      </w:pPr>
      <w:r>
        <w:rPr>
          <w:bCs/>
          <w:sz w:val="28"/>
          <w:szCs w:val="28"/>
          <w:lang w:val="en-US"/>
        </w:rPr>
        <w:t>n</w:t>
      </w:r>
      <w:r w:rsidR="00552581" w:rsidRPr="00CC688A">
        <w:rPr>
          <w:bCs/>
          <w:sz w:val="28"/>
          <w:szCs w:val="28"/>
        </w:rPr>
        <w:t xml:space="preserve">) </w:t>
      </w:r>
      <w:proofErr w:type="gramStart"/>
      <w:r w:rsidR="00552581" w:rsidRPr="00CC688A">
        <w:rPr>
          <w:bCs/>
          <w:sz w:val="28"/>
          <w:szCs w:val="28"/>
        </w:rPr>
        <w:t>несоблюдение</w:t>
      </w:r>
      <w:proofErr w:type="gramEnd"/>
      <w:r w:rsidR="00552581" w:rsidRPr="00CC688A">
        <w:rPr>
          <w:bCs/>
          <w:sz w:val="28"/>
          <w:szCs w:val="28"/>
        </w:rPr>
        <w:t xml:space="preserve"> положений ч</w:t>
      </w:r>
      <w:r>
        <w:rPr>
          <w:bCs/>
          <w:sz w:val="28"/>
          <w:szCs w:val="28"/>
        </w:rPr>
        <w:t>астей</w:t>
      </w:r>
      <w:r w:rsidR="00552581" w:rsidRPr="00CC688A">
        <w:rPr>
          <w:bCs/>
          <w:sz w:val="28"/>
          <w:szCs w:val="28"/>
        </w:rPr>
        <w:t xml:space="preserve"> (1) - (2) </w:t>
      </w:r>
      <w:r w:rsidRPr="00CC688A">
        <w:rPr>
          <w:bCs/>
          <w:sz w:val="28"/>
          <w:szCs w:val="28"/>
        </w:rPr>
        <w:t xml:space="preserve">ст. 63 </w:t>
      </w:r>
      <w:r w:rsidR="00552581" w:rsidRPr="00CC688A">
        <w:rPr>
          <w:bCs/>
          <w:sz w:val="28"/>
          <w:szCs w:val="28"/>
        </w:rPr>
        <w:t>и ч</w:t>
      </w:r>
      <w:r>
        <w:rPr>
          <w:bCs/>
          <w:sz w:val="28"/>
          <w:szCs w:val="28"/>
        </w:rPr>
        <w:t>астей</w:t>
      </w:r>
      <w:r w:rsidR="00552581" w:rsidRPr="00CC688A">
        <w:rPr>
          <w:bCs/>
          <w:sz w:val="28"/>
          <w:szCs w:val="28"/>
        </w:rPr>
        <w:t xml:space="preserve"> (5) - (7) </w:t>
      </w:r>
      <w:r w:rsidRPr="00CC688A">
        <w:rPr>
          <w:bCs/>
          <w:sz w:val="28"/>
          <w:szCs w:val="28"/>
        </w:rPr>
        <w:t xml:space="preserve">ст. 69 </w:t>
      </w:r>
      <w:r w:rsidR="00552581" w:rsidRPr="00CC688A">
        <w:rPr>
          <w:bCs/>
          <w:sz w:val="28"/>
          <w:szCs w:val="28"/>
        </w:rPr>
        <w:t xml:space="preserve">настоящего </w:t>
      </w:r>
      <w:r w:rsidRPr="00CC688A">
        <w:rPr>
          <w:bCs/>
          <w:sz w:val="28"/>
          <w:szCs w:val="28"/>
        </w:rPr>
        <w:t>закона</w:t>
      </w:r>
      <w:r w:rsidR="00552581" w:rsidRPr="00CC688A">
        <w:rPr>
          <w:bCs/>
          <w:sz w:val="28"/>
          <w:szCs w:val="28"/>
        </w:rPr>
        <w:t xml:space="preserve">; </w:t>
      </w:r>
    </w:p>
    <w:p w14:paraId="3F731509" w14:textId="77777777" w:rsidR="00552581" w:rsidRPr="00E603D9" w:rsidRDefault="00552581" w:rsidP="00D41A3A">
      <w:pPr>
        <w:rPr>
          <w:sz w:val="28"/>
          <w:szCs w:val="28"/>
        </w:rPr>
      </w:pPr>
      <w:r w:rsidRPr="00E603D9">
        <w:rPr>
          <w:sz w:val="28"/>
          <w:szCs w:val="28"/>
        </w:rPr>
        <w:t xml:space="preserve">о) несоблюдение статьи 10.8.1 Кодекса; </w:t>
      </w:r>
    </w:p>
    <w:p w14:paraId="3CFAD648" w14:textId="3464AD67" w:rsidR="00552581" w:rsidRPr="00E603D9" w:rsidRDefault="00E603D9" w:rsidP="00D41A3A">
      <w:pPr>
        <w:rPr>
          <w:sz w:val="28"/>
          <w:szCs w:val="28"/>
        </w:rPr>
      </w:pPr>
      <w:r>
        <w:rPr>
          <w:sz w:val="28"/>
          <w:szCs w:val="28"/>
          <w:lang w:val="en-US"/>
        </w:rPr>
        <w:t>p</w:t>
      </w:r>
      <w:r w:rsidR="00552581" w:rsidRPr="00E603D9">
        <w:rPr>
          <w:sz w:val="28"/>
          <w:szCs w:val="28"/>
        </w:rPr>
        <w:t xml:space="preserve">) </w:t>
      </w:r>
      <w:proofErr w:type="gramStart"/>
      <w:r w:rsidR="00552581" w:rsidRPr="00E603D9">
        <w:rPr>
          <w:sz w:val="28"/>
          <w:szCs w:val="28"/>
        </w:rPr>
        <w:t>решение</w:t>
      </w:r>
      <w:proofErr w:type="gramEnd"/>
      <w:r w:rsidR="00552581" w:rsidRPr="00E603D9">
        <w:rPr>
          <w:sz w:val="28"/>
          <w:szCs w:val="28"/>
        </w:rPr>
        <w:t xml:space="preserve"> в соответствии со статьей 10.14.3 Кодекса; </w:t>
      </w:r>
    </w:p>
    <w:p w14:paraId="7DFB6417" w14:textId="322BA1D0" w:rsidR="00552581" w:rsidRPr="00CC688A" w:rsidRDefault="00E603D9" w:rsidP="00D41A3A">
      <w:pPr>
        <w:rPr>
          <w:b/>
          <w:bCs/>
          <w:sz w:val="28"/>
          <w:szCs w:val="28"/>
        </w:rPr>
      </w:pPr>
      <w:r>
        <w:rPr>
          <w:bCs/>
          <w:sz w:val="28"/>
          <w:szCs w:val="28"/>
          <w:lang w:val="en-US"/>
        </w:rPr>
        <w:t>q</w:t>
      </w:r>
      <w:r w:rsidR="00552581" w:rsidRPr="00CC688A">
        <w:rPr>
          <w:bCs/>
          <w:sz w:val="28"/>
          <w:szCs w:val="28"/>
        </w:rPr>
        <w:t xml:space="preserve">) </w:t>
      </w:r>
      <w:proofErr w:type="gramStart"/>
      <w:r w:rsidR="00552581" w:rsidRPr="00CC688A">
        <w:rPr>
          <w:bCs/>
          <w:sz w:val="28"/>
          <w:szCs w:val="28"/>
        </w:rPr>
        <w:t>решение</w:t>
      </w:r>
      <w:proofErr w:type="gramEnd"/>
      <w:r w:rsidR="00552581" w:rsidRPr="00CC688A">
        <w:rPr>
          <w:bCs/>
          <w:sz w:val="28"/>
          <w:szCs w:val="28"/>
        </w:rPr>
        <w:t xml:space="preserve"> ANAD не применять решение, принятое другой антидопинговой организацией</w:t>
      </w:r>
      <w:r w:rsidR="00552581" w:rsidRPr="00CC688A">
        <w:rPr>
          <w:b/>
          <w:bCs/>
          <w:sz w:val="28"/>
          <w:szCs w:val="28"/>
        </w:rPr>
        <w:t xml:space="preserve"> </w:t>
      </w:r>
      <w:r w:rsidR="00552581" w:rsidRPr="00E603D9">
        <w:rPr>
          <w:sz w:val="28"/>
          <w:szCs w:val="28"/>
        </w:rPr>
        <w:t>в соответствии со статьей 15 Кодекса;</w:t>
      </w:r>
      <w:r w:rsidR="00552581" w:rsidRPr="00CC688A">
        <w:rPr>
          <w:b/>
          <w:bCs/>
          <w:sz w:val="28"/>
          <w:szCs w:val="28"/>
        </w:rPr>
        <w:t xml:space="preserve"> </w:t>
      </w:r>
    </w:p>
    <w:p w14:paraId="303BC1B0" w14:textId="390DFC96" w:rsidR="00552581" w:rsidRPr="00CC688A" w:rsidRDefault="00E603D9" w:rsidP="00D41A3A">
      <w:pPr>
        <w:rPr>
          <w:bCs/>
          <w:sz w:val="28"/>
          <w:szCs w:val="28"/>
        </w:rPr>
      </w:pPr>
      <w:r>
        <w:rPr>
          <w:bCs/>
          <w:sz w:val="28"/>
          <w:szCs w:val="28"/>
          <w:lang w:val="en-US"/>
        </w:rPr>
        <w:t>r</w:t>
      </w:r>
      <w:r w:rsidR="00552581" w:rsidRPr="00CC688A">
        <w:rPr>
          <w:bCs/>
          <w:sz w:val="28"/>
          <w:szCs w:val="28"/>
        </w:rPr>
        <w:t xml:space="preserve">) </w:t>
      </w:r>
      <w:proofErr w:type="gramStart"/>
      <w:r w:rsidR="00552581" w:rsidRPr="00CC688A">
        <w:rPr>
          <w:bCs/>
          <w:sz w:val="28"/>
          <w:szCs w:val="28"/>
        </w:rPr>
        <w:t>решение</w:t>
      </w:r>
      <w:proofErr w:type="gramEnd"/>
      <w:r w:rsidR="00552581" w:rsidRPr="00CC688A">
        <w:rPr>
          <w:bCs/>
          <w:sz w:val="28"/>
          <w:szCs w:val="28"/>
        </w:rPr>
        <w:t xml:space="preserve"> в соответствии со статьей 27.3 Кодекса. </w:t>
      </w:r>
    </w:p>
    <w:p w14:paraId="7F82562C" w14:textId="3E8358BF" w:rsidR="00552581" w:rsidRPr="00CC688A" w:rsidRDefault="00552581" w:rsidP="00D41A3A">
      <w:pPr>
        <w:rPr>
          <w:bCs/>
          <w:sz w:val="28"/>
          <w:szCs w:val="28"/>
        </w:rPr>
      </w:pPr>
      <w:r w:rsidRPr="00CC688A">
        <w:rPr>
          <w:bCs/>
          <w:sz w:val="28"/>
          <w:szCs w:val="28"/>
        </w:rPr>
        <w:t xml:space="preserve">(4) </w:t>
      </w:r>
      <w:r w:rsidR="00E603D9" w:rsidRPr="00CC688A">
        <w:rPr>
          <w:bCs/>
          <w:sz w:val="28"/>
          <w:szCs w:val="28"/>
        </w:rPr>
        <w:t xml:space="preserve">В </w:t>
      </w:r>
      <w:r w:rsidRPr="00CC688A">
        <w:rPr>
          <w:bCs/>
          <w:sz w:val="28"/>
          <w:szCs w:val="28"/>
        </w:rPr>
        <w:t xml:space="preserve">помещениях, возникающих в результате участия в международной спортивной демонстрации или в помещениях, в которых участвуют спортсмены международного уровня, решения ANAD или комиссии по слушанию могут быть оспорены апелляцией исключительно в Спортивный арбитражный суд (далее – </w:t>
      </w:r>
      <w:r w:rsidR="00E603D9">
        <w:rPr>
          <w:bCs/>
          <w:sz w:val="28"/>
          <w:szCs w:val="28"/>
        </w:rPr>
        <w:t>САС</w:t>
      </w:r>
      <w:r w:rsidRPr="00CC688A">
        <w:rPr>
          <w:bCs/>
          <w:sz w:val="28"/>
          <w:szCs w:val="28"/>
        </w:rPr>
        <w:t xml:space="preserve">). </w:t>
      </w:r>
    </w:p>
    <w:p w14:paraId="4630E300" w14:textId="2B9A04D9" w:rsidR="00552581" w:rsidRPr="00E603D9" w:rsidRDefault="00552581" w:rsidP="00D41A3A">
      <w:pPr>
        <w:rPr>
          <w:sz w:val="28"/>
          <w:szCs w:val="28"/>
        </w:rPr>
      </w:pPr>
      <w:r w:rsidRPr="00CC688A">
        <w:rPr>
          <w:bCs/>
          <w:sz w:val="28"/>
          <w:szCs w:val="28"/>
        </w:rPr>
        <w:t xml:space="preserve">(5) </w:t>
      </w:r>
      <w:r w:rsidR="00E603D9" w:rsidRPr="00CC688A">
        <w:rPr>
          <w:bCs/>
          <w:sz w:val="28"/>
          <w:szCs w:val="28"/>
        </w:rPr>
        <w:t>Вызовы</w:t>
      </w:r>
      <w:r w:rsidRPr="00CC688A">
        <w:rPr>
          <w:bCs/>
          <w:sz w:val="28"/>
          <w:szCs w:val="28"/>
        </w:rPr>
        <w:t>, не предусмотренные в части (4)</w:t>
      </w:r>
      <w:r w:rsidR="00E603D9">
        <w:rPr>
          <w:bCs/>
          <w:sz w:val="28"/>
          <w:szCs w:val="28"/>
        </w:rPr>
        <w:t>,</w:t>
      </w:r>
      <w:r w:rsidRPr="00CC688A">
        <w:rPr>
          <w:b/>
          <w:bCs/>
          <w:sz w:val="28"/>
          <w:szCs w:val="28"/>
        </w:rPr>
        <w:t xml:space="preserve"> </w:t>
      </w:r>
      <w:r w:rsidRPr="00E603D9">
        <w:rPr>
          <w:sz w:val="28"/>
          <w:szCs w:val="28"/>
        </w:rPr>
        <w:t xml:space="preserve">могут быть обжалованы в апелляционной комиссии в соответствии с международным стандартом обработки результатов, антидопинговыми правилами, процедурным регламентом апелляционной комиссии и соблюдением следующих принципов: </w:t>
      </w:r>
    </w:p>
    <w:p w14:paraId="5C814B25" w14:textId="77777777" w:rsidR="00552581" w:rsidRPr="00E603D9" w:rsidRDefault="00552581" w:rsidP="00D41A3A">
      <w:pPr>
        <w:rPr>
          <w:sz w:val="28"/>
          <w:szCs w:val="28"/>
        </w:rPr>
      </w:pPr>
      <w:r w:rsidRPr="00E603D9">
        <w:rPr>
          <w:sz w:val="28"/>
          <w:szCs w:val="28"/>
        </w:rPr>
        <w:t xml:space="preserve">- своевременное слушание; </w:t>
      </w:r>
    </w:p>
    <w:p w14:paraId="672CA39B" w14:textId="77777777" w:rsidR="00552581" w:rsidRPr="00CC688A" w:rsidRDefault="00552581" w:rsidP="00D41A3A">
      <w:pPr>
        <w:rPr>
          <w:bCs/>
          <w:sz w:val="28"/>
          <w:szCs w:val="28"/>
        </w:rPr>
      </w:pPr>
      <w:r w:rsidRPr="00CC688A">
        <w:rPr>
          <w:bCs/>
          <w:sz w:val="28"/>
          <w:szCs w:val="28"/>
        </w:rPr>
        <w:t xml:space="preserve">- справедливый и беспристрастный орган слушания, оперативно и институционально независимый; </w:t>
      </w:r>
    </w:p>
    <w:p w14:paraId="368D50FE" w14:textId="77777777" w:rsidR="00552581" w:rsidRPr="00CC688A" w:rsidRDefault="00552581" w:rsidP="00D41A3A">
      <w:pPr>
        <w:rPr>
          <w:bCs/>
          <w:sz w:val="28"/>
          <w:szCs w:val="28"/>
        </w:rPr>
      </w:pPr>
      <w:r w:rsidRPr="00CC688A">
        <w:rPr>
          <w:bCs/>
          <w:sz w:val="28"/>
          <w:szCs w:val="28"/>
        </w:rPr>
        <w:t xml:space="preserve">- право быть представленным адвокатом за счет этого лица; и </w:t>
      </w:r>
    </w:p>
    <w:p w14:paraId="6668F863" w14:textId="77777777" w:rsidR="00552581" w:rsidRPr="00CC688A" w:rsidRDefault="00552581" w:rsidP="00D41A3A">
      <w:pPr>
        <w:rPr>
          <w:bCs/>
          <w:sz w:val="28"/>
          <w:szCs w:val="28"/>
        </w:rPr>
      </w:pPr>
      <w:r w:rsidRPr="00CC688A">
        <w:rPr>
          <w:bCs/>
          <w:sz w:val="28"/>
          <w:szCs w:val="28"/>
        </w:rPr>
        <w:t xml:space="preserve">- мотивированное решение в письменной форме своевременно. </w:t>
      </w:r>
    </w:p>
    <w:p w14:paraId="640DDF2E" w14:textId="10833A1D" w:rsidR="00552581" w:rsidRPr="00CC688A" w:rsidRDefault="00552581" w:rsidP="00D41A3A">
      <w:pPr>
        <w:rPr>
          <w:bCs/>
          <w:sz w:val="28"/>
          <w:szCs w:val="28"/>
        </w:rPr>
      </w:pPr>
      <w:r w:rsidRPr="00CC688A">
        <w:rPr>
          <w:bCs/>
          <w:sz w:val="28"/>
          <w:szCs w:val="28"/>
        </w:rPr>
        <w:t xml:space="preserve">(6) </w:t>
      </w:r>
      <w:r w:rsidR="00E603D9" w:rsidRPr="00CC688A">
        <w:rPr>
          <w:bCs/>
          <w:sz w:val="28"/>
          <w:szCs w:val="28"/>
        </w:rPr>
        <w:t xml:space="preserve">В </w:t>
      </w:r>
      <w:r w:rsidRPr="00CC688A">
        <w:rPr>
          <w:bCs/>
          <w:sz w:val="28"/>
          <w:szCs w:val="28"/>
        </w:rPr>
        <w:t>ситуации, когда в конкретном случае антидопинговая организация не может в разумные сроки, установленные WADA, принять решение, определяющее, имело ли место нарушение антидопинговых правил, WADA может решить обратиться непосредственно к CA</w:t>
      </w:r>
      <w:proofErr w:type="gramStart"/>
      <w:r w:rsidR="00E603D9">
        <w:rPr>
          <w:bCs/>
          <w:sz w:val="28"/>
          <w:szCs w:val="28"/>
        </w:rPr>
        <w:t>С</w:t>
      </w:r>
      <w:proofErr w:type="gramEnd"/>
      <w:r w:rsidRPr="00CC688A">
        <w:rPr>
          <w:bCs/>
          <w:sz w:val="28"/>
          <w:szCs w:val="28"/>
        </w:rPr>
        <w:t>, как если бы антидопинговая организация приняла решение о том, что нарушение антидопинговых правил не было совершено.</w:t>
      </w:r>
    </w:p>
    <w:p w14:paraId="0337D32A" w14:textId="724EDCB3" w:rsidR="00552581" w:rsidRPr="00CC688A" w:rsidRDefault="00552581" w:rsidP="00D41A3A">
      <w:pPr>
        <w:rPr>
          <w:bCs/>
          <w:sz w:val="28"/>
          <w:szCs w:val="28"/>
        </w:rPr>
      </w:pPr>
      <w:r w:rsidRPr="00CC688A">
        <w:rPr>
          <w:bCs/>
          <w:sz w:val="28"/>
          <w:szCs w:val="28"/>
        </w:rPr>
        <w:t>В ситуации, когда арбитражная коллегия CA</w:t>
      </w:r>
      <w:proofErr w:type="gramStart"/>
      <w:r w:rsidR="00E603D9">
        <w:rPr>
          <w:bCs/>
          <w:sz w:val="28"/>
          <w:szCs w:val="28"/>
        </w:rPr>
        <w:t>С</w:t>
      </w:r>
      <w:proofErr w:type="gramEnd"/>
      <w:r w:rsidRPr="00CC688A">
        <w:rPr>
          <w:bCs/>
          <w:sz w:val="28"/>
          <w:szCs w:val="28"/>
        </w:rPr>
        <w:t xml:space="preserve"> устанавливает, что было совершено нарушение антидопинговых правил и что WADA действовала разумно, решив обратиться непосредственно в CA</w:t>
      </w:r>
      <w:r w:rsidR="00E603D9">
        <w:rPr>
          <w:bCs/>
          <w:sz w:val="28"/>
          <w:szCs w:val="28"/>
        </w:rPr>
        <w:t>С</w:t>
      </w:r>
      <w:r w:rsidRPr="00CC688A">
        <w:rPr>
          <w:bCs/>
          <w:sz w:val="28"/>
          <w:szCs w:val="28"/>
        </w:rPr>
        <w:t xml:space="preserve">, тогда расходы и гонорары за адвокатское представительство, нанятые WADA для рассмотрения апелляции, будут возмещены WADA антидопинговой организацией. </w:t>
      </w:r>
    </w:p>
    <w:p w14:paraId="0FAC9182" w14:textId="22225F9C" w:rsidR="00552581" w:rsidRPr="00E603D9" w:rsidRDefault="00552581" w:rsidP="00D41A3A">
      <w:pPr>
        <w:rPr>
          <w:sz w:val="28"/>
          <w:szCs w:val="28"/>
        </w:rPr>
      </w:pPr>
      <w:r w:rsidRPr="00E603D9">
        <w:rPr>
          <w:sz w:val="28"/>
          <w:szCs w:val="28"/>
        </w:rPr>
        <w:t xml:space="preserve">(7) </w:t>
      </w:r>
      <w:r w:rsidR="00E603D9" w:rsidRPr="00E603D9">
        <w:rPr>
          <w:sz w:val="28"/>
          <w:szCs w:val="28"/>
        </w:rPr>
        <w:t xml:space="preserve">Решения </w:t>
      </w:r>
      <w:r w:rsidRPr="00E603D9">
        <w:rPr>
          <w:sz w:val="28"/>
          <w:szCs w:val="28"/>
        </w:rPr>
        <w:t xml:space="preserve">в отношении </w:t>
      </w:r>
      <w:r w:rsidR="00E603D9">
        <w:rPr>
          <w:sz w:val="28"/>
          <w:szCs w:val="28"/>
        </w:rPr>
        <w:t>ИТИ</w:t>
      </w:r>
      <w:r w:rsidR="00E603D9" w:rsidRPr="00E603D9">
        <w:rPr>
          <w:sz w:val="28"/>
          <w:szCs w:val="28"/>
        </w:rPr>
        <w:t xml:space="preserve"> </w:t>
      </w:r>
      <w:r w:rsidRPr="00E603D9">
        <w:rPr>
          <w:sz w:val="28"/>
          <w:szCs w:val="28"/>
        </w:rPr>
        <w:t xml:space="preserve">могут быть обжалованы в соответствии со ст. ХХ. </w:t>
      </w:r>
    </w:p>
    <w:p w14:paraId="6A56D1E3" w14:textId="392152CC" w:rsidR="00552581" w:rsidRPr="00E603D9" w:rsidRDefault="00552581" w:rsidP="00D41A3A">
      <w:pPr>
        <w:rPr>
          <w:sz w:val="28"/>
          <w:szCs w:val="28"/>
        </w:rPr>
      </w:pPr>
      <w:r w:rsidRPr="00E603D9">
        <w:rPr>
          <w:sz w:val="28"/>
          <w:szCs w:val="28"/>
        </w:rPr>
        <w:t>(8)</w:t>
      </w:r>
      <w:r w:rsidR="00E603D9">
        <w:rPr>
          <w:sz w:val="28"/>
          <w:szCs w:val="28"/>
        </w:rPr>
        <w:t xml:space="preserve"> </w:t>
      </w:r>
      <w:r w:rsidR="00E603D9" w:rsidRPr="00E603D9">
        <w:rPr>
          <w:sz w:val="28"/>
          <w:szCs w:val="28"/>
        </w:rPr>
        <w:t xml:space="preserve">В </w:t>
      </w:r>
      <w:r w:rsidRPr="00E603D9">
        <w:rPr>
          <w:sz w:val="28"/>
          <w:szCs w:val="28"/>
        </w:rPr>
        <w:t>случае, если WADA имеет право подать апелляцию в соответствии со ст. 13 Кодекса и настоящей главы, и никакая другая сторона не обжаловала окончательное решение в процессе ANAD, WADA может обжаловать такое решение непосредственно в CA</w:t>
      </w:r>
      <w:proofErr w:type="gramStart"/>
      <w:r w:rsidR="00F41C8A">
        <w:rPr>
          <w:sz w:val="28"/>
          <w:szCs w:val="28"/>
        </w:rPr>
        <w:t>С</w:t>
      </w:r>
      <w:proofErr w:type="gramEnd"/>
      <w:r w:rsidR="00E603D9" w:rsidRPr="00E603D9">
        <w:rPr>
          <w:sz w:val="28"/>
          <w:szCs w:val="28"/>
        </w:rPr>
        <w:t xml:space="preserve">, </w:t>
      </w:r>
      <w:r w:rsidRPr="00E603D9">
        <w:rPr>
          <w:sz w:val="28"/>
          <w:szCs w:val="28"/>
        </w:rPr>
        <w:t xml:space="preserve">не исчерпывая другие средства правовой защиты в процессе ANAD. </w:t>
      </w:r>
    </w:p>
    <w:p w14:paraId="78F139D2" w14:textId="217CF8EB" w:rsidR="00552581" w:rsidRPr="00CC688A" w:rsidRDefault="00552581" w:rsidP="00E603D9">
      <w:pPr>
        <w:rPr>
          <w:b/>
          <w:bCs/>
          <w:sz w:val="28"/>
          <w:szCs w:val="28"/>
        </w:rPr>
      </w:pPr>
      <w:r w:rsidRPr="00CC688A">
        <w:rPr>
          <w:b/>
          <w:bCs/>
          <w:sz w:val="28"/>
          <w:szCs w:val="28"/>
        </w:rPr>
        <w:t xml:space="preserve"> </w:t>
      </w:r>
    </w:p>
    <w:p w14:paraId="594417FC" w14:textId="792F51EF" w:rsidR="00552581" w:rsidRPr="00F41C8A" w:rsidRDefault="00552581" w:rsidP="00D41A3A">
      <w:pPr>
        <w:rPr>
          <w:sz w:val="28"/>
          <w:szCs w:val="28"/>
        </w:rPr>
      </w:pPr>
      <w:r w:rsidRPr="00CC688A">
        <w:rPr>
          <w:b/>
          <w:bCs/>
          <w:sz w:val="28"/>
          <w:szCs w:val="28"/>
        </w:rPr>
        <w:t xml:space="preserve">Статья 42. </w:t>
      </w:r>
      <w:r w:rsidRPr="00F41C8A">
        <w:rPr>
          <w:sz w:val="28"/>
          <w:szCs w:val="28"/>
        </w:rPr>
        <w:t>Л</w:t>
      </w:r>
      <w:r w:rsidR="00F41C8A" w:rsidRPr="00F41C8A">
        <w:rPr>
          <w:sz w:val="28"/>
          <w:szCs w:val="28"/>
        </w:rPr>
        <w:t>ица</w:t>
      </w:r>
      <w:r w:rsidRPr="00F41C8A">
        <w:rPr>
          <w:sz w:val="28"/>
          <w:szCs w:val="28"/>
        </w:rPr>
        <w:t xml:space="preserve">, которые имеют право подать апелляцию </w:t>
      </w:r>
    </w:p>
    <w:p w14:paraId="24591190" w14:textId="55C29C15" w:rsidR="00552581" w:rsidRPr="00CC688A" w:rsidRDefault="00552581" w:rsidP="00D41A3A">
      <w:pPr>
        <w:rPr>
          <w:bCs/>
          <w:sz w:val="28"/>
          <w:szCs w:val="28"/>
        </w:rPr>
      </w:pPr>
      <w:r w:rsidRPr="00CC688A">
        <w:rPr>
          <w:bCs/>
          <w:sz w:val="28"/>
          <w:szCs w:val="28"/>
        </w:rPr>
        <w:t>(1) решения, предусмотренные пунктом 43 части (4) следующие стороны имеют право подать апелляцию в CA</w:t>
      </w:r>
      <w:r w:rsidR="007C4778">
        <w:rPr>
          <w:bCs/>
          <w:sz w:val="28"/>
          <w:szCs w:val="28"/>
          <w:lang w:val="en-US"/>
        </w:rPr>
        <w:t>C</w:t>
      </w:r>
      <w:r w:rsidRPr="00CC688A">
        <w:rPr>
          <w:bCs/>
          <w:sz w:val="28"/>
          <w:szCs w:val="28"/>
        </w:rPr>
        <w:t xml:space="preserve">:  </w:t>
      </w:r>
    </w:p>
    <w:p w14:paraId="08039430" w14:textId="77777777" w:rsidR="00552581" w:rsidRPr="00CC688A" w:rsidRDefault="00552581" w:rsidP="00D41A3A">
      <w:pPr>
        <w:rPr>
          <w:bCs/>
          <w:sz w:val="28"/>
          <w:szCs w:val="28"/>
        </w:rPr>
      </w:pPr>
      <w:r w:rsidRPr="00CC688A">
        <w:rPr>
          <w:bCs/>
          <w:sz w:val="28"/>
          <w:szCs w:val="28"/>
        </w:rPr>
        <w:t xml:space="preserve">а) спортсмен или другое лицо, подлежащее решению, оспоренному апелляцией;  </w:t>
      </w:r>
    </w:p>
    <w:p w14:paraId="0C58A4DF" w14:textId="3C849515" w:rsidR="00552581" w:rsidRPr="00CC688A" w:rsidRDefault="00F41C8A" w:rsidP="00D41A3A">
      <w:pPr>
        <w:rPr>
          <w:bCs/>
          <w:sz w:val="28"/>
          <w:szCs w:val="28"/>
        </w:rPr>
      </w:pPr>
      <w:r>
        <w:rPr>
          <w:bCs/>
          <w:sz w:val="28"/>
          <w:szCs w:val="28"/>
          <w:lang w:val="en-US"/>
        </w:rPr>
        <w:t>b</w:t>
      </w:r>
      <w:r w:rsidR="00552581" w:rsidRPr="00CC688A">
        <w:rPr>
          <w:bCs/>
          <w:sz w:val="28"/>
          <w:szCs w:val="28"/>
        </w:rPr>
        <w:t xml:space="preserve">) </w:t>
      </w:r>
      <w:proofErr w:type="gramStart"/>
      <w:r w:rsidR="00552581" w:rsidRPr="00CC688A">
        <w:rPr>
          <w:bCs/>
          <w:sz w:val="28"/>
          <w:szCs w:val="28"/>
        </w:rPr>
        <w:t>другое</w:t>
      </w:r>
      <w:proofErr w:type="gramEnd"/>
      <w:r w:rsidR="00552581" w:rsidRPr="00CC688A">
        <w:rPr>
          <w:bCs/>
          <w:sz w:val="28"/>
          <w:szCs w:val="28"/>
        </w:rPr>
        <w:t xml:space="preserve"> лицо, в связи с которым было принято оспариваемое решение;  </w:t>
      </w:r>
    </w:p>
    <w:p w14:paraId="3FB9B1AA" w14:textId="623E3D9E" w:rsidR="00552581" w:rsidRPr="00CC688A" w:rsidRDefault="00F41C8A" w:rsidP="00D41A3A">
      <w:pPr>
        <w:rPr>
          <w:bCs/>
          <w:sz w:val="28"/>
          <w:szCs w:val="28"/>
        </w:rPr>
      </w:pPr>
      <w:r>
        <w:rPr>
          <w:bCs/>
          <w:sz w:val="28"/>
          <w:szCs w:val="28"/>
          <w:lang w:val="en-US"/>
        </w:rPr>
        <w:t>c</w:t>
      </w:r>
      <w:r w:rsidR="00552581" w:rsidRPr="00CC688A">
        <w:rPr>
          <w:bCs/>
          <w:sz w:val="28"/>
          <w:szCs w:val="28"/>
        </w:rPr>
        <w:t xml:space="preserve">) </w:t>
      </w:r>
      <w:proofErr w:type="gramStart"/>
      <w:r w:rsidR="00552581" w:rsidRPr="00CC688A">
        <w:rPr>
          <w:bCs/>
          <w:sz w:val="28"/>
          <w:szCs w:val="28"/>
        </w:rPr>
        <w:t>ответственная</w:t>
      </w:r>
      <w:proofErr w:type="gramEnd"/>
      <w:r w:rsidR="00552581" w:rsidRPr="00CC688A">
        <w:rPr>
          <w:bCs/>
          <w:sz w:val="28"/>
          <w:szCs w:val="28"/>
        </w:rPr>
        <w:t xml:space="preserve"> Международная федерация;  </w:t>
      </w:r>
    </w:p>
    <w:p w14:paraId="51E19881" w14:textId="7C3D867A" w:rsidR="00552581" w:rsidRPr="00CC688A" w:rsidRDefault="00F41C8A" w:rsidP="00D41A3A">
      <w:pPr>
        <w:rPr>
          <w:b/>
          <w:bCs/>
          <w:sz w:val="28"/>
          <w:szCs w:val="28"/>
        </w:rPr>
      </w:pPr>
      <w:r>
        <w:rPr>
          <w:bCs/>
          <w:sz w:val="28"/>
          <w:szCs w:val="28"/>
          <w:lang w:val="en-US"/>
        </w:rPr>
        <w:t>d</w:t>
      </w:r>
      <w:r w:rsidR="00552581" w:rsidRPr="00CC688A">
        <w:rPr>
          <w:bCs/>
          <w:sz w:val="28"/>
          <w:szCs w:val="28"/>
        </w:rPr>
        <w:t xml:space="preserve">) ANAD </w:t>
      </w:r>
      <w:r w:rsidR="00552581" w:rsidRPr="00F41C8A">
        <w:rPr>
          <w:sz w:val="28"/>
          <w:szCs w:val="28"/>
        </w:rPr>
        <w:t>или национальная антидопинговая организация страны проживания лица или стран, гражданином или лицензией которых является лицо;</w:t>
      </w:r>
      <w:r w:rsidR="00552581" w:rsidRPr="00CC688A">
        <w:rPr>
          <w:b/>
          <w:bCs/>
          <w:sz w:val="28"/>
          <w:szCs w:val="28"/>
        </w:rPr>
        <w:t xml:space="preserve">  </w:t>
      </w:r>
    </w:p>
    <w:p w14:paraId="56A46D38" w14:textId="77777777" w:rsidR="00552581" w:rsidRPr="00CC688A" w:rsidRDefault="00552581" w:rsidP="00D41A3A">
      <w:pPr>
        <w:rPr>
          <w:bCs/>
          <w:sz w:val="28"/>
          <w:szCs w:val="28"/>
        </w:rPr>
      </w:pPr>
      <w:r w:rsidRPr="00CC688A">
        <w:rPr>
          <w:bCs/>
          <w:sz w:val="28"/>
          <w:szCs w:val="28"/>
        </w:rPr>
        <w:t xml:space="preserve">e) Международный олимпийский комитет или Международный </w:t>
      </w:r>
      <w:proofErr w:type="spellStart"/>
      <w:r w:rsidRPr="00CC688A">
        <w:rPr>
          <w:bCs/>
          <w:sz w:val="28"/>
          <w:szCs w:val="28"/>
        </w:rPr>
        <w:t>паралимпийский</w:t>
      </w:r>
      <w:proofErr w:type="spellEnd"/>
      <w:r w:rsidRPr="00CC688A">
        <w:rPr>
          <w:bCs/>
          <w:sz w:val="28"/>
          <w:szCs w:val="28"/>
        </w:rPr>
        <w:t xml:space="preserve"> комитет, в зависимости от обстоятельств, когда решение может иметь эффект в отношении Олимпийских игр или </w:t>
      </w:r>
      <w:proofErr w:type="spellStart"/>
      <w:r w:rsidRPr="00CC688A">
        <w:rPr>
          <w:bCs/>
          <w:sz w:val="28"/>
          <w:szCs w:val="28"/>
        </w:rPr>
        <w:t>Паралимпийских</w:t>
      </w:r>
      <w:proofErr w:type="spellEnd"/>
      <w:r w:rsidRPr="00CC688A">
        <w:rPr>
          <w:bCs/>
          <w:sz w:val="28"/>
          <w:szCs w:val="28"/>
        </w:rPr>
        <w:t xml:space="preserve"> игр, включая решения, касающиеся права на участие в Олимпийских играх или </w:t>
      </w:r>
      <w:proofErr w:type="spellStart"/>
      <w:r w:rsidRPr="00CC688A">
        <w:rPr>
          <w:bCs/>
          <w:sz w:val="28"/>
          <w:szCs w:val="28"/>
        </w:rPr>
        <w:t>Паралимпийских</w:t>
      </w:r>
      <w:proofErr w:type="spellEnd"/>
      <w:r w:rsidRPr="00CC688A">
        <w:rPr>
          <w:bCs/>
          <w:sz w:val="28"/>
          <w:szCs w:val="28"/>
        </w:rPr>
        <w:t xml:space="preserve"> играх; и  </w:t>
      </w:r>
    </w:p>
    <w:p w14:paraId="7CFEEDCF" w14:textId="09AFC3C8" w:rsidR="00552581" w:rsidRPr="00CC688A" w:rsidRDefault="00F41C8A" w:rsidP="00D41A3A">
      <w:pPr>
        <w:rPr>
          <w:bCs/>
          <w:sz w:val="28"/>
          <w:szCs w:val="28"/>
        </w:rPr>
      </w:pPr>
      <w:r>
        <w:rPr>
          <w:bCs/>
          <w:sz w:val="28"/>
          <w:szCs w:val="28"/>
          <w:lang w:val="en-US"/>
        </w:rPr>
        <w:t>f</w:t>
      </w:r>
      <w:r w:rsidR="00552581" w:rsidRPr="00CC688A">
        <w:rPr>
          <w:bCs/>
          <w:sz w:val="28"/>
          <w:szCs w:val="28"/>
        </w:rPr>
        <w:t xml:space="preserve">) Всемирное антидопинговое агентство (WADA). </w:t>
      </w:r>
    </w:p>
    <w:p w14:paraId="5AF610B0" w14:textId="609B96D4" w:rsidR="00552581" w:rsidRPr="00CC688A" w:rsidRDefault="00552581" w:rsidP="00D41A3A">
      <w:pPr>
        <w:rPr>
          <w:bCs/>
          <w:sz w:val="28"/>
          <w:szCs w:val="28"/>
        </w:rPr>
      </w:pPr>
      <w:r w:rsidRPr="00CC688A">
        <w:rPr>
          <w:bCs/>
          <w:sz w:val="28"/>
          <w:szCs w:val="28"/>
        </w:rPr>
        <w:t xml:space="preserve">(2) </w:t>
      </w:r>
      <w:r w:rsidR="007C4778" w:rsidRPr="00CC688A">
        <w:rPr>
          <w:bCs/>
          <w:sz w:val="28"/>
          <w:szCs w:val="28"/>
        </w:rPr>
        <w:t>Решения, предусмотренные</w:t>
      </w:r>
      <w:r w:rsidR="007C4778">
        <w:rPr>
          <w:bCs/>
          <w:sz w:val="28"/>
          <w:szCs w:val="28"/>
        </w:rPr>
        <w:t xml:space="preserve"> </w:t>
      </w:r>
      <w:r w:rsidRPr="00CC688A">
        <w:rPr>
          <w:bCs/>
          <w:sz w:val="28"/>
          <w:szCs w:val="28"/>
        </w:rPr>
        <w:t xml:space="preserve">в </w:t>
      </w:r>
      <w:r w:rsidR="007C4778">
        <w:rPr>
          <w:bCs/>
          <w:sz w:val="28"/>
          <w:szCs w:val="28"/>
        </w:rPr>
        <w:t>части (</w:t>
      </w:r>
      <w:r w:rsidR="007C4778" w:rsidRPr="00CC688A">
        <w:rPr>
          <w:bCs/>
          <w:sz w:val="28"/>
          <w:szCs w:val="28"/>
        </w:rPr>
        <w:t xml:space="preserve">5) </w:t>
      </w:r>
      <w:r w:rsidRPr="00CC688A">
        <w:rPr>
          <w:bCs/>
          <w:sz w:val="28"/>
          <w:szCs w:val="28"/>
        </w:rPr>
        <w:t>ст. 43</w:t>
      </w:r>
      <w:r w:rsidR="007C4778">
        <w:rPr>
          <w:bCs/>
          <w:sz w:val="28"/>
          <w:szCs w:val="28"/>
        </w:rPr>
        <w:t xml:space="preserve">, </w:t>
      </w:r>
      <w:r w:rsidRPr="00CC688A">
        <w:rPr>
          <w:bCs/>
          <w:sz w:val="28"/>
          <w:szCs w:val="28"/>
        </w:rPr>
        <w:t xml:space="preserve">в ситуации, когда не применяются положения части (1), могут быть оспорены в апелляционной комиссии следующими сторонами: </w:t>
      </w:r>
    </w:p>
    <w:p w14:paraId="2CEB1EC2" w14:textId="77777777" w:rsidR="00552581" w:rsidRPr="00CC688A" w:rsidRDefault="00552581" w:rsidP="00D41A3A">
      <w:pPr>
        <w:rPr>
          <w:bCs/>
          <w:sz w:val="28"/>
          <w:szCs w:val="28"/>
        </w:rPr>
      </w:pPr>
      <w:r w:rsidRPr="00CC688A">
        <w:rPr>
          <w:bCs/>
          <w:sz w:val="28"/>
          <w:szCs w:val="28"/>
        </w:rPr>
        <w:t xml:space="preserve">а) спортсмен или другое лицо, которое является субъектом оспариваемого решения; </w:t>
      </w:r>
    </w:p>
    <w:p w14:paraId="5307C4C1" w14:textId="3D6FDBB4" w:rsidR="00552581" w:rsidRPr="00CC688A" w:rsidRDefault="007C4778" w:rsidP="00D41A3A">
      <w:pPr>
        <w:rPr>
          <w:bCs/>
          <w:sz w:val="28"/>
          <w:szCs w:val="28"/>
        </w:rPr>
      </w:pPr>
      <w:r>
        <w:rPr>
          <w:bCs/>
          <w:sz w:val="28"/>
          <w:szCs w:val="28"/>
          <w:lang w:val="en-US"/>
        </w:rPr>
        <w:t>b</w:t>
      </w:r>
      <w:r w:rsidR="00552581" w:rsidRPr="00CC688A">
        <w:rPr>
          <w:bCs/>
          <w:sz w:val="28"/>
          <w:szCs w:val="28"/>
        </w:rPr>
        <w:t xml:space="preserve">) </w:t>
      </w:r>
      <w:proofErr w:type="gramStart"/>
      <w:r w:rsidR="00552581" w:rsidRPr="00CC688A">
        <w:rPr>
          <w:bCs/>
          <w:sz w:val="28"/>
          <w:szCs w:val="28"/>
        </w:rPr>
        <w:t>другое</w:t>
      </w:r>
      <w:proofErr w:type="gramEnd"/>
      <w:r w:rsidR="00552581" w:rsidRPr="00CC688A">
        <w:rPr>
          <w:bCs/>
          <w:sz w:val="28"/>
          <w:szCs w:val="28"/>
        </w:rPr>
        <w:t xml:space="preserve"> лицо, в связи с которым было принято оспариваемое решение; </w:t>
      </w:r>
    </w:p>
    <w:p w14:paraId="6C13F681" w14:textId="4C2D014B" w:rsidR="00552581" w:rsidRPr="00CC688A" w:rsidRDefault="007C4778" w:rsidP="00D41A3A">
      <w:pPr>
        <w:rPr>
          <w:bCs/>
          <w:sz w:val="28"/>
          <w:szCs w:val="28"/>
        </w:rPr>
      </w:pPr>
      <w:r>
        <w:rPr>
          <w:bCs/>
          <w:sz w:val="28"/>
          <w:szCs w:val="28"/>
          <w:lang w:val="en-US"/>
        </w:rPr>
        <w:t>c</w:t>
      </w:r>
      <w:r w:rsidR="00552581" w:rsidRPr="00CC688A">
        <w:rPr>
          <w:bCs/>
          <w:sz w:val="28"/>
          <w:szCs w:val="28"/>
        </w:rPr>
        <w:t xml:space="preserve">) </w:t>
      </w:r>
      <w:proofErr w:type="gramStart"/>
      <w:r w:rsidR="00552581" w:rsidRPr="00CC688A">
        <w:rPr>
          <w:bCs/>
          <w:sz w:val="28"/>
          <w:szCs w:val="28"/>
        </w:rPr>
        <w:t>ответственная</w:t>
      </w:r>
      <w:proofErr w:type="gramEnd"/>
      <w:r w:rsidR="00552581" w:rsidRPr="00CC688A">
        <w:rPr>
          <w:bCs/>
          <w:sz w:val="28"/>
          <w:szCs w:val="28"/>
        </w:rPr>
        <w:t xml:space="preserve"> </w:t>
      </w:r>
      <w:r w:rsidRPr="00CC688A">
        <w:rPr>
          <w:bCs/>
          <w:sz w:val="28"/>
          <w:szCs w:val="28"/>
        </w:rPr>
        <w:t xml:space="preserve">международная </w:t>
      </w:r>
      <w:r w:rsidR="00552581" w:rsidRPr="00CC688A">
        <w:rPr>
          <w:bCs/>
          <w:sz w:val="28"/>
          <w:szCs w:val="28"/>
        </w:rPr>
        <w:t xml:space="preserve">федерация; </w:t>
      </w:r>
    </w:p>
    <w:p w14:paraId="54E49D43" w14:textId="704A8196" w:rsidR="00552581" w:rsidRPr="00CC688A" w:rsidRDefault="007C4778" w:rsidP="00D41A3A">
      <w:pPr>
        <w:rPr>
          <w:bCs/>
          <w:sz w:val="28"/>
          <w:szCs w:val="28"/>
        </w:rPr>
      </w:pPr>
      <w:r>
        <w:rPr>
          <w:bCs/>
          <w:sz w:val="28"/>
          <w:szCs w:val="28"/>
          <w:lang w:val="en-US"/>
        </w:rPr>
        <w:t>d</w:t>
      </w:r>
      <w:r w:rsidR="00552581" w:rsidRPr="00CC688A">
        <w:rPr>
          <w:bCs/>
          <w:sz w:val="28"/>
          <w:szCs w:val="28"/>
        </w:rPr>
        <w:t xml:space="preserve">) Международный олимпийский комитет, Международный </w:t>
      </w:r>
      <w:proofErr w:type="spellStart"/>
      <w:r w:rsidR="00552581" w:rsidRPr="00CC688A">
        <w:rPr>
          <w:bCs/>
          <w:sz w:val="28"/>
          <w:szCs w:val="28"/>
        </w:rPr>
        <w:t>паралимпийский</w:t>
      </w:r>
      <w:proofErr w:type="spellEnd"/>
      <w:r w:rsidR="00552581" w:rsidRPr="00CC688A">
        <w:rPr>
          <w:bCs/>
          <w:sz w:val="28"/>
          <w:szCs w:val="28"/>
        </w:rPr>
        <w:t xml:space="preserve"> комитет, в зависимости от ситуации, когда решение может иметь последствия по отношению к Олимпийским играм или </w:t>
      </w:r>
      <w:proofErr w:type="spellStart"/>
      <w:r w:rsidR="00552581" w:rsidRPr="00CC688A">
        <w:rPr>
          <w:bCs/>
          <w:sz w:val="28"/>
          <w:szCs w:val="28"/>
        </w:rPr>
        <w:t>Паралимпийским</w:t>
      </w:r>
      <w:proofErr w:type="spellEnd"/>
      <w:r w:rsidR="00552581" w:rsidRPr="00CC688A">
        <w:rPr>
          <w:bCs/>
          <w:sz w:val="28"/>
          <w:szCs w:val="28"/>
        </w:rPr>
        <w:t xml:space="preserve"> играм, включая решения, касающиеся права на участие в Олимпийских играх или </w:t>
      </w:r>
      <w:proofErr w:type="spellStart"/>
      <w:r w:rsidR="00552581" w:rsidRPr="00CC688A">
        <w:rPr>
          <w:bCs/>
          <w:sz w:val="28"/>
          <w:szCs w:val="28"/>
        </w:rPr>
        <w:t>Паралимпийских</w:t>
      </w:r>
      <w:proofErr w:type="spellEnd"/>
      <w:r w:rsidR="00552581" w:rsidRPr="00CC688A">
        <w:rPr>
          <w:bCs/>
          <w:sz w:val="28"/>
          <w:szCs w:val="28"/>
        </w:rPr>
        <w:t xml:space="preserve"> играх; </w:t>
      </w:r>
    </w:p>
    <w:p w14:paraId="6171EA7B" w14:textId="5A393735" w:rsidR="00552581" w:rsidRPr="00CC688A" w:rsidRDefault="00552581" w:rsidP="00D41A3A">
      <w:pPr>
        <w:rPr>
          <w:bCs/>
          <w:sz w:val="28"/>
          <w:szCs w:val="28"/>
        </w:rPr>
      </w:pPr>
      <w:r w:rsidRPr="00CC688A">
        <w:rPr>
          <w:bCs/>
          <w:sz w:val="28"/>
          <w:szCs w:val="28"/>
        </w:rPr>
        <w:t xml:space="preserve">e) национальная антидопинговая организация в стране проживания человека или в странах, </w:t>
      </w:r>
      <w:r w:rsidR="007C4778">
        <w:rPr>
          <w:bCs/>
          <w:sz w:val="28"/>
          <w:szCs w:val="28"/>
        </w:rPr>
        <w:t>в которых</w:t>
      </w:r>
      <w:r w:rsidRPr="00CC688A">
        <w:rPr>
          <w:bCs/>
          <w:sz w:val="28"/>
          <w:szCs w:val="28"/>
        </w:rPr>
        <w:t xml:space="preserve"> лицо имеет гражданство или лицензию; </w:t>
      </w:r>
    </w:p>
    <w:p w14:paraId="6A3D5409" w14:textId="77777777" w:rsidR="00552581" w:rsidRPr="00CC688A" w:rsidRDefault="00552581" w:rsidP="00D41A3A">
      <w:pPr>
        <w:rPr>
          <w:bCs/>
          <w:sz w:val="28"/>
          <w:szCs w:val="28"/>
        </w:rPr>
      </w:pPr>
      <w:r w:rsidRPr="00CC688A">
        <w:rPr>
          <w:bCs/>
          <w:sz w:val="28"/>
          <w:szCs w:val="28"/>
        </w:rPr>
        <w:t xml:space="preserve">f) ANAD; </w:t>
      </w:r>
    </w:p>
    <w:p w14:paraId="4DCDD7ED" w14:textId="755A46E8" w:rsidR="00552581" w:rsidRPr="00CC688A" w:rsidRDefault="007C4778" w:rsidP="00D41A3A">
      <w:pPr>
        <w:rPr>
          <w:bCs/>
          <w:sz w:val="28"/>
          <w:szCs w:val="28"/>
        </w:rPr>
      </w:pPr>
      <w:r>
        <w:rPr>
          <w:bCs/>
          <w:sz w:val="28"/>
          <w:szCs w:val="28"/>
          <w:lang w:val="en-US"/>
        </w:rPr>
        <w:t>g</w:t>
      </w:r>
      <w:r w:rsidR="00552581" w:rsidRPr="00CC688A">
        <w:rPr>
          <w:bCs/>
          <w:sz w:val="28"/>
          <w:szCs w:val="28"/>
        </w:rPr>
        <w:t>) ВАДА</w:t>
      </w:r>
      <w:r w:rsidRPr="00723022">
        <w:rPr>
          <w:bCs/>
          <w:sz w:val="28"/>
          <w:szCs w:val="28"/>
        </w:rPr>
        <w:t>.</w:t>
      </w:r>
      <w:r w:rsidR="00552581" w:rsidRPr="00CC688A">
        <w:rPr>
          <w:bCs/>
          <w:sz w:val="28"/>
          <w:szCs w:val="28"/>
        </w:rPr>
        <w:t xml:space="preserve"> </w:t>
      </w:r>
    </w:p>
    <w:p w14:paraId="6CE18632" w14:textId="1461A338" w:rsidR="00552581" w:rsidRPr="007C4778" w:rsidRDefault="00552581" w:rsidP="00D41A3A">
      <w:pPr>
        <w:rPr>
          <w:sz w:val="28"/>
          <w:szCs w:val="28"/>
        </w:rPr>
      </w:pPr>
      <w:r w:rsidRPr="00CC688A">
        <w:rPr>
          <w:b/>
          <w:bCs/>
          <w:sz w:val="28"/>
          <w:szCs w:val="28"/>
        </w:rPr>
        <w:t xml:space="preserve">(3) </w:t>
      </w:r>
      <w:r w:rsidR="007C4778" w:rsidRPr="007C4778">
        <w:rPr>
          <w:sz w:val="28"/>
          <w:szCs w:val="28"/>
        </w:rPr>
        <w:t xml:space="preserve">В </w:t>
      </w:r>
      <w:r w:rsidRPr="007C4778">
        <w:rPr>
          <w:sz w:val="28"/>
          <w:szCs w:val="28"/>
        </w:rPr>
        <w:t xml:space="preserve">случаях, предусмотренных </w:t>
      </w:r>
      <w:r w:rsidR="007C4778">
        <w:rPr>
          <w:sz w:val="28"/>
          <w:szCs w:val="28"/>
        </w:rPr>
        <w:t>частью</w:t>
      </w:r>
      <w:r w:rsidRPr="007C4778">
        <w:rPr>
          <w:sz w:val="28"/>
          <w:szCs w:val="28"/>
        </w:rPr>
        <w:t xml:space="preserve"> (2), WADA, Международный олимпийский комитет, Международный </w:t>
      </w:r>
      <w:proofErr w:type="spellStart"/>
      <w:r w:rsidRPr="007C4778">
        <w:rPr>
          <w:sz w:val="28"/>
          <w:szCs w:val="28"/>
        </w:rPr>
        <w:t>паралимпийский</w:t>
      </w:r>
      <w:proofErr w:type="spellEnd"/>
      <w:r w:rsidRPr="007C4778">
        <w:rPr>
          <w:sz w:val="28"/>
          <w:szCs w:val="28"/>
        </w:rPr>
        <w:t xml:space="preserve"> комитет и соответствующая международная федерация также имеют право обжаловать CAC против решения апелляционной комиссии. </w:t>
      </w:r>
    </w:p>
    <w:p w14:paraId="22E629F9" w14:textId="01854741" w:rsidR="00552581" w:rsidRPr="00CC688A" w:rsidRDefault="00552581" w:rsidP="00D41A3A">
      <w:pPr>
        <w:rPr>
          <w:bCs/>
          <w:sz w:val="28"/>
          <w:szCs w:val="28"/>
        </w:rPr>
      </w:pPr>
      <w:r w:rsidRPr="00CC688A">
        <w:rPr>
          <w:bCs/>
          <w:sz w:val="28"/>
          <w:szCs w:val="28"/>
        </w:rPr>
        <w:t xml:space="preserve">(4) </w:t>
      </w:r>
      <w:r w:rsidR="007C4778" w:rsidRPr="00CC688A">
        <w:rPr>
          <w:bCs/>
          <w:sz w:val="28"/>
          <w:szCs w:val="28"/>
        </w:rPr>
        <w:t>Решения</w:t>
      </w:r>
      <w:r w:rsidRPr="00CC688A">
        <w:rPr>
          <w:bCs/>
          <w:sz w:val="28"/>
          <w:szCs w:val="28"/>
        </w:rPr>
        <w:t xml:space="preserve">, по которым было предусмотрено временное отстранение, могут быть обжалованы исключительно спортсменом или другим лицом, которым было наложено временное отстранение, в течение 14 дней </w:t>
      </w:r>
      <w:proofErr w:type="gramStart"/>
      <w:r w:rsidRPr="00CC688A">
        <w:rPr>
          <w:bCs/>
          <w:sz w:val="28"/>
          <w:szCs w:val="28"/>
        </w:rPr>
        <w:t>с даты уведомления</w:t>
      </w:r>
      <w:proofErr w:type="gramEnd"/>
      <w:r w:rsidRPr="00CC688A">
        <w:rPr>
          <w:bCs/>
          <w:sz w:val="28"/>
          <w:szCs w:val="28"/>
        </w:rPr>
        <w:t>. Апелляция выносится на рассмотрение в экстренном порядке.</w:t>
      </w:r>
    </w:p>
    <w:p w14:paraId="72E4E808" w14:textId="77777777" w:rsidR="00552581" w:rsidRPr="00CC688A" w:rsidRDefault="00552581" w:rsidP="00D41A3A">
      <w:pPr>
        <w:rPr>
          <w:b/>
          <w:bCs/>
          <w:sz w:val="28"/>
          <w:szCs w:val="28"/>
        </w:rPr>
      </w:pPr>
    </w:p>
    <w:p w14:paraId="52A66C0C" w14:textId="77777777" w:rsidR="00552581" w:rsidRPr="00CC688A" w:rsidRDefault="00552581" w:rsidP="00D41A3A">
      <w:pPr>
        <w:rPr>
          <w:b/>
          <w:bCs/>
          <w:sz w:val="28"/>
          <w:szCs w:val="28"/>
        </w:rPr>
      </w:pPr>
      <w:r w:rsidRPr="00CC688A">
        <w:rPr>
          <w:b/>
          <w:bCs/>
          <w:sz w:val="28"/>
          <w:szCs w:val="28"/>
        </w:rPr>
        <w:t xml:space="preserve">Статья 43. </w:t>
      </w:r>
      <w:r w:rsidRPr="007C4778">
        <w:rPr>
          <w:sz w:val="28"/>
          <w:szCs w:val="28"/>
        </w:rPr>
        <w:t>Срок обращения</w:t>
      </w:r>
      <w:r w:rsidRPr="00CC688A">
        <w:rPr>
          <w:b/>
          <w:bCs/>
          <w:sz w:val="28"/>
          <w:szCs w:val="28"/>
        </w:rPr>
        <w:t xml:space="preserve">  </w:t>
      </w:r>
    </w:p>
    <w:p w14:paraId="558BECFD" w14:textId="552A25C1" w:rsidR="00552581" w:rsidRPr="00CC688A" w:rsidRDefault="00552581" w:rsidP="00D41A3A">
      <w:pPr>
        <w:rPr>
          <w:bCs/>
          <w:sz w:val="28"/>
          <w:szCs w:val="28"/>
        </w:rPr>
      </w:pPr>
      <w:r w:rsidRPr="00CC688A">
        <w:rPr>
          <w:bCs/>
          <w:sz w:val="28"/>
          <w:szCs w:val="28"/>
        </w:rPr>
        <w:t xml:space="preserve">(1) </w:t>
      </w:r>
      <w:r w:rsidR="007C4778" w:rsidRPr="00CC688A">
        <w:rPr>
          <w:bCs/>
          <w:sz w:val="28"/>
          <w:szCs w:val="28"/>
        </w:rPr>
        <w:t xml:space="preserve">Срок </w:t>
      </w:r>
      <w:r w:rsidRPr="00CC688A">
        <w:rPr>
          <w:bCs/>
          <w:sz w:val="28"/>
          <w:szCs w:val="28"/>
        </w:rPr>
        <w:t xml:space="preserve">осуществления апелляции сторонами, предусмотренными ст. 44 часть (2) истекает в течение 21 дня </w:t>
      </w:r>
      <w:proofErr w:type="gramStart"/>
      <w:r w:rsidRPr="00CC688A">
        <w:rPr>
          <w:bCs/>
          <w:sz w:val="28"/>
          <w:szCs w:val="28"/>
        </w:rPr>
        <w:t>с даты общения</w:t>
      </w:r>
      <w:proofErr w:type="gramEnd"/>
      <w:r w:rsidRPr="00CC688A">
        <w:rPr>
          <w:bCs/>
          <w:sz w:val="28"/>
          <w:szCs w:val="28"/>
        </w:rPr>
        <w:t xml:space="preserve">. </w:t>
      </w:r>
    </w:p>
    <w:p w14:paraId="740F7D93" w14:textId="44F26A12" w:rsidR="00552581" w:rsidRPr="00CC688A" w:rsidRDefault="00552581" w:rsidP="00D41A3A">
      <w:pPr>
        <w:rPr>
          <w:bCs/>
          <w:sz w:val="28"/>
          <w:szCs w:val="28"/>
        </w:rPr>
      </w:pPr>
      <w:r w:rsidRPr="00CC688A">
        <w:rPr>
          <w:bCs/>
          <w:sz w:val="28"/>
          <w:szCs w:val="28"/>
        </w:rPr>
        <w:t xml:space="preserve">(2) </w:t>
      </w:r>
      <w:r w:rsidR="007C4778" w:rsidRPr="00CC688A">
        <w:rPr>
          <w:bCs/>
          <w:sz w:val="28"/>
          <w:szCs w:val="28"/>
        </w:rPr>
        <w:t xml:space="preserve">Крайний </w:t>
      </w:r>
      <w:r w:rsidRPr="00CC688A">
        <w:rPr>
          <w:bCs/>
          <w:sz w:val="28"/>
          <w:szCs w:val="28"/>
        </w:rPr>
        <w:t xml:space="preserve">срок для формулирования звонка WADA будет самой удаленной из следующих дат: </w:t>
      </w:r>
    </w:p>
    <w:p w14:paraId="11515E2D" w14:textId="77777777" w:rsidR="00552581" w:rsidRPr="00CC688A" w:rsidRDefault="00552581" w:rsidP="00D41A3A">
      <w:pPr>
        <w:rPr>
          <w:bCs/>
          <w:sz w:val="28"/>
          <w:szCs w:val="28"/>
        </w:rPr>
      </w:pPr>
      <w:r w:rsidRPr="00CC688A">
        <w:rPr>
          <w:bCs/>
          <w:sz w:val="28"/>
          <w:szCs w:val="28"/>
        </w:rPr>
        <w:t xml:space="preserve">а) 21 (двадцать один) день с последнего дня, когда любая из других сторон с правом обжалования могла сформулировать апелляцию; или </w:t>
      </w:r>
    </w:p>
    <w:p w14:paraId="79969BDE" w14:textId="1D21F8E1" w:rsidR="00552581" w:rsidRPr="00CC688A" w:rsidRDefault="007C4778" w:rsidP="00D41A3A">
      <w:pPr>
        <w:rPr>
          <w:bCs/>
          <w:sz w:val="28"/>
          <w:szCs w:val="28"/>
        </w:rPr>
      </w:pPr>
      <w:r>
        <w:rPr>
          <w:bCs/>
          <w:sz w:val="28"/>
          <w:szCs w:val="28"/>
          <w:lang w:val="en-US"/>
        </w:rPr>
        <w:t>b</w:t>
      </w:r>
      <w:r w:rsidR="00552581" w:rsidRPr="00CC688A">
        <w:rPr>
          <w:bCs/>
          <w:sz w:val="28"/>
          <w:szCs w:val="28"/>
        </w:rPr>
        <w:t xml:space="preserve">) 21 (двадцать один) день с даты, когда WADA получает полное досье относительно решения. </w:t>
      </w:r>
    </w:p>
    <w:p w14:paraId="21E68458" w14:textId="5EFB9416" w:rsidR="00552581" w:rsidRPr="007C4778" w:rsidRDefault="00552581" w:rsidP="00D41A3A">
      <w:pPr>
        <w:rPr>
          <w:sz w:val="28"/>
          <w:szCs w:val="28"/>
        </w:rPr>
      </w:pPr>
      <w:r w:rsidRPr="007C4778">
        <w:rPr>
          <w:sz w:val="28"/>
          <w:szCs w:val="28"/>
        </w:rPr>
        <w:t>(3)</w:t>
      </w:r>
      <w:r w:rsidRPr="00CC688A">
        <w:rPr>
          <w:b/>
          <w:bCs/>
          <w:sz w:val="28"/>
          <w:szCs w:val="28"/>
        </w:rPr>
        <w:t xml:space="preserve"> </w:t>
      </w:r>
      <w:r w:rsidR="007C4778" w:rsidRPr="007C4778">
        <w:rPr>
          <w:sz w:val="28"/>
          <w:szCs w:val="28"/>
        </w:rPr>
        <w:t xml:space="preserve">Срок </w:t>
      </w:r>
      <w:r w:rsidRPr="007C4778">
        <w:rPr>
          <w:sz w:val="28"/>
          <w:szCs w:val="28"/>
        </w:rPr>
        <w:t xml:space="preserve">для сторон, имеющих право на апелляцию, но не для сторон процедуры, приведшей к апелляции решения, указан в антидопинговых правилах. </w:t>
      </w:r>
    </w:p>
    <w:p w14:paraId="236FDEA4" w14:textId="77777777" w:rsidR="00552581" w:rsidRPr="007C4778" w:rsidRDefault="00552581" w:rsidP="00D41A3A">
      <w:pPr>
        <w:rPr>
          <w:sz w:val="28"/>
          <w:szCs w:val="28"/>
        </w:rPr>
      </w:pPr>
      <w:r w:rsidRPr="007C4778">
        <w:rPr>
          <w:sz w:val="28"/>
          <w:szCs w:val="28"/>
        </w:rPr>
        <w:t xml:space="preserve"> </w:t>
      </w:r>
    </w:p>
    <w:p w14:paraId="15BCF5AC" w14:textId="77777777" w:rsidR="00552581" w:rsidRPr="007C4778" w:rsidRDefault="00552581" w:rsidP="00D41A3A">
      <w:pPr>
        <w:rPr>
          <w:sz w:val="28"/>
          <w:szCs w:val="28"/>
        </w:rPr>
      </w:pPr>
      <w:r w:rsidRPr="00CC688A">
        <w:rPr>
          <w:b/>
          <w:bCs/>
          <w:sz w:val="28"/>
          <w:szCs w:val="28"/>
        </w:rPr>
        <w:t xml:space="preserve">Статья 44.  </w:t>
      </w:r>
      <w:r w:rsidRPr="007C4778">
        <w:rPr>
          <w:sz w:val="28"/>
          <w:szCs w:val="28"/>
        </w:rPr>
        <w:t xml:space="preserve">Апелляция об инциденте и другие допустимые вспомогательные формы апелляции </w:t>
      </w:r>
    </w:p>
    <w:p w14:paraId="0D2994E4" w14:textId="77777777" w:rsidR="00552581" w:rsidRPr="00CC688A" w:rsidRDefault="00552581" w:rsidP="00D41A3A">
      <w:pPr>
        <w:rPr>
          <w:bCs/>
          <w:sz w:val="28"/>
          <w:szCs w:val="28"/>
        </w:rPr>
      </w:pPr>
      <w:r w:rsidRPr="00CC688A">
        <w:rPr>
          <w:bCs/>
          <w:sz w:val="28"/>
          <w:szCs w:val="28"/>
        </w:rPr>
        <w:t xml:space="preserve">Апелляция об инциденте, а также другие формы косвенного апелляции, сформулированные лицом в делах, представленных в CAS в соответствии с положениями Кодекса, специально разрешены. Любая сторона с правом обжалования в соответствии с этой главой должна подать апелляцию об инциденте или последующую апелляцию не позднее, чем после приветствия, сделанного этой стороной. </w:t>
      </w:r>
    </w:p>
    <w:p w14:paraId="0F41944C" w14:textId="77777777" w:rsidR="00552581" w:rsidRPr="00CC688A" w:rsidRDefault="00552581" w:rsidP="00D41A3A">
      <w:pPr>
        <w:rPr>
          <w:bCs/>
          <w:sz w:val="28"/>
          <w:szCs w:val="28"/>
        </w:rPr>
      </w:pPr>
      <w:r w:rsidRPr="00CC688A">
        <w:rPr>
          <w:bCs/>
          <w:sz w:val="28"/>
          <w:szCs w:val="28"/>
        </w:rPr>
        <w:t xml:space="preserve"> </w:t>
      </w:r>
    </w:p>
    <w:p w14:paraId="61E2D431" w14:textId="77777777" w:rsidR="00552581" w:rsidRPr="007C4778" w:rsidRDefault="00552581" w:rsidP="00D41A3A">
      <w:pPr>
        <w:rPr>
          <w:sz w:val="28"/>
          <w:szCs w:val="28"/>
        </w:rPr>
      </w:pPr>
      <w:r w:rsidRPr="00CC688A">
        <w:rPr>
          <w:b/>
          <w:bCs/>
          <w:sz w:val="28"/>
          <w:szCs w:val="28"/>
        </w:rPr>
        <w:t xml:space="preserve">Статья 45. </w:t>
      </w:r>
      <w:r w:rsidRPr="007C4778">
        <w:rPr>
          <w:sz w:val="28"/>
          <w:szCs w:val="28"/>
        </w:rPr>
        <w:t xml:space="preserve">Уведомление о решениях, принятых в апелляции </w:t>
      </w:r>
    </w:p>
    <w:p w14:paraId="6ECDC134" w14:textId="637174FE" w:rsidR="00552581" w:rsidRPr="007C4778" w:rsidRDefault="00552581" w:rsidP="007C4778">
      <w:pPr>
        <w:rPr>
          <w:bCs/>
          <w:sz w:val="28"/>
          <w:szCs w:val="28"/>
        </w:rPr>
      </w:pPr>
      <w:r w:rsidRPr="00CC688A">
        <w:rPr>
          <w:bCs/>
          <w:sz w:val="28"/>
          <w:szCs w:val="28"/>
        </w:rPr>
        <w:t xml:space="preserve">Любая антидопинговая организация, участвующая в апелляционном разбирательстве, незамедлительно передаст решение, вынесенное по апелляции, спортсмену или другому лицу и любой антидопинговой организации, которая имела бы право на апелляцию в соответствии со статьей 44 в соответствии с положениями главы VIII. </w:t>
      </w:r>
    </w:p>
    <w:p w14:paraId="6679E060" w14:textId="77777777" w:rsidR="00552581" w:rsidRPr="00CC688A" w:rsidRDefault="00552581" w:rsidP="00D41A3A">
      <w:pPr>
        <w:rPr>
          <w:b/>
          <w:bCs/>
          <w:sz w:val="28"/>
          <w:szCs w:val="28"/>
        </w:rPr>
      </w:pPr>
      <w:r w:rsidRPr="00CC688A">
        <w:rPr>
          <w:b/>
          <w:bCs/>
          <w:sz w:val="28"/>
          <w:szCs w:val="28"/>
        </w:rPr>
        <w:t xml:space="preserve"> </w:t>
      </w:r>
    </w:p>
    <w:p w14:paraId="6CA19FB5" w14:textId="77777777" w:rsidR="00552581" w:rsidRPr="00CC688A" w:rsidRDefault="00552581" w:rsidP="007C4778">
      <w:pPr>
        <w:ind w:firstLine="0"/>
        <w:jc w:val="center"/>
        <w:rPr>
          <w:b/>
          <w:bCs/>
          <w:sz w:val="28"/>
          <w:szCs w:val="28"/>
        </w:rPr>
      </w:pPr>
      <w:r w:rsidRPr="00CC688A">
        <w:rPr>
          <w:b/>
          <w:bCs/>
          <w:sz w:val="28"/>
          <w:szCs w:val="28"/>
        </w:rPr>
        <w:t>Глава VIII</w:t>
      </w:r>
    </w:p>
    <w:p w14:paraId="0F78E4FC" w14:textId="77777777" w:rsidR="00552581" w:rsidRPr="00CC688A" w:rsidRDefault="00552581" w:rsidP="007C4778">
      <w:pPr>
        <w:ind w:firstLine="0"/>
        <w:jc w:val="center"/>
        <w:rPr>
          <w:b/>
          <w:bCs/>
          <w:sz w:val="28"/>
          <w:szCs w:val="28"/>
        </w:rPr>
      </w:pPr>
      <w:r w:rsidRPr="00CC688A">
        <w:rPr>
          <w:b/>
          <w:bCs/>
          <w:sz w:val="28"/>
          <w:szCs w:val="28"/>
        </w:rPr>
        <w:t>КОНФИДЕНЦИАЛЬНОСТЬ И ПУБЛИЧНАЯ ИНФОРМАЦИЯ</w:t>
      </w:r>
    </w:p>
    <w:p w14:paraId="2BF53F56" w14:textId="77777777" w:rsidR="00552581" w:rsidRPr="00CC688A" w:rsidRDefault="00552581" w:rsidP="00D41A3A">
      <w:pPr>
        <w:rPr>
          <w:b/>
          <w:bCs/>
          <w:sz w:val="28"/>
          <w:szCs w:val="28"/>
        </w:rPr>
      </w:pPr>
      <w:r w:rsidRPr="00CC688A">
        <w:rPr>
          <w:b/>
          <w:bCs/>
          <w:sz w:val="28"/>
          <w:szCs w:val="28"/>
        </w:rPr>
        <w:t xml:space="preserve"> </w:t>
      </w:r>
    </w:p>
    <w:p w14:paraId="7A8B8B06" w14:textId="77777777" w:rsidR="00552581" w:rsidRPr="007C4778" w:rsidRDefault="00552581" w:rsidP="00D41A3A">
      <w:pPr>
        <w:rPr>
          <w:sz w:val="28"/>
          <w:szCs w:val="28"/>
        </w:rPr>
      </w:pPr>
      <w:r w:rsidRPr="00CC688A">
        <w:rPr>
          <w:b/>
          <w:bCs/>
          <w:sz w:val="28"/>
          <w:szCs w:val="28"/>
        </w:rPr>
        <w:t xml:space="preserve">Статья 46. </w:t>
      </w:r>
      <w:r w:rsidRPr="007C4778">
        <w:rPr>
          <w:sz w:val="28"/>
          <w:szCs w:val="28"/>
        </w:rPr>
        <w:t xml:space="preserve">Уведомление о возможном нарушении антидопинговых правил </w:t>
      </w:r>
    </w:p>
    <w:p w14:paraId="56615BA4" w14:textId="77777777" w:rsidR="00552581" w:rsidRPr="00CC688A" w:rsidRDefault="00552581" w:rsidP="00D41A3A">
      <w:pPr>
        <w:rPr>
          <w:bCs/>
          <w:sz w:val="28"/>
          <w:szCs w:val="28"/>
        </w:rPr>
      </w:pPr>
      <w:r w:rsidRPr="00CC688A">
        <w:rPr>
          <w:bCs/>
          <w:sz w:val="28"/>
          <w:szCs w:val="28"/>
        </w:rPr>
        <w:t xml:space="preserve">(1) ANAD уведомит спортсмена или другого лица о возможном нарушении антидопинговых правил в соответствии с указанным в RNAD способом.  </w:t>
      </w:r>
    </w:p>
    <w:p w14:paraId="70058328" w14:textId="77777777" w:rsidR="00552581" w:rsidRPr="00CC688A" w:rsidRDefault="00552581" w:rsidP="00D41A3A">
      <w:pPr>
        <w:rPr>
          <w:bCs/>
          <w:sz w:val="28"/>
          <w:szCs w:val="28"/>
        </w:rPr>
      </w:pPr>
      <w:r w:rsidRPr="00CC688A">
        <w:rPr>
          <w:bCs/>
          <w:sz w:val="28"/>
          <w:szCs w:val="28"/>
        </w:rPr>
        <w:t xml:space="preserve">(2) ANAD в случае прямой ответственности в управлении результатами уведомит национальную антидопинговую организацию спортсмена, Международную федерацию спортсмена и WADA о возможном нарушении антидопинговых правил одновременно с уведомлением спортсмена или другого лица. </w:t>
      </w:r>
    </w:p>
    <w:p w14:paraId="1E859AE8" w14:textId="5F2C837A" w:rsidR="00552581" w:rsidRPr="00CC688A" w:rsidRDefault="00552581" w:rsidP="00D41A3A">
      <w:pPr>
        <w:rPr>
          <w:bCs/>
          <w:sz w:val="28"/>
          <w:szCs w:val="28"/>
        </w:rPr>
      </w:pPr>
      <w:proofErr w:type="gramStart"/>
      <w:r w:rsidRPr="00CC688A">
        <w:rPr>
          <w:bCs/>
          <w:sz w:val="28"/>
          <w:szCs w:val="28"/>
        </w:rPr>
        <w:t>(3) уведомление о возможном нарушении антидопинговых правил включает в себя: имя спортсмена или другого лица, страну, спорт и спортивную дисциплину, соревновательный уровень спортсмена, проводилось ли тестирование в соревновании или вне соревнований, дату отбора проб, аналитический результат, сообщенный лабораторией, а также другую информацию в соответствии с международным стандартом для управления результатами, или, в случае нарушения некоторых антидопинговых правил, отличных от предусмотренных</w:t>
      </w:r>
      <w:proofErr w:type="gramEnd"/>
      <w:r w:rsidRPr="00CC688A">
        <w:rPr>
          <w:bCs/>
          <w:sz w:val="28"/>
          <w:szCs w:val="28"/>
        </w:rPr>
        <w:t xml:space="preserve"> пункт</w:t>
      </w:r>
      <w:r w:rsidR="007C4778">
        <w:rPr>
          <w:bCs/>
          <w:sz w:val="28"/>
          <w:szCs w:val="28"/>
        </w:rPr>
        <w:t>ом</w:t>
      </w:r>
      <w:r w:rsidRPr="00CC688A">
        <w:rPr>
          <w:bCs/>
          <w:sz w:val="28"/>
          <w:szCs w:val="28"/>
        </w:rPr>
        <w:t xml:space="preserve"> 1)</w:t>
      </w:r>
      <w:r w:rsidR="007C4778">
        <w:rPr>
          <w:bCs/>
          <w:sz w:val="28"/>
          <w:szCs w:val="28"/>
        </w:rPr>
        <w:t xml:space="preserve"> части (2) статьи 2</w:t>
      </w:r>
      <w:r w:rsidRPr="00CC688A">
        <w:rPr>
          <w:bCs/>
          <w:sz w:val="28"/>
          <w:szCs w:val="28"/>
        </w:rPr>
        <w:t xml:space="preserve">, нарушенное регулирование и основание, в соответствии с которым предполагается данное нарушение. </w:t>
      </w:r>
    </w:p>
    <w:p w14:paraId="0694760D" w14:textId="77777777" w:rsidR="00552581" w:rsidRPr="00CC688A" w:rsidRDefault="00552581" w:rsidP="00D41A3A">
      <w:pPr>
        <w:rPr>
          <w:b/>
          <w:bCs/>
          <w:sz w:val="28"/>
          <w:szCs w:val="28"/>
        </w:rPr>
      </w:pPr>
      <w:r w:rsidRPr="00CC688A">
        <w:rPr>
          <w:b/>
          <w:bCs/>
          <w:sz w:val="28"/>
          <w:szCs w:val="28"/>
        </w:rPr>
        <w:t xml:space="preserve"> </w:t>
      </w:r>
    </w:p>
    <w:p w14:paraId="088173F1" w14:textId="77777777" w:rsidR="00552581" w:rsidRPr="00CC688A" w:rsidRDefault="00552581" w:rsidP="00D41A3A">
      <w:pPr>
        <w:rPr>
          <w:b/>
          <w:bCs/>
          <w:sz w:val="28"/>
          <w:szCs w:val="28"/>
        </w:rPr>
      </w:pPr>
      <w:r w:rsidRPr="00CC688A">
        <w:rPr>
          <w:b/>
          <w:bCs/>
          <w:sz w:val="28"/>
          <w:szCs w:val="28"/>
        </w:rPr>
        <w:t xml:space="preserve">Статья 47. </w:t>
      </w:r>
      <w:r w:rsidRPr="007C4778">
        <w:rPr>
          <w:sz w:val="28"/>
          <w:szCs w:val="28"/>
        </w:rPr>
        <w:t xml:space="preserve">Конфиденциальность </w:t>
      </w:r>
    </w:p>
    <w:p w14:paraId="6949A643" w14:textId="1A97463C" w:rsidR="00552581" w:rsidRPr="00CC688A" w:rsidRDefault="00552581" w:rsidP="00D41A3A">
      <w:pPr>
        <w:rPr>
          <w:bCs/>
          <w:sz w:val="28"/>
          <w:szCs w:val="28"/>
        </w:rPr>
      </w:pPr>
      <w:proofErr w:type="gramStart"/>
      <w:r w:rsidRPr="00CC688A">
        <w:rPr>
          <w:bCs/>
          <w:sz w:val="28"/>
          <w:szCs w:val="28"/>
        </w:rPr>
        <w:t xml:space="preserve">Организации, которые получают эту информацию, изложенную в ст. 49 не будут раскрывать их только лицам, которым необходимо их знать (то есть персоналу, имеющему соответствующие обязанности в Национальном </w:t>
      </w:r>
      <w:r w:rsidR="007C4778" w:rsidRPr="00CC688A">
        <w:rPr>
          <w:bCs/>
          <w:sz w:val="28"/>
          <w:szCs w:val="28"/>
        </w:rPr>
        <w:t xml:space="preserve">олимпийском </w:t>
      </w:r>
      <w:r w:rsidRPr="00CC688A">
        <w:rPr>
          <w:bCs/>
          <w:sz w:val="28"/>
          <w:szCs w:val="28"/>
        </w:rPr>
        <w:t xml:space="preserve">и спортивном комитете или Национальном </w:t>
      </w:r>
      <w:proofErr w:type="spellStart"/>
      <w:r w:rsidR="007C4778" w:rsidRPr="00CC688A">
        <w:rPr>
          <w:bCs/>
          <w:sz w:val="28"/>
          <w:szCs w:val="28"/>
        </w:rPr>
        <w:t>паралимпийском</w:t>
      </w:r>
      <w:proofErr w:type="spellEnd"/>
      <w:r w:rsidR="007C4778" w:rsidRPr="00CC688A">
        <w:rPr>
          <w:bCs/>
          <w:sz w:val="28"/>
          <w:szCs w:val="28"/>
        </w:rPr>
        <w:t xml:space="preserve"> </w:t>
      </w:r>
      <w:r w:rsidRPr="00CC688A">
        <w:rPr>
          <w:bCs/>
          <w:sz w:val="28"/>
          <w:szCs w:val="28"/>
        </w:rPr>
        <w:t>комитете, в зависимости от обстоятельств, центральному государственному органу, ответственному за сферу спорта, национальной федерации или внутри команды, в случае командного вида спорта) до тех пор, пока</w:t>
      </w:r>
      <w:proofErr w:type="gramEnd"/>
      <w:r w:rsidRPr="00CC688A">
        <w:rPr>
          <w:bCs/>
          <w:sz w:val="28"/>
          <w:szCs w:val="28"/>
        </w:rPr>
        <w:t xml:space="preserve"> антидопинговая организация, ответственная за управление результатами, не обнародует условия, предусмотренные ст. 52. </w:t>
      </w:r>
    </w:p>
    <w:p w14:paraId="497C3DA5" w14:textId="77777777" w:rsidR="00552581" w:rsidRPr="00CC688A" w:rsidRDefault="00552581" w:rsidP="00D41A3A">
      <w:pPr>
        <w:rPr>
          <w:b/>
          <w:bCs/>
          <w:sz w:val="28"/>
          <w:szCs w:val="28"/>
        </w:rPr>
      </w:pPr>
      <w:r w:rsidRPr="00CC688A">
        <w:rPr>
          <w:b/>
          <w:bCs/>
          <w:sz w:val="28"/>
          <w:szCs w:val="28"/>
        </w:rPr>
        <w:t xml:space="preserve"> </w:t>
      </w:r>
    </w:p>
    <w:p w14:paraId="3E55AC99" w14:textId="77777777" w:rsidR="00552581" w:rsidRPr="00CC688A" w:rsidRDefault="00552581" w:rsidP="00D41A3A">
      <w:pPr>
        <w:rPr>
          <w:b/>
          <w:bCs/>
          <w:sz w:val="28"/>
          <w:szCs w:val="28"/>
        </w:rPr>
      </w:pPr>
      <w:r w:rsidRPr="00CC688A">
        <w:rPr>
          <w:b/>
          <w:bCs/>
          <w:sz w:val="28"/>
          <w:szCs w:val="28"/>
        </w:rPr>
        <w:t xml:space="preserve">Статья 48. </w:t>
      </w:r>
      <w:r w:rsidRPr="007C4778">
        <w:rPr>
          <w:sz w:val="28"/>
          <w:szCs w:val="28"/>
        </w:rPr>
        <w:t>Публичная информация</w:t>
      </w:r>
      <w:r w:rsidRPr="00CC688A">
        <w:rPr>
          <w:b/>
          <w:bCs/>
          <w:sz w:val="28"/>
          <w:szCs w:val="28"/>
        </w:rPr>
        <w:t xml:space="preserve"> </w:t>
      </w:r>
    </w:p>
    <w:p w14:paraId="77CB3242" w14:textId="3D575C6C" w:rsidR="00552581" w:rsidRPr="00CC688A" w:rsidRDefault="00552581" w:rsidP="00D41A3A">
      <w:pPr>
        <w:rPr>
          <w:bCs/>
          <w:sz w:val="28"/>
          <w:szCs w:val="28"/>
        </w:rPr>
      </w:pPr>
      <w:proofErr w:type="gramStart"/>
      <w:r w:rsidRPr="00CC688A">
        <w:rPr>
          <w:bCs/>
          <w:sz w:val="28"/>
          <w:szCs w:val="28"/>
        </w:rPr>
        <w:t xml:space="preserve">(1) </w:t>
      </w:r>
      <w:r w:rsidR="007C4778" w:rsidRPr="00CC688A">
        <w:rPr>
          <w:bCs/>
          <w:sz w:val="28"/>
          <w:szCs w:val="28"/>
        </w:rPr>
        <w:t xml:space="preserve">После </w:t>
      </w:r>
      <w:r w:rsidRPr="00CC688A">
        <w:rPr>
          <w:bCs/>
          <w:sz w:val="28"/>
          <w:szCs w:val="28"/>
        </w:rPr>
        <w:t xml:space="preserve">того, как уведомление было передано спортсмену или другому лицу в соответствии с международным стандартом для управления результатами, а также соответствующим антидопинговым организациям, в соответствии с </w:t>
      </w:r>
      <w:r w:rsidR="007C4778">
        <w:rPr>
          <w:bCs/>
          <w:sz w:val="28"/>
          <w:szCs w:val="28"/>
        </w:rPr>
        <w:t>НАП</w:t>
      </w:r>
      <w:r w:rsidRPr="00CC688A">
        <w:rPr>
          <w:bCs/>
          <w:sz w:val="28"/>
          <w:szCs w:val="28"/>
        </w:rPr>
        <w:t xml:space="preserve"> могут быть обнародованы ANAD: личность спортсмена или другого лица, которое уведомляется о возможном нарушении антидопинговых правил, запрещенном веществе или методе и характер нарушения, </w:t>
      </w:r>
      <w:r w:rsidR="007C4778" w:rsidRPr="00CC688A">
        <w:rPr>
          <w:bCs/>
          <w:sz w:val="28"/>
          <w:szCs w:val="28"/>
        </w:rPr>
        <w:t>и</w:t>
      </w:r>
      <w:r w:rsidRPr="00CC688A">
        <w:rPr>
          <w:bCs/>
          <w:sz w:val="28"/>
          <w:szCs w:val="28"/>
        </w:rPr>
        <w:t xml:space="preserve"> если спортсмен или другое лицо подлежит временной приостановке.</w:t>
      </w:r>
      <w:proofErr w:type="gramEnd"/>
    </w:p>
    <w:p w14:paraId="49541586" w14:textId="727FAD37" w:rsidR="00552581" w:rsidRPr="00CC688A" w:rsidRDefault="00552581" w:rsidP="00D41A3A">
      <w:pPr>
        <w:rPr>
          <w:bCs/>
          <w:sz w:val="28"/>
          <w:szCs w:val="28"/>
        </w:rPr>
      </w:pPr>
      <w:r w:rsidRPr="00CC688A">
        <w:rPr>
          <w:bCs/>
          <w:sz w:val="28"/>
          <w:szCs w:val="28"/>
        </w:rPr>
        <w:t xml:space="preserve"> (2) </w:t>
      </w:r>
      <w:r w:rsidR="007C4778" w:rsidRPr="00CC688A">
        <w:rPr>
          <w:bCs/>
          <w:sz w:val="28"/>
          <w:szCs w:val="28"/>
        </w:rPr>
        <w:t xml:space="preserve">В </w:t>
      </w:r>
      <w:r w:rsidRPr="00CC688A">
        <w:rPr>
          <w:bCs/>
          <w:sz w:val="28"/>
          <w:szCs w:val="28"/>
        </w:rPr>
        <w:t xml:space="preserve">течение 20 дней с даты, когда решения </w:t>
      </w:r>
      <w:proofErr w:type="gramStart"/>
      <w:r w:rsidRPr="00CC688A">
        <w:rPr>
          <w:bCs/>
          <w:sz w:val="28"/>
          <w:szCs w:val="28"/>
        </w:rPr>
        <w:t>о</w:t>
      </w:r>
      <w:proofErr w:type="gramEnd"/>
      <w:r w:rsidRPr="00CC688A">
        <w:rPr>
          <w:bCs/>
          <w:sz w:val="28"/>
          <w:szCs w:val="28"/>
        </w:rPr>
        <w:t xml:space="preserve"> антидопинговых нарушениях оставались окончательными в соответствии с настоящим Законом, ANAD должен обнародовать желаемое решение, включая спорт, нарушенное антидопинговое регулирование, имя спортсмена или другого лица, совершившего нарушение, запрещенное вещество или запрещенный метод, если применимо, а также навязанные последствия. В течение 20 дней ANAD также должен обнародовать результаты решений, принятых по апелляции, в случаях нарушения антидопинговых правил, включая информацию, указанную выше. </w:t>
      </w:r>
    </w:p>
    <w:p w14:paraId="39CA7FC9" w14:textId="1288F3A7" w:rsidR="00552581" w:rsidRPr="00CC688A" w:rsidRDefault="00552581" w:rsidP="00D41A3A">
      <w:pPr>
        <w:rPr>
          <w:bCs/>
          <w:sz w:val="28"/>
          <w:szCs w:val="28"/>
        </w:rPr>
      </w:pPr>
      <w:r w:rsidRPr="00CC688A">
        <w:rPr>
          <w:bCs/>
          <w:sz w:val="28"/>
          <w:szCs w:val="28"/>
        </w:rPr>
        <w:t xml:space="preserve">(3) </w:t>
      </w:r>
      <w:r w:rsidR="007C4778" w:rsidRPr="00CC688A">
        <w:rPr>
          <w:bCs/>
          <w:sz w:val="28"/>
          <w:szCs w:val="28"/>
        </w:rPr>
        <w:t xml:space="preserve">Во </w:t>
      </w:r>
      <w:r w:rsidRPr="00CC688A">
        <w:rPr>
          <w:bCs/>
          <w:sz w:val="28"/>
          <w:szCs w:val="28"/>
        </w:rPr>
        <w:t xml:space="preserve">всех случаях, когда после слушания или апелляционного разбирательства было установлено, что спортсмен или другое лицо не совершало нарушения антидопинговых правил, тот факт, что решение было обжаловано апелляцией, может быть обнародован. Однако само решение и лежащие в его основе факты могут быть обнародованы только с согласия спортсмена или другого лица, подлежащего решению  </w:t>
      </w:r>
    </w:p>
    <w:p w14:paraId="28950E26" w14:textId="5DFFA549" w:rsidR="00552581" w:rsidRPr="00CC688A" w:rsidRDefault="00552581" w:rsidP="00D41A3A">
      <w:pPr>
        <w:rPr>
          <w:bCs/>
          <w:sz w:val="28"/>
          <w:szCs w:val="28"/>
        </w:rPr>
      </w:pPr>
      <w:r w:rsidRPr="00CC688A">
        <w:rPr>
          <w:bCs/>
          <w:sz w:val="28"/>
          <w:szCs w:val="28"/>
        </w:rPr>
        <w:t xml:space="preserve">(4) </w:t>
      </w:r>
      <w:r w:rsidR="007C4778" w:rsidRPr="00CC688A">
        <w:rPr>
          <w:bCs/>
          <w:sz w:val="28"/>
          <w:szCs w:val="28"/>
        </w:rPr>
        <w:t>Информация</w:t>
      </w:r>
      <w:r w:rsidRPr="00CC688A">
        <w:rPr>
          <w:bCs/>
          <w:sz w:val="28"/>
          <w:szCs w:val="28"/>
        </w:rPr>
        <w:t xml:space="preserve">, обнародованная в соответствии с настоящей статьей, представлена и хранится в период приостановки, на </w:t>
      </w:r>
      <w:proofErr w:type="gramStart"/>
      <w:r w:rsidRPr="00CC688A">
        <w:rPr>
          <w:bCs/>
          <w:sz w:val="28"/>
          <w:szCs w:val="28"/>
        </w:rPr>
        <w:t>интернет-странице</w:t>
      </w:r>
      <w:proofErr w:type="gramEnd"/>
      <w:r w:rsidRPr="00CC688A">
        <w:rPr>
          <w:bCs/>
          <w:sz w:val="28"/>
          <w:szCs w:val="28"/>
        </w:rPr>
        <w:t xml:space="preserve"> ANAD и ответственных национальных спортивных федераций, где они существуют, но не менее месяца. </w:t>
      </w:r>
    </w:p>
    <w:p w14:paraId="794C9042" w14:textId="34BF8AE8" w:rsidR="00552581" w:rsidRPr="00CC688A" w:rsidRDefault="00552581" w:rsidP="00D41A3A">
      <w:pPr>
        <w:rPr>
          <w:bCs/>
          <w:sz w:val="28"/>
          <w:szCs w:val="28"/>
        </w:rPr>
      </w:pPr>
      <w:r w:rsidRPr="00CC688A">
        <w:rPr>
          <w:bCs/>
          <w:sz w:val="28"/>
          <w:szCs w:val="28"/>
        </w:rPr>
        <w:t xml:space="preserve">(5) </w:t>
      </w:r>
      <w:r w:rsidR="007C4778" w:rsidRPr="00CC688A">
        <w:rPr>
          <w:bCs/>
          <w:sz w:val="28"/>
          <w:szCs w:val="28"/>
        </w:rPr>
        <w:t xml:space="preserve">Обязательное </w:t>
      </w:r>
      <w:r w:rsidRPr="00CC688A">
        <w:rPr>
          <w:bCs/>
          <w:sz w:val="28"/>
          <w:szCs w:val="28"/>
        </w:rPr>
        <w:t>публичное информирование, предусмотренное в части (2)</w:t>
      </w:r>
      <w:r w:rsidR="007C4778">
        <w:rPr>
          <w:bCs/>
          <w:sz w:val="28"/>
          <w:szCs w:val="28"/>
        </w:rPr>
        <w:t>,</w:t>
      </w:r>
      <w:r w:rsidRPr="00CC688A">
        <w:rPr>
          <w:bCs/>
          <w:sz w:val="28"/>
          <w:szCs w:val="28"/>
        </w:rPr>
        <w:t xml:space="preserve"> не требуется в тех случаях, когда спортсмен или другое лицо, признанное виновным в нарушении антидопинговых правил, является несовершеннолетним, защищенным лицом или практикующим развлекательный спорт. Любая факультативная публичная информация в случае, касающемся несовершеннолетнего, защищенного лица или практикующего развлекательного спорта, будет пропорциональна фактам и обстоятельствам дела.</w:t>
      </w:r>
    </w:p>
    <w:p w14:paraId="0947269F" w14:textId="77777777" w:rsidR="00552581" w:rsidRPr="00CC688A" w:rsidRDefault="00552581" w:rsidP="00D41A3A">
      <w:pPr>
        <w:rPr>
          <w:b/>
          <w:bCs/>
          <w:sz w:val="28"/>
          <w:szCs w:val="28"/>
        </w:rPr>
      </w:pPr>
    </w:p>
    <w:p w14:paraId="09A151F2" w14:textId="77777777" w:rsidR="00552581" w:rsidRPr="007C4778" w:rsidRDefault="00552581" w:rsidP="00D41A3A">
      <w:pPr>
        <w:rPr>
          <w:sz w:val="28"/>
          <w:szCs w:val="28"/>
        </w:rPr>
      </w:pPr>
      <w:r w:rsidRPr="00CC688A">
        <w:rPr>
          <w:b/>
          <w:bCs/>
          <w:sz w:val="28"/>
          <w:szCs w:val="28"/>
        </w:rPr>
        <w:t xml:space="preserve">Статья 49. </w:t>
      </w:r>
      <w:r w:rsidRPr="007C4778">
        <w:rPr>
          <w:sz w:val="28"/>
          <w:szCs w:val="28"/>
        </w:rPr>
        <w:t xml:space="preserve">Конфиденциальность данных и защита личной информации </w:t>
      </w:r>
    </w:p>
    <w:p w14:paraId="0CD15C87" w14:textId="77777777" w:rsidR="00552581" w:rsidRPr="00CC688A" w:rsidRDefault="00552581" w:rsidP="00D41A3A">
      <w:pPr>
        <w:rPr>
          <w:bCs/>
          <w:sz w:val="28"/>
          <w:szCs w:val="28"/>
        </w:rPr>
      </w:pPr>
      <w:r w:rsidRPr="00CC688A">
        <w:rPr>
          <w:bCs/>
          <w:sz w:val="28"/>
          <w:szCs w:val="28"/>
        </w:rPr>
        <w:t xml:space="preserve">ANAD будет собирать, хранить, обрабатывать или раскрывать личную информацию, относящуюся к спортсменам и другим лицам, где это необходимо и применимо, для проведения антидопинговой деятельности в соответствии с международным кодексом и стандартами (включая, в частности, международный стандарт защиты персональных данных) в соответствии с правовыми положениями Республики Молдова в этом отношении. </w:t>
      </w:r>
    </w:p>
    <w:p w14:paraId="56D74F94" w14:textId="77777777" w:rsidR="00552581" w:rsidRPr="00CC688A" w:rsidRDefault="00552581" w:rsidP="00D41A3A">
      <w:pPr>
        <w:rPr>
          <w:b/>
          <w:bCs/>
          <w:sz w:val="28"/>
          <w:szCs w:val="28"/>
        </w:rPr>
      </w:pPr>
      <w:r w:rsidRPr="00CC688A">
        <w:rPr>
          <w:b/>
          <w:bCs/>
          <w:sz w:val="28"/>
          <w:szCs w:val="28"/>
        </w:rPr>
        <w:t xml:space="preserve"> </w:t>
      </w:r>
    </w:p>
    <w:p w14:paraId="40D16C43" w14:textId="77777777" w:rsidR="00552581" w:rsidRPr="00CC688A" w:rsidRDefault="00552581" w:rsidP="007C4778">
      <w:pPr>
        <w:ind w:firstLine="0"/>
        <w:jc w:val="center"/>
        <w:rPr>
          <w:b/>
          <w:bCs/>
          <w:sz w:val="28"/>
          <w:szCs w:val="28"/>
        </w:rPr>
      </w:pPr>
      <w:r w:rsidRPr="00CC688A">
        <w:rPr>
          <w:b/>
          <w:bCs/>
          <w:sz w:val="28"/>
          <w:szCs w:val="28"/>
        </w:rPr>
        <w:t>Глава IX</w:t>
      </w:r>
    </w:p>
    <w:p w14:paraId="3D332A98" w14:textId="53E0D67A" w:rsidR="00552581" w:rsidRPr="00CC688A" w:rsidRDefault="007C4778" w:rsidP="007C4778">
      <w:pPr>
        <w:ind w:firstLine="0"/>
        <w:jc w:val="center"/>
        <w:rPr>
          <w:b/>
          <w:bCs/>
          <w:sz w:val="28"/>
          <w:szCs w:val="28"/>
        </w:rPr>
      </w:pPr>
      <w:r w:rsidRPr="00CC688A">
        <w:rPr>
          <w:b/>
          <w:bCs/>
          <w:sz w:val="28"/>
          <w:szCs w:val="28"/>
        </w:rPr>
        <w:t>САНКЦИИ</w:t>
      </w:r>
    </w:p>
    <w:p w14:paraId="6EF5E467" w14:textId="77777777" w:rsidR="00552581" w:rsidRPr="00CC688A" w:rsidRDefault="00552581" w:rsidP="00D41A3A">
      <w:pPr>
        <w:rPr>
          <w:b/>
          <w:bCs/>
          <w:sz w:val="28"/>
          <w:szCs w:val="28"/>
        </w:rPr>
      </w:pPr>
      <w:r w:rsidRPr="00CC688A">
        <w:rPr>
          <w:b/>
          <w:bCs/>
          <w:sz w:val="28"/>
          <w:szCs w:val="28"/>
        </w:rPr>
        <w:t xml:space="preserve"> </w:t>
      </w:r>
    </w:p>
    <w:p w14:paraId="6A4845CA" w14:textId="77777777" w:rsidR="00552581" w:rsidRPr="00CC688A" w:rsidRDefault="00552581" w:rsidP="007C4778">
      <w:pPr>
        <w:ind w:firstLine="0"/>
        <w:jc w:val="center"/>
        <w:rPr>
          <w:b/>
          <w:bCs/>
          <w:sz w:val="28"/>
          <w:szCs w:val="28"/>
        </w:rPr>
      </w:pPr>
      <w:r w:rsidRPr="00CC688A">
        <w:rPr>
          <w:b/>
          <w:bCs/>
          <w:sz w:val="28"/>
          <w:szCs w:val="28"/>
        </w:rPr>
        <w:t>Раздел 1</w:t>
      </w:r>
    </w:p>
    <w:p w14:paraId="71AA58AE" w14:textId="77777777" w:rsidR="00552581" w:rsidRPr="00CC688A" w:rsidRDefault="00552581" w:rsidP="007C4778">
      <w:pPr>
        <w:ind w:firstLine="0"/>
        <w:jc w:val="center"/>
        <w:rPr>
          <w:b/>
          <w:bCs/>
          <w:sz w:val="28"/>
          <w:szCs w:val="28"/>
        </w:rPr>
      </w:pPr>
      <w:r w:rsidRPr="00CC688A">
        <w:rPr>
          <w:b/>
          <w:bCs/>
          <w:sz w:val="28"/>
          <w:szCs w:val="28"/>
        </w:rPr>
        <w:t>Автоматическая дисквалификация индивидуальных результатов</w:t>
      </w:r>
    </w:p>
    <w:p w14:paraId="2F19068B" w14:textId="77777777" w:rsidR="00552581" w:rsidRPr="00CC688A" w:rsidRDefault="00552581" w:rsidP="00D41A3A">
      <w:pPr>
        <w:rPr>
          <w:b/>
          <w:bCs/>
          <w:sz w:val="28"/>
          <w:szCs w:val="28"/>
        </w:rPr>
      </w:pPr>
      <w:r w:rsidRPr="00CC688A">
        <w:rPr>
          <w:b/>
          <w:bCs/>
          <w:sz w:val="28"/>
          <w:szCs w:val="28"/>
        </w:rPr>
        <w:t xml:space="preserve"> </w:t>
      </w:r>
    </w:p>
    <w:p w14:paraId="6E1CDBBC" w14:textId="77777777" w:rsidR="00552581" w:rsidRPr="007C4778" w:rsidRDefault="00552581" w:rsidP="00D41A3A">
      <w:pPr>
        <w:rPr>
          <w:sz w:val="28"/>
          <w:szCs w:val="28"/>
        </w:rPr>
      </w:pPr>
      <w:r w:rsidRPr="00CC688A">
        <w:rPr>
          <w:b/>
          <w:bCs/>
          <w:sz w:val="28"/>
          <w:szCs w:val="28"/>
        </w:rPr>
        <w:t xml:space="preserve">Статья 50. </w:t>
      </w:r>
      <w:r w:rsidRPr="007C4778">
        <w:rPr>
          <w:sz w:val="28"/>
          <w:szCs w:val="28"/>
        </w:rPr>
        <w:t xml:space="preserve">Автоматическая дисквалификация индивидуальных результатов </w:t>
      </w:r>
    </w:p>
    <w:p w14:paraId="391FBB6C" w14:textId="02529BCA" w:rsidR="00552581" w:rsidRPr="004A54D8" w:rsidRDefault="00552581" w:rsidP="004A54D8">
      <w:pPr>
        <w:rPr>
          <w:bCs/>
          <w:sz w:val="28"/>
          <w:szCs w:val="28"/>
        </w:rPr>
      </w:pPr>
      <w:r w:rsidRPr="00CC688A">
        <w:rPr>
          <w:bCs/>
          <w:sz w:val="28"/>
          <w:szCs w:val="28"/>
        </w:rPr>
        <w:t xml:space="preserve">Нарушение антидопинговых правил в </w:t>
      </w:r>
      <w:r w:rsidR="000939B5">
        <w:rPr>
          <w:bCs/>
          <w:sz w:val="28"/>
          <w:szCs w:val="28"/>
        </w:rPr>
        <w:t xml:space="preserve">индивидуальном </w:t>
      </w:r>
      <w:r w:rsidRPr="00CC688A">
        <w:rPr>
          <w:bCs/>
          <w:sz w:val="28"/>
          <w:szCs w:val="28"/>
        </w:rPr>
        <w:t>спорте</w:t>
      </w:r>
      <w:r w:rsidR="000939B5">
        <w:rPr>
          <w:bCs/>
          <w:sz w:val="28"/>
          <w:szCs w:val="28"/>
        </w:rPr>
        <w:t>,</w:t>
      </w:r>
      <w:r w:rsidRPr="00CC688A">
        <w:rPr>
          <w:bCs/>
          <w:sz w:val="28"/>
          <w:szCs w:val="28"/>
        </w:rPr>
        <w:t xml:space="preserve"> </w:t>
      </w:r>
      <w:r w:rsidR="000939B5">
        <w:rPr>
          <w:bCs/>
          <w:sz w:val="28"/>
          <w:szCs w:val="28"/>
        </w:rPr>
        <w:t>предусмотренное</w:t>
      </w:r>
      <w:r w:rsidRPr="00CC688A">
        <w:rPr>
          <w:bCs/>
          <w:sz w:val="28"/>
          <w:szCs w:val="28"/>
        </w:rPr>
        <w:t xml:space="preserve"> в </w:t>
      </w:r>
      <w:r w:rsidR="000939B5" w:rsidRPr="00CC688A">
        <w:rPr>
          <w:bCs/>
          <w:sz w:val="28"/>
          <w:szCs w:val="28"/>
        </w:rPr>
        <w:t>ч</w:t>
      </w:r>
      <w:r w:rsidR="000939B5">
        <w:rPr>
          <w:bCs/>
          <w:sz w:val="28"/>
          <w:szCs w:val="28"/>
        </w:rPr>
        <w:t>асти</w:t>
      </w:r>
      <w:r w:rsidR="000939B5" w:rsidRPr="00CC688A">
        <w:rPr>
          <w:bCs/>
          <w:sz w:val="28"/>
          <w:szCs w:val="28"/>
        </w:rPr>
        <w:t xml:space="preserve"> (2</w:t>
      </w:r>
      <w:r w:rsidR="000939B5">
        <w:rPr>
          <w:bCs/>
          <w:sz w:val="28"/>
          <w:szCs w:val="28"/>
        </w:rPr>
        <w:t xml:space="preserve">) </w:t>
      </w:r>
      <w:r w:rsidRPr="00CC688A">
        <w:rPr>
          <w:bCs/>
          <w:sz w:val="28"/>
          <w:szCs w:val="28"/>
        </w:rPr>
        <w:t>стат</w:t>
      </w:r>
      <w:r w:rsidR="000939B5">
        <w:rPr>
          <w:bCs/>
          <w:sz w:val="28"/>
          <w:szCs w:val="28"/>
        </w:rPr>
        <w:t>ьи</w:t>
      </w:r>
      <w:r w:rsidRPr="00CC688A">
        <w:rPr>
          <w:bCs/>
          <w:sz w:val="28"/>
          <w:szCs w:val="28"/>
        </w:rPr>
        <w:t xml:space="preserve"> 2</w:t>
      </w:r>
      <w:r w:rsidR="000939B5">
        <w:rPr>
          <w:bCs/>
          <w:sz w:val="28"/>
          <w:szCs w:val="28"/>
        </w:rPr>
        <w:t>,</w:t>
      </w:r>
      <w:r w:rsidRPr="00CC688A">
        <w:rPr>
          <w:bCs/>
          <w:sz w:val="28"/>
          <w:szCs w:val="28"/>
        </w:rPr>
        <w:t xml:space="preserve"> </w:t>
      </w:r>
      <w:r w:rsidR="004A54D8">
        <w:rPr>
          <w:bCs/>
          <w:sz w:val="28"/>
          <w:szCs w:val="28"/>
        </w:rPr>
        <w:t>произошедшее</w:t>
      </w:r>
      <w:r w:rsidRPr="00CC688A">
        <w:rPr>
          <w:bCs/>
          <w:sz w:val="28"/>
          <w:szCs w:val="28"/>
        </w:rPr>
        <w:t xml:space="preserve"> во время испытаний на соревнованиях</w:t>
      </w:r>
      <w:r w:rsidR="004A54D8">
        <w:rPr>
          <w:bCs/>
          <w:sz w:val="28"/>
          <w:szCs w:val="28"/>
        </w:rPr>
        <w:t>,</w:t>
      </w:r>
      <w:r w:rsidRPr="00CC688A">
        <w:rPr>
          <w:bCs/>
          <w:sz w:val="28"/>
          <w:szCs w:val="28"/>
        </w:rPr>
        <w:t xml:space="preserve"> автоматически приводит к дисквалификации индивидуальных результатов, полученных в этом соревновании, со всеми вытекающими отсюда последствиями, включая </w:t>
      </w:r>
      <w:r w:rsidR="00D8650C">
        <w:rPr>
          <w:bCs/>
          <w:sz w:val="28"/>
          <w:szCs w:val="28"/>
        </w:rPr>
        <w:t>возврат</w:t>
      </w:r>
      <w:r w:rsidRPr="00CC688A">
        <w:rPr>
          <w:bCs/>
          <w:sz w:val="28"/>
          <w:szCs w:val="28"/>
        </w:rPr>
        <w:t xml:space="preserve"> любых медалей, очков и призов. </w:t>
      </w:r>
    </w:p>
    <w:p w14:paraId="1165F767" w14:textId="77777777" w:rsidR="00552581" w:rsidRPr="00CC688A" w:rsidRDefault="00552581" w:rsidP="004A54D8">
      <w:pPr>
        <w:ind w:firstLine="0"/>
        <w:jc w:val="center"/>
        <w:rPr>
          <w:b/>
          <w:bCs/>
          <w:sz w:val="28"/>
          <w:szCs w:val="28"/>
        </w:rPr>
      </w:pPr>
      <w:r w:rsidRPr="00CC688A">
        <w:rPr>
          <w:b/>
          <w:bCs/>
          <w:sz w:val="28"/>
          <w:szCs w:val="28"/>
        </w:rPr>
        <w:t>Раздел 2</w:t>
      </w:r>
    </w:p>
    <w:p w14:paraId="0FD0E3BE" w14:textId="77777777" w:rsidR="00552581" w:rsidRPr="00CC688A" w:rsidRDefault="00552581" w:rsidP="004A54D8">
      <w:pPr>
        <w:ind w:firstLine="0"/>
        <w:jc w:val="center"/>
        <w:rPr>
          <w:b/>
          <w:bCs/>
          <w:sz w:val="28"/>
          <w:szCs w:val="28"/>
        </w:rPr>
      </w:pPr>
      <w:r w:rsidRPr="00CC688A">
        <w:rPr>
          <w:b/>
          <w:bCs/>
          <w:sz w:val="28"/>
          <w:szCs w:val="28"/>
        </w:rPr>
        <w:t>Санкции, применяемые к физическим лицам</w:t>
      </w:r>
    </w:p>
    <w:p w14:paraId="5BBDA1C6" w14:textId="77777777" w:rsidR="00552581" w:rsidRPr="00CC688A" w:rsidRDefault="00552581" w:rsidP="00D41A3A">
      <w:pPr>
        <w:rPr>
          <w:b/>
          <w:bCs/>
          <w:sz w:val="28"/>
          <w:szCs w:val="28"/>
        </w:rPr>
      </w:pPr>
      <w:r w:rsidRPr="00CC688A">
        <w:rPr>
          <w:b/>
          <w:bCs/>
          <w:sz w:val="28"/>
          <w:szCs w:val="28"/>
        </w:rPr>
        <w:t xml:space="preserve"> </w:t>
      </w:r>
    </w:p>
    <w:p w14:paraId="14F41A26" w14:textId="77777777" w:rsidR="00552581" w:rsidRPr="004A54D8" w:rsidRDefault="00552581" w:rsidP="00D41A3A">
      <w:pPr>
        <w:rPr>
          <w:sz w:val="28"/>
          <w:szCs w:val="28"/>
        </w:rPr>
      </w:pPr>
      <w:r w:rsidRPr="00CC688A">
        <w:rPr>
          <w:b/>
          <w:bCs/>
          <w:sz w:val="28"/>
          <w:szCs w:val="28"/>
        </w:rPr>
        <w:t xml:space="preserve">Статья 51.  </w:t>
      </w:r>
      <w:r w:rsidRPr="004A54D8">
        <w:rPr>
          <w:sz w:val="28"/>
          <w:szCs w:val="28"/>
        </w:rPr>
        <w:t xml:space="preserve">Дисквалификация результатов в спортивном проявлении </w:t>
      </w:r>
    </w:p>
    <w:p w14:paraId="739BE8E3" w14:textId="7A176FA0" w:rsidR="00552581" w:rsidRPr="00CC688A" w:rsidRDefault="00552581" w:rsidP="00D41A3A">
      <w:pPr>
        <w:rPr>
          <w:bCs/>
          <w:sz w:val="28"/>
          <w:szCs w:val="28"/>
        </w:rPr>
      </w:pPr>
      <w:proofErr w:type="gramStart"/>
      <w:r w:rsidRPr="00CC688A">
        <w:rPr>
          <w:bCs/>
          <w:sz w:val="28"/>
          <w:szCs w:val="28"/>
        </w:rPr>
        <w:t xml:space="preserve">(1) </w:t>
      </w:r>
      <w:r w:rsidR="004A54D8" w:rsidRPr="00CC688A">
        <w:rPr>
          <w:bCs/>
          <w:sz w:val="28"/>
          <w:szCs w:val="28"/>
        </w:rPr>
        <w:t xml:space="preserve">Нарушение </w:t>
      </w:r>
      <w:r w:rsidRPr="00CC688A">
        <w:rPr>
          <w:bCs/>
          <w:sz w:val="28"/>
          <w:szCs w:val="28"/>
        </w:rPr>
        <w:t>антидопинговых правил, возникающих в ходе или в связи со спортивным проявлением, может определить - согласно решению органа, под эгидой которого проводится спортивное проявление, - дисквалификацию всех индивидуальных результатов, достигнутых заинтересованным спортсменом в рамках этого спортивного мероприятия, со всеми вытекающими отсюда последствиями, включая снятие всех медалей, очков и призов, за исключением тех, которые предусмотрены в части</w:t>
      </w:r>
      <w:r w:rsidR="004A54D8">
        <w:rPr>
          <w:bCs/>
          <w:sz w:val="28"/>
          <w:szCs w:val="28"/>
        </w:rPr>
        <w:t xml:space="preserve"> </w:t>
      </w:r>
      <w:r w:rsidRPr="00CC688A">
        <w:rPr>
          <w:bCs/>
          <w:sz w:val="28"/>
          <w:szCs w:val="28"/>
        </w:rPr>
        <w:t xml:space="preserve">(3). </w:t>
      </w:r>
      <w:proofErr w:type="gramEnd"/>
    </w:p>
    <w:p w14:paraId="3F423870" w14:textId="6C9EFE4E" w:rsidR="00552581" w:rsidRPr="00CC688A" w:rsidRDefault="00552581" w:rsidP="00D41A3A">
      <w:pPr>
        <w:rPr>
          <w:bCs/>
          <w:sz w:val="28"/>
          <w:szCs w:val="28"/>
        </w:rPr>
      </w:pPr>
      <w:r w:rsidRPr="00CC688A">
        <w:rPr>
          <w:bCs/>
          <w:sz w:val="28"/>
          <w:szCs w:val="28"/>
        </w:rPr>
        <w:t xml:space="preserve">(2) </w:t>
      </w:r>
      <w:r w:rsidR="004A54D8" w:rsidRPr="00CC688A">
        <w:rPr>
          <w:bCs/>
          <w:sz w:val="28"/>
          <w:szCs w:val="28"/>
        </w:rPr>
        <w:t xml:space="preserve">Среди </w:t>
      </w:r>
      <w:r w:rsidRPr="00CC688A">
        <w:rPr>
          <w:bCs/>
          <w:sz w:val="28"/>
          <w:szCs w:val="28"/>
        </w:rPr>
        <w:t xml:space="preserve">факторов, которые следует учитывать при принятии решения о дисквалификации других результатов в рамках спортивного мероприятия, например, серьезность нарушения антидопинговых правил и отрицательный результат теста спортсмена на других соревнованиях. </w:t>
      </w:r>
    </w:p>
    <w:p w14:paraId="6A7BF0C9" w14:textId="514C9C16" w:rsidR="00552581" w:rsidRPr="00CC688A" w:rsidRDefault="00552581" w:rsidP="00D41A3A">
      <w:pPr>
        <w:rPr>
          <w:bCs/>
          <w:sz w:val="28"/>
          <w:szCs w:val="28"/>
        </w:rPr>
      </w:pPr>
      <w:proofErr w:type="gramStart"/>
      <w:r w:rsidRPr="00CC688A">
        <w:rPr>
          <w:bCs/>
          <w:sz w:val="28"/>
          <w:szCs w:val="28"/>
        </w:rPr>
        <w:t xml:space="preserve">(3) </w:t>
      </w:r>
      <w:r w:rsidR="004A54D8" w:rsidRPr="00CC688A">
        <w:rPr>
          <w:bCs/>
          <w:sz w:val="28"/>
          <w:szCs w:val="28"/>
        </w:rPr>
        <w:t xml:space="preserve">Если </w:t>
      </w:r>
      <w:r w:rsidRPr="00CC688A">
        <w:rPr>
          <w:bCs/>
          <w:sz w:val="28"/>
          <w:szCs w:val="28"/>
        </w:rPr>
        <w:t xml:space="preserve">спортсмен доказывает отсутствие вины или халатности в связи с нарушениями, предусмотренными частью (1), индивидуальные результаты спортсмена на других соревнованиях не будут дисквалифицированы, если результаты спортсмена на соревнованиях, отличных от тех, в которых произошло нарушение антидопинговых правил, не могли быть затронуты нарушением спортсменом антидопинговых правил, предусмотренных </w:t>
      </w:r>
      <w:r w:rsidR="004A54D8">
        <w:rPr>
          <w:bCs/>
          <w:sz w:val="28"/>
          <w:szCs w:val="28"/>
        </w:rPr>
        <w:t>в части</w:t>
      </w:r>
      <w:r w:rsidRPr="00CC688A">
        <w:rPr>
          <w:bCs/>
          <w:sz w:val="28"/>
          <w:szCs w:val="28"/>
        </w:rPr>
        <w:t xml:space="preserve"> </w:t>
      </w:r>
      <w:r w:rsidR="004A54D8">
        <w:rPr>
          <w:bCs/>
          <w:sz w:val="28"/>
          <w:szCs w:val="28"/>
        </w:rPr>
        <w:t>(</w:t>
      </w:r>
      <w:r w:rsidRPr="00CC688A">
        <w:rPr>
          <w:bCs/>
          <w:sz w:val="28"/>
          <w:szCs w:val="28"/>
        </w:rPr>
        <w:t>2</w:t>
      </w:r>
      <w:r w:rsidR="004A54D8">
        <w:rPr>
          <w:bCs/>
          <w:sz w:val="28"/>
          <w:szCs w:val="28"/>
        </w:rPr>
        <w:t>) статьи</w:t>
      </w:r>
      <w:r w:rsidRPr="00CC688A">
        <w:rPr>
          <w:bCs/>
          <w:sz w:val="28"/>
          <w:szCs w:val="28"/>
        </w:rPr>
        <w:t xml:space="preserve"> 2. </w:t>
      </w:r>
      <w:proofErr w:type="gramEnd"/>
    </w:p>
    <w:p w14:paraId="2FD12F87" w14:textId="77777777" w:rsidR="00552581" w:rsidRPr="00CC688A" w:rsidRDefault="00552581" w:rsidP="00D41A3A">
      <w:pPr>
        <w:rPr>
          <w:b/>
          <w:bCs/>
          <w:sz w:val="28"/>
          <w:szCs w:val="28"/>
        </w:rPr>
      </w:pPr>
      <w:r w:rsidRPr="00CC688A">
        <w:rPr>
          <w:b/>
          <w:bCs/>
          <w:sz w:val="28"/>
          <w:szCs w:val="28"/>
        </w:rPr>
        <w:t xml:space="preserve"> </w:t>
      </w:r>
    </w:p>
    <w:p w14:paraId="07192616" w14:textId="77777777" w:rsidR="00552581" w:rsidRPr="00EB6686" w:rsidRDefault="00552581" w:rsidP="00D41A3A">
      <w:pPr>
        <w:rPr>
          <w:sz w:val="28"/>
          <w:szCs w:val="28"/>
        </w:rPr>
      </w:pPr>
      <w:r w:rsidRPr="00CC688A">
        <w:rPr>
          <w:b/>
          <w:bCs/>
          <w:sz w:val="28"/>
          <w:szCs w:val="28"/>
        </w:rPr>
        <w:t xml:space="preserve">Статья 52. </w:t>
      </w:r>
      <w:r w:rsidRPr="00EB6686">
        <w:rPr>
          <w:sz w:val="28"/>
          <w:szCs w:val="28"/>
        </w:rPr>
        <w:t xml:space="preserve">Приостановка для присутствия, использования или попытки использования или для владения запрещенным веществом или запрещенным методом </w:t>
      </w:r>
    </w:p>
    <w:p w14:paraId="6AD6DDE0" w14:textId="172D827A" w:rsidR="00552581" w:rsidRPr="00CC688A" w:rsidRDefault="00552581" w:rsidP="00D41A3A">
      <w:pPr>
        <w:rPr>
          <w:bCs/>
          <w:sz w:val="28"/>
          <w:szCs w:val="28"/>
        </w:rPr>
      </w:pPr>
      <w:r w:rsidRPr="00CC688A">
        <w:rPr>
          <w:bCs/>
          <w:sz w:val="28"/>
          <w:szCs w:val="28"/>
        </w:rPr>
        <w:t xml:space="preserve">(1) </w:t>
      </w:r>
      <w:r w:rsidR="00EB6686">
        <w:rPr>
          <w:bCs/>
          <w:sz w:val="28"/>
          <w:szCs w:val="28"/>
        </w:rPr>
        <w:t>Деяния</w:t>
      </w:r>
      <w:r w:rsidRPr="00CC688A">
        <w:rPr>
          <w:bCs/>
          <w:sz w:val="28"/>
          <w:szCs w:val="28"/>
        </w:rPr>
        <w:t xml:space="preserve">, </w:t>
      </w:r>
      <w:r w:rsidR="00EB6686">
        <w:rPr>
          <w:bCs/>
          <w:sz w:val="28"/>
          <w:szCs w:val="28"/>
        </w:rPr>
        <w:t xml:space="preserve">предусмотренные пунктами </w:t>
      </w:r>
      <w:r w:rsidR="00EB6686" w:rsidRPr="00CC688A">
        <w:rPr>
          <w:bCs/>
          <w:sz w:val="28"/>
          <w:szCs w:val="28"/>
        </w:rPr>
        <w:t>1), 2) и 6) ч</w:t>
      </w:r>
      <w:r w:rsidR="00EB6686">
        <w:rPr>
          <w:bCs/>
          <w:sz w:val="28"/>
          <w:szCs w:val="28"/>
        </w:rPr>
        <w:t>асти</w:t>
      </w:r>
      <w:r w:rsidR="00EB6686" w:rsidRPr="00CC688A">
        <w:rPr>
          <w:bCs/>
          <w:sz w:val="28"/>
          <w:szCs w:val="28"/>
        </w:rPr>
        <w:t xml:space="preserve"> (2) </w:t>
      </w:r>
      <w:r w:rsidRPr="00CC688A">
        <w:rPr>
          <w:bCs/>
          <w:sz w:val="28"/>
          <w:szCs w:val="28"/>
        </w:rPr>
        <w:t>ст</w:t>
      </w:r>
      <w:r w:rsidR="00EB6686">
        <w:rPr>
          <w:bCs/>
          <w:sz w:val="28"/>
          <w:szCs w:val="28"/>
        </w:rPr>
        <w:t>атьи</w:t>
      </w:r>
      <w:r w:rsidRPr="00CC688A">
        <w:rPr>
          <w:bCs/>
          <w:sz w:val="28"/>
          <w:szCs w:val="28"/>
        </w:rPr>
        <w:t xml:space="preserve"> 2</w:t>
      </w:r>
      <w:r w:rsidR="00EB6686">
        <w:rPr>
          <w:bCs/>
          <w:sz w:val="28"/>
          <w:szCs w:val="28"/>
        </w:rPr>
        <w:t>, наказываются</w:t>
      </w:r>
      <w:r w:rsidRPr="00CC688A">
        <w:rPr>
          <w:bCs/>
          <w:sz w:val="28"/>
          <w:szCs w:val="28"/>
        </w:rPr>
        <w:t xml:space="preserve"> отстранением от спортивной деятельности на 4 года с возможностью отмены, уменьшения или замораживания санкции в соответствии со статьями 57-61 следующим образом:  </w:t>
      </w:r>
    </w:p>
    <w:p w14:paraId="500AC9F1" w14:textId="77777777" w:rsidR="00552581" w:rsidRPr="00CC688A" w:rsidRDefault="00552581" w:rsidP="00D41A3A">
      <w:pPr>
        <w:rPr>
          <w:bCs/>
          <w:sz w:val="28"/>
          <w:szCs w:val="28"/>
        </w:rPr>
      </w:pPr>
      <w:r w:rsidRPr="00CC688A">
        <w:rPr>
          <w:bCs/>
          <w:sz w:val="28"/>
          <w:szCs w:val="28"/>
        </w:rPr>
        <w:t xml:space="preserve"> а) когда нарушение антидопинговых правил не предполагает конкретного вещества или конкретного метода, если только спортсмен или другое лицо не докажет, что нарушение не было совершено намеренно;  </w:t>
      </w:r>
    </w:p>
    <w:p w14:paraId="48F20E39" w14:textId="0621A5DE" w:rsidR="00552581" w:rsidRPr="00CC688A" w:rsidRDefault="00552581" w:rsidP="00D41A3A">
      <w:pPr>
        <w:rPr>
          <w:bCs/>
          <w:sz w:val="28"/>
          <w:szCs w:val="28"/>
        </w:rPr>
      </w:pPr>
      <w:r w:rsidRPr="00CC688A">
        <w:rPr>
          <w:bCs/>
          <w:sz w:val="28"/>
          <w:szCs w:val="28"/>
        </w:rPr>
        <w:t xml:space="preserve"> </w:t>
      </w:r>
      <w:r w:rsidR="00EB6686">
        <w:rPr>
          <w:bCs/>
          <w:sz w:val="28"/>
          <w:szCs w:val="28"/>
          <w:lang w:val="en-US"/>
        </w:rPr>
        <w:t>b</w:t>
      </w:r>
      <w:r w:rsidRPr="00CC688A">
        <w:rPr>
          <w:bCs/>
          <w:sz w:val="28"/>
          <w:szCs w:val="28"/>
        </w:rPr>
        <w:t xml:space="preserve">) </w:t>
      </w:r>
      <w:proofErr w:type="gramStart"/>
      <w:r w:rsidRPr="00CC688A">
        <w:rPr>
          <w:bCs/>
          <w:sz w:val="28"/>
          <w:szCs w:val="28"/>
        </w:rPr>
        <w:t>когда</w:t>
      </w:r>
      <w:proofErr w:type="gramEnd"/>
      <w:r w:rsidRPr="00CC688A">
        <w:rPr>
          <w:bCs/>
          <w:sz w:val="28"/>
          <w:szCs w:val="28"/>
        </w:rPr>
        <w:t xml:space="preserve"> нарушение антидопингового регулирования предполагает конкретное вещество или конкретный метод, и агентство может доказать, что оно было совершено намеренно</w:t>
      </w:r>
      <w:r w:rsidR="00EB6686" w:rsidRPr="00723022">
        <w:rPr>
          <w:bCs/>
          <w:sz w:val="28"/>
          <w:szCs w:val="28"/>
        </w:rPr>
        <w:t>.</w:t>
      </w:r>
      <w:r w:rsidRPr="00CC688A">
        <w:rPr>
          <w:bCs/>
          <w:sz w:val="28"/>
          <w:szCs w:val="28"/>
        </w:rPr>
        <w:t xml:space="preserve">   </w:t>
      </w:r>
    </w:p>
    <w:p w14:paraId="09187B39" w14:textId="198FB196" w:rsidR="00552581" w:rsidRPr="00CC688A" w:rsidRDefault="00552581" w:rsidP="00D41A3A">
      <w:pPr>
        <w:rPr>
          <w:bCs/>
          <w:sz w:val="28"/>
          <w:szCs w:val="28"/>
        </w:rPr>
      </w:pPr>
      <w:r w:rsidRPr="00CC688A">
        <w:rPr>
          <w:bCs/>
          <w:sz w:val="28"/>
          <w:szCs w:val="28"/>
        </w:rPr>
        <w:t>(2)</w:t>
      </w:r>
      <w:r w:rsidR="00EB6686" w:rsidRPr="00723022">
        <w:rPr>
          <w:bCs/>
          <w:sz w:val="28"/>
          <w:szCs w:val="28"/>
        </w:rPr>
        <w:t xml:space="preserve"> </w:t>
      </w:r>
      <w:r w:rsidR="00EB6686" w:rsidRPr="00CC688A">
        <w:rPr>
          <w:bCs/>
          <w:sz w:val="28"/>
          <w:szCs w:val="28"/>
        </w:rPr>
        <w:t xml:space="preserve">В </w:t>
      </w:r>
      <w:r w:rsidRPr="00CC688A">
        <w:rPr>
          <w:bCs/>
          <w:sz w:val="28"/>
          <w:szCs w:val="28"/>
        </w:rPr>
        <w:t>ситуации, когда положения части (1</w:t>
      </w:r>
      <w:r w:rsidR="00EB6686" w:rsidRPr="00CC688A">
        <w:rPr>
          <w:bCs/>
          <w:sz w:val="28"/>
          <w:szCs w:val="28"/>
        </w:rPr>
        <w:t>) не</w:t>
      </w:r>
      <w:r w:rsidRPr="00CC688A">
        <w:rPr>
          <w:bCs/>
          <w:sz w:val="28"/>
          <w:szCs w:val="28"/>
        </w:rPr>
        <w:t xml:space="preserve"> применяются в соответствии с условиями части (</w:t>
      </w:r>
      <w:proofErr w:type="gramStart"/>
      <w:r w:rsidRPr="00CC688A">
        <w:rPr>
          <w:bCs/>
          <w:sz w:val="28"/>
          <w:szCs w:val="28"/>
        </w:rPr>
        <w:t xml:space="preserve">4) </w:t>
      </w:r>
      <w:proofErr w:type="gramEnd"/>
      <w:r w:rsidRPr="00CC688A">
        <w:rPr>
          <w:bCs/>
          <w:sz w:val="28"/>
          <w:szCs w:val="28"/>
        </w:rPr>
        <w:t>срок приостановки состав</w:t>
      </w:r>
      <w:r w:rsidR="00EB6686">
        <w:rPr>
          <w:bCs/>
          <w:sz w:val="28"/>
          <w:szCs w:val="28"/>
        </w:rPr>
        <w:t>ляет</w:t>
      </w:r>
      <w:r w:rsidRPr="00CC688A">
        <w:rPr>
          <w:bCs/>
          <w:sz w:val="28"/>
          <w:szCs w:val="28"/>
        </w:rPr>
        <w:t xml:space="preserve"> 2 (два) года. </w:t>
      </w:r>
    </w:p>
    <w:p w14:paraId="0B3BFD5F" w14:textId="5E90313B" w:rsidR="00552581" w:rsidRPr="00CC688A" w:rsidRDefault="00552581" w:rsidP="00D41A3A">
      <w:pPr>
        <w:rPr>
          <w:bCs/>
          <w:sz w:val="28"/>
          <w:szCs w:val="28"/>
        </w:rPr>
      </w:pPr>
      <w:proofErr w:type="gramStart"/>
      <w:r w:rsidRPr="00CC688A">
        <w:rPr>
          <w:bCs/>
          <w:sz w:val="28"/>
          <w:szCs w:val="28"/>
        </w:rPr>
        <w:t xml:space="preserve">(3) </w:t>
      </w:r>
      <w:r w:rsidR="00EB6686" w:rsidRPr="00CC688A">
        <w:rPr>
          <w:bCs/>
          <w:sz w:val="28"/>
          <w:szCs w:val="28"/>
        </w:rPr>
        <w:t xml:space="preserve">Для </w:t>
      </w:r>
      <w:r w:rsidRPr="00CC688A">
        <w:rPr>
          <w:bCs/>
          <w:sz w:val="28"/>
          <w:szCs w:val="28"/>
        </w:rPr>
        <w:t xml:space="preserve">целей положений настоящей статьи </w:t>
      </w:r>
      <w:r w:rsidR="00EB6686">
        <w:rPr>
          <w:bCs/>
          <w:sz w:val="28"/>
          <w:szCs w:val="28"/>
        </w:rPr>
        <w:t>выражение</w:t>
      </w:r>
      <w:r w:rsidRPr="00CC688A">
        <w:rPr>
          <w:bCs/>
          <w:sz w:val="28"/>
          <w:szCs w:val="28"/>
        </w:rPr>
        <w:t xml:space="preserve"> "с намерением" </w:t>
      </w:r>
      <w:r w:rsidR="00EB6686">
        <w:rPr>
          <w:bCs/>
          <w:sz w:val="28"/>
          <w:szCs w:val="28"/>
        </w:rPr>
        <w:t>служит</w:t>
      </w:r>
      <w:r w:rsidRPr="00CC688A">
        <w:rPr>
          <w:bCs/>
          <w:sz w:val="28"/>
          <w:szCs w:val="28"/>
        </w:rPr>
        <w:t xml:space="preserve"> для </w:t>
      </w:r>
      <w:r w:rsidR="00EB6686">
        <w:rPr>
          <w:bCs/>
          <w:sz w:val="28"/>
          <w:szCs w:val="28"/>
        </w:rPr>
        <w:t>определения</w:t>
      </w:r>
      <w:r w:rsidRPr="00CC688A">
        <w:rPr>
          <w:bCs/>
          <w:sz w:val="28"/>
          <w:szCs w:val="28"/>
        </w:rPr>
        <w:t xml:space="preserve"> спортсменов или других лиц, которые приняли поведение, которое, как они знали, было нарушением антидопинговых правил или в отношении которых они знали, что существует значительный риск того, что это поведение может составить или привести к нарушению антидопинговых правил, и они явно не осознавали этот риск.  </w:t>
      </w:r>
      <w:proofErr w:type="gramEnd"/>
    </w:p>
    <w:p w14:paraId="1773D9D1" w14:textId="77777777" w:rsidR="00552581" w:rsidRPr="00CC688A" w:rsidRDefault="00552581" w:rsidP="00D41A3A">
      <w:pPr>
        <w:rPr>
          <w:bCs/>
          <w:sz w:val="28"/>
          <w:szCs w:val="28"/>
        </w:rPr>
      </w:pPr>
      <w:r w:rsidRPr="00CC688A">
        <w:rPr>
          <w:bCs/>
          <w:sz w:val="28"/>
          <w:szCs w:val="28"/>
        </w:rPr>
        <w:t>а) нарушение антидопинговых правил, возникающее в результате положительного аналитического результата для вещества, которое запрещено только на соревнованиях, будет считаться совершенным "без намерения", если вещество является конкретным веществом, и спортсмен может доказать, что запрещенное вещество использовалось вне соревнований.</w:t>
      </w:r>
    </w:p>
    <w:p w14:paraId="5277D229" w14:textId="7B016E44" w:rsidR="00552581" w:rsidRPr="00CC688A" w:rsidRDefault="00EB6686" w:rsidP="00D41A3A">
      <w:pPr>
        <w:rPr>
          <w:bCs/>
          <w:sz w:val="28"/>
          <w:szCs w:val="28"/>
        </w:rPr>
      </w:pPr>
      <w:r>
        <w:rPr>
          <w:bCs/>
          <w:sz w:val="28"/>
          <w:szCs w:val="28"/>
          <w:lang w:val="en-US"/>
        </w:rPr>
        <w:t>b</w:t>
      </w:r>
      <w:r w:rsidR="00552581" w:rsidRPr="00CC688A">
        <w:rPr>
          <w:bCs/>
          <w:sz w:val="28"/>
          <w:szCs w:val="28"/>
        </w:rPr>
        <w:t xml:space="preserve">) нарушение антидопинговых правил, возникающее в результате положительного аналитического результата для вещества, которое запрещено только на соревнованиях, будет считаться совершенным "без намерения", если вещество не является конкретным веществом, и спортсмен может доказать, что запрещенное вещество использовалось вне соревнований в контексте, не связанном с выступлениями в спорте. </w:t>
      </w:r>
    </w:p>
    <w:p w14:paraId="59C64150" w14:textId="1E000C6A" w:rsidR="00552581" w:rsidRPr="00CC688A" w:rsidRDefault="00552581" w:rsidP="00D41A3A">
      <w:pPr>
        <w:rPr>
          <w:bCs/>
          <w:sz w:val="28"/>
          <w:szCs w:val="28"/>
        </w:rPr>
      </w:pPr>
      <w:r w:rsidRPr="00CC688A">
        <w:rPr>
          <w:bCs/>
          <w:sz w:val="28"/>
          <w:szCs w:val="28"/>
        </w:rPr>
        <w:t xml:space="preserve">(4) </w:t>
      </w:r>
      <w:r w:rsidR="00EB6686">
        <w:rPr>
          <w:bCs/>
          <w:sz w:val="28"/>
          <w:szCs w:val="28"/>
        </w:rPr>
        <w:t>Не затрагивая</w:t>
      </w:r>
      <w:r w:rsidRPr="00CC688A">
        <w:rPr>
          <w:bCs/>
          <w:sz w:val="28"/>
          <w:szCs w:val="28"/>
        </w:rPr>
        <w:t xml:space="preserve"> положений части (1) - (3), в ситуации, когда нарушение антидопинговых правил подразумевает злоупотребление веществом: </w:t>
      </w:r>
    </w:p>
    <w:p w14:paraId="25C492C6" w14:textId="77777777" w:rsidR="00552581" w:rsidRPr="00CC688A" w:rsidRDefault="00552581" w:rsidP="00D41A3A">
      <w:pPr>
        <w:rPr>
          <w:bCs/>
          <w:sz w:val="28"/>
          <w:szCs w:val="28"/>
        </w:rPr>
      </w:pPr>
      <w:r w:rsidRPr="00CC688A">
        <w:rPr>
          <w:bCs/>
          <w:sz w:val="28"/>
          <w:szCs w:val="28"/>
        </w:rPr>
        <w:t xml:space="preserve">а) если спортсмен может установить, что любое употребление или употребление злоупотребления </w:t>
      </w:r>
      <w:proofErr w:type="spellStart"/>
      <w:r w:rsidRPr="00CC688A">
        <w:rPr>
          <w:bCs/>
          <w:sz w:val="28"/>
          <w:szCs w:val="28"/>
        </w:rPr>
        <w:t>психоактивными</w:t>
      </w:r>
      <w:proofErr w:type="spellEnd"/>
      <w:r w:rsidRPr="00CC688A">
        <w:rPr>
          <w:bCs/>
          <w:sz w:val="28"/>
          <w:szCs w:val="28"/>
        </w:rPr>
        <w:t xml:space="preserve"> веществами </w:t>
      </w:r>
      <w:proofErr w:type="gramStart"/>
      <w:r w:rsidRPr="00CC688A">
        <w:rPr>
          <w:bCs/>
          <w:sz w:val="28"/>
          <w:szCs w:val="28"/>
        </w:rPr>
        <w:t>произошло вне соревнований и не было</w:t>
      </w:r>
      <w:proofErr w:type="gramEnd"/>
      <w:r w:rsidRPr="00CC688A">
        <w:rPr>
          <w:bCs/>
          <w:sz w:val="28"/>
          <w:szCs w:val="28"/>
        </w:rPr>
        <w:t xml:space="preserve"> связано с выступлениями в спорте, то период отстранения составляет 3 (три) месяца. </w:t>
      </w:r>
    </w:p>
    <w:p w14:paraId="013F8150" w14:textId="14DB4905" w:rsidR="00552581" w:rsidRPr="00CC688A" w:rsidRDefault="00EB6686" w:rsidP="00D41A3A">
      <w:pPr>
        <w:rPr>
          <w:bCs/>
          <w:sz w:val="28"/>
          <w:szCs w:val="28"/>
        </w:rPr>
      </w:pPr>
      <w:r>
        <w:rPr>
          <w:bCs/>
          <w:sz w:val="28"/>
          <w:szCs w:val="28"/>
          <w:lang w:val="en-US"/>
        </w:rPr>
        <w:t>b</w:t>
      </w:r>
      <w:r w:rsidR="00552581" w:rsidRPr="00CC688A">
        <w:rPr>
          <w:bCs/>
          <w:sz w:val="28"/>
          <w:szCs w:val="28"/>
        </w:rPr>
        <w:t xml:space="preserve">) </w:t>
      </w:r>
      <w:proofErr w:type="gramStart"/>
      <w:r w:rsidR="00552581" w:rsidRPr="00CC688A">
        <w:rPr>
          <w:bCs/>
          <w:sz w:val="28"/>
          <w:szCs w:val="28"/>
        </w:rPr>
        <w:t>в</w:t>
      </w:r>
      <w:proofErr w:type="gramEnd"/>
      <w:r w:rsidR="00552581" w:rsidRPr="00CC688A">
        <w:rPr>
          <w:bCs/>
          <w:sz w:val="28"/>
          <w:szCs w:val="28"/>
        </w:rPr>
        <w:t xml:space="preserve"> то же время, период приостановления рассчитывается в соответствии с лит. а) его можно сократить до одного (1) месяца, если спортсмен или другое лицо адекватно завершит программу лечения наркозависимости, одобренную ANAD. </w:t>
      </w:r>
    </w:p>
    <w:p w14:paraId="7C508332" w14:textId="082427AC" w:rsidR="00552581" w:rsidRPr="00CC688A" w:rsidRDefault="00EB6686" w:rsidP="00D41A3A">
      <w:pPr>
        <w:rPr>
          <w:bCs/>
          <w:sz w:val="28"/>
          <w:szCs w:val="28"/>
        </w:rPr>
      </w:pPr>
      <w:r>
        <w:rPr>
          <w:bCs/>
          <w:sz w:val="28"/>
          <w:szCs w:val="28"/>
          <w:lang w:val="en-US"/>
        </w:rPr>
        <w:t>c</w:t>
      </w:r>
      <w:r w:rsidR="00552581" w:rsidRPr="00CC688A">
        <w:rPr>
          <w:bCs/>
          <w:sz w:val="28"/>
          <w:szCs w:val="28"/>
        </w:rPr>
        <w:t xml:space="preserve">) </w:t>
      </w:r>
      <w:proofErr w:type="gramStart"/>
      <w:r w:rsidR="00552581" w:rsidRPr="00CC688A">
        <w:rPr>
          <w:bCs/>
          <w:sz w:val="28"/>
          <w:szCs w:val="28"/>
        </w:rPr>
        <w:t>период</w:t>
      </w:r>
      <w:proofErr w:type="gramEnd"/>
      <w:r w:rsidR="00552581" w:rsidRPr="00CC688A">
        <w:rPr>
          <w:bCs/>
          <w:sz w:val="28"/>
          <w:szCs w:val="28"/>
        </w:rPr>
        <w:t xml:space="preserve"> приостановления, установленный в соответствии с </w:t>
      </w:r>
      <w:r>
        <w:rPr>
          <w:bCs/>
          <w:sz w:val="28"/>
          <w:szCs w:val="28"/>
        </w:rPr>
        <w:t>подпунктом</w:t>
      </w:r>
      <w:r w:rsidR="00552581" w:rsidRPr="00CC688A">
        <w:rPr>
          <w:bCs/>
          <w:sz w:val="28"/>
          <w:szCs w:val="28"/>
        </w:rPr>
        <w:t xml:space="preserve"> а)</w:t>
      </w:r>
      <w:r w:rsidR="00E14EB0">
        <w:rPr>
          <w:bCs/>
          <w:sz w:val="28"/>
          <w:szCs w:val="28"/>
        </w:rPr>
        <w:t>,</w:t>
      </w:r>
      <w:r w:rsidR="00552581" w:rsidRPr="00CC688A">
        <w:rPr>
          <w:bCs/>
          <w:sz w:val="28"/>
          <w:szCs w:val="28"/>
        </w:rPr>
        <w:t xml:space="preserve"> не подлежит никаким сокращениям в соответствии с положениями ст</w:t>
      </w:r>
      <w:r>
        <w:rPr>
          <w:bCs/>
          <w:sz w:val="28"/>
          <w:szCs w:val="28"/>
        </w:rPr>
        <w:t>атьи</w:t>
      </w:r>
      <w:r w:rsidR="00552581" w:rsidRPr="00CC688A">
        <w:rPr>
          <w:bCs/>
          <w:sz w:val="28"/>
          <w:szCs w:val="28"/>
        </w:rPr>
        <w:t xml:space="preserve"> 59. </w:t>
      </w:r>
    </w:p>
    <w:p w14:paraId="37C60AA7" w14:textId="522534AD" w:rsidR="00552581" w:rsidRPr="00CC688A" w:rsidRDefault="00552581" w:rsidP="00D41A3A">
      <w:pPr>
        <w:rPr>
          <w:bCs/>
          <w:sz w:val="28"/>
          <w:szCs w:val="28"/>
        </w:rPr>
      </w:pPr>
      <w:proofErr w:type="gramStart"/>
      <w:r w:rsidRPr="00CC688A">
        <w:rPr>
          <w:bCs/>
          <w:sz w:val="28"/>
          <w:szCs w:val="28"/>
        </w:rPr>
        <w:t xml:space="preserve">(5) </w:t>
      </w:r>
      <w:r w:rsidR="00E14EB0" w:rsidRPr="00CC688A">
        <w:rPr>
          <w:bCs/>
          <w:sz w:val="28"/>
          <w:szCs w:val="28"/>
        </w:rPr>
        <w:t xml:space="preserve">В </w:t>
      </w:r>
      <w:r w:rsidRPr="00CC688A">
        <w:rPr>
          <w:bCs/>
          <w:sz w:val="28"/>
          <w:szCs w:val="28"/>
        </w:rPr>
        <w:t xml:space="preserve">ситуации, когда проглатывание, использование или владение произошло в соревновании, и спортсмен может доказать, что обстоятельства, связанные с проглатыванием, использованием или владением, не были связаны с выступлениями в спорте, тогда они не будут считаться совершенными намеренно в смысле части (1) и не являются основанием для сохранения отягчающих обстоятельств, предусмотренных статьей 56. </w:t>
      </w:r>
      <w:proofErr w:type="gramEnd"/>
    </w:p>
    <w:p w14:paraId="439386DA" w14:textId="77777777" w:rsidR="00552581" w:rsidRPr="00CC688A" w:rsidRDefault="00552581" w:rsidP="00D41A3A">
      <w:pPr>
        <w:rPr>
          <w:b/>
          <w:bCs/>
          <w:sz w:val="28"/>
          <w:szCs w:val="28"/>
        </w:rPr>
      </w:pPr>
      <w:r w:rsidRPr="00CC688A">
        <w:rPr>
          <w:b/>
          <w:bCs/>
          <w:sz w:val="28"/>
          <w:szCs w:val="28"/>
        </w:rPr>
        <w:t xml:space="preserve"> </w:t>
      </w:r>
    </w:p>
    <w:p w14:paraId="0DA93F67" w14:textId="77777777" w:rsidR="00552581" w:rsidRPr="00EB6686" w:rsidRDefault="00552581" w:rsidP="00D41A3A">
      <w:pPr>
        <w:rPr>
          <w:sz w:val="28"/>
          <w:szCs w:val="28"/>
        </w:rPr>
      </w:pPr>
      <w:r w:rsidRPr="00CC688A">
        <w:rPr>
          <w:b/>
          <w:bCs/>
          <w:sz w:val="28"/>
          <w:szCs w:val="28"/>
        </w:rPr>
        <w:t xml:space="preserve">Статья 53. </w:t>
      </w:r>
      <w:r w:rsidRPr="00EB6686">
        <w:rPr>
          <w:sz w:val="28"/>
          <w:szCs w:val="28"/>
        </w:rPr>
        <w:t xml:space="preserve">Приостановление за другие нарушения антидопинговых правил </w:t>
      </w:r>
    </w:p>
    <w:p w14:paraId="30F1FC9B" w14:textId="77777777" w:rsidR="00552581" w:rsidRPr="00CC688A" w:rsidRDefault="00552581" w:rsidP="00D41A3A">
      <w:pPr>
        <w:rPr>
          <w:bCs/>
          <w:sz w:val="28"/>
          <w:szCs w:val="28"/>
        </w:rPr>
      </w:pPr>
      <w:r w:rsidRPr="00CC688A">
        <w:rPr>
          <w:bCs/>
          <w:sz w:val="28"/>
          <w:szCs w:val="28"/>
        </w:rPr>
        <w:t xml:space="preserve">Период приостановления действия нарушений антидопинговых правил, отличных от предусмотренных статьей 54, будет следующим, если не применяются положения статей 58-61: </w:t>
      </w:r>
    </w:p>
    <w:p w14:paraId="4E7483E6" w14:textId="77777777" w:rsidR="00552581" w:rsidRPr="00CC688A" w:rsidRDefault="00552581" w:rsidP="00D41A3A">
      <w:pPr>
        <w:rPr>
          <w:bCs/>
          <w:sz w:val="28"/>
          <w:szCs w:val="28"/>
        </w:rPr>
      </w:pPr>
      <w:r w:rsidRPr="00CC688A">
        <w:rPr>
          <w:bCs/>
          <w:sz w:val="28"/>
          <w:szCs w:val="28"/>
        </w:rPr>
        <w:t xml:space="preserve">а) за нарушения положений ст. 2 ч. 11. (2) стр. 3) или 5) период приостановки составит 4 (четыре) года, за следующими исключениями:  </w:t>
      </w:r>
    </w:p>
    <w:p w14:paraId="66F4F43B" w14:textId="77777777" w:rsidR="00552581" w:rsidRPr="00CC688A" w:rsidRDefault="00552581" w:rsidP="00D41A3A">
      <w:pPr>
        <w:rPr>
          <w:bCs/>
          <w:sz w:val="28"/>
          <w:szCs w:val="28"/>
        </w:rPr>
      </w:pPr>
      <w:r w:rsidRPr="00CC688A">
        <w:rPr>
          <w:bCs/>
          <w:sz w:val="28"/>
          <w:szCs w:val="28"/>
        </w:rPr>
        <w:t xml:space="preserve">(i) в ситуации, когда спортсмен не явился на отбор проб, если он может доказать, что нарушение антидопинговых правил было совершено без намерения, период дисквалификации составит 2 (два) года;  </w:t>
      </w:r>
    </w:p>
    <w:p w14:paraId="5E4A67EE" w14:textId="77777777" w:rsidR="00552581" w:rsidRPr="00CC688A" w:rsidRDefault="00552581" w:rsidP="00D41A3A">
      <w:pPr>
        <w:rPr>
          <w:bCs/>
          <w:sz w:val="28"/>
          <w:szCs w:val="28"/>
        </w:rPr>
      </w:pPr>
      <w:r w:rsidRPr="00CC688A">
        <w:rPr>
          <w:bCs/>
          <w:sz w:val="28"/>
          <w:szCs w:val="28"/>
        </w:rPr>
        <w:t>(</w:t>
      </w:r>
      <w:proofErr w:type="spellStart"/>
      <w:r w:rsidRPr="00CC688A">
        <w:rPr>
          <w:bCs/>
          <w:sz w:val="28"/>
          <w:szCs w:val="28"/>
        </w:rPr>
        <w:t>ii</w:t>
      </w:r>
      <w:proofErr w:type="spellEnd"/>
      <w:r w:rsidRPr="00CC688A">
        <w:rPr>
          <w:bCs/>
          <w:sz w:val="28"/>
          <w:szCs w:val="28"/>
        </w:rPr>
        <w:t xml:space="preserve">) во всех других случаях, в ситуации, когда спортсмен или другое лицо может предъявить доказательства исключительных обстоятельств, оправдывающих сокращение периода дисквалификации, период дисквалификации будет составлять от (2) двух до (4) четырех лет, в зависимости от степени вины спортсмена или другого лица; или  </w:t>
      </w:r>
    </w:p>
    <w:p w14:paraId="6781EFE6" w14:textId="64C179F9" w:rsidR="00552581" w:rsidRPr="00CC688A" w:rsidRDefault="00552581" w:rsidP="00D41A3A">
      <w:pPr>
        <w:rPr>
          <w:bCs/>
          <w:sz w:val="28"/>
          <w:szCs w:val="28"/>
        </w:rPr>
      </w:pPr>
      <w:r w:rsidRPr="00CC688A">
        <w:rPr>
          <w:bCs/>
          <w:sz w:val="28"/>
          <w:szCs w:val="28"/>
        </w:rPr>
        <w:t>(</w:t>
      </w:r>
      <w:proofErr w:type="spellStart"/>
      <w:r w:rsidRPr="00CC688A">
        <w:rPr>
          <w:bCs/>
          <w:sz w:val="28"/>
          <w:szCs w:val="28"/>
        </w:rPr>
        <w:t>iii</w:t>
      </w:r>
      <w:proofErr w:type="spellEnd"/>
      <w:r w:rsidRPr="00CC688A">
        <w:rPr>
          <w:bCs/>
          <w:sz w:val="28"/>
          <w:szCs w:val="28"/>
        </w:rPr>
        <w:t>) в случае участия защищенного лица или спортсмена, занимающегося спортом, период отстранения будет не более двух лет до минимума</w:t>
      </w:r>
      <w:r w:rsidR="00916B00">
        <w:rPr>
          <w:bCs/>
          <w:sz w:val="28"/>
          <w:szCs w:val="28"/>
        </w:rPr>
        <w:t xml:space="preserve"> (</w:t>
      </w:r>
      <w:r w:rsidRPr="00CC688A">
        <w:rPr>
          <w:bCs/>
          <w:sz w:val="28"/>
          <w:szCs w:val="28"/>
        </w:rPr>
        <w:t>выговор</w:t>
      </w:r>
      <w:r w:rsidR="00916B00">
        <w:rPr>
          <w:bCs/>
          <w:sz w:val="28"/>
          <w:szCs w:val="28"/>
        </w:rPr>
        <w:t>)</w:t>
      </w:r>
      <w:r w:rsidRPr="00CC688A">
        <w:rPr>
          <w:bCs/>
          <w:sz w:val="28"/>
          <w:szCs w:val="28"/>
        </w:rPr>
        <w:t xml:space="preserve"> и отсутствие периода отстранения, в зависимости от степени вины защищенного лица или практикующего развлекательный спорт.</w:t>
      </w:r>
    </w:p>
    <w:p w14:paraId="7EDD2D9B" w14:textId="358E6011" w:rsidR="00552581" w:rsidRPr="00CC688A" w:rsidRDefault="00EB6686" w:rsidP="00D41A3A">
      <w:pPr>
        <w:rPr>
          <w:bCs/>
          <w:sz w:val="28"/>
          <w:szCs w:val="28"/>
        </w:rPr>
      </w:pPr>
      <w:r>
        <w:rPr>
          <w:bCs/>
          <w:sz w:val="28"/>
          <w:szCs w:val="28"/>
          <w:lang w:val="en-US"/>
        </w:rPr>
        <w:t>b</w:t>
      </w:r>
      <w:r w:rsidR="00552581" w:rsidRPr="00CC688A">
        <w:rPr>
          <w:bCs/>
          <w:sz w:val="28"/>
          <w:szCs w:val="28"/>
        </w:rPr>
        <w:t xml:space="preserve">) </w:t>
      </w:r>
      <w:proofErr w:type="gramStart"/>
      <w:r w:rsidR="00552581" w:rsidRPr="00CC688A">
        <w:rPr>
          <w:bCs/>
          <w:sz w:val="28"/>
          <w:szCs w:val="28"/>
        </w:rPr>
        <w:t>за</w:t>
      </w:r>
      <w:proofErr w:type="gramEnd"/>
      <w:r w:rsidR="00552581" w:rsidRPr="00CC688A">
        <w:rPr>
          <w:bCs/>
          <w:sz w:val="28"/>
          <w:szCs w:val="28"/>
        </w:rPr>
        <w:t xml:space="preserve"> нарушения положений ст. 125. 2 ч. (2) стр. 4) период дисквалификации составит 2 (два) года с возможностью сокращения до минимального периода в 1 (один) год в зависимости от степени вины спортсмена, как это предусмотрено в RNAD.  Гибкость выбора между периодом дисквалификации 2 (два) года и 1 (один) год, соответственно, предусмотренным этой статьей, не применима к спортсменам с историей изменения информации о местоположении в последнюю минуту или аналогичного поведения, которое вызывает серьезное подозрение, что спортсмен пытался избежать процедуры тестирования. </w:t>
      </w:r>
    </w:p>
    <w:p w14:paraId="062B9876" w14:textId="004DD1D5" w:rsidR="00552581" w:rsidRPr="00CC688A" w:rsidRDefault="00552581" w:rsidP="00D41A3A">
      <w:pPr>
        <w:rPr>
          <w:bCs/>
          <w:sz w:val="28"/>
          <w:szCs w:val="28"/>
        </w:rPr>
      </w:pPr>
      <w:r w:rsidRPr="00CC688A">
        <w:rPr>
          <w:bCs/>
          <w:sz w:val="28"/>
          <w:szCs w:val="28"/>
        </w:rPr>
        <w:t xml:space="preserve"> </w:t>
      </w:r>
      <w:r w:rsidR="00EB6686">
        <w:rPr>
          <w:bCs/>
          <w:sz w:val="28"/>
          <w:szCs w:val="28"/>
          <w:lang w:val="en-US"/>
        </w:rPr>
        <w:t>c</w:t>
      </w:r>
      <w:r w:rsidRPr="00CC688A">
        <w:rPr>
          <w:bCs/>
          <w:sz w:val="28"/>
          <w:szCs w:val="28"/>
        </w:rPr>
        <w:t xml:space="preserve">) </w:t>
      </w:r>
      <w:proofErr w:type="gramStart"/>
      <w:r w:rsidRPr="00CC688A">
        <w:rPr>
          <w:bCs/>
          <w:sz w:val="28"/>
          <w:szCs w:val="28"/>
        </w:rPr>
        <w:t>за</w:t>
      </w:r>
      <w:proofErr w:type="gramEnd"/>
      <w:r w:rsidRPr="00CC688A">
        <w:rPr>
          <w:bCs/>
          <w:sz w:val="28"/>
          <w:szCs w:val="28"/>
        </w:rPr>
        <w:t xml:space="preserve"> нарушения статей ст. 125. 2 ч. (2) стр. 7) или 8) период приостановки составит минимум 4 (четыре) года, вплоть до пожизненной приостановки, в зависимости от серьезности нарушения. Нарушение пункта 2 статьи 2. (2) стр. 7) или 8) с участием охраняемого лица будет рассматриваться как особенно серьезное нарушение, и, если оно совершено членом вспомогательного персонала спортсмена за нарушения, отличные от нарушений конкретных веществ, оно будет наказано пожизненным отстранением указанного члена вспомогательного персонала спортсмена. Кроме того, серьезные нарушения в статьях ст. 2016 г. 2 ч. (2) стр. 7) или 8), которые также могут представлять собой нарушения некоторых законов и постановлений, не относящихся к спорту, будут сообщены компетентным административным, профессиональным и судебным органам. </w:t>
      </w:r>
    </w:p>
    <w:p w14:paraId="518491CD" w14:textId="3665E2F4" w:rsidR="00552581" w:rsidRPr="00CC688A" w:rsidRDefault="00EB6686" w:rsidP="00D41A3A">
      <w:pPr>
        <w:rPr>
          <w:bCs/>
          <w:sz w:val="28"/>
          <w:szCs w:val="28"/>
        </w:rPr>
      </w:pPr>
      <w:r>
        <w:rPr>
          <w:bCs/>
          <w:sz w:val="28"/>
          <w:szCs w:val="28"/>
          <w:lang w:val="en-US"/>
        </w:rPr>
        <w:t>d</w:t>
      </w:r>
      <w:r w:rsidR="00552581" w:rsidRPr="00CC688A">
        <w:rPr>
          <w:bCs/>
          <w:sz w:val="28"/>
          <w:szCs w:val="28"/>
        </w:rPr>
        <w:t xml:space="preserve">) </w:t>
      </w:r>
      <w:proofErr w:type="gramStart"/>
      <w:r w:rsidR="00552581" w:rsidRPr="00CC688A">
        <w:rPr>
          <w:bCs/>
          <w:sz w:val="28"/>
          <w:szCs w:val="28"/>
        </w:rPr>
        <w:t>за</w:t>
      </w:r>
      <w:proofErr w:type="gramEnd"/>
      <w:r w:rsidR="00552581" w:rsidRPr="00CC688A">
        <w:rPr>
          <w:bCs/>
          <w:sz w:val="28"/>
          <w:szCs w:val="28"/>
        </w:rPr>
        <w:t xml:space="preserve"> нарушение статьи ст. 2017 г.  2 ч.  (2) стр. 9) период приостановки составит </w:t>
      </w:r>
      <w:proofErr w:type="gramStart"/>
      <w:r w:rsidR="00552581" w:rsidRPr="00CC688A">
        <w:rPr>
          <w:bCs/>
          <w:sz w:val="28"/>
          <w:szCs w:val="28"/>
        </w:rPr>
        <w:t>от</w:t>
      </w:r>
      <w:proofErr w:type="gramEnd"/>
      <w:r w:rsidR="00552581" w:rsidRPr="00CC688A">
        <w:rPr>
          <w:bCs/>
          <w:sz w:val="28"/>
          <w:szCs w:val="28"/>
        </w:rPr>
        <w:t xml:space="preserve"> </w:t>
      </w:r>
      <w:proofErr w:type="gramStart"/>
      <w:r w:rsidR="00552581" w:rsidRPr="00CC688A">
        <w:rPr>
          <w:bCs/>
          <w:sz w:val="28"/>
          <w:szCs w:val="28"/>
        </w:rPr>
        <w:t>минимум</w:t>
      </w:r>
      <w:proofErr w:type="gramEnd"/>
      <w:r w:rsidR="00552581" w:rsidRPr="00CC688A">
        <w:rPr>
          <w:bCs/>
          <w:sz w:val="28"/>
          <w:szCs w:val="28"/>
        </w:rPr>
        <w:t xml:space="preserve"> 2 (двух) лет до пожизненной приостановки в зависимости от серьезности нарушения.  </w:t>
      </w:r>
    </w:p>
    <w:p w14:paraId="65DA4262" w14:textId="5B03B2BF" w:rsidR="00552581" w:rsidRPr="00CC688A" w:rsidRDefault="00EB6686" w:rsidP="00D41A3A">
      <w:pPr>
        <w:rPr>
          <w:bCs/>
          <w:sz w:val="28"/>
          <w:szCs w:val="28"/>
        </w:rPr>
      </w:pPr>
      <w:r>
        <w:rPr>
          <w:bCs/>
          <w:sz w:val="28"/>
          <w:szCs w:val="28"/>
          <w:lang w:val="en-US"/>
        </w:rPr>
        <w:t>e</w:t>
      </w:r>
      <w:r w:rsidR="00552581" w:rsidRPr="00CC688A">
        <w:rPr>
          <w:bCs/>
          <w:sz w:val="28"/>
          <w:szCs w:val="28"/>
        </w:rPr>
        <w:t xml:space="preserve">) </w:t>
      </w:r>
      <w:proofErr w:type="gramStart"/>
      <w:r w:rsidR="00552581" w:rsidRPr="00CC688A">
        <w:rPr>
          <w:bCs/>
          <w:sz w:val="28"/>
          <w:szCs w:val="28"/>
        </w:rPr>
        <w:t>за</w:t>
      </w:r>
      <w:proofErr w:type="gramEnd"/>
      <w:r w:rsidR="00552581" w:rsidRPr="00CC688A">
        <w:rPr>
          <w:bCs/>
          <w:sz w:val="28"/>
          <w:szCs w:val="28"/>
        </w:rPr>
        <w:t xml:space="preserve"> нарушение пункта 2 статьи 2.  (2) стр. 10) период отстранения составит 2 (два) года с возможностью сокращения периода до минимума 1 (одного) года в зависимости от степени вины спортсмена или другого лица и других обстоятельств дела. </w:t>
      </w:r>
    </w:p>
    <w:p w14:paraId="01318C70" w14:textId="20C62A3A" w:rsidR="00552581" w:rsidRPr="00CC688A" w:rsidRDefault="00EB6686" w:rsidP="00D41A3A">
      <w:pPr>
        <w:rPr>
          <w:bCs/>
          <w:sz w:val="28"/>
          <w:szCs w:val="28"/>
        </w:rPr>
      </w:pPr>
      <w:r>
        <w:rPr>
          <w:bCs/>
          <w:sz w:val="28"/>
          <w:szCs w:val="28"/>
          <w:lang w:val="en-US"/>
        </w:rPr>
        <w:t>f</w:t>
      </w:r>
      <w:r w:rsidR="00552581" w:rsidRPr="00CC688A">
        <w:rPr>
          <w:bCs/>
          <w:sz w:val="28"/>
          <w:szCs w:val="28"/>
        </w:rPr>
        <w:t xml:space="preserve">) </w:t>
      </w:r>
      <w:proofErr w:type="gramStart"/>
      <w:r w:rsidR="00552581" w:rsidRPr="00CC688A">
        <w:rPr>
          <w:bCs/>
          <w:sz w:val="28"/>
          <w:szCs w:val="28"/>
        </w:rPr>
        <w:t>за</w:t>
      </w:r>
      <w:proofErr w:type="gramEnd"/>
      <w:r w:rsidR="00552581" w:rsidRPr="00CC688A">
        <w:rPr>
          <w:bCs/>
          <w:sz w:val="28"/>
          <w:szCs w:val="28"/>
        </w:rPr>
        <w:t xml:space="preserve"> нарушение ст. 125. 2 ч.  (2) стр. 11) период отстранения будет </w:t>
      </w:r>
      <w:proofErr w:type="gramStart"/>
      <w:r w:rsidR="00552581" w:rsidRPr="00CC688A">
        <w:rPr>
          <w:bCs/>
          <w:sz w:val="28"/>
          <w:szCs w:val="28"/>
        </w:rPr>
        <w:t>от</w:t>
      </w:r>
      <w:proofErr w:type="gramEnd"/>
      <w:r w:rsidR="00552581" w:rsidRPr="00CC688A">
        <w:rPr>
          <w:bCs/>
          <w:sz w:val="28"/>
          <w:szCs w:val="28"/>
        </w:rPr>
        <w:t xml:space="preserve"> </w:t>
      </w:r>
      <w:proofErr w:type="gramStart"/>
      <w:r w:rsidR="00552581" w:rsidRPr="00CC688A">
        <w:rPr>
          <w:bCs/>
          <w:sz w:val="28"/>
          <w:szCs w:val="28"/>
        </w:rPr>
        <w:t>минимум</w:t>
      </w:r>
      <w:proofErr w:type="gramEnd"/>
      <w:r w:rsidR="00552581" w:rsidRPr="00CC688A">
        <w:rPr>
          <w:bCs/>
          <w:sz w:val="28"/>
          <w:szCs w:val="28"/>
        </w:rPr>
        <w:t xml:space="preserve"> 2 (двух) лет до пожизненного отстранения, в зависимости от серьезности нарушения, совершенного спортсменом или другим лицом.  </w:t>
      </w:r>
    </w:p>
    <w:p w14:paraId="64E54834" w14:textId="77777777" w:rsidR="00552581" w:rsidRPr="00CC688A" w:rsidRDefault="00552581" w:rsidP="00D41A3A">
      <w:pPr>
        <w:rPr>
          <w:b/>
          <w:bCs/>
          <w:sz w:val="28"/>
          <w:szCs w:val="28"/>
        </w:rPr>
      </w:pPr>
      <w:r w:rsidRPr="00CC688A">
        <w:rPr>
          <w:b/>
          <w:bCs/>
          <w:sz w:val="28"/>
          <w:szCs w:val="28"/>
        </w:rPr>
        <w:t xml:space="preserve"> </w:t>
      </w:r>
    </w:p>
    <w:p w14:paraId="4B0FD07A" w14:textId="77777777" w:rsidR="00552581" w:rsidRPr="00916B00" w:rsidRDefault="00552581" w:rsidP="00D41A3A">
      <w:pPr>
        <w:rPr>
          <w:sz w:val="28"/>
          <w:szCs w:val="28"/>
        </w:rPr>
      </w:pPr>
      <w:r w:rsidRPr="00CC688A">
        <w:rPr>
          <w:b/>
          <w:bCs/>
          <w:sz w:val="28"/>
          <w:szCs w:val="28"/>
        </w:rPr>
        <w:t xml:space="preserve">Статья 54. </w:t>
      </w:r>
      <w:r w:rsidRPr="00916B00">
        <w:rPr>
          <w:sz w:val="28"/>
          <w:szCs w:val="28"/>
        </w:rPr>
        <w:t xml:space="preserve">Отягчающие обстоятельства, которые могут увеличить период приостановки </w:t>
      </w:r>
    </w:p>
    <w:p w14:paraId="38BDB89B" w14:textId="77777777" w:rsidR="00552581" w:rsidRPr="00CC688A" w:rsidRDefault="00552581" w:rsidP="00D41A3A">
      <w:pPr>
        <w:rPr>
          <w:bCs/>
          <w:sz w:val="28"/>
          <w:szCs w:val="28"/>
        </w:rPr>
      </w:pPr>
      <w:proofErr w:type="gramStart"/>
      <w:r w:rsidRPr="00CC688A">
        <w:rPr>
          <w:bCs/>
          <w:sz w:val="28"/>
          <w:szCs w:val="28"/>
        </w:rPr>
        <w:t>В ситуации, когда ANAD устанавливает в индивидуальном деле нарушение антидопинговых правил, отличное от нарушений, предусмотренных статьей ст.  2 ч. (2) стр. (7-9) и стр. (11), что существуют отягчающие обстоятельства, оправдывающие наложение периода приостановления, превышающего стандартный штраф, тогда применимый период приостановления будет увеличен на период дополнительной приостановки до (2) лет, в зависимости от серьезности нарушения и характера отягчающих обстоятельств, если только</w:t>
      </w:r>
      <w:proofErr w:type="gramEnd"/>
      <w:r w:rsidRPr="00CC688A">
        <w:rPr>
          <w:bCs/>
          <w:sz w:val="28"/>
          <w:szCs w:val="28"/>
        </w:rPr>
        <w:t xml:space="preserve"> спортсмен или другое лицо не может доказать, что он сознательно не совершил нарушение антидопинговых правил.  </w:t>
      </w:r>
    </w:p>
    <w:p w14:paraId="615FD571" w14:textId="77777777" w:rsidR="00552581" w:rsidRPr="00CC688A" w:rsidRDefault="00552581" w:rsidP="00D41A3A">
      <w:pPr>
        <w:rPr>
          <w:b/>
          <w:bCs/>
          <w:sz w:val="28"/>
          <w:szCs w:val="28"/>
        </w:rPr>
      </w:pPr>
      <w:r w:rsidRPr="00CC688A">
        <w:rPr>
          <w:b/>
          <w:bCs/>
          <w:sz w:val="28"/>
          <w:szCs w:val="28"/>
        </w:rPr>
        <w:t xml:space="preserve"> </w:t>
      </w:r>
    </w:p>
    <w:p w14:paraId="348C46AA" w14:textId="77777777" w:rsidR="00552581" w:rsidRPr="00916B00" w:rsidRDefault="00552581" w:rsidP="00D41A3A">
      <w:pPr>
        <w:rPr>
          <w:sz w:val="28"/>
          <w:szCs w:val="28"/>
        </w:rPr>
      </w:pPr>
      <w:r w:rsidRPr="00CC688A">
        <w:rPr>
          <w:b/>
          <w:bCs/>
          <w:sz w:val="28"/>
          <w:szCs w:val="28"/>
        </w:rPr>
        <w:t xml:space="preserve">Статья 55. </w:t>
      </w:r>
      <w:r w:rsidRPr="00916B00">
        <w:rPr>
          <w:sz w:val="28"/>
          <w:szCs w:val="28"/>
        </w:rPr>
        <w:t xml:space="preserve">Устранение периода отстранения от должности при отсутствии вины или халатности </w:t>
      </w:r>
    </w:p>
    <w:p w14:paraId="047FAFD8" w14:textId="77777777" w:rsidR="00552581" w:rsidRPr="00CC688A" w:rsidRDefault="00552581" w:rsidP="00D41A3A">
      <w:pPr>
        <w:rPr>
          <w:bCs/>
          <w:sz w:val="28"/>
          <w:szCs w:val="28"/>
        </w:rPr>
      </w:pPr>
      <w:r w:rsidRPr="00CC688A">
        <w:rPr>
          <w:bCs/>
          <w:sz w:val="28"/>
          <w:szCs w:val="28"/>
        </w:rPr>
        <w:t xml:space="preserve">В ситуации, когда спортсмен или другое лицо в конкретном случае доказывает, что его вина или халатность не могут быть предъявлены, тогда применимый период отстранения будет удален. </w:t>
      </w:r>
    </w:p>
    <w:p w14:paraId="31899AE8" w14:textId="77777777" w:rsidR="00552581" w:rsidRPr="00CC688A" w:rsidRDefault="00552581" w:rsidP="00D41A3A">
      <w:pPr>
        <w:rPr>
          <w:bCs/>
          <w:sz w:val="28"/>
          <w:szCs w:val="28"/>
        </w:rPr>
      </w:pPr>
      <w:r w:rsidRPr="00CC688A">
        <w:rPr>
          <w:bCs/>
          <w:sz w:val="28"/>
          <w:szCs w:val="28"/>
        </w:rPr>
        <w:t xml:space="preserve"> </w:t>
      </w:r>
    </w:p>
    <w:p w14:paraId="07087AEB" w14:textId="77777777" w:rsidR="00552581" w:rsidRPr="00916B00" w:rsidRDefault="00552581" w:rsidP="00D41A3A">
      <w:pPr>
        <w:rPr>
          <w:sz w:val="28"/>
          <w:szCs w:val="28"/>
        </w:rPr>
      </w:pPr>
      <w:r w:rsidRPr="00CC688A">
        <w:rPr>
          <w:b/>
          <w:bCs/>
          <w:sz w:val="28"/>
          <w:szCs w:val="28"/>
        </w:rPr>
        <w:t xml:space="preserve">Статья 56. </w:t>
      </w:r>
      <w:r w:rsidRPr="00916B00">
        <w:rPr>
          <w:sz w:val="28"/>
          <w:szCs w:val="28"/>
        </w:rPr>
        <w:t xml:space="preserve">Сокращение срока приостановки на основании отсутствия значительной вины или халатности </w:t>
      </w:r>
    </w:p>
    <w:p w14:paraId="6B604B88" w14:textId="77777777" w:rsidR="00552581" w:rsidRPr="00CC688A" w:rsidRDefault="00552581" w:rsidP="00D41A3A">
      <w:pPr>
        <w:rPr>
          <w:bCs/>
          <w:sz w:val="28"/>
          <w:szCs w:val="28"/>
        </w:rPr>
      </w:pPr>
      <w:r w:rsidRPr="00CC688A">
        <w:rPr>
          <w:bCs/>
          <w:sz w:val="28"/>
          <w:szCs w:val="28"/>
        </w:rPr>
        <w:t xml:space="preserve">(1) сокращение периода приостановления действия в связи с отсутствием существенной вины или халатности за нарушения антидопинговых правил, предусмотренных ст. 2 ч. (2) стр. 1), 2) и 6) применяются в следующих ситуациях:   </w:t>
      </w:r>
    </w:p>
    <w:p w14:paraId="683E8927" w14:textId="77777777" w:rsidR="00552581" w:rsidRPr="00CC688A" w:rsidRDefault="00552581" w:rsidP="00D41A3A">
      <w:pPr>
        <w:rPr>
          <w:bCs/>
          <w:sz w:val="28"/>
          <w:szCs w:val="28"/>
        </w:rPr>
      </w:pPr>
      <w:proofErr w:type="gramStart"/>
      <w:r w:rsidRPr="00CC688A">
        <w:rPr>
          <w:bCs/>
          <w:sz w:val="28"/>
          <w:szCs w:val="28"/>
        </w:rPr>
        <w:t>а) в ситуации, когда нарушение антидопинговых правил предполагает конкретное вещество, отличное от вещества злоупотребления, или конкретный метод, и спортсмен или другое лицо может доказать отсутствие значительной вины или халатности, то период отстранения будет минимальным в виде выговора и без периода отстранения, максимум до 2 лет отстранения, в зависимости от степени вины спортсмена или другого лица, которое может быть приостановлено;</w:t>
      </w:r>
      <w:proofErr w:type="gramEnd"/>
    </w:p>
    <w:p w14:paraId="42209AF9" w14:textId="77777777" w:rsidR="00552581" w:rsidRPr="00CC688A" w:rsidRDefault="00552581" w:rsidP="00D41A3A">
      <w:pPr>
        <w:rPr>
          <w:bCs/>
          <w:sz w:val="28"/>
          <w:szCs w:val="28"/>
        </w:rPr>
      </w:pPr>
      <w:proofErr w:type="gramStart"/>
      <w:r w:rsidRPr="00CC688A">
        <w:rPr>
          <w:bCs/>
          <w:sz w:val="28"/>
          <w:szCs w:val="28"/>
        </w:rPr>
        <w:t xml:space="preserve">б) в ситуации, когда спортсмен или другое лицо может доказать как отсутствие значительной вины или халатности, так и тот факт, что обнаруженное запрещенное вещество, отличное от вещества злоупотребления, происходит от загрязненного продукта, период отстранения будет минимальным в форме выговора и без периода отстранения до максимум 2 лет отстранения, в зависимости от степени вины спортсмена или другого лица, не являющегося виновным.; </w:t>
      </w:r>
      <w:proofErr w:type="gramEnd"/>
    </w:p>
    <w:p w14:paraId="77E61B52" w14:textId="77777777" w:rsidR="00552581" w:rsidRPr="00CC688A" w:rsidRDefault="00552581" w:rsidP="00D41A3A">
      <w:pPr>
        <w:rPr>
          <w:bCs/>
          <w:sz w:val="28"/>
          <w:szCs w:val="28"/>
        </w:rPr>
      </w:pPr>
      <w:proofErr w:type="gramStart"/>
      <w:r w:rsidRPr="00CC688A">
        <w:rPr>
          <w:bCs/>
          <w:sz w:val="28"/>
          <w:szCs w:val="28"/>
        </w:rPr>
        <w:t xml:space="preserve">c) в ситуации, когда нарушение антидопинговых правил, не предполагающее злоупотребления, совершается защищенным лицом или спортсменом, занимающимся спортом, а защищенное или спортивное лицо, занимающееся спортом, может свидетельствовать об отсутствии значительной вины или халатности, тогда период отстранения будет от минимального выговор и без периода отстранения до максимум 2 (двух) лет отстранения, в зависимости от степени вины защищенного лица или практикующего развлекательный спорт. </w:t>
      </w:r>
      <w:proofErr w:type="gramEnd"/>
    </w:p>
    <w:p w14:paraId="51B302F6" w14:textId="228F47CF" w:rsidR="00552581" w:rsidRPr="00CC688A" w:rsidRDefault="00552581" w:rsidP="00D41A3A">
      <w:pPr>
        <w:rPr>
          <w:bCs/>
          <w:sz w:val="28"/>
          <w:szCs w:val="28"/>
        </w:rPr>
      </w:pPr>
      <w:r w:rsidRPr="00CC688A">
        <w:rPr>
          <w:bCs/>
          <w:sz w:val="28"/>
          <w:szCs w:val="28"/>
        </w:rPr>
        <w:t>(2)</w:t>
      </w:r>
      <w:r w:rsidR="00916B00">
        <w:rPr>
          <w:bCs/>
          <w:sz w:val="28"/>
          <w:szCs w:val="28"/>
        </w:rPr>
        <w:t xml:space="preserve"> </w:t>
      </w:r>
      <w:r w:rsidR="00916B00" w:rsidRPr="00CC688A">
        <w:rPr>
          <w:bCs/>
          <w:sz w:val="28"/>
          <w:szCs w:val="28"/>
        </w:rPr>
        <w:t xml:space="preserve">Все </w:t>
      </w:r>
      <w:r w:rsidRPr="00CC688A">
        <w:rPr>
          <w:bCs/>
          <w:sz w:val="28"/>
          <w:szCs w:val="28"/>
        </w:rPr>
        <w:t xml:space="preserve">скидки применяются в соответствии с частью (1) они взаимоисключающие и не могут быть кумулятивными. </w:t>
      </w:r>
    </w:p>
    <w:p w14:paraId="5B85800A" w14:textId="77777777" w:rsidR="00552581" w:rsidRPr="00CC688A" w:rsidRDefault="00552581" w:rsidP="00D41A3A">
      <w:pPr>
        <w:rPr>
          <w:bCs/>
          <w:sz w:val="28"/>
          <w:szCs w:val="28"/>
        </w:rPr>
      </w:pPr>
      <w:proofErr w:type="gramStart"/>
      <w:r w:rsidRPr="00CC688A">
        <w:rPr>
          <w:bCs/>
          <w:sz w:val="28"/>
          <w:szCs w:val="28"/>
        </w:rPr>
        <w:t>(3) в ситуации, когда спортсмен или другое лицо может доказать в конкретном случае, к которому не применяется часть (1), что он не несет ответственности за значительную вину или халатность, то, в зависимости от дальнейшего сокращения или отмены приостановления в соответствии со ст. 60-63, применимый в противном случае период дисквалификации может быть уменьшен в зависимости от степени вины спортсмена или другого</w:t>
      </w:r>
      <w:proofErr w:type="gramEnd"/>
      <w:r w:rsidRPr="00CC688A">
        <w:rPr>
          <w:bCs/>
          <w:sz w:val="28"/>
          <w:szCs w:val="28"/>
        </w:rPr>
        <w:t xml:space="preserve"> лица, но период дисквалификации не может быть меньше, чем в противном случае применимый период дисквалификации. Если применимый период приостановки состоит из пожизненной приостановки, период, сокращенный в соответствии с этой статьей, не может быть менее 8 (восьми) лет. </w:t>
      </w:r>
    </w:p>
    <w:p w14:paraId="2B8DF652" w14:textId="77777777" w:rsidR="00552581" w:rsidRPr="00CC688A" w:rsidRDefault="00552581" w:rsidP="00D41A3A">
      <w:pPr>
        <w:rPr>
          <w:b/>
          <w:bCs/>
          <w:sz w:val="28"/>
          <w:szCs w:val="28"/>
        </w:rPr>
      </w:pPr>
      <w:r w:rsidRPr="00CC688A">
        <w:rPr>
          <w:b/>
          <w:bCs/>
          <w:sz w:val="28"/>
          <w:szCs w:val="28"/>
        </w:rPr>
        <w:t xml:space="preserve"> </w:t>
      </w:r>
    </w:p>
    <w:p w14:paraId="002F76D8" w14:textId="5EE5801B" w:rsidR="00552581" w:rsidRPr="00916B00" w:rsidRDefault="00552581" w:rsidP="00D41A3A">
      <w:pPr>
        <w:rPr>
          <w:sz w:val="28"/>
          <w:szCs w:val="28"/>
        </w:rPr>
      </w:pPr>
      <w:r w:rsidRPr="00CC688A">
        <w:rPr>
          <w:b/>
          <w:bCs/>
          <w:sz w:val="28"/>
          <w:szCs w:val="28"/>
        </w:rPr>
        <w:t xml:space="preserve">Статья 57. </w:t>
      </w:r>
      <w:r w:rsidRPr="00916B00">
        <w:rPr>
          <w:sz w:val="28"/>
          <w:szCs w:val="28"/>
        </w:rPr>
        <w:t>Устранение, сокращение или замораживание периода приостановки или другие последствия по причинам, отличным от вины</w:t>
      </w:r>
    </w:p>
    <w:p w14:paraId="37EEE1C9" w14:textId="77777777" w:rsidR="00552581" w:rsidRPr="00CC688A" w:rsidRDefault="00552581" w:rsidP="00D41A3A">
      <w:pPr>
        <w:rPr>
          <w:bCs/>
          <w:sz w:val="28"/>
          <w:szCs w:val="28"/>
        </w:rPr>
      </w:pPr>
      <w:r w:rsidRPr="00CC688A">
        <w:rPr>
          <w:bCs/>
          <w:sz w:val="28"/>
          <w:szCs w:val="28"/>
        </w:rPr>
        <w:t>(1) Перед решением, обжалованным апелляцией или истечением срока, предоставленного для формулирования апелляции, ANAD может приостановить некоторые из предполагаемых последствий, кроме дисквалификации и обязательного публичного информирования, предусмотренных в индивидуальном случае в ситуации, когда спортсмен или другое лицо оказало существенную поддержку антидопинговой организации, судебному органу или профессиональному дисциплинарному органу, определяющему, как это сделать</w:t>
      </w:r>
      <w:proofErr w:type="gramStart"/>
      <w:r w:rsidRPr="00CC688A">
        <w:rPr>
          <w:bCs/>
          <w:sz w:val="28"/>
          <w:szCs w:val="28"/>
        </w:rPr>
        <w:t xml:space="preserve"> :</w:t>
      </w:r>
      <w:proofErr w:type="gramEnd"/>
      <w:r w:rsidRPr="00CC688A">
        <w:rPr>
          <w:bCs/>
          <w:sz w:val="28"/>
          <w:szCs w:val="28"/>
        </w:rPr>
        <w:t xml:space="preserve"> </w:t>
      </w:r>
    </w:p>
    <w:p w14:paraId="6258A107" w14:textId="77777777" w:rsidR="00552581" w:rsidRPr="00CC688A" w:rsidRDefault="00552581" w:rsidP="00D41A3A">
      <w:pPr>
        <w:rPr>
          <w:bCs/>
          <w:sz w:val="28"/>
          <w:szCs w:val="28"/>
        </w:rPr>
      </w:pPr>
      <w:r w:rsidRPr="00CC688A">
        <w:rPr>
          <w:bCs/>
          <w:sz w:val="28"/>
          <w:szCs w:val="28"/>
        </w:rPr>
        <w:t xml:space="preserve">а) обнаружение или доказательство антидопинговой организацией нарушения антидопинговых правил, совершенных другим лицом, или </w:t>
      </w:r>
    </w:p>
    <w:p w14:paraId="7D267CEE" w14:textId="77777777" w:rsidR="00552581" w:rsidRPr="00CC688A" w:rsidRDefault="00552581" w:rsidP="00D41A3A">
      <w:pPr>
        <w:rPr>
          <w:bCs/>
          <w:sz w:val="28"/>
          <w:szCs w:val="28"/>
        </w:rPr>
      </w:pPr>
      <w:r w:rsidRPr="00CC688A">
        <w:rPr>
          <w:bCs/>
          <w:sz w:val="28"/>
          <w:szCs w:val="28"/>
        </w:rPr>
        <w:t xml:space="preserve">б) раскрытие или доказательство судебным или дисциплинарным органом факта уголовного характера, нарушения другим лицом профессиональных правил, а информация, предоставленная лицом, оказывающим существенную поддержку, должна быть доведена до сведения ANAD, </w:t>
      </w:r>
    </w:p>
    <w:p w14:paraId="4893AC2C" w14:textId="77777777" w:rsidR="00552581" w:rsidRPr="00CC688A" w:rsidRDefault="00552581" w:rsidP="00D41A3A">
      <w:pPr>
        <w:rPr>
          <w:bCs/>
          <w:sz w:val="28"/>
          <w:szCs w:val="28"/>
        </w:rPr>
      </w:pPr>
      <w:r w:rsidRPr="00CC688A">
        <w:rPr>
          <w:bCs/>
          <w:sz w:val="28"/>
          <w:szCs w:val="28"/>
        </w:rPr>
        <w:t xml:space="preserve">в) инициирование WADA процедур против подписавшего, аккредитованной WADA лаборатории, подразделения по управлению биологическим паспортом спортсмена по несоответствию кодексу, международному стандарту или техническому документу,  </w:t>
      </w:r>
    </w:p>
    <w:p w14:paraId="6440FB9C" w14:textId="77777777" w:rsidR="00552581" w:rsidRPr="00CC688A" w:rsidRDefault="00552581" w:rsidP="00D41A3A">
      <w:pPr>
        <w:rPr>
          <w:bCs/>
          <w:sz w:val="28"/>
          <w:szCs w:val="28"/>
        </w:rPr>
      </w:pPr>
      <w:r w:rsidRPr="00CC688A">
        <w:rPr>
          <w:bCs/>
          <w:sz w:val="28"/>
          <w:szCs w:val="28"/>
        </w:rPr>
        <w:t xml:space="preserve">г) с согласия WADA, доказывания судебным или дисциплинарным органом дела уголовного характера, нарушения профессиональных или спортивных правил, вытекающих из нарушения спортивной целостности, кроме допинга. </w:t>
      </w:r>
    </w:p>
    <w:p w14:paraId="2C017188" w14:textId="77777777" w:rsidR="00552581" w:rsidRPr="00CC688A" w:rsidRDefault="00552581" w:rsidP="00D41A3A">
      <w:pPr>
        <w:rPr>
          <w:bCs/>
          <w:sz w:val="28"/>
          <w:szCs w:val="28"/>
        </w:rPr>
      </w:pPr>
      <w:r w:rsidRPr="00CC688A">
        <w:rPr>
          <w:bCs/>
          <w:sz w:val="28"/>
          <w:szCs w:val="28"/>
        </w:rPr>
        <w:t xml:space="preserve">(2) после обжалованного решения с апелляцией согласно ст. 36-48 или по истечении крайнего срока для формулирования апелляции антидопинговая организация может приостановить часть последствий, которые в противном случае применимы, только с одобрения WADA и соответствующей международной федерации. </w:t>
      </w:r>
    </w:p>
    <w:p w14:paraId="4E6D2A6C" w14:textId="77777777" w:rsidR="00552581" w:rsidRPr="00CC688A" w:rsidRDefault="00552581" w:rsidP="00D41A3A">
      <w:pPr>
        <w:rPr>
          <w:bCs/>
          <w:sz w:val="28"/>
          <w:szCs w:val="28"/>
        </w:rPr>
      </w:pPr>
      <w:r w:rsidRPr="00CC688A">
        <w:rPr>
          <w:bCs/>
          <w:sz w:val="28"/>
          <w:szCs w:val="28"/>
        </w:rPr>
        <w:t xml:space="preserve"> (3) Продолжительность применимого в противном случае периода приостановки, который может быть заморожен, будет определяться в зависимости от серьезности антидопингового нарушения, совершенного спортсменом или другим лицом, и значимости существенной помощи, оказываемой спортсменом или другим лицом в попытке исключить допинг из спорта, несоответствие кодексу и/или нарушение целостности спорта. </w:t>
      </w:r>
    </w:p>
    <w:p w14:paraId="4D015E08" w14:textId="77777777" w:rsidR="00552581" w:rsidRPr="00CC688A" w:rsidRDefault="00552581" w:rsidP="00D41A3A">
      <w:pPr>
        <w:rPr>
          <w:bCs/>
          <w:sz w:val="28"/>
          <w:szCs w:val="28"/>
        </w:rPr>
      </w:pPr>
      <w:r w:rsidRPr="00CC688A">
        <w:rPr>
          <w:bCs/>
          <w:sz w:val="28"/>
          <w:szCs w:val="28"/>
        </w:rPr>
        <w:t>(4)не может замерзнуть более чем на 3∕4 продолжительности применимого периода приостановки.</w:t>
      </w:r>
    </w:p>
    <w:p w14:paraId="488128DB" w14:textId="77777777" w:rsidR="00552581" w:rsidRPr="00CC688A" w:rsidRDefault="00552581" w:rsidP="00D41A3A">
      <w:pPr>
        <w:rPr>
          <w:bCs/>
          <w:sz w:val="28"/>
          <w:szCs w:val="28"/>
        </w:rPr>
      </w:pPr>
      <w:r w:rsidRPr="00CC688A">
        <w:rPr>
          <w:bCs/>
          <w:sz w:val="28"/>
          <w:szCs w:val="28"/>
        </w:rPr>
        <w:t xml:space="preserve"> (5) в ситуации, когда применимым иным образом периодом приостановления является пожизненное приостановление, то период приостановления, не замороженный в соответствии с настоящей статьей, должен быть не менее 8 (восьми) лет. </w:t>
      </w:r>
    </w:p>
    <w:p w14:paraId="1E092C22" w14:textId="77777777" w:rsidR="00552581" w:rsidRPr="00CC688A" w:rsidRDefault="00552581" w:rsidP="00D41A3A">
      <w:pPr>
        <w:rPr>
          <w:bCs/>
          <w:sz w:val="28"/>
          <w:szCs w:val="28"/>
        </w:rPr>
      </w:pPr>
      <w:r w:rsidRPr="00CC688A">
        <w:rPr>
          <w:bCs/>
          <w:sz w:val="28"/>
          <w:szCs w:val="28"/>
        </w:rPr>
        <w:t xml:space="preserve">(6) в смысле положений части (1) - (5), применимый в противном случае период приостановления не включает период приостановления, который может быть добавлен в соответствии с несколькими нарушениями. </w:t>
      </w:r>
    </w:p>
    <w:p w14:paraId="60EECE45" w14:textId="77777777" w:rsidR="00552581" w:rsidRPr="00CC688A" w:rsidRDefault="00552581" w:rsidP="00D41A3A">
      <w:pPr>
        <w:rPr>
          <w:bCs/>
          <w:sz w:val="28"/>
          <w:szCs w:val="28"/>
        </w:rPr>
      </w:pPr>
      <w:r w:rsidRPr="00CC688A">
        <w:rPr>
          <w:bCs/>
          <w:sz w:val="28"/>
          <w:szCs w:val="28"/>
        </w:rPr>
        <w:t>(7) ANAD должен разрешить спортсмену или другому лицу предоставлять информацию антидопинговой организации в соответствии с условиями соглашения без травм, если это требуется спортсменом или другим лицом, желающим оказать существенную помощь.</w:t>
      </w:r>
    </w:p>
    <w:p w14:paraId="446C1691" w14:textId="77777777" w:rsidR="00552581" w:rsidRPr="00CC688A" w:rsidRDefault="00552581" w:rsidP="00D41A3A">
      <w:pPr>
        <w:rPr>
          <w:bCs/>
          <w:sz w:val="28"/>
          <w:szCs w:val="28"/>
        </w:rPr>
      </w:pPr>
      <w:proofErr w:type="gramStart"/>
      <w:r w:rsidRPr="00CC688A">
        <w:rPr>
          <w:bCs/>
          <w:sz w:val="28"/>
          <w:szCs w:val="28"/>
        </w:rPr>
        <w:t xml:space="preserve">8) в ситуации, когда спортсмен или другое лицо прекращает сотрудничество и оказывает полную и заслуживающую доверия существенную поддержку, на которой изначально было основано замораживание последствий, антидопинговая организация, которая распорядилась заморозить последствия, восстановит последствия, которые изначально были достигнуты. </w:t>
      </w:r>
      <w:proofErr w:type="gramEnd"/>
    </w:p>
    <w:p w14:paraId="01AA88EE" w14:textId="77777777" w:rsidR="00552581" w:rsidRPr="00CC688A" w:rsidRDefault="00552581" w:rsidP="00D41A3A">
      <w:pPr>
        <w:rPr>
          <w:bCs/>
          <w:sz w:val="28"/>
          <w:szCs w:val="28"/>
        </w:rPr>
      </w:pPr>
      <w:r w:rsidRPr="00CC688A">
        <w:rPr>
          <w:bCs/>
          <w:sz w:val="28"/>
          <w:szCs w:val="28"/>
        </w:rPr>
        <w:t xml:space="preserve">(9) если ANAD решает восстановить или решает не восстанавливать приостановленные последствия, это решение может быть обжаловано любым лицом с правом обжалования в соответствии с положениями главы VII. </w:t>
      </w:r>
    </w:p>
    <w:p w14:paraId="0653B42F" w14:textId="77777777" w:rsidR="00552581" w:rsidRPr="00CC688A" w:rsidRDefault="00552581" w:rsidP="00D41A3A">
      <w:pPr>
        <w:rPr>
          <w:bCs/>
          <w:sz w:val="28"/>
          <w:szCs w:val="28"/>
        </w:rPr>
      </w:pPr>
      <w:proofErr w:type="gramStart"/>
      <w:r w:rsidRPr="00CC688A">
        <w:rPr>
          <w:bCs/>
          <w:sz w:val="28"/>
          <w:szCs w:val="28"/>
        </w:rPr>
        <w:t>(10) чтобы еще больше побудить спортсменов и других лиц оказывать существенную поддержку антидопинговым организациям по запросу ANAD или по просьбе спортсмена или другого лица, совершившего или предполагаемого совершения нарушения антидопингового регулирования или другого нарушения Кодекса, WADA может дать свое согласие на любом этапе процедуры управления результатами, в том числе после решения, вынесенного по апелляции, относительно того, что он считает целесообразной</w:t>
      </w:r>
      <w:proofErr w:type="gramEnd"/>
      <w:r w:rsidRPr="00CC688A">
        <w:rPr>
          <w:bCs/>
          <w:sz w:val="28"/>
          <w:szCs w:val="28"/>
        </w:rPr>
        <w:t xml:space="preserve"> мерой замораживания применимого периода приостановления или приостановления других последствий. </w:t>
      </w:r>
    </w:p>
    <w:p w14:paraId="54341883" w14:textId="77777777" w:rsidR="00552581" w:rsidRPr="00CC688A" w:rsidRDefault="00552581" w:rsidP="00D41A3A">
      <w:pPr>
        <w:rPr>
          <w:bCs/>
          <w:sz w:val="28"/>
          <w:szCs w:val="28"/>
        </w:rPr>
      </w:pPr>
      <w:proofErr w:type="gramStart"/>
      <w:r w:rsidRPr="00CC688A">
        <w:rPr>
          <w:bCs/>
          <w:sz w:val="28"/>
          <w:szCs w:val="28"/>
        </w:rPr>
        <w:t>(11) в исключительных обстоятельствах, в соответствии с существенной поддержкой, WADA может дать свое согласие на меры по замораживанию периода приостановления или приостановления других последствий, более широких, чем те, которые в противном случае изложены в этой статье, или даже для отмены периода приостановления, обязательного публичного информирования и/или отмены меры снятия денежных призов или меры по наложению штрафов.</w:t>
      </w:r>
      <w:proofErr w:type="gramEnd"/>
      <w:r w:rsidRPr="00CC688A">
        <w:rPr>
          <w:bCs/>
          <w:sz w:val="28"/>
          <w:szCs w:val="28"/>
        </w:rPr>
        <w:t xml:space="preserve"> Одобрение WADA может быть предметом восстановления последствий, как указано в настоящей статье. </w:t>
      </w:r>
    </w:p>
    <w:p w14:paraId="6D9D3537" w14:textId="77777777" w:rsidR="00552581" w:rsidRPr="00CC688A" w:rsidRDefault="00552581" w:rsidP="00D41A3A">
      <w:pPr>
        <w:rPr>
          <w:bCs/>
          <w:sz w:val="28"/>
          <w:szCs w:val="28"/>
        </w:rPr>
      </w:pPr>
      <w:r w:rsidRPr="00CC688A">
        <w:rPr>
          <w:bCs/>
          <w:sz w:val="28"/>
          <w:szCs w:val="28"/>
        </w:rPr>
        <w:t xml:space="preserve">(12) без ущерба для положений ст. 36-48, решения, принятые WADA по условиям части (10)-(11) не могут быть оспорены с апелляцией. </w:t>
      </w:r>
    </w:p>
    <w:p w14:paraId="430F7584" w14:textId="77777777" w:rsidR="00552581" w:rsidRPr="00CC688A" w:rsidRDefault="00552581" w:rsidP="00D41A3A">
      <w:pPr>
        <w:rPr>
          <w:bCs/>
          <w:sz w:val="28"/>
          <w:szCs w:val="28"/>
        </w:rPr>
      </w:pPr>
      <w:r w:rsidRPr="00CC688A">
        <w:rPr>
          <w:bCs/>
          <w:sz w:val="28"/>
          <w:szCs w:val="28"/>
        </w:rPr>
        <w:t xml:space="preserve">(13) в ситуации, когда в соответствии с существенной поддержкой ANAD замораживает часть </w:t>
      </w:r>
      <w:proofErr w:type="gramStart"/>
      <w:r w:rsidRPr="00CC688A">
        <w:rPr>
          <w:bCs/>
          <w:sz w:val="28"/>
          <w:szCs w:val="28"/>
        </w:rPr>
        <w:t>применимого</w:t>
      </w:r>
      <w:proofErr w:type="gramEnd"/>
      <w:r w:rsidRPr="00CC688A">
        <w:rPr>
          <w:bCs/>
          <w:sz w:val="28"/>
          <w:szCs w:val="28"/>
        </w:rPr>
        <w:t xml:space="preserve"> санкции, он уведомляет о решении, мотивированном другими антидопинговыми организациями, которые имеют право подавать апелляцию в соответствии с главой VII. </w:t>
      </w:r>
    </w:p>
    <w:p w14:paraId="431C3094" w14:textId="77777777" w:rsidR="00552581" w:rsidRPr="00CC688A" w:rsidRDefault="00552581" w:rsidP="00D41A3A">
      <w:pPr>
        <w:rPr>
          <w:bCs/>
          <w:sz w:val="28"/>
          <w:szCs w:val="28"/>
        </w:rPr>
      </w:pPr>
      <w:r w:rsidRPr="00CC688A">
        <w:rPr>
          <w:bCs/>
          <w:sz w:val="28"/>
          <w:szCs w:val="28"/>
        </w:rPr>
        <w:t xml:space="preserve">(14) в </w:t>
      </w:r>
      <w:proofErr w:type="gramStart"/>
      <w:r w:rsidRPr="00CC688A">
        <w:rPr>
          <w:bCs/>
          <w:sz w:val="28"/>
          <w:szCs w:val="28"/>
        </w:rPr>
        <w:t>абсолютно исключительных</w:t>
      </w:r>
      <w:proofErr w:type="gramEnd"/>
      <w:r w:rsidRPr="00CC688A">
        <w:rPr>
          <w:bCs/>
          <w:sz w:val="28"/>
          <w:szCs w:val="28"/>
        </w:rPr>
        <w:t xml:space="preserve"> обстоятельствах, если WADA решит, что это будет в оптимальных интересах антидопинговых усилий, она может разрешить ANAD заключать соглашения о конфиденциальности, которые ограничивают или откладывают публикацию соглашений о существенной поддержке или информации о характере существенной поддержки. </w:t>
      </w:r>
    </w:p>
    <w:p w14:paraId="2B807FA0" w14:textId="77777777" w:rsidR="00552581" w:rsidRPr="00CC688A" w:rsidRDefault="00552581" w:rsidP="00D41A3A">
      <w:pPr>
        <w:rPr>
          <w:b/>
          <w:bCs/>
          <w:sz w:val="28"/>
          <w:szCs w:val="28"/>
        </w:rPr>
      </w:pPr>
      <w:r w:rsidRPr="00CC688A">
        <w:rPr>
          <w:b/>
          <w:bCs/>
          <w:sz w:val="28"/>
          <w:szCs w:val="28"/>
        </w:rPr>
        <w:t xml:space="preserve"> </w:t>
      </w:r>
    </w:p>
    <w:p w14:paraId="7BACD924" w14:textId="77777777" w:rsidR="00552581" w:rsidRPr="00CC688A" w:rsidRDefault="00552581" w:rsidP="00D41A3A">
      <w:pPr>
        <w:rPr>
          <w:b/>
          <w:bCs/>
          <w:sz w:val="28"/>
          <w:szCs w:val="28"/>
        </w:rPr>
      </w:pPr>
      <w:r w:rsidRPr="00CC688A">
        <w:rPr>
          <w:b/>
          <w:bCs/>
          <w:sz w:val="28"/>
          <w:szCs w:val="28"/>
        </w:rPr>
        <w:t xml:space="preserve">Статья 58. </w:t>
      </w:r>
      <w:r w:rsidRPr="00916B00">
        <w:rPr>
          <w:sz w:val="28"/>
          <w:szCs w:val="28"/>
        </w:rPr>
        <w:t>Признание нарушения антидопинговых правил при отсутствии других доказательств</w:t>
      </w:r>
      <w:r w:rsidRPr="00CC688A">
        <w:rPr>
          <w:b/>
          <w:bCs/>
          <w:sz w:val="28"/>
          <w:szCs w:val="28"/>
        </w:rPr>
        <w:t xml:space="preserve">  </w:t>
      </w:r>
    </w:p>
    <w:p w14:paraId="311326E0" w14:textId="77777777" w:rsidR="00552581" w:rsidRPr="00CC688A" w:rsidRDefault="00552581" w:rsidP="00D41A3A">
      <w:pPr>
        <w:rPr>
          <w:bCs/>
          <w:sz w:val="28"/>
          <w:szCs w:val="28"/>
        </w:rPr>
      </w:pPr>
      <w:proofErr w:type="gramStart"/>
      <w:r w:rsidRPr="00CC688A">
        <w:rPr>
          <w:bCs/>
          <w:sz w:val="28"/>
          <w:szCs w:val="28"/>
        </w:rPr>
        <w:t>В ситуации, когда спортсмен или другое лицо добровольно признает, что они совершили нарушение антидопинговых правил до того, как было получено приглашение на отбор проб, что может установить нарушение антидопинговых правил (или, в случае нарушения антидопинговых правил, кроме тех, которые предусмотрены в ст. 2 ч. (2), стр. 1), до получения первого уведомления о нарушении, признанном в соответствии со ст. 30 и</w:t>
      </w:r>
      <w:proofErr w:type="gramEnd"/>
      <w:r w:rsidRPr="00CC688A">
        <w:rPr>
          <w:bCs/>
          <w:sz w:val="28"/>
          <w:szCs w:val="28"/>
        </w:rPr>
        <w:t xml:space="preserve"> это признание является единственным надежным доказательством, касающимся нарушения на момент признания, период приостановки может быть сокращен, но не менее половины применимого периода приостановки. </w:t>
      </w:r>
    </w:p>
    <w:p w14:paraId="46C72F53" w14:textId="77777777" w:rsidR="00552581" w:rsidRPr="00CC688A" w:rsidRDefault="00552581" w:rsidP="00D41A3A">
      <w:pPr>
        <w:rPr>
          <w:b/>
          <w:bCs/>
          <w:sz w:val="28"/>
          <w:szCs w:val="28"/>
        </w:rPr>
      </w:pPr>
      <w:r w:rsidRPr="00CC688A">
        <w:rPr>
          <w:b/>
          <w:bCs/>
          <w:sz w:val="28"/>
          <w:szCs w:val="28"/>
        </w:rPr>
        <w:t xml:space="preserve"> </w:t>
      </w:r>
    </w:p>
    <w:p w14:paraId="626F55B9" w14:textId="77777777" w:rsidR="00552581" w:rsidRPr="00916B00" w:rsidRDefault="00552581" w:rsidP="00D41A3A">
      <w:pPr>
        <w:rPr>
          <w:sz w:val="28"/>
          <w:szCs w:val="28"/>
        </w:rPr>
      </w:pPr>
      <w:r w:rsidRPr="00CC688A">
        <w:rPr>
          <w:b/>
          <w:bCs/>
          <w:sz w:val="28"/>
          <w:szCs w:val="28"/>
        </w:rPr>
        <w:t xml:space="preserve">Статья 59. </w:t>
      </w:r>
      <w:r w:rsidRPr="00916B00">
        <w:rPr>
          <w:sz w:val="28"/>
          <w:szCs w:val="28"/>
        </w:rPr>
        <w:t xml:space="preserve">Применение нескольких положений для снижения штрафа </w:t>
      </w:r>
    </w:p>
    <w:p w14:paraId="64387A7D" w14:textId="77777777" w:rsidR="00552581" w:rsidRPr="00CC688A" w:rsidRDefault="00552581" w:rsidP="00D41A3A">
      <w:pPr>
        <w:rPr>
          <w:bCs/>
          <w:sz w:val="28"/>
          <w:szCs w:val="28"/>
        </w:rPr>
      </w:pPr>
      <w:r w:rsidRPr="00CC688A">
        <w:rPr>
          <w:bCs/>
          <w:sz w:val="28"/>
          <w:szCs w:val="28"/>
        </w:rPr>
        <w:t xml:space="preserve">(1) В случае, если спортсмен или иное лицо доказывает, что он имеет право на снижение неустойки </w:t>
      </w:r>
      <w:proofErr w:type="gramStart"/>
      <w:r w:rsidRPr="00CC688A">
        <w:rPr>
          <w:bCs/>
          <w:sz w:val="28"/>
          <w:szCs w:val="28"/>
        </w:rPr>
        <w:t>и</w:t>
      </w:r>
      <w:proofErr w:type="gramEnd"/>
      <w:r w:rsidRPr="00CC688A">
        <w:rPr>
          <w:bCs/>
          <w:sz w:val="28"/>
          <w:szCs w:val="28"/>
        </w:rPr>
        <w:t xml:space="preserve"> получив случайный положения статьи. 57-60, до того, как будет применено какое-либо снижение или замораживание санкции в соответствии со ст. 59-60, применимый в противном случае период приостановления будет определен в соответствии со статьями 55, 56, 58 и 59. </w:t>
      </w:r>
    </w:p>
    <w:p w14:paraId="107018E5" w14:textId="67903997" w:rsidR="00552581" w:rsidRPr="00916B00" w:rsidRDefault="00552581" w:rsidP="00916B00">
      <w:pPr>
        <w:rPr>
          <w:bCs/>
          <w:sz w:val="28"/>
          <w:szCs w:val="28"/>
        </w:rPr>
      </w:pPr>
      <w:r w:rsidRPr="00CC688A">
        <w:rPr>
          <w:bCs/>
          <w:sz w:val="28"/>
          <w:szCs w:val="28"/>
        </w:rPr>
        <w:t xml:space="preserve">(2) в случае, если спортсмен или иное лицо доказывает, что они </w:t>
      </w:r>
      <w:proofErr w:type="gramStart"/>
      <w:r w:rsidRPr="00CC688A">
        <w:rPr>
          <w:bCs/>
          <w:sz w:val="28"/>
          <w:szCs w:val="28"/>
        </w:rPr>
        <w:t>являются применимыми положениями части 60-62 предусматривает</w:t>
      </w:r>
      <w:proofErr w:type="gramEnd"/>
      <w:r w:rsidRPr="00CC688A">
        <w:rPr>
          <w:bCs/>
          <w:sz w:val="28"/>
          <w:szCs w:val="28"/>
        </w:rPr>
        <w:t xml:space="preserve"> снятие, сокращение или замораживание периода приостановки, тогда период приостановки может быть сокращен или заморожен, но не ниже порога ¼ применимого периода приостановки. </w:t>
      </w:r>
    </w:p>
    <w:p w14:paraId="3777D146" w14:textId="77777777" w:rsidR="00552581" w:rsidRPr="00CC688A" w:rsidRDefault="00552581" w:rsidP="00D41A3A">
      <w:pPr>
        <w:rPr>
          <w:b/>
          <w:bCs/>
          <w:sz w:val="28"/>
          <w:szCs w:val="28"/>
        </w:rPr>
      </w:pPr>
      <w:r w:rsidRPr="00CC688A">
        <w:rPr>
          <w:b/>
          <w:bCs/>
          <w:sz w:val="28"/>
          <w:szCs w:val="28"/>
        </w:rPr>
        <w:t xml:space="preserve"> </w:t>
      </w:r>
    </w:p>
    <w:p w14:paraId="0AA43A3B" w14:textId="77777777" w:rsidR="00552581" w:rsidRPr="00CC688A" w:rsidRDefault="00552581" w:rsidP="00D41A3A">
      <w:pPr>
        <w:rPr>
          <w:b/>
          <w:bCs/>
          <w:sz w:val="28"/>
          <w:szCs w:val="28"/>
        </w:rPr>
      </w:pPr>
      <w:r w:rsidRPr="00CC688A">
        <w:rPr>
          <w:b/>
          <w:bCs/>
          <w:sz w:val="28"/>
          <w:szCs w:val="28"/>
        </w:rPr>
        <w:t xml:space="preserve">Статья 60. </w:t>
      </w:r>
      <w:r w:rsidRPr="00916B00">
        <w:rPr>
          <w:sz w:val="28"/>
          <w:szCs w:val="28"/>
        </w:rPr>
        <w:t>Соглашения по вопросам управления результатами</w:t>
      </w:r>
    </w:p>
    <w:p w14:paraId="595AAE11" w14:textId="77777777" w:rsidR="00552581" w:rsidRPr="00CC688A" w:rsidRDefault="00552581" w:rsidP="00D41A3A">
      <w:pPr>
        <w:rPr>
          <w:bCs/>
          <w:sz w:val="28"/>
          <w:szCs w:val="28"/>
        </w:rPr>
      </w:pPr>
      <w:r w:rsidRPr="00CC688A">
        <w:rPr>
          <w:bCs/>
          <w:sz w:val="28"/>
          <w:szCs w:val="28"/>
        </w:rPr>
        <w:t xml:space="preserve"> </w:t>
      </w:r>
      <w:proofErr w:type="gramStart"/>
      <w:r w:rsidRPr="00CC688A">
        <w:rPr>
          <w:bCs/>
          <w:sz w:val="28"/>
          <w:szCs w:val="28"/>
        </w:rPr>
        <w:t>(1) в ситуации, когда спортсмен или другое лицо – после его уведомления ANAD о возможном нарушении антидопинговых правил, в течение которых происходит период приостановления действия 4 года или более (включая любой период приостановления действия в соответствии со статьей 57 - признает нарушение и принимает период приостановления в течение не более 20 дней после получения уведомления об обвинении в нарушении антидопинговых правил, спортсмен</w:t>
      </w:r>
      <w:proofErr w:type="gramEnd"/>
      <w:r w:rsidRPr="00CC688A">
        <w:rPr>
          <w:bCs/>
          <w:sz w:val="28"/>
          <w:szCs w:val="28"/>
        </w:rPr>
        <w:t xml:space="preserve"> или другое лицо может получить годичное сокращение периода приостановления, наложенного ANAD. </w:t>
      </w:r>
    </w:p>
    <w:p w14:paraId="06D4AAB4" w14:textId="77777777" w:rsidR="00552581" w:rsidRPr="00CC688A" w:rsidRDefault="00552581" w:rsidP="00D41A3A">
      <w:pPr>
        <w:rPr>
          <w:bCs/>
          <w:sz w:val="28"/>
          <w:szCs w:val="28"/>
        </w:rPr>
      </w:pPr>
      <w:r w:rsidRPr="00CC688A">
        <w:rPr>
          <w:bCs/>
          <w:sz w:val="28"/>
          <w:szCs w:val="28"/>
        </w:rPr>
        <w:t xml:space="preserve">(2) в ситуации, когда спортсмен или другое лицо получает однолетнее сокращение срока дисквалификации в соответствии с положениями части. (1), никакое другое сокращение периода приостановления не может быть применено в соответствии с другими правовыми положениями. </w:t>
      </w:r>
    </w:p>
    <w:p w14:paraId="27A57DC7" w14:textId="77777777" w:rsidR="00552581" w:rsidRPr="00CC688A" w:rsidRDefault="00552581" w:rsidP="00D41A3A">
      <w:pPr>
        <w:rPr>
          <w:bCs/>
          <w:sz w:val="28"/>
          <w:szCs w:val="28"/>
        </w:rPr>
      </w:pPr>
      <w:r w:rsidRPr="00CC688A">
        <w:rPr>
          <w:bCs/>
          <w:sz w:val="28"/>
          <w:szCs w:val="28"/>
        </w:rPr>
        <w:t xml:space="preserve"> (3) в ситуации, когда спортсмен или другое лицо признает нарушение антидопинговых правил после того, как это было доведено до его сведения ANAD и принимает последствия, согласованные ANAD и WADA, на их исключительное усмотрение, тогда: </w:t>
      </w:r>
    </w:p>
    <w:p w14:paraId="12D71296" w14:textId="77777777" w:rsidR="00552581" w:rsidRPr="00CC688A" w:rsidRDefault="00552581" w:rsidP="00D41A3A">
      <w:pPr>
        <w:rPr>
          <w:bCs/>
          <w:sz w:val="28"/>
          <w:szCs w:val="28"/>
        </w:rPr>
      </w:pPr>
      <w:proofErr w:type="gramStart"/>
      <w:r w:rsidRPr="00CC688A">
        <w:rPr>
          <w:bCs/>
          <w:sz w:val="28"/>
          <w:szCs w:val="28"/>
        </w:rPr>
        <w:t xml:space="preserve">(а) спортсмен или другое лицо может получить выгоду от сокращения периода отстранения на основе оценки, проведенной ANAD и WADA о применении статей 54-62 в отношении предполагаемого нарушения антидопинговых правил, серьезности действия, степени вины спортсмена или другого лица и степени оперативности в признании нарушения спортсменом или другим лицом; и степень свободы действий, связанных с соблюдением правил защиты от допинга. </w:t>
      </w:r>
      <w:proofErr w:type="gramEnd"/>
    </w:p>
    <w:p w14:paraId="5FF0CF6B" w14:textId="77777777" w:rsidR="00552581" w:rsidRPr="00CC688A" w:rsidRDefault="00552581" w:rsidP="00D41A3A">
      <w:pPr>
        <w:rPr>
          <w:bCs/>
          <w:sz w:val="28"/>
          <w:szCs w:val="28"/>
        </w:rPr>
      </w:pPr>
      <w:r w:rsidRPr="00CC688A">
        <w:rPr>
          <w:bCs/>
          <w:sz w:val="28"/>
          <w:szCs w:val="28"/>
        </w:rPr>
        <w:t xml:space="preserve">(b) период приостановки может начаться </w:t>
      </w:r>
      <w:proofErr w:type="gramStart"/>
      <w:r w:rsidRPr="00CC688A">
        <w:rPr>
          <w:bCs/>
          <w:sz w:val="28"/>
          <w:szCs w:val="28"/>
        </w:rPr>
        <w:t>с даты сбора</w:t>
      </w:r>
      <w:proofErr w:type="gramEnd"/>
      <w:r w:rsidRPr="00CC688A">
        <w:rPr>
          <w:bCs/>
          <w:sz w:val="28"/>
          <w:szCs w:val="28"/>
        </w:rPr>
        <w:t xml:space="preserve"> образца или даты последнего нарушения антидопинговых правил. </w:t>
      </w:r>
    </w:p>
    <w:p w14:paraId="34522E4A" w14:textId="77777777" w:rsidR="00552581" w:rsidRPr="00CC688A" w:rsidRDefault="00552581" w:rsidP="00D41A3A">
      <w:pPr>
        <w:rPr>
          <w:bCs/>
          <w:sz w:val="28"/>
          <w:szCs w:val="28"/>
        </w:rPr>
      </w:pPr>
      <w:r w:rsidRPr="00CC688A">
        <w:rPr>
          <w:bCs/>
          <w:sz w:val="28"/>
          <w:szCs w:val="28"/>
        </w:rPr>
        <w:t xml:space="preserve">(4) </w:t>
      </w:r>
      <w:proofErr w:type="gramStart"/>
      <w:r w:rsidRPr="00CC688A">
        <w:rPr>
          <w:bCs/>
          <w:sz w:val="28"/>
          <w:szCs w:val="28"/>
        </w:rPr>
        <w:t>однако</w:t>
      </w:r>
      <w:proofErr w:type="gramEnd"/>
      <w:r w:rsidRPr="00CC688A">
        <w:rPr>
          <w:bCs/>
          <w:sz w:val="28"/>
          <w:szCs w:val="28"/>
        </w:rPr>
        <w:t xml:space="preserve"> в каждом случае, когда применяется настоящая статья, спортсмен или другое лицо должно отбыть не менее половины согласованного периода отстранения, который начнется не раньше, чем дата, когда спортсмен или другое лицо согласилось наложить санкцию или временное отстранение, которое позже было соблюдено спортсменом или другим лицом.</w:t>
      </w:r>
    </w:p>
    <w:p w14:paraId="4FC68E5F" w14:textId="77777777" w:rsidR="00552581" w:rsidRPr="00CC688A" w:rsidRDefault="00552581" w:rsidP="00D41A3A">
      <w:pPr>
        <w:rPr>
          <w:bCs/>
          <w:sz w:val="28"/>
          <w:szCs w:val="28"/>
        </w:rPr>
      </w:pPr>
      <w:r w:rsidRPr="00CC688A">
        <w:rPr>
          <w:bCs/>
          <w:sz w:val="28"/>
          <w:szCs w:val="28"/>
        </w:rPr>
        <w:t xml:space="preserve"> (5) решение WADA и ANAD о заключении или отсутствии соглашения об урегулировании дела и продолжительности применяемого сокращения и дате начала периода приостановления не являются вопросами, подлежащими определению или рассмотрению органом слушания, и не могут быть обжалованы апелляцией. </w:t>
      </w:r>
    </w:p>
    <w:p w14:paraId="0F50A2EA" w14:textId="77777777" w:rsidR="00552581" w:rsidRPr="00CC688A" w:rsidRDefault="00552581" w:rsidP="00D41A3A">
      <w:pPr>
        <w:rPr>
          <w:bCs/>
          <w:sz w:val="28"/>
          <w:szCs w:val="28"/>
        </w:rPr>
      </w:pPr>
      <w:r w:rsidRPr="00CC688A">
        <w:rPr>
          <w:bCs/>
          <w:sz w:val="28"/>
          <w:szCs w:val="28"/>
        </w:rPr>
        <w:t xml:space="preserve">(6) если такое требование со стороны спортсмена или другого лица, желающего заключить соглашение об урегулировании дела в соответствии с настоящей статьей, ANAD должно позволить спортсмену или другому лицу обсудить признание нарушения антидопинговых правил с антидопинговой организацией в рамках соглашения без ущерба. </w:t>
      </w:r>
    </w:p>
    <w:p w14:paraId="23869AAA" w14:textId="77777777" w:rsidR="00552581" w:rsidRPr="00CC688A" w:rsidRDefault="00552581" w:rsidP="00D41A3A">
      <w:pPr>
        <w:rPr>
          <w:b/>
          <w:bCs/>
          <w:sz w:val="28"/>
          <w:szCs w:val="28"/>
        </w:rPr>
      </w:pPr>
      <w:r w:rsidRPr="00CC688A">
        <w:rPr>
          <w:b/>
          <w:bCs/>
          <w:sz w:val="28"/>
          <w:szCs w:val="28"/>
        </w:rPr>
        <w:t xml:space="preserve"> </w:t>
      </w:r>
    </w:p>
    <w:p w14:paraId="7DE83350" w14:textId="77777777" w:rsidR="00552581" w:rsidRPr="00916B00" w:rsidRDefault="00552581" w:rsidP="00D41A3A">
      <w:pPr>
        <w:rPr>
          <w:sz w:val="28"/>
          <w:szCs w:val="28"/>
        </w:rPr>
      </w:pPr>
      <w:r w:rsidRPr="00CC688A">
        <w:rPr>
          <w:b/>
          <w:bCs/>
          <w:sz w:val="28"/>
          <w:szCs w:val="28"/>
        </w:rPr>
        <w:t xml:space="preserve">Статья 61. </w:t>
      </w:r>
      <w:r w:rsidRPr="00916B00">
        <w:rPr>
          <w:sz w:val="28"/>
          <w:szCs w:val="28"/>
        </w:rPr>
        <w:t xml:space="preserve">Положения о случаях повторного нарушения антидопинговых правил </w:t>
      </w:r>
    </w:p>
    <w:p w14:paraId="50056FCF" w14:textId="77777777" w:rsidR="00552581" w:rsidRPr="00CC688A" w:rsidRDefault="00552581" w:rsidP="00D41A3A">
      <w:pPr>
        <w:rPr>
          <w:bCs/>
          <w:sz w:val="28"/>
          <w:szCs w:val="28"/>
        </w:rPr>
      </w:pPr>
      <w:r w:rsidRPr="00CC688A">
        <w:rPr>
          <w:bCs/>
          <w:sz w:val="28"/>
          <w:szCs w:val="28"/>
        </w:rPr>
        <w:t xml:space="preserve">(1) период приостановления в случае совершения второго нарушения антидопинговых правил спортсменом или другим лицом будет самым продолжительным из следующих периодов: </w:t>
      </w:r>
    </w:p>
    <w:p w14:paraId="7B9F39D4" w14:textId="77777777" w:rsidR="00552581" w:rsidRPr="00CC688A" w:rsidRDefault="00552581" w:rsidP="00D41A3A">
      <w:pPr>
        <w:rPr>
          <w:bCs/>
          <w:sz w:val="28"/>
          <w:szCs w:val="28"/>
        </w:rPr>
      </w:pPr>
      <w:r w:rsidRPr="00CC688A">
        <w:rPr>
          <w:bCs/>
          <w:sz w:val="28"/>
          <w:szCs w:val="28"/>
        </w:rPr>
        <w:t xml:space="preserve">(а) шесть месяцев приостановки, или </w:t>
      </w:r>
    </w:p>
    <w:p w14:paraId="267A6DDB" w14:textId="77777777" w:rsidR="00552581" w:rsidRPr="00CC688A" w:rsidRDefault="00552581" w:rsidP="00D41A3A">
      <w:pPr>
        <w:rPr>
          <w:bCs/>
          <w:sz w:val="28"/>
          <w:szCs w:val="28"/>
        </w:rPr>
      </w:pPr>
      <w:r w:rsidRPr="00CC688A">
        <w:rPr>
          <w:bCs/>
          <w:sz w:val="28"/>
          <w:szCs w:val="28"/>
        </w:rPr>
        <w:t xml:space="preserve">(б) период приостановки </w:t>
      </w:r>
      <w:proofErr w:type="gramStart"/>
      <w:r w:rsidRPr="00CC688A">
        <w:rPr>
          <w:bCs/>
          <w:sz w:val="28"/>
          <w:szCs w:val="28"/>
        </w:rPr>
        <w:t>между</w:t>
      </w:r>
      <w:proofErr w:type="gramEnd"/>
      <w:r w:rsidRPr="00CC688A">
        <w:rPr>
          <w:bCs/>
          <w:sz w:val="28"/>
          <w:szCs w:val="28"/>
        </w:rPr>
        <w:t xml:space="preserve">: </w:t>
      </w:r>
    </w:p>
    <w:p w14:paraId="41D53D81" w14:textId="77777777" w:rsidR="00552581" w:rsidRPr="00CC688A" w:rsidRDefault="00552581" w:rsidP="00D41A3A">
      <w:pPr>
        <w:rPr>
          <w:bCs/>
          <w:sz w:val="28"/>
          <w:szCs w:val="28"/>
        </w:rPr>
      </w:pPr>
      <w:r w:rsidRPr="00CC688A">
        <w:rPr>
          <w:bCs/>
          <w:sz w:val="28"/>
          <w:szCs w:val="28"/>
        </w:rPr>
        <w:t xml:space="preserve"> i) сумма между периодом приостановления, наложенным на первое нарушение антидопингового регулирования, и периодом приостановления, иным образом применимым ко второму нарушению </w:t>
      </w:r>
      <w:proofErr w:type="gramStart"/>
      <w:r w:rsidRPr="00CC688A">
        <w:rPr>
          <w:bCs/>
          <w:sz w:val="28"/>
          <w:szCs w:val="28"/>
        </w:rPr>
        <w:t>антидопинговых</w:t>
      </w:r>
      <w:proofErr w:type="gramEnd"/>
      <w:r w:rsidRPr="00CC688A">
        <w:rPr>
          <w:bCs/>
          <w:sz w:val="28"/>
          <w:szCs w:val="28"/>
        </w:rPr>
        <w:t xml:space="preserve"> правил-считается, что это было первое нарушение, и </w:t>
      </w:r>
    </w:p>
    <w:p w14:paraId="2CA55AA0" w14:textId="77777777" w:rsidR="00552581" w:rsidRPr="00CC688A" w:rsidRDefault="00552581" w:rsidP="00D41A3A">
      <w:pPr>
        <w:rPr>
          <w:bCs/>
          <w:sz w:val="28"/>
          <w:szCs w:val="28"/>
        </w:rPr>
      </w:pPr>
      <w:r w:rsidRPr="00CC688A">
        <w:rPr>
          <w:bCs/>
          <w:sz w:val="28"/>
          <w:szCs w:val="28"/>
        </w:rPr>
        <w:t xml:space="preserve"> </w:t>
      </w:r>
      <w:proofErr w:type="spellStart"/>
      <w:proofErr w:type="gramStart"/>
      <w:r w:rsidRPr="00CC688A">
        <w:rPr>
          <w:bCs/>
          <w:sz w:val="28"/>
          <w:szCs w:val="28"/>
        </w:rPr>
        <w:t>ii</w:t>
      </w:r>
      <w:proofErr w:type="spellEnd"/>
      <w:r w:rsidRPr="00CC688A">
        <w:rPr>
          <w:bCs/>
          <w:sz w:val="28"/>
          <w:szCs w:val="28"/>
        </w:rPr>
        <w:t xml:space="preserve">) удвоение периода приостановления, в противном случае применимого ко второму нарушению антидопинговых правил, которое считается первым нарушением. </w:t>
      </w:r>
      <w:proofErr w:type="gramEnd"/>
    </w:p>
    <w:p w14:paraId="5E928104" w14:textId="77777777" w:rsidR="00552581" w:rsidRPr="00CC688A" w:rsidRDefault="00552581" w:rsidP="00D41A3A">
      <w:pPr>
        <w:rPr>
          <w:bCs/>
          <w:sz w:val="28"/>
          <w:szCs w:val="28"/>
        </w:rPr>
      </w:pPr>
      <w:r w:rsidRPr="00CC688A">
        <w:rPr>
          <w:bCs/>
          <w:sz w:val="28"/>
          <w:szCs w:val="28"/>
        </w:rPr>
        <w:t xml:space="preserve">(2) период отстранения должен быть установлен на основании всех обстоятельств и степени вины спортсмена или другого лица по поводу второго нарушения. </w:t>
      </w:r>
    </w:p>
    <w:p w14:paraId="356C6EF0" w14:textId="77777777" w:rsidR="00552581" w:rsidRPr="00CC688A" w:rsidRDefault="00552581" w:rsidP="00D41A3A">
      <w:pPr>
        <w:rPr>
          <w:bCs/>
          <w:sz w:val="28"/>
          <w:szCs w:val="28"/>
        </w:rPr>
      </w:pPr>
      <w:r w:rsidRPr="00CC688A">
        <w:rPr>
          <w:bCs/>
          <w:sz w:val="28"/>
          <w:szCs w:val="28"/>
        </w:rPr>
        <w:t xml:space="preserve">(3) третье нарушение антидопинговых правил всегда требует пожизненного отстранения, за исключением ситуаций, когда третье нарушение соответствует условиям для устранения или сокращения периода приостановления в соответствии со статьей 58 или 59, или касается нарушения, предусмотренного пунктом (2) статьи 2, стр. 4). В этих конкретных случаях срок приостановки составит от 8 (восьми) лет до пожизненной приостановки. </w:t>
      </w:r>
    </w:p>
    <w:p w14:paraId="1BE8CA07" w14:textId="77777777" w:rsidR="00552581" w:rsidRPr="00CC688A" w:rsidRDefault="00552581" w:rsidP="00D41A3A">
      <w:pPr>
        <w:rPr>
          <w:bCs/>
          <w:sz w:val="28"/>
          <w:szCs w:val="28"/>
        </w:rPr>
      </w:pPr>
      <w:r w:rsidRPr="00CC688A">
        <w:rPr>
          <w:bCs/>
          <w:sz w:val="28"/>
          <w:szCs w:val="28"/>
        </w:rPr>
        <w:t xml:space="preserve">(4) период приостановки, предусмотренный в части (1) и (3) могут быть впоследствии уменьшены путем применения статьи 60-62. </w:t>
      </w:r>
    </w:p>
    <w:p w14:paraId="4C9B240B" w14:textId="77777777" w:rsidR="00552581" w:rsidRPr="00CC688A" w:rsidRDefault="00552581" w:rsidP="00D41A3A">
      <w:pPr>
        <w:rPr>
          <w:bCs/>
          <w:sz w:val="28"/>
          <w:szCs w:val="28"/>
        </w:rPr>
      </w:pPr>
      <w:r w:rsidRPr="00CC688A">
        <w:rPr>
          <w:bCs/>
          <w:sz w:val="28"/>
          <w:szCs w:val="28"/>
        </w:rPr>
        <w:t xml:space="preserve">(5) это не является нарушением антидопинговых правил в смысле части (1) - (4) нарушение антидопинговых правил, в отношении которых спортсмен или другое лицо может доказать отсутствие вины или халатности, а также нарушение антидопинговых правил, санкционированных в соответствии со ст. 55 ч. (4) букв. а). </w:t>
      </w:r>
    </w:p>
    <w:p w14:paraId="76C287FE" w14:textId="4DB799BF" w:rsidR="00552581" w:rsidRPr="00CC688A" w:rsidRDefault="00552581" w:rsidP="00D41A3A">
      <w:pPr>
        <w:rPr>
          <w:bCs/>
          <w:sz w:val="28"/>
          <w:szCs w:val="28"/>
        </w:rPr>
      </w:pPr>
      <w:r w:rsidRPr="00CC688A">
        <w:rPr>
          <w:bCs/>
          <w:sz w:val="28"/>
          <w:szCs w:val="28"/>
        </w:rPr>
        <w:t xml:space="preserve">(6) дополнительные правила для некоторых возможных множественных нарушений предусмотрены в </w:t>
      </w:r>
      <w:r w:rsidR="00916B00">
        <w:rPr>
          <w:bCs/>
          <w:sz w:val="28"/>
          <w:szCs w:val="28"/>
        </w:rPr>
        <w:t>НАП</w:t>
      </w:r>
      <w:r w:rsidRPr="00CC688A">
        <w:rPr>
          <w:bCs/>
          <w:sz w:val="28"/>
          <w:szCs w:val="28"/>
        </w:rPr>
        <w:t xml:space="preserve">. </w:t>
      </w:r>
    </w:p>
    <w:p w14:paraId="1FE81EDA" w14:textId="77777777" w:rsidR="00552581" w:rsidRPr="00CC688A" w:rsidRDefault="00552581" w:rsidP="00D41A3A">
      <w:pPr>
        <w:rPr>
          <w:bCs/>
          <w:sz w:val="28"/>
          <w:szCs w:val="28"/>
        </w:rPr>
      </w:pPr>
      <w:r w:rsidRPr="00CC688A">
        <w:rPr>
          <w:bCs/>
          <w:sz w:val="28"/>
          <w:szCs w:val="28"/>
        </w:rPr>
        <w:t>(7)в применении положений. (1) - (6) каждое нарушение антидопинговых правил должно происходить в течение одного и того же 10-летнего периода, чтобы считаться множественными нарушениями</w:t>
      </w:r>
      <w:proofErr w:type="gramStart"/>
      <w:r w:rsidRPr="00CC688A">
        <w:rPr>
          <w:bCs/>
          <w:sz w:val="28"/>
          <w:szCs w:val="28"/>
        </w:rPr>
        <w:t xml:space="preserve">.” </w:t>
      </w:r>
      <w:proofErr w:type="gramEnd"/>
    </w:p>
    <w:p w14:paraId="26F4432D" w14:textId="77777777" w:rsidR="00552581" w:rsidRPr="00CC688A" w:rsidRDefault="00552581" w:rsidP="00D41A3A">
      <w:pPr>
        <w:rPr>
          <w:b/>
          <w:bCs/>
          <w:sz w:val="28"/>
          <w:szCs w:val="28"/>
        </w:rPr>
      </w:pPr>
      <w:r w:rsidRPr="00CC688A">
        <w:rPr>
          <w:b/>
          <w:bCs/>
          <w:sz w:val="28"/>
          <w:szCs w:val="28"/>
        </w:rPr>
        <w:t xml:space="preserve"> </w:t>
      </w:r>
    </w:p>
    <w:p w14:paraId="03C1CEBF" w14:textId="77777777" w:rsidR="00552581" w:rsidRPr="00916B00" w:rsidRDefault="00552581" w:rsidP="00D41A3A">
      <w:pPr>
        <w:rPr>
          <w:sz w:val="28"/>
          <w:szCs w:val="28"/>
        </w:rPr>
      </w:pPr>
      <w:r w:rsidRPr="00CC688A">
        <w:rPr>
          <w:b/>
          <w:bCs/>
          <w:sz w:val="28"/>
          <w:szCs w:val="28"/>
        </w:rPr>
        <w:t xml:space="preserve">Статья 62. </w:t>
      </w:r>
      <w:r w:rsidRPr="00916B00">
        <w:rPr>
          <w:sz w:val="28"/>
          <w:szCs w:val="28"/>
        </w:rPr>
        <w:t xml:space="preserve">Дисквалификация результатов соревнований после отбора проб или нарушения антидопинговых правил </w:t>
      </w:r>
    </w:p>
    <w:p w14:paraId="3D252E1C" w14:textId="77777777" w:rsidR="00552581" w:rsidRPr="00CC688A" w:rsidRDefault="00552581" w:rsidP="00D41A3A">
      <w:pPr>
        <w:rPr>
          <w:bCs/>
          <w:sz w:val="28"/>
          <w:szCs w:val="28"/>
        </w:rPr>
      </w:pPr>
      <w:proofErr w:type="gramStart"/>
      <w:r w:rsidRPr="00CC688A">
        <w:rPr>
          <w:bCs/>
          <w:sz w:val="28"/>
          <w:szCs w:val="28"/>
        </w:rPr>
        <w:t>Дополнительно к автоматической дисквалификации результатов, полученных в соревновании, в рамках которого был взят положительный результат, путем применения статьи 53, все другие результаты, полученные спортсменом, начиная с даты отбора положительного образца (в соревновании или вне соревнования) или с датой совершения любого другого нарушения антидопинговых правил и до даты начала периода временной приостановки или приостановки, будут дисквалифицированы со всеми вытекающими из этого</w:t>
      </w:r>
      <w:proofErr w:type="gramEnd"/>
      <w:r w:rsidRPr="00CC688A">
        <w:rPr>
          <w:bCs/>
          <w:sz w:val="28"/>
          <w:szCs w:val="28"/>
        </w:rPr>
        <w:t xml:space="preserve"> последствиями, включая снятие медалей, очков и призов, за исключением ситуации, в которой принцип справедливости предусматривает иное. </w:t>
      </w:r>
    </w:p>
    <w:p w14:paraId="5666AEE7" w14:textId="77777777" w:rsidR="00552581" w:rsidRPr="00CC688A" w:rsidRDefault="00552581" w:rsidP="00D41A3A">
      <w:pPr>
        <w:rPr>
          <w:bCs/>
          <w:sz w:val="28"/>
          <w:szCs w:val="28"/>
        </w:rPr>
      </w:pPr>
      <w:r w:rsidRPr="00CC688A">
        <w:rPr>
          <w:bCs/>
          <w:sz w:val="28"/>
          <w:szCs w:val="28"/>
        </w:rPr>
        <w:t xml:space="preserve"> </w:t>
      </w:r>
    </w:p>
    <w:p w14:paraId="00D89E1D" w14:textId="581EE56A" w:rsidR="00552581" w:rsidRPr="00916B00" w:rsidRDefault="00552581" w:rsidP="00916B00">
      <w:pPr>
        <w:rPr>
          <w:sz w:val="28"/>
          <w:szCs w:val="28"/>
        </w:rPr>
      </w:pPr>
      <w:r w:rsidRPr="00CC688A">
        <w:rPr>
          <w:b/>
          <w:bCs/>
          <w:sz w:val="28"/>
          <w:szCs w:val="28"/>
        </w:rPr>
        <w:t xml:space="preserve">Статья 63. </w:t>
      </w:r>
      <w:r w:rsidRPr="00916B00">
        <w:rPr>
          <w:sz w:val="28"/>
          <w:szCs w:val="28"/>
        </w:rPr>
        <w:t>Потерянная денежная премия</w:t>
      </w:r>
    </w:p>
    <w:p w14:paraId="113679F5" w14:textId="15BC1EDD" w:rsidR="00552581" w:rsidRPr="00CC688A" w:rsidRDefault="00552581" w:rsidP="00D41A3A">
      <w:pPr>
        <w:rPr>
          <w:bCs/>
          <w:sz w:val="28"/>
          <w:szCs w:val="28"/>
        </w:rPr>
      </w:pPr>
      <w:r w:rsidRPr="00CC688A">
        <w:rPr>
          <w:bCs/>
          <w:sz w:val="28"/>
          <w:szCs w:val="28"/>
        </w:rPr>
        <w:t xml:space="preserve">(1) </w:t>
      </w:r>
      <w:r w:rsidR="00916B00" w:rsidRPr="00CC688A">
        <w:rPr>
          <w:bCs/>
          <w:sz w:val="28"/>
          <w:szCs w:val="28"/>
        </w:rPr>
        <w:t xml:space="preserve">Спортсмены </w:t>
      </w:r>
      <w:r w:rsidRPr="00CC688A">
        <w:rPr>
          <w:bCs/>
          <w:sz w:val="28"/>
          <w:szCs w:val="28"/>
        </w:rPr>
        <w:t xml:space="preserve">и их помощники должны вернуть финансовые средства, выделенные из государственного бюджета в случае положительного результата в результате </w:t>
      </w:r>
      <w:proofErr w:type="gramStart"/>
      <w:r w:rsidRPr="00CC688A">
        <w:rPr>
          <w:bCs/>
          <w:sz w:val="28"/>
          <w:szCs w:val="28"/>
        </w:rPr>
        <w:t>допинг-контроля</w:t>
      </w:r>
      <w:proofErr w:type="gramEnd"/>
      <w:r w:rsidRPr="00CC688A">
        <w:rPr>
          <w:bCs/>
          <w:sz w:val="28"/>
          <w:szCs w:val="28"/>
        </w:rPr>
        <w:t>, осуществляемого надзорными и контролирующими органами по предотвращению и борьбе с допингом, в течение 90 дней со дня сообщения платежной повестки, представленной Министерством образования и исследований. В случае несоблюдения указанных условий Министерство образования и исследований оставляет за собой право обращаться в уполномоченные органы и обращаться в суд.</w:t>
      </w:r>
    </w:p>
    <w:p w14:paraId="71F1610D" w14:textId="77777777" w:rsidR="00552581" w:rsidRPr="00CC688A" w:rsidRDefault="00552581" w:rsidP="00D41A3A">
      <w:pPr>
        <w:rPr>
          <w:bCs/>
          <w:sz w:val="28"/>
          <w:szCs w:val="28"/>
        </w:rPr>
      </w:pPr>
      <w:r w:rsidRPr="00CC688A">
        <w:rPr>
          <w:bCs/>
          <w:sz w:val="28"/>
          <w:szCs w:val="28"/>
        </w:rPr>
        <w:t xml:space="preserve"> (2) Если агентство получит денежный приз, потерянный в результате нарушения антидопинговых правил, агентство примет разумные меры для распределения и распределения этого приза в деньгах спортсменам, которые имели бы на него право, если бы оштрафованный спортсмен не участвовал в соревнованиях </w:t>
      </w:r>
    </w:p>
    <w:p w14:paraId="54252C24" w14:textId="77777777" w:rsidR="00552581" w:rsidRPr="00CC688A" w:rsidRDefault="00552581" w:rsidP="00D41A3A">
      <w:pPr>
        <w:rPr>
          <w:bCs/>
          <w:sz w:val="28"/>
          <w:szCs w:val="28"/>
        </w:rPr>
      </w:pPr>
      <w:r w:rsidRPr="00CC688A">
        <w:rPr>
          <w:bCs/>
          <w:sz w:val="28"/>
          <w:szCs w:val="28"/>
        </w:rPr>
        <w:t xml:space="preserve"> </w:t>
      </w:r>
    </w:p>
    <w:p w14:paraId="311B3F6A" w14:textId="77777777" w:rsidR="00552581" w:rsidRPr="00916B00" w:rsidRDefault="00552581" w:rsidP="00D41A3A">
      <w:pPr>
        <w:rPr>
          <w:sz w:val="28"/>
          <w:szCs w:val="28"/>
        </w:rPr>
      </w:pPr>
      <w:r w:rsidRPr="00CC688A">
        <w:rPr>
          <w:b/>
          <w:bCs/>
          <w:sz w:val="28"/>
          <w:szCs w:val="28"/>
        </w:rPr>
        <w:t xml:space="preserve">Статья 64. </w:t>
      </w:r>
      <w:r w:rsidRPr="00916B00">
        <w:rPr>
          <w:sz w:val="28"/>
          <w:szCs w:val="28"/>
        </w:rPr>
        <w:t xml:space="preserve">Дополнительные наказания </w:t>
      </w:r>
    </w:p>
    <w:p w14:paraId="7D5C9348" w14:textId="204C1BDF" w:rsidR="00552581" w:rsidRPr="00CC688A" w:rsidRDefault="00552581" w:rsidP="00D41A3A">
      <w:pPr>
        <w:rPr>
          <w:bCs/>
          <w:sz w:val="28"/>
          <w:szCs w:val="28"/>
        </w:rPr>
      </w:pPr>
      <w:r w:rsidRPr="00CC688A">
        <w:rPr>
          <w:bCs/>
          <w:sz w:val="28"/>
          <w:szCs w:val="28"/>
        </w:rPr>
        <w:t xml:space="preserve">(1) </w:t>
      </w:r>
      <w:r w:rsidR="00916B00" w:rsidRPr="00CC688A">
        <w:rPr>
          <w:bCs/>
          <w:sz w:val="28"/>
          <w:szCs w:val="28"/>
        </w:rPr>
        <w:t>Лица</w:t>
      </w:r>
      <w:r w:rsidRPr="00CC688A">
        <w:rPr>
          <w:bCs/>
          <w:sz w:val="28"/>
          <w:szCs w:val="28"/>
        </w:rPr>
        <w:t xml:space="preserve">, признанные виновными в нарушениях, упомянутых в настоящей главе, в дополнение или без ущерба для санкций, наложенных в соответствии с настоящим законом и антидопинговыми правилами, могут быть подвергнуты одному или нескольким дополнительным наказаниям в соответствии с национальными законами или постановлениями Республики Молдова </w:t>
      </w:r>
    </w:p>
    <w:p w14:paraId="638B1FD3" w14:textId="064F0BB4" w:rsidR="00552581" w:rsidRPr="00CC688A" w:rsidRDefault="00552581" w:rsidP="00D41A3A">
      <w:pPr>
        <w:rPr>
          <w:bCs/>
          <w:sz w:val="28"/>
          <w:szCs w:val="28"/>
        </w:rPr>
      </w:pPr>
      <w:r w:rsidRPr="00CC688A">
        <w:rPr>
          <w:bCs/>
          <w:sz w:val="28"/>
          <w:szCs w:val="28"/>
        </w:rPr>
        <w:t xml:space="preserve">(2) </w:t>
      </w:r>
      <w:r w:rsidR="00916B00" w:rsidRPr="00CC688A">
        <w:rPr>
          <w:bCs/>
          <w:sz w:val="28"/>
          <w:szCs w:val="28"/>
        </w:rPr>
        <w:t>Вещества</w:t>
      </w:r>
      <w:r w:rsidRPr="00CC688A">
        <w:rPr>
          <w:bCs/>
          <w:sz w:val="28"/>
          <w:szCs w:val="28"/>
        </w:rPr>
        <w:t xml:space="preserve">, медицинские препараты и другие товары, используемые спортсменами, но запрещенные WADA и включенные в запрещенный список, конфискуются в соответствии с национальным законодательством и правилами </w:t>
      </w:r>
    </w:p>
    <w:p w14:paraId="6B50C66E" w14:textId="60BB7067" w:rsidR="00552581" w:rsidRPr="00CC688A" w:rsidRDefault="00552581" w:rsidP="00D41A3A">
      <w:pPr>
        <w:rPr>
          <w:bCs/>
          <w:sz w:val="28"/>
          <w:szCs w:val="28"/>
        </w:rPr>
      </w:pPr>
      <w:r w:rsidRPr="00CC688A">
        <w:rPr>
          <w:bCs/>
          <w:sz w:val="28"/>
          <w:szCs w:val="28"/>
        </w:rPr>
        <w:t xml:space="preserve">(3) </w:t>
      </w:r>
      <w:r w:rsidR="00916B00" w:rsidRPr="00CC688A">
        <w:rPr>
          <w:bCs/>
          <w:sz w:val="28"/>
          <w:szCs w:val="28"/>
        </w:rPr>
        <w:t xml:space="preserve">Спортсмены </w:t>
      </w:r>
      <w:r w:rsidRPr="00CC688A">
        <w:rPr>
          <w:bCs/>
          <w:sz w:val="28"/>
          <w:szCs w:val="28"/>
        </w:rPr>
        <w:t>и их помощники должны вернуть финансовые средства, выделенные из государственного бюджета, в случае положительного результата допинг-контроля, осуществляемого контролирующими и контролирующими органами для предотвращения и борьбы с допингом, в течение 90 дней со дня сообщения платежной повестки, представленной Министерством образования и исследований</w:t>
      </w:r>
      <w:proofErr w:type="gramStart"/>
      <w:r w:rsidRPr="00CC688A">
        <w:rPr>
          <w:bCs/>
          <w:sz w:val="28"/>
          <w:szCs w:val="28"/>
        </w:rPr>
        <w:t>.</w:t>
      </w:r>
      <w:proofErr w:type="gramEnd"/>
      <w:r w:rsidRPr="00CC688A">
        <w:rPr>
          <w:bCs/>
          <w:sz w:val="28"/>
          <w:szCs w:val="28"/>
        </w:rPr>
        <w:t xml:space="preserve"> </w:t>
      </w:r>
      <w:proofErr w:type="gramStart"/>
      <w:r w:rsidRPr="00CC688A">
        <w:rPr>
          <w:bCs/>
          <w:sz w:val="28"/>
          <w:szCs w:val="28"/>
        </w:rPr>
        <w:t>в</w:t>
      </w:r>
      <w:proofErr w:type="gramEnd"/>
      <w:r w:rsidRPr="00CC688A">
        <w:rPr>
          <w:bCs/>
          <w:sz w:val="28"/>
          <w:szCs w:val="28"/>
        </w:rPr>
        <w:t xml:space="preserve"> случае несоблюдения указанного срока Министерство образования и исследований осуществляет право обращаться в уполномоченные органы и обращаться в суд. </w:t>
      </w:r>
    </w:p>
    <w:p w14:paraId="14D94F91" w14:textId="77777777" w:rsidR="00552581" w:rsidRPr="00CC688A" w:rsidRDefault="00552581" w:rsidP="00D41A3A">
      <w:pPr>
        <w:rPr>
          <w:b/>
          <w:bCs/>
          <w:sz w:val="28"/>
          <w:szCs w:val="28"/>
        </w:rPr>
      </w:pPr>
      <w:r w:rsidRPr="00CC688A">
        <w:rPr>
          <w:b/>
          <w:bCs/>
          <w:sz w:val="28"/>
          <w:szCs w:val="28"/>
        </w:rPr>
        <w:t xml:space="preserve">  </w:t>
      </w:r>
    </w:p>
    <w:p w14:paraId="6FCE2CD6" w14:textId="77777777" w:rsidR="00552581" w:rsidRPr="00916B00" w:rsidRDefault="00552581" w:rsidP="00D41A3A">
      <w:pPr>
        <w:rPr>
          <w:sz w:val="28"/>
          <w:szCs w:val="28"/>
        </w:rPr>
      </w:pPr>
      <w:r w:rsidRPr="00CC688A">
        <w:rPr>
          <w:b/>
          <w:bCs/>
          <w:sz w:val="28"/>
          <w:szCs w:val="28"/>
        </w:rPr>
        <w:t xml:space="preserve">Статья 65. </w:t>
      </w:r>
      <w:r w:rsidRPr="00916B00">
        <w:rPr>
          <w:sz w:val="28"/>
          <w:szCs w:val="28"/>
        </w:rPr>
        <w:t xml:space="preserve">Начало периода приостановки </w:t>
      </w:r>
    </w:p>
    <w:p w14:paraId="539B12AA" w14:textId="1143EEA5" w:rsidR="00552581" w:rsidRPr="00CC688A" w:rsidRDefault="00552581" w:rsidP="00D41A3A">
      <w:pPr>
        <w:rPr>
          <w:bCs/>
          <w:sz w:val="28"/>
          <w:szCs w:val="28"/>
        </w:rPr>
      </w:pPr>
      <w:r w:rsidRPr="00CC688A">
        <w:rPr>
          <w:bCs/>
          <w:sz w:val="28"/>
          <w:szCs w:val="28"/>
        </w:rPr>
        <w:t xml:space="preserve"> (1) период приостановления начинается </w:t>
      </w:r>
      <w:proofErr w:type="gramStart"/>
      <w:r w:rsidRPr="00CC688A">
        <w:rPr>
          <w:bCs/>
          <w:sz w:val="28"/>
          <w:szCs w:val="28"/>
        </w:rPr>
        <w:t>с даты вынесения</w:t>
      </w:r>
      <w:proofErr w:type="gramEnd"/>
      <w:r w:rsidRPr="00CC688A">
        <w:rPr>
          <w:bCs/>
          <w:sz w:val="28"/>
          <w:szCs w:val="28"/>
        </w:rPr>
        <w:t xml:space="preserve"> окончательного решения о приостановлении, в результате процедуры слушания, или, если слушание прекращено или оно не состоится, с даты, с которой отстранение </w:t>
      </w:r>
      <w:r w:rsidR="00916B00" w:rsidRPr="00CC688A">
        <w:rPr>
          <w:bCs/>
          <w:sz w:val="28"/>
          <w:szCs w:val="28"/>
        </w:rPr>
        <w:t>принято.</w:t>
      </w:r>
      <w:r w:rsidRPr="00CC688A">
        <w:rPr>
          <w:bCs/>
          <w:sz w:val="28"/>
          <w:szCs w:val="28"/>
        </w:rPr>
        <w:t xml:space="preserve"> </w:t>
      </w:r>
    </w:p>
    <w:p w14:paraId="7F27E696" w14:textId="77777777" w:rsidR="00552581" w:rsidRPr="00CC688A" w:rsidRDefault="00552581" w:rsidP="00D41A3A">
      <w:pPr>
        <w:rPr>
          <w:bCs/>
          <w:sz w:val="28"/>
          <w:szCs w:val="28"/>
        </w:rPr>
      </w:pPr>
      <w:r w:rsidRPr="00CC688A">
        <w:rPr>
          <w:bCs/>
          <w:sz w:val="28"/>
          <w:szCs w:val="28"/>
        </w:rPr>
        <w:t xml:space="preserve">(2) Если спортсмен или другое лицо отбывает период отстранения за нарушение антидопинговых правил, новый период отстранения начнется в первый день после прекращения текущего периода отстранения. </w:t>
      </w:r>
    </w:p>
    <w:p w14:paraId="38C5F8BC" w14:textId="6FDB73B1" w:rsidR="00552581" w:rsidRPr="00CC688A" w:rsidRDefault="00552581" w:rsidP="00D41A3A">
      <w:pPr>
        <w:rPr>
          <w:bCs/>
          <w:sz w:val="28"/>
          <w:szCs w:val="28"/>
        </w:rPr>
      </w:pPr>
      <w:proofErr w:type="gramStart"/>
      <w:r w:rsidRPr="00CC688A">
        <w:rPr>
          <w:bCs/>
          <w:sz w:val="28"/>
          <w:szCs w:val="28"/>
        </w:rPr>
        <w:t xml:space="preserve">(3) </w:t>
      </w:r>
      <w:r w:rsidR="00916B00" w:rsidRPr="00CC688A">
        <w:rPr>
          <w:bCs/>
          <w:sz w:val="28"/>
          <w:szCs w:val="28"/>
        </w:rPr>
        <w:t xml:space="preserve">В </w:t>
      </w:r>
      <w:r w:rsidRPr="00CC688A">
        <w:rPr>
          <w:bCs/>
          <w:sz w:val="28"/>
          <w:szCs w:val="28"/>
        </w:rPr>
        <w:t xml:space="preserve">ситуации, когда существенные задержки произошли в процессе слушания или других аспектах допинг-контроля, и спортсмен или другое лицо может установить, что эти задержки не могут быть назначены ему, орган, применяющий санкцию, может распорядиться, чтобы период отстранения начался в более раннюю дату, не ранее, на дату отбора проб или на дату последнего нарушения антидопинговых правил. </w:t>
      </w:r>
      <w:proofErr w:type="gramEnd"/>
    </w:p>
    <w:p w14:paraId="1DE42209" w14:textId="4DC407F9" w:rsidR="00552581" w:rsidRPr="00CC688A" w:rsidRDefault="00552581" w:rsidP="00D41A3A">
      <w:pPr>
        <w:rPr>
          <w:bCs/>
          <w:sz w:val="28"/>
          <w:szCs w:val="28"/>
        </w:rPr>
      </w:pPr>
      <w:r w:rsidRPr="00CC688A">
        <w:rPr>
          <w:bCs/>
          <w:sz w:val="28"/>
          <w:szCs w:val="28"/>
        </w:rPr>
        <w:t xml:space="preserve">(4) </w:t>
      </w:r>
      <w:r w:rsidR="00916B00" w:rsidRPr="00CC688A">
        <w:rPr>
          <w:bCs/>
          <w:sz w:val="28"/>
          <w:szCs w:val="28"/>
        </w:rPr>
        <w:t xml:space="preserve">В </w:t>
      </w:r>
      <w:r w:rsidRPr="00CC688A">
        <w:rPr>
          <w:bCs/>
          <w:sz w:val="28"/>
          <w:szCs w:val="28"/>
        </w:rPr>
        <w:t xml:space="preserve">соответствии с условиями, применимыми к части. (3), Все результаты соревнований, достигнутые в течение периода приостановления, в том числе в случае обратной приостановки, будут дисквалифицированы. </w:t>
      </w:r>
    </w:p>
    <w:p w14:paraId="53FA6FA9" w14:textId="79AE29F4" w:rsidR="00552581" w:rsidRPr="00CC688A" w:rsidRDefault="00552581" w:rsidP="00D41A3A">
      <w:pPr>
        <w:rPr>
          <w:b/>
          <w:bCs/>
          <w:sz w:val="28"/>
          <w:szCs w:val="28"/>
        </w:rPr>
      </w:pPr>
      <w:r w:rsidRPr="00CC688A">
        <w:rPr>
          <w:b/>
          <w:bCs/>
          <w:sz w:val="28"/>
          <w:szCs w:val="28"/>
        </w:rPr>
        <w:t xml:space="preserve">(5) </w:t>
      </w:r>
      <w:r w:rsidR="00916B00" w:rsidRPr="00916B00">
        <w:rPr>
          <w:sz w:val="28"/>
          <w:szCs w:val="28"/>
        </w:rPr>
        <w:t xml:space="preserve">Если </w:t>
      </w:r>
      <w:r w:rsidRPr="00916B00">
        <w:rPr>
          <w:sz w:val="28"/>
          <w:szCs w:val="28"/>
        </w:rPr>
        <w:t xml:space="preserve">временное отстранение соблюдается спортсменом или другим лицом, то спортсмен или другое лицо получит кредит на этот период временного отстранения от любого периода неприемлемости, который в конечном итоге может быть наложен. Если спортсмен или другое лицо не соблюдает предварительную приостановку, то спортсмен или другое лицо не получит кредит на какой-либо срок временной приостановки. Если период неприемлемости исполняется в соответствии с решением, которое впоследствии оспаривается, то спортсмен или другое лицо получит кредит на этот период лишения права, произведенный на любой период неприемлемости, который в конечном итоге может быть наложен на апелляцию. </w:t>
      </w:r>
    </w:p>
    <w:p w14:paraId="499A8FAB" w14:textId="0B35E0F1" w:rsidR="00552581" w:rsidRPr="00CC688A" w:rsidRDefault="00552581" w:rsidP="00D41A3A">
      <w:pPr>
        <w:rPr>
          <w:bCs/>
          <w:sz w:val="28"/>
          <w:szCs w:val="28"/>
        </w:rPr>
      </w:pPr>
      <w:r w:rsidRPr="00CC688A">
        <w:rPr>
          <w:bCs/>
          <w:sz w:val="28"/>
          <w:szCs w:val="28"/>
        </w:rPr>
        <w:t xml:space="preserve">(6) </w:t>
      </w:r>
      <w:r w:rsidR="00916B00" w:rsidRPr="00CC688A">
        <w:rPr>
          <w:bCs/>
          <w:sz w:val="28"/>
          <w:szCs w:val="28"/>
        </w:rPr>
        <w:t xml:space="preserve">Спортсмен </w:t>
      </w:r>
      <w:r w:rsidRPr="00CC688A">
        <w:rPr>
          <w:bCs/>
          <w:sz w:val="28"/>
          <w:szCs w:val="28"/>
        </w:rPr>
        <w:t xml:space="preserve">или лицо, которое добровольно в письменной форме принимает временное отстранение от ANAD и впоследствии соблюдает период временного отстранения, должно быть вычтено из периода отстранения, применяемого окончательным решением. </w:t>
      </w:r>
    </w:p>
    <w:p w14:paraId="498674D4" w14:textId="1A9444BE" w:rsidR="00552581" w:rsidRPr="00CC688A" w:rsidRDefault="00552581" w:rsidP="00D41A3A">
      <w:pPr>
        <w:rPr>
          <w:bCs/>
          <w:sz w:val="28"/>
          <w:szCs w:val="28"/>
        </w:rPr>
      </w:pPr>
      <w:r w:rsidRPr="00CC688A">
        <w:rPr>
          <w:bCs/>
          <w:sz w:val="28"/>
          <w:szCs w:val="28"/>
        </w:rPr>
        <w:t xml:space="preserve">(7) </w:t>
      </w:r>
      <w:r w:rsidR="00916B00" w:rsidRPr="00CC688A">
        <w:rPr>
          <w:bCs/>
          <w:sz w:val="28"/>
          <w:szCs w:val="28"/>
        </w:rPr>
        <w:t>Копи</w:t>
      </w:r>
      <w:r w:rsidR="00916B00">
        <w:rPr>
          <w:bCs/>
          <w:sz w:val="28"/>
          <w:szCs w:val="28"/>
        </w:rPr>
        <w:t>я</w:t>
      </w:r>
      <w:r w:rsidR="00916B00" w:rsidRPr="00CC688A">
        <w:rPr>
          <w:bCs/>
          <w:sz w:val="28"/>
          <w:szCs w:val="28"/>
        </w:rPr>
        <w:t xml:space="preserve"> </w:t>
      </w:r>
      <w:r w:rsidRPr="00CC688A">
        <w:rPr>
          <w:bCs/>
          <w:sz w:val="28"/>
          <w:szCs w:val="28"/>
        </w:rPr>
        <w:t xml:space="preserve">записи на прием добровольным со стороны спортсмена или другого лица в период приостановления действия временного не будет отправлена своевременно, каждая из сторон вправе получать уведомления о возможном нарушении, согласно части 48. </w:t>
      </w:r>
    </w:p>
    <w:p w14:paraId="463CBD76" w14:textId="25CA4538" w:rsidR="00552581" w:rsidRPr="00CC688A" w:rsidRDefault="00552581" w:rsidP="00D41A3A">
      <w:pPr>
        <w:rPr>
          <w:bCs/>
          <w:sz w:val="28"/>
          <w:szCs w:val="28"/>
        </w:rPr>
      </w:pPr>
      <w:r w:rsidRPr="00CC688A">
        <w:rPr>
          <w:bCs/>
          <w:sz w:val="28"/>
          <w:szCs w:val="28"/>
        </w:rPr>
        <w:t xml:space="preserve">(8) </w:t>
      </w:r>
      <w:r w:rsidR="00916B00" w:rsidRPr="00CC688A">
        <w:rPr>
          <w:bCs/>
          <w:sz w:val="28"/>
          <w:szCs w:val="28"/>
        </w:rPr>
        <w:t xml:space="preserve">Период </w:t>
      </w:r>
      <w:r w:rsidRPr="00CC688A">
        <w:rPr>
          <w:bCs/>
          <w:sz w:val="28"/>
          <w:szCs w:val="28"/>
        </w:rPr>
        <w:t>времени до начала периода временной приостановки или добровольной приостановки не вычитается из периода приостановления, установленного окончательным решением.</w:t>
      </w:r>
    </w:p>
    <w:p w14:paraId="233D268B" w14:textId="10066632" w:rsidR="00552581" w:rsidRPr="00CC688A" w:rsidRDefault="00552581" w:rsidP="00D41A3A">
      <w:pPr>
        <w:rPr>
          <w:bCs/>
          <w:sz w:val="28"/>
          <w:szCs w:val="28"/>
        </w:rPr>
      </w:pPr>
      <w:r w:rsidRPr="00CC688A">
        <w:rPr>
          <w:bCs/>
          <w:sz w:val="28"/>
          <w:szCs w:val="28"/>
        </w:rPr>
        <w:t xml:space="preserve"> (9) </w:t>
      </w:r>
      <w:r w:rsidR="00916B00" w:rsidRPr="00CC688A">
        <w:rPr>
          <w:bCs/>
          <w:sz w:val="28"/>
          <w:szCs w:val="28"/>
        </w:rPr>
        <w:t xml:space="preserve">В </w:t>
      </w:r>
      <w:r w:rsidRPr="00CC688A">
        <w:rPr>
          <w:bCs/>
          <w:sz w:val="28"/>
          <w:szCs w:val="28"/>
        </w:rPr>
        <w:t xml:space="preserve">командных видах спорта, в ситуации, когда отстранение налагается на команду, если принцип справедливости не предусматривает иное, период отстранения начинается </w:t>
      </w:r>
      <w:proofErr w:type="gramStart"/>
      <w:r w:rsidRPr="00CC688A">
        <w:rPr>
          <w:bCs/>
          <w:sz w:val="28"/>
          <w:szCs w:val="28"/>
        </w:rPr>
        <w:t>с даты</w:t>
      </w:r>
      <w:proofErr w:type="gramEnd"/>
      <w:r w:rsidRPr="00CC688A">
        <w:rPr>
          <w:bCs/>
          <w:sz w:val="28"/>
          <w:szCs w:val="28"/>
        </w:rPr>
        <w:t xml:space="preserve"> окончательного решения органа слушания о приостановлении, или, если слушание было прекращено, с датой, когда отстранение принято или иным образом наложено. Любой период временной приостановки, применяемый к команде, наложенный или добровольно принятый, будет вычтен из общего периода приостановления, который должен быть исполнен. </w:t>
      </w:r>
    </w:p>
    <w:p w14:paraId="7BFC71B1" w14:textId="77777777" w:rsidR="00552581" w:rsidRPr="00CC688A" w:rsidRDefault="00552581" w:rsidP="00D41A3A">
      <w:pPr>
        <w:rPr>
          <w:bCs/>
          <w:sz w:val="28"/>
          <w:szCs w:val="28"/>
        </w:rPr>
      </w:pPr>
      <w:r w:rsidRPr="00CC688A">
        <w:rPr>
          <w:bCs/>
          <w:sz w:val="28"/>
          <w:szCs w:val="28"/>
        </w:rPr>
        <w:t xml:space="preserve"> </w:t>
      </w:r>
    </w:p>
    <w:p w14:paraId="1EA29348" w14:textId="77777777" w:rsidR="00552581" w:rsidRPr="00916B00" w:rsidRDefault="00552581" w:rsidP="00D41A3A">
      <w:pPr>
        <w:rPr>
          <w:sz w:val="28"/>
          <w:szCs w:val="28"/>
        </w:rPr>
      </w:pPr>
      <w:r w:rsidRPr="00CC688A">
        <w:rPr>
          <w:b/>
          <w:bCs/>
          <w:sz w:val="28"/>
          <w:szCs w:val="28"/>
        </w:rPr>
        <w:t xml:space="preserve">Статья 66. </w:t>
      </w:r>
      <w:r w:rsidRPr="00916B00">
        <w:rPr>
          <w:sz w:val="28"/>
          <w:szCs w:val="28"/>
        </w:rPr>
        <w:t xml:space="preserve">Статус спортсменов или других лиц на период временного отстранения или отстранения </w:t>
      </w:r>
    </w:p>
    <w:p w14:paraId="5DF8EDEC" w14:textId="652B502C" w:rsidR="00552581" w:rsidRPr="00CC688A" w:rsidRDefault="00552581" w:rsidP="00D41A3A">
      <w:pPr>
        <w:rPr>
          <w:bCs/>
          <w:sz w:val="28"/>
          <w:szCs w:val="28"/>
        </w:rPr>
      </w:pPr>
      <w:proofErr w:type="gramStart"/>
      <w:r w:rsidRPr="00CC688A">
        <w:rPr>
          <w:bCs/>
          <w:sz w:val="28"/>
          <w:szCs w:val="28"/>
        </w:rPr>
        <w:t xml:space="preserve">(1) </w:t>
      </w:r>
      <w:r w:rsidR="00916B00" w:rsidRPr="00CC688A">
        <w:rPr>
          <w:bCs/>
          <w:sz w:val="28"/>
          <w:szCs w:val="28"/>
        </w:rPr>
        <w:t xml:space="preserve">Ни </w:t>
      </w:r>
      <w:r w:rsidRPr="00CC688A">
        <w:rPr>
          <w:bCs/>
          <w:sz w:val="28"/>
          <w:szCs w:val="28"/>
        </w:rPr>
        <w:t>один спортсмен или другое лицо, подлежащее приостановке или временной приостановке, не может в течение периода временной приостановки или приостановки участвовать в каком-либо качестве в каких-либо соревнованиях или мероприятиях, кроме лицензированных программ антидопингового или реабилитационного образования, санкционированных или организованных подписавшим лицом, организацией-членом подписавшего, клубом или другой организацией-членом организации-члена подписавшего или на соревнованиях, санкционированных или организованных профессиональными лигами или любым</w:t>
      </w:r>
      <w:proofErr w:type="gramEnd"/>
      <w:r w:rsidRPr="00CC688A">
        <w:rPr>
          <w:bCs/>
          <w:sz w:val="28"/>
          <w:szCs w:val="28"/>
        </w:rPr>
        <w:t xml:space="preserve"> организатором спортивных мероприятий национального или международного уровня, или на мероприятиях, организованных элитный или общенациональный спорт, финансируемый государственным органом. </w:t>
      </w:r>
    </w:p>
    <w:p w14:paraId="31CC5C7D" w14:textId="1110E032" w:rsidR="00552581" w:rsidRPr="00CC688A" w:rsidRDefault="00552581" w:rsidP="00D41A3A">
      <w:pPr>
        <w:rPr>
          <w:bCs/>
          <w:sz w:val="28"/>
          <w:szCs w:val="28"/>
        </w:rPr>
      </w:pPr>
      <w:r w:rsidRPr="00CC688A">
        <w:rPr>
          <w:bCs/>
          <w:sz w:val="28"/>
          <w:szCs w:val="28"/>
        </w:rPr>
        <w:t xml:space="preserve">(2) </w:t>
      </w:r>
      <w:r w:rsidR="00916B00" w:rsidRPr="00CC688A">
        <w:rPr>
          <w:bCs/>
          <w:sz w:val="28"/>
          <w:szCs w:val="28"/>
        </w:rPr>
        <w:t xml:space="preserve">Спортсмен </w:t>
      </w:r>
      <w:r w:rsidRPr="00CC688A">
        <w:rPr>
          <w:bCs/>
          <w:sz w:val="28"/>
          <w:szCs w:val="28"/>
        </w:rPr>
        <w:t xml:space="preserve">или другое лицо, подпадающее под действие периода дисквалификации более 4 лет, может участвовать в качестве спортсмена после исполнения 4 лет периода дисквалификации в местных спортивных соревнованиях, которые не подпадают под действие или каким-либо другим образом под </w:t>
      </w:r>
      <w:proofErr w:type="gramStart"/>
      <w:r w:rsidRPr="00CC688A">
        <w:rPr>
          <w:bCs/>
          <w:sz w:val="28"/>
          <w:szCs w:val="28"/>
        </w:rPr>
        <w:t>полномочия</w:t>
      </w:r>
      <w:proofErr w:type="gramEnd"/>
      <w:r w:rsidRPr="00CC688A">
        <w:rPr>
          <w:bCs/>
          <w:sz w:val="28"/>
          <w:szCs w:val="28"/>
        </w:rPr>
        <w:t xml:space="preserve"> подписавшего кодекс или члена подписавшего кодекс, но только в том случае, если это местное спортивное соревнование не соответствует уровню, который в противном </w:t>
      </w:r>
      <w:proofErr w:type="gramStart"/>
      <w:r w:rsidRPr="00CC688A">
        <w:rPr>
          <w:bCs/>
          <w:sz w:val="28"/>
          <w:szCs w:val="28"/>
        </w:rPr>
        <w:t>случае</w:t>
      </w:r>
      <w:proofErr w:type="gramEnd"/>
      <w:r w:rsidRPr="00CC688A">
        <w:rPr>
          <w:bCs/>
          <w:sz w:val="28"/>
          <w:szCs w:val="28"/>
        </w:rPr>
        <w:t xml:space="preserve"> мог бы прямо или косвенно квалифицировать спортсмена или человека для участия в соревнованиях или накопления очков в национальном чемпионате или другой человек, чтобы работать каким-либо образом с защищенными людьми. </w:t>
      </w:r>
    </w:p>
    <w:p w14:paraId="0804F484" w14:textId="147CAEBA" w:rsidR="00552581" w:rsidRPr="00CC688A" w:rsidRDefault="00552581" w:rsidP="00D41A3A">
      <w:pPr>
        <w:rPr>
          <w:bCs/>
          <w:sz w:val="28"/>
          <w:szCs w:val="28"/>
        </w:rPr>
      </w:pPr>
      <w:r w:rsidRPr="00CC688A">
        <w:rPr>
          <w:bCs/>
          <w:sz w:val="28"/>
          <w:szCs w:val="28"/>
        </w:rPr>
        <w:t xml:space="preserve">(3) </w:t>
      </w:r>
      <w:r w:rsidR="00916B00" w:rsidRPr="00CC688A">
        <w:rPr>
          <w:bCs/>
          <w:sz w:val="28"/>
          <w:szCs w:val="28"/>
        </w:rPr>
        <w:t xml:space="preserve">Спортсмен </w:t>
      </w:r>
      <w:r w:rsidRPr="00CC688A">
        <w:rPr>
          <w:bCs/>
          <w:sz w:val="28"/>
          <w:szCs w:val="28"/>
        </w:rPr>
        <w:t xml:space="preserve">или другое лицо в период приостановки остается доступным для тестирования и любых других запросов, поданных антидопинговой организацией с целью предоставления информации о местоположении. </w:t>
      </w:r>
    </w:p>
    <w:p w14:paraId="41251BE8" w14:textId="6E01DF7F" w:rsidR="00552581" w:rsidRPr="00CC688A" w:rsidRDefault="00552581" w:rsidP="00D41A3A">
      <w:pPr>
        <w:rPr>
          <w:bCs/>
          <w:sz w:val="28"/>
          <w:szCs w:val="28"/>
        </w:rPr>
      </w:pPr>
      <w:r w:rsidRPr="00CC688A">
        <w:rPr>
          <w:bCs/>
          <w:sz w:val="28"/>
          <w:szCs w:val="28"/>
        </w:rPr>
        <w:t xml:space="preserve">(4) </w:t>
      </w:r>
      <w:r w:rsidR="00916B00" w:rsidRPr="00CC688A">
        <w:rPr>
          <w:bCs/>
          <w:sz w:val="28"/>
          <w:szCs w:val="28"/>
        </w:rPr>
        <w:t xml:space="preserve">За </w:t>
      </w:r>
      <w:r w:rsidRPr="00CC688A">
        <w:rPr>
          <w:bCs/>
          <w:sz w:val="28"/>
          <w:szCs w:val="28"/>
        </w:rPr>
        <w:t xml:space="preserve">исключением части (1)-(3) спортсмен может вернуться, чтобы тренироваться с командой или использовать пожертвования клуба или организации-члена подписавшего, в течение более короткого периода </w:t>
      </w:r>
      <w:proofErr w:type="gramStart"/>
      <w:r w:rsidRPr="00CC688A">
        <w:rPr>
          <w:bCs/>
          <w:sz w:val="28"/>
          <w:szCs w:val="28"/>
        </w:rPr>
        <w:t>между</w:t>
      </w:r>
      <w:proofErr w:type="gramEnd"/>
      <w:r w:rsidRPr="00CC688A">
        <w:rPr>
          <w:bCs/>
          <w:sz w:val="28"/>
          <w:szCs w:val="28"/>
        </w:rPr>
        <w:t xml:space="preserve">: </w:t>
      </w:r>
    </w:p>
    <w:p w14:paraId="47AC76B6" w14:textId="77777777" w:rsidR="00552581" w:rsidRPr="00CC688A" w:rsidRDefault="00552581" w:rsidP="00D41A3A">
      <w:pPr>
        <w:rPr>
          <w:bCs/>
          <w:sz w:val="28"/>
          <w:szCs w:val="28"/>
        </w:rPr>
      </w:pPr>
      <w:r w:rsidRPr="00CC688A">
        <w:rPr>
          <w:bCs/>
          <w:sz w:val="28"/>
          <w:szCs w:val="28"/>
        </w:rPr>
        <w:t xml:space="preserve">а) последние два месяца, оставшиеся от периода приостановки; </w:t>
      </w:r>
    </w:p>
    <w:p w14:paraId="3E52FF61" w14:textId="6006CE24" w:rsidR="00552581" w:rsidRPr="00CC688A" w:rsidRDefault="00916B00" w:rsidP="00D41A3A">
      <w:pPr>
        <w:rPr>
          <w:bCs/>
          <w:sz w:val="28"/>
          <w:szCs w:val="28"/>
        </w:rPr>
      </w:pPr>
      <w:r>
        <w:rPr>
          <w:bCs/>
          <w:sz w:val="28"/>
          <w:szCs w:val="28"/>
          <w:lang w:val="en-US"/>
        </w:rPr>
        <w:t>b</w:t>
      </w:r>
      <w:r w:rsidR="00552581" w:rsidRPr="00CC688A">
        <w:rPr>
          <w:bCs/>
          <w:sz w:val="28"/>
          <w:szCs w:val="28"/>
        </w:rPr>
        <w:t>)</w:t>
      </w:r>
      <w:r>
        <w:rPr>
          <w:bCs/>
          <w:sz w:val="28"/>
          <w:szCs w:val="28"/>
        </w:rPr>
        <w:t> </w:t>
      </w:r>
      <w:proofErr w:type="gramStart"/>
      <w:r w:rsidR="00552581" w:rsidRPr="00CC688A">
        <w:rPr>
          <w:bCs/>
          <w:sz w:val="28"/>
          <w:szCs w:val="28"/>
        </w:rPr>
        <w:t>последняя</w:t>
      </w:r>
      <w:proofErr w:type="gramEnd"/>
      <w:r w:rsidR="00552581" w:rsidRPr="00CC688A">
        <w:rPr>
          <w:bCs/>
          <w:sz w:val="28"/>
          <w:szCs w:val="28"/>
        </w:rPr>
        <w:t xml:space="preserve"> четверть периода приостановки. </w:t>
      </w:r>
    </w:p>
    <w:p w14:paraId="111C0F39" w14:textId="3702A1F4" w:rsidR="00552581" w:rsidRPr="00CC688A" w:rsidRDefault="00552581" w:rsidP="00D41A3A">
      <w:pPr>
        <w:rPr>
          <w:bCs/>
          <w:sz w:val="28"/>
          <w:szCs w:val="28"/>
        </w:rPr>
      </w:pPr>
      <w:r w:rsidRPr="00CC688A">
        <w:rPr>
          <w:bCs/>
          <w:sz w:val="28"/>
          <w:szCs w:val="28"/>
        </w:rPr>
        <w:t>(5)</w:t>
      </w:r>
      <w:r w:rsidR="00916B00">
        <w:rPr>
          <w:bCs/>
          <w:sz w:val="28"/>
          <w:szCs w:val="28"/>
        </w:rPr>
        <w:t> </w:t>
      </w:r>
      <w:r w:rsidR="00916B00" w:rsidRPr="00CC688A">
        <w:rPr>
          <w:bCs/>
          <w:sz w:val="28"/>
          <w:szCs w:val="28"/>
        </w:rPr>
        <w:t xml:space="preserve">В </w:t>
      </w:r>
      <w:r w:rsidRPr="00CC688A">
        <w:rPr>
          <w:bCs/>
          <w:sz w:val="28"/>
          <w:szCs w:val="28"/>
        </w:rPr>
        <w:t xml:space="preserve">ситуации, когда спортсмен или другое лицо, которое было приостановлено, нарушает запрет на участие в течение периода приостановления, описанного в части (1) - (3) результаты такого участия будут дисквалифицированы, и новый период приостановления, равный по продолжительности первоначальному периоду приостановления, будет добавлен в конце первоначального периода приостановления. Новый период отстранения, включая выговор или отсутствие периода отстранения, может быть изменен в зависимости от степени вины спортсмена или другого лица и других обстоятельств, связанных с делом в речь. Решение о том, нарушил ли спортсмен или другое лицо запрет на участие и произошло ли изменение, будет принято антидопинговой организацией, процедура управления результатами которой привела к введению периода первоначальной приостановки. Это решение может быть оспорено апелляцией в соответствии с </w:t>
      </w:r>
      <w:r w:rsidR="00916B00" w:rsidRPr="00CC688A">
        <w:rPr>
          <w:bCs/>
          <w:sz w:val="28"/>
          <w:szCs w:val="28"/>
        </w:rPr>
        <w:t>положениями главы</w:t>
      </w:r>
      <w:r w:rsidRPr="00CC688A">
        <w:rPr>
          <w:bCs/>
          <w:sz w:val="28"/>
          <w:szCs w:val="28"/>
        </w:rPr>
        <w:t xml:space="preserve"> VII. </w:t>
      </w:r>
    </w:p>
    <w:p w14:paraId="7C80AF28" w14:textId="120CD33F" w:rsidR="00552581" w:rsidRPr="00CC688A" w:rsidRDefault="00552581" w:rsidP="00D41A3A">
      <w:pPr>
        <w:rPr>
          <w:bCs/>
          <w:sz w:val="28"/>
          <w:szCs w:val="28"/>
        </w:rPr>
      </w:pPr>
      <w:r w:rsidRPr="00CC688A">
        <w:rPr>
          <w:bCs/>
          <w:sz w:val="28"/>
          <w:szCs w:val="28"/>
        </w:rPr>
        <w:t xml:space="preserve">(6) </w:t>
      </w:r>
      <w:r w:rsidR="00916B00" w:rsidRPr="00CC688A">
        <w:rPr>
          <w:bCs/>
          <w:sz w:val="28"/>
          <w:szCs w:val="28"/>
        </w:rPr>
        <w:t xml:space="preserve">Спортсмен </w:t>
      </w:r>
      <w:r w:rsidRPr="00CC688A">
        <w:rPr>
          <w:bCs/>
          <w:sz w:val="28"/>
          <w:szCs w:val="28"/>
        </w:rPr>
        <w:t xml:space="preserve">или другое лицо, нарушающее запрет на участие в течение временной приостановки в соответствии с частью (1)-(3) не получит никаких скидок на срок временной приостановки исполнения, и результаты, достигнутые таким участием, будут дисквалифицированы. </w:t>
      </w:r>
    </w:p>
    <w:p w14:paraId="6FCC8D3C" w14:textId="235A886D" w:rsidR="00552581" w:rsidRPr="00CC688A" w:rsidRDefault="00552581" w:rsidP="00D41A3A">
      <w:pPr>
        <w:rPr>
          <w:bCs/>
          <w:sz w:val="28"/>
          <w:szCs w:val="28"/>
        </w:rPr>
      </w:pPr>
      <w:r w:rsidRPr="00CC688A">
        <w:rPr>
          <w:bCs/>
          <w:sz w:val="28"/>
          <w:szCs w:val="28"/>
        </w:rPr>
        <w:t xml:space="preserve">(7) В случае, когда персонал спортсмена или иное лицо оказывают, человек нарушает запрет на участие во время срока дисквалификации, или приостановления предварительного будут применяться штрафные санкции в случае нарушения </w:t>
      </w:r>
      <w:r w:rsidR="00916B00">
        <w:rPr>
          <w:bCs/>
          <w:sz w:val="28"/>
          <w:szCs w:val="28"/>
        </w:rPr>
        <w:t>пункта</w:t>
      </w:r>
      <w:r w:rsidRPr="00CC688A">
        <w:rPr>
          <w:bCs/>
          <w:sz w:val="28"/>
          <w:szCs w:val="28"/>
        </w:rPr>
        <w:t xml:space="preserve"> 9) </w:t>
      </w:r>
      <w:r w:rsidR="00916B00" w:rsidRPr="00CC688A">
        <w:rPr>
          <w:bCs/>
          <w:sz w:val="28"/>
          <w:szCs w:val="28"/>
        </w:rPr>
        <w:t>ч</w:t>
      </w:r>
      <w:r w:rsidR="00916B00">
        <w:rPr>
          <w:bCs/>
          <w:sz w:val="28"/>
          <w:szCs w:val="28"/>
        </w:rPr>
        <w:t>асти</w:t>
      </w:r>
      <w:r w:rsidR="00916B00" w:rsidRPr="00CC688A">
        <w:rPr>
          <w:bCs/>
          <w:sz w:val="28"/>
          <w:szCs w:val="28"/>
        </w:rPr>
        <w:t xml:space="preserve"> (2) стать</w:t>
      </w:r>
      <w:r w:rsidR="00916B00">
        <w:rPr>
          <w:bCs/>
          <w:sz w:val="28"/>
          <w:szCs w:val="28"/>
        </w:rPr>
        <w:t xml:space="preserve">и </w:t>
      </w:r>
      <w:r w:rsidR="00916B00" w:rsidRPr="00CC688A">
        <w:rPr>
          <w:bCs/>
          <w:sz w:val="28"/>
          <w:szCs w:val="28"/>
        </w:rPr>
        <w:t>2</w:t>
      </w:r>
      <w:r w:rsidR="00916B00">
        <w:rPr>
          <w:bCs/>
          <w:sz w:val="28"/>
          <w:szCs w:val="28"/>
        </w:rPr>
        <w:t xml:space="preserve"> </w:t>
      </w:r>
      <w:r w:rsidRPr="00CC688A">
        <w:rPr>
          <w:bCs/>
          <w:sz w:val="28"/>
          <w:szCs w:val="28"/>
        </w:rPr>
        <w:t>о</w:t>
      </w:r>
      <w:r w:rsidR="00916B00">
        <w:rPr>
          <w:bCs/>
          <w:sz w:val="28"/>
          <w:szCs w:val="28"/>
        </w:rPr>
        <w:t>тносительно</w:t>
      </w:r>
      <w:r w:rsidRPr="00CC688A">
        <w:rPr>
          <w:bCs/>
          <w:sz w:val="28"/>
          <w:szCs w:val="28"/>
        </w:rPr>
        <w:t xml:space="preserve"> этой помощи.</w:t>
      </w:r>
    </w:p>
    <w:p w14:paraId="155332CE" w14:textId="78DF3820" w:rsidR="00552581" w:rsidRPr="00CC688A" w:rsidRDefault="00552581" w:rsidP="00D41A3A">
      <w:pPr>
        <w:rPr>
          <w:bCs/>
          <w:sz w:val="28"/>
          <w:szCs w:val="28"/>
        </w:rPr>
      </w:pPr>
      <w:r w:rsidRPr="00CC688A">
        <w:rPr>
          <w:bCs/>
          <w:sz w:val="28"/>
          <w:szCs w:val="28"/>
        </w:rPr>
        <w:t xml:space="preserve"> </w:t>
      </w:r>
      <w:proofErr w:type="gramStart"/>
      <w:r w:rsidRPr="00CC688A">
        <w:rPr>
          <w:bCs/>
          <w:sz w:val="28"/>
          <w:szCs w:val="28"/>
        </w:rPr>
        <w:t xml:space="preserve">(8) </w:t>
      </w:r>
      <w:r w:rsidR="00916B00" w:rsidRPr="00CC688A">
        <w:rPr>
          <w:bCs/>
          <w:sz w:val="28"/>
          <w:szCs w:val="28"/>
        </w:rPr>
        <w:t xml:space="preserve">За </w:t>
      </w:r>
      <w:r w:rsidRPr="00CC688A">
        <w:rPr>
          <w:bCs/>
          <w:sz w:val="28"/>
          <w:szCs w:val="28"/>
        </w:rPr>
        <w:t xml:space="preserve">любое нарушение антидопинговых правил часть или вся финансовая поддержка, связанная со спортом или другими льготами, связанными со спортом, полученная таким лицом, будет удерживаться ANAD, Министерством образования и исследований, Национальным </w:t>
      </w:r>
      <w:r w:rsidR="00916B00" w:rsidRPr="00CC688A">
        <w:rPr>
          <w:bCs/>
          <w:sz w:val="28"/>
          <w:szCs w:val="28"/>
        </w:rPr>
        <w:t xml:space="preserve">олимпийским и спортивным </w:t>
      </w:r>
      <w:r w:rsidRPr="00CC688A">
        <w:rPr>
          <w:bCs/>
          <w:sz w:val="28"/>
          <w:szCs w:val="28"/>
        </w:rPr>
        <w:t xml:space="preserve">комитетом, Параолимпийским </w:t>
      </w:r>
      <w:r w:rsidR="00916B00" w:rsidRPr="00CC688A">
        <w:rPr>
          <w:bCs/>
          <w:sz w:val="28"/>
          <w:szCs w:val="28"/>
        </w:rPr>
        <w:t xml:space="preserve">национальным </w:t>
      </w:r>
      <w:r w:rsidRPr="00CC688A">
        <w:rPr>
          <w:bCs/>
          <w:sz w:val="28"/>
          <w:szCs w:val="28"/>
        </w:rPr>
        <w:t>комитетом и национальными спортивными федерациями, за исключением антидопинговых нарушений, связанных с сокращением санкций в соответствии со ст</w:t>
      </w:r>
      <w:r w:rsidR="00B372FC">
        <w:rPr>
          <w:bCs/>
          <w:sz w:val="28"/>
          <w:szCs w:val="28"/>
        </w:rPr>
        <w:t>атьями</w:t>
      </w:r>
      <w:r w:rsidRPr="00CC688A">
        <w:rPr>
          <w:bCs/>
          <w:sz w:val="28"/>
          <w:szCs w:val="28"/>
        </w:rPr>
        <w:t xml:space="preserve"> 57-58. </w:t>
      </w:r>
      <w:proofErr w:type="gramEnd"/>
    </w:p>
    <w:p w14:paraId="33D0D3FD" w14:textId="77777777" w:rsidR="00552581" w:rsidRPr="00CC688A" w:rsidRDefault="00552581" w:rsidP="00D41A3A">
      <w:pPr>
        <w:rPr>
          <w:b/>
          <w:bCs/>
          <w:sz w:val="28"/>
          <w:szCs w:val="28"/>
        </w:rPr>
      </w:pPr>
      <w:r w:rsidRPr="00CC688A">
        <w:rPr>
          <w:b/>
          <w:bCs/>
          <w:sz w:val="28"/>
          <w:szCs w:val="28"/>
        </w:rPr>
        <w:t xml:space="preserve"> </w:t>
      </w:r>
    </w:p>
    <w:p w14:paraId="6D6171DD" w14:textId="77777777" w:rsidR="00552581" w:rsidRPr="00B372FC" w:rsidRDefault="00552581" w:rsidP="00D41A3A">
      <w:pPr>
        <w:rPr>
          <w:sz w:val="28"/>
          <w:szCs w:val="28"/>
        </w:rPr>
      </w:pPr>
      <w:r w:rsidRPr="00CC688A">
        <w:rPr>
          <w:b/>
          <w:bCs/>
          <w:sz w:val="28"/>
          <w:szCs w:val="28"/>
        </w:rPr>
        <w:t xml:space="preserve">Статья 67. </w:t>
      </w:r>
      <w:r w:rsidRPr="00B372FC">
        <w:rPr>
          <w:sz w:val="28"/>
          <w:szCs w:val="28"/>
        </w:rPr>
        <w:t xml:space="preserve">Автоматическая публикация санкции </w:t>
      </w:r>
    </w:p>
    <w:p w14:paraId="7482694F" w14:textId="0C1E1415" w:rsidR="00552581" w:rsidRPr="00B372FC" w:rsidRDefault="00552581" w:rsidP="00B372FC">
      <w:pPr>
        <w:rPr>
          <w:sz w:val="28"/>
          <w:szCs w:val="28"/>
        </w:rPr>
      </w:pPr>
      <w:r w:rsidRPr="00B372FC">
        <w:rPr>
          <w:sz w:val="28"/>
          <w:szCs w:val="28"/>
        </w:rPr>
        <w:t>Обязательный элемент каждой санкции включает ее автоматическую публикацию. ANAD предоставит подробную информацию о такой публикации в национальных антидопинговых правилах в соответствии с положениями Кодекса и Международного стандарта управления результатами.</w:t>
      </w:r>
    </w:p>
    <w:p w14:paraId="4A0EF47C" w14:textId="77777777" w:rsidR="00552581" w:rsidRPr="00CC688A" w:rsidRDefault="00552581" w:rsidP="00B372FC">
      <w:pPr>
        <w:ind w:firstLine="0"/>
        <w:jc w:val="center"/>
        <w:rPr>
          <w:b/>
          <w:bCs/>
          <w:sz w:val="28"/>
          <w:szCs w:val="28"/>
        </w:rPr>
      </w:pPr>
      <w:r w:rsidRPr="00CC688A">
        <w:rPr>
          <w:b/>
          <w:bCs/>
          <w:sz w:val="28"/>
          <w:szCs w:val="28"/>
        </w:rPr>
        <w:t>Раздел 3</w:t>
      </w:r>
    </w:p>
    <w:p w14:paraId="3AC60B65" w14:textId="77777777" w:rsidR="00552581" w:rsidRPr="00CC688A" w:rsidRDefault="00552581" w:rsidP="00B372FC">
      <w:pPr>
        <w:ind w:firstLine="0"/>
        <w:jc w:val="center"/>
        <w:rPr>
          <w:b/>
          <w:bCs/>
          <w:sz w:val="28"/>
          <w:szCs w:val="28"/>
        </w:rPr>
      </w:pPr>
      <w:r w:rsidRPr="00CC688A">
        <w:rPr>
          <w:b/>
          <w:bCs/>
          <w:sz w:val="28"/>
          <w:szCs w:val="28"/>
        </w:rPr>
        <w:t>Последствия для команд</w:t>
      </w:r>
    </w:p>
    <w:p w14:paraId="5AAFED11" w14:textId="77777777" w:rsidR="00552581" w:rsidRPr="00CC688A" w:rsidRDefault="00552581" w:rsidP="00D41A3A">
      <w:pPr>
        <w:rPr>
          <w:b/>
          <w:bCs/>
          <w:sz w:val="28"/>
          <w:szCs w:val="28"/>
        </w:rPr>
      </w:pPr>
      <w:r w:rsidRPr="00CC688A">
        <w:rPr>
          <w:b/>
          <w:bCs/>
          <w:sz w:val="28"/>
          <w:szCs w:val="28"/>
        </w:rPr>
        <w:t xml:space="preserve"> </w:t>
      </w:r>
    </w:p>
    <w:p w14:paraId="2A269B0A" w14:textId="77777777" w:rsidR="00552581" w:rsidRPr="00B372FC" w:rsidRDefault="00552581" w:rsidP="00D41A3A">
      <w:pPr>
        <w:rPr>
          <w:sz w:val="28"/>
          <w:szCs w:val="28"/>
        </w:rPr>
      </w:pPr>
      <w:r w:rsidRPr="00CC688A">
        <w:rPr>
          <w:b/>
          <w:bCs/>
          <w:sz w:val="28"/>
          <w:szCs w:val="28"/>
        </w:rPr>
        <w:t xml:space="preserve">Статья 68. </w:t>
      </w:r>
      <w:r w:rsidRPr="00B372FC">
        <w:rPr>
          <w:sz w:val="28"/>
          <w:szCs w:val="28"/>
        </w:rPr>
        <w:t xml:space="preserve">Санкционирование команд </w:t>
      </w:r>
    </w:p>
    <w:p w14:paraId="26169DC2" w14:textId="02A8C735" w:rsidR="00552581" w:rsidRPr="00CC688A" w:rsidRDefault="00552581" w:rsidP="00D41A3A">
      <w:pPr>
        <w:rPr>
          <w:bCs/>
          <w:sz w:val="28"/>
          <w:szCs w:val="28"/>
        </w:rPr>
      </w:pPr>
      <w:r w:rsidRPr="00CC688A">
        <w:rPr>
          <w:bCs/>
          <w:sz w:val="28"/>
          <w:szCs w:val="28"/>
        </w:rPr>
        <w:t xml:space="preserve">(1) в </w:t>
      </w:r>
      <w:r w:rsidR="00B372FC" w:rsidRPr="00CC688A">
        <w:rPr>
          <w:bCs/>
          <w:sz w:val="28"/>
          <w:szCs w:val="28"/>
        </w:rPr>
        <w:t>Случае</w:t>
      </w:r>
      <w:r w:rsidRPr="00CC688A">
        <w:rPr>
          <w:bCs/>
          <w:sz w:val="28"/>
          <w:szCs w:val="28"/>
        </w:rPr>
        <w:t>, если более одного члена спортивной команды нарушил или подвержен нарушению одного из правил ст</w:t>
      </w:r>
      <w:r w:rsidR="00B372FC">
        <w:rPr>
          <w:bCs/>
          <w:sz w:val="28"/>
          <w:szCs w:val="28"/>
        </w:rPr>
        <w:t>атьи</w:t>
      </w:r>
      <w:r w:rsidRPr="00CC688A">
        <w:rPr>
          <w:bCs/>
          <w:sz w:val="28"/>
          <w:szCs w:val="28"/>
        </w:rPr>
        <w:t xml:space="preserve"> 2 в связи со спортивным проявлением команда будет проходить целевые тесты, установленные для этого спортивного проявления. </w:t>
      </w:r>
    </w:p>
    <w:p w14:paraId="4CAEEE1F" w14:textId="3C3337E0" w:rsidR="00552581" w:rsidRPr="00CC688A" w:rsidRDefault="00552581" w:rsidP="00D41A3A">
      <w:pPr>
        <w:rPr>
          <w:bCs/>
          <w:sz w:val="28"/>
          <w:szCs w:val="28"/>
        </w:rPr>
      </w:pPr>
      <w:r w:rsidRPr="00CC688A">
        <w:rPr>
          <w:bCs/>
          <w:sz w:val="28"/>
          <w:szCs w:val="28"/>
        </w:rPr>
        <w:t xml:space="preserve"> </w:t>
      </w:r>
      <w:proofErr w:type="gramStart"/>
      <w:r w:rsidRPr="00CC688A">
        <w:rPr>
          <w:bCs/>
          <w:sz w:val="28"/>
          <w:szCs w:val="28"/>
        </w:rPr>
        <w:t>(2) В случае, если 2 и более членов одной команды, спортивные, они признаны виновными в одно из нарушений, предусмотренных ст</w:t>
      </w:r>
      <w:r w:rsidR="00B372FC">
        <w:rPr>
          <w:bCs/>
          <w:sz w:val="28"/>
          <w:szCs w:val="28"/>
        </w:rPr>
        <w:t>атьей</w:t>
      </w:r>
      <w:r w:rsidRPr="00CC688A">
        <w:rPr>
          <w:bCs/>
          <w:sz w:val="28"/>
          <w:szCs w:val="28"/>
        </w:rPr>
        <w:t xml:space="preserve"> 2 в период спортивной демонстрации команда будет подвергнута санкции за дисквалификацию и потерю очков или любым другим дисциплинарным санкциям, установленным организацией, регулирующей это проявление, в дополнение к санкциям, применяемым к отдельным спортсменам, которые совершают нарушения антидопинговых правил. </w:t>
      </w:r>
      <w:proofErr w:type="gramEnd"/>
    </w:p>
    <w:p w14:paraId="6DF20283" w14:textId="7D2EEBEE" w:rsidR="00552581" w:rsidRPr="00B372FC" w:rsidRDefault="00552581" w:rsidP="00D41A3A">
      <w:pPr>
        <w:rPr>
          <w:sz w:val="28"/>
          <w:szCs w:val="28"/>
        </w:rPr>
      </w:pPr>
      <w:r w:rsidRPr="00B372FC">
        <w:rPr>
          <w:sz w:val="28"/>
          <w:szCs w:val="28"/>
        </w:rPr>
        <w:t>(3)</w:t>
      </w:r>
      <w:r w:rsidRPr="00CC688A">
        <w:rPr>
          <w:b/>
          <w:bCs/>
          <w:sz w:val="28"/>
          <w:szCs w:val="28"/>
        </w:rPr>
        <w:t xml:space="preserve"> </w:t>
      </w:r>
      <w:r w:rsidR="00B372FC" w:rsidRPr="00B372FC">
        <w:rPr>
          <w:sz w:val="28"/>
          <w:szCs w:val="28"/>
        </w:rPr>
        <w:t xml:space="preserve">Руководящий </w:t>
      </w:r>
      <w:r w:rsidRPr="00B372FC">
        <w:rPr>
          <w:sz w:val="28"/>
          <w:szCs w:val="28"/>
        </w:rPr>
        <w:t xml:space="preserve">орган соревнований может принять решение установить правила для мероприятия, которые налагают более строгие последствия для командных видов спорта, чем те, которые указаны в пункте (2) выше для целей мероприятия. </w:t>
      </w:r>
    </w:p>
    <w:p w14:paraId="785740F7" w14:textId="77777777" w:rsidR="00552581" w:rsidRPr="00B372FC" w:rsidRDefault="00552581" w:rsidP="00D41A3A">
      <w:pPr>
        <w:rPr>
          <w:sz w:val="28"/>
          <w:szCs w:val="28"/>
        </w:rPr>
      </w:pPr>
      <w:r w:rsidRPr="00B372FC">
        <w:rPr>
          <w:sz w:val="28"/>
          <w:szCs w:val="28"/>
        </w:rPr>
        <w:t xml:space="preserve"> </w:t>
      </w:r>
    </w:p>
    <w:p w14:paraId="0E30495A" w14:textId="77777777" w:rsidR="00552581" w:rsidRPr="00CC688A" w:rsidRDefault="00552581" w:rsidP="00B372FC">
      <w:pPr>
        <w:ind w:firstLine="0"/>
        <w:jc w:val="center"/>
        <w:rPr>
          <w:b/>
          <w:bCs/>
          <w:sz w:val="28"/>
          <w:szCs w:val="28"/>
        </w:rPr>
      </w:pPr>
      <w:r w:rsidRPr="00CC688A">
        <w:rPr>
          <w:b/>
          <w:bCs/>
          <w:sz w:val="28"/>
          <w:szCs w:val="28"/>
        </w:rPr>
        <w:t>Раздел 4</w:t>
      </w:r>
    </w:p>
    <w:p w14:paraId="6D7ABFBC" w14:textId="77777777" w:rsidR="00552581" w:rsidRPr="00CC688A" w:rsidRDefault="00552581" w:rsidP="00B372FC">
      <w:pPr>
        <w:ind w:firstLine="0"/>
        <w:jc w:val="center"/>
        <w:rPr>
          <w:b/>
          <w:bCs/>
          <w:sz w:val="28"/>
          <w:szCs w:val="28"/>
        </w:rPr>
      </w:pPr>
      <w:r w:rsidRPr="00CC688A">
        <w:rPr>
          <w:b/>
          <w:bCs/>
          <w:sz w:val="28"/>
          <w:szCs w:val="28"/>
        </w:rPr>
        <w:t>Предписание применения санкций</w:t>
      </w:r>
    </w:p>
    <w:p w14:paraId="191A786D" w14:textId="77777777" w:rsidR="00552581" w:rsidRPr="00CC688A" w:rsidRDefault="00552581" w:rsidP="00D41A3A">
      <w:pPr>
        <w:rPr>
          <w:b/>
          <w:bCs/>
          <w:sz w:val="28"/>
          <w:szCs w:val="28"/>
        </w:rPr>
      </w:pPr>
      <w:r w:rsidRPr="00CC688A">
        <w:rPr>
          <w:b/>
          <w:bCs/>
          <w:sz w:val="28"/>
          <w:szCs w:val="28"/>
        </w:rPr>
        <w:t xml:space="preserve"> </w:t>
      </w:r>
    </w:p>
    <w:p w14:paraId="278A9B15" w14:textId="77777777" w:rsidR="00552581" w:rsidRPr="00B372FC" w:rsidRDefault="00552581" w:rsidP="00D41A3A">
      <w:pPr>
        <w:rPr>
          <w:sz w:val="28"/>
          <w:szCs w:val="28"/>
        </w:rPr>
      </w:pPr>
      <w:r w:rsidRPr="00CC688A">
        <w:rPr>
          <w:b/>
          <w:bCs/>
          <w:sz w:val="28"/>
          <w:szCs w:val="28"/>
        </w:rPr>
        <w:t xml:space="preserve">Статья 69. </w:t>
      </w:r>
      <w:r w:rsidRPr="00B372FC">
        <w:rPr>
          <w:sz w:val="28"/>
          <w:szCs w:val="28"/>
        </w:rPr>
        <w:t xml:space="preserve">Предписание применения санкций </w:t>
      </w:r>
    </w:p>
    <w:p w14:paraId="0B6C31EC" w14:textId="77777777" w:rsidR="00552581" w:rsidRPr="00CC688A" w:rsidRDefault="00552581" w:rsidP="00D41A3A">
      <w:pPr>
        <w:rPr>
          <w:bCs/>
          <w:sz w:val="28"/>
          <w:szCs w:val="28"/>
        </w:rPr>
      </w:pPr>
      <w:r w:rsidRPr="00CC688A">
        <w:rPr>
          <w:bCs/>
          <w:sz w:val="28"/>
          <w:szCs w:val="28"/>
        </w:rPr>
        <w:t xml:space="preserve">Никакая процедура в отношении нарушения антидопинговых правил не может быть инициирована против спортсмена или другого лица без уведомления о нарушении соответствующих антидопинговых правил или без принятия разумных мер по уведомлению в течение 10 лет с даты, когда это нарушение считается совершенным. </w:t>
      </w:r>
    </w:p>
    <w:p w14:paraId="50C3F48A" w14:textId="77777777" w:rsidR="00552581" w:rsidRPr="00CC688A" w:rsidRDefault="00552581" w:rsidP="00D41A3A">
      <w:pPr>
        <w:rPr>
          <w:b/>
          <w:bCs/>
          <w:sz w:val="28"/>
          <w:szCs w:val="28"/>
        </w:rPr>
      </w:pPr>
      <w:r w:rsidRPr="00CC688A">
        <w:rPr>
          <w:b/>
          <w:bCs/>
          <w:sz w:val="28"/>
          <w:szCs w:val="28"/>
        </w:rPr>
        <w:t xml:space="preserve"> </w:t>
      </w:r>
    </w:p>
    <w:p w14:paraId="088928C1" w14:textId="77777777" w:rsidR="00552581" w:rsidRPr="00B372FC" w:rsidRDefault="00552581" w:rsidP="00D41A3A">
      <w:pPr>
        <w:rPr>
          <w:sz w:val="28"/>
          <w:szCs w:val="28"/>
        </w:rPr>
      </w:pPr>
      <w:r w:rsidRPr="00CC688A">
        <w:rPr>
          <w:b/>
          <w:bCs/>
          <w:sz w:val="28"/>
          <w:szCs w:val="28"/>
        </w:rPr>
        <w:t xml:space="preserve">Статья 70. </w:t>
      </w:r>
      <w:r w:rsidRPr="00B372FC">
        <w:rPr>
          <w:sz w:val="28"/>
          <w:szCs w:val="28"/>
        </w:rPr>
        <w:t xml:space="preserve">Обязательный автоматический эффект решений подписывающих антидопинговых организаций </w:t>
      </w:r>
    </w:p>
    <w:p w14:paraId="10ED26B1" w14:textId="4B876E9F" w:rsidR="00552581" w:rsidRPr="00B372FC" w:rsidRDefault="00552581" w:rsidP="00D41A3A">
      <w:pPr>
        <w:rPr>
          <w:sz w:val="28"/>
          <w:szCs w:val="28"/>
        </w:rPr>
      </w:pPr>
      <w:r w:rsidRPr="00B372FC">
        <w:rPr>
          <w:sz w:val="28"/>
          <w:szCs w:val="28"/>
        </w:rPr>
        <w:t xml:space="preserve">1) </w:t>
      </w:r>
      <w:r w:rsidR="00B372FC" w:rsidRPr="00B372FC">
        <w:rPr>
          <w:sz w:val="28"/>
          <w:szCs w:val="28"/>
        </w:rPr>
        <w:t xml:space="preserve">Решение </w:t>
      </w:r>
      <w:r w:rsidRPr="00B372FC">
        <w:rPr>
          <w:sz w:val="28"/>
          <w:szCs w:val="28"/>
        </w:rPr>
        <w:t xml:space="preserve">о нарушении антидопинговых правил, принятое подписавшей антидопинговой организацией, апелляционным органом или CAS, после уведомления сторон о процедуре автоматически станет обязательным после уведомления сторон, а не только для ANAD и национальных федераций Республики Молдова, а также каждого подписавшего в каждом виде спорта.  </w:t>
      </w:r>
    </w:p>
    <w:p w14:paraId="74F21F14" w14:textId="77777777" w:rsidR="00552581" w:rsidRPr="00B372FC" w:rsidRDefault="00552581" w:rsidP="00D41A3A">
      <w:pPr>
        <w:rPr>
          <w:sz w:val="28"/>
          <w:szCs w:val="28"/>
        </w:rPr>
      </w:pPr>
      <w:r w:rsidRPr="00B372FC">
        <w:rPr>
          <w:sz w:val="28"/>
          <w:szCs w:val="28"/>
        </w:rPr>
        <w:t xml:space="preserve">2) ANAD укажет их подробные эффекты в национальных антидопинговых правилах в соответствии с настоящим Законом </w:t>
      </w:r>
    </w:p>
    <w:p w14:paraId="079F26C0" w14:textId="77777777" w:rsidR="00552581" w:rsidRPr="00B372FC" w:rsidRDefault="00552581" w:rsidP="00D41A3A">
      <w:pPr>
        <w:rPr>
          <w:sz w:val="28"/>
          <w:szCs w:val="28"/>
        </w:rPr>
      </w:pPr>
      <w:r w:rsidRPr="00B372FC">
        <w:rPr>
          <w:sz w:val="28"/>
          <w:szCs w:val="28"/>
        </w:rPr>
        <w:t xml:space="preserve"> </w:t>
      </w:r>
    </w:p>
    <w:p w14:paraId="7F9E3730" w14:textId="77777777" w:rsidR="00552581" w:rsidRPr="00CC688A" w:rsidRDefault="00552581" w:rsidP="00B372FC">
      <w:pPr>
        <w:ind w:firstLine="0"/>
        <w:jc w:val="center"/>
        <w:rPr>
          <w:b/>
          <w:bCs/>
          <w:sz w:val="28"/>
          <w:szCs w:val="28"/>
        </w:rPr>
      </w:pPr>
      <w:r w:rsidRPr="00CC688A">
        <w:rPr>
          <w:b/>
          <w:bCs/>
          <w:sz w:val="28"/>
          <w:szCs w:val="28"/>
        </w:rPr>
        <w:t>Глава X</w:t>
      </w:r>
    </w:p>
    <w:p w14:paraId="73B8296A" w14:textId="77777777" w:rsidR="00552581" w:rsidRPr="00CC688A" w:rsidRDefault="00552581" w:rsidP="00B372FC">
      <w:pPr>
        <w:ind w:firstLine="0"/>
        <w:jc w:val="center"/>
        <w:rPr>
          <w:b/>
          <w:bCs/>
          <w:sz w:val="28"/>
          <w:szCs w:val="28"/>
        </w:rPr>
      </w:pPr>
      <w:r w:rsidRPr="00CC688A">
        <w:rPr>
          <w:b/>
          <w:bCs/>
          <w:sz w:val="28"/>
          <w:szCs w:val="28"/>
        </w:rPr>
        <w:t>АНТИДОПИНГОВОЕ ОБРАЗОВАНИЕ И ИССЛЕДОВАНИЯ</w:t>
      </w:r>
    </w:p>
    <w:p w14:paraId="7B19C6CF" w14:textId="77777777" w:rsidR="00552581" w:rsidRPr="00CC688A" w:rsidRDefault="00552581" w:rsidP="00D41A3A">
      <w:pPr>
        <w:rPr>
          <w:b/>
          <w:bCs/>
          <w:sz w:val="28"/>
          <w:szCs w:val="28"/>
        </w:rPr>
      </w:pPr>
      <w:r w:rsidRPr="00CC688A">
        <w:rPr>
          <w:b/>
          <w:bCs/>
          <w:sz w:val="28"/>
          <w:szCs w:val="28"/>
        </w:rPr>
        <w:t xml:space="preserve"> </w:t>
      </w:r>
    </w:p>
    <w:p w14:paraId="26ECE46B" w14:textId="77777777" w:rsidR="00552581" w:rsidRPr="00B372FC" w:rsidRDefault="00552581" w:rsidP="00D41A3A">
      <w:pPr>
        <w:rPr>
          <w:sz w:val="28"/>
          <w:szCs w:val="28"/>
        </w:rPr>
      </w:pPr>
      <w:r w:rsidRPr="00CC688A">
        <w:rPr>
          <w:b/>
          <w:bCs/>
          <w:sz w:val="28"/>
          <w:szCs w:val="28"/>
        </w:rPr>
        <w:t xml:space="preserve">Статья 71. </w:t>
      </w:r>
      <w:r w:rsidRPr="00B372FC">
        <w:rPr>
          <w:sz w:val="28"/>
          <w:szCs w:val="28"/>
        </w:rPr>
        <w:t xml:space="preserve">Антидопинговое образование и исследования </w:t>
      </w:r>
    </w:p>
    <w:p w14:paraId="6903A207" w14:textId="5DE1B097" w:rsidR="00552581" w:rsidRPr="00CC688A" w:rsidRDefault="00552581" w:rsidP="00D41A3A">
      <w:pPr>
        <w:rPr>
          <w:bCs/>
          <w:sz w:val="28"/>
          <w:szCs w:val="28"/>
        </w:rPr>
      </w:pPr>
      <w:r w:rsidRPr="00CC688A">
        <w:rPr>
          <w:bCs/>
          <w:sz w:val="28"/>
          <w:szCs w:val="28"/>
        </w:rPr>
        <w:t xml:space="preserve">(1) </w:t>
      </w:r>
      <w:r w:rsidR="00B372FC" w:rsidRPr="00CC688A">
        <w:rPr>
          <w:bCs/>
          <w:sz w:val="28"/>
          <w:szCs w:val="28"/>
        </w:rPr>
        <w:t>Агентство</w:t>
      </w:r>
      <w:r w:rsidRPr="00CC688A">
        <w:rPr>
          <w:bCs/>
          <w:sz w:val="28"/>
          <w:szCs w:val="28"/>
        </w:rPr>
        <w:t xml:space="preserve"> разрабатывает образовательные программы и координирует общенациональную согласованную, скоординированную и эффективную антидопинговую исследовательскую работу в соответствии с положениями международного кодекса и стандарта образования. </w:t>
      </w:r>
    </w:p>
    <w:p w14:paraId="4B6BD97C" w14:textId="628046DB" w:rsidR="00552581" w:rsidRPr="00CC688A" w:rsidRDefault="00552581" w:rsidP="00D41A3A">
      <w:pPr>
        <w:rPr>
          <w:bCs/>
          <w:sz w:val="28"/>
          <w:szCs w:val="28"/>
        </w:rPr>
      </w:pPr>
      <w:proofErr w:type="gramStart"/>
      <w:r w:rsidRPr="00CC688A">
        <w:rPr>
          <w:bCs/>
          <w:sz w:val="28"/>
          <w:szCs w:val="28"/>
        </w:rPr>
        <w:t xml:space="preserve">(2) </w:t>
      </w:r>
      <w:r w:rsidR="00B372FC" w:rsidRPr="00CC688A">
        <w:rPr>
          <w:bCs/>
          <w:sz w:val="28"/>
          <w:szCs w:val="28"/>
        </w:rPr>
        <w:t xml:space="preserve">Образовательные </w:t>
      </w:r>
      <w:r w:rsidRPr="00CC688A">
        <w:rPr>
          <w:bCs/>
          <w:sz w:val="28"/>
          <w:szCs w:val="28"/>
        </w:rPr>
        <w:t xml:space="preserve">исследования и программы созданы для сохранения духа спорта и защиты здоровья и прав спортсмена и людей, занимающихся спортом, чтобы иметь возможность соревноваться в среде без допинга, повышать осведомленность, предоставлять точную информацию и развивать способность принимать решения с целью предотвращения нарушения антидопинговых правил с намерением или без него и других нарушений Кодекса.  </w:t>
      </w:r>
      <w:proofErr w:type="gramEnd"/>
    </w:p>
    <w:p w14:paraId="038335F4" w14:textId="0B3A1906" w:rsidR="00552581" w:rsidRPr="00CC688A" w:rsidRDefault="00552581" w:rsidP="00D41A3A">
      <w:pPr>
        <w:rPr>
          <w:bCs/>
          <w:sz w:val="28"/>
          <w:szCs w:val="28"/>
        </w:rPr>
      </w:pPr>
      <w:r w:rsidRPr="00CC688A">
        <w:rPr>
          <w:bCs/>
          <w:sz w:val="28"/>
          <w:szCs w:val="28"/>
        </w:rPr>
        <w:t xml:space="preserve">(3) </w:t>
      </w:r>
      <w:r w:rsidR="00B372FC" w:rsidRPr="00CC688A">
        <w:rPr>
          <w:bCs/>
          <w:sz w:val="28"/>
          <w:szCs w:val="28"/>
        </w:rPr>
        <w:t xml:space="preserve">Исследования </w:t>
      </w:r>
      <w:r w:rsidRPr="00CC688A">
        <w:rPr>
          <w:bCs/>
          <w:sz w:val="28"/>
          <w:szCs w:val="28"/>
        </w:rPr>
        <w:t xml:space="preserve">и образовательные программы, соответственно их реализация, должны привести к присвоению ценностей и принципов, защищающих спортивный дух, здоровье и этику олимпизма.  </w:t>
      </w:r>
    </w:p>
    <w:p w14:paraId="5BB98531" w14:textId="4F823E10" w:rsidR="00552581" w:rsidRPr="00CC688A" w:rsidRDefault="00552581" w:rsidP="00D41A3A">
      <w:pPr>
        <w:rPr>
          <w:bCs/>
          <w:sz w:val="28"/>
          <w:szCs w:val="28"/>
        </w:rPr>
      </w:pPr>
      <w:r w:rsidRPr="00CC688A">
        <w:rPr>
          <w:bCs/>
          <w:sz w:val="28"/>
          <w:szCs w:val="28"/>
        </w:rPr>
        <w:t xml:space="preserve">(4) </w:t>
      </w:r>
      <w:r w:rsidR="00B372FC" w:rsidRPr="00CC688A">
        <w:rPr>
          <w:bCs/>
          <w:sz w:val="28"/>
          <w:szCs w:val="28"/>
        </w:rPr>
        <w:t>Агентство</w:t>
      </w:r>
      <w:r w:rsidRPr="00CC688A">
        <w:rPr>
          <w:bCs/>
          <w:sz w:val="28"/>
          <w:szCs w:val="28"/>
        </w:rPr>
        <w:t xml:space="preserve"> в сотрудничестве с другими подписавшими сторонами будет планировать, внедрять, контролировать, оценивать и продвигать образовательные исследования и программы в соответствии с требованиями, изложенными в Международном стандарте образования и других нормативных актах.</w:t>
      </w:r>
    </w:p>
    <w:p w14:paraId="77378170" w14:textId="77777777" w:rsidR="00552581" w:rsidRPr="00CC688A" w:rsidRDefault="00552581" w:rsidP="00D41A3A">
      <w:pPr>
        <w:rPr>
          <w:b/>
          <w:bCs/>
          <w:sz w:val="28"/>
          <w:szCs w:val="28"/>
        </w:rPr>
      </w:pPr>
    </w:p>
    <w:p w14:paraId="276DA152" w14:textId="77777777" w:rsidR="00552581" w:rsidRPr="00CC688A" w:rsidRDefault="00552581" w:rsidP="00B372FC">
      <w:pPr>
        <w:ind w:firstLine="0"/>
        <w:jc w:val="center"/>
        <w:rPr>
          <w:b/>
          <w:bCs/>
          <w:sz w:val="28"/>
          <w:szCs w:val="28"/>
        </w:rPr>
      </w:pPr>
      <w:r w:rsidRPr="00CC688A">
        <w:rPr>
          <w:b/>
          <w:bCs/>
          <w:sz w:val="28"/>
          <w:szCs w:val="28"/>
        </w:rPr>
        <w:t>Глава XI</w:t>
      </w:r>
    </w:p>
    <w:p w14:paraId="33D2958A" w14:textId="77777777" w:rsidR="00552581" w:rsidRPr="00CC688A" w:rsidRDefault="00552581" w:rsidP="00B372FC">
      <w:pPr>
        <w:ind w:firstLine="0"/>
        <w:jc w:val="center"/>
        <w:rPr>
          <w:b/>
          <w:bCs/>
          <w:sz w:val="28"/>
          <w:szCs w:val="28"/>
        </w:rPr>
      </w:pPr>
      <w:r w:rsidRPr="00CC688A">
        <w:rPr>
          <w:b/>
          <w:bCs/>
          <w:sz w:val="28"/>
          <w:szCs w:val="28"/>
        </w:rPr>
        <w:t>СОТРУДНИЧЕСТВО С ДРУГИМИ ОРГАНАМИ ВЛАСТИ, ГРАЖДАНСКИМ ОБЩЕСТВОМ И ИХ ОБЯЗАННОСТЯМИ</w:t>
      </w:r>
    </w:p>
    <w:p w14:paraId="30BFA54D" w14:textId="77777777" w:rsidR="00552581" w:rsidRPr="00CC688A" w:rsidRDefault="00552581" w:rsidP="00D41A3A">
      <w:pPr>
        <w:rPr>
          <w:b/>
          <w:bCs/>
          <w:sz w:val="28"/>
          <w:szCs w:val="28"/>
        </w:rPr>
      </w:pPr>
      <w:r w:rsidRPr="00CC688A">
        <w:rPr>
          <w:b/>
          <w:bCs/>
          <w:sz w:val="28"/>
          <w:szCs w:val="28"/>
        </w:rPr>
        <w:t xml:space="preserve"> </w:t>
      </w:r>
    </w:p>
    <w:p w14:paraId="43355077" w14:textId="77777777" w:rsidR="00552581" w:rsidRPr="00CC688A" w:rsidRDefault="00552581" w:rsidP="00B372FC">
      <w:pPr>
        <w:ind w:firstLine="0"/>
        <w:jc w:val="center"/>
        <w:rPr>
          <w:b/>
          <w:bCs/>
          <w:sz w:val="28"/>
          <w:szCs w:val="28"/>
        </w:rPr>
      </w:pPr>
      <w:r w:rsidRPr="00CC688A">
        <w:rPr>
          <w:b/>
          <w:bCs/>
          <w:sz w:val="28"/>
          <w:szCs w:val="28"/>
        </w:rPr>
        <w:t>Раздел 1</w:t>
      </w:r>
    </w:p>
    <w:p w14:paraId="6F5CC8BC" w14:textId="77777777" w:rsidR="00552581" w:rsidRPr="00CC688A" w:rsidRDefault="00552581" w:rsidP="00B372FC">
      <w:pPr>
        <w:ind w:firstLine="0"/>
        <w:jc w:val="center"/>
        <w:rPr>
          <w:b/>
          <w:bCs/>
          <w:sz w:val="28"/>
          <w:szCs w:val="28"/>
        </w:rPr>
      </w:pPr>
      <w:r w:rsidRPr="00CC688A">
        <w:rPr>
          <w:b/>
          <w:bCs/>
          <w:sz w:val="28"/>
          <w:szCs w:val="28"/>
        </w:rPr>
        <w:t>Сотрудничество с государственными административными органами</w:t>
      </w:r>
    </w:p>
    <w:p w14:paraId="558DB687" w14:textId="77777777" w:rsidR="00552581" w:rsidRPr="00CC688A" w:rsidRDefault="00552581" w:rsidP="00D41A3A">
      <w:pPr>
        <w:rPr>
          <w:b/>
          <w:bCs/>
          <w:sz w:val="28"/>
          <w:szCs w:val="28"/>
        </w:rPr>
      </w:pPr>
      <w:r w:rsidRPr="00CC688A">
        <w:rPr>
          <w:b/>
          <w:bCs/>
          <w:sz w:val="28"/>
          <w:szCs w:val="28"/>
        </w:rPr>
        <w:t xml:space="preserve"> </w:t>
      </w:r>
    </w:p>
    <w:p w14:paraId="38A037FA" w14:textId="77777777" w:rsidR="00552581" w:rsidRPr="00B372FC" w:rsidRDefault="00552581" w:rsidP="00D41A3A">
      <w:pPr>
        <w:rPr>
          <w:sz w:val="28"/>
          <w:szCs w:val="28"/>
        </w:rPr>
      </w:pPr>
      <w:r w:rsidRPr="00CC688A">
        <w:rPr>
          <w:b/>
          <w:bCs/>
          <w:sz w:val="28"/>
          <w:szCs w:val="28"/>
        </w:rPr>
        <w:t xml:space="preserve">Статья 72. </w:t>
      </w:r>
      <w:r w:rsidRPr="00B372FC">
        <w:rPr>
          <w:sz w:val="28"/>
          <w:szCs w:val="28"/>
        </w:rPr>
        <w:t>Сотрудничество с Министерством здравоохранения (</w:t>
      </w:r>
      <w:proofErr w:type="gramStart"/>
      <w:r w:rsidRPr="00B372FC">
        <w:rPr>
          <w:sz w:val="28"/>
          <w:szCs w:val="28"/>
        </w:rPr>
        <w:t>M</w:t>
      </w:r>
      <w:proofErr w:type="gramEnd"/>
      <w:r w:rsidRPr="00B372FC">
        <w:rPr>
          <w:sz w:val="28"/>
          <w:szCs w:val="28"/>
        </w:rPr>
        <w:t xml:space="preserve">З) </w:t>
      </w:r>
    </w:p>
    <w:p w14:paraId="759050FA" w14:textId="20827E80" w:rsidR="00552581" w:rsidRPr="00CC688A" w:rsidRDefault="00552581" w:rsidP="00D41A3A">
      <w:pPr>
        <w:rPr>
          <w:bCs/>
          <w:sz w:val="28"/>
          <w:szCs w:val="28"/>
        </w:rPr>
      </w:pPr>
      <w:r w:rsidRPr="00CC688A">
        <w:rPr>
          <w:bCs/>
          <w:sz w:val="28"/>
          <w:szCs w:val="28"/>
        </w:rPr>
        <w:t xml:space="preserve">(1) </w:t>
      </w:r>
      <w:r w:rsidR="00B372FC" w:rsidRPr="00CC688A">
        <w:rPr>
          <w:bCs/>
          <w:sz w:val="28"/>
          <w:szCs w:val="28"/>
        </w:rPr>
        <w:t>Сотрудничество Агентства с</w:t>
      </w:r>
      <w:r w:rsidRPr="00CC688A">
        <w:rPr>
          <w:bCs/>
          <w:sz w:val="28"/>
          <w:szCs w:val="28"/>
        </w:rPr>
        <w:t xml:space="preserve"> МЗ осуществляется в следующих областях: </w:t>
      </w:r>
    </w:p>
    <w:p w14:paraId="3C7F7AE3" w14:textId="77777777" w:rsidR="00552581" w:rsidRPr="00CC688A" w:rsidRDefault="00552581" w:rsidP="00D41A3A">
      <w:pPr>
        <w:rPr>
          <w:bCs/>
          <w:sz w:val="28"/>
          <w:szCs w:val="28"/>
        </w:rPr>
      </w:pPr>
      <w:r w:rsidRPr="00CC688A">
        <w:rPr>
          <w:bCs/>
          <w:sz w:val="28"/>
          <w:szCs w:val="28"/>
        </w:rPr>
        <w:t xml:space="preserve">а) содействие здоровому образу жизни, социальной интеграции и укреплению здоровья населения </w:t>
      </w:r>
    </w:p>
    <w:p w14:paraId="019A17E2" w14:textId="586C72A4" w:rsidR="00552581" w:rsidRPr="00CC688A" w:rsidRDefault="00B372FC" w:rsidP="00D41A3A">
      <w:pPr>
        <w:rPr>
          <w:bCs/>
          <w:sz w:val="28"/>
          <w:szCs w:val="28"/>
        </w:rPr>
      </w:pPr>
      <w:r>
        <w:rPr>
          <w:bCs/>
          <w:sz w:val="28"/>
          <w:szCs w:val="28"/>
          <w:lang w:val="en-US"/>
        </w:rPr>
        <w:t>b</w:t>
      </w:r>
      <w:r w:rsidR="00552581" w:rsidRPr="00CC688A">
        <w:rPr>
          <w:bCs/>
          <w:sz w:val="28"/>
          <w:szCs w:val="28"/>
        </w:rPr>
        <w:t xml:space="preserve">) </w:t>
      </w:r>
      <w:proofErr w:type="gramStart"/>
      <w:r w:rsidR="00552581" w:rsidRPr="00CC688A">
        <w:rPr>
          <w:bCs/>
          <w:sz w:val="28"/>
          <w:szCs w:val="28"/>
        </w:rPr>
        <w:t>информирование</w:t>
      </w:r>
      <w:proofErr w:type="gramEnd"/>
      <w:r w:rsidR="00552581" w:rsidRPr="00CC688A">
        <w:rPr>
          <w:bCs/>
          <w:sz w:val="28"/>
          <w:szCs w:val="28"/>
        </w:rPr>
        <w:t xml:space="preserve">, продвижение и предотвращение допинга и борьба с ним в этой области </w:t>
      </w:r>
    </w:p>
    <w:p w14:paraId="0F92DC2C" w14:textId="142F9325" w:rsidR="00552581" w:rsidRPr="00CC688A" w:rsidRDefault="00B372FC" w:rsidP="00D41A3A">
      <w:pPr>
        <w:rPr>
          <w:bCs/>
          <w:sz w:val="28"/>
          <w:szCs w:val="28"/>
        </w:rPr>
      </w:pPr>
      <w:r>
        <w:rPr>
          <w:bCs/>
          <w:sz w:val="28"/>
          <w:szCs w:val="28"/>
          <w:lang w:val="en-US"/>
        </w:rPr>
        <w:t>c</w:t>
      </w:r>
      <w:r w:rsidR="00552581" w:rsidRPr="00CC688A">
        <w:rPr>
          <w:bCs/>
          <w:sz w:val="28"/>
          <w:szCs w:val="28"/>
        </w:rPr>
        <w:t xml:space="preserve">) </w:t>
      </w:r>
      <w:proofErr w:type="gramStart"/>
      <w:r w:rsidR="00552581" w:rsidRPr="00CC688A">
        <w:rPr>
          <w:bCs/>
          <w:sz w:val="28"/>
          <w:szCs w:val="28"/>
        </w:rPr>
        <w:t>одобрение</w:t>
      </w:r>
      <w:proofErr w:type="gramEnd"/>
      <w:r w:rsidR="00552581" w:rsidRPr="00CC688A">
        <w:rPr>
          <w:bCs/>
          <w:sz w:val="28"/>
          <w:szCs w:val="28"/>
        </w:rPr>
        <w:t xml:space="preserve"> лекарств и методов, включенных в список запрещенных WADA, подверженных риску для здоровья населения </w:t>
      </w:r>
    </w:p>
    <w:p w14:paraId="101537C4" w14:textId="4E475EA0" w:rsidR="00552581" w:rsidRPr="00CC688A" w:rsidRDefault="00B372FC" w:rsidP="00D41A3A">
      <w:pPr>
        <w:rPr>
          <w:bCs/>
          <w:sz w:val="28"/>
          <w:szCs w:val="28"/>
        </w:rPr>
      </w:pPr>
      <w:r>
        <w:rPr>
          <w:bCs/>
          <w:sz w:val="28"/>
          <w:szCs w:val="28"/>
          <w:lang w:val="en-US"/>
        </w:rPr>
        <w:t>d</w:t>
      </w:r>
      <w:r w:rsidR="00552581" w:rsidRPr="00CC688A">
        <w:rPr>
          <w:bCs/>
          <w:sz w:val="28"/>
          <w:szCs w:val="28"/>
        </w:rPr>
        <w:t xml:space="preserve">) </w:t>
      </w:r>
      <w:proofErr w:type="gramStart"/>
      <w:r w:rsidR="00552581" w:rsidRPr="00CC688A">
        <w:rPr>
          <w:bCs/>
          <w:sz w:val="28"/>
          <w:szCs w:val="28"/>
        </w:rPr>
        <w:t>лечение</w:t>
      </w:r>
      <w:proofErr w:type="gramEnd"/>
      <w:r w:rsidR="00552581" w:rsidRPr="00CC688A">
        <w:rPr>
          <w:bCs/>
          <w:sz w:val="28"/>
          <w:szCs w:val="28"/>
        </w:rPr>
        <w:t xml:space="preserve"> исхода и медицинская халатность </w:t>
      </w:r>
    </w:p>
    <w:p w14:paraId="19090687" w14:textId="388F8A90" w:rsidR="00552581" w:rsidRPr="00CC688A" w:rsidRDefault="00B372FC" w:rsidP="00D41A3A">
      <w:pPr>
        <w:rPr>
          <w:bCs/>
          <w:sz w:val="28"/>
          <w:szCs w:val="28"/>
        </w:rPr>
      </w:pPr>
      <w:r>
        <w:rPr>
          <w:bCs/>
          <w:sz w:val="28"/>
          <w:szCs w:val="28"/>
          <w:lang w:val="en-US"/>
        </w:rPr>
        <w:t>e</w:t>
      </w:r>
      <w:r w:rsidR="00552581" w:rsidRPr="00CC688A">
        <w:rPr>
          <w:bCs/>
          <w:sz w:val="28"/>
          <w:szCs w:val="28"/>
        </w:rPr>
        <w:t xml:space="preserve">) </w:t>
      </w:r>
      <w:proofErr w:type="gramStart"/>
      <w:r w:rsidR="00552581" w:rsidRPr="00CC688A">
        <w:rPr>
          <w:bCs/>
          <w:sz w:val="28"/>
          <w:szCs w:val="28"/>
        </w:rPr>
        <w:t>медицинские</w:t>
      </w:r>
      <w:proofErr w:type="gramEnd"/>
      <w:r w:rsidR="00552581" w:rsidRPr="00CC688A">
        <w:rPr>
          <w:bCs/>
          <w:sz w:val="28"/>
          <w:szCs w:val="28"/>
        </w:rPr>
        <w:t xml:space="preserve"> и социальные исследования феномена допинга через подчиненные учреждения </w:t>
      </w:r>
    </w:p>
    <w:p w14:paraId="0A4C1A3D" w14:textId="6AC2F6BC" w:rsidR="00552581" w:rsidRPr="00CC688A" w:rsidRDefault="00552581" w:rsidP="00D41A3A">
      <w:pPr>
        <w:rPr>
          <w:bCs/>
          <w:sz w:val="28"/>
          <w:szCs w:val="28"/>
        </w:rPr>
      </w:pPr>
      <w:r w:rsidRPr="00CC688A">
        <w:rPr>
          <w:bCs/>
          <w:sz w:val="28"/>
          <w:szCs w:val="28"/>
        </w:rPr>
        <w:t xml:space="preserve">(2) </w:t>
      </w:r>
      <w:r w:rsidR="00B372FC" w:rsidRPr="00CC688A">
        <w:rPr>
          <w:bCs/>
          <w:sz w:val="28"/>
          <w:szCs w:val="28"/>
        </w:rPr>
        <w:t xml:space="preserve">Совместный </w:t>
      </w:r>
      <w:r w:rsidRPr="00CC688A">
        <w:rPr>
          <w:bCs/>
          <w:sz w:val="28"/>
          <w:szCs w:val="28"/>
        </w:rPr>
        <w:t xml:space="preserve">анализ, мониторинг и оценка состояния здоровья населения с принятием мер по его улучшению путем содействия практике чистого спорта и этических ценностей в области здравоохранения. </w:t>
      </w:r>
    </w:p>
    <w:p w14:paraId="24973FEF" w14:textId="5EEFC8F8" w:rsidR="00552581" w:rsidRPr="00CC688A" w:rsidRDefault="00552581" w:rsidP="00D41A3A">
      <w:pPr>
        <w:rPr>
          <w:bCs/>
          <w:sz w:val="28"/>
          <w:szCs w:val="28"/>
        </w:rPr>
      </w:pPr>
      <w:r w:rsidRPr="00CC688A">
        <w:rPr>
          <w:bCs/>
          <w:sz w:val="28"/>
          <w:szCs w:val="28"/>
        </w:rPr>
        <w:t xml:space="preserve">(3) </w:t>
      </w:r>
      <w:r w:rsidR="00B372FC" w:rsidRPr="00CC688A">
        <w:rPr>
          <w:bCs/>
          <w:sz w:val="28"/>
          <w:szCs w:val="28"/>
        </w:rPr>
        <w:t xml:space="preserve">Для </w:t>
      </w:r>
      <w:r w:rsidRPr="00CC688A">
        <w:rPr>
          <w:bCs/>
          <w:sz w:val="28"/>
          <w:szCs w:val="28"/>
        </w:rPr>
        <w:t xml:space="preserve">выполнения обязанностей в рамках компетенции агентства и </w:t>
      </w:r>
      <w:proofErr w:type="gramStart"/>
      <w:r w:rsidRPr="00CC688A">
        <w:rPr>
          <w:bCs/>
          <w:sz w:val="28"/>
          <w:szCs w:val="28"/>
        </w:rPr>
        <w:t>M</w:t>
      </w:r>
      <w:proofErr w:type="gramEnd"/>
      <w:r w:rsidRPr="00CC688A">
        <w:rPr>
          <w:bCs/>
          <w:sz w:val="28"/>
          <w:szCs w:val="28"/>
        </w:rPr>
        <w:t xml:space="preserve">З могут составлять советы, комиссии, экспертные группы и другие консультативные органы. </w:t>
      </w:r>
    </w:p>
    <w:p w14:paraId="597C84A2" w14:textId="77777777" w:rsidR="00552581" w:rsidRPr="00CC688A" w:rsidRDefault="00552581" w:rsidP="00D41A3A">
      <w:pPr>
        <w:rPr>
          <w:b/>
          <w:bCs/>
          <w:sz w:val="28"/>
          <w:szCs w:val="28"/>
        </w:rPr>
      </w:pPr>
      <w:r w:rsidRPr="00CC688A">
        <w:rPr>
          <w:b/>
          <w:bCs/>
          <w:sz w:val="28"/>
          <w:szCs w:val="28"/>
        </w:rPr>
        <w:t xml:space="preserve"> </w:t>
      </w:r>
    </w:p>
    <w:p w14:paraId="18F92404" w14:textId="77777777" w:rsidR="00552581" w:rsidRPr="00B372FC" w:rsidRDefault="00552581" w:rsidP="00D41A3A">
      <w:pPr>
        <w:rPr>
          <w:sz w:val="28"/>
          <w:szCs w:val="28"/>
        </w:rPr>
      </w:pPr>
      <w:r w:rsidRPr="00CC688A">
        <w:rPr>
          <w:b/>
          <w:bCs/>
          <w:sz w:val="28"/>
          <w:szCs w:val="28"/>
        </w:rPr>
        <w:t xml:space="preserve">Статья 73. </w:t>
      </w:r>
      <w:r w:rsidRPr="00B372FC">
        <w:rPr>
          <w:sz w:val="28"/>
          <w:szCs w:val="28"/>
        </w:rPr>
        <w:t>Сотрудничество с Министерством, образования и исследований (</w:t>
      </w:r>
      <w:proofErr w:type="gramStart"/>
      <w:r w:rsidRPr="00B372FC">
        <w:rPr>
          <w:sz w:val="28"/>
          <w:szCs w:val="28"/>
        </w:rPr>
        <w:t>M</w:t>
      </w:r>
      <w:proofErr w:type="gramEnd"/>
      <w:r w:rsidRPr="00B372FC">
        <w:rPr>
          <w:sz w:val="28"/>
          <w:szCs w:val="28"/>
        </w:rPr>
        <w:t xml:space="preserve">ОИ) и Министерством культуры (МК) </w:t>
      </w:r>
    </w:p>
    <w:p w14:paraId="28E7717D" w14:textId="21609394" w:rsidR="00552581" w:rsidRPr="00CC688A" w:rsidRDefault="00552581" w:rsidP="00D41A3A">
      <w:pPr>
        <w:rPr>
          <w:bCs/>
          <w:sz w:val="28"/>
          <w:szCs w:val="28"/>
        </w:rPr>
      </w:pPr>
      <w:r w:rsidRPr="00CC688A">
        <w:rPr>
          <w:bCs/>
          <w:sz w:val="28"/>
          <w:szCs w:val="28"/>
        </w:rPr>
        <w:t xml:space="preserve">(1) </w:t>
      </w:r>
      <w:r w:rsidR="00B372FC" w:rsidRPr="00CC688A">
        <w:rPr>
          <w:bCs/>
          <w:sz w:val="28"/>
          <w:szCs w:val="28"/>
        </w:rPr>
        <w:t xml:space="preserve">Сотрудничество </w:t>
      </w:r>
      <w:r w:rsidRPr="00CC688A">
        <w:rPr>
          <w:bCs/>
          <w:sz w:val="28"/>
          <w:szCs w:val="28"/>
        </w:rPr>
        <w:t xml:space="preserve">Агентства с </w:t>
      </w:r>
      <w:proofErr w:type="gramStart"/>
      <w:r w:rsidRPr="00CC688A">
        <w:rPr>
          <w:bCs/>
          <w:sz w:val="28"/>
          <w:szCs w:val="28"/>
        </w:rPr>
        <w:t>M</w:t>
      </w:r>
      <w:proofErr w:type="gramEnd"/>
      <w:r w:rsidRPr="00CC688A">
        <w:rPr>
          <w:bCs/>
          <w:sz w:val="28"/>
          <w:szCs w:val="28"/>
        </w:rPr>
        <w:t xml:space="preserve">ОИ и MК осуществляется в следующих областях: </w:t>
      </w:r>
    </w:p>
    <w:p w14:paraId="51F99F8D" w14:textId="77777777" w:rsidR="00552581" w:rsidRPr="00CC688A" w:rsidRDefault="00552581" w:rsidP="00D41A3A">
      <w:pPr>
        <w:rPr>
          <w:bCs/>
          <w:sz w:val="28"/>
          <w:szCs w:val="28"/>
        </w:rPr>
      </w:pPr>
      <w:r w:rsidRPr="00CC688A">
        <w:rPr>
          <w:bCs/>
          <w:sz w:val="28"/>
          <w:szCs w:val="28"/>
        </w:rPr>
        <w:t xml:space="preserve">а) устойчивое продвижение этических и добросовестных ценностей в образовании и во всех видах государственного образования, существующих и на протяжении всей жизни. </w:t>
      </w:r>
    </w:p>
    <w:p w14:paraId="706AC793" w14:textId="54A74B7E" w:rsidR="00552581" w:rsidRPr="00CC688A" w:rsidRDefault="00B372FC" w:rsidP="00D41A3A">
      <w:pPr>
        <w:rPr>
          <w:bCs/>
          <w:sz w:val="28"/>
          <w:szCs w:val="28"/>
        </w:rPr>
      </w:pPr>
      <w:r>
        <w:rPr>
          <w:bCs/>
          <w:sz w:val="28"/>
          <w:szCs w:val="28"/>
          <w:lang w:val="en-US"/>
        </w:rPr>
        <w:t>b</w:t>
      </w:r>
      <w:r w:rsidR="00552581" w:rsidRPr="00CC688A">
        <w:rPr>
          <w:bCs/>
          <w:sz w:val="28"/>
          <w:szCs w:val="28"/>
        </w:rPr>
        <w:t xml:space="preserve">) </w:t>
      </w:r>
      <w:proofErr w:type="gramStart"/>
      <w:r w:rsidR="00552581" w:rsidRPr="00CC688A">
        <w:rPr>
          <w:bCs/>
          <w:sz w:val="28"/>
          <w:szCs w:val="28"/>
        </w:rPr>
        <w:t>информирование</w:t>
      </w:r>
      <w:proofErr w:type="gramEnd"/>
      <w:r w:rsidR="00552581" w:rsidRPr="00CC688A">
        <w:rPr>
          <w:bCs/>
          <w:sz w:val="28"/>
          <w:szCs w:val="28"/>
        </w:rPr>
        <w:t xml:space="preserve">, продвижение и предотвращение допинга и борьба с ним в этой области </w:t>
      </w:r>
    </w:p>
    <w:p w14:paraId="4B774D0F" w14:textId="1CDAEB8B" w:rsidR="00552581" w:rsidRPr="00CC688A" w:rsidRDefault="00B372FC" w:rsidP="00D41A3A">
      <w:pPr>
        <w:rPr>
          <w:bCs/>
          <w:sz w:val="28"/>
          <w:szCs w:val="28"/>
        </w:rPr>
      </w:pPr>
      <w:r>
        <w:rPr>
          <w:bCs/>
          <w:sz w:val="28"/>
          <w:szCs w:val="28"/>
          <w:lang w:val="en-US"/>
        </w:rPr>
        <w:t>c</w:t>
      </w:r>
      <w:r w:rsidR="00552581" w:rsidRPr="00CC688A">
        <w:rPr>
          <w:bCs/>
          <w:sz w:val="28"/>
          <w:szCs w:val="28"/>
        </w:rPr>
        <w:t xml:space="preserve">) </w:t>
      </w:r>
      <w:proofErr w:type="gramStart"/>
      <w:r w:rsidR="00552581" w:rsidRPr="00CC688A">
        <w:rPr>
          <w:bCs/>
          <w:sz w:val="28"/>
          <w:szCs w:val="28"/>
        </w:rPr>
        <w:t>культура</w:t>
      </w:r>
      <w:proofErr w:type="gramEnd"/>
      <w:r w:rsidR="00552581" w:rsidRPr="00CC688A">
        <w:rPr>
          <w:bCs/>
          <w:sz w:val="28"/>
          <w:szCs w:val="28"/>
        </w:rPr>
        <w:t xml:space="preserve"> чистого спорта и этических ценностей и добросовестности в спорте </w:t>
      </w:r>
    </w:p>
    <w:p w14:paraId="3AD41FA0" w14:textId="0D5E4989" w:rsidR="00552581" w:rsidRPr="00CC688A" w:rsidRDefault="00B372FC" w:rsidP="00D41A3A">
      <w:pPr>
        <w:rPr>
          <w:bCs/>
          <w:sz w:val="28"/>
          <w:szCs w:val="28"/>
        </w:rPr>
      </w:pPr>
      <w:proofErr w:type="gramStart"/>
      <w:r>
        <w:rPr>
          <w:bCs/>
          <w:sz w:val="28"/>
          <w:szCs w:val="28"/>
          <w:lang w:val="en-US"/>
        </w:rPr>
        <w:t>d</w:t>
      </w:r>
      <w:proofErr w:type="gramEnd"/>
      <w:r w:rsidR="00552581" w:rsidRPr="00CC688A">
        <w:rPr>
          <w:bCs/>
          <w:sz w:val="28"/>
          <w:szCs w:val="28"/>
        </w:rPr>
        <w:t xml:space="preserve"> исследовательская работа в области профилактики и борьбы с допингом через подчиненные учреждения. </w:t>
      </w:r>
    </w:p>
    <w:p w14:paraId="76CE1B88" w14:textId="77777777" w:rsidR="00552581" w:rsidRPr="00CC688A" w:rsidRDefault="00552581" w:rsidP="00D41A3A">
      <w:pPr>
        <w:rPr>
          <w:bCs/>
          <w:sz w:val="28"/>
          <w:szCs w:val="28"/>
        </w:rPr>
      </w:pPr>
      <w:r w:rsidRPr="00CC688A">
        <w:rPr>
          <w:bCs/>
          <w:sz w:val="28"/>
          <w:szCs w:val="28"/>
        </w:rPr>
        <w:t xml:space="preserve">e) информирование друг друга и в своевременные сроки о выявлении антидопинговых нарушений со стороны спортсменов или вспомогательного персонала, а также санкций, применяемых международными компетентными органами. </w:t>
      </w:r>
    </w:p>
    <w:p w14:paraId="5C032B83" w14:textId="3ECE2427" w:rsidR="00552581" w:rsidRPr="00CC688A" w:rsidRDefault="00552581" w:rsidP="00D41A3A">
      <w:pPr>
        <w:rPr>
          <w:bCs/>
          <w:sz w:val="28"/>
          <w:szCs w:val="28"/>
        </w:rPr>
      </w:pPr>
      <w:r w:rsidRPr="00CC688A">
        <w:rPr>
          <w:bCs/>
          <w:sz w:val="28"/>
          <w:szCs w:val="28"/>
        </w:rPr>
        <w:t xml:space="preserve">(2) </w:t>
      </w:r>
      <w:r w:rsidR="00537331" w:rsidRPr="00CC688A">
        <w:rPr>
          <w:bCs/>
          <w:sz w:val="28"/>
          <w:szCs w:val="28"/>
        </w:rPr>
        <w:t xml:space="preserve">Совместный </w:t>
      </w:r>
      <w:r w:rsidRPr="00CC688A">
        <w:rPr>
          <w:bCs/>
          <w:sz w:val="28"/>
          <w:szCs w:val="28"/>
        </w:rPr>
        <w:t xml:space="preserve">анализ, мониторинг и оценка целевой государственной политики с принятием мер по их улучшению путем содействия практике чистого спорта и этических ценностей в образовании, культуре и исследованиях. </w:t>
      </w:r>
    </w:p>
    <w:p w14:paraId="00A92B38" w14:textId="14E5AA07" w:rsidR="00552581" w:rsidRPr="00CC688A" w:rsidRDefault="00552581" w:rsidP="00D41A3A">
      <w:pPr>
        <w:rPr>
          <w:bCs/>
          <w:sz w:val="28"/>
          <w:szCs w:val="28"/>
        </w:rPr>
      </w:pPr>
      <w:r w:rsidRPr="00CC688A">
        <w:rPr>
          <w:bCs/>
          <w:sz w:val="28"/>
          <w:szCs w:val="28"/>
        </w:rPr>
        <w:t xml:space="preserve">(3) </w:t>
      </w:r>
      <w:r w:rsidR="00537331" w:rsidRPr="00CC688A">
        <w:rPr>
          <w:bCs/>
          <w:sz w:val="28"/>
          <w:szCs w:val="28"/>
        </w:rPr>
        <w:t xml:space="preserve">Для </w:t>
      </w:r>
      <w:r w:rsidRPr="00CC688A">
        <w:rPr>
          <w:bCs/>
          <w:sz w:val="28"/>
          <w:szCs w:val="28"/>
        </w:rPr>
        <w:t xml:space="preserve">выполнения обязанностей в сфере компетенции, Агентства и МОИ. Агентства и МК могут составлять советы, комиссии, экспертные группы и другие консультативные органы. </w:t>
      </w:r>
    </w:p>
    <w:p w14:paraId="74EBA2A9" w14:textId="77777777" w:rsidR="00552581" w:rsidRPr="00CC688A" w:rsidRDefault="00552581" w:rsidP="00D41A3A">
      <w:pPr>
        <w:rPr>
          <w:b/>
          <w:bCs/>
          <w:sz w:val="28"/>
          <w:szCs w:val="28"/>
        </w:rPr>
      </w:pPr>
      <w:r w:rsidRPr="00CC688A">
        <w:rPr>
          <w:b/>
          <w:bCs/>
          <w:sz w:val="28"/>
          <w:szCs w:val="28"/>
        </w:rPr>
        <w:t xml:space="preserve"> </w:t>
      </w:r>
    </w:p>
    <w:p w14:paraId="0ECC2AC1" w14:textId="77777777" w:rsidR="00552581" w:rsidRPr="00537331" w:rsidRDefault="00552581" w:rsidP="00D41A3A">
      <w:pPr>
        <w:rPr>
          <w:sz w:val="28"/>
          <w:szCs w:val="28"/>
        </w:rPr>
      </w:pPr>
      <w:r w:rsidRPr="00CC688A">
        <w:rPr>
          <w:b/>
          <w:bCs/>
          <w:sz w:val="28"/>
          <w:szCs w:val="28"/>
        </w:rPr>
        <w:t xml:space="preserve">Статья 74. </w:t>
      </w:r>
      <w:r w:rsidRPr="00537331">
        <w:rPr>
          <w:sz w:val="28"/>
          <w:szCs w:val="28"/>
        </w:rPr>
        <w:t xml:space="preserve">Сотрудничество с Министерством внутренних дел (МВД) </w:t>
      </w:r>
    </w:p>
    <w:p w14:paraId="4990E8C8" w14:textId="4804789B" w:rsidR="00552581" w:rsidRPr="00CC688A" w:rsidRDefault="00552581" w:rsidP="00D41A3A">
      <w:pPr>
        <w:rPr>
          <w:bCs/>
          <w:sz w:val="28"/>
          <w:szCs w:val="28"/>
        </w:rPr>
      </w:pPr>
      <w:r w:rsidRPr="00537331">
        <w:rPr>
          <w:sz w:val="28"/>
          <w:szCs w:val="28"/>
        </w:rPr>
        <w:t xml:space="preserve">(1) </w:t>
      </w:r>
      <w:r w:rsidR="00537331" w:rsidRPr="00537331">
        <w:rPr>
          <w:sz w:val="28"/>
          <w:szCs w:val="28"/>
        </w:rPr>
        <w:t xml:space="preserve">Сотрудничество </w:t>
      </w:r>
      <w:r w:rsidRPr="00537331">
        <w:rPr>
          <w:sz w:val="28"/>
          <w:szCs w:val="28"/>
        </w:rPr>
        <w:t>Агентства</w:t>
      </w:r>
      <w:r w:rsidRPr="00CC688A">
        <w:rPr>
          <w:bCs/>
          <w:sz w:val="28"/>
          <w:szCs w:val="28"/>
        </w:rPr>
        <w:t xml:space="preserve"> с МВД осуществляется в следующих областях: </w:t>
      </w:r>
    </w:p>
    <w:p w14:paraId="573F231C" w14:textId="77777777" w:rsidR="00552581" w:rsidRPr="00CC688A" w:rsidRDefault="00552581" w:rsidP="00D41A3A">
      <w:pPr>
        <w:rPr>
          <w:bCs/>
          <w:sz w:val="28"/>
          <w:szCs w:val="28"/>
        </w:rPr>
      </w:pPr>
      <w:r w:rsidRPr="00CC688A">
        <w:rPr>
          <w:bCs/>
          <w:sz w:val="28"/>
          <w:szCs w:val="28"/>
        </w:rPr>
        <w:t xml:space="preserve">а) допинг-контроль, включая оперативный обмен информацией </w:t>
      </w:r>
    </w:p>
    <w:p w14:paraId="2C32DCF0" w14:textId="7B3BA1FE" w:rsidR="00552581" w:rsidRPr="00CC688A" w:rsidRDefault="00537331" w:rsidP="00D41A3A">
      <w:pPr>
        <w:rPr>
          <w:bCs/>
          <w:sz w:val="28"/>
          <w:szCs w:val="28"/>
        </w:rPr>
      </w:pPr>
      <w:r>
        <w:rPr>
          <w:bCs/>
          <w:sz w:val="28"/>
          <w:szCs w:val="28"/>
          <w:lang w:val="en-US"/>
        </w:rPr>
        <w:t>b</w:t>
      </w:r>
      <w:r w:rsidR="00552581" w:rsidRPr="00CC688A">
        <w:rPr>
          <w:bCs/>
          <w:sz w:val="28"/>
          <w:szCs w:val="28"/>
        </w:rPr>
        <w:t xml:space="preserve">) </w:t>
      </w:r>
      <w:proofErr w:type="gramStart"/>
      <w:r w:rsidR="00552581" w:rsidRPr="00CC688A">
        <w:rPr>
          <w:bCs/>
          <w:sz w:val="28"/>
          <w:szCs w:val="28"/>
        </w:rPr>
        <w:t>профилактика</w:t>
      </w:r>
      <w:proofErr w:type="gramEnd"/>
      <w:r w:rsidR="00552581" w:rsidRPr="00CC688A">
        <w:rPr>
          <w:bCs/>
          <w:sz w:val="28"/>
          <w:szCs w:val="28"/>
        </w:rPr>
        <w:t xml:space="preserve"> и борьба с торговлей веществами, включенными в список запрещенных </w:t>
      </w:r>
    </w:p>
    <w:p w14:paraId="3652AF04" w14:textId="7586EC69" w:rsidR="00552581" w:rsidRPr="00CC688A" w:rsidRDefault="00537331" w:rsidP="00D41A3A">
      <w:pPr>
        <w:rPr>
          <w:bCs/>
          <w:sz w:val="28"/>
          <w:szCs w:val="28"/>
        </w:rPr>
      </w:pPr>
      <w:r>
        <w:rPr>
          <w:bCs/>
          <w:sz w:val="28"/>
          <w:szCs w:val="28"/>
          <w:lang w:val="en-US"/>
        </w:rPr>
        <w:t>c</w:t>
      </w:r>
      <w:r w:rsidR="00552581" w:rsidRPr="00CC688A">
        <w:rPr>
          <w:bCs/>
          <w:sz w:val="28"/>
          <w:szCs w:val="28"/>
        </w:rPr>
        <w:t xml:space="preserve">) </w:t>
      </w:r>
      <w:proofErr w:type="gramStart"/>
      <w:r w:rsidR="00552581" w:rsidRPr="00CC688A">
        <w:rPr>
          <w:bCs/>
          <w:sz w:val="28"/>
          <w:szCs w:val="28"/>
        </w:rPr>
        <w:t>защита</w:t>
      </w:r>
      <w:proofErr w:type="gramEnd"/>
      <w:r w:rsidR="00552581" w:rsidRPr="00CC688A">
        <w:rPr>
          <w:bCs/>
          <w:sz w:val="28"/>
          <w:szCs w:val="28"/>
        </w:rPr>
        <w:t xml:space="preserve"> персональных данных </w:t>
      </w:r>
    </w:p>
    <w:p w14:paraId="1D10FF67" w14:textId="30E85148" w:rsidR="00552581" w:rsidRPr="00CC688A" w:rsidRDefault="00537331" w:rsidP="00D41A3A">
      <w:pPr>
        <w:rPr>
          <w:bCs/>
          <w:sz w:val="28"/>
          <w:szCs w:val="28"/>
        </w:rPr>
      </w:pPr>
      <w:r>
        <w:rPr>
          <w:bCs/>
          <w:sz w:val="28"/>
          <w:szCs w:val="28"/>
          <w:lang w:val="en-US"/>
        </w:rPr>
        <w:t>d</w:t>
      </w:r>
      <w:r w:rsidR="00552581" w:rsidRPr="00CC688A">
        <w:rPr>
          <w:bCs/>
          <w:sz w:val="28"/>
          <w:szCs w:val="28"/>
        </w:rPr>
        <w:t xml:space="preserve">) </w:t>
      </w:r>
      <w:proofErr w:type="gramStart"/>
      <w:r w:rsidR="00552581" w:rsidRPr="00CC688A">
        <w:rPr>
          <w:bCs/>
          <w:sz w:val="28"/>
          <w:szCs w:val="28"/>
        </w:rPr>
        <w:t>информация</w:t>
      </w:r>
      <w:proofErr w:type="gramEnd"/>
      <w:r w:rsidR="00552581" w:rsidRPr="00CC688A">
        <w:rPr>
          <w:bCs/>
          <w:sz w:val="28"/>
          <w:szCs w:val="28"/>
        </w:rPr>
        <w:t xml:space="preserve"> и расследования, и/или применение денежных мер </w:t>
      </w:r>
    </w:p>
    <w:p w14:paraId="3022C8D1" w14:textId="77777777" w:rsidR="00552581" w:rsidRPr="00CC688A" w:rsidRDefault="00552581" w:rsidP="00D41A3A">
      <w:pPr>
        <w:rPr>
          <w:bCs/>
          <w:sz w:val="28"/>
          <w:szCs w:val="28"/>
        </w:rPr>
      </w:pPr>
      <w:r w:rsidRPr="00CC688A">
        <w:rPr>
          <w:bCs/>
          <w:sz w:val="28"/>
          <w:szCs w:val="28"/>
        </w:rPr>
        <w:t xml:space="preserve">f) исследования в области профилактики и борьбы с феномен допинга </w:t>
      </w:r>
    </w:p>
    <w:p w14:paraId="417ECED2" w14:textId="34006B4E" w:rsidR="00552581" w:rsidRPr="00CC688A" w:rsidRDefault="00552581" w:rsidP="00D41A3A">
      <w:pPr>
        <w:rPr>
          <w:bCs/>
          <w:sz w:val="28"/>
          <w:szCs w:val="28"/>
        </w:rPr>
      </w:pPr>
      <w:r w:rsidRPr="00CC688A">
        <w:rPr>
          <w:bCs/>
          <w:sz w:val="28"/>
          <w:szCs w:val="28"/>
        </w:rPr>
        <w:t xml:space="preserve">(2) </w:t>
      </w:r>
      <w:r w:rsidR="00537331" w:rsidRPr="00CC688A">
        <w:rPr>
          <w:bCs/>
          <w:sz w:val="28"/>
          <w:szCs w:val="28"/>
        </w:rPr>
        <w:t>Анализ</w:t>
      </w:r>
      <w:r w:rsidRPr="00CC688A">
        <w:rPr>
          <w:bCs/>
          <w:sz w:val="28"/>
          <w:szCs w:val="28"/>
        </w:rPr>
        <w:t xml:space="preserve">, мониторинг и совместная оценка реализуемой государственной политики с принятием мер по ее улучшению, в том числе путем борьбы с торговлей запрещенными веществами </w:t>
      </w:r>
    </w:p>
    <w:p w14:paraId="38D12069" w14:textId="0B65E7B8" w:rsidR="00552581" w:rsidRPr="00CC688A" w:rsidRDefault="00552581" w:rsidP="00D41A3A">
      <w:pPr>
        <w:rPr>
          <w:bCs/>
          <w:sz w:val="28"/>
          <w:szCs w:val="28"/>
        </w:rPr>
      </w:pPr>
      <w:r w:rsidRPr="00CC688A">
        <w:rPr>
          <w:bCs/>
          <w:sz w:val="28"/>
          <w:szCs w:val="28"/>
        </w:rPr>
        <w:t xml:space="preserve">(3) </w:t>
      </w:r>
      <w:r w:rsidR="00537331" w:rsidRPr="00CC688A">
        <w:rPr>
          <w:bCs/>
          <w:sz w:val="28"/>
          <w:szCs w:val="28"/>
        </w:rPr>
        <w:t xml:space="preserve">Для </w:t>
      </w:r>
      <w:r w:rsidRPr="00CC688A">
        <w:rPr>
          <w:bCs/>
          <w:sz w:val="28"/>
          <w:szCs w:val="28"/>
        </w:rPr>
        <w:t xml:space="preserve">осуществления полномочий в рамках компетенции Агентства и другие могут заключать соглашения о сотрудничестве, составлять советы, комиссии, экспертные группы и другие консультативные органы. </w:t>
      </w:r>
    </w:p>
    <w:p w14:paraId="49D538FB" w14:textId="77777777" w:rsidR="00552581" w:rsidRPr="00CC688A" w:rsidRDefault="00552581" w:rsidP="00D41A3A">
      <w:pPr>
        <w:rPr>
          <w:b/>
          <w:bCs/>
          <w:sz w:val="28"/>
          <w:szCs w:val="28"/>
        </w:rPr>
      </w:pPr>
      <w:r w:rsidRPr="00CC688A">
        <w:rPr>
          <w:b/>
          <w:bCs/>
          <w:sz w:val="28"/>
          <w:szCs w:val="28"/>
        </w:rPr>
        <w:t xml:space="preserve">        </w:t>
      </w:r>
    </w:p>
    <w:p w14:paraId="13F7D10C" w14:textId="77777777" w:rsidR="00552581" w:rsidRPr="00CC688A" w:rsidRDefault="00552581" w:rsidP="00B159CF">
      <w:pPr>
        <w:ind w:firstLine="0"/>
        <w:jc w:val="center"/>
        <w:rPr>
          <w:b/>
          <w:bCs/>
          <w:sz w:val="28"/>
          <w:szCs w:val="28"/>
        </w:rPr>
      </w:pPr>
      <w:r w:rsidRPr="00CC688A">
        <w:rPr>
          <w:b/>
          <w:bCs/>
          <w:sz w:val="28"/>
          <w:szCs w:val="28"/>
        </w:rPr>
        <w:t>Раздел 2</w:t>
      </w:r>
    </w:p>
    <w:p w14:paraId="251B875D" w14:textId="77777777" w:rsidR="00552581" w:rsidRPr="00CC688A" w:rsidRDefault="00552581" w:rsidP="00B159CF">
      <w:pPr>
        <w:ind w:firstLine="0"/>
        <w:jc w:val="center"/>
        <w:rPr>
          <w:b/>
          <w:bCs/>
          <w:sz w:val="28"/>
          <w:szCs w:val="28"/>
        </w:rPr>
      </w:pPr>
      <w:r w:rsidRPr="00CC688A">
        <w:rPr>
          <w:b/>
          <w:bCs/>
          <w:sz w:val="28"/>
          <w:szCs w:val="28"/>
        </w:rPr>
        <w:t>Сотрудничество с гражданским обществом</w:t>
      </w:r>
    </w:p>
    <w:p w14:paraId="2C24B1A2" w14:textId="77777777" w:rsidR="00552581" w:rsidRPr="00CC688A" w:rsidRDefault="00552581" w:rsidP="00D41A3A">
      <w:pPr>
        <w:rPr>
          <w:b/>
          <w:bCs/>
          <w:sz w:val="28"/>
          <w:szCs w:val="28"/>
        </w:rPr>
      </w:pPr>
      <w:r w:rsidRPr="00CC688A">
        <w:rPr>
          <w:b/>
          <w:bCs/>
          <w:sz w:val="28"/>
          <w:szCs w:val="28"/>
        </w:rPr>
        <w:t xml:space="preserve"> </w:t>
      </w:r>
    </w:p>
    <w:p w14:paraId="16BF6C32" w14:textId="5C5917B7" w:rsidR="00552581" w:rsidRPr="00B159CF" w:rsidRDefault="00552581" w:rsidP="00D41A3A">
      <w:pPr>
        <w:rPr>
          <w:sz w:val="28"/>
          <w:szCs w:val="28"/>
        </w:rPr>
      </w:pPr>
      <w:r w:rsidRPr="00CC688A">
        <w:rPr>
          <w:b/>
          <w:bCs/>
          <w:sz w:val="28"/>
          <w:szCs w:val="28"/>
        </w:rPr>
        <w:t xml:space="preserve">Статья 75. </w:t>
      </w:r>
      <w:r w:rsidRPr="00B159CF">
        <w:rPr>
          <w:sz w:val="28"/>
          <w:szCs w:val="28"/>
        </w:rPr>
        <w:t xml:space="preserve">Сотрудничество с Национальным </w:t>
      </w:r>
      <w:r w:rsidR="00B159CF" w:rsidRPr="00B159CF">
        <w:rPr>
          <w:sz w:val="28"/>
          <w:szCs w:val="28"/>
        </w:rPr>
        <w:t xml:space="preserve">олимпийским и спортивным комитетом </w:t>
      </w:r>
      <w:r w:rsidRPr="00B159CF">
        <w:rPr>
          <w:sz w:val="28"/>
          <w:szCs w:val="28"/>
        </w:rPr>
        <w:t xml:space="preserve">(НОСК), Национальным </w:t>
      </w:r>
      <w:proofErr w:type="spellStart"/>
      <w:r w:rsidRPr="00B159CF">
        <w:rPr>
          <w:sz w:val="28"/>
          <w:szCs w:val="28"/>
        </w:rPr>
        <w:t>паралимпийским</w:t>
      </w:r>
      <w:proofErr w:type="spellEnd"/>
      <w:r w:rsidRPr="00B159CF">
        <w:rPr>
          <w:sz w:val="28"/>
          <w:szCs w:val="28"/>
        </w:rPr>
        <w:t xml:space="preserve"> комитетом (НПК) </w:t>
      </w:r>
    </w:p>
    <w:p w14:paraId="48A6738F" w14:textId="7E92A2A1" w:rsidR="00552581" w:rsidRPr="00CC688A" w:rsidRDefault="00552581" w:rsidP="00D41A3A">
      <w:pPr>
        <w:rPr>
          <w:bCs/>
          <w:sz w:val="28"/>
          <w:szCs w:val="28"/>
        </w:rPr>
      </w:pPr>
      <w:r w:rsidRPr="00CC688A">
        <w:rPr>
          <w:bCs/>
          <w:sz w:val="28"/>
          <w:szCs w:val="28"/>
        </w:rPr>
        <w:t xml:space="preserve">(1) </w:t>
      </w:r>
      <w:r w:rsidR="00B159CF" w:rsidRPr="00CC688A">
        <w:rPr>
          <w:bCs/>
          <w:sz w:val="28"/>
          <w:szCs w:val="28"/>
        </w:rPr>
        <w:t xml:space="preserve">Сотрудничество </w:t>
      </w:r>
      <w:r w:rsidRPr="00CC688A">
        <w:rPr>
          <w:bCs/>
          <w:sz w:val="28"/>
          <w:szCs w:val="28"/>
        </w:rPr>
        <w:t xml:space="preserve">Агентства с </w:t>
      </w:r>
      <w:bookmarkStart w:id="4" w:name="_Hlk109658203"/>
      <w:r w:rsidRPr="00CC688A">
        <w:rPr>
          <w:sz w:val="28"/>
          <w:szCs w:val="28"/>
        </w:rPr>
        <w:t>НОСК/НПК</w:t>
      </w:r>
      <w:r w:rsidRPr="00CC688A">
        <w:rPr>
          <w:bCs/>
          <w:sz w:val="28"/>
          <w:szCs w:val="28"/>
        </w:rPr>
        <w:t xml:space="preserve"> </w:t>
      </w:r>
      <w:bookmarkEnd w:id="4"/>
      <w:r w:rsidRPr="00CC688A">
        <w:rPr>
          <w:bCs/>
          <w:sz w:val="28"/>
          <w:szCs w:val="28"/>
        </w:rPr>
        <w:t xml:space="preserve">осуществляется в следующих областях: </w:t>
      </w:r>
    </w:p>
    <w:p w14:paraId="34AC1409" w14:textId="77777777" w:rsidR="00552581" w:rsidRPr="00CC688A" w:rsidRDefault="00552581" w:rsidP="00D41A3A">
      <w:pPr>
        <w:rPr>
          <w:bCs/>
          <w:sz w:val="28"/>
          <w:szCs w:val="28"/>
        </w:rPr>
      </w:pPr>
      <w:r w:rsidRPr="00CC688A">
        <w:rPr>
          <w:bCs/>
          <w:sz w:val="28"/>
          <w:szCs w:val="28"/>
        </w:rPr>
        <w:t xml:space="preserve">а) устойчивое продвижение этических ценностей и ценностей честности в спорте </w:t>
      </w:r>
    </w:p>
    <w:p w14:paraId="48896400" w14:textId="6ACE8414" w:rsidR="00552581" w:rsidRPr="00CC688A" w:rsidRDefault="00B159CF" w:rsidP="00D41A3A">
      <w:pPr>
        <w:rPr>
          <w:bCs/>
          <w:sz w:val="28"/>
          <w:szCs w:val="28"/>
        </w:rPr>
      </w:pPr>
      <w:r>
        <w:rPr>
          <w:bCs/>
          <w:sz w:val="28"/>
          <w:szCs w:val="28"/>
          <w:lang w:val="en-US"/>
        </w:rPr>
        <w:t>b</w:t>
      </w:r>
      <w:r w:rsidR="00552581" w:rsidRPr="00CC688A">
        <w:rPr>
          <w:bCs/>
          <w:sz w:val="28"/>
          <w:szCs w:val="28"/>
        </w:rPr>
        <w:t xml:space="preserve">) </w:t>
      </w:r>
      <w:proofErr w:type="gramStart"/>
      <w:r w:rsidR="00552581" w:rsidRPr="00CC688A">
        <w:rPr>
          <w:bCs/>
          <w:sz w:val="28"/>
          <w:szCs w:val="28"/>
        </w:rPr>
        <w:t>образование</w:t>
      </w:r>
      <w:proofErr w:type="gramEnd"/>
      <w:r w:rsidR="00552581" w:rsidRPr="00CC688A">
        <w:rPr>
          <w:bCs/>
          <w:sz w:val="28"/>
          <w:szCs w:val="28"/>
        </w:rPr>
        <w:t xml:space="preserve">, продвижение и профилактика допинга и борьба с ним в олимпийском спорте </w:t>
      </w:r>
    </w:p>
    <w:p w14:paraId="59CE3FD2" w14:textId="1FACD0FB" w:rsidR="00552581" w:rsidRPr="00CC688A" w:rsidRDefault="00B159CF" w:rsidP="00D41A3A">
      <w:pPr>
        <w:rPr>
          <w:bCs/>
          <w:sz w:val="28"/>
          <w:szCs w:val="28"/>
        </w:rPr>
      </w:pPr>
      <w:r>
        <w:rPr>
          <w:bCs/>
          <w:sz w:val="28"/>
          <w:szCs w:val="28"/>
          <w:lang w:val="en-US"/>
        </w:rPr>
        <w:t>c</w:t>
      </w:r>
      <w:r w:rsidR="00552581" w:rsidRPr="00CC688A">
        <w:rPr>
          <w:bCs/>
          <w:sz w:val="28"/>
          <w:szCs w:val="28"/>
        </w:rPr>
        <w:t xml:space="preserve">) </w:t>
      </w:r>
      <w:proofErr w:type="gramStart"/>
      <w:r w:rsidR="00552581" w:rsidRPr="00CC688A">
        <w:rPr>
          <w:bCs/>
          <w:sz w:val="28"/>
          <w:szCs w:val="28"/>
        </w:rPr>
        <w:t>чистая</w:t>
      </w:r>
      <w:proofErr w:type="gramEnd"/>
      <w:r w:rsidR="00552581" w:rsidRPr="00CC688A">
        <w:rPr>
          <w:bCs/>
          <w:sz w:val="28"/>
          <w:szCs w:val="28"/>
        </w:rPr>
        <w:t xml:space="preserve"> спортивная культура и антидопинговое движение  </w:t>
      </w:r>
    </w:p>
    <w:p w14:paraId="587343BD" w14:textId="1AB74C1C" w:rsidR="00552581" w:rsidRPr="00CC688A" w:rsidRDefault="00B159CF" w:rsidP="00D41A3A">
      <w:pPr>
        <w:rPr>
          <w:bCs/>
          <w:sz w:val="28"/>
          <w:szCs w:val="28"/>
        </w:rPr>
      </w:pPr>
      <w:r>
        <w:rPr>
          <w:bCs/>
          <w:sz w:val="28"/>
          <w:szCs w:val="28"/>
          <w:lang w:val="en-US"/>
        </w:rPr>
        <w:t>d</w:t>
      </w:r>
      <w:r w:rsidR="00552581" w:rsidRPr="00CC688A">
        <w:rPr>
          <w:bCs/>
          <w:sz w:val="28"/>
          <w:szCs w:val="28"/>
        </w:rPr>
        <w:t xml:space="preserve">) допинг-контроль, включая оперативный обмен информацией </w:t>
      </w:r>
    </w:p>
    <w:p w14:paraId="58FA8B71" w14:textId="74C61E08" w:rsidR="00552581" w:rsidRPr="00CC688A" w:rsidRDefault="00B159CF" w:rsidP="00D41A3A">
      <w:pPr>
        <w:rPr>
          <w:bCs/>
          <w:sz w:val="28"/>
          <w:szCs w:val="28"/>
        </w:rPr>
      </w:pPr>
      <w:r>
        <w:rPr>
          <w:bCs/>
          <w:sz w:val="28"/>
          <w:szCs w:val="28"/>
          <w:lang w:val="en-US"/>
        </w:rPr>
        <w:t>e</w:t>
      </w:r>
      <w:r w:rsidR="00552581" w:rsidRPr="00CC688A">
        <w:rPr>
          <w:bCs/>
          <w:sz w:val="28"/>
          <w:szCs w:val="28"/>
        </w:rPr>
        <w:t xml:space="preserve">) </w:t>
      </w:r>
      <w:proofErr w:type="gramStart"/>
      <w:r w:rsidR="00552581" w:rsidRPr="00CC688A">
        <w:rPr>
          <w:bCs/>
          <w:sz w:val="28"/>
          <w:szCs w:val="28"/>
        </w:rPr>
        <w:t>расследования</w:t>
      </w:r>
      <w:proofErr w:type="gramEnd"/>
      <w:r w:rsidR="00552581" w:rsidRPr="00CC688A">
        <w:rPr>
          <w:bCs/>
          <w:sz w:val="28"/>
          <w:szCs w:val="28"/>
        </w:rPr>
        <w:t xml:space="preserve"> и применение денежных мер </w:t>
      </w:r>
    </w:p>
    <w:p w14:paraId="1EC44977" w14:textId="77777777" w:rsidR="00552581" w:rsidRPr="00CC688A" w:rsidRDefault="00552581" w:rsidP="00D41A3A">
      <w:pPr>
        <w:rPr>
          <w:bCs/>
          <w:sz w:val="28"/>
          <w:szCs w:val="28"/>
        </w:rPr>
      </w:pPr>
      <w:r w:rsidRPr="00CC688A">
        <w:rPr>
          <w:bCs/>
          <w:sz w:val="28"/>
          <w:szCs w:val="28"/>
        </w:rPr>
        <w:t xml:space="preserve">f) исследовательская работа в области профилактики и борьбы с допингом  </w:t>
      </w:r>
    </w:p>
    <w:p w14:paraId="6B4324C8" w14:textId="0EA590FC" w:rsidR="00552581" w:rsidRPr="00CC688A" w:rsidRDefault="00552581" w:rsidP="00D41A3A">
      <w:pPr>
        <w:rPr>
          <w:bCs/>
          <w:sz w:val="28"/>
          <w:szCs w:val="28"/>
        </w:rPr>
      </w:pPr>
      <w:r w:rsidRPr="00CC688A">
        <w:rPr>
          <w:bCs/>
          <w:sz w:val="28"/>
          <w:szCs w:val="28"/>
        </w:rPr>
        <w:t>(2) НОСК / НПК ежегодно вносит совместный вклад с ANAD, выделяя необходимые средства для выполнения указанных действий</w:t>
      </w:r>
      <w:r w:rsidR="00BC4C6B">
        <w:rPr>
          <w:bCs/>
          <w:sz w:val="28"/>
          <w:szCs w:val="28"/>
        </w:rPr>
        <w:t>.</w:t>
      </w:r>
      <w:r w:rsidRPr="00CC688A">
        <w:rPr>
          <w:bCs/>
          <w:sz w:val="28"/>
          <w:szCs w:val="28"/>
        </w:rPr>
        <w:t xml:space="preserve"> </w:t>
      </w:r>
    </w:p>
    <w:p w14:paraId="09E70299" w14:textId="70142CDD" w:rsidR="00552581" w:rsidRPr="00BC4C6B" w:rsidRDefault="00552581" w:rsidP="00D41A3A">
      <w:pPr>
        <w:rPr>
          <w:bCs/>
          <w:sz w:val="28"/>
          <w:szCs w:val="28"/>
        </w:rPr>
      </w:pPr>
      <w:r w:rsidRPr="00CC688A">
        <w:rPr>
          <w:bCs/>
          <w:sz w:val="28"/>
          <w:szCs w:val="28"/>
        </w:rPr>
        <w:t>(3) НОСК/НПК разрабатывает и представляет национальному антидопинговому агентству для координации годовой отчет о своей деятельности в этой области</w:t>
      </w:r>
      <w:r w:rsidR="00BC4C6B">
        <w:rPr>
          <w:bCs/>
          <w:sz w:val="28"/>
          <w:szCs w:val="28"/>
        </w:rPr>
        <w:t>.</w:t>
      </w:r>
    </w:p>
    <w:p w14:paraId="7E5B5775" w14:textId="2099D4B6" w:rsidR="00552581" w:rsidRPr="00CC688A" w:rsidRDefault="00552581" w:rsidP="00D41A3A">
      <w:pPr>
        <w:rPr>
          <w:bCs/>
          <w:sz w:val="28"/>
          <w:szCs w:val="28"/>
        </w:rPr>
      </w:pPr>
      <w:r w:rsidRPr="00CC688A">
        <w:rPr>
          <w:bCs/>
          <w:sz w:val="28"/>
          <w:szCs w:val="28"/>
        </w:rPr>
        <w:t xml:space="preserve">(4) </w:t>
      </w:r>
      <w:r w:rsidR="00BC4C6B" w:rsidRPr="00CC688A">
        <w:rPr>
          <w:bCs/>
          <w:sz w:val="28"/>
          <w:szCs w:val="28"/>
        </w:rPr>
        <w:t xml:space="preserve">Для </w:t>
      </w:r>
      <w:r w:rsidRPr="00CC688A">
        <w:rPr>
          <w:bCs/>
          <w:sz w:val="28"/>
          <w:szCs w:val="28"/>
        </w:rPr>
        <w:t>выполнения обязанностей в сфере компетенции CNOS/CNP может обратиться за дидактико-методической помощью к ANAD.</w:t>
      </w:r>
    </w:p>
    <w:p w14:paraId="11372655" w14:textId="48820F80" w:rsidR="00552581" w:rsidRPr="00B159CF" w:rsidRDefault="00BC4C6B" w:rsidP="00D41A3A">
      <w:pPr>
        <w:rPr>
          <w:sz w:val="28"/>
          <w:szCs w:val="28"/>
        </w:rPr>
      </w:pPr>
      <w:r w:rsidRPr="00723022">
        <w:rPr>
          <w:sz w:val="28"/>
          <w:szCs w:val="28"/>
        </w:rPr>
        <w:t>(</w:t>
      </w:r>
      <w:r w:rsidR="00552581" w:rsidRPr="00B159CF">
        <w:rPr>
          <w:sz w:val="28"/>
          <w:szCs w:val="28"/>
        </w:rPr>
        <w:t xml:space="preserve">5) НОСК/НПК поддерживает Агентство в национальной антидопинговой программе. </w:t>
      </w:r>
    </w:p>
    <w:p w14:paraId="0BC6440D" w14:textId="77777777" w:rsidR="00552581" w:rsidRPr="00B159CF" w:rsidRDefault="00552581" w:rsidP="00D41A3A">
      <w:pPr>
        <w:rPr>
          <w:sz w:val="28"/>
          <w:szCs w:val="28"/>
        </w:rPr>
      </w:pPr>
      <w:r w:rsidRPr="00B159CF">
        <w:rPr>
          <w:sz w:val="28"/>
          <w:szCs w:val="28"/>
        </w:rPr>
        <w:t xml:space="preserve"> </w:t>
      </w:r>
    </w:p>
    <w:p w14:paraId="502D70E7" w14:textId="77777777" w:rsidR="00552581" w:rsidRPr="00CC688A" w:rsidRDefault="00552581" w:rsidP="00D41A3A">
      <w:pPr>
        <w:rPr>
          <w:b/>
          <w:bCs/>
          <w:sz w:val="28"/>
          <w:szCs w:val="28"/>
        </w:rPr>
      </w:pPr>
      <w:r w:rsidRPr="00CC688A">
        <w:rPr>
          <w:b/>
          <w:bCs/>
          <w:sz w:val="28"/>
          <w:szCs w:val="28"/>
        </w:rPr>
        <w:t xml:space="preserve">Статья 76. </w:t>
      </w:r>
      <w:r w:rsidRPr="00BC4C6B">
        <w:rPr>
          <w:sz w:val="28"/>
          <w:szCs w:val="28"/>
        </w:rPr>
        <w:t>Сотрудничество со спортивными федерациями (СФ)</w:t>
      </w:r>
      <w:r w:rsidRPr="00CC688A">
        <w:rPr>
          <w:b/>
          <w:bCs/>
          <w:sz w:val="28"/>
          <w:szCs w:val="28"/>
        </w:rPr>
        <w:t xml:space="preserve"> </w:t>
      </w:r>
    </w:p>
    <w:p w14:paraId="7A512103" w14:textId="2DBFB183" w:rsidR="00552581" w:rsidRPr="00CC688A" w:rsidRDefault="00552581" w:rsidP="00D41A3A">
      <w:pPr>
        <w:rPr>
          <w:bCs/>
          <w:sz w:val="28"/>
          <w:szCs w:val="28"/>
        </w:rPr>
      </w:pPr>
      <w:r w:rsidRPr="00CC688A">
        <w:rPr>
          <w:bCs/>
          <w:sz w:val="28"/>
          <w:szCs w:val="28"/>
        </w:rPr>
        <w:t xml:space="preserve">(1) </w:t>
      </w:r>
      <w:r w:rsidR="00BC4C6B" w:rsidRPr="00CC688A">
        <w:rPr>
          <w:bCs/>
          <w:sz w:val="28"/>
          <w:szCs w:val="28"/>
        </w:rPr>
        <w:t xml:space="preserve">Сотрудничество </w:t>
      </w:r>
      <w:r w:rsidRPr="00CC688A">
        <w:rPr>
          <w:bCs/>
          <w:sz w:val="28"/>
          <w:szCs w:val="28"/>
        </w:rPr>
        <w:t>Агентства с</w:t>
      </w:r>
      <w:r w:rsidR="00BC4C6B">
        <w:rPr>
          <w:bCs/>
          <w:sz w:val="28"/>
          <w:szCs w:val="28"/>
        </w:rPr>
        <w:t>о</w:t>
      </w:r>
      <w:r w:rsidRPr="00CC688A">
        <w:rPr>
          <w:bCs/>
          <w:sz w:val="28"/>
          <w:szCs w:val="28"/>
        </w:rPr>
        <w:t xml:space="preserve"> СФ осуществляется путем совместного осуществления деятельности в следующих областях: </w:t>
      </w:r>
    </w:p>
    <w:p w14:paraId="156C5ACA" w14:textId="77777777" w:rsidR="00552581" w:rsidRPr="00CC688A" w:rsidRDefault="00552581" w:rsidP="00D41A3A">
      <w:pPr>
        <w:rPr>
          <w:bCs/>
          <w:sz w:val="28"/>
          <w:szCs w:val="28"/>
        </w:rPr>
      </w:pPr>
      <w:r w:rsidRPr="00CC688A">
        <w:rPr>
          <w:bCs/>
          <w:sz w:val="28"/>
          <w:szCs w:val="28"/>
        </w:rPr>
        <w:t xml:space="preserve">а) устойчивое продвижение этических ценностей и ценностей честности в спорте </w:t>
      </w:r>
    </w:p>
    <w:p w14:paraId="78E3C408" w14:textId="2378004D" w:rsidR="00552581" w:rsidRPr="00CC688A" w:rsidRDefault="00B159CF" w:rsidP="00D41A3A">
      <w:pPr>
        <w:rPr>
          <w:bCs/>
          <w:sz w:val="28"/>
          <w:szCs w:val="28"/>
        </w:rPr>
      </w:pPr>
      <w:r>
        <w:rPr>
          <w:bCs/>
          <w:sz w:val="28"/>
          <w:szCs w:val="28"/>
          <w:lang w:val="en-US"/>
        </w:rPr>
        <w:t>b</w:t>
      </w:r>
      <w:r w:rsidR="00552581" w:rsidRPr="00CC688A">
        <w:rPr>
          <w:bCs/>
          <w:sz w:val="28"/>
          <w:szCs w:val="28"/>
        </w:rPr>
        <w:t xml:space="preserve">) </w:t>
      </w:r>
      <w:proofErr w:type="gramStart"/>
      <w:r w:rsidR="00552581" w:rsidRPr="00CC688A">
        <w:rPr>
          <w:bCs/>
          <w:sz w:val="28"/>
          <w:szCs w:val="28"/>
        </w:rPr>
        <w:t>образование</w:t>
      </w:r>
      <w:proofErr w:type="gramEnd"/>
      <w:r w:rsidR="00552581" w:rsidRPr="00CC688A">
        <w:rPr>
          <w:bCs/>
          <w:sz w:val="28"/>
          <w:szCs w:val="28"/>
        </w:rPr>
        <w:t xml:space="preserve">, продвижение и профилактика допинга и борьба с ним в Олимпийском и </w:t>
      </w:r>
      <w:proofErr w:type="spellStart"/>
      <w:r w:rsidR="00552581" w:rsidRPr="00CC688A">
        <w:rPr>
          <w:bCs/>
          <w:sz w:val="28"/>
          <w:szCs w:val="28"/>
        </w:rPr>
        <w:t>паралимпийском</w:t>
      </w:r>
      <w:proofErr w:type="spellEnd"/>
      <w:r w:rsidR="00552581" w:rsidRPr="00CC688A">
        <w:rPr>
          <w:bCs/>
          <w:sz w:val="28"/>
          <w:szCs w:val="28"/>
        </w:rPr>
        <w:t xml:space="preserve"> спорте </w:t>
      </w:r>
    </w:p>
    <w:p w14:paraId="54E46024" w14:textId="7FE9E2A6" w:rsidR="00552581" w:rsidRPr="00CC688A" w:rsidRDefault="00B159CF" w:rsidP="00D41A3A">
      <w:pPr>
        <w:rPr>
          <w:bCs/>
          <w:sz w:val="28"/>
          <w:szCs w:val="28"/>
        </w:rPr>
      </w:pPr>
      <w:r>
        <w:rPr>
          <w:bCs/>
          <w:sz w:val="28"/>
          <w:szCs w:val="28"/>
          <w:lang w:val="en-US"/>
        </w:rPr>
        <w:t>c</w:t>
      </w:r>
      <w:r w:rsidR="00552581" w:rsidRPr="00CC688A">
        <w:rPr>
          <w:bCs/>
          <w:sz w:val="28"/>
          <w:szCs w:val="28"/>
        </w:rPr>
        <w:t xml:space="preserve">) </w:t>
      </w:r>
      <w:proofErr w:type="gramStart"/>
      <w:r w:rsidR="00552581" w:rsidRPr="00CC688A">
        <w:rPr>
          <w:bCs/>
          <w:sz w:val="28"/>
          <w:szCs w:val="28"/>
        </w:rPr>
        <w:t>чистая</w:t>
      </w:r>
      <w:proofErr w:type="gramEnd"/>
      <w:r w:rsidR="00552581" w:rsidRPr="00CC688A">
        <w:rPr>
          <w:bCs/>
          <w:sz w:val="28"/>
          <w:szCs w:val="28"/>
        </w:rPr>
        <w:t xml:space="preserve"> спортивная культура и антидопинговое движение  </w:t>
      </w:r>
    </w:p>
    <w:p w14:paraId="58491B05" w14:textId="51C42659" w:rsidR="00552581" w:rsidRPr="00CC688A" w:rsidRDefault="00B159CF" w:rsidP="00D41A3A">
      <w:pPr>
        <w:rPr>
          <w:bCs/>
          <w:sz w:val="28"/>
          <w:szCs w:val="28"/>
        </w:rPr>
      </w:pPr>
      <w:r>
        <w:rPr>
          <w:bCs/>
          <w:sz w:val="28"/>
          <w:szCs w:val="28"/>
          <w:lang w:val="en-US"/>
        </w:rPr>
        <w:t>d</w:t>
      </w:r>
      <w:r w:rsidR="00552581" w:rsidRPr="00CC688A">
        <w:rPr>
          <w:bCs/>
          <w:sz w:val="28"/>
          <w:szCs w:val="28"/>
        </w:rPr>
        <w:t xml:space="preserve">) допинг-контроль, включая оперативный обмен информацией </w:t>
      </w:r>
    </w:p>
    <w:p w14:paraId="079E75C6" w14:textId="09570505" w:rsidR="00552581" w:rsidRPr="00CC688A" w:rsidRDefault="00BC4C6B" w:rsidP="00D41A3A">
      <w:pPr>
        <w:rPr>
          <w:bCs/>
          <w:sz w:val="28"/>
          <w:szCs w:val="28"/>
        </w:rPr>
      </w:pPr>
      <w:r>
        <w:rPr>
          <w:bCs/>
          <w:sz w:val="28"/>
          <w:szCs w:val="28"/>
          <w:lang w:val="en-US"/>
        </w:rPr>
        <w:t>e</w:t>
      </w:r>
      <w:r w:rsidR="00552581" w:rsidRPr="00CC688A">
        <w:rPr>
          <w:bCs/>
          <w:sz w:val="28"/>
          <w:szCs w:val="28"/>
        </w:rPr>
        <w:t xml:space="preserve">) </w:t>
      </w:r>
      <w:proofErr w:type="gramStart"/>
      <w:r w:rsidR="00552581" w:rsidRPr="00CC688A">
        <w:rPr>
          <w:bCs/>
          <w:sz w:val="28"/>
          <w:szCs w:val="28"/>
        </w:rPr>
        <w:t>исследовательская</w:t>
      </w:r>
      <w:proofErr w:type="gramEnd"/>
      <w:r w:rsidR="00552581" w:rsidRPr="00CC688A">
        <w:rPr>
          <w:bCs/>
          <w:sz w:val="28"/>
          <w:szCs w:val="28"/>
        </w:rPr>
        <w:t xml:space="preserve"> работа в области профилактики и борьбы с допингом</w:t>
      </w:r>
      <w:r>
        <w:rPr>
          <w:bCs/>
          <w:sz w:val="28"/>
          <w:szCs w:val="28"/>
        </w:rPr>
        <w:t>;</w:t>
      </w:r>
      <w:r w:rsidR="00552581" w:rsidRPr="00CC688A">
        <w:rPr>
          <w:bCs/>
          <w:sz w:val="28"/>
          <w:szCs w:val="28"/>
        </w:rPr>
        <w:t xml:space="preserve">  </w:t>
      </w:r>
    </w:p>
    <w:p w14:paraId="45025C2C" w14:textId="77777777" w:rsidR="00BC4C6B" w:rsidRDefault="00BC4C6B" w:rsidP="00D41A3A">
      <w:pPr>
        <w:rPr>
          <w:bCs/>
          <w:sz w:val="28"/>
          <w:szCs w:val="28"/>
        </w:rPr>
      </w:pPr>
      <w:r>
        <w:rPr>
          <w:bCs/>
          <w:sz w:val="28"/>
          <w:szCs w:val="28"/>
          <w:lang w:val="en-US"/>
        </w:rPr>
        <w:t>f</w:t>
      </w:r>
      <w:r w:rsidR="00552581" w:rsidRPr="00CC688A">
        <w:rPr>
          <w:bCs/>
          <w:sz w:val="28"/>
          <w:szCs w:val="28"/>
        </w:rPr>
        <w:t xml:space="preserve">) </w:t>
      </w:r>
      <w:proofErr w:type="gramStart"/>
      <w:r w:rsidR="00552581" w:rsidRPr="00CC688A">
        <w:rPr>
          <w:bCs/>
          <w:sz w:val="28"/>
          <w:szCs w:val="28"/>
        </w:rPr>
        <w:t>другие</w:t>
      </w:r>
      <w:proofErr w:type="gramEnd"/>
      <w:r w:rsidR="00552581" w:rsidRPr="00CC688A">
        <w:rPr>
          <w:bCs/>
          <w:sz w:val="28"/>
          <w:szCs w:val="28"/>
        </w:rPr>
        <w:t xml:space="preserve"> области в соответствии с компетенциями</w:t>
      </w:r>
      <w:r>
        <w:rPr>
          <w:bCs/>
          <w:sz w:val="28"/>
          <w:szCs w:val="28"/>
        </w:rPr>
        <w:t>.</w:t>
      </w:r>
      <w:r w:rsidR="00552581" w:rsidRPr="00CC688A">
        <w:rPr>
          <w:bCs/>
          <w:sz w:val="28"/>
          <w:szCs w:val="28"/>
        </w:rPr>
        <w:t xml:space="preserve">  </w:t>
      </w:r>
    </w:p>
    <w:p w14:paraId="6518D012" w14:textId="2E09B21A" w:rsidR="00552581" w:rsidRPr="00CC688A" w:rsidRDefault="00552581" w:rsidP="00D41A3A">
      <w:pPr>
        <w:rPr>
          <w:bCs/>
          <w:sz w:val="28"/>
          <w:szCs w:val="28"/>
        </w:rPr>
      </w:pPr>
      <w:r w:rsidRPr="00CC688A">
        <w:rPr>
          <w:bCs/>
          <w:sz w:val="28"/>
          <w:szCs w:val="28"/>
        </w:rPr>
        <w:t xml:space="preserve"> </w:t>
      </w:r>
    </w:p>
    <w:p w14:paraId="03F323A6" w14:textId="3CA10C06" w:rsidR="00552581" w:rsidRPr="00CC688A" w:rsidRDefault="00552581" w:rsidP="00D41A3A">
      <w:pPr>
        <w:rPr>
          <w:bCs/>
          <w:sz w:val="28"/>
          <w:szCs w:val="28"/>
        </w:rPr>
      </w:pPr>
      <w:r w:rsidRPr="00CC688A">
        <w:rPr>
          <w:bCs/>
          <w:sz w:val="28"/>
          <w:szCs w:val="28"/>
        </w:rPr>
        <w:t>(2) СФ</w:t>
      </w:r>
      <w:r w:rsidR="00BC4C6B" w:rsidRPr="00723022">
        <w:rPr>
          <w:bCs/>
          <w:sz w:val="28"/>
          <w:szCs w:val="28"/>
        </w:rPr>
        <w:t xml:space="preserve"> </w:t>
      </w:r>
      <w:r w:rsidRPr="00CC688A">
        <w:rPr>
          <w:bCs/>
          <w:sz w:val="28"/>
          <w:szCs w:val="28"/>
        </w:rPr>
        <w:t xml:space="preserve">подписывает ежегодное соглашение о сотрудничестве с Агентством. </w:t>
      </w:r>
    </w:p>
    <w:p w14:paraId="21AB5A5E" w14:textId="725F8172" w:rsidR="00552581" w:rsidRPr="00CC688A" w:rsidRDefault="00552581" w:rsidP="00D41A3A">
      <w:pPr>
        <w:rPr>
          <w:bCs/>
          <w:sz w:val="28"/>
          <w:szCs w:val="28"/>
        </w:rPr>
      </w:pPr>
      <w:r w:rsidRPr="00CC688A">
        <w:rPr>
          <w:bCs/>
          <w:sz w:val="28"/>
          <w:szCs w:val="28"/>
        </w:rPr>
        <w:t xml:space="preserve">(3) </w:t>
      </w:r>
      <w:r w:rsidR="00BC4C6B" w:rsidRPr="00CC688A">
        <w:rPr>
          <w:bCs/>
          <w:sz w:val="28"/>
          <w:szCs w:val="28"/>
        </w:rPr>
        <w:t xml:space="preserve">Отказ </w:t>
      </w:r>
      <w:r w:rsidRPr="00CC688A">
        <w:rPr>
          <w:bCs/>
          <w:sz w:val="28"/>
          <w:szCs w:val="28"/>
        </w:rPr>
        <w:t xml:space="preserve">или затягивание подписания соглашения влечет за собой санкции СФ в рамках закона. </w:t>
      </w:r>
    </w:p>
    <w:p w14:paraId="45B6916E" w14:textId="77777777" w:rsidR="00552581" w:rsidRPr="00CC688A" w:rsidRDefault="00552581" w:rsidP="00D41A3A">
      <w:pPr>
        <w:rPr>
          <w:bCs/>
          <w:sz w:val="28"/>
          <w:szCs w:val="28"/>
        </w:rPr>
      </w:pPr>
      <w:r w:rsidRPr="00CC688A">
        <w:rPr>
          <w:bCs/>
          <w:sz w:val="28"/>
          <w:szCs w:val="28"/>
        </w:rPr>
        <w:t xml:space="preserve">(4) СФ представляет национальному антидопинговому агентству, годовой отчет о его работе в этой области. </w:t>
      </w:r>
    </w:p>
    <w:p w14:paraId="07F5F52B" w14:textId="77777777" w:rsidR="00552581" w:rsidRPr="00BC4C6B" w:rsidRDefault="00552581" w:rsidP="00D41A3A">
      <w:pPr>
        <w:rPr>
          <w:sz w:val="28"/>
          <w:szCs w:val="28"/>
        </w:rPr>
      </w:pPr>
      <w:r w:rsidRPr="00BC4C6B">
        <w:rPr>
          <w:sz w:val="28"/>
          <w:szCs w:val="28"/>
        </w:rPr>
        <w:t xml:space="preserve">(5) СФ поддерживает Агентство в реализации Национальной антидопинговой программы. </w:t>
      </w:r>
    </w:p>
    <w:p w14:paraId="01CB1BB0" w14:textId="77777777" w:rsidR="00552581" w:rsidRPr="00BC4C6B" w:rsidRDefault="00552581" w:rsidP="00D41A3A">
      <w:pPr>
        <w:rPr>
          <w:sz w:val="28"/>
          <w:szCs w:val="28"/>
        </w:rPr>
      </w:pPr>
      <w:r w:rsidRPr="00BC4C6B">
        <w:rPr>
          <w:sz w:val="28"/>
          <w:szCs w:val="28"/>
        </w:rPr>
        <w:t xml:space="preserve"> </w:t>
      </w:r>
    </w:p>
    <w:p w14:paraId="67F1D0BA" w14:textId="7958555A" w:rsidR="00552581" w:rsidRPr="00723022" w:rsidRDefault="00552581" w:rsidP="00D41A3A">
      <w:pPr>
        <w:rPr>
          <w:sz w:val="28"/>
          <w:szCs w:val="28"/>
        </w:rPr>
      </w:pPr>
      <w:r w:rsidRPr="00CC688A">
        <w:rPr>
          <w:b/>
          <w:bCs/>
          <w:sz w:val="28"/>
          <w:szCs w:val="28"/>
        </w:rPr>
        <w:t xml:space="preserve">Статья 77. </w:t>
      </w:r>
      <w:r w:rsidRPr="00BC4C6B">
        <w:rPr>
          <w:sz w:val="28"/>
          <w:szCs w:val="28"/>
        </w:rPr>
        <w:t>Сотрудничество с неправительственными организациями (НПО) и другими структурами в этой области (клубы, спортивные залы и/или фитнес клубы)</w:t>
      </w:r>
    </w:p>
    <w:p w14:paraId="42E16CB4" w14:textId="77777777" w:rsidR="00552581" w:rsidRPr="00CC688A" w:rsidRDefault="00552581" w:rsidP="00D41A3A">
      <w:pPr>
        <w:rPr>
          <w:bCs/>
          <w:sz w:val="28"/>
          <w:szCs w:val="28"/>
        </w:rPr>
      </w:pPr>
      <w:r w:rsidRPr="00CC688A">
        <w:rPr>
          <w:bCs/>
          <w:sz w:val="28"/>
          <w:szCs w:val="28"/>
        </w:rPr>
        <w:t xml:space="preserve">Сотрудничество Агентства с НПО осуществляется в следующих областях: </w:t>
      </w:r>
    </w:p>
    <w:p w14:paraId="5D140CE8" w14:textId="77777777" w:rsidR="00552581" w:rsidRPr="00CC688A" w:rsidRDefault="00552581" w:rsidP="00D41A3A">
      <w:pPr>
        <w:rPr>
          <w:bCs/>
          <w:sz w:val="28"/>
          <w:szCs w:val="28"/>
        </w:rPr>
      </w:pPr>
      <w:r w:rsidRPr="00CC688A">
        <w:rPr>
          <w:bCs/>
          <w:sz w:val="28"/>
          <w:szCs w:val="28"/>
        </w:rPr>
        <w:t xml:space="preserve">а) содействие здоровому образу жизни, социальной интеграции и укреплению здоровья населения </w:t>
      </w:r>
    </w:p>
    <w:p w14:paraId="6540001D" w14:textId="4B6EA593" w:rsidR="00552581" w:rsidRPr="00CC688A" w:rsidRDefault="00BC4C6B" w:rsidP="00D41A3A">
      <w:pPr>
        <w:rPr>
          <w:bCs/>
          <w:sz w:val="28"/>
          <w:szCs w:val="28"/>
        </w:rPr>
      </w:pPr>
      <w:r>
        <w:rPr>
          <w:bCs/>
          <w:sz w:val="28"/>
          <w:szCs w:val="28"/>
          <w:lang w:val="en-US"/>
        </w:rPr>
        <w:t>b</w:t>
      </w:r>
      <w:r w:rsidR="00552581" w:rsidRPr="00CC688A">
        <w:rPr>
          <w:bCs/>
          <w:sz w:val="28"/>
          <w:szCs w:val="28"/>
        </w:rPr>
        <w:t xml:space="preserve">) </w:t>
      </w:r>
      <w:proofErr w:type="gramStart"/>
      <w:r w:rsidR="00552581" w:rsidRPr="00CC688A">
        <w:rPr>
          <w:bCs/>
          <w:sz w:val="28"/>
          <w:szCs w:val="28"/>
        </w:rPr>
        <w:t>устойчивое</w:t>
      </w:r>
      <w:proofErr w:type="gramEnd"/>
      <w:r w:rsidR="00552581" w:rsidRPr="00CC688A">
        <w:rPr>
          <w:bCs/>
          <w:sz w:val="28"/>
          <w:szCs w:val="28"/>
        </w:rPr>
        <w:t xml:space="preserve"> продвижение этических ценностей и ценностей честности в спорте </w:t>
      </w:r>
    </w:p>
    <w:p w14:paraId="63513E96" w14:textId="273798F3" w:rsidR="00552581" w:rsidRPr="00CC688A" w:rsidRDefault="00BC4C6B" w:rsidP="00D41A3A">
      <w:pPr>
        <w:rPr>
          <w:bCs/>
          <w:sz w:val="28"/>
          <w:szCs w:val="28"/>
        </w:rPr>
      </w:pPr>
      <w:r>
        <w:rPr>
          <w:bCs/>
          <w:sz w:val="28"/>
          <w:szCs w:val="28"/>
          <w:lang w:val="en-US"/>
        </w:rPr>
        <w:t>c</w:t>
      </w:r>
      <w:r w:rsidR="00552581" w:rsidRPr="00CC688A">
        <w:rPr>
          <w:bCs/>
          <w:sz w:val="28"/>
          <w:szCs w:val="28"/>
        </w:rPr>
        <w:t xml:space="preserve">) </w:t>
      </w:r>
      <w:proofErr w:type="gramStart"/>
      <w:r w:rsidR="00552581" w:rsidRPr="00CC688A">
        <w:rPr>
          <w:bCs/>
          <w:sz w:val="28"/>
          <w:szCs w:val="28"/>
        </w:rPr>
        <w:t>образование</w:t>
      </w:r>
      <w:proofErr w:type="gramEnd"/>
      <w:r w:rsidR="00552581" w:rsidRPr="00CC688A">
        <w:rPr>
          <w:bCs/>
          <w:sz w:val="28"/>
          <w:szCs w:val="28"/>
        </w:rPr>
        <w:t xml:space="preserve">, продвижение и профилактика допинга и борьба с ним в спорте путем разрешения их деятельности. </w:t>
      </w:r>
    </w:p>
    <w:p w14:paraId="3EDAE978" w14:textId="076F3949" w:rsidR="00552581" w:rsidRPr="00CC688A" w:rsidRDefault="00BC4C6B" w:rsidP="00D41A3A">
      <w:pPr>
        <w:rPr>
          <w:bCs/>
          <w:sz w:val="28"/>
          <w:szCs w:val="28"/>
        </w:rPr>
      </w:pPr>
      <w:r>
        <w:rPr>
          <w:bCs/>
          <w:sz w:val="28"/>
          <w:szCs w:val="28"/>
          <w:lang w:val="en-US"/>
        </w:rPr>
        <w:t>d</w:t>
      </w:r>
      <w:r w:rsidR="00552581" w:rsidRPr="00CC688A">
        <w:rPr>
          <w:bCs/>
          <w:sz w:val="28"/>
          <w:szCs w:val="28"/>
        </w:rPr>
        <w:t xml:space="preserve">) </w:t>
      </w:r>
      <w:proofErr w:type="gramStart"/>
      <w:r w:rsidR="00552581" w:rsidRPr="00CC688A">
        <w:rPr>
          <w:bCs/>
          <w:sz w:val="28"/>
          <w:szCs w:val="28"/>
        </w:rPr>
        <w:t>чистая</w:t>
      </w:r>
      <w:proofErr w:type="gramEnd"/>
      <w:r w:rsidR="00552581" w:rsidRPr="00CC688A">
        <w:rPr>
          <w:bCs/>
          <w:sz w:val="28"/>
          <w:szCs w:val="28"/>
        </w:rPr>
        <w:t xml:space="preserve"> спортивная культура и антидопинговое движение  </w:t>
      </w:r>
    </w:p>
    <w:p w14:paraId="6F3B666D" w14:textId="6E728B2B" w:rsidR="00552581" w:rsidRPr="00CC688A" w:rsidRDefault="00BC4C6B" w:rsidP="00D41A3A">
      <w:pPr>
        <w:rPr>
          <w:bCs/>
          <w:sz w:val="28"/>
          <w:szCs w:val="28"/>
        </w:rPr>
      </w:pPr>
      <w:r>
        <w:rPr>
          <w:bCs/>
          <w:sz w:val="28"/>
          <w:szCs w:val="28"/>
          <w:lang w:val="en-US"/>
        </w:rPr>
        <w:t>e</w:t>
      </w:r>
      <w:r w:rsidR="00552581" w:rsidRPr="00CC688A">
        <w:rPr>
          <w:bCs/>
          <w:sz w:val="28"/>
          <w:szCs w:val="28"/>
        </w:rPr>
        <w:t xml:space="preserve">) </w:t>
      </w:r>
      <w:proofErr w:type="gramStart"/>
      <w:r w:rsidR="00552581" w:rsidRPr="00CC688A">
        <w:rPr>
          <w:bCs/>
          <w:sz w:val="28"/>
          <w:szCs w:val="28"/>
        </w:rPr>
        <w:t>исследовательская</w:t>
      </w:r>
      <w:proofErr w:type="gramEnd"/>
      <w:r w:rsidR="00552581" w:rsidRPr="00CC688A">
        <w:rPr>
          <w:bCs/>
          <w:sz w:val="28"/>
          <w:szCs w:val="28"/>
        </w:rPr>
        <w:t xml:space="preserve"> работа в области профилактики и борьбы с допингом  </w:t>
      </w:r>
    </w:p>
    <w:p w14:paraId="54D54886" w14:textId="70834526" w:rsidR="00552581" w:rsidRPr="00CC688A" w:rsidRDefault="00BC4C6B" w:rsidP="00D41A3A">
      <w:pPr>
        <w:rPr>
          <w:b/>
          <w:bCs/>
          <w:sz w:val="28"/>
          <w:szCs w:val="28"/>
        </w:rPr>
      </w:pPr>
      <w:r>
        <w:rPr>
          <w:bCs/>
          <w:sz w:val="28"/>
          <w:szCs w:val="28"/>
          <w:lang w:val="en-US"/>
        </w:rPr>
        <w:t>f</w:t>
      </w:r>
      <w:r w:rsidR="00552581" w:rsidRPr="00CC688A">
        <w:rPr>
          <w:bCs/>
          <w:sz w:val="28"/>
          <w:szCs w:val="28"/>
        </w:rPr>
        <w:t xml:space="preserve">) </w:t>
      </w:r>
      <w:proofErr w:type="gramStart"/>
      <w:r w:rsidR="00552581" w:rsidRPr="00CC688A">
        <w:rPr>
          <w:bCs/>
          <w:sz w:val="28"/>
          <w:szCs w:val="28"/>
        </w:rPr>
        <w:t>другие</w:t>
      </w:r>
      <w:proofErr w:type="gramEnd"/>
      <w:r w:rsidR="00552581" w:rsidRPr="00CC688A">
        <w:rPr>
          <w:bCs/>
          <w:sz w:val="28"/>
          <w:szCs w:val="28"/>
        </w:rPr>
        <w:t xml:space="preserve"> области в соответствии с компетенциями</w:t>
      </w:r>
      <w:r>
        <w:rPr>
          <w:b/>
          <w:bCs/>
          <w:sz w:val="28"/>
          <w:szCs w:val="28"/>
        </w:rPr>
        <w:t>.</w:t>
      </w:r>
    </w:p>
    <w:p w14:paraId="154C304C" w14:textId="77777777" w:rsidR="00552581" w:rsidRPr="00BC4C6B" w:rsidRDefault="00552581" w:rsidP="00D41A3A">
      <w:pPr>
        <w:rPr>
          <w:sz w:val="28"/>
          <w:szCs w:val="28"/>
        </w:rPr>
      </w:pPr>
      <w:r w:rsidRPr="00BC4C6B">
        <w:rPr>
          <w:sz w:val="28"/>
          <w:szCs w:val="28"/>
        </w:rPr>
        <w:t xml:space="preserve">(2) НПО и другие структуры в этой области поддерживают Агентство в реализации Национальной антидопинговой программы. </w:t>
      </w:r>
    </w:p>
    <w:p w14:paraId="26E59181" w14:textId="77777777" w:rsidR="00552581" w:rsidRPr="00CC688A" w:rsidRDefault="00552581" w:rsidP="00D41A3A">
      <w:pPr>
        <w:rPr>
          <w:b/>
          <w:bCs/>
          <w:sz w:val="28"/>
          <w:szCs w:val="28"/>
        </w:rPr>
      </w:pPr>
      <w:r w:rsidRPr="00CC688A">
        <w:rPr>
          <w:b/>
          <w:bCs/>
          <w:sz w:val="28"/>
          <w:szCs w:val="28"/>
        </w:rPr>
        <w:t xml:space="preserve"> </w:t>
      </w:r>
    </w:p>
    <w:p w14:paraId="500BB6B0" w14:textId="77777777" w:rsidR="00552581" w:rsidRPr="00CC688A" w:rsidRDefault="00552581" w:rsidP="00D41A3A">
      <w:pPr>
        <w:rPr>
          <w:b/>
          <w:bCs/>
          <w:sz w:val="28"/>
          <w:szCs w:val="28"/>
        </w:rPr>
      </w:pPr>
      <w:r w:rsidRPr="00CC688A">
        <w:rPr>
          <w:b/>
          <w:bCs/>
          <w:sz w:val="28"/>
          <w:szCs w:val="28"/>
        </w:rPr>
        <w:t xml:space="preserve">Статья 78. </w:t>
      </w:r>
      <w:r w:rsidRPr="00BC4C6B">
        <w:rPr>
          <w:sz w:val="28"/>
          <w:szCs w:val="28"/>
        </w:rPr>
        <w:t>Санкции против других спортивных организаций</w:t>
      </w:r>
      <w:r w:rsidRPr="00CC688A">
        <w:rPr>
          <w:b/>
          <w:bCs/>
          <w:sz w:val="28"/>
          <w:szCs w:val="28"/>
        </w:rPr>
        <w:t xml:space="preserve"> </w:t>
      </w:r>
    </w:p>
    <w:p w14:paraId="6C6C59F2" w14:textId="77777777" w:rsidR="00552581" w:rsidRPr="00CC688A" w:rsidRDefault="00552581" w:rsidP="00D41A3A">
      <w:pPr>
        <w:rPr>
          <w:sz w:val="28"/>
          <w:szCs w:val="28"/>
        </w:rPr>
      </w:pPr>
      <w:r w:rsidRPr="00CC688A">
        <w:rPr>
          <w:sz w:val="28"/>
          <w:szCs w:val="28"/>
        </w:rPr>
        <w:t xml:space="preserve">Агентство может налагать санкции на национальные федерации или любую другую спортивную организацию в отношении того, какие из них имеют полномочия, если они не соблюдают, не реализуют, не поддерживают или не применяют Национальные антидопинговые правила. </w:t>
      </w:r>
    </w:p>
    <w:p w14:paraId="13C39B38" w14:textId="77777777" w:rsidR="00552581" w:rsidRPr="00CC688A" w:rsidRDefault="00552581" w:rsidP="00D41A3A">
      <w:pPr>
        <w:rPr>
          <w:sz w:val="28"/>
          <w:szCs w:val="28"/>
        </w:rPr>
      </w:pPr>
    </w:p>
    <w:p w14:paraId="52266206" w14:textId="77777777" w:rsidR="00552581" w:rsidRPr="00CC688A" w:rsidRDefault="00552581" w:rsidP="00BC4C6B">
      <w:pPr>
        <w:ind w:firstLine="0"/>
        <w:jc w:val="center"/>
        <w:rPr>
          <w:b/>
          <w:bCs/>
          <w:sz w:val="28"/>
          <w:szCs w:val="28"/>
        </w:rPr>
      </w:pPr>
      <w:r w:rsidRPr="00CC688A">
        <w:rPr>
          <w:b/>
          <w:bCs/>
          <w:sz w:val="28"/>
          <w:szCs w:val="28"/>
        </w:rPr>
        <w:t>Глава XII</w:t>
      </w:r>
    </w:p>
    <w:p w14:paraId="258B603D" w14:textId="77777777" w:rsidR="00552581" w:rsidRPr="00CC688A" w:rsidRDefault="00552581" w:rsidP="00BC4C6B">
      <w:pPr>
        <w:ind w:firstLine="0"/>
        <w:jc w:val="center"/>
        <w:rPr>
          <w:b/>
          <w:bCs/>
          <w:sz w:val="28"/>
          <w:szCs w:val="28"/>
        </w:rPr>
      </w:pPr>
      <w:r w:rsidRPr="00CC688A">
        <w:rPr>
          <w:b/>
          <w:bCs/>
          <w:sz w:val="28"/>
          <w:szCs w:val="28"/>
        </w:rPr>
        <w:t>ЗАКЛЮЧИТЕЛЬНЫЕ ПОЛОЖЕНИЯ</w:t>
      </w:r>
    </w:p>
    <w:p w14:paraId="6EF7D8C0" w14:textId="476921DA" w:rsidR="00552581" w:rsidRPr="00CC688A" w:rsidRDefault="00552581" w:rsidP="00BC4C6B">
      <w:pPr>
        <w:ind w:firstLine="0"/>
        <w:jc w:val="center"/>
        <w:rPr>
          <w:b/>
          <w:bCs/>
          <w:sz w:val="28"/>
          <w:szCs w:val="28"/>
        </w:rPr>
      </w:pPr>
    </w:p>
    <w:p w14:paraId="354340BA" w14:textId="77777777" w:rsidR="00552581" w:rsidRPr="00CC688A" w:rsidRDefault="00552581" w:rsidP="00D41A3A">
      <w:pPr>
        <w:rPr>
          <w:b/>
          <w:bCs/>
          <w:sz w:val="28"/>
          <w:szCs w:val="28"/>
        </w:rPr>
      </w:pPr>
      <w:r w:rsidRPr="00CC688A">
        <w:rPr>
          <w:b/>
          <w:bCs/>
          <w:sz w:val="28"/>
          <w:szCs w:val="28"/>
        </w:rPr>
        <w:t xml:space="preserve">Статья 79. </w:t>
      </w:r>
      <w:r w:rsidRPr="00BC4C6B">
        <w:rPr>
          <w:sz w:val="28"/>
          <w:szCs w:val="28"/>
        </w:rPr>
        <w:t>Заключительные положения</w:t>
      </w:r>
      <w:r w:rsidRPr="00CC688A">
        <w:rPr>
          <w:b/>
          <w:bCs/>
          <w:sz w:val="28"/>
          <w:szCs w:val="28"/>
        </w:rPr>
        <w:t xml:space="preserve"> </w:t>
      </w:r>
    </w:p>
    <w:p w14:paraId="7016E686" w14:textId="064A7F2A" w:rsidR="00552581" w:rsidRPr="00CC688A" w:rsidRDefault="00552581" w:rsidP="00D41A3A">
      <w:pPr>
        <w:rPr>
          <w:bCs/>
          <w:sz w:val="28"/>
          <w:szCs w:val="28"/>
        </w:rPr>
      </w:pPr>
      <w:r w:rsidRPr="00CC688A">
        <w:rPr>
          <w:bCs/>
          <w:sz w:val="28"/>
          <w:szCs w:val="28"/>
        </w:rPr>
        <w:t xml:space="preserve">(1) Настоящий закон вступает в силу со дня </w:t>
      </w:r>
      <w:r w:rsidR="00BC4C6B">
        <w:rPr>
          <w:bCs/>
          <w:sz w:val="28"/>
          <w:szCs w:val="28"/>
        </w:rPr>
        <w:t>опубликования</w:t>
      </w:r>
      <w:r w:rsidR="00BC4C6B" w:rsidRPr="00CC688A">
        <w:rPr>
          <w:bCs/>
          <w:sz w:val="28"/>
          <w:szCs w:val="28"/>
        </w:rPr>
        <w:t xml:space="preserve"> </w:t>
      </w:r>
      <w:r w:rsidRPr="00CC688A">
        <w:rPr>
          <w:bCs/>
          <w:sz w:val="28"/>
          <w:szCs w:val="28"/>
        </w:rPr>
        <w:t xml:space="preserve">в Официальном </w:t>
      </w:r>
      <w:r w:rsidR="00BC4C6B" w:rsidRPr="00CC688A">
        <w:rPr>
          <w:bCs/>
          <w:sz w:val="28"/>
          <w:szCs w:val="28"/>
        </w:rPr>
        <w:t xml:space="preserve">мониторе </w:t>
      </w:r>
      <w:r w:rsidRPr="00CC688A">
        <w:rPr>
          <w:bCs/>
          <w:sz w:val="28"/>
          <w:szCs w:val="28"/>
        </w:rPr>
        <w:t xml:space="preserve">Республики Молдова, </w:t>
      </w:r>
      <w:r w:rsidR="00BC4C6B">
        <w:rPr>
          <w:bCs/>
          <w:sz w:val="28"/>
          <w:szCs w:val="28"/>
        </w:rPr>
        <w:t>за исключением</w:t>
      </w:r>
      <w:r w:rsidRPr="00CC688A">
        <w:rPr>
          <w:bCs/>
          <w:sz w:val="28"/>
          <w:szCs w:val="28"/>
        </w:rPr>
        <w:t xml:space="preserve"> </w:t>
      </w:r>
      <w:r w:rsidR="00BC4C6B">
        <w:rPr>
          <w:bCs/>
          <w:sz w:val="28"/>
          <w:szCs w:val="28"/>
        </w:rPr>
        <w:t xml:space="preserve">подпункта </w:t>
      </w:r>
      <w:r w:rsidR="00BC4C6B">
        <w:rPr>
          <w:bCs/>
          <w:sz w:val="28"/>
          <w:szCs w:val="28"/>
          <w:lang w:val="en-US"/>
        </w:rPr>
        <w:t>bb</w:t>
      </w:r>
      <w:r w:rsidR="00BC4C6B">
        <w:rPr>
          <w:bCs/>
          <w:sz w:val="28"/>
          <w:szCs w:val="28"/>
        </w:rPr>
        <w:t xml:space="preserve">) </w:t>
      </w:r>
      <w:r w:rsidRPr="00CC688A">
        <w:rPr>
          <w:bCs/>
          <w:sz w:val="28"/>
          <w:szCs w:val="28"/>
        </w:rPr>
        <w:t>ст</w:t>
      </w:r>
      <w:r w:rsidR="00BC4C6B">
        <w:rPr>
          <w:bCs/>
          <w:sz w:val="28"/>
          <w:szCs w:val="28"/>
        </w:rPr>
        <w:t>атьи</w:t>
      </w:r>
      <w:r w:rsidRPr="00CC688A">
        <w:rPr>
          <w:bCs/>
          <w:sz w:val="28"/>
          <w:szCs w:val="28"/>
        </w:rPr>
        <w:t xml:space="preserve"> 9, который вступает в силу по истечении 12 месяцев со дня вступления в силу настоящего </w:t>
      </w:r>
      <w:r w:rsidR="00BC4C6B" w:rsidRPr="00CC688A">
        <w:rPr>
          <w:bCs/>
          <w:sz w:val="28"/>
          <w:szCs w:val="28"/>
        </w:rPr>
        <w:t>закона</w:t>
      </w:r>
      <w:r w:rsidRPr="00CC688A">
        <w:rPr>
          <w:bCs/>
          <w:sz w:val="28"/>
          <w:szCs w:val="28"/>
        </w:rPr>
        <w:t>.</w:t>
      </w:r>
    </w:p>
    <w:p w14:paraId="3996A368" w14:textId="77777777" w:rsidR="00552581" w:rsidRPr="00CC688A" w:rsidRDefault="00552581" w:rsidP="00D41A3A">
      <w:pPr>
        <w:rPr>
          <w:bCs/>
          <w:sz w:val="28"/>
          <w:szCs w:val="28"/>
        </w:rPr>
      </w:pPr>
      <w:r w:rsidRPr="00CC688A">
        <w:rPr>
          <w:bCs/>
          <w:sz w:val="28"/>
          <w:szCs w:val="28"/>
        </w:rPr>
        <w:t xml:space="preserve"> </w:t>
      </w:r>
    </w:p>
    <w:p w14:paraId="37EBEF4C" w14:textId="126E6D54" w:rsidR="00552581" w:rsidRPr="00CC688A" w:rsidRDefault="00552581" w:rsidP="00D41A3A">
      <w:pPr>
        <w:rPr>
          <w:bCs/>
          <w:sz w:val="28"/>
          <w:szCs w:val="28"/>
        </w:rPr>
      </w:pPr>
      <w:r w:rsidRPr="00CC688A">
        <w:rPr>
          <w:bCs/>
          <w:sz w:val="28"/>
          <w:szCs w:val="28"/>
        </w:rPr>
        <w:t xml:space="preserve">(2) </w:t>
      </w:r>
      <w:r w:rsidR="00BC4C6B">
        <w:rPr>
          <w:bCs/>
          <w:sz w:val="28"/>
          <w:szCs w:val="28"/>
        </w:rPr>
        <w:t xml:space="preserve">Со дня </w:t>
      </w:r>
      <w:r w:rsidRPr="00CC688A">
        <w:rPr>
          <w:bCs/>
          <w:sz w:val="28"/>
          <w:szCs w:val="28"/>
        </w:rPr>
        <w:t xml:space="preserve">вступления в силу настоящего </w:t>
      </w:r>
      <w:r w:rsidR="00BC4C6B" w:rsidRPr="00CC688A">
        <w:rPr>
          <w:bCs/>
          <w:sz w:val="28"/>
          <w:szCs w:val="28"/>
        </w:rPr>
        <w:t xml:space="preserve">закона </w:t>
      </w:r>
      <w:r w:rsidR="00BC4C6B">
        <w:rPr>
          <w:bCs/>
          <w:sz w:val="28"/>
          <w:szCs w:val="28"/>
        </w:rPr>
        <w:t>признается утратившим силу</w:t>
      </w:r>
      <w:r w:rsidRPr="00CC688A">
        <w:rPr>
          <w:bCs/>
          <w:sz w:val="28"/>
          <w:szCs w:val="28"/>
        </w:rPr>
        <w:t xml:space="preserve"> </w:t>
      </w:r>
      <w:r w:rsidR="00BC4C6B" w:rsidRPr="00CC688A">
        <w:rPr>
          <w:bCs/>
          <w:sz w:val="28"/>
          <w:szCs w:val="28"/>
        </w:rPr>
        <w:t xml:space="preserve">Закон </w:t>
      </w:r>
      <w:r w:rsidRPr="00CC688A">
        <w:rPr>
          <w:bCs/>
          <w:sz w:val="28"/>
          <w:szCs w:val="28"/>
        </w:rPr>
        <w:t>№185</w:t>
      </w:r>
      <w:r w:rsidR="00BC4C6B">
        <w:rPr>
          <w:bCs/>
          <w:sz w:val="28"/>
          <w:szCs w:val="28"/>
        </w:rPr>
        <w:t>/</w:t>
      </w:r>
      <w:r w:rsidRPr="00CC688A">
        <w:rPr>
          <w:bCs/>
          <w:sz w:val="28"/>
          <w:szCs w:val="28"/>
        </w:rPr>
        <w:t>2012 о предотвращени</w:t>
      </w:r>
      <w:r w:rsidR="00BC4C6B">
        <w:rPr>
          <w:bCs/>
          <w:sz w:val="28"/>
          <w:szCs w:val="28"/>
        </w:rPr>
        <w:t>и</w:t>
      </w:r>
      <w:r w:rsidRPr="00CC688A">
        <w:rPr>
          <w:bCs/>
          <w:sz w:val="28"/>
          <w:szCs w:val="28"/>
        </w:rPr>
        <w:t xml:space="preserve"> допинга в спорте </w:t>
      </w:r>
      <w:r w:rsidR="00BC4C6B" w:rsidRPr="00CC688A">
        <w:rPr>
          <w:bCs/>
          <w:sz w:val="28"/>
          <w:szCs w:val="28"/>
        </w:rPr>
        <w:t>и борьбе</w:t>
      </w:r>
      <w:r w:rsidRPr="00CC688A">
        <w:rPr>
          <w:bCs/>
          <w:sz w:val="28"/>
          <w:szCs w:val="28"/>
        </w:rPr>
        <w:t xml:space="preserve"> с ним. </w:t>
      </w:r>
    </w:p>
    <w:p w14:paraId="0875E427" w14:textId="77777777" w:rsidR="00BC4C6B" w:rsidRDefault="00BC4C6B" w:rsidP="00D41A3A">
      <w:pPr>
        <w:rPr>
          <w:bCs/>
          <w:sz w:val="28"/>
          <w:szCs w:val="28"/>
        </w:rPr>
      </w:pPr>
    </w:p>
    <w:p w14:paraId="7216BB31" w14:textId="36D0B569" w:rsidR="00552581" w:rsidRPr="00CC688A" w:rsidRDefault="00552581" w:rsidP="00D41A3A">
      <w:pPr>
        <w:rPr>
          <w:bCs/>
          <w:sz w:val="28"/>
          <w:szCs w:val="28"/>
        </w:rPr>
      </w:pPr>
      <w:r w:rsidRPr="00CC688A">
        <w:rPr>
          <w:bCs/>
          <w:sz w:val="28"/>
          <w:szCs w:val="28"/>
        </w:rPr>
        <w:t>(3) Правительств</w:t>
      </w:r>
      <w:r w:rsidR="00BC4C6B">
        <w:rPr>
          <w:bCs/>
          <w:sz w:val="28"/>
          <w:szCs w:val="28"/>
        </w:rPr>
        <w:t>о</w:t>
      </w:r>
      <w:r w:rsidRPr="00CC688A">
        <w:rPr>
          <w:bCs/>
          <w:sz w:val="28"/>
          <w:szCs w:val="28"/>
        </w:rPr>
        <w:t xml:space="preserve"> в </w:t>
      </w:r>
      <w:r w:rsidR="00663202" w:rsidRPr="00CC688A">
        <w:rPr>
          <w:bCs/>
          <w:sz w:val="28"/>
          <w:szCs w:val="28"/>
        </w:rPr>
        <w:t>течение 6</w:t>
      </w:r>
      <w:r w:rsidRPr="00CC688A">
        <w:rPr>
          <w:bCs/>
          <w:sz w:val="28"/>
          <w:szCs w:val="28"/>
        </w:rPr>
        <w:t xml:space="preserve"> (</w:t>
      </w:r>
      <w:r w:rsidR="00663202" w:rsidRPr="00CC688A">
        <w:rPr>
          <w:bCs/>
          <w:sz w:val="28"/>
          <w:szCs w:val="28"/>
        </w:rPr>
        <w:t>шести) месяцев</w:t>
      </w:r>
      <w:r w:rsidRPr="00CC688A">
        <w:rPr>
          <w:bCs/>
          <w:sz w:val="28"/>
          <w:szCs w:val="28"/>
        </w:rPr>
        <w:t xml:space="preserve"> с</w:t>
      </w:r>
      <w:r w:rsidR="00BC4C6B">
        <w:rPr>
          <w:bCs/>
          <w:sz w:val="28"/>
          <w:szCs w:val="28"/>
        </w:rPr>
        <w:t xml:space="preserve">о дня </w:t>
      </w:r>
      <w:r w:rsidRPr="00CC688A">
        <w:rPr>
          <w:bCs/>
          <w:sz w:val="28"/>
          <w:szCs w:val="28"/>
        </w:rPr>
        <w:t xml:space="preserve">вступления в силу настоящего </w:t>
      </w:r>
      <w:r w:rsidR="00BC4C6B" w:rsidRPr="00CC688A">
        <w:rPr>
          <w:bCs/>
          <w:sz w:val="28"/>
          <w:szCs w:val="28"/>
        </w:rPr>
        <w:t>закона</w:t>
      </w:r>
      <w:r w:rsidRPr="00CC688A">
        <w:rPr>
          <w:bCs/>
          <w:sz w:val="28"/>
          <w:szCs w:val="28"/>
        </w:rPr>
        <w:t xml:space="preserve">: </w:t>
      </w:r>
    </w:p>
    <w:p w14:paraId="6D183B50" w14:textId="5B42FC78" w:rsidR="00552581" w:rsidRPr="00CC688A" w:rsidRDefault="00552581" w:rsidP="00D41A3A">
      <w:pPr>
        <w:rPr>
          <w:bCs/>
          <w:sz w:val="28"/>
          <w:szCs w:val="28"/>
        </w:rPr>
      </w:pPr>
      <w:r w:rsidRPr="00CC688A">
        <w:rPr>
          <w:bCs/>
          <w:sz w:val="28"/>
          <w:szCs w:val="28"/>
        </w:rPr>
        <w:t xml:space="preserve">- представит Парламенту предложения о приведении действующего законодательства в соответствие с положениями настоящего </w:t>
      </w:r>
      <w:r w:rsidR="00663202" w:rsidRPr="00CC688A">
        <w:rPr>
          <w:bCs/>
          <w:sz w:val="28"/>
          <w:szCs w:val="28"/>
        </w:rPr>
        <w:t>закона</w:t>
      </w:r>
      <w:r w:rsidRPr="00CC688A">
        <w:rPr>
          <w:bCs/>
          <w:sz w:val="28"/>
          <w:szCs w:val="28"/>
        </w:rPr>
        <w:t xml:space="preserve">; </w:t>
      </w:r>
    </w:p>
    <w:p w14:paraId="55A85749" w14:textId="117500B3" w:rsidR="00552581" w:rsidRPr="00CC688A" w:rsidRDefault="00552581" w:rsidP="00D41A3A">
      <w:pPr>
        <w:rPr>
          <w:bCs/>
          <w:sz w:val="28"/>
          <w:szCs w:val="28"/>
        </w:rPr>
      </w:pPr>
      <w:r w:rsidRPr="00CC688A">
        <w:rPr>
          <w:bCs/>
          <w:sz w:val="28"/>
          <w:szCs w:val="28"/>
        </w:rPr>
        <w:t xml:space="preserve">- приведет свои нормативные акты в соответствие с настоящим </w:t>
      </w:r>
      <w:r w:rsidR="00663202" w:rsidRPr="00CC688A">
        <w:rPr>
          <w:bCs/>
          <w:sz w:val="28"/>
          <w:szCs w:val="28"/>
        </w:rPr>
        <w:t>законом</w:t>
      </w:r>
      <w:r w:rsidRPr="00CC688A">
        <w:rPr>
          <w:bCs/>
          <w:sz w:val="28"/>
          <w:szCs w:val="28"/>
        </w:rPr>
        <w:t xml:space="preserve">; </w:t>
      </w:r>
    </w:p>
    <w:p w14:paraId="362962A9" w14:textId="49ED427D" w:rsidR="00552581" w:rsidRPr="00CC688A" w:rsidRDefault="00552581" w:rsidP="00D41A3A">
      <w:pPr>
        <w:rPr>
          <w:bCs/>
          <w:sz w:val="28"/>
          <w:szCs w:val="28"/>
        </w:rPr>
      </w:pPr>
      <w:r w:rsidRPr="00CC688A">
        <w:rPr>
          <w:bCs/>
          <w:sz w:val="28"/>
          <w:szCs w:val="28"/>
        </w:rPr>
        <w:t xml:space="preserve">- разработает нормативные акты, необходимые для исполнения настоящего </w:t>
      </w:r>
      <w:r w:rsidR="00663202" w:rsidRPr="00CC688A">
        <w:rPr>
          <w:bCs/>
          <w:sz w:val="28"/>
          <w:szCs w:val="28"/>
        </w:rPr>
        <w:t>закона</w:t>
      </w:r>
      <w:r w:rsidR="00663202">
        <w:rPr>
          <w:bCs/>
          <w:sz w:val="28"/>
          <w:szCs w:val="28"/>
        </w:rPr>
        <w:t>.</w:t>
      </w:r>
    </w:p>
    <w:p w14:paraId="6CBAD0BF" w14:textId="7D0287B1" w:rsidR="00552581" w:rsidRDefault="00552581" w:rsidP="00D41A3A">
      <w:pPr>
        <w:rPr>
          <w:b/>
          <w:bCs/>
          <w:sz w:val="28"/>
          <w:szCs w:val="28"/>
        </w:rPr>
      </w:pPr>
    </w:p>
    <w:p w14:paraId="651C89DC" w14:textId="12E1A0CE" w:rsidR="00330EFD" w:rsidRDefault="00330EFD" w:rsidP="00D41A3A">
      <w:pPr>
        <w:rPr>
          <w:b/>
          <w:bCs/>
          <w:sz w:val="28"/>
          <w:szCs w:val="28"/>
        </w:rPr>
      </w:pPr>
    </w:p>
    <w:p w14:paraId="74E2B72E" w14:textId="75FDFEDE" w:rsidR="00330EFD" w:rsidRPr="00CC688A" w:rsidRDefault="00330EFD" w:rsidP="00D41A3A">
      <w:pPr>
        <w:rPr>
          <w:b/>
          <w:bCs/>
          <w:sz w:val="28"/>
          <w:szCs w:val="28"/>
        </w:rPr>
      </w:pPr>
      <w:r>
        <w:rPr>
          <w:b/>
          <w:bCs/>
          <w:sz w:val="28"/>
          <w:szCs w:val="28"/>
        </w:rPr>
        <w:t>Председатель Парламента</w:t>
      </w:r>
    </w:p>
    <w:p w14:paraId="30F8A34F" w14:textId="77777777" w:rsidR="00812763" w:rsidRPr="00CC688A" w:rsidRDefault="00812763" w:rsidP="00D41A3A">
      <w:pPr>
        <w:rPr>
          <w:rFonts w:cstheme="majorBidi"/>
          <w:sz w:val="28"/>
          <w:szCs w:val="28"/>
        </w:rPr>
      </w:pPr>
    </w:p>
    <w:p w14:paraId="6BC67708" w14:textId="77777777" w:rsidR="00A001EE" w:rsidRPr="00CC688A" w:rsidRDefault="00A001EE" w:rsidP="00D41A3A">
      <w:pPr>
        <w:rPr>
          <w:rFonts w:cstheme="majorBidi"/>
          <w:sz w:val="28"/>
          <w:szCs w:val="28"/>
        </w:rPr>
      </w:pPr>
    </w:p>
    <w:sectPr w:rsidR="00A001EE" w:rsidRPr="00CC688A" w:rsidSect="003D50CD">
      <w:headerReference w:type="default" r:id="rId9"/>
      <w:footerReference w:type="default" r:id="rId10"/>
      <w:headerReference w:type="first" r:id="rId11"/>
      <w:footerReference w:type="first" r:id="rId12"/>
      <w:pgSz w:w="11906" w:h="16838" w:code="9"/>
      <w:pgMar w:top="1134" w:right="964" w:bottom="1134" w:left="1814" w:header="1134" w:footer="851"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47794605" w14:textId="77777777" w:rsidR="004F6939" w:rsidRDefault="004F6939" w:rsidP="003B0C7F">
      <w:r>
        <w:separator/>
      </w:r>
    </w:p>
  </w:endnote>
  <w:endnote w:type="continuationSeparator" w:id="0">
    <w:p w14:paraId="5730ACFE" w14:textId="77777777" w:rsidR="004F6939" w:rsidRDefault="004F6939" w:rsidP="003B0C7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20002A87" w:usb1="00000000" w:usb2="00000000"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Arial">
    <w:panose1 w:val="020B0604020202020204"/>
    <w:charset w:val="CC"/>
    <w:family w:val="swiss"/>
    <w:pitch w:val="variable"/>
    <w:sig w:usb0="20002A87" w:usb1="00000000" w:usb2="00000000" w:usb3="00000000" w:csb0="000001FF" w:csb1="00000000"/>
  </w:font>
  <w:font w:name="Cambria">
    <w:panose1 w:val="02040503050406030204"/>
    <w:charset w:val="CC"/>
    <w:family w:val="roman"/>
    <w:pitch w:val="variable"/>
    <w:sig w:usb0="E00006FF" w:usb1="420024FF" w:usb2="02000000" w:usb3="00000000" w:csb0="0000019F" w:csb1="00000000"/>
  </w:font>
  <w:font w:name="$Caslon">
    <w:altName w:val="Arial"/>
    <w:charset w:val="00"/>
    <w:family w:val="swiss"/>
    <w:pitch w:val="variable"/>
    <w:sig w:usb0="00000003" w:usb1="00000000" w:usb2="00000000" w:usb3="00000000" w:csb0="00000001" w:csb1="00000000"/>
  </w:font>
  <w:font w:name="Bookman Old Style">
    <w:panose1 w:val="02050604050505020204"/>
    <w:charset w:val="CC"/>
    <w:family w:val="roman"/>
    <w:pitch w:val="variable"/>
    <w:sig w:usb0="00000287" w:usb1="00000000" w:usb2="00000000" w:usb3="00000000" w:csb0="0000009F" w:csb1="00000000"/>
  </w:font>
  <w:font w:name="Tahoma">
    <w:panose1 w:val="020B0604030504040204"/>
    <w:charset w:val="CC"/>
    <w:family w:val="swiss"/>
    <w:pitch w:val="variable"/>
    <w:sig w:usb0="E1002EFF" w:usb1="C000605B" w:usb2="00000029" w:usb3="00000000" w:csb0="000101FF" w:csb1="00000000"/>
  </w:font>
  <w:font w:name="Wingdings 2">
    <w:panose1 w:val="05020102010507070707"/>
    <w:charset w:val="02"/>
    <w:family w:val="roman"/>
    <w:pitch w:val="variable"/>
    <w:sig w:usb0="00000000" w:usb1="10000000" w:usb2="00000000" w:usb3="00000000" w:csb0="80000000" w:csb1="00000000"/>
  </w:font>
  <w:font w:name="Verdana">
    <w:panose1 w:val="020B0604030504040204"/>
    <w:charset w:val="CC"/>
    <w:family w:val="swiss"/>
    <w:pitch w:val="variable"/>
    <w:sig w:usb0="A00006FF" w:usb1="4000205B" w:usb2="00000010" w:usb3="00000000" w:csb0="0000019F" w:csb1="00000000"/>
  </w:font>
  <w:font w:name="Nimbus Sans L">
    <w:altName w:val="Arial"/>
    <w:charset w:val="00"/>
    <w:family w:val="swiss"/>
    <w:pitch w:val="variable"/>
  </w:font>
  <w:font w:name="DejaVu Sans">
    <w:altName w:val="Yu Gothic"/>
    <w:charset w:val="80"/>
    <w:family w:val="auto"/>
    <w:pitch w:val="variable"/>
    <w:sig w:usb0="00000000" w:usb1="08070000" w:usb2="00000010" w:usb3="00000000" w:csb0="00020000" w:csb1="00000000"/>
  </w:font>
  <w:font w:name="Cambria Math">
    <w:panose1 w:val="02040503050406030204"/>
    <w:charset w:val="CC"/>
    <w:family w:val="roman"/>
    <w:pitch w:val="variable"/>
    <w:sig w:usb0="E00006FF" w:usb1="420024FF" w:usb2="02000000" w:usb3="00000000" w:csb0="0000019F" w:csb1="00000000"/>
  </w:font>
  <w:font w:name="BKIKOO+TimesNewRoman">
    <w:altName w:val="Times New Roman"/>
    <w:charset w:val="00"/>
    <w:family w:val="roman"/>
    <w:pitch w:val="default"/>
  </w:font>
  <w:font w:name="Pragmatica CR">
    <w:altName w:val="Courier New"/>
    <w:charset w:val="59"/>
    <w:family w:val="auto"/>
    <w:pitch w:val="variable"/>
    <w:sig w:usb0="01020000" w:usb1="00000000" w:usb2="00000000" w:usb3="00000000" w:csb0="00000004" w:csb1="00000000"/>
  </w:font>
  <w:font w:name="Batang">
    <w:altName w:val="바탕"/>
    <w:panose1 w:val="02030600000101010101"/>
    <w:charset w:val="81"/>
    <w:family w:val="auto"/>
    <w:notTrueType/>
    <w:pitch w:val="fixed"/>
    <w:sig w:usb0="00000001" w:usb1="09060000" w:usb2="00000010" w:usb3="00000000" w:csb0="00080000" w:csb1="00000000"/>
  </w:font>
  <w:font w:name="PMingLiU">
    <w:altName w:val="新細明體"/>
    <w:panose1 w:val="02010601000101010101"/>
    <w:charset w:val="88"/>
    <w:family w:val="auto"/>
    <w:notTrueType/>
    <w:pitch w:val="variable"/>
    <w:sig w:usb0="00000001" w:usb1="08080000" w:usb2="00000010" w:usb3="00000000" w:csb0="00100000" w:csb1="00000000"/>
  </w:font>
  <w:font w:name="Trebuchet MS">
    <w:panose1 w:val="020B0603020202020204"/>
    <w:charset w:val="CC"/>
    <w:family w:val="swiss"/>
    <w:pitch w:val="variable"/>
    <w:sig w:usb0="00000687" w:usb1="00000000" w:usb2="00000000" w:usb3="00000000" w:csb0="0000009F" w:csb1="00000000"/>
  </w:font>
  <w:font w:name="SimSun">
    <w:altName w:val="宋体"/>
    <w:panose1 w:val="02010600030101010101"/>
    <w:charset w:val="86"/>
    <w:family w:val="auto"/>
    <w:pitch w:val="variable"/>
    <w:sig w:usb0="00000003" w:usb1="288F0000" w:usb2="00000016" w:usb3="00000000" w:csb0="00040001" w:csb1="00000000"/>
  </w:font>
  <w:font w:name="Calibri Light">
    <w:panose1 w:val="020F0302020204030204"/>
    <w:charset w:val="CC"/>
    <w:family w:val="swiss"/>
    <w:pitch w:val="variable"/>
    <w:sig w:usb0="E4002EFF" w:usb1="C000247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61D012CA" w14:textId="27275B47" w:rsidR="004F6939" w:rsidRPr="008A52B4" w:rsidRDefault="004F6939" w:rsidP="00593286">
    <w:pPr>
      <w:pStyle w:val="Subsol"/>
      <w:ind w:firstLine="0"/>
      <w:rPr>
        <w:lang w:val="en-US"/>
      </w:rPr>
    </w:pPr>
    <w:r>
      <w:fldChar w:fldCharType="begin"/>
    </w:r>
    <w:r w:rsidRPr="008A52B4">
      <w:rPr>
        <w:lang w:val="en-US"/>
      </w:rPr>
      <w:instrText xml:space="preserve"> FILENAME  \p  \* MERGEFORMAT </w:instrText>
    </w:r>
    <w:r>
      <w:fldChar w:fldCharType="separate"/>
    </w:r>
    <w:r w:rsidR="00723022">
      <w:rPr>
        <w:noProof/>
        <w:lang w:val="en-US"/>
      </w:rPr>
      <w:t xml:space="preserve">Y:\002\ANUL </w:t>
    </w:r>
    <w:r w:rsidR="00723022" w:rsidRPr="00723022">
      <w:rPr>
        <w:noProof/>
        <w:sz w:val="16"/>
        <w:szCs w:val="16"/>
        <w:lang w:val="en-US"/>
      </w:rPr>
      <w:t>2022\HOTARIRI\18921</w:t>
    </w:r>
    <w:r w:rsidR="00723022">
      <w:rPr>
        <w:noProof/>
        <w:lang w:val="en-US"/>
      </w:rPr>
      <w:t>\18921-redactat-ru.docx</w:t>
    </w:r>
    <w:r>
      <w:rPr>
        <w:noProof/>
      </w:rPr>
      <w:fldChar w:fldCharType="end"/>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5BC54D4D" w14:textId="1BD60821" w:rsidR="004F6939" w:rsidRPr="004436D2" w:rsidRDefault="004F6939" w:rsidP="00420EAE">
    <w:pPr>
      <w:pStyle w:val="Subsol"/>
      <w:ind w:firstLine="0"/>
      <w:rPr>
        <w:lang w:val="en-US"/>
      </w:rPr>
    </w:pPr>
    <w:r>
      <w:fldChar w:fldCharType="begin"/>
    </w:r>
    <w:r w:rsidRPr="008A52B4">
      <w:rPr>
        <w:lang w:val="en-US"/>
      </w:rPr>
      <w:instrText xml:space="preserve"> FILENAME  \p  \* MERGEFORMAT </w:instrText>
    </w:r>
    <w:r>
      <w:fldChar w:fldCharType="separate"/>
    </w:r>
    <w:r w:rsidR="00723022">
      <w:rPr>
        <w:noProof/>
        <w:lang w:val="en-US"/>
      </w:rPr>
      <w:t xml:space="preserve">Y:\002\ANUL </w:t>
    </w:r>
    <w:r w:rsidR="00723022" w:rsidRPr="00723022">
      <w:rPr>
        <w:noProof/>
        <w:sz w:val="16"/>
        <w:szCs w:val="16"/>
        <w:lang w:val="en-US"/>
      </w:rPr>
      <w:t>2022\HOTARIRI\18921</w:t>
    </w:r>
    <w:r w:rsidR="00723022">
      <w:rPr>
        <w:noProof/>
        <w:lang w:val="en-US"/>
      </w:rPr>
      <w:t>\18921-redactat-ru.docx</w:t>
    </w:r>
    <w:r>
      <w:rPr>
        <w:noProof/>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37D150D0" w14:textId="77777777" w:rsidR="004F6939" w:rsidRDefault="004F6939" w:rsidP="003B0C7F">
      <w:r>
        <w:separator/>
      </w:r>
    </w:p>
  </w:footnote>
  <w:footnote w:type="continuationSeparator" w:id="0">
    <w:p w14:paraId="0CE6F19D" w14:textId="77777777" w:rsidR="004F6939" w:rsidRDefault="004F6939" w:rsidP="003B0C7F">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459177"/>
      <w:docPartObj>
        <w:docPartGallery w:val="Page Numbers (Top of Page)"/>
        <w:docPartUnique/>
      </w:docPartObj>
    </w:sdtPr>
    <w:sdtEndPr/>
    <w:sdtContent>
      <w:p w14:paraId="28607C3B" w14:textId="77777777" w:rsidR="004F6939" w:rsidRDefault="004F6939" w:rsidP="003B0C7F">
        <w:pPr>
          <w:pStyle w:val="Antet"/>
          <w:ind w:firstLine="0"/>
          <w:jc w:val="center"/>
        </w:pPr>
        <w:r>
          <w:fldChar w:fldCharType="begin"/>
        </w:r>
        <w:r>
          <w:instrText xml:space="preserve"> PAGE   \* MERGEFORMAT </w:instrText>
        </w:r>
        <w:r>
          <w:fldChar w:fldCharType="separate"/>
        </w:r>
        <w:r w:rsidR="00723022">
          <w:rPr>
            <w:noProof/>
          </w:rPr>
          <w:t>60</w:t>
        </w:r>
        <w:r>
          <w:rPr>
            <w:noProof/>
          </w:rPr>
          <w:fldChar w:fldCharType="end"/>
        </w:r>
      </w:p>
    </w:sdtContent>
  </w:sdt>
  <w:p w14:paraId="188AB628" w14:textId="77777777" w:rsidR="004F6939" w:rsidRDefault="004F6939">
    <w:pPr>
      <w:pStyle w:val="Antet"/>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Style w:val="GrilTabel"/>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344"/>
    </w:tblGrid>
    <w:tr w:rsidR="004F6939" w14:paraId="34331354" w14:textId="77777777" w:rsidTr="007E3EBF">
      <w:tc>
        <w:tcPr>
          <w:tcW w:w="5000" w:type="pct"/>
        </w:tcPr>
        <w:p w14:paraId="3BD31569" w14:textId="77777777" w:rsidR="004F6939" w:rsidRDefault="004F6939" w:rsidP="00C31F65">
          <w:pPr>
            <w:ind w:firstLine="0"/>
            <w:jc w:val="right"/>
            <w:rPr>
              <w:rFonts w:ascii="Times New Roman" w:hAnsi="Times New Roman"/>
              <w:sz w:val="24"/>
              <w:szCs w:val="24"/>
              <w:lang w:val="en-US"/>
            </w:rPr>
          </w:pPr>
          <w:proofErr w:type="spellStart"/>
          <w:r w:rsidRPr="00C31F65">
            <w:rPr>
              <w:rFonts w:ascii="Times New Roman" w:hAnsi="Times New Roman"/>
              <w:sz w:val="24"/>
              <w:szCs w:val="24"/>
              <w:lang w:val="en-US"/>
            </w:rPr>
            <w:t>Перевод</w:t>
          </w:r>
          <w:proofErr w:type="spellEnd"/>
          <w:r w:rsidRPr="00C31F65">
            <w:rPr>
              <w:noProof/>
              <w:lang w:val="en-US"/>
            </w:rPr>
            <w:drawing>
              <wp:anchor distT="0" distB="0" distL="114300" distR="114300" simplePos="0" relativeHeight="251642880" behindDoc="0" locked="0" layoutInCell="1" allowOverlap="1" wp14:anchorId="1398A98D" wp14:editId="62AD4BAE">
                <wp:simplePos x="0" y="0"/>
                <wp:positionH relativeFrom="column">
                  <wp:align>center</wp:align>
                </wp:positionH>
                <wp:positionV relativeFrom="line">
                  <wp:align>top</wp:align>
                </wp:positionV>
                <wp:extent cx="752400" cy="860400"/>
                <wp:effectExtent l="0" t="0" r="0" b="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rotWithShape="1">
                        <a:blip r:embed="rId1" cstate="print">
                          <a:extLst>
                            <a:ext uri="{28A0092B-C50C-407E-A947-70E740481C1C}">
                              <a14:useLocalDpi xmlns:a14="http://schemas.microsoft.com/office/drawing/2010/main" val="0"/>
                            </a:ext>
                          </a:extLst>
                        </a:blip>
                        <a:srcRect l="13762" t="5073" r="11009"/>
                        <a:stretch/>
                      </pic:blipFill>
                      <pic:spPr bwMode="auto">
                        <a:xfrm>
                          <a:off x="0" y="0"/>
                          <a:ext cx="752400" cy="860400"/>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2BE92274" w14:textId="77777777" w:rsidR="004F6939" w:rsidRDefault="004F6939">
          <w:pPr>
            <w:ind w:firstLine="0"/>
            <w:rPr>
              <w:rFonts w:ascii="Times New Roman" w:hAnsi="Times New Roman"/>
              <w:sz w:val="24"/>
              <w:szCs w:val="24"/>
              <w:lang w:val="en-US"/>
            </w:rPr>
          </w:pPr>
        </w:p>
        <w:p w14:paraId="29DB96A8" w14:textId="77777777" w:rsidR="004F6939" w:rsidRDefault="004F6939">
          <w:pPr>
            <w:ind w:firstLine="0"/>
            <w:rPr>
              <w:rFonts w:ascii="Times New Roman" w:hAnsi="Times New Roman"/>
              <w:sz w:val="24"/>
              <w:szCs w:val="24"/>
              <w:lang w:val="en-US"/>
            </w:rPr>
          </w:pPr>
        </w:p>
        <w:p w14:paraId="682F6EB0" w14:textId="77777777" w:rsidR="004F6939" w:rsidRDefault="004F6939">
          <w:pPr>
            <w:ind w:firstLine="0"/>
            <w:rPr>
              <w:rFonts w:ascii="Times New Roman" w:hAnsi="Times New Roman"/>
              <w:sz w:val="24"/>
              <w:szCs w:val="24"/>
              <w:lang w:val="en-US"/>
            </w:rPr>
          </w:pPr>
        </w:p>
        <w:p w14:paraId="7EB656F6" w14:textId="77777777" w:rsidR="004F6939" w:rsidRPr="00C31F65" w:rsidRDefault="004F6939">
          <w:pPr>
            <w:ind w:firstLine="0"/>
            <w:rPr>
              <w:rFonts w:ascii="Times New Roman" w:hAnsi="Times New Roman"/>
              <w:sz w:val="24"/>
              <w:szCs w:val="24"/>
              <w:lang w:val="en-US"/>
            </w:rPr>
          </w:pPr>
        </w:p>
      </w:tc>
    </w:tr>
    <w:tr w:rsidR="004F6939" w:rsidRPr="00C31F65" w14:paraId="12228478" w14:textId="77777777" w:rsidTr="007E3EBF">
      <w:tc>
        <w:tcPr>
          <w:tcW w:w="5000" w:type="pct"/>
        </w:tcPr>
        <w:p w14:paraId="26795003" w14:textId="77777777" w:rsidR="004F6939" w:rsidRPr="00C31F65" w:rsidRDefault="004F6939" w:rsidP="00C31F65">
          <w:pPr>
            <w:pStyle w:val="Titlu3"/>
            <w:spacing w:before="0"/>
            <w:ind w:firstLine="0"/>
            <w:jc w:val="center"/>
            <w:outlineLvl w:val="2"/>
            <w:rPr>
              <w:rFonts w:ascii="Times New Roman" w:eastAsia="Times New Roman" w:hAnsi="Times New Roman" w:cs="Times New Roman"/>
              <w:bCs w:val="0"/>
              <w:color w:val="auto"/>
              <w:sz w:val="10"/>
              <w:szCs w:val="10"/>
            </w:rPr>
          </w:pPr>
        </w:p>
        <w:p w14:paraId="16FF5C68" w14:textId="77777777" w:rsidR="004F6939" w:rsidRPr="00C31F65" w:rsidRDefault="004F6939" w:rsidP="00C31F65">
          <w:pPr>
            <w:pStyle w:val="Titlu3"/>
            <w:spacing w:before="0"/>
            <w:ind w:firstLine="0"/>
            <w:jc w:val="center"/>
            <w:outlineLvl w:val="2"/>
            <w:rPr>
              <w:rFonts w:ascii="Times New Roman" w:eastAsia="Times New Roman" w:hAnsi="Times New Roman" w:cs="Times New Roman"/>
              <w:bCs w:val="0"/>
              <w:color w:val="auto"/>
              <w:sz w:val="36"/>
              <w:szCs w:val="36"/>
            </w:rPr>
          </w:pPr>
          <w:r w:rsidRPr="00C31F65">
            <w:rPr>
              <w:rFonts w:ascii="Times New Roman" w:eastAsia="Times New Roman" w:hAnsi="Times New Roman" w:cs="Times New Roman"/>
              <w:bCs w:val="0"/>
              <w:color w:val="auto"/>
              <w:sz w:val="36"/>
              <w:szCs w:val="36"/>
            </w:rPr>
            <w:t>ПРАВИТЕЛЬСТВО  РЕСПУБЛИКИ  МОЛДОВА</w:t>
          </w:r>
        </w:p>
        <w:p w14:paraId="5D88C909" w14:textId="77777777" w:rsidR="004F6939" w:rsidRPr="00C31F65" w:rsidRDefault="004F6939" w:rsidP="00C31F65">
          <w:pPr>
            <w:ind w:firstLine="0"/>
            <w:jc w:val="center"/>
            <w:rPr>
              <w:rFonts w:ascii="Times New Roman" w:hAnsi="Times New Roman"/>
            </w:rPr>
          </w:pPr>
        </w:p>
        <w:p w14:paraId="63955481" w14:textId="39D15A08" w:rsidR="004F6939" w:rsidRPr="00723022" w:rsidRDefault="004F6939" w:rsidP="00C31F65">
          <w:pPr>
            <w:pStyle w:val="Titlu8"/>
            <w:ind w:firstLine="0"/>
            <w:outlineLvl w:val="7"/>
            <w:rPr>
              <w:rFonts w:ascii="Times New Roman" w:hAnsi="Times New Roman"/>
              <w:sz w:val="32"/>
              <w:szCs w:val="32"/>
              <w:lang w:val="ro-RO"/>
            </w:rPr>
          </w:pPr>
          <w:r w:rsidRPr="00C31F65">
            <w:rPr>
              <w:rFonts w:ascii="Times New Roman" w:hAnsi="Times New Roman"/>
              <w:spacing w:val="40"/>
              <w:sz w:val="32"/>
              <w:szCs w:val="32"/>
            </w:rPr>
            <w:t>ПОСТАНОВЛЕНИЕ</w:t>
          </w:r>
          <w:r w:rsidRPr="00C31F65">
            <w:rPr>
              <w:rFonts w:ascii="Times New Roman" w:hAnsi="Times New Roman"/>
              <w:sz w:val="32"/>
              <w:szCs w:val="32"/>
            </w:rPr>
            <w:t xml:space="preserve"> №</w:t>
          </w:r>
          <w:r w:rsidR="00723022">
            <w:rPr>
              <w:rFonts w:ascii="Times New Roman" w:hAnsi="Times New Roman"/>
              <w:sz w:val="32"/>
              <w:szCs w:val="32"/>
              <w:lang w:val="ro-RO"/>
            </w:rPr>
            <w:t>554</w:t>
          </w:r>
        </w:p>
        <w:p w14:paraId="72D7CAD4" w14:textId="77777777" w:rsidR="004F6939" w:rsidRPr="00C31F65" w:rsidRDefault="004F6939" w:rsidP="00C31F65">
          <w:pPr>
            <w:ind w:firstLine="0"/>
            <w:jc w:val="center"/>
            <w:rPr>
              <w:rFonts w:ascii="Times New Roman" w:hAnsi="Times New Roman"/>
            </w:rPr>
          </w:pPr>
        </w:p>
        <w:p w14:paraId="5B8D0B6B" w14:textId="6F4A0844" w:rsidR="004F6939" w:rsidRPr="00C31F65" w:rsidRDefault="004F6939" w:rsidP="00C31F65">
          <w:pPr>
            <w:ind w:firstLine="0"/>
            <w:jc w:val="center"/>
            <w:rPr>
              <w:rFonts w:ascii="Times New Roman" w:hAnsi="Times New Roman"/>
              <w:b/>
              <w:sz w:val="28"/>
              <w:szCs w:val="28"/>
              <w:u w:val="single"/>
            </w:rPr>
          </w:pPr>
          <w:r w:rsidRPr="00C31F65">
            <w:rPr>
              <w:rFonts w:ascii="Times New Roman" w:hAnsi="Times New Roman"/>
              <w:b/>
              <w:sz w:val="28"/>
              <w:szCs w:val="28"/>
              <w:u w:val="single"/>
            </w:rPr>
            <w:t xml:space="preserve">от   </w:t>
          </w:r>
          <w:r w:rsidR="00723022">
            <w:rPr>
              <w:rFonts w:ascii="Times New Roman" w:hAnsi="Times New Roman"/>
              <w:b/>
              <w:sz w:val="28"/>
              <w:szCs w:val="28"/>
              <w:u w:val="single"/>
              <w:lang w:val="ro-RO"/>
            </w:rPr>
            <w:t xml:space="preserve">27 </w:t>
          </w:r>
          <w:r w:rsidR="00723022">
            <w:rPr>
              <w:rFonts w:ascii="Times New Roman" w:hAnsi="Times New Roman"/>
              <w:b/>
              <w:sz w:val="28"/>
              <w:szCs w:val="28"/>
              <w:u w:val="single"/>
            </w:rPr>
            <w:t>июля</w:t>
          </w:r>
          <w:r>
            <w:rPr>
              <w:rFonts w:ascii="Times New Roman" w:hAnsi="Times New Roman"/>
              <w:b/>
              <w:sz w:val="28"/>
              <w:szCs w:val="28"/>
              <w:u w:val="single"/>
            </w:rPr>
            <w:t xml:space="preserve">   202</w:t>
          </w:r>
          <w:r w:rsidRPr="007D093F">
            <w:rPr>
              <w:rFonts w:ascii="Times New Roman" w:hAnsi="Times New Roman"/>
              <w:b/>
              <w:sz w:val="28"/>
              <w:szCs w:val="28"/>
              <w:u w:val="single"/>
            </w:rPr>
            <w:t>2</w:t>
          </w:r>
          <w:r w:rsidRPr="00C31F65">
            <w:rPr>
              <w:rFonts w:ascii="Times New Roman" w:hAnsi="Times New Roman"/>
              <w:b/>
              <w:sz w:val="28"/>
              <w:szCs w:val="28"/>
              <w:u w:val="single"/>
            </w:rPr>
            <w:t> г.</w:t>
          </w:r>
        </w:p>
        <w:p w14:paraId="4CFBF0FF" w14:textId="77777777" w:rsidR="004F6939" w:rsidRPr="00C31F65" w:rsidRDefault="004F6939" w:rsidP="00C31F65">
          <w:pPr>
            <w:spacing w:before="120"/>
            <w:ind w:firstLine="0"/>
            <w:jc w:val="center"/>
            <w:rPr>
              <w:rFonts w:ascii="Times New Roman" w:hAnsi="Times New Roman"/>
              <w:b/>
              <w:sz w:val="24"/>
              <w:szCs w:val="24"/>
            </w:rPr>
          </w:pPr>
          <w:proofErr w:type="spellStart"/>
          <w:r w:rsidRPr="00C31F65">
            <w:rPr>
              <w:rFonts w:ascii="Times New Roman" w:hAnsi="Times New Roman"/>
              <w:b/>
              <w:sz w:val="24"/>
              <w:szCs w:val="24"/>
            </w:rPr>
            <w:t>Кишинэу</w:t>
          </w:r>
          <w:proofErr w:type="spellEnd"/>
        </w:p>
        <w:p w14:paraId="78593A67" w14:textId="77777777" w:rsidR="004F6939" w:rsidRPr="00723022" w:rsidRDefault="004F6939" w:rsidP="00C31F65">
          <w:pPr>
            <w:ind w:firstLine="0"/>
            <w:jc w:val="center"/>
            <w:rPr>
              <w:rFonts w:ascii="Times New Roman" w:hAnsi="Times New Roman"/>
            </w:rPr>
          </w:pPr>
        </w:p>
      </w:tc>
    </w:tr>
  </w:tbl>
  <w:p w14:paraId="5140BD98" w14:textId="77777777" w:rsidR="004F6939" w:rsidRPr="00723022" w:rsidRDefault="004F6939" w:rsidP="00BF1362">
    <w:pPr>
      <w:pStyle w:val="Antet"/>
      <w:ind w:firstLine="0"/>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83"/>
    <w:multiLevelType w:val="singleLevel"/>
    <w:tmpl w:val="CE6E11AC"/>
    <w:lvl w:ilvl="0">
      <w:start w:val="1"/>
      <w:numFmt w:val="bullet"/>
      <w:pStyle w:val="Listacumarcatori2"/>
      <w:lvlText w:val=""/>
      <w:lvlJc w:val="left"/>
      <w:pPr>
        <w:tabs>
          <w:tab w:val="num" w:pos="643"/>
        </w:tabs>
        <w:ind w:left="643" w:hanging="360"/>
      </w:pPr>
      <w:rPr>
        <w:rFonts w:ascii="Symbol" w:hAnsi="Symbol" w:hint="default"/>
      </w:rPr>
    </w:lvl>
  </w:abstractNum>
  <w:abstractNum w:abstractNumId="1">
    <w:nsid w:val="14245B0D"/>
    <w:multiLevelType w:val="hybridMultilevel"/>
    <w:tmpl w:val="9DA674CE"/>
    <w:lvl w:ilvl="0" w:tplc="9A38DE7E">
      <w:start w:val="1"/>
      <w:numFmt w:val="decimal"/>
      <w:lvlText w:val="%1."/>
      <w:lvlJc w:val="left"/>
      <w:pPr>
        <w:ind w:left="720" w:hanging="360"/>
      </w:pPr>
      <w:rPr>
        <w:rFonts w:hint="default"/>
        <w:b w:val="0"/>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2">
    <w:nsid w:val="14716D58"/>
    <w:multiLevelType w:val="multilevel"/>
    <w:tmpl w:val="223A8776"/>
    <w:lvl w:ilvl="0">
      <w:start w:val="5"/>
      <w:numFmt w:val="decimal"/>
      <w:lvlText w:val="%1"/>
      <w:lvlJc w:val="left"/>
      <w:pPr>
        <w:ind w:left="375" w:hanging="375"/>
      </w:pPr>
      <w:rPr>
        <w:rFonts w:eastAsia="Times New Roman" w:cs="Times New Roman" w:hint="default"/>
        <w:color w:val="000000"/>
      </w:rPr>
    </w:lvl>
    <w:lvl w:ilvl="1">
      <w:start w:val="1"/>
      <w:numFmt w:val="lowerLetter"/>
      <w:lvlText w:val="%2)"/>
      <w:lvlJc w:val="left"/>
      <w:pPr>
        <w:ind w:left="942" w:hanging="375"/>
      </w:pPr>
      <w:rPr>
        <w:rFonts w:cs="Times New Roman"/>
        <w:color w:val="000000"/>
      </w:rPr>
    </w:lvl>
    <w:lvl w:ilvl="2">
      <w:start w:val="1"/>
      <w:numFmt w:val="decimal"/>
      <w:lvlText w:val="%1.%2.%3"/>
      <w:lvlJc w:val="left"/>
      <w:pPr>
        <w:ind w:left="1854" w:hanging="720"/>
      </w:pPr>
      <w:rPr>
        <w:rFonts w:eastAsia="Times New Roman" w:cs="Times New Roman" w:hint="default"/>
        <w:color w:val="000000"/>
      </w:rPr>
    </w:lvl>
    <w:lvl w:ilvl="3">
      <w:start w:val="1"/>
      <w:numFmt w:val="decimal"/>
      <w:lvlText w:val="%1.%2.%3.%4"/>
      <w:lvlJc w:val="left"/>
      <w:pPr>
        <w:ind w:left="2781" w:hanging="1080"/>
      </w:pPr>
      <w:rPr>
        <w:rFonts w:eastAsia="Times New Roman" w:cs="Times New Roman" w:hint="default"/>
        <w:color w:val="000000"/>
      </w:rPr>
    </w:lvl>
    <w:lvl w:ilvl="4">
      <w:start w:val="1"/>
      <w:numFmt w:val="decimal"/>
      <w:lvlText w:val="%1.%2.%3.%4.%5"/>
      <w:lvlJc w:val="left"/>
      <w:pPr>
        <w:ind w:left="3348" w:hanging="1080"/>
      </w:pPr>
      <w:rPr>
        <w:rFonts w:eastAsia="Times New Roman" w:cs="Times New Roman" w:hint="default"/>
        <w:color w:val="000000"/>
      </w:rPr>
    </w:lvl>
    <w:lvl w:ilvl="5">
      <w:start w:val="1"/>
      <w:numFmt w:val="decimal"/>
      <w:lvlText w:val="%1.%2.%3.%4.%5.%6"/>
      <w:lvlJc w:val="left"/>
      <w:pPr>
        <w:ind w:left="4275" w:hanging="1440"/>
      </w:pPr>
      <w:rPr>
        <w:rFonts w:eastAsia="Times New Roman" w:cs="Times New Roman" w:hint="default"/>
        <w:color w:val="000000"/>
      </w:rPr>
    </w:lvl>
    <w:lvl w:ilvl="6">
      <w:start w:val="1"/>
      <w:numFmt w:val="decimal"/>
      <w:lvlText w:val="%1.%2.%3.%4.%5.%6.%7"/>
      <w:lvlJc w:val="left"/>
      <w:pPr>
        <w:ind w:left="4842" w:hanging="1440"/>
      </w:pPr>
      <w:rPr>
        <w:rFonts w:eastAsia="Times New Roman" w:cs="Times New Roman" w:hint="default"/>
        <w:color w:val="000000"/>
      </w:rPr>
    </w:lvl>
    <w:lvl w:ilvl="7">
      <w:start w:val="1"/>
      <w:numFmt w:val="decimal"/>
      <w:lvlText w:val="%1.%2.%3.%4.%5.%6.%7.%8"/>
      <w:lvlJc w:val="left"/>
      <w:pPr>
        <w:ind w:left="5769" w:hanging="1800"/>
      </w:pPr>
      <w:rPr>
        <w:rFonts w:eastAsia="Times New Roman" w:cs="Times New Roman" w:hint="default"/>
        <w:color w:val="000000"/>
      </w:rPr>
    </w:lvl>
    <w:lvl w:ilvl="8">
      <w:start w:val="1"/>
      <w:numFmt w:val="decimal"/>
      <w:lvlText w:val="%1.%2.%3.%4.%5.%6.%7.%8.%9"/>
      <w:lvlJc w:val="left"/>
      <w:pPr>
        <w:ind w:left="6696" w:hanging="2160"/>
      </w:pPr>
      <w:rPr>
        <w:rFonts w:eastAsia="Times New Roman" w:cs="Times New Roman" w:hint="default"/>
        <w:color w:val="000000"/>
      </w:rPr>
    </w:lvl>
  </w:abstractNum>
  <w:abstractNum w:abstractNumId="3">
    <w:nsid w:val="187C77BA"/>
    <w:multiLevelType w:val="hybridMultilevel"/>
    <w:tmpl w:val="63FAD3F8"/>
    <w:lvl w:ilvl="0" w:tplc="FF6A1142">
      <w:start w:val="1"/>
      <w:numFmt w:val="decimal"/>
      <w:lvlText w:val="%1)"/>
      <w:lvlJc w:val="left"/>
      <w:pPr>
        <w:ind w:left="644" w:hanging="360"/>
      </w:pPr>
      <w:rPr>
        <w:rFonts w:hint="default"/>
      </w:rPr>
    </w:lvl>
    <w:lvl w:ilvl="1" w:tplc="04180019" w:tentative="1">
      <w:start w:val="1"/>
      <w:numFmt w:val="lowerLetter"/>
      <w:lvlText w:val="%2."/>
      <w:lvlJc w:val="left"/>
      <w:pPr>
        <w:ind w:left="1364" w:hanging="360"/>
      </w:pPr>
    </w:lvl>
    <w:lvl w:ilvl="2" w:tplc="0418001B" w:tentative="1">
      <w:start w:val="1"/>
      <w:numFmt w:val="lowerRoman"/>
      <w:lvlText w:val="%3."/>
      <w:lvlJc w:val="right"/>
      <w:pPr>
        <w:ind w:left="2084" w:hanging="180"/>
      </w:pPr>
    </w:lvl>
    <w:lvl w:ilvl="3" w:tplc="0418000F" w:tentative="1">
      <w:start w:val="1"/>
      <w:numFmt w:val="decimal"/>
      <w:lvlText w:val="%4."/>
      <w:lvlJc w:val="left"/>
      <w:pPr>
        <w:ind w:left="2804" w:hanging="360"/>
      </w:pPr>
    </w:lvl>
    <w:lvl w:ilvl="4" w:tplc="04180019" w:tentative="1">
      <w:start w:val="1"/>
      <w:numFmt w:val="lowerLetter"/>
      <w:lvlText w:val="%5."/>
      <w:lvlJc w:val="left"/>
      <w:pPr>
        <w:ind w:left="3524" w:hanging="360"/>
      </w:pPr>
    </w:lvl>
    <w:lvl w:ilvl="5" w:tplc="0418001B" w:tentative="1">
      <w:start w:val="1"/>
      <w:numFmt w:val="lowerRoman"/>
      <w:lvlText w:val="%6."/>
      <w:lvlJc w:val="right"/>
      <w:pPr>
        <w:ind w:left="4244" w:hanging="180"/>
      </w:pPr>
    </w:lvl>
    <w:lvl w:ilvl="6" w:tplc="0418000F" w:tentative="1">
      <w:start w:val="1"/>
      <w:numFmt w:val="decimal"/>
      <w:lvlText w:val="%7."/>
      <w:lvlJc w:val="left"/>
      <w:pPr>
        <w:ind w:left="4964" w:hanging="360"/>
      </w:pPr>
    </w:lvl>
    <w:lvl w:ilvl="7" w:tplc="04180019" w:tentative="1">
      <w:start w:val="1"/>
      <w:numFmt w:val="lowerLetter"/>
      <w:lvlText w:val="%8."/>
      <w:lvlJc w:val="left"/>
      <w:pPr>
        <w:ind w:left="5684" w:hanging="360"/>
      </w:pPr>
    </w:lvl>
    <w:lvl w:ilvl="8" w:tplc="0418001B" w:tentative="1">
      <w:start w:val="1"/>
      <w:numFmt w:val="lowerRoman"/>
      <w:lvlText w:val="%9."/>
      <w:lvlJc w:val="right"/>
      <w:pPr>
        <w:ind w:left="6404" w:hanging="180"/>
      </w:pPr>
    </w:lvl>
  </w:abstractNum>
  <w:abstractNum w:abstractNumId="4">
    <w:nsid w:val="19B979E1"/>
    <w:multiLevelType w:val="hybridMultilevel"/>
    <w:tmpl w:val="8596598A"/>
    <w:lvl w:ilvl="0" w:tplc="D572FA4A">
      <w:start w:val="1"/>
      <w:numFmt w:val="decimal"/>
      <w:lvlText w:val="%1)"/>
      <w:lvlJc w:val="left"/>
      <w:pPr>
        <w:ind w:left="1080" w:hanging="360"/>
      </w:pPr>
      <w:rPr>
        <w:rFonts w:hint="default"/>
      </w:rPr>
    </w:lvl>
    <w:lvl w:ilvl="1" w:tplc="04180019" w:tentative="1">
      <w:start w:val="1"/>
      <w:numFmt w:val="lowerLetter"/>
      <w:lvlText w:val="%2."/>
      <w:lvlJc w:val="left"/>
      <w:pPr>
        <w:ind w:left="1800" w:hanging="360"/>
      </w:pPr>
    </w:lvl>
    <w:lvl w:ilvl="2" w:tplc="0418001B" w:tentative="1">
      <w:start w:val="1"/>
      <w:numFmt w:val="lowerRoman"/>
      <w:lvlText w:val="%3."/>
      <w:lvlJc w:val="right"/>
      <w:pPr>
        <w:ind w:left="2520" w:hanging="180"/>
      </w:pPr>
    </w:lvl>
    <w:lvl w:ilvl="3" w:tplc="0418000F" w:tentative="1">
      <w:start w:val="1"/>
      <w:numFmt w:val="decimal"/>
      <w:lvlText w:val="%4."/>
      <w:lvlJc w:val="left"/>
      <w:pPr>
        <w:ind w:left="3240" w:hanging="360"/>
      </w:pPr>
    </w:lvl>
    <w:lvl w:ilvl="4" w:tplc="04180019" w:tentative="1">
      <w:start w:val="1"/>
      <w:numFmt w:val="lowerLetter"/>
      <w:lvlText w:val="%5."/>
      <w:lvlJc w:val="left"/>
      <w:pPr>
        <w:ind w:left="3960" w:hanging="360"/>
      </w:pPr>
    </w:lvl>
    <w:lvl w:ilvl="5" w:tplc="0418001B" w:tentative="1">
      <w:start w:val="1"/>
      <w:numFmt w:val="lowerRoman"/>
      <w:lvlText w:val="%6."/>
      <w:lvlJc w:val="right"/>
      <w:pPr>
        <w:ind w:left="4680" w:hanging="180"/>
      </w:pPr>
    </w:lvl>
    <w:lvl w:ilvl="6" w:tplc="0418000F" w:tentative="1">
      <w:start w:val="1"/>
      <w:numFmt w:val="decimal"/>
      <w:lvlText w:val="%7."/>
      <w:lvlJc w:val="left"/>
      <w:pPr>
        <w:ind w:left="5400" w:hanging="360"/>
      </w:pPr>
    </w:lvl>
    <w:lvl w:ilvl="7" w:tplc="04180019" w:tentative="1">
      <w:start w:val="1"/>
      <w:numFmt w:val="lowerLetter"/>
      <w:lvlText w:val="%8."/>
      <w:lvlJc w:val="left"/>
      <w:pPr>
        <w:ind w:left="6120" w:hanging="360"/>
      </w:pPr>
    </w:lvl>
    <w:lvl w:ilvl="8" w:tplc="0418001B" w:tentative="1">
      <w:start w:val="1"/>
      <w:numFmt w:val="lowerRoman"/>
      <w:lvlText w:val="%9."/>
      <w:lvlJc w:val="right"/>
      <w:pPr>
        <w:ind w:left="6840" w:hanging="180"/>
      </w:pPr>
    </w:lvl>
  </w:abstractNum>
  <w:abstractNum w:abstractNumId="5">
    <w:nsid w:val="1E5C6E92"/>
    <w:multiLevelType w:val="hybridMultilevel"/>
    <w:tmpl w:val="3618A43C"/>
    <w:lvl w:ilvl="0" w:tplc="04090011">
      <w:start w:val="1"/>
      <w:numFmt w:val="decimal"/>
      <w:lvlText w:val="%1)"/>
      <w:lvlJc w:val="left"/>
      <w:pPr>
        <w:ind w:left="720" w:hanging="360"/>
      </w:pPr>
      <w:rPr>
        <w:rFonts w:cs="Times New Roman"/>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6">
    <w:nsid w:val="23F94239"/>
    <w:multiLevelType w:val="hybridMultilevel"/>
    <w:tmpl w:val="11B484A4"/>
    <w:lvl w:ilvl="0" w:tplc="A81E1544">
      <w:start w:val="1"/>
      <w:numFmt w:val="lowerLetter"/>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7">
    <w:nsid w:val="2C963E10"/>
    <w:multiLevelType w:val="hybridMultilevel"/>
    <w:tmpl w:val="28C22944"/>
    <w:lvl w:ilvl="0" w:tplc="7D48B60C">
      <w:start w:val="1"/>
      <w:numFmt w:val="decimal"/>
      <w:lvlText w:val="%1."/>
      <w:lvlJc w:val="left"/>
      <w:pPr>
        <w:ind w:left="1069" w:hanging="360"/>
      </w:pPr>
      <w:rPr>
        <w:rFonts w:cs="Times New Roman" w:hint="default"/>
        <w:b/>
      </w:rPr>
    </w:lvl>
    <w:lvl w:ilvl="1" w:tplc="04090019" w:tentative="1">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8">
    <w:nsid w:val="339C1E86"/>
    <w:multiLevelType w:val="hybridMultilevel"/>
    <w:tmpl w:val="02FA8A84"/>
    <w:lvl w:ilvl="0" w:tplc="2B34DA0A">
      <w:start w:val="7"/>
      <w:numFmt w:val="decimal"/>
      <w:lvlText w:val="%1)"/>
      <w:lvlJc w:val="left"/>
      <w:pPr>
        <w:ind w:left="1644" w:hanging="360"/>
      </w:pPr>
      <w:rPr>
        <w:rFonts w:cs="Times New Roman" w:hint="default"/>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9">
    <w:nsid w:val="388E66A7"/>
    <w:multiLevelType w:val="hybridMultilevel"/>
    <w:tmpl w:val="B6124C86"/>
    <w:lvl w:ilvl="0" w:tplc="05945C86">
      <w:start w:val="1"/>
      <w:numFmt w:val="decimal"/>
      <w:lvlText w:val="%1)"/>
      <w:lvlJc w:val="left"/>
      <w:pPr>
        <w:ind w:left="720" w:hanging="360"/>
      </w:pPr>
      <w:rPr>
        <w:rFonts w:ascii="Times New Roman" w:hAnsi="Times New Roman" w:cs="Times New Roman" w:hint="default"/>
        <w:b w:val="0"/>
        <w:i w:val="0"/>
        <w:color w:val="000000"/>
        <w:sz w:val="24"/>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10">
    <w:nsid w:val="389F5F19"/>
    <w:multiLevelType w:val="hybridMultilevel"/>
    <w:tmpl w:val="53FC75A8"/>
    <w:lvl w:ilvl="0" w:tplc="B802CEC8">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1">
    <w:nsid w:val="3ACF6682"/>
    <w:multiLevelType w:val="hybridMultilevel"/>
    <w:tmpl w:val="AE3CD052"/>
    <w:lvl w:ilvl="0" w:tplc="04190017">
      <w:start w:val="1"/>
      <w:numFmt w:val="lowerLetter"/>
      <w:lvlText w:val="%1)"/>
      <w:lvlJc w:val="left"/>
      <w:pPr>
        <w:ind w:left="1429" w:hanging="360"/>
      </w:p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12">
    <w:nsid w:val="436821E3"/>
    <w:multiLevelType w:val="hybridMultilevel"/>
    <w:tmpl w:val="1A4E9734"/>
    <w:lvl w:ilvl="0" w:tplc="19C26D12">
      <w:start w:val="1"/>
      <w:numFmt w:val="decimal"/>
      <w:lvlText w:val="(%1)"/>
      <w:lvlJc w:val="left"/>
      <w:pPr>
        <w:ind w:left="720" w:hanging="360"/>
      </w:pPr>
      <w:rPr>
        <w:rFonts w:ascii="Times New Roman" w:eastAsia="Times New Roman" w:hAnsi="Times New Roman" w:cs="Times New Roman"/>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nsid w:val="441E63F3"/>
    <w:multiLevelType w:val="hybridMultilevel"/>
    <w:tmpl w:val="555299D0"/>
    <w:lvl w:ilvl="0" w:tplc="D362D9C0">
      <w:start w:val="1"/>
      <w:numFmt w:val="bullet"/>
      <w:lvlText w:val="-"/>
      <w:lvlJc w:val="left"/>
      <w:pPr>
        <w:ind w:left="1069" w:hanging="360"/>
      </w:pPr>
      <w:rPr>
        <w:rFonts w:ascii="Times New Roman" w:eastAsia="Times New Roman" w:hAnsi="Times New Roman" w:cs="Times New Roman" w:hint="default"/>
      </w:rPr>
    </w:lvl>
    <w:lvl w:ilvl="1" w:tplc="04190003" w:tentative="1">
      <w:start w:val="1"/>
      <w:numFmt w:val="bullet"/>
      <w:lvlText w:val="o"/>
      <w:lvlJc w:val="left"/>
      <w:pPr>
        <w:ind w:left="1789" w:hanging="360"/>
      </w:pPr>
      <w:rPr>
        <w:rFonts w:ascii="Courier New" w:hAnsi="Courier New" w:cs="Courier New" w:hint="default"/>
      </w:rPr>
    </w:lvl>
    <w:lvl w:ilvl="2" w:tplc="04190005" w:tentative="1">
      <w:start w:val="1"/>
      <w:numFmt w:val="bullet"/>
      <w:lvlText w:val=""/>
      <w:lvlJc w:val="left"/>
      <w:pPr>
        <w:ind w:left="2509" w:hanging="360"/>
      </w:pPr>
      <w:rPr>
        <w:rFonts w:ascii="Wingdings" w:hAnsi="Wingdings" w:hint="default"/>
      </w:rPr>
    </w:lvl>
    <w:lvl w:ilvl="3" w:tplc="04190001" w:tentative="1">
      <w:start w:val="1"/>
      <w:numFmt w:val="bullet"/>
      <w:lvlText w:val=""/>
      <w:lvlJc w:val="left"/>
      <w:pPr>
        <w:ind w:left="3229" w:hanging="360"/>
      </w:pPr>
      <w:rPr>
        <w:rFonts w:ascii="Symbol" w:hAnsi="Symbol" w:hint="default"/>
      </w:rPr>
    </w:lvl>
    <w:lvl w:ilvl="4" w:tplc="04190003" w:tentative="1">
      <w:start w:val="1"/>
      <w:numFmt w:val="bullet"/>
      <w:lvlText w:val="o"/>
      <w:lvlJc w:val="left"/>
      <w:pPr>
        <w:ind w:left="3949" w:hanging="360"/>
      </w:pPr>
      <w:rPr>
        <w:rFonts w:ascii="Courier New" w:hAnsi="Courier New" w:cs="Courier New" w:hint="default"/>
      </w:rPr>
    </w:lvl>
    <w:lvl w:ilvl="5" w:tplc="04190005" w:tentative="1">
      <w:start w:val="1"/>
      <w:numFmt w:val="bullet"/>
      <w:lvlText w:val=""/>
      <w:lvlJc w:val="left"/>
      <w:pPr>
        <w:ind w:left="4669" w:hanging="360"/>
      </w:pPr>
      <w:rPr>
        <w:rFonts w:ascii="Wingdings" w:hAnsi="Wingdings" w:hint="default"/>
      </w:rPr>
    </w:lvl>
    <w:lvl w:ilvl="6" w:tplc="04190001" w:tentative="1">
      <w:start w:val="1"/>
      <w:numFmt w:val="bullet"/>
      <w:lvlText w:val=""/>
      <w:lvlJc w:val="left"/>
      <w:pPr>
        <w:ind w:left="5389" w:hanging="360"/>
      </w:pPr>
      <w:rPr>
        <w:rFonts w:ascii="Symbol" w:hAnsi="Symbol" w:hint="default"/>
      </w:rPr>
    </w:lvl>
    <w:lvl w:ilvl="7" w:tplc="04190003" w:tentative="1">
      <w:start w:val="1"/>
      <w:numFmt w:val="bullet"/>
      <w:lvlText w:val="o"/>
      <w:lvlJc w:val="left"/>
      <w:pPr>
        <w:ind w:left="6109" w:hanging="360"/>
      </w:pPr>
      <w:rPr>
        <w:rFonts w:ascii="Courier New" w:hAnsi="Courier New" w:cs="Courier New" w:hint="default"/>
      </w:rPr>
    </w:lvl>
    <w:lvl w:ilvl="8" w:tplc="04190005" w:tentative="1">
      <w:start w:val="1"/>
      <w:numFmt w:val="bullet"/>
      <w:lvlText w:val=""/>
      <w:lvlJc w:val="left"/>
      <w:pPr>
        <w:ind w:left="6829" w:hanging="360"/>
      </w:pPr>
      <w:rPr>
        <w:rFonts w:ascii="Wingdings" w:hAnsi="Wingdings" w:hint="default"/>
      </w:rPr>
    </w:lvl>
  </w:abstractNum>
  <w:abstractNum w:abstractNumId="14">
    <w:nsid w:val="4624195A"/>
    <w:multiLevelType w:val="hybridMultilevel"/>
    <w:tmpl w:val="C25E405E"/>
    <w:lvl w:ilvl="0" w:tplc="04090017">
      <w:start w:val="1"/>
      <w:numFmt w:val="lowerLetter"/>
      <w:lvlText w:val="%1)"/>
      <w:lvlJc w:val="left"/>
      <w:pPr>
        <w:ind w:left="786" w:hanging="360"/>
      </w:pPr>
      <w:rPr>
        <w:rFonts w:cs="Times New Roman" w:hint="default"/>
      </w:rPr>
    </w:lvl>
    <w:lvl w:ilvl="1" w:tplc="04190003" w:tentative="1">
      <w:start w:val="1"/>
      <w:numFmt w:val="bullet"/>
      <w:lvlText w:val="o"/>
      <w:lvlJc w:val="left"/>
      <w:pPr>
        <w:ind w:left="1506" w:hanging="360"/>
      </w:pPr>
      <w:rPr>
        <w:rFonts w:ascii="Courier New" w:hAnsi="Courier New" w:hint="default"/>
      </w:rPr>
    </w:lvl>
    <w:lvl w:ilvl="2" w:tplc="04190005" w:tentative="1">
      <w:start w:val="1"/>
      <w:numFmt w:val="bullet"/>
      <w:lvlText w:val=""/>
      <w:lvlJc w:val="left"/>
      <w:pPr>
        <w:ind w:left="2226" w:hanging="360"/>
      </w:pPr>
      <w:rPr>
        <w:rFonts w:ascii="Wingdings" w:hAnsi="Wingdings" w:hint="default"/>
      </w:rPr>
    </w:lvl>
    <w:lvl w:ilvl="3" w:tplc="04190001" w:tentative="1">
      <w:start w:val="1"/>
      <w:numFmt w:val="bullet"/>
      <w:lvlText w:val=""/>
      <w:lvlJc w:val="left"/>
      <w:pPr>
        <w:ind w:left="2946" w:hanging="360"/>
      </w:pPr>
      <w:rPr>
        <w:rFonts w:ascii="Symbol" w:hAnsi="Symbol" w:hint="default"/>
      </w:rPr>
    </w:lvl>
    <w:lvl w:ilvl="4" w:tplc="04190003" w:tentative="1">
      <w:start w:val="1"/>
      <w:numFmt w:val="bullet"/>
      <w:lvlText w:val="o"/>
      <w:lvlJc w:val="left"/>
      <w:pPr>
        <w:ind w:left="3666" w:hanging="360"/>
      </w:pPr>
      <w:rPr>
        <w:rFonts w:ascii="Courier New" w:hAnsi="Courier New" w:hint="default"/>
      </w:rPr>
    </w:lvl>
    <w:lvl w:ilvl="5" w:tplc="04190005" w:tentative="1">
      <w:start w:val="1"/>
      <w:numFmt w:val="bullet"/>
      <w:lvlText w:val=""/>
      <w:lvlJc w:val="left"/>
      <w:pPr>
        <w:ind w:left="4386" w:hanging="360"/>
      </w:pPr>
      <w:rPr>
        <w:rFonts w:ascii="Wingdings" w:hAnsi="Wingdings" w:hint="default"/>
      </w:rPr>
    </w:lvl>
    <w:lvl w:ilvl="6" w:tplc="04190001" w:tentative="1">
      <w:start w:val="1"/>
      <w:numFmt w:val="bullet"/>
      <w:lvlText w:val=""/>
      <w:lvlJc w:val="left"/>
      <w:pPr>
        <w:ind w:left="5106" w:hanging="360"/>
      </w:pPr>
      <w:rPr>
        <w:rFonts w:ascii="Symbol" w:hAnsi="Symbol" w:hint="default"/>
      </w:rPr>
    </w:lvl>
    <w:lvl w:ilvl="7" w:tplc="04190003" w:tentative="1">
      <w:start w:val="1"/>
      <w:numFmt w:val="bullet"/>
      <w:lvlText w:val="o"/>
      <w:lvlJc w:val="left"/>
      <w:pPr>
        <w:ind w:left="5826" w:hanging="360"/>
      </w:pPr>
      <w:rPr>
        <w:rFonts w:ascii="Courier New" w:hAnsi="Courier New" w:hint="default"/>
      </w:rPr>
    </w:lvl>
    <w:lvl w:ilvl="8" w:tplc="04190005" w:tentative="1">
      <w:start w:val="1"/>
      <w:numFmt w:val="bullet"/>
      <w:lvlText w:val=""/>
      <w:lvlJc w:val="left"/>
      <w:pPr>
        <w:ind w:left="6546" w:hanging="360"/>
      </w:pPr>
      <w:rPr>
        <w:rFonts w:ascii="Wingdings" w:hAnsi="Wingdings" w:hint="default"/>
      </w:rPr>
    </w:lvl>
  </w:abstractNum>
  <w:abstractNum w:abstractNumId="15">
    <w:nsid w:val="53245248"/>
    <w:multiLevelType w:val="hybridMultilevel"/>
    <w:tmpl w:val="11C29162"/>
    <w:lvl w:ilvl="0" w:tplc="58760D86">
      <w:start w:val="1"/>
      <w:numFmt w:val="decimal"/>
      <w:lvlText w:val="(%1)"/>
      <w:lvlJc w:val="left"/>
      <w:pPr>
        <w:ind w:left="1249" w:hanging="54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6">
    <w:nsid w:val="57F4757B"/>
    <w:multiLevelType w:val="hybridMultilevel"/>
    <w:tmpl w:val="590805BA"/>
    <w:lvl w:ilvl="0" w:tplc="95F8B572">
      <w:start w:val="1"/>
      <w:numFmt w:val="decimal"/>
      <w:lvlText w:val="%1)"/>
      <w:lvlJc w:val="left"/>
      <w:pPr>
        <w:ind w:left="1428" w:hanging="360"/>
      </w:pPr>
      <w:rPr>
        <w:rFonts w:hint="default"/>
      </w:rPr>
    </w:lvl>
    <w:lvl w:ilvl="1" w:tplc="04190019" w:tentative="1">
      <w:start w:val="1"/>
      <w:numFmt w:val="lowerLetter"/>
      <w:lvlText w:val="%2."/>
      <w:lvlJc w:val="left"/>
      <w:pPr>
        <w:ind w:left="2148" w:hanging="360"/>
      </w:pPr>
    </w:lvl>
    <w:lvl w:ilvl="2" w:tplc="0419001B" w:tentative="1">
      <w:start w:val="1"/>
      <w:numFmt w:val="lowerRoman"/>
      <w:lvlText w:val="%3."/>
      <w:lvlJc w:val="right"/>
      <w:pPr>
        <w:ind w:left="2868" w:hanging="180"/>
      </w:pPr>
    </w:lvl>
    <w:lvl w:ilvl="3" w:tplc="0419000F" w:tentative="1">
      <w:start w:val="1"/>
      <w:numFmt w:val="decimal"/>
      <w:lvlText w:val="%4."/>
      <w:lvlJc w:val="left"/>
      <w:pPr>
        <w:ind w:left="3588" w:hanging="360"/>
      </w:pPr>
    </w:lvl>
    <w:lvl w:ilvl="4" w:tplc="04190019" w:tentative="1">
      <w:start w:val="1"/>
      <w:numFmt w:val="lowerLetter"/>
      <w:lvlText w:val="%5."/>
      <w:lvlJc w:val="left"/>
      <w:pPr>
        <w:ind w:left="4308" w:hanging="360"/>
      </w:pPr>
    </w:lvl>
    <w:lvl w:ilvl="5" w:tplc="0419001B" w:tentative="1">
      <w:start w:val="1"/>
      <w:numFmt w:val="lowerRoman"/>
      <w:lvlText w:val="%6."/>
      <w:lvlJc w:val="right"/>
      <w:pPr>
        <w:ind w:left="5028" w:hanging="180"/>
      </w:pPr>
    </w:lvl>
    <w:lvl w:ilvl="6" w:tplc="0419000F" w:tentative="1">
      <w:start w:val="1"/>
      <w:numFmt w:val="decimal"/>
      <w:lvlText w:val="%7."/>
      <w:lvlJc w:val="left"/>
      <w:pPr>
        <w:ind w:left="5748" w:hanging="360"/>
      </w:pPr>
    </w:lvl>
    <w:lvl w:ilvl="7" w:tplc="04190019" w:tentative="1">
      <w:start w:val="1"/>
      <w:numFmt w:val="lowerLetter"/>
      <w:lvlText w:val="%8."/>
      <w:lvlJc w:val="left"/>
      <w:pPr>
        <w:ind w:left="6468" w:hanging="360"/>
      </w:pPr>
    </w:lvl>
    <w:lvl w:ilvl="8" w:tplc="0419001B" w:tentative="1">
      <w:start w:val="1"/>
      <w:numFmt w:val="lowerRoman"/>
      <w:lvlText w:val="%9."/>
      <w:lvlJc w:val="right"/>
      <w:pPr>
        <w:ind w:left="7188" w:hanging="180"/>
      </w:pPr>
    </w:lvl>
  </w:abstractNum>
  <w:abstractNum w:abstractNumId="17">
    <w:nsid w:val="5B0339F6"/>
    <w:multiLevelType w:val="hybridMultilevel"/>
    <w:tmpl w:val="8F149BC4"/>
    <w:lvl w:ilvl="0" w:tplc="F46C9786">
      <w:start w:val="1"/>
      <w:numFmt w:val="decimal"/>
      <w:lvlText w:val="%1)"/>
      <w:lvlJc w:val="left"/>
      <w:pPr>
        <w:ind w:left="1080" w:hanging="360"/>
      </w:pPr>
      <w:rPr>
        <w:rFonts w:hint="default"/>
      </w:rPr>
    </w:lvl>
    <w:lvl w:ilvl="1" w:tplc="04180019" w:tentative="1">
      <w:start w:val="1"/>
      <w:numFmt w:val="lowerLetter"/>
      <w:lvlText w:val="%2."/>
      <w:lvlJc w:val="left"/>
      <w:pPr>
        <w:ind w:left="1800" w:hanging="360"/>
      </w:pPr>
    </w:lvl>
    <w:lvl w:ilvl="2" w:tplc="0418001B" w:tentative="1">
      <w:start w:val="1"/>
      <w:numFmt w:val="lowerRoman"/>
      <w:lvlText w:val="%3."/>
      <w:lvlJc w:val="right"/>
      <w:pPr>
        <w:ind w:left="2520" w:hanging="180"/>
      </w:pPr>
    </w:lvl>
    <w:lvl w:ilvl="3" w:tplc="0418000F" w:tentative="1">
      <w:start w:val="1"/>
      <w:numFmt w:val="decimal"/>
      <w:lvlText w:val="%4."/>
      <w:lvlJc w:val="left"/>
      <w:pPr>
        <w:ind w:left="3240" w:hanging="360"/>
      </w:pPr>
    </w:lvl>
    <w:lvl w:ilvl="4" w:tplc="04180019" w:tentative="1">
      <w:start w:val="1"/>
      <w:numFmt w:val="lowerLetter"/>
      <w:lvlText w:val="%5."/>
      <w:lvlJc w:val="left"/>
      <w:pPr>
        <w:ind w:left="3960" w:hanging="360"/>
      </w:pPr>
    </w:lvl>
    <w:lvl w:ilvl="5" w:tplc="0418001B" w:tentative="1">
      <w:start w:val="1"/>
      <w:numFmt w:val="lowerRoman"/>
      <w:lvlText w:val="%6."/>
      <w:lvlJc w:val="right"/>
      <w:pPr>
        <w:ind w:left="4680" w:hanging="180"/>
      </w:pPr>
    </w:lvl>
    <w:lvl w:ilvl="6" w:tplc="0418000F" w:tentative="1">
      <w:start w:val="1"/>
      <w:numFmt w:val="decimal"/>
      <w:lvlText w:val="%7."/>
      <w:lvlJc w:val="left"/>
      <w:pPr>
        <w:ind w:left="5400" w:hanging="360"/>
      </w:pPr>
    </w:lvl>
    <w:lvl w:ilvl="7" w:tplc="04180019" w:tentative="1">
      <w:start w:val="1"/>
      <w:numFmt w:val="lowerLetter"/>
      <w:lvlText w:val="%8."/>
      <w:lvlJc w:val="left"/>
      <w:pPr>
        <w:ind w:left="6120" w:hanging="360"/>
      </w:pPr>
    </w:lvl>
    <w:lvl w:ilvl="8" w:tplc="0418001B" w:tentative="1">
      <w:start w:val="1"/>
      <w:numFmt w:val="lowerRoman"/>
      <w:lvlText w:val="%9."/>
      <w:lvlJc w:val="right"/>
      <w:pPr>
        <w:ind w:left="6840" w:hanging="180"/>
      </w:pPr>
    </w:lvl>
  </w:abstractNum>
  <w:abstractNum w:abstractNumId="18">
    <w:nsid w:val="60F90768"/>
    <w:multiLevelType w:val="hybridMultilevel"/>
    <w:tmpl w:val="BBA64074"/>
    <w:lvl w:ilvl="0" w:tplc="79089C88">
      <w:start w:val="1"/>
      <w:numFmt w:val="decimal"/>
      <w:lvlText w:val="(%1)"/>
      <w:lvlJc w:val="left"/>
      <w:pPr>
        <w:ind w:left="1099" w:hanging="39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9">
    <w:nsid w:val="625A54A4"/>
    <w:multiLevelType w:val="hybridMultilevel"/>
    <w:tmpl w:val="E3F82960"/>
    <w:lvl w:ilvl="0" w:tplc="04190017">
      <w:start w:val="1"/>
      <w:numFmt w:val="lowerLetter"/>
      <w:lvlText w:val="%1)"/>
      <w:lvlJc w:val="left"/>
      <w:pPr>
        <w:ind w:left="1429" w:hanging="360"/>
      </w:p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20">
    <w:nsid w:val="65E00FE6"/>
    <w:multiLevelType w:val="hybridMultilevel"/>
    <w:tmpl w:val="44C0DC06"/>
    <w:lvl w:ilvl="0" w:tplc="3AF2D566">
      <w:start w:val="1"/>
      <w:numFmt w:val="decimal"/>
      <w:lvlText w:val="%1)"/>
      <w:lvlJc w:val="left"/>
      <w:pPr>
        <w:ind w:left="1080" w:hanging="360"/>
      </w:pPr>
      <w:rPr>
        <w:rFonts w:hint="default"/>
      </w:rPr>
    </w:lvl>
    <w:lvl w:ilvl="1" w:tplc="04180019" w:tentative="1">
      <w:start w:val="1"/>
      <w:numFmt w:val="lowerLetter"/>
      <w:lvlText w:val="%2."/>
      <w:lvlJc w:val="left"/>
      <w:pPr>
        <w:ind w:left="1800" w:hanging="360"/>
      </w:pPr>
    </w:lvl>
    <w:lvl w:ilvl="2" w:tplc="0418001B" w:tentative="1">
      <w:start w:val="1"/>
      <w:numFmt w:val="lowerRoman"/>
      <w:lvlText w:val="%3."/>
      <w:lvlJc w:val="right"/>
      <w:pPr>
        <w:ind w:left="2520" w:hanging="180"/>
      </w:pPr>
    </w:lvl>
    <w:lvl w:ilvl="3" w:tplc="0418000F" w:tentative="1">
      <w:start w:val="1"/>
      <w:numFmt w:val="decimal"/>
      <w:lvlText w:val="%4."/>
      <w:lvlJc w:val="left"/>
      <w:pPr>
        <w:ind w:left="3240" w:hanging="360"/>
      </w:pPr>
    </w:lvl>
    <w:lvl w:ilvl="4" w:tplc="04180019" w:tentative="1">
      <w:start w:val="1"/>
      <w:numFmt w:val="lowerLetter"/>
      <w:lvlText w:val="%5."/>
      <w:lvlJc w:val="left"/>
      <w:pPr>
        <w:ind w:left="3960" w:hanging="360"/>
      </w:pPr>
    </w:lvl>
    <w:lvl w:ilvl="5" w:tplc="0418001B" w:tentative="1">
      <w:start w:val="1"/>
      <w:numFmt w:val="lowerRoman"/>
      <w:lvlText w:val="%6."/>
      <w:lvlJc w:val="right"/>
      <w:pPr>
        <w:ind w:left="4680" w:hanging="180"/>
      </w:pPr>
    </w:lvl>
    <w:lvl w:ilvl="6" w:tplc="0418000F" w:tentative="1">
      <w:start w:val="1"/>
      <w:numFmt w:val="decimal"/>
      <w:lvlText w:val="%7."/>
      <w:lvlJc w:val="left"/>
      <w:pPr>
        <w:ind w:left="5400" w:hanging="360"/>
      </w:pPr>
    </w:lvl>
    <w:lvl w:ilvl="7" w:tplc="04180019" w:tentative="1">
      <w:start w:val="1"/>
      <w:numFmt w:val="lowerLetter"/>
      <w:lvlText w:val="%8."/>
      <w:lvlJc w:val="left"/>
      <w:pPr>
        <w:ind w:left="6120" w:hanging="360"/>
      </w:pPr>
    </w:lvl>
    <w:lvl w:ilvl="8" w:tplc="0418001B" w:tentative="1">
      <w:start w:val="1"/>
      <w:numFmt w:val="lowerRoman"/>
      <w:lvlText w:val="%9."/>
      <w:lvlJc w:val="right"/>
      <w:pPr>
        <w:ind w:left="6840" w:hanging="180"/>
      </w:pPr>
    </w:lvl>
  </w:abstractNum>
  <w:abstractNum w:abstractNumId="21">
    <w:nsid w:val="68361DE2"/>
    <w:multiLevelType w:val="hybridMultilevel"/>
    <w:tmpl w:val="70DAE392"/>
    <w:lvl w:ilvl="0" w:tplc="A146853A">
      <w:start w:val="1"/>
      <w:numFmt w:val="decimal"/>
      <w:lvlText w:val="%1)"/>
      <w:lvlJc w:val="left"/>
      <w:pPr>
        <w:ind w:left="1644" w:hanging="360"/>
      </w:pPr>
      <w:rPr>
        <w:rFonts w:cs="Times New Roman"/>
      </w:rPr>
    </w:lvl>
    <w:lvl w:ilvl="1" w:tplc="04090019" w:tentative="1">
      <w:start w:val="1"/>
      <w:numFmt w:val="lowerLetter"/>
      <w:lvlText w:val="%2."/>
      <w:lvlJc w:val="left"/>
      <w:pPr>
        <w:ind w:left="2364" w:hanging="360"/>
      </w:pPr>
      <w:rPr>
        <w:rFonts w:cs="Times New Roman"/>
      </w:rPr>
    </w:lvl>
    <w:lvl w:ilvl="2" w:tplc="0409001B" w:tentative="1">
      <w:start w:val="1"/>
      <w:numFmt w:val="lowerRoman"/>
      <w:lvlText w:val="%3."/>
      <w:lvlJc w:val="right"/>
      <w:pPr>
        <w:ind w:left="3084" w:hanging="180"/>
      </w:pPr>
      <w:rPr>
        <w:rFonts w:cs="Times New Roman"/>
      </w:rPr>
    </w:lvl>
    <w:lvl w:ilvl="3" w:tplc="0409000F" w:tentative="1">
      <w:start w:val="1"/>
      <w:numFmt w:val="decimal"/>
      <w:lvlText w:val="%4."/>
      <w:lvlJc w:val="left"/>
      <w:pPr>
        <w:ind w:left="3804" w:hanging="360"/>
      </w:pPr>
      <w:rPr>
        <w:rFonts w:cs="Times New Roman"/>
      </w:rPr>
    </w:lvl>
    <w:lvl w:ilvl="4" w:tplc="04090019" w:tentative="1">
      <w:start w:val="1"/>
      <w:numFmt w:val="lowerLetter"/>
      <w:lvlText w:val="%5."/>
      <w:lvlJc w:val="left"/>
      <w:pPr>
        <w:ind w:left="4524" w:hanging="360"/>
      </w:pPr>
      <w:rPr>
        <w:rFonts w:cs="Times New Roman"/>
      </w:rPr>
    </w:lvl>
    <w:lvl w:ilvl="5" w:tplc="0409001B" w:tentative="1">
      <w:start w:val="1"/>
      <w:numFmt w:val="lowerRoman"/>
      <w:lvlText w:val="%6."/>
      <w:lvlJc w:val="right"/>
      <w:pPr>
        <w:ind w:left="5244" w:hanging="180"/>
      </w:pPr>
      <w:rPr>
        <w:rFonts w:cs="Times New Roman"/>
      </w:rPr>
    </w:lvl>
    <w:lvl w:ilvl="6" w:tplc="0409000F" w:tentative="1">
      <w:start w:val="1"/>
      <w:numFmt w:val="decimal"/>
      <w:lvlText w:val="%7."/>
      <w:lvlJc w:val="left"/>
      <w:pPr>
        <w:ind w:left="5964" w:hanging="360"/>
      </w:pPr>
      <w:rPr>
        <w:rFonts w:cs="Times New Roman"/>
      </w:rPr>
    </w:lvl>
    <w:lvl w:ilvl="7" w:tplc="04090019" w:tentative="1">
      <w:start w:val="1"/>
      <w:numFmt w:val="lowerLetter"/>
      <w:lvlText w:val="%8."/>
      <w:lvlJc w:val="left"/>
      <w:pPr>
        <w:ind w:left="6684" w:hanging="360"/>
      </w:pPr>
      <w:rPr>
        <w:rFonts w:cs="Times New Roman"/>
      </w:rPr>
    </w:lvl>
    <w:lvl w:ilvl="8" w:tplc="0409001B" w:tentative="1">
      <w:start w:val="1"/>
      <w:numFmt w:val="lowerRoman"/>
      <w:lvlText w:val="%9."/>
      <w:lvlJc w:val="right"/>
      <w:pPr>
        <w:ind w:left="7404" w:hanging="180"/>
      </w:pPr>
      <w:rPr>
        <w:rFonts w:cs="Times New Roman"/>
      </w:rPr>
    </w:lvl>
  </w:abstractNum>
  <w:abstractNum w:abstractNumId="22">
    <w:nsid w:val="6D9A03FA"/>
    <w:multiLevelType w:val="hybridMultilevel"/>
    <w:tmpl w:val="15C6B284"/>
    <w:lvl w:ilvl="0" w:tplc="9BFCADE8">
      <w:start w:val="1"/>
      <w:numFmt w:val="decimal"/>
      <w:lvlText w:val="%1."/>
      <w:lvlJc w:val="left"/>
      <w:pPr>
        <w:ind w:left="1068" w:hanging="360"/>
      </w:pPr>
      <w:rPr>
        <w:rFonts w:hint="default"/>
      </w:rPr>
    </w:lvl>
    <w:lvl w:ilvl="1" w:tplc="04190019" w:tentative="1">
      <w:start w:val="1"/>
      <w:numFmt w:val="lowerLetter"/>
      <w:lvlText w:val="%2."/>
      <w:lvlJc w:val="left"/>
      <w:pPr>
        <w:ind w:left="1788" w:hanging="360"/>
      </w:p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abstractNum w:abstractNumId="23">
    <w:nsid w:val="703D2663"/>
    <w:multiLevelType w:val="hybridMultilevel"/>
    <w:tmpl w:val="DF30C9F2"/>
    <w:lvl w:ilvl="0" w:tplc="04190017">
      <w:start w:val="1"/>
      <w:numFmt w:val="lowerLetter"/>
      <w:lvlText w:val="%1)"/>
      <w:lvlJc w:val="left"/>
      <w:pPr>
        <w:ind w:left="1429" w:hanging="360"/>
      </w:p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24">
    <w:nsid w:val="725A3757"/>
    <w:multiLevelType w:val="hybridMultilevel"/>
    <w:tmpl w:val="580C3EB0"/>
    <w:lvl w:ilvl="0" w:tplc="37B8FD54">
      <w:start w:val="1"/>
      <w:numFmt w:val="decimal"/>
      <w:lvlText w:val="%1)"/>
      <w:lvlJc w:val="left"/>
      <w:pPr>
        <w:ind w:left="720" w:hanging="360"/>
      </w:pPr>
      <w:rPr>
        <w:rFonts w:ascii="Times New Roman" w:hAnsi="Times New Roman" w:cs="Times New Roman" w:hint="default"/>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25">
    <w:nsid w:val="72FD2795"/>
    <w:multiLevelType w:val="hybridMultilevel"/>
    <w:tmpl w:val="A3D6E5E4"/>
    <w:lvl w:ilvl="0" w:tplc="B7666BBC">
      <w:start w:val="1"/>
      <w:numFmt w:val="decimal"/>
      <w:lvlText w:val="%1)"/>
      <w:lvlJc w:val="left"/>
      <w:pPr>
        <w:ind w:left="644" w:hanging="360"/>
      </w:pPr>
      <w:rPr>
        <w:rFonts w:hint="default"/>
      </w:rPr>
    </w:lvl>
    <w:lvl w:ilvl="1" w:tplc="04180019" w:tentative="1">
      <w:start w:val="1"/>
      <w:numFmt w:val="lowerLetter"/>
      <w:lvlText w:val="%2."/>
      <w:lvlJc w:val="left"/>
      <w:pPr>
        <w:ind w:left="1364" w:hanging="360"/>
      </w:pPr>
    </w:lvl>
    <w:lvl w:ilvl="2" w:tplc="0418001B" w:tentative="1">
      <w:start w:val="1"/>
      <w:numFmt w:val="lowerRoman"/>
      <w:lvlText w:val="%3."/>
      <w:lvlJc w:val="right"/>
      <w:pPr>
        <w:ind w:left="2084" w:hanging="180"/>
      </w:pPr>
    </w:lvl>
    <w:lvl w:ilvl="3" w:tplc="0418000F" w:tentative="1">
      <w:start w:val="1"/>
      <w:numFmt w:val="decimal"/>
      <w:lvlText w:val="%4."/>
      <w:lvlJc w:val="left"/>
      <w:pPr>
        <w:ind w:left="2804" w:hanging="360"/>
      </w:pPr>
    </w:lvl>
    <w:lvl w:ilvl="4" w:tplc="04180019" w:tentative="1">
      <w:start w:val="1"/>
      <w:numFmt w:val="lowerLetter"/>
      <w:lvlText w:val="%5."/>
      <w:lvlJc w:val="left"/>
      <w:pPr>
        <w:ind w:left="3524" w:hanging="360"/>
      </w:pPr>
    </w:lvl>
    <w:lvl w:ilvl="5" w:tplc="0418001B" w:tentative="1">
      <w:start w:val="1"/>
      <w:numFmt w:val="lowerRoman"/>
      <w:lvlText w:val="%6."/>
      <w:lvlJc w:val="right"/>
      <w:pPr>
        <w:ind w:left="4244" w:hanging="180"/>
      </w:pPr>
    </w:lvl>
    <w:lvl w:ilvl="6" w:tplc="0418000F" w:tentative="1">
      <w:start w:val="1"/>
      <w:numFmt w:val="decimal"/>
      <w:lvlText w:val="%7."/>
      <w:lvlJc w:val="left"/>
      <w:pPr>
        <w:ind w:left="4964" w:hanging="360"/>
      </w:pPr>
    </w:lvl>
    <w:lvl w:ilvl="7" w:tplc="04180019" w:tentative="1">
      <w:start w:val="1"/>
      <w:numFmt w:val="lowerLetter"/>
      <w:lvlText w:val="%8."/>
      <w:lvlJc w:val="left"/>
      <w:pPr>
        <w:ind w:left="5684" w:hanging="360"/>
      </w:pPr>
    </w:lvl>
    <w:lvl w:ilvl="8" w:tplc="0418001B" w:tentative="1">
      <w:start w:val="1"/>
      <w:numFmt w:val="lowerRoman"/>
      <w:lvlText w:val="%9."/>
      <w:lvlJc w:val="right"/>
      <w:pPr>
        <w:ind w:left="6404" w:hanging="180"/>
      </w:pPr>
    </w:lvl>
  </w:abstractNum>
  <w:abstractNum w:abstractNumId="26">
    <w:nsid w:val="74B645BC"/>
    <w:multiLevelType w:val="multilevel"/>
    <w:tmpl w:val="26F012DC"/>
    <w:lvl w:ilvl="0">
      <w:start w:val="5"/>
      <w:numFmt w:val="decimal"/>
      <w:lvlText w:val="%1"/>
      <w:lvlJc w:val="left"/>
      <w:pPr>
        <w:ind w:left="375" w:hanging="375"/>
      </w:pPr>
      <w:rPr>
        <w:rFonts w:cs="Times New Roman" w:hint="default"/>
      </w:rPr>
    </w:lvl>
    <w:lvl w:ilvl="1">
      <w:start w:val="1"/>
      <w:numFmt w:val="decimal"/>
      <w:lvlText w:val="%2)"/>
      <w:lvlJc w:val="left"/>
      <w:pPr>
        <w:ind w:left="375" w:hanging="375"/>
      </w:pPr>
      <w:rPr>
        <w:rFonts w:cs="Times New Roman" w:hint="default"/>
      </w:rPr>
    </w:lvl>
    <w:lvl w:ilvl="2">
      <w:start w:val="1"/>
      <w:numFmt w:val="decimal"/>
      <w:lvlText w:val="%1.%2.%3"/>
      <w:lvlJc w:val="left"/>
      <w:pPr>
        <w:ind w:left="720" w:hanging="720"/>
      </w:pPr>
      <w:rPr>
        <w:rFonts w:cs="Times New Roman" w:hint="default"/>
      </w:rPr>
    </w:lvl>
    <w:lvl w:ilvl="3">
      <w:start w:val="1"/>
      <w:numFmt w:val="decimal"/>
      <w:lvlText w:val="%1.%2.%3.%4"/>
      <w:lvlJc w:val="left"/>
      <w:pPr>
        <w:ind w:left="1080" w:hanging="1080"/>
      </w:pPr>
      <w:rPr>
        <w:rFonts w:cs="Times New Roman" w:hint="default"/>
      </w:rPr>
    </w:lvl>
    <w:lvl w:ilvl="4">
      <w:start w:val="1"/>
      <w:numFmt w:val="decimal"/>
      <w:lvlText w:val="%1.%2.%3.%4.%5"/>
      <w:lvlJc w:val="left"/>
      <w:pPr>
        <w:ind w:left="1080" w:hanging="1080"/>
      </w:pPr>
      <w:rPr>
        <w:rFonts w:cs="Times New Roman" w:hint="default"/>
      </w:rPr>
    </w:lvl>
    <w:lvl w:ilvl="5">
      <w:start w:val="1"/>
      <w:numFmt w:val="decimal"/>
      <w:lvlText w:val="%1.%2.%3.%4.%5.%6"/>
      <w:lvlJc w:val="left"/>
      <w:pPr>
        <w:ind w:left="1440" w:hanging="1440"/>
      </w:pPr>
      <w:rPr>
        <w:rFonts w:cs="Times New Roman" w:hint="default"/>
      </w:rPr>
    </w:lvl>
    <w:lvl w:ilvl="6">
      <w:start w:val="1"/>
      <w:numFmt w:val="decimal"/>
      <w:lvlText w:val="%1.%2.%3.%4.%5.%6.%7"/>
      <w:lvlJc w:val="left"/>
      <w:pPr>
        <w:ind w:left="1440" w:hanging="1440"/>
      </w:pPr>
      <w:rPr>
        <w:rFonts w:cs="Times New Roman" w:hint="default"/>
      </w:rPr>
    </w:lvl>
    <w:lvl w:ilvl="7">
      <w:start w:val="1"/>
      <w:numFmt w:val="decimal"/>
      <w:lvlText w:val="%1.%2.%3.%4.%5.%6.%7.%8"/>
      <w:lvlJc w:val="left"/>
      <w:pPr>
        <w:ind w:left="1800" w:hanging="1800"/>
      </w:pPr>
      <w:rPr>
        <w:rFonts w:cs="Times New Roman" w:hint="default"/>
      </w:rPr>
    </w:lvl>
    <w:lvl w:ilvl="8">
      <w:start w:val="1"/>
      <w:numFmt w:val="decimal"/>
      <w:lvlText w:val="%1.%2.%3.%4.%5.%6.%7.%8.%9"/>
      <w:lvlJc w:val="left"/>
      <w:pPr>
        <w:ind w:left="2160" w:hanging="2160"/>
      </w:pPr>
      <w:rPr>
        <w:rFonts w:cs="Times New Roman" w:hint="default"/>
      </w:rPr>
    </w:lvl>
  </w:abstractNum>
  <w:abstractNum w:abstractNumId="27">
    <w:nsid w:val="762E02C3"/>
    <w:multiLevelType w:val="multilevel"/>
    <w:tmpl w:val="79065CFE"/>
    <w:lvl w:ilvl="0">
      <w:start w:val="1"/>
      <w:numFmt w:val="upperRoman"/>
      <w:pStyle w:val="Titlu1"/>
      <w:lvlText w:val="%1."/>
      <w:lvlJc w:val="right"/>
      <w:pPr>
        <w:tabs>
          <w:tab w:val="num" w:pos="720"/>
        </w:tabs>
        <w:ind w:left="720"/>
      </w:pPr>
      <w:rPr>
        <w:rFonts w:cs="Times New Roman"/>
      </w:rPr>
    </w:lvl>
    <w:lvl w:ilvl="1">
      <w:start w:val="1"/>
      <w:numFmt w:val="none"/>
      <w:suff w:val="nothing"/>
      <w:lvlText w:val=""/>
      <w:lvlJc w:val="left"/>
      <w:pPr>
        <w:tabs>
          <w:tab w:val="num" w:pos="720"/>
        </w:tabs>
        <w:ind w:left="720"/>
      </w:pPr>
      <w:rPr>
        <w:rFonts w:cs="Times New Roman"/>
      </w:rPr>
    </w:lvl>
    <w:lvl w:ilvl="2">
      <w:start w:val="1"/>
      <w:numFmt w:val="none"/>
      <w:suff w:val="nothing"/>
      <w:lvlText w:val=""/>
      <w:lvlJc w:val="left"/>
      <w:pPr>
        <w:tabs>
          <w:tab w:val="num" w:pos="720"/>
        </w:tabs>
        <w:ind w:left="720"/>
      </w:pPr>
      <w:rPr>
        <w:rFonts w:cs="Times New Roman"/>
      </w:rPr>
    </w:lvl>
    <w:lvl w:ilvl="3">
      <w:start w:val="1"/>
      <w:numFmt w:val="none"/>
      <w:suff w:val="nothing"/>
      <w:lvlText w:val=""/>
      <w:lvlJc w:val="left"/>
      <w:pPr>
        <w:tabs>
          <w:tab w:val="num" w:pos="720"/>
        </w:tabs>
        <w:ind w:left="720"/>
      </w:pPr>
      <w:rPr>
        <w:rFonts w:cs="Times New Roman"/>
      </w:rPr>
    </w:lvl>
    <w:lvl w:ilvl="4">
      <w:start w:val="1"/>
      <w:numFmt w:val="none"/>
      <w:suff w:val="nothing"/>
      <w:lvlText w:val=""/>
      <w:lvlJc w:val="left"/>
      <w:pPr>
        <w:tabs>
          <w:tab w:val="num" w:pos="720"/>
        </w:tabs>
        <w:ind w:left="720"/>
      </w:pPr>
      <w:rPr>
        <w:rFonts w:cs="Times New Roman"/>
      </w:rPr>
    </w:lvl>
    <w:lvl w:ilvl="5">
      <w:start w:val="1"/>
      <w:numFmt w:val="none"/>
      <w:suff w:val="nothing"/>
      <w:lvlText w:val=""/>
      <w:lvlJc w:val="left"/>
      <w:pPr>
        <w:tabs>
          <w:tab w:val="num" w:pos="720"/>
        </w:tabs>
        <w:ind w:left="720"/>
      </w:pPr>
      <w:rPr>
        <w:rFonts w:cs="Times New Roman"/>
      </w:rPr>
    </w:lvl>
    <w:lvl w:ilvl="6">
      <w:start w:val="1"/>
      <w:numFmt w:val="none"/>
      <w:suff w:val="nothing"/>
      <w:lvlText w:val=""/>
      <w:lvlJc w:val="left"/>
      <w:pPr>
        <w:tabs>
          <w:tab w:val="num" w:pos="720"/>
        </w:tabs>
        <w:ind w:left="720"/>
      </w:pPr>
      <w:rPr>
        <w:rFonts w:cs="Times New Roman"/>
      </w:rPr>
    </w:lvl>
    <w:lvl w:ilvl="7">
      <w:start w:val="1"/>
      <w:numFmt w:val="none"/>
      <w:suff w:val="nothing"/>
      <w:lvlText w:val=""/>
      <w:lvlJc w:val="left"/>
      <w:pPr>
        <w:tabs>
          <w:tab w:val="num" w:pos="720"/>
        </w:tabs>
        <w:ind w:left="720"/>
      </w:pPr>
      <w:rPr>
        <w:rFonts w:cs="Times New Roman"/>
      </w:rPr>
    </w:lvl>
    <w:lvl w:ilvl="8">
      <w:start w:val="1"/>
      <w:numFmt w:val="none"/>
      <w:suff w:val="nothing"/>
      <w:lvlText w:val=""/>
      <w:lvlJc w:val="left"/>
      <w:pPr>
        <w:tabs>
          <w:tab w:val="num" w:pos="720"/>
        </w:tabs>
        <w:ind w:left="720"/>
      </w:pPr>
      <w:rPr>
        <w:rFonts w:cs="Times New Roman"/>
      </w:rPr>
    </w:lvl>
  </w:abstractNum>
  <w:abstractNum w:abstractNumId="28">
    <w:nsid w:val="7F844A32"/>
    <w:multiLevelType w:val="hybridMultilevel"/>
    <w:tmpl w:val="9BBE43C4"/>
    <w:lvl w:ilvl="0" w:tplc="CB54DA62">
      <w:start w:val="1"/>
      <w:numFmt w:val="decimal"/>
      <w:lvlText w:val="%1)"/>
      <w:lvlJc w:val="left"/>
      <w:pPr>
        <w:ind w:left="720" w:hanging="360"/>
      </w:pPr>
      <w:rPr>
        <w:rFonts w:ascii="Times New Roman" w:hAnsi="Times New Roman" w:cs="Times New Roman" w:hint="default"/>
        <w:b w:val="0"/>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num w:numId="1">
    <w:abstractNumId w:val="0"/>
  </w:num>
  <w:num w:numId="2">
    <w:abstractNumId w:val="27"/>
  </w:num>
  <w:num w:numId="3">
    <w:abstractNumId w:val="7"/>
  </w:num>
  <w:num w:numId="4">
    <w:abstractNumId w:val="14"/>
  </w:num>
  <w:num w:numId="5">
    <w:abstractNumId w:val="2"/>
  </w:num>
  <w:num w:numId="6">
    <w:abstractNumId w:val="26"/>
  </w:num>
  <w:num w:numId="7">
    <w:abstractNumId w:val="21"/>
  </w:num>
  <w:num w:numId="8">
    <w:abstractNumId w:val="8"/>
  </w:num>
  <w:num w:numId="9">
    <w:abstractNumId w:val="5"/>
  </w:num>
  <w:num w:numId="10">
    <w:abstractNumId w:val="28"/>
  </w:num>
  <w:num w:numId="11">
    <w:abstractNumId w:val="9"/>
  </w:num>
  <w:num w:numId="12">
    <w:abstractNumId w:val="24"/>
  </w:num>
  <w:num w:numId="13">
    <w:abstractNumId w:val="22"/>
  </w:num>
  <w:num w:numId="14">
    <w:abstractNumId w:val="16"/>
  </w:num>
  <w:num w:numId="15">
    <w:abstractNumId w:val="1"/>
  </w:num>
  <w:num w:numId="16">
    <w:abstractNumId w:val="25"/>
  </w:num>
  <w:num w:numId="17">
    <w:abstractNumId w:val="4"/>
  </w:num>
  <w:num w:numId="18">
    <w:abstractNumId w:val="17"/>
  </w:num>
  <w:num w:numId="19">
    <w:abstractNumId w:val="3"/>
  </w:num>
  <w:num w:numId="20">
    <w:abstractNumId w:val="20"/>
  </w:num>
  <w:num w:numId="21">
    <w:abstractNumId w:val="15"/>
  </w:num>
  <w:num w:numId="22">
    <w:abstractNumId w:val="18"/>
  </w:num>
  <w:num w:numId="23">
    <w:abstractNumId w:val="13"/>
  </w:num>
  <w:num w:numId="24">
    <w:abstractNumId w:val="6"/>
  </w:num>
  <w:num w:numId="25">
    <w:abstractNumId w:val="12"/>
  </w:num>
  <w:num w:numId="26">
    <w:abstractNumId w:val="23"/>
  </w:num>
  <w:num w:numId="27">
    <w:abstractNumId w:val="11"/>
  </w:num>
  <w:num w:numId="28">
    <w:abstractNumId w:val="10"/>
  </w:num>
  <w:num w:numId="29">
    <w:abstractNumId w:val="19"/>
  </w:num>
  <w:numIdMacAtCleanup w:val="1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0"/>
  <w:proofState w:spelling="clean" w:grammar="clean"/>
  <w:defaultTabStop w:val="709"/>
  <w:hyphenationZone w:val="425"/>
  <w:drawingGridHorizontalSpacing w:val="100"/>
  <w:displayHorizontalDrawingGridEvery w:val="2"/>
  <w:characterSpacingControl w:val="doNotCompress"/>
  <w:hdrShapeDefaults>
    <o:shapedefaults v:ext="edit" spidmax="30721"/>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E6400"/>
    <w:rsid w:val="000133A2"/>
    <w:rsid w:val="00014A06"/>
    <w:rsid w:val="000155B6"/>
    <w:rsid w:val="00027CD3"/>
    <w:rsid w:val="0003406C"/>
    <w:rsid w:val="00034FE9"/>
    <w:rsid w:val="000362BD"/>
    <w:rsid w:val="000401FE"/>
    <w:rsid w:val="0004340B"/>
    <w:rsid w:val="00053669"/>
    <w:rsid w:val="00053CCE"/>
    <w:rsid w:val="00072688"/>
    <w:rsid w:val="000750F9"/>
    <w:rsid w:val="0007785D"/>
    <w:rsid w:val="0008551E"/>
    <w:rsid w:val="00092AC2"/>
    <w:rsid w:val="000939B5"/>
    <w:rsid w:val="00094287"/>
    <w:rsid w:val="00094383"/>
    <w:rsid w:val="000A7EE5"/>
    <w:rsid w:val="000B319A"/>
    <w:rsid w:val="000D7D1F"/>
    <w:rsid w:val="000E2058"/>
    <w:rsid w:val="000E3302"/>
    <w:rsid w:val="000F00FA"/>
    <w:rsid w:val="000F29DD"/>
    <w:rsid w:val="00106893"/>
    <w:rsid w:val="001137BD"/>
    <w:rsid w:val="001168C9"/>
    <w:rsid w:val="0012099F"/>
    <w:rsid w:val="00126983"/>
    <w:rsid w:val="00126B72"/>
    <w:rsid w:val="00131797"/>
    <w:rsid w:val="00137823"/>
    <w:rsid w:val="00144449"/>
    <w:rsid w:val="00144918"/>
    <w:rsid w:val="0015418E"/>
    <w:rsid w:val="00156DBB"/>
    <w:rsid w:val="00156E99"/>
    <w:rsid w:val="001737CD"/>
    <w:rsid w:val="00180779"/>
    <w:rsid w:val="0018144E"/>
    <w:rsid w:val="00182743"/>
    <w:rsid w:val="001918F6"/>
    <w:rsid w:val="001A1F1D"/>
    <w:rsid w:val="001A50E3"/>
    <w:rsid w:val="001B5FE2"/>
    <w:rsid w:val="001C6281"/>
    <w:rsid w:val="001C67AF"/>
    <w:rsid w:val="001D03A8"/>
    <w:rsid w:val="001E1A85"/>
    <w:rsid w:val="002025DC"/>
    <w:rsid w:val="002149FF"/>
    <w:rsid w:val="00215898"/>
    <w:rsid w:val="00216B03"/>
    <w:rsid w:val="00220259"/>
    <w:rsid w:val="00222607"/>
    <w:rsid w:val="002336E7"/>
    <w:rsid w:val="002362C3"/>
    <w:rsid w:val="00242697"/>
    <w:rsid w:val="00250ADE"/>
    <w:rsid w:val="00266BE9"/>
    <w:rsid w:val="0027678C"/>
    <w:rsid w:val="00280DFC"/>
    <w:rsid w:val="0028304E"/>
    <w:rsid w:val="00291EC4"/>
    <w:rsid w:val="002B0498"/>
    <w:rsid w:val="002B268F"/>
    <w:rsid w:val="002D0D73"/>
    <w:rsid w:val="002D2D65"/>
    <w:rsid w:val="002D316E"/>
    <w:rsid w:val="002F1090"/>
    <w:rsid w:val="002F5CA3"/>
    <w:rsid w:val="003045C0"/>
    <w:rsid w:val="00306840"/>
    <w:rsid w:val="003172BE"/>
    <w:rsid w:val="003260D2"/>
    <w:rsid w:val="00330EFD"/>
    <w:rsid w:val="0033524F"/>
    <w:rsid w:val="003407F8"/>
    <w:rsid w:val="00340835"/>
    <w:rsid w:val="00342405"/>
    <w:rsid w:val="00347F50"/>
    <w:rsid w:val="00350CC3"/>
    <w:rsid w:val="0035144B"/>
    <w:rsid w:val="00360601"/>
    <w:rsid w:val="00382512"/>
    <w:rsid w:val="00390C5E"/>
    <w:rsid w:val="003923DC"/>
    <w:rsid w:val="003B0C7F"/>
    <w:rsid w:val="003B64AA"/>
    <w:rsid w:val="003D50CD"/>
    <w:rsid w:val="003E5084"/>
    <w:rsid w:val="003F117D"/>
    <w:rsid w:val="003F696C"/>
    <w:rsid w:val="00405ABA"/>
    <w:rsid w:val="00411DD4"/>
    <w:rsid w:val="00413AE3"/>
    <w:rsid w:val="0041632B"/>
    <w:rsid w:val="00417EFA"/>
    <w:rsid w:val="00420EAE"/>
    <w:rsid w:val="00431FAA"/>
    <w:rsid w:val="004346F2"/>
    <w:rsid w:val="004436D2"/>
    <w:rsid w:val="004502BE"/>
    <w:rsid w:val="00460279"/>
    <w:rsid w:val="00462105"/>
    <w:rsid w:val="004879EF"/>
    <w:rsid w:val="00492257"/>
    <w:rsid w:val="004958ED"/>
    <w:rsid w:val="004A54D8"/>
    <w:rsid w:val="004B643A"/>
    <w:rsid w:val="004B6DFE"/>
    <w:rsid w:val="004C34D6"/>
    <w:rsid w:val="004C734E"/>
    <w:rsid w:val="004D5D32"/>
    <w:rsid w:val="004D6CB3"/>
    <w:rsid w:val="004E6400"/>
    <w:rsid w:val="004F0C71"/>
    <w:rsid w:val="004F6939"/>
    <w:rsid w:val="004F78F3"/>
    <w:rsid w:val="00507D25"/>
    <w:rsid w:val="00521744"/>
    <w:rsid w:val="00522E0C"/>
    <w:rsid w:val="00533758"/>
    <w:rsid w:val="00536CB9"/>
    <w:rsid w:val="00537331"/>
    <w:rsid w:val="0054016F"/>
    <w:rsid w:val="00551758"/>
    <w:rsid w:val="00552581"/>
    <w:rsid w:val="00552D74"/>
    <w:rsid w:val="00553CB2"/>
    <w:rsid w:val="00575B6F"/>
    <w:rsid w:val="00576F20"/>
    <w:rsid w:val="00583825"/>
    <w:rsid w:val="005857EF"/>
    <w:rsid w:val="00593286"/>
    <w:rsid w:val="0059512A"/>
    <w:rsid w:val="00595FC5"/>
    <w:rsid w:val="005A21E1"/>
    <w:rsid w:val="005C5214"/>
    <w:rsid w:val="005D1BC3"/>
    <w:rsid w:val="005D2AD2"/>
    <w:rsid w:val="005D4FBA"/>
    <w:rsid w:val="005D6C58"/>
    <w:rsid w:val="005D6DCE"/>
    <w:rsid w:val="005E5C59"/>
    <w:rsid w:val="005F16EB"/>
    <w:rsid w:val="005F22EB"/>
    <w:rsid w:val="005F2BA8"/>
    <w:rsid w:val="005F39A7"/>
    <w:rsid w:val="00604873"/>
    <w:rsid w:val="00612679"/>
    <w:rsid w:val="00626B93"/>
    <w:rsid w:val="00632912"/>
    <w:rsid w:val="006337CD"/>
    <w:rsid w:val="0064535B"/>
    <w:rsid w:val="00650B47"/>
    <w:rsid w:val="00655B05"/>
    <w:rsid w:val="00663202"/>
    <w:rsid w:val="00681120"/>
    <w:rsid w:val="006A13B4"/>
    <w:rsid w:val="006A1B76"/>
    <w:rsid w:val="006A2736"/>
    <w:rsid w:val="006A744F"/>
    <w:rsid w:val="006B0B3C"/>
    <w:rsid w:val="006B36F0"/>
    <w:rsid w:val="006F1DED"/>
    <w:rsid w:val="00700C2E"/>
    <w:rsid w:val="0070297E"/>
    <w:rsid w:val="0070775A"/>
    <w:rsid w:val="00712010"/>
    <w:rsid w:val="00715D87"/>
    <w:rsid w:val="00723022"/>
    <w:rsid w:val="007236E1"/>
    <w:rsid w:val="00740E47"/>
    <w:rsid w:val="00745C73"/>
    <w:rsid w:val="007503CC"/>
    <w:rsid w:val="007542A1"/>
    <w:rsid w:val="00762DE0"/>
    <w:rsid w:val="00765DBF"/>
    <w:rsid w:val="0077066B"/>
    <w:rsid w:val="00787825"/>
    <w:rsid w:val="00793D68"/>
    <w:rsid w:val="007A5957"/>
    <w:rsid w:val="007C4778"/>
    <w:rsid w:val="007D093F"/>
    <w:rsid w:val="007E3EBF"/>
    <w:rsid w:val="007E70D1"/>
    <w:rsid w:val="007F1A2C"/>
    <w:rsid w:val="007F3067"/>
    <w:rsid w:val="007F65AF"/>
    <w:rsid w:val="00812763"/>
    <w:rsid w:val="00817189"/>
    <w:rsid w:val="0083157F"/>
    <w:rsid w:val="00847C9E"/>
    <w:rsid w:val="0085321E"/>
    <w:rsid w:val="008661CF"/>
    <w:rsid w:val="008836F5"/>
    <w:rsid w:val="00884124"/>
    <w:rsid w:val="008917E2"/>
    <w:rsid w:val="008944AF"/>
    <w:rsid w:val="00895F51"/>
    <w:rsid w:val="0089649A"/>
    <w:rsid w:val="00896CB7"/>
    <w:rsid w:val="008A43C5"/>
    <w:rsid w:val="008A52B4"/>
    <w:rsid w:val="008B0F97"/>
    <w:rsid w:val="008C4B3C"/>
    <w:rsid w:val="008D1133"/>
    <w:rsid w:val="008D5993"/>
    <w:rsid w:val="008F7091"/>
    <w:rsid w:val="00900143"/>
    <w:rsid w:val="00905FCD"/>
    <w:rsid w:val="00916B00"/>
    <w:rsid w:val="00925780"/>
    <w:rsid w:val="0094180B"/>
    <w:rsid w:val="00942A2D"/>
    <w:rsid w:val="00953903"/>
    <w:rsid w:val="00960951"/>
    <w:rsid w:val="00962E73"/>
    <w:rsid w:val="00967958"/>
    <w:rsid w:val="00986425"/>
    <w:rsid w:val="00986B7F"/>
    <w:rsid w:val="00990A94"/>
    <w:rsid w:val="009A308C"/>
    <w:rsid w:val="009B5934"/>
    <w:rsid w:val="009B5AA5"/>
    <w:rsid w:val="009B7615"/>
    <w:rsid w:val="009B7DCD"/>
    <w:rsid w:val="009C40E7"/>
    <w:rsid w:val="009C6C0C"/>
    <w:rsid w:val="009E2AE5"/>
    <w:rsid w:val="009E2B1C"/>
    <w:rsid w:val="009E5182"/>
    <w:rsid w:val="009F00B4"/>
    <w:rsid w:val="009F2C8D"/>
    <w:rsid w:val="009F3762"/>
    <w:rsid w:val="009F3CB9"/>
    <w:rsid w:val="009F6FC5"/>
    <w:rsid w:val="00A001EE"/>
    <w:rsid w:val="00A07B61"/>
    <w:rsid w:val="00A07CF2"/>
    <w:rsid w:val="00A136FB"/>
    <w:rsid w:val="00A156A7"/>
    <w:rsid w:val="00A32C62"/>
    <w:rsid w:val="00A36841"/>
    <w:rsid w:val="00A44A27"/>
    <w:rsid w:val="00A52AA1"/>
    <w:rsid w:val="00A54CA9"/>
    <w:rsid w:val="00A56300"/>
    <w:rsid w:val="00A6351F"/>
    <w:rsid w:val="00A81E09"/>
    <w:rsid w:val="00A84D9B"/>
    <w:rsid w:val="00A85706"/>
    <w:rsid w:val="00A86782"/>
    <w:rsid w:val="00A86D74"/>
    <w:rsid w:val="00A915A4"/>
    <w:rsid w:val="00A97324"/>
    <w:rsid w:val="00AB2B53"/>
    <w:rsid w:val="00AD5EA5"/>
    <w:rsid w:val="00AE0E41"/>
    <w:rsid w:val="00B159CF"/>
    <w:rsid w:val="00B25E8D"/>
    <w:rsid w:val="00B32B83"/>
    <w:rsid w:val="00B346C5"/>
    <w:rsid w:val="00B372FC"/>
    <w:rsid w:val="00B475E3"/>
    <w:rsid w:val="00B47B82"/>
    <w:rsid w:val="00B53EEB"/>
    <w:rsid w:val="00B617FC"/>
    <w:rsid w:val="00B63A8B"/>
    <w:rsid w:val="00B73348"/>
    <w:rsid w:val="00B74897"/>
    <w:rsid w:val="00B846B9"/>
    <w:rsid w:val="00B87FAD"/>
    <w:rsid w:val="00B9798F"/>
    <w:rsid w:val="00BA449B"/>
    <w:rsid w:val="00BB2576"/>
    <w:rsid w:val="00BC1160"/>
    <w:rsid w:val="00BC3045"/>
    <w:rsid w:val="00BC4C6B"/>
    <w:rsid w:val="00BC744D"/>
    <w:rsid w:val="00BD71B3"/>
    <w:rsid w:val="00BD7AF4"/>
    <w:rsid w:val="00BE3531"/>
    <w:rsid w:val="00BF1362"/>
    <w:rsid w:val="00BF6AC2"/>
    <w:rsid w:val="00C24AAB"/>
    <w:rsid w:val="00C31F65"/>
    <w:rsid w:val="00C36403"/>
    <w:rsid w:val="00C4610E"/>
    <w:rsid w:val="00C603E2"/>
    <w:rsid w:val="00C8295C"/>
    <w:rsid w:val="00C96210"/>
    <w:rsid w:val="00CA1E1C"/>
    <w:rsid w:val="00CB00AF"/>
    <w:rsid w:val="00CB5503"/>
    <w:rsid w:val="00CB67BF"/>
    <w:rsid w:val="00CC688A"/>
    <w:rsid w:val="00CD51A8"/>
    <w:rsid w:val="00CD5638"/>
    <w:rsid w:val="00CE0AB4"/>
    <w:rsid w:val="00CE763F"/>
    <w:rsid w:val="00CF3A50"/>
    <w:rsid w:val="00CF616F"/>
    <w:rsid w:val="00D21758"/>
    <w:rsid w:val="00D270CD"/>
    <w:rsid w:val="00D27296"/>
    <w:rsid w:val="00D3705A"/>
    <w:rsid w:val="00D41A3A"/>
    <w:rsid w:val="00D43D3F"/>
    <w:rsid w:val="00D476EA"/>
    <w:rsid w:val="00D52B0E"/>
    <w:rsid w:val="00D73878"/>
    <w:rsid w:val="00D75248"/>
    <w:rsid w:val="00D77322"/>
    <w:rsid w:val="00D8650C"/>
    <w:rsid w:val="00D876E5"/>
    <w:rsid w:val="00DA516C"/>
    <w:rsid w:val="00DA58F2"/>
    <w:rsid w:val="00DA7E69"/>
    <w:rsid w:val="00DB04E8"/>
    <w:rsid w:val="00DB274E"/>
    <w:rsid w:val="00DB56BB"/>
    <w:rsid w:val="00DB6C04"/>
    <w:rsid w:val="00DC3489"/>
    <w:rsid w:val="00DC5487"/>
    <w:rsid w:val="00DC555E"/>
    <w:rsid w:val="00DD1427"/>
    <w:rsid w:val="00DF17F2"/>
    <w:rsid w:val="00DF47BD"/>
    <w:rsid w:val="00DF6675"/>
    <w:rsid w:val="00E06FA3"/>
    <w:rsid w:val="00E14EB0"/>
    <w:rsid w:val="00E21E67"/>
    <w:rsid w:val="00E47FA8"/>
    <w:rsid w:val="00E603D9"/>
    <w:rsid w:val="00E90497"/>
    <w:rsid w:val="00E92596"/>
    <w:rsid w:val="00E9281C"/>
    <w:rsid w:val="00EA6686"/>
    <w:rsid w:val="00EB3081"/>
    <w:rsid w:val="00EB4F81"/>
    <w:rsid w:val="00EB5D3B"/>
    <w:rsid w:val="00EB6686"/>
    <w:rsid w:val="00ED2AF9"/>
    <w:rsid w:val="00EE18F8"/>
    <w:rsid w:val="00EE6089"/>
    <w:rsid w:val="00F04FA2"/>
    <w:rsid w:val="00F11EC7"/>
    <w:rsid w:val="00F11FF1"/>
    <w:rsid w:val="00F17C21"/>
    <w:rsid w:val="00F24B5D"/>
    <w:rsid w:val="00F41C8A"/>
    <w:rsid w:val="00F4332D"/>
    <w:rsid w:val="00F44A24"/>
    <w:rsid w:val="00F50C39"/>
    <w:rsid w:val="00F54F73"/>
    <w:rsid w:val="00F56CE7"/>
    <w:rsid w:val="00F612CB"/>
    <w:rsid w:val="00F61844"/>
    <w:rsid w:val="00F63B9E"/>
    <w:rsid w:val="00F67444"/>
    <w:rsid w:val="00F67DB7"/>
    <w:rsid w:val="00F71EC9"/>
    <w:rsid w:val="00F757FF"/>
    <w:rsid w:val="00F8129A"/>
    <w:rsid w:val="00F87405"/>
    <w:rsid w:val="00F90453"/>
    <w:rsid w:val="00FB1B69"/>
    <w:rsid w:val="00FC3A53"/>
    <w:rsid w:val="00FD1949"/>
    <w:rsid w:val="00FD5137"/>
    <w:rsid w:val="00FE33F2"/>
    <w:rsid w:val="00FF4256"/>
  </w:rsids>
  <m:mathPr>
    <m:mathFont m:val="Cambria Math"/>
    <m:brkBin m:val="before"/>
    <m:brkBinSub m:val="--"/>
    <m:smallFrac/>
    <m:dispDef/>
    <m:lMargin m:val="0"/>
    <m:rMargin m:val="0"/>
    <m:defJc m:val="centerGroup"/>
    <m:wrapIndent m:val="1440"/>
    <m:intLim m:val="subSup"/>
    <m:naryLim m:val="undOvr"/>
  </m:mathPr>
  <w:themeFontLang w:val="ro-RO" w:bidi="ar-SA"/>
  <w:clrSchemeMapping w:bg1="light1" w:t1="dark1" w:bg2="light2" w:t2="dark2" w:accent1="accent1" w:accent2="accent2" w:accent3="accent3" w:accent4="accent4" w:accent5="accent5" w:accent6="accent6" w:hyperlink="hyperlink" w:followedHyperlink="followedHyperlink"/>
  <w:shapeDefaults>
    <o:shapedefaults v:ext="edit" spidmax="30721"/>
    <o:shapelayout v:ext="edit">
      <o:idmap v:ext="edit" data="1"/>
    </o:shapelayout>
  </w:shapeDefaults>
  <w:decimalSymbol w:val="."/>
  <w:listSeparator w:val=","/>
  <w14:docId w14:val="2100472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heme="minorHAnsi" w:hAnsi="Times New Roman" w:cstheme="minorBidi"/>
        <w:sz w:val="24"/>
        <w:szCs w:val="22"/>
        <w:lang w:val="ro-RO" w:eastAsia="en-US" w:bidi="ar-SA"/>
      </w:rPr>
    </w:rPrDefault>
    <w:pPrDefault>
      <w:pPr>
        <w:ind w:firstLine="709"/>
        <w:jc w:val="both"/>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0"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footer" w:uiPriority="0"/>
    <w:lsdException w:name="caption" w:uiPriority="35" w:qFormat="1"/>
    <w:lsdException w:name="page number" w:uiPriority="0"/>
    <w:lsdException w:name="endnote reference" w:uiPriority="0"/>
    <w:lsdException w:name="endnote text" w:uiPriority="0"/>
    <w:lsdException w:name="List" w:uiPriority="0"/>
    <w:lsdException w:name="List Bullet 2" w:uiPriority="0"/>
    <w:lsdException w:name="Title" w:semiHidden="0" w:uiPriority="10" w:unhideWhenUsed="0" w:qFormat="1"/>
    <w:lsdException w:name="Default Paragraph Font" w:uiPriority="1"/>
    <w:lsdException w:name="Body Text" w:uiPriority="0"/>
    <w:lsdException w:name="Body Text Indent" w:uiPriority="0"/>
    <w:lsdException w:name="Subtitle" w:semiHidden="0" w:uiPriority="11" w:unhideWhenUsed="0" w:qFormat="1"/>
    <w:lsdException w:name="Body Text 2" w:uiPriority="0"/>
    <w:lsdException w:name="Body Text Indent 2" w:uiPriority="0"/>
    <w:lsdException w:name="Body Text Indent 3" w:uiPriority="0"/>
    <w:lsdException w:name="Block Text" w:uiPriority="0"/>
    <w:lsdException w:name="FollowedHyperlink" w:uiPriority="0"/>
    <w:lsdException w:name="Strong" w:semiHidden="0" w:uiPriority="22" w:unhideWhenUsed="0" w:qFormat="1"/>
    <w:lsdException w:name="Emphasis" w:semiHidden="0" w:uiPriority="0" w:unhideWhenUsed="0" w:qFormat="1"/>
    <w:lsdException w:name="Document Map" w:uiPriority="0"/>
    <w:lsdException w:name="Table Grid" w:uiPriority="39"/>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4E6400"/>
    <w:rPr>
      <w:rFonts w:eastAsia="Times New Roman" w:cs="Times New Roman"/>
      <w:sz w:val="20"/>
      <w:szCs w:val="20"/>
      <w:lang w:val="ru-RU"/>
    </w:rPr>
  </w:style>
  <w:style w:type="paragraph" w:styleId="Titlu1">
    <w:name w:val="heading 1"/>
    <w:basedOn w:val="Normal"/>
    <w:next w:val="Normal"/>
    <w:link w:val="Titlu1Caracter"/>
    <w:uiPriority w:val="9"/>
    <w:qFormat/>
    <w:rsid w:val="004C34D6"/>
    <w:pPr>
      <w:keepNext/>
      <w:numPr>
        <w:numId w:val="2"/>
      </w:numPr>
      <w:suppressAutoHyphens/>
      <w:spacing w:before="480" w:after="240"/>
      <w:ind w:left="360" w:firstLine="0"/>
      <w:jc w:val="left"/>
      <w:outlineLvl w:val="0"/>
    </w:pPr>
    <w:rPr>
      <w:rFonts w:ascii="Cambria" w:hAnsi="Cambria"/>
      <w:b/>
      <w:sz w:val="28"/>
      <w:szCs w:val="28"/>
      <w:lang w:eastAsia="ar-SA"/>
    </w:rPr>
  </w:style>
  <w:style w:type="paragraph" w:styleId="Titlu2">
    <w:name w:val="heading 2"/>
    <w:basedOn w:val="Normal"/>
    <w:next w:val="Normal"/>
    <w:link w:val="Titlu2Caracter"/>
    <w:uiPriority w:val="9"/>
    <w:unhideWhenUsed/>
    <w:qFormat/>
    <w:rsid w:val="001737CD"/>
    <w:pPr>
      <w:keepNext/>
      <w:keepLines/>
      <w:spacing w:before="200"/>
      <w:outlineLvl w:val="1"/>
    </w:pPr>
    <w:rPr>
      <w:rFonts w:asciiTheme="majorHAnsi" w:eastAsiaTheme="majorEastAsia" w:hAnsiTheme="majorHAnsi" w:cstheme="majorBidi"/>
      <w:b/>
      <w:bCs/>
      <w:color w:val="4F81BD" w:themeColor="accent1"/>
      <w:sz w:val="26"/>
      <w:szCs w:val="26"/>
    </w:rPr>
  </w:style>
  <w:style w:type="paragraph" w:styleId="Titlu3">
    <w:name w:val="heading 3"/>
    <w:basedOn w:val="Normal"/>
    <w:next w:val="Normal"/>
    <w:link w:val="Titlu3Caracter"/>
    <w:uiPriority w:val="9"/>
    <w:unhideWhenUsed/>
    <w:qFormat/>
    <w:rsid w:val="004E6400"/>
    <w:pPr>
      <w:keepNext/>
      <w:keepLines/>
      <w:spacing w:before="200"/>
      <w:outlineLvl w:val="2"/>
    </w:pPr>
    <w:rPr>
      <w:rFonts w:asciiTheme="majorHAnsi" w:eastAsiaTheme="majorEastAsia" w:hAnsiTheme="majorHAnsi" w:cstheme="majorBidi"/>
      <w:b/>
      <w:bCs/>
      <w:color w:val="4F81BD" w:themeColor="accent1"/>
    </w:rPr>
  </w:style>
  <w:style w:type="paragraph" w:styleId="Titlu4">
    <w:name w:val="heading 4"/>
    <w:basedOn w:val="Normal"/>
    <w:next w:val="Normal"/>
    <w:link w:val="Titlu4Caracter"/>
    <w:uiPriority w:val="9"/>
    <w:qFormat/>
    <w:rsid w:val="00552581"/>
    <w:pPr>
      <w:keepNext/>
      <w:jc w:val="center"/>
      <w:outlineLvl w:val="3"/>
    </w:pPr>
    <w:rPr>
      <w:rFonts w:ascii="$Caslon" w:hAnsi="$Caslon"/>
      <w:b/>
      <w:sz w:val="26"/>
      <w:lang w:val="x-none"/>
    </w:rPr>
  </w:style>
  <w:style w:type="paragraph" w:styleId="Titlu5">
    <w:name w:val="heading 5"/>
    <w:basedOn w:val="Normal"/>
    <w:next w:val="Normal"/>
    <w:link w:val="Titlu5Caracter"/>
    <w:uiPriority w:val="9"/>
    <w:unhideWhenUsed/>
    <w:qFormat/>
    <w:rsid w:val="004E6400"/>
    <w:pPr>
      <w:keepNext/>
      <w:jc w:val="center"/>
      <w:outlineLvl w:val="4"/>
    </w:pPr>
    <w:rPr>
      <w:rFonts w:ascii="$Caslon" w:hAnsi="$Caslon"/>
      <w:sz w:val="24"/>
    </w:rPr>
  </w:style>
  <w:style w:type="paragraph" w:styleId="Titlu6">
    <w:name w:val="heading 6"/>
    <w:basedOn w:val="Normal"/>
    <w:next w:val="Normal"/>
    <w:link w:val="Titlu6Caracter"/>
    <w:uiPriority w:val="9"/>
    <w:qFormat/>
    <w:rsid w:val="004C34D6"/>
    <w:pPr>
      <w:tabs>
        <w:tab w:val="num" w:pos="0"/>
        <w:tab w:val="left" w:pos="2664"/>
      </w:tabs>
      <w:suppressAutoHyphens/>
      <w:spacing w:before="240" w:after="60"/>
      <w:ind w:left="1332" w:hanging="1152"/>
      <w:jc w:val="left"/>
      <w:outlineLvl w:val="5"/>
    </w:pPr>
    <w:rPr>
      <w:rFonts w:ascii="Bookman Old Style" w:hAnsi="Bookman Old Style"/>
      <w:b/>
      <w:bCs/>
      <w:sz w:val="22"/>
      <w:szCs w:val="22"/>
      <w:lang w:eastAsia="ar-SA"/>
    </w:rPr>
  </w:style>
  <w:style w:type="paragraph" w:styleId="Titlu7">
    <w:name w:val="heading 7"/>
    <w:basedOn w:val="Normal"/>
    <w:next w:val="Normal"/>
    <w:link w:val="Titlu7Caracter"/>
    <w:qFormat/>
    <w:rsid w:val="004C34D6"/>
    <w:pPr>
      <w:tabs>
        <w:tab w:val="num" w:pos="0"/>
        <w:tab w:val="left" w:pos="2952"/>
      </w:tabs>
      <w:suppressAutoHyphens/>
      <w:spacing w:before="240" w:after="60"/>
      <w:ind w:left="1476" w:hanging="1296"/>
      <w:jc w:val="left"/>
      <w:outlineLvl w:val="6"/>
    </w:pPr>
    <w:rPr>
      <w:rFonts w:ascii="Bookman Old Style" w:hAnsi="Bookman Old Style"/>
      <w:sz w:val="24"/>
      <w:szCs w:val="24"/>
      <w:lang w:eastAsia="ar-SA"/>
    </w:rPr>
  </w:style>
  <w:style w:type="paragraph" w:styleId="Titlu8">
    <w:name w:val="heading 8"/>
    <w:basedOn w:val="Normal"/>
    <w:next w:val="Normal"/>
    <w:link w:val="Titlu8Caracter"/>
    <w:unhideWhenUsed/>
    <w:qFormat/>
    <w:rsid w:val="004E6400"/>
    <w:pPr>
      <w:keepNext/>
      <w:jc w:val="center"/>
      <w:outlineLvl w:val="7"/>
    </w:pPr>
    <w:rPr>
      <w:rFonts w:ascii="$Caslon" w:hAnsi="$Caslon"/>
      <w:b/>
      <w:sz w:val="24"/>
    </w:rPr>
  </w:style>
  <w:style w:type="paragraph" w:styleId="Titlu9">
    <w:name w:val="heading 9"/>
    <w:basedOn w:val="Normal"/>
    <w:next w:val="Normal"/>
    <w:link w:val="Titlu9Caracter"/>
    <w:qFormat/>
    <w:rsid w:val="004C34D6"/>
    <w:pPr>
      <w:tabs>
        <w:tab w:val="num" w:pos="0"/>
        <w:tab w:val="left" w:pos="3528"/>
      </w:tabs>
      <w:suppressAutoHyphens/>
      <w:spacing w:before="240" w:after="60"/>
      <w:ind w:left="1764" w:hanging="1584"/>
      <w:jc w:val="left"/>
      <w:outlineLvl w:val="8"/>
    </w:pPr>
    <w:rPr>
      <w:rFonts w:ascii="Arial" w:hAnsi="Arial"/>
      <w:sz w:val="22"/>
      <w:szCs w:val="22"/>
      <w:lang w:eastAsia="ar-SA"/>
    </w:rPr>
  </w:style>
  <w:style w:type="character" w:default="1" w:styleId="Fontdeparagrafimplici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character" w:customStyle="1" w:styleId="Titlu1Caracter">
    <w:name w:val="Titlu 1 Caracter"/>
    <w:basedOn w:val="Fontdeparagrafimplicit"/>
    <w:link w:val="Titlu1"/>
    <w:uiPriority w:val="9"/>
    <w:rsid w:val="004C34D6"/>
    <w:rPr>
      <w:rFonts w:ascii="Cambria" w:eastAsia="Times New Roman" w:hAnsi="Cambria" w:cs="Times New Roman"/>
      <w:b/>
      <w:sz w:val="28"/>
      <w:szCs w:val="28"/>
      <w:lang w:val="ru-RU" w:eastAsia="ar-SA"/>
    </w:rPr>
  </w:style>
  <w:style w:type="character" w:customStyle="1" w:styleId="Titlu2Caracter">
    <w:name w:val="Titlu 2 Caracter"/>
    <w:basedOn w:val="Fontdeparagrafimplicit"/>
    <w:link w:val="Titlu2"/>
    <w:uiPriority w:val="9"/>
    <w:rsid w:val="001737CD"/>
    <w:rPr>
      <w:rFonts w:asciiTheme="majorHAnsi" w:eastAsiaTheme="majorEastAsia" w:hAnsiTheme="majorHAnsi" w:cstheme="majorBidi"/>
      <w:b/>
      <w:bCs/>
      <w:color w:val="4F81BD" w:themeColor="accent1"/>
      <w:sz w:val="26"/>
      <w:szCs w:val="26"/>
      <w:lang w:val="ru-RU"/>
    </w:rPr>
  </w:style>
  <w:style w:type="character" w:customStyle="1" w:styleId="Titlu3Caracter">
    <w:name w:val="Titlu 3 Caracter"/>
    <w:basedOn w:val="Fontdeparagrafimplicit"/>
    <w:link w:val="Titlu3"/>
    <w:uiPriority w:val="9"/>
    <w:rsid w:val="004E6400"/>
    <w:rPr>
      <w:rFonts w:asciiTheme="majorHAnsi" w:eastAsiaTheme="majorEastAsia" w:hAnsiTheme="majorHAnsi" w:cstheme="majorBidi"/>
      <w:b/>
      <w:bCs/>
      <w:color w:val="4F81BD" w:themeColor="accent1"/>
      <w:sz w:val="20"/>
      <w:szCs w:val="20"/>
      <w:lang w:val="en-US"/>
    </w:rPr>
  </w:style>
  <w:style w:type="character" w:customStyle="1" w:styleId="Titlu5Caracter">
    <w:name w:val="Titlu 5 Caracter"/>
    <w:basedOn w:val="Fontdeparagrafimplicit"/>
    <w:link w:val="Titlu5"/>
    <w:uiPriority w:val="9"/>
    <w:rsid w:val="004E6400"/>
    <w:rPr>
      <w:rFonts w:ascii="$Caslon" w:eastAsia="Times New Roman" w:hAnsi="$Caslon" w:cs="Times New Roman"/>
      <w:szCs w:val="20"/>
    </w:rPr>
  </w:style>
  <w:style w:type="character" w:customStyle="1" w:styleId="Titlu6Caracter">
    <w:name w:val="Titlu 6 Caracter"/>
    <w:basedOn w:val="Fontdeparagrafimplicit"/>
    <w:link w:val="Titlu6"/>
    <w:uiPriority w:val="9"/>
    <w:rsid w:val="004C34D6"/>
    <w:rPr>
      <w:rFonts w:ascii="Bookman Old Style" w:eastAsia="Times New Roman" w:hAnsi="Bookman Old Style" w:cs="Times New Roman"/>
      <w:b/>
      <w:bCs/>
      <w:sz w:val="22"/>
      <w:lang w:val="ru-RU" w:eastAsia="ar-SA"/>
    </w:rPr>
  </w:style>
  <w:style w:type="character" w:customStyle="1" w:styleId="Titlu7Caracter">
    <w:name w:val="Titlu 7 Caracter"/>
    <w:basedOn w:val="Fontdeparagrafimplicit"/>
    <w:link w:val="Titlu7"/>
    <w:rsid w:val="004C34D6"/>
    <w:rPr>
      <w:rFonts w:ascii="Bookman Old Style" w:eastAsia="Times New Roman" w:hAnsi="Bookman Old Style" w:cs="Times New Roman"/>
      <w:szCs w:val="24"/>
      <w:lang w:val="ru-RU" w:eastAsia="ar-SA"/>
    </w:rPr>
  </w:style>
  <w:style w:type="character" w:customStyle="1" w:styleId="Titlu8Caracter">
    <w:name w:val="Titlu 8 Caracter"/>
    <w:basedOn w:val="Fontdeparagrafimplicit"/>
    <w:link w:val="Titlu8"/>
    <w:rsid w:val="004E6400"/>
    <w:rPr>
      <w:rFonts w:ascii="$Caslon" w:eastAsia="Times New Roman" w:hAnsi="$Caslon" w:cs="Times New Roman"/>
      <w:b/>
      <w:szCs w:val="20"/>
      <w:lang w:val="en-US"/>
    </w:rPr>
  </w:style>
  <w:style w:type="character" w:customStyle="1" w:styleId="Titlu9Caracter">
    <w:name w:val="Titlu 9 Caracter"/>
    <w:basedOn w:val="Fontdeparagrafimplicit"/>
    <w:link w:val="Titlu9"/>
    <w:rsid w:val="004C34D6"/>
    <w:rPr>
      <w:rFonts w:ascii="Arial" w:eastAsia="Times New Roman" w:hAnsi="Arial" w:cs="Times New Roman"/>
      <w:sz w:val="22"/>
      <w:lang w:val="ru-RU" w:eastAsia="ar-SA"/>
    </w:rPr>
  </w:style>
  <w:style w:type="paragraph" w:styleId="Listparagraf">
    <w:name w:val="List Paragraph"/>
    <w:basedOn w:val="Normal"/>
    <w:uiPriority w:val="34"/>
    <w:qFormat/>
    <w:rsid w:val="00072688"/>
    <w:pPr>
      <w:spacing w:after="200" w:line="276" w:lineRule="auto"/>
      <w:ind w:left="720" w:firstLine="0"/>
      <w:contextualSpacing/>
      <w:jc w:val="left"/>
    </w:pPr>
    <w:rPr>
      <w:rFonts w:asciiTheme="minorHAnsi" w:eastAsiaTheme="minorHAnsi" w:hAnsiTheme="minorHAnsi" w:cstheme="minorBidi"/>
      <w:sz w:val="22"/>
      <w:szCs w:val="22"/>
    </w:rPr>
  </w:style>
  <w:style w:type="paragraph" w:customStyle="1" w:styleId="news">
    <w:name w:val="news"/>
    <w:basedOn w:val="Normal"/>
    <w:rsid w:val="00072688"/>
    <w:pPr>
      <w:ind w:firstLine="0"/>
      <w:jc w:val="left"/>
    </w:pPr>
    <w:rPr>
      <w:rFonts w:ascii="Arial" w:hAnsi="Arial" w:cs="Arial"/>
      <w:lang w:eastAsia="ru-RU"/>
    </w:rPr>
  </w:style>
  <w:style w:type="paragraph" w:styleId="Antet">
    <w:name w:val="header"/>
    <w:basedOn w:val="Normal"/>
    <w:link w:val="AntetCaracter"/>
    <w:unhideWhenUsed/>
    <w:rsid w:val="003B0C7F"/>
    <w:pPr>
      <w:tabs>
        <w:tab w:val="center" w:pos="4677"/>
        <w:tab w:val="right" w:pos="9355"/>
      </w:tabs>
    </w:pPr>
  </w:style>
  <w:style w:type="character" w:customStyle="1" w:styleId="AntetCaracter">
    <w:name w:val="Antet Caracter"/>
    <w:basedOn w:val="Fontdeparagrafimplicit"/>
    <w:link w:val="Antet"/>
    <w:rsid w:val="003B0C7F"/>
    <w:rPr>
      <w:rFonts w:eastAsia="Times New Roman" w:cs="Times New Roman"/>
      <w:sz w:val="20"/>
      <w:szCs w:val="20"/>
      <w:lang w:val="ru-RU"/>
    </w:rPr>
  </w:style>
  <w:style w:type="paragraph" w:styleId="Subsol">
    <w:name w:val="footer"/>
    <w:basedOn w:val="Normal"/>
    <w:link w:val="SubsolCaracter"/>
    <w:unhideWhenUsed/>
    <w:rsid w:val="003B0C7F"/>
    <w:pPr>
      <w:tabs>
        <w:tab w:val="center" w:pos="4677"/>
        <w:tab w:val="right" w:pos="9355"/>
      </w:tabs>
    </w:pPr>
  </w:style>
  <w:style w:type="character" w:customStyle="1" w:styleId="SubsolCaracter">
    <w:name w:val="Subsol Caracter"/>
    <w:basedOn w:val="Fontdeparagrafimplicit"/>
    <w:link w:val="Subsol"/>
    <w:rsid w:val="003B0C7F"/>
    <w:rPr>
      <w:rFonts w:eastAsia="Times New Roman" w:cs="Times New Roman"/>
      <w:sz w:val="20"/>
      <w:szCs w:val="20"/>
      <w:lang w:val="ru-RU"/>
    </w:rPr>
  </w:style>
  <w:style w:type="paragraph" w:styleId="NormalWeb">
    <w:name w:val="Normal (Web)"/>
    <w:basedOn w:val="Normal"/>
    <w:link w:val="NormalWebCaracter"/>
    <w:uiPriority w:val="99"/>
    <w:unhideWhenUsed/>
    <w:rsid w:val="005A21E1"/>
    <w:pPr>
      <w:ind w:firstLine="567"/>
    </w:pPr>
    <w:rPr>
      <w:sz w:val="24"/>
      <w:szCs w:val="24"/>
      <w:lang w:eastAsia="ru-RU"/>
    </w:rPr>
  </w:style>
  <w:style w:type="character" w:customStyle="1" w:styleId="NormalWebCaracter">
    <w:name w:val="Normal (Web) Caracter"/>
    <w:link w:val="NormalWeb"/>
    <w:locked/>
    <w:rsid w:val="004C34D6"/>
    <w:rPr>
      <w:rFonts w:eastAsia="Times New Roman" w:cs="Times New Roman"/>
      <w:szCs w:val="24"/>
      <w:lang w:val="ru-RU" w:eastAsia="ru-RU"/>
    </w:rPr>
  </w:style>
  <w:style w:type="character" w:styleId="Hyperlink">
    <w:name w:val="Hyperlink"/>
    <w:basedOn w:val="Fontdeparagrafimplicit"/>
    <w:uiPriority w:val="99"/>
    <w:unhideWhenUsed/>
    <w:rsid w:val="001737CD"/>
    <w:rPr>
      <w:color w:val="0000FF"/>
      <w:u w:val="single"/>
    </w:rPr>
  </w:style>
  <w:style w:type="paragraph" w:customStyle="1" w:styleId="cn">
    <w:name w:val="cn"/>
    <w:basedOn w:val="Normal"/>
    <w:rsid w:val="008C4B3C"/>
    <w:pPr>
      <w:ind w:firstLine="0"/>
      <w:jc w:val="center"/>
    </w:pPr>
    <w:rPr>
      <w:rFonts w:eastAsia="Calibri"/>
      <w:sz w:val="24"/>
      <w:szCs w:val="24"/>
      <w:lang w:val="en-US"/>
    </w:rPr>
  </w:style>
  <w:style w:type="character" w:customStyle="1" w:styleId="hps">
    <w:name w:val="hps"/>
    <w:basedOn w:val="Fontdeparagrafimplicit"/>
    <w:rsid w:val="008C4B3C"/>
  </w:style>
  <w:style w:type="paragraph" w:styleId="TextnBalon">
    <w:name w:val="Balloon Text"/>
    <w:basedOn w:val="Normal"/>
    <w:link w:val="TextnBalonCaracter"/>
    <w:uiPriority w:val="99"/>
    <w:unhideWhenUsed/>
    <w:rsid w:val="0077066B"/>
    <w:rPr>
      <w:rFonts w:ascii="Tahoma" w:hAnsi="Tahoma" w:cs="Tahoma"/>
      <w:sz w:val="16"/>
      <w:szCs w:val="16"/>
    </w:rPr>
  </w:style>
  <w:style w:type="character" w:customStyle="1" w:styleId="TextnBalonCaracter">
    <w:name w:val="Text în Balon Caracter"/>
    <w:basedOn w:val="Fontdeparagrafimplicit"/>
    <w:link w:val="TextnBalon"/>
    <w:uiPriority w:val="99"/>
    <w:rsid w:val="0077066B"/>
    <w:rPr>
      <w:rFonts w:ascii="Tahoma" w:eastAsia="Times New Roman" w:hAnsi="Tahoma" w:cs="Tahoma"/>
      <w:sz w:val="16"/>
      <w:szCs w:val="16"/>
      <w:lang w:val="ru-RU"/>
    </w:rPr>
  </w:style>
  <w:style w:type="paragraph" w:customStyle="1" w:styleId="tt">
    <w:name w:val="tt"/>
    <w:basedOn w:val="Normal"/>
    <w:rsid w:val="004C34D6"/>
    <w:pPr>
      <w:ind w:firstLine="0"/>
      <w:jc w:val="center"/>
    </w:pPr>
    <w:rPr>
      <w:b/>
      <w:bCs/>
      <w:sz w:val="24"/>
      <w:szCs w:val="24"/>
      <w:lang w:eastAsia="ru-RU"/>
    </w:rPr>
  </w:style>
  <w:style w:type="paragraph" w:customStyle="1" w:styleId="cb">
    <w:name w:val="cb"/>
    <w:basedOn w:val="Normal"/>
    <w:uiPriority w:val="99"/>
    <w:rsid w:val="004C34D6"/>
    <w:pPr>
      <w:ind w:firstLine="0"/>
      <w:jc w:val="center"/>
    </w:pPr>
    <w:rPr>
      <w:b/>
      <w:bCs/>
      <w:sz w:val="24"/>
      <w:szCs w:val="24"/>
      <w:lang w:eastAsia="ru-RU"/>
    </w:rPr>
  </w:style>
  <w:style w:type="paragraph" w:customStyle="1" w:styleId="RC">
    <w:name w:val="RC"/>
    <w:rsid w:val="004C34D6"/>
    <w:rPr>
      <w:rFonts w:eastAsia="Times New Roman" w:cs="Times New Roman"/>
      <w:sz w:val="28"/>
      <w:szCs w:val="28"/>
      <w:lang w:val="ru-RU" w:eastAsia="ru-RU"/>
    </w:rPr>
  </w:style>
  <w:style w:type="paragraph" w:styleId="Corptext">
    <w:name w:val="Body Text"/>
    <w:basedOn w:val="Normal"/>
    <w:link w:val="CorptextCaracter"/>
    <w:rsid w:val="004C34D6"/>
    <w:pPr>
      <w:suppressAutoHyphens/>
      <w:spacing w:before="120"/>
      <w:ind w:firstLine="0"/>
      <w:jc w:val="left"/>
    </w:pPr>
    <w:rPr>
      <w:rFonts w:ascii="Cambria" w:hAnsi="Cambria"/>
      <w:sz w:val="24"/>
      <w:szCs w:val="24"/>
      <w:lang w:eastAsia="ar-SA"/>
    </w:rPr>
  </w:style>
  <w:style w:type="character" w:customStyle="1" w:styleId="CorptextCaracter">
    <w:name w:val="Corp text Caracter"/>
    <w:basedOn w:val="Fontdeparagrafimplicit"/>
    <w:link w:val="Corptext"/>
    <w:rsid w:val="004C34D6"/>
    <w:rPr>
      <w:rFonts w:ascii="Cambria" w:eastAsia="Times New Roman" w:hAnsi="Cambria" w:cs="Times New Roman"/>
      <w:szCs w:val="24"/>
      <w:lang w:val="ru-RU" w:eastAsia="ar-SA"/>
    </w:rPr>
  </w:style>
  <w:style w:type="character" w:customStyle="1" w:styleId="WW8Num1z0">
    <w:name w:val="WW8Num1z0"/>
    <w:rsid w:val="004C34D6"/>
    <w:rPr>
      <w:rFonts w:ascii="Wingdings 2" w:hAnsi="Wingdings 2"/>
    </w:rPr>
  </w:style>
  <w:style w:type="character" w:customStyle="1" w:styleId="WW8Num6z0">
    <w:name w:val="WW8Num6z0"/>
    <w:rsid w:val="004C34D6"/>
    <w:rPr>
      <w:rFonts w:ascii="Wingdings" w:hAnsi="Wingdings"/>
      <w:sz w:val="16"/>
    </w:rPr>
  </w:style>
  <w:style w:type="character" w:customStyle="1" w:styleId="WW8Num6z1">
    <w:name w:val="WW8Num6z1"/>
    <w:rsid w:val="004C34D6"/>
    <w:rPr>
      <w:rFonts w:ascii="Courier New" w:hAnsi="Courier New"/>
    </w:rPr>
  </w:style>
  <w:style w:type="character" w:customStyle="1" w:styleId="WW8Num6z2">
    <w:name w:val="WW8Num6z2"/>
    <w:rsid w:val="004C34D6"/>
    <w:rPr>
      <w:rFonts w:ascii="Wingdings" w:hAnsi="Wingdings"/>
    </w:rPr>
  </w:style>
  <w:style w:type="character" w:customStyle="1" w:styleId="WW8Num6z3">
    <w:name w:val="WW8Num6z3"/>
    <w:rsid w:val="004C34D6"/>
    <w:rPr>
      <w:rFonts w:ascii="Symbol" w:hAnsi="Symbol"/>
    </w:rPr>
  </w:style>
  <w:style w:type="character" w:customStyle="1" w:styleId="WW8Num7z0">
    <w:name w:val="WW8Num7z0"/>
    <w:rsid w:val="004C34D6"/>
    <w:rPr>
      <w:rFonts w:ascii="Symbol" w:hAnsi="Symbol"/>
    </w:rPr>
  </w:style>
  <w:style w:type="character" w:customStyle="1" w:styleId="WW8Num10z0">
    <w:name w:val="WW8Num10z0"/>
    <w:rsid w:val="004C34D6"/>
    <w:rPr>
      <w:rFonts w:ascii="Symbol" w:hAnsi="Symbol"/>
    </w:rPr>
  </w:style>
  <w:style w:type="character" w:customStyle="1" w:styleId="WW8Num10z1">
    <w:name w:val="WW8Num10z1"/>
    <w:rsid w:val="004C34D6"/>
    <w:rPr>
      <w:rFonts w:ascii="Courier New" w:hAnsi="Courier New"/>
    </w:rPr>
  </w:style>
  <w:style w:type="character" w:customStyle="1" w:styleId="WW8Num10z2">
    <w:name w:val="WW8Num10z2"/>
    <w:rsid w:val="004C34D6"/>
    <w:rPr>
      <w:rFonts w:ascii="Wingdings" w:hAnsi="Wingdings"/>
    </w:rPr>
  </w:style>
  <w:style w:type="character" w:customStyle="1" w:styleId="WW8Num11z0">
    <w:name w:val="WW8Num11z0"/>
    <w:rsid w:val="004C34D6"/>
    <w:rPr>
      <w:rFonts w:ascii="Symbol" w:hAnsi="Symbol"/>
    </w:rPr>
  </w:style>
  <w:style w:type="character" w:customStyle="1" w:styleId="WW8Num11z1">
    <w:name w:val="WW8Num11z1"/>
    <w:rsid w:val="004C34D6"/>
    <w:rPr>
      <w:rFonts w:ascii="Courier New" w:hAnsi="Courier New"/>
    </w:rPr>
  </w:style>
  <w:style w:type="character" w:customStyle="1" w:styleId="WW8Num11z2">
    <w:name w:val="WW8Num11z2"/>
    <w:rsid w:val="004C34D6"/>
    <w:rPr>
      <w:rFonts w:ascii="Wingdings" w:hAnsi="Wingdings"/>
    </w:rPr>
  </w:style>
  <w:style w:type="character" w:customStyle="1" w:styleId="WW8Num12z0">
    <w:name w:val="WW8Num12z0"/>
    <w:rsid w:val="004C34D6"/>
    <w:rPr>
      <w:rFonts w:ascii="Symbol" w:hAnsi="Symbol"/>
    </w:rPr>
  </w:style>
  <w:style w:type="character" w:customStyle="1" w:styleId="WW8Num12z1">
    <w:name w:val="WW8Num12z1"/>
    <w:rsid w:val="004C34D6"/>
    <w:rPr>
      <w:rFonts w:ascii="Courier New" w:hAnsi="Courier New"/>
    </w:rPr>
  </w:style>
  <w:style w:type="character" w:customStyle="1" w:styleId="WW8Num12z2">
    <w:name w:val="WW8Num12z2"/>
    <w:rsid w:val="004C34D6"/>
    <w:rPr>
      <w:rFonts w:ascii="Wingdings" w:hAnsi="Wingdings"/>
    </w:rPr>
  </w:style>
  <w:style w:type="character" w:customStyle="1" w:styleId="WW8Num13z0">
    <w:name w:val="WW8Num13z0"/>
    <w:rsid w:val="004C34D6"/>
    <w:rPr>
      <w:rFonts w:ascii="Wingdings" w:hAnsi="Wingdings"/>
      <w:sz w:val="16"/>
    </w:rPr>
  </w:style>
  <w:style w:type="character" w:customStyle="1" w:styleId="WW8Num13z1">
    <w:name w:val="WW8Num13z1"/>
    <w:rsid w:val="004C34D6"/>
    <w:rPr>
      <w:rFonts w:ascii="Courier New" w:hAnsi="Courier New"/>
    </w:rPr>
  </w:style>
  <w:style w:type="character" w:customStyle="1" w:styleId="WW8Num13z2">
    <w:name w:val="WW8Num13z2"/>
    <w:rsid w:val="004C34D6"/>
    <w:rPr>
      <w:rFonts w:ascii="Wingdings" w:hAnsi="Wingdings"/>
    </w:rPr>
  </w:style>
  <w:style w:type="character" w:customStyle="1" w:styleId="WW8Num13z3">
    <w:name w:val="WW8Num13z3"/>
    <w:rsid w:val="004C34D6"/>
    <w:rPr>
      <w:rFonts w:ascii="Symbol" w:hAnsi="Symbol"/>
    </w:rPr>
  </w:style>
  <w:style w:type="character" w:customStyle="1" w:styleId="WW8Num15z0">
    <w:name w:val="WW8Num15z0"/>
    <w:rsid w:val="004C34D6"/>
    <w:rPr>
      <w:rFonts w:ascii="Times New Roman" w:hAnsi="Times New Roman"/>
    </w:rPr>
  </w:style>
  <w:style w:type="character" w:customStyle="1" w:styleId="WW8Num16z0">
    <w:name w:val="WW8Num16z0"/>
    <w:rsid w:val="004C34D6"/>
    <w:rPr>
      <w:rFonts w:ascii="Symbol" w:hAnsi="Symbol"/>
      <w:sz w:val="16"/>
    </w:rPr>
  </w:style>
  <w:style w:type="character" w:customStyle="1" w:styleId="WW8Num17z0">
    <w:name w:val="WW8Num17z0"/>
    <w:rsid w:val="004C34D6"/>
    <w:rPr>
      <w:rFonts w:ascii="Times New Roman" w:hAnsi="Times New Roman"/>
    </w:rPr>
  </w:style>
  <w:style w:type="character" w:customStyle="1" w:styleId="WW8Num17z1">
    <w:name w:val="WW8Num17z1"/>
    <w:rsid w:val="004C34D6"/>
    <w:rPr>
      <w:rFonts w:ascii="Courier New" w:hAnsi="Courier New"/>
    </w:rPr>
  </w:style>
  <w:style w:type="character" w:customStyle="1" w:styleId="WW8Num17z2">
    <w:name w:val="WW8Num17z2"/>
    <w:rsid w:val="004C34D6"/>
    <w:rPr>
      <w:rFonts w:ascii="Wingdings" w:hAnsi="Wingdings"/>
    </w:rPr>
  </w:style>
  <w:style w:type="character" w:customStyle="1" w:styleId="WW8Num17z3">
    <w:name w:val="WW8Num17z3"/>
    <w:rsid w:val="004C34D6"/>
    <w:rPr>
      <w:rFonts w:ascii="Symbol" w:hAnsi="Symbol"/>
    </w:rPr>
  </w:style>
  <w:style w:type="character" w:customStyle="1" w:styleId="WW8Num21z0">
    <w:name w:val="WW8Num21z0"/>
    <w:rsid w:val="004C34D6"/>
    <w:rPr>
      <w:rFonts w:ascii="Symbol" w:hAnsi="Symbol"/>
    </w:rPr>
  </w:style>
  <w:style w:type="character" w:customStyle="1" w:styleId="WW8Num22z0">
    <w:name w:val="WW8Num22z0"/>
    <w:rsid w:val="004C34D6"/>
    <w:rPr>
      <w:rFonts w:ascii="Symbol" w:hAnsi="Symbol"/>
    </w:rPr>
  </w:style>
  <w:style w:type="character" w:customStyle="1" w:styleId="WW8Num24z0">
    <w:name w:val="WW8Num24z0"/>
    <w:rsid w:val="004C34D6"/>
    <w:rPr>
      <w:rFonts w:ascii="Symbol" w:hAnsi="Symbol"/>
    </w:rPr>
  </w:style>
  <w:style w:type="character" w:customStyle="1" w:styleId="WW8Num26z1">
    <w:name w:val="WW8Num26z1"/>
    <w:rsid w:val="004C34D6"/>
    <w:rPr>
      <w:rFonts w:ascii="Courier New" w:hAnsi="Courier New"/>
    </w:rPr>
  </w:style>
  <w:style w:type="character" w:customStyle="1" w:styleId="WW8Num26z2">
    <w:name w:val="WW8Num26z2"/>
    <w:rsid w:val="004C34D6"/>
    <w:rPr>
      <w:rFonts w:ascii="Wingdings" w:hAnsi="Wingdings"/>
    </w:rPr>
  </w:style>
  <w:style w:type="character" w:customStyle="1" w:styleId="WW8Num26z3">
    <w:name w:val="WW8Num26z3"/>
    <w:rsid w:val="004C34D6"/>
    <w:rPr>
      <w:rFonts w:ascii="Symbol" w:hAnsi="Symbol"/>
    </w:rPr>
  </w:style>
  <w:style w:type="character" w:customStyle="1" w:styleId="DefaultParagraphFont1">
    <w:name w:val="Default Paragraph Font1"/>
    <w:rsid w:val="004C34D6"/>
  </w:style>
  <w:style w:type="character" w:styleId="Numrdepagin">
    <w:name w:val="page number"/>
    <w:rsid w:val="004C34D6"/>
    <w:rPr>
      <w:rFonts w:cs="Times New Roman"/>
    </w:rPr>
  </w:style>
  <w:style w:type="character" w:customStyle="1" w:styleId="FootnoteCharacters">
    <w:name w:val="Footnote Characters"/>
    <w:rsid w:val="004C34D6"/>
    <w:rPr>
      <w:vertAlign w:val="superscript"/>
    </w:rPr>
  </w:style>
  <w:style w:type="character" w:styleId="HyperlinkParcurs">
    <w:name w:val="FollowedHyperlink"/>
    <w:rsid w:val="004C34D6"/>
    <w:rPr>
      <w:color w:val="800080"/>
      <w:u w:val="single"/>
    </w:rPr>
  </w:style>
  <w:style w:type="character" w:customStyle="1" w:styleId="Heading3CharCharCharChar">
    <w:name w:val="Heading 3 Char Char Char Char"/>
    <w:rsid w:val="004C34D6"/>
    <w:rPr>
      <w:rFonts w:ascii="Arial" w:hAnsi="Arial"/>
      <w:b/>
      <w:sz w:val="26"/>
      <w:lang w:val="hr-HR" w:eastAsia="ar-SA" w:bidi="ar-SA"/>
    </w:rPr>
  </w:style>
  <w:style w:type="character" w:customStyle="1" w:styleId="tal">
    <w:name w:val="tal"/>
    <w:rsid w:val="004C34D6"/>
    <w:rPr>
      <w:rFonts w:cs="Times New Roman"/>
    </w:rPr>
  </w:style>
  <w:style w:type="character" w:customStyle="1" w:styleId="primfunc12">
    <w:name w:val="prim_func12"/>
    <w:rsid w:val="004C34D6"/>
    <w:rPr>
      <w:rFonts w:ascii="Verdana" w:hAnsi="Verdana"/>
      <w:b/>
      <w:color w:val="4A6487"/>
      <w:sz w:val="16"/>
      <w:u w:val="none"/>
    </w:rPr>
  </w:style>
  <w:style w:type="character" w:customStyle="1" w:styleId="ListBullet2Char">
    <w:name w:val="List Bullet 2 Char"/>
    <w:rsid w:val="004C34D6"/>
    <w:rPr>
      <w:rFonts w:ascii="Bookman Old Style" w:hAnsi="Bookman Old Style"/>
      <w:sz w:val="24"/>
      <w:lang w:val="en-US" w:eastAsia="x-none"/>
    </w:rPr>
  </w:style>
  <w:style w:type="character" w:customStyle="1" w:styleId="WW-FootnoteCharacters">
    <w:name w:val="WW-Footnote Characters"/>
    <w:rsid w:val="004C34D6"/>
    <w:rPr>
      <w:vertAlign w:val="superscript"/>
    </w:rPr>
  </w:style>
  <w:style w:type="character" w:customStyle="1" w:styleId="Foootnote">
    <w:name w:val="Foootnote"/>
    <w:rsid w:val="004C34D6"/>
    <w:rPr>
      <w:color w:val="000000"/>
      <w:vertAlign w:val="superscript"/>
    </w:rPr>
  </w:style>
  <w:style w:type="character" w:styleId="Robust">
    <w:name w:val="Strong"/>
    <w:uiPriority w:val="22"/>
    <w:qFormat/>
    <w:rsid w:val="004C34D6"/>
    <w:rPr>
      <w:b/>
    </w:rPr>
  </w:style>
  <w:style w:type="character" w:customStyle="1" w:styleId="NormalWebChar">
    <w:name w:val="Normal (Web) Char"/>
    <w:rsid w:val="004C34D6"/>
    <w:rPr>
      <w:sz w:val="24"/>
      <w:lang w:val="en-US" w:eastAsia="x-none"/>
    </w:rPr>
  </w:style>
  <w:style w:type="character" w:styleId="Accentuat">
    <w:name w:val="Emphasis"/>
    <w:qFormat/>
    <w:rsid w:val="004C34D6"/>
    <w:rPr>
      <w:i/>
    </w:rPr>
  </w:style>
  <w:style w:type="character" w:customStyle="1" w:styleId="BodyTextIndent3Char">
    <w:name w:val="Body Text Indent 3 Char"/>
    <w:rsid w:val="004C34D6"/>
    <w:rPr>
      <w:sz w:val="16"/>
      <w:lang w:val="en-AU" w:eastAsia="x-none"/>
    </w:rPr>
  </w:style>
  <w:style w:type="character" w:customStyle="1" w:styleId="BodyTextChar">
    <w:name w:val="Body Text Char"/>
    <w:rsid w:val="004C34D6"/>
    <w:rPr>
      <w:sz w:val="24"/>
      <w:lang w:val="en-US" w:eastAsia="x-none"/>
    </w:rPr>
  </w:style>
  <w:style w:type="character" w:styleId="Referinnotdefinal">
    <w:name w:val="endnote reference"/>
    <w:semiHidden/>
    <w:rsid w:val="004C34D6"/>
    <w:rPr>
      <w:vertAlign w:val="superscript"/>
    </w:rPr>
  </w:style>
  <w:style w:type="character" w:customStyle="1" w:styleId="EndnoteCharacters">
    <w:name w:val="Endnote Characters"/>
    <w:rsid w:val="004C34D6"/>
  </w:style>
  <w:style w:type="paragraph" w:customStyle="1" w:styleId="Heading">
    <w:name w:val="Heading"/>
    <w:basedOn w:val="Normal"/>
    <w:next w:val="Corptext"/>
    <w:rsid w:val="004C34D6"/>
    <w:pPr>
      <w:keepNext/>
      <w:suppressAutoHyphens/>
      <w:spacing w:before="240" w:after="120"/>
      <w:ind w:firstLine="0"/>
      <w:jc w:val="left"/>
    </w:pPr>
    <w:rPr>
      <w:rFonts w:ascii="Nimbus Sans L" w:eastAsia="DejaVu Sans" w:hAnsi="Nimbus Sans L" w:cs="DejaVu Sans"/>
      <w:sz w:val="28"/>
      <w:szCs w:val="28"/>
      <w:lang w:val="ro-RO" w:eastAsia="ar-SA"/>
    </w:rPr>
  </w:style>
  <w:style w:type="paragraph" w:styleId="List">
    <w:name w:val="List"/>
    <w:basedOn w:val="Corptext"/>
    <w:rsid w:val="004C34D6"/>
  </w:style>
  <w:style w:type="paragraph" w:customStyle="1" w:styleId="Index">
    <w:name w:val="Index"/>
    <w:basedOn w:val="Normal"/>
    <w:rsid w:val="004C34D6"/>
    <w:pPr>
      <w:suppressLineNumbers/>
      <w:suppressAutoHyphens/>
      <w:ind w:firstLine="0"/>
      <w:jc w:val="left"/>
    </w:pPr>
    <w:rPr>
      <w:rFonts w:ascii="Cambria Math" w:hAnsi="Cambria Math"/>
      <w:sz w:val="24"/>
      <w:szCs w:val="24"/>
      <w:lang w:val="ro-RO" w:eastAsia="ar-SA"/>
    </w:rPr>
  </w:style>
  <w:style w:type="paragraph" w:styleId="Titlu">
    <w:name w:val="Title"/>
    <w:basedOn w:val="Normal"/>
    <w:next w:val="Subtitlu"/>
    <w:link w:val="TitluCaracter"/>
    <w:uiPriority w:val="10"/>
    <w:qFormat/>
    <w:rsid w:val="004C34D6"/>
    <w:pPr>
      <w:suppressAutoHyphens/>
      <w:ind w:firstLine="0"/>
      <w:jc w:val="center"/>
    </w:pPr>
    <w:rPr>
      <w:b/>
      <w:sz w:val="24"/>
      <w:lang w:val="en-US" w:eastAsia="ar-SA"/>
    </w:rPr>
  </w:style>
  <w:style w:type="paragraph" w:styleId="Subtitlu">
    <w:name w:val="Subtitle"/>
    <w:basedOn w:val="Heading"/>
    <w:next w:val="Corptext"/>
    <w:link w:val="SubtitluCaracter"/>
    <w:uiPriority w:val="11"/>
    <w:qFormat/>
    <w:rsid w:val="004C34D6"/>
    <w:pPr>
      <w:jc w:val="center"/>
    </w:pPr>
    <w:rPr>
      <w:rFonts w:cs="Times New Roman"/>
      <w:i/>
      <w:iCs/>
    </w:rPr>
  </w:style>
  <w:style w:type="character" w:customStyle="1" w:styleId="SubtitluCaracter">
    <w:name w:val="Subtitlu Caracter"/>
    <w:basedOn w:val="Fontdeparagrafimplicit"/>
    <w:link w:val="Subtitlu"/>
    <w:uiPriority w:val="11"/>
    <w:rsid w:val="004C34D6"/>
    <w:rPr>
      <w:rFonts w:ascii="Nimbus Sans L" w:eastAsia="DejaVu Sans" w:hAnsi="Nimbus Sans L" w:cs="Times New Roman"/>
      <w:i/>
      <w:iCs/>
      <w:sz w:val="28"/>
      <w:szCs w:val="28"/>
      <w:lang w:eastAsia="ar-SA"/>
    </w:rPr>
  </w:style>
  <w:style w:type="character" w:customStyle="1" w:styleId="TitluCaracter">
    <w:name w:val="Titlu Caracter"/>
    <w:basedOn w:val="Fontdeparagrafimplicit"/>
    <w:link w:val="Titlu"/>
    <w:uiPriority w:val="10"/>
    <w:rsid w:val="004C34D6"/>
    <w:rPr>
      <w:rFonts w:eastAsia="Times New Roman" w:cs="Times New Roman"/>
      <w:b/>
      <w:szCs w:val="20"/>
      <w:lang w:val="en-US" w:eastAsia="ar-SA"/>
    </w:rPr>
  </w:style>
  <w:style w:type="character" w:customStyle="1" w:styleId="PlandocumentCaracter">
    <w:name w:val="Plan document Caracter"/>
    <w:basedOn w:val="Fontdeparagrafimplicit"/>
    <w:link w:val="Plandocument"/>
    <w:semiHidden/>
    <w:rsid w:val="004C34D6"/>
    <w:rPr>
      <w:rFonts w:ascii="Tahoma" w:eastAsia="Times New Roman" w:hAnsi="Tahoma" w:cs="Times New Roman"/>
      <w:szCs w:val="24"/>
      <w:shd w:val="clear" w:color="auto" w:fill="000080"/>
      <w:lang w:eastAsia="ar-SA"/>
    </w:rPr>
  </w:style>
  <w:style w:type="paragraph" w:styleId="Plandocument">
    <w:name w:val="Document Map"/>
    <w:basedOn w:val="Normal"/>
    <w:link w:val="PlandocumentCaracter"/>
    <w:semiHidden/>
    <w:rsid w:val="004C34D6"/>
    <w:pPr>
      <w:shd w:val="clear" w:color="auto" w:fill="000080"/>
      <w:suppressAutoHyphens/>
      <w:ind w:firstLine="0"/>
      <w:jc w:val="left"/>
    </w:pPr>
    <w:rPr>
      <w:rFonts w:ascii="Tahoma" w:hAnsi="Tahoma"/>
      <w:sz w:val="24"/>
      <w:szCs w:val="24"/>
      <w:lang w:val="ro-RO" w:eastAsia="ar-SA"/>
    </w:rPr>
  </w:style>
  <w:style w:type="character" w:customStyle="1" w:styleId="TextcomentariuCaracter">
    <w:name w:val="Text comentariu Caracter"/>
    <w:basedOn w:val="Fontdeparagrafimplicit"/>
    <w:link w:val="Textcomentariu"/>
    <w:uiPriority w:val="99"/>
    <w:rsid w:val="004C34D6"/>
    <w:rPr>
      <w:rFonts w:ascii="Cambria Math" w:eastAsia="Times New Roman" w:hAnsi="Cambria Math" w:cs="Times New Roman"/>
      <w:szCs w:val="24"/>
      <w:lang w:eastAsia="ar-SA"/>
    </w:rPr>
  </w:style>
  <w:style w:type="paragraph" w:styleId="Textcomentariu">
    <w:name w:val="annotation text"/>
    <w:basedOn w:val="Normal"/>
    <w:link w:val="TextcomentariuCaracter"/>
    <w:uiPriority w:val="99"/>
    <w:rsid w:val="004C34D6"/>
    <w:pPr>
      <w:suppressAutoHyphens/>
      <w:ind w:firstLine="0"/>
      <w:jc w:val="left"/>
    </w:pPr>
    <w:rPr>
      <w:rFonts w:ascii="Cambria Math" w:hAnsi="Cambria Math"/>
      <w:sz w:val="24"/>
      <w:szCs w:val="24"/>
      <w:lang w:val="ro-RO" w:eastAsia="ar-SA"/>
    </w:rPr>
  </w:style>
  <w:style w:type="character" w:customStyle="1" w:styleId="SubiectComentariuCaracter">
    <w:name w:val="Subiect Comentariu Caracter"/>
    <w:basedOn w:val="TextcomentariuCaracter"/>
    <w:link w:val="SubiectComentariu"/>
    <w:uiPriority w:val="99"/>
    <w:rsid w:val="004C34D6"/>
    <w:rPr>
      <w:rFonts w:ascii="Cambria Math" w:eastAsia="Times New Roman" w:hAnsi="Cambria Math" w:cs="Times New Roman"/>
      <w:b/>
      <w:bCs/>
      <w:szCs w:val="24"/>
      <w:lang w:eastAsia="ar-SA"/>
    </w:rPr>
  </w:style>
  <w:style w:type="paragraph" w:styleId="SubiectComentariu">
    <w:name w:val="annotation subject"/>
    <w:basedOn w:val="Textcomentariu"/>
    <w:next w:val="Textcomentariu"/>
    <w:link w:val="SubiectComentariuCaracter"/>
    <w:uiPriority w:val="99"/>
    <w:rsid w:val="004C34D6"/>
    <w:rPr>
      <w:b/>
      <w:bCs/>
    </w:rPr>
  </w:style>
  <w:style w:type="paragraph" w:styleId="Indentcorptext2">
    <w:name w:val="Body Text Indent 2"/>
    <w:basedOn w:val="Normal"/>
    <w:link w:val="Indentcorptext2Caracter"/>
    <w:rsid w:val="004C34D6"/>
    <w:pPr>
      <w:suppressAutoHyphens/>
      <w:spacing w:after="120" w:line="480" w:lineRule="auto"/>
      <w:ind w:left="283" w:firstLine="0"/>
      <w:jc w:val="left"/>
    </w:pPr>
    <w:rPr>
      <w:rFonts w:ascii="Cambria Math" w:hAnsi="Cambria Math"/>
      <w:sz w:val="24"/>
      <w:szCs w:val="24"/>
      <w:lang w:eastAsia="ar-SA"/>
    </w:rPr>
  </w:style>
  <w:style w:type="character" w:customStyle="1" w:styleId="Indentcorptext2Caracter">
    <w:name w:val="Indent corp text 2 Caracter"/>
    <w:basedOn w:val="Fontdeparagrafimplicit"/>
    <w:link w:val="Indentcorptext2"/>
    <w:rsid w:val="004C34D6"/>
    <w:rPr>
      <w:rFonts w:ascii="Cambria Math" w:eastAsia="Times New Roman" w:hAnsi="Cambria Math" w:cs="Times New Roman"/>
      <w:szCs w:val="24"/>
      <w:lang w:val="ru-RU" w:eastAsia="ar-SA"/>
    </w:rPr>
  </w:style>
  <w:style w:type="paragraph" w:customStyle="1" w:styleId="WW-Default">
    <w:name w:val="WW-Default"/>
    <w:rsid w:val="004C34D6"/>
    <w:pPr>
      <w:suppressAutoHyphens/>
      <w:autoSpaceDE w:val="0"/>
      <w:ind w:firstLine="0"/>
      <w:jc w:val="left"/>
    </w:pPr>
    <w:rPr>
      <w:rFonts w:ascii="BKIKOO+TimesNewRoman" w:eastAsia="Times New Roman" w:hAnsi="BKIKOO+TimesNewRoman" w:cs="BKIKOO+TimesNewRoman"/>
      <w:color w:val="000000"/>
      <w:szCs w:val="24"/>
      <w:lang w:val="ru-RU" w:eastAsia="ar-SA"/>
    </w:rPr>
  </w:style>
  <w:style w:type="paragraph" w:styleId="Corptext2">
    <w:name w:val="Body Text 2"/>
    <w:basedOn w:val="Normal"/>
    <w:link w:val="Corptext2Caracter"/>
    <w:rsid w:val="004C34D6"/>
    <w:pPr>
      <w:suppressAutoHyphens/>
      <w:spacing w:after="120" w:line="480" w:lineRule="auto"/>
      <w:ind w:firstLine="0"/>
      <w:jc w:val="left"/>
    </w:pPr>
    <w:rPr>
      <w:rFonts w:ascii="Cambria Math" w:hAnsi="Cambria Math"/>
      <w:sz w:val="24"/>
      <w:szCs w:val="24"/>
      <w:lang w:eastAsia="ar-SA"/>
    </w:rPr>
  </w:style>
  <w:style w:type="character" w:customStyle="1" w:styleId="Corptext2Caracter">
    <w:name w:val="Corp text 2 Caracter"/>
    <w:basedOn w:val="Fontdeparagrafimplicit"/>
    <w:link w:val="Corptext2"/>
    <w:rsid w:val="004C34D6"/>
    <w:rPr>
      <w:rFonts w:ascii="Cambria Math" w:eastAsia="Times New Roman" w:hAnsi="Cambria Math" w:cs="Times New Roman"/>
      <w:szCs w:val="24"/>
      <w:lang w:val="ru-RU" w:eastAsia="ar-SA"/>
    </w:rPr>
  </w:style>
  <w:style w:type="paragraph" w:styleId="Textnotdesubsol">
    <w:name w:val="footnote text"/>
    <w:basedOn w:val="Normal"/>
    <w:link w:val="TextnotdesubsolCaracter"/>
    <w:uiPriority w:val="99"/>
    <w:semiHidden/>
    <w:rsid w:val="004C34D6"/>
    <w:pPr>
      <w:suppressAutoHyphens/>
      <w:ind w:firstLine="0"/>
      <w:jc w:val="left"/>
    </w:pPr>
    <w:rPr>
      <w:lang w:val="en-AU" w:eastAsia="ar-SA"/>
    </w:rPr>
  </w:style>
  <w:style w:type="character" w:customStyle="1" w:styleId="TextnotdesubsolCaracter">
    <w:name w:val="Text notă de subsol Caracter"/>
    <w:basedOn w:val="Fontdeparagrafimplicit"/>
    <w:link w:val="Textnotdesubsol"/>
    <w:uiPriority w:val="99"/>
    <w:semiHidden/>
    <w:rsid w:val="004C34D6"/>
    <w:rPr>
      <w:rFonts w:eastAsia="Times New Roman" w:cs="Times New Roman"/>
      <w:sz w:val="20"/>
      <w:szCs w:val="20"/>
      <w:lang w:val="en-AU" w:eastAsia="ar-SA"/>
    </w:rPr>
  </w:style>
  <w:style w:type="paragraph" w:styleId="Indentcorptext">
    <w:name w:val="Body Text Indent"/>
    <w:basedOn w:val="Normal"/>
    <w:link w:val="IndentcorptextCaracter"/>
    <w:rsid w:val="004C34D6"/>
    <w:pPr>
      <w:suppressAutoHyphens/>
      <w:spacing w:after="120"/>
      <w:ind w:left="283" w:firstLine="0"/>
      <w:jc w:val="left"/>
    </w:pPr>
    <w:rPr>
      <w:rFonts w:ascii="Cambria Math" w:hAnsi="Cambria Math"/>
      <w:sz w:val="24"/>
      <w:szCs w:val="24"/>
      <w:lang w:val="ro-RO" w:eastAsia="ar-SA"/>
    </w:rPr>
  </w:style>
  <w:style w:type="character" w:customStyle="1" w:styleId="IndentcorptextCaracter">
    <w:name w:val="Indent corp text Caracter"/>
    <w:basedOn w:val="Fontdeparagrafimplicit"/>
    <w:link w:val="Indentcorptext"/>
    <w:rsid w:val="004C34D6"/>
    <w:rPr>
      <w:rFonts w:ascii="Cambria Math" w:eastAsia="Times New Roman" w:hAnsi="Cambria Math" w:cs="Times New Roman"/>
      <w:szCs w:val="24"/>
      <w:lang w:eastAsia="ar-SA"/>
    </w:rPr>
  </w:style>
  <w:style w:type="paragraph" w:customStyle="1" w:styleId="Normal2">
    <w:name w:val="Normal2"/>
    <w:rsid w:val="004C34D6"/>
    <w:pPr>
      <w:suppressAutoHyphens/>
      <w:spacing w:before="100" w:after="100"/>
      <w:ind w:firstLine="0"/>
      <w:jc w:val="left"/>
    </w:pPr>
    <w:rPr>
      <w:rFonts w:eastAsia="Times New Roman" w:cs="Times New Roman"/>
      <w:szCs w:val="20"/>
      <w:lang w:val="ru-RU" w:eastAsia="ar-SA"/>
    </w:rPr>
  </w:style>
  <w:style w:type="paragraph" w:customStyle="1" w:styleId="51">
    <w:name w:val="Заголовок 51"/>
    <w:basedOn w:val="Normal2"/>
    <w:next w:val="Normal2"/>
    <w:rsid w:val="004C34D6"/>
    <w:pPr>
      <w:spacing w:before="240" w:after="60"/>
    </w:pPr>
    <w:rPr>
      <w:b/>
      <w:i/>
      <w:sz w:val="26"/>
    </w:rPr>
  </w:style>
  <w:style w:type="paragraph" w:customStyle="1" w:styleId="BodyTextIndent1">
    <w:name w:val="Body Text Indent1"/>
    <w:basedOn w:val="WW-Default"/>
    <w:next w:val="WW-Default"/>
    <w:rsid w:val="004C34D6"/>
    <w:rPr>
      <w:rFonts w:cs="Times New Roman"/>
      <w:color w:val="auto"/>
    </w:rPr>
  </w:style>
  <w:style w:type="paragraph" w:styleId="Indentcorptext3">
    <w:name w:val="Body Text Indent 3"/>
    <w:basedOn w:val="Normal"/>
    <w:link w:val="Indentcorptext3Caracter"/>
    <w:rsid w:val="004C34D6"/>
    <w:pPr>
      <w:suppressAutoHyphens/>
      <w:spacing w:after="120"/>
      <w:ind w:left="360" w:firstLine="0"/>
      <w:jc w:val="left"/>
    </w:pPr>
    <w:rPr>
      <w:rFonts w:ascii="Cambria Math" w:hAnsi="Cambria Math"/>
      <w:sz w:val="16"/>
      <w:szCs w:val="16"/>
      <w:lang w:val="ro-RO" w:eastAsia="ar-SA"/>
    </w:rPr>
  </w:style>
  <w:style w:type="character" w:customStyle="1" w:styleId="Indentcorptext3Caracter">
    <w:name w:val="Indent corp text 3 Caracter"/>
    <w:basedOn w:val="Fontdeparagrafimplicit"/>
    <w:link w:val="Indentcorptext3"/>
    <w:rsid w:val="004C34D6"/>
    <w:rPr>
      <w:rFonts w:ascii="Cambria Math" w:eastAsia="Times New Roman" w:hAnsi="Cambria Math" w:cs="Times New Roman"/>
      <w:sz w:val="16"/>
      <w:szCs w:val="16"/>
      <w:lang w:eastAsia="ar-SA"/>
    </w:rPr>
  </w:style>
  <w:style w:type="paragraph" w:customStyle="1" w:styleId="CharCharCharCharCharCharCharCharCharChar">
    <w:name w:val="Char Char Char Char Char Char Char Char Char Char"/>
    <w:basedOn w:val="Normal"/>
    <w:rsid w:val="004C34D6"/>
    <w:pPr>
      <w:widowControl w:val="0"/>
      <w:suppressAutoHyphens/>
      <w:spacing w:after="160" w:line="240" w:lineRule="exact"/>
      <w:ind w:firstLine="0"/>
      <w:textAlignment w:val="baseline"/>
    </w:pPr>
    <w:rPr>
      <w:rFonts w:ascii="Verdana" w:hAnsi="Verdana"/>
      <w:sz w:val="24"/>
      <w:szCs w:val="24"/>
      <w:lang w:val="en-US" w:eastAsia="ar-SA"/>
    </w:rPr>
  </w:style>
  <w:style w:type="paragraph" w:customStyle="1" w:styleId="Paragraphofthereport">
    <w:name w:val="Paragraph of the report"/>
    <w:basedOn w:val="Normal"/>
    <w:rsid w:val="004C34D6"/>
    <w:pPr>
      <w:tabs>
        <w:tab w:val="num" w:pos="720"/>
      </w:tabs>
      <w:suppressAutoHyphens/>
      <w:spacing w:before="120" w:after="120"/>
      <w:ind w:firstLine="0"/>
    </w:pPr>
    <w:rPr>
      <w:rFonts w:ascii="Cambria Math" w:hAnsi="Cambria Math"/>
      <w:sz w:val="22"/>
      <w:szCs w:val="24"/>
      <w:lang w:val="en-US" w:eastAsia="ar-SA"/>
    </w:rPr>
  </w:style>
  <w:style w:type="paragraph" w:styleId="Listacumarcatori2">
    <w:name w:val="List Bullet 2"/>
    <w:basedOn w:val="Corptext"/>
    <w:rsid w:val="004C34D6"/>
    <w:pPr>
      <w:numPr>
        <w:numId w:val="1"/>
      </w:numPr>
      <w:tabs>
        <w:tab w:val="clear" w:pos="643"/>
      </w:tabs>
      <w:spacing w:after="160" w:line="312" w:lineRule="auto"/>
      <w:ind w:left="0" w:firstLine="0"/>
    </w:pPr>
    <w:rPr>
      <w:rFonts w:ascii="Bookman Old Style" w:hAnsi="Bookman Old Style"/>
    </w:rPr>
  </w:style>
  <w:style w:type="paragraph" w:customStyle="1" w:styleId="21">
    <w:name w:val="Цитата 21"/>
    <w:basedOn w:val="Normal"/>
    <w:rsid w:val="004C34D6"/>
    <w:pPr>
      <w:suppressAutoHyphens/>
      <w:ind w:left="1440" w:right="1440" w:firstLine="0"/>
    </w:pPr>
    <w:rPr>
      <w:rFonts w:ascii="Cambria Math" w:hAnsi="Cambria Math"/>
      <w:sz w:val="22"/>
      <w:szCs w:val="24"/>
      <w:lang w:val="en-US" w:eastAsia="ar-SA"/>
    </w:rPr>
  </w:style>
  <w:style w:type="paragraph" w:customStyle="1" w:styleId="TableContents">
    <w:name w:val="Table Contents"/>
    <w:basedOn w:val="Normal"/>
    <w:rsid w:val="004C34D6"/>
    <w:pPr>
      <w:widowControl w:val="0"/>
      <w:suppressLineNumbers/>
      <w:suppressAutoHyphens/>
      <w:ind w:firstLine="0"/>
      <w:jc w:val="left"/>
    </w:pPr>
    <w:rPr>
      <w:rFonts w:ascii="Cambria Math" w:hAnsi="Cambria Math"/>
      <w:kern w:val="1"/>
      <w:sz w:val="24"/>
      <w:szCs w:val="24"/>
      <w:lang w:eastAsia="ar-SA"/>
    </w:rPr>
  </w:style>
  <w:style w:type="paragraph" w:customStyle="1" w:styleId="ConceptTitle">
    <w:name w:val="ConceptTitle"/>
    <w:basedOn w:val="Normal"/>
    <w:rsid w:val="004C34D6"/>
    <w:pPr>
      <w:suppressAutoHyphens/>
      <w:spacing w:line="360" w:lineRule="auto"/>
      <w:jc w:val="center"/>
    </w:pPr>
    <w:rPr>
      <w:rFonts w:ascii="Arial" w:hAnsi="Arial"/>
      <w:b/>
      <w:bCs/>
      <w:color w:val="000080"/>
      <w:sz w:val="32"/>
      <w:szCs w:val="24"/>
      <w:lang w:eastAsia="ar-SA"/>
    </w:rPr>
  </w:style>
  <w:style w:type="paragraph" w:customStyle="1" w:styleId="NoSpacing1">
    <w:name w:val="No Spacing1"/>
    <w:rsid w:val="004C34D6"/>
    <w:pPr>
      <w:suppressAutoHyphens/>
      <w:spacing w:before="120" w:after="120"/>
      <w:ind w:firstLine="0"/>
    </w:pPr>
    <w:rPr>
      <w:rFonts w:ascii="Calibri" w:eastAsia="Times New Roman" w:hAnsi="Calibri" w:cs="Times New Roman"/>
      <w:sz w:val="22"/>
      <w:lang w:eastAsia="ar-SA"/>
    </w:rPr>
  </w:style>
  <w:style w:type="paragraph" w:customStyle="1" w:styleId="ListParagraph1">
    <w:name w:val="List Paragraph1"/>
    <w:basedOn w:val="Normal"/>
    <w:rsid w:val="004C34D6"/>
    <w:pPr>
      <w:suppressAutoHyphens/>
      <w:spacing w:after="200" w:line="276" w:lineRule="auto"/>
      <w:ind w:left="720" w:firstLine="0"/>
      <w:jc w:val="left"/>
    </w:pPr>
    <w:rPr>
      <w:rFonts w:ascii="Calibri" w:hAnsi="Calibri"/>
      <w:sz w:val="22"/>
      <w:szCs w:val="22"/>
      <w:lang w:val="ro-RO" w:eastAsia="ar-SA"/>
    </w:rPr>
  </w:style>
  <w:style w:type="paragraph" w:customStyle="1" w:styleId="Normal1">
    <w:name w:val="Normal+1"/>
    <w:basedOn w:val="Normal"/>
    <w:next w:val="Normal"/>
    <w:rsid w:val="004C34D6"/>
    <w:pPr>
      <w:suppressAutoHyphens/>
      <w:autoSpaceDE w:val="0"/>
      <w:ind w:firstLine="0"/>
      <w:jc w:val="left"/>
    </w:pPr>
    <w:rPr>
      <w:rFonts w:ascii="Verdana" w:hAnsi="Verdana"/>
      <w:sz w:val="24"/>
      <w:szCs w:val="24"/>
      <w:lang w:eastAsia="ar-SA"/>
    </w:rPr>
  </w:style>
  <w:style w:type="paragraph" w:customStyle="1" w:styleId="Framecontents">
    <w:name w:val="Frame contents"/>
    <w:basedOn w:val="Corptext"/>
    <w:rsid w:val="004C34D6"/>
  </w:style>
  <w:style w:type="paragraph" w:customStyle="1" w:styleId="TableHeading">
    <w:name w:val="Table Heading"/>
    <w:basedOn w:val="TableContents"/>
    <w:rsid w:val="004C34D6"/>
    <w:pPr>
      <w:jc w:val="center"/>
    </w:pPr>
    <w:rPr>
      <w:b/>
      <w:bCs/>
    </w:rPr>
  </w:style>
  <w:style w:type="paragraph" w:customStyle="1" w:styleId="TOCHeading1">
    <w:name w:val="TOC Heading1"/>
    <w:basedOn w:val="Titlu1"/>
    <w:next w:val="Normal"/>
    <w:rsid w:val="004C34D6"/>
    <w:pPr>
      <w:keepLines/>
      <w:numPr>
        <w:numId w:val="0"/>
      </w:numPr>
      <w:suppressAutoHyphens w:val="0"/>
      <w:spacing w:line="276" w:lineRule="auto"/>
      <w:outlineLvl w:val="9"/>
    </w:pPr>
    <w:rPr>
      <w:bCs/>
      <w:color w:val="365F91"/>
      <w:lang w:eastAsia="en-US"/>
    </w:rPr>
  </w:style>
  <w:style w:type="paragraph" w:customStyle="1" w:styleId="CharChar3CharChar">
    <w:name w:val="Char Char3 Знак Знак Char Char"/>
    <w:basedOn w:val="Normal"/>
    <w:next w:val="Normal"/>
    <w:rsid w:val="004C34D6"/>
    <w:pPr>
      <w:spacing w:after="160" w:line="240" w:lineRule="exact"/>
      <w:ind w:firstLine="0"/>
      <w:jc w:val="left"/>
    </w:pPr>
    <w:rPr>
      <w:rFonts w:ascii="Tahoma" w:hAnsi="Tahoma"/>
      <w:sz w:val="24"/>
      <w:szCs w:val="24"/>
      <w:lang w:val="ro-RO"/>
    </w:rPr>
  </w:style>
  <w:style w:type="paragraph" w:customStyle="1" w:styleId="a">
    <w:name w:val="Знак"/>
    <w:basedOn w:val="Normal"/>
    <w:rsid w:val="004C34D6"/>
    <w:pPr>
      <w:widowControl w:val="0"/>
      <w:adjustRightInd w:val="0"/>
      <w:spacing w:after="160" w:line="240" w:lineRule="exact"/>
      <w:ind w:firstLine="0"/>
    </w:pPr>
    <w:rPr>
      <w:rFonts w:ascii="Verdana" w:hAnsi="Verdana"/>
      <w:sz w:val="24"/>
      <w:szCs w:val="24"/>
      <w:lang w:val="en-US"/>
    </w:rPr>
  </w:style>
  <w:style w:type="paragraph" w:customStyle="1" w:styleId="CharChar2">
    <w:name w:val="Char Char2"/>
    <w:basedOn w:val="Normal"/>
    <w:next w:val="Normal"/>
    <w:rsid w:val="004C34D6"/>
    <w:pPr>
      <w:spacing w:after="160" w:line="240" w:lineRule="exact"/>
      <w:ind w:firstLine="0"/>
      <w:jc w:val="left"/>
    </w:pPr>
    <w:rPr>
      <w:rFonts w:ascii="Tahoma" w:hAnsi="Tahoma"/>
      <w:sz w:val="24"/>
      <w:szCs w:val="24"/>
      <w:lang w:val="ro-RO"/>
    </w:rPr>
  </w:style>
  <w:style w:type="paragraph" w:customStyle="1" w:styleId="HTMLPreformatted1">
    <w:name w:val="HTML Preformatted1"/>
    <w:basedOn w:val="Normal"/>
    <w:rsid w:val="004C34D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0"/>
      <w:jc w:val="left"/>
    </w:pPr>
    <w:rPr>
      <w:rFonts w:ascii="Courier New" w:hAnsi="Courier New" w:cs="Pragmatica CR"/>
      <w:sz w:val="24"/>
      <w:szCs w:val="24"/>
      <w:lang w:val="ro-RO" w:eastAsia="ru-RU"/>
    </w:rPr>
  </w:style>
  <w:style w:type="paragraph" w:customStyle="1" w:styleId="CharChar1CharCharCharChar">
    <w:name w:val="Char Char1 Знак Знак Char Char Знак Знак Char Char"/>
    <w:basedOn w:val="Normal"/>
    <w:next w:val="Normal"/>
    <w:rsid w:val="004C34D6"/>
    <w:pPr>
      <w:spacing w:after="160" w:line="240" w:lineRule="exact"/>
      <w:ind w:firstLine="0"/>
      <w:jc w:val="left"/>
    </w:pPr>
    <w:rPr>
      <w:rFonts w:ascii="Tahoma" w:hAnsi="Tahoma"/>
      <w:sz w:val="24"/>
      <w:szCs w:val="24"/>
      <w:lang w:val="ro-RO"/>
    </w:rPr>
  </w:style>
  <w:style w:type="paragraph" w:customStyle="1" w:styleId="FoootnoteText">
    <w:name w:val="Foootnote Text"/>
    <w:basedOn w:val="Normal"/>
    <w:link w:val="FoootnoteTextChar"/>
    <w:rsid w:val="004C34D6"/>
    <w:pPr>
      <w:suppressAutoHyphens/>
      <w:autoSpaceDE w:val="0"/>
      <w:ind w:firstLine="0"/>
      <w:jc w:val="left"/>
    </w:pPr>
    <w:rPr>
      <w:lang w:val="en-AU" w:eastAsia="ar-SA"/>
    </w:rPr>
  </w:style>
  <w:style w:type="character" w:customStyle="1" w:styleId="FoootnoteTextChar">
    <w:name w:val="Foootnote Text Char"/>
    <w:link w:val="FoootnoteText"/>
    <w:locked/>
    <w:rsid w:val="004C34D6"/>
    <w:rPr>
      <w:rFonts w:eastAsia="Times New Roman" w:cs="Times New Roman"/>
      <w:sz w:val="20"/>
      <w:szCs w:val="20"/>
      <w:lang w:val="en-AU" w:eastAsia="ar-SA"/>
    </w:rPr>
  </w:style>
  <w:style w:type="paragraph" w:customStyle="1" w:styleId="CharChar1">
    <w:name w:val="Char Char1 Знак Знак"/>
    <w:basedOn w:val="Normal"/>
    <w:next w:val="Normal"/>
    <w:rsid w:val="004C34D6"/>
    <w:pPr>
      <w:spacing w:after="160" w:line="240" w:lineRule="exact"/>
      <w:ind w:firstLine="0"/>
      <w:jc w:val="left"/>
    </w:pPr>
    <w:rPr>
      <w:rFonts w:ascii="Tahoma" w:hAnsi="Tahoma"/>
      <w:sz w:val="24"/>
      <w:szCs w:val="24"/>
      <w:lang w:val="ro-RO"/>
    </w:rPr>
  </w:style>
  <w:style w:type="paragraph" w:customStyle="1" w:styleId="CharChar1CharChar">
    <w:name w:val="Char Char1 Знак Знак Char Char"/>
    <w:basedOn w:val="Normal"/>
    <w:next w:val="Normal"/>
    <w:rsid w:val="004C34D6"/>
    <w:pPr>
      <w:spacing w:after="160" w:line="240" w:lineRule="exact"/>
      <w:ind w:firstLine="0"/>
      <w:jc w:val="left"/>
    </w:pPr>
    <w:rPr>
      <w:rFonts w:ascii="Tahoma" w:hAnsi="Tahoma"/>
      <w:sz w:val="24"/>
      <w:szCs w:val="24"/>
      <w:lang w:val="ro-RO"/>
    </w:rPr>
  </w:style>
  <w:style w:type="paragraph" w:customStyle="1" w:styleId="CharChar">
    <w:name w:val="Char Char Знак Знак"/>
    <w:basedOn w:val="Normal"/>
    <w:rsid w:val="004C34D6"/>
    <w:pPr>
      <w:widowControl w:val="0"/>
      <w:adjustRightInd w:val="0"/>
      <w:spacing w:after="160" w:line="240" w:lineRule="exact"/>
      <w:ind w:firstLine="0"/>
    </w:pPr>
    <w:rPr>
      <w:rFonts w:ascii="Verdana" w:hAnsi="Verdana"/>
      <w:sz w:val="24"/>
      <w:szCs w:val="24"/>
      <w:lang w:val="en-US"/>
    </w:rPr>
  </w:style>
  <w:style w:type="paragraph" w:customStyle="1" w:styleId="CharChar2CharCharCharCharCharChar">
    <w:name w:val="Char Char2 Знак Знак Char Char Знак Знак Char Char Знак Знак Char Char"/>
    <w:basedOn w:val="Normal"/>
    <w:next w:val="Normal"/>
    <w:rsid w:val="004C34D6"/>
    <w:pPr>
      <w:spacing w:after="160" w:line="240" w:lineRule="exact"/>
      <w:ind w:firstLine="0"/>
      <w:jc w:val="left"/>
    </w:pPr>
    <w:rPr>
      <w:rFonts w:ascii="Tahoma" w:hAnsi="Tahoma"/>
      <w:sz w:val="24"/>
      <w:szCs w:val="24"/>
      <w:lang w:val="ro-RO"/>
    </w:rPr>
  </w:style>
  <w:style w:type="paragraph" w:customStyle="1" w:styleId="CharCharCharChar">
    <w:name w:val="Char Char Знак Знак Char Char"/>
    <w:basedOn w:val="Normal"/>
    <w:rsid w:val="004C34D6"/>
    <w:pPr>
      <w:widowControl w:val="0"/>
      <w:adjustRightInd w:val="0"/>
      <w:spacing w:after="160" w:line="240" w:lineRule="exact"/>
      <w:ind w:firstLine="0"/>
    </w:pPr>
    <w:rPr>
      <w:rFonts w:ascii="Verdana" w:hAnsi="Verdana"/>
      <w:sz w:val="24"/>
      <w:szCs w:val="24"/>
      <w:lang w:val="en-US"/>
    </w:rPr>
  </w:style>
  <w:style w:type="paragraph" w:customStyle="1" w:styleId="Heading2aCharChar">
    <w:name w:val="Heading 2a Char Char"/>
    <w:basedOn w:val="Normal"/>
    <w:next w:val="Normal"/>
    <w:rsid w:val="004C34D6"/>
    <w:pPr>
      <w:widowControl w:val="0"/>
      <w:adjustRightInd w:val="0"/>
      <w:ind w:firstLine="567"/>
      <w:textAlignment w:val="baseline"/>
    </w:pPr>
    <w:rPr>
      <w:rFonts w:ascii="Cambria Math" w:hAnsi="Cambria Math"/>
      <w:sz w:val="24"/>
      <w:szCs w:val="24"/>
      <w:lang w:val="en-US"/>
    </w:rPr>
  </w:style>
  <w:style w:type="paragraph" w:customStyle="1" w:styleId="CharChar10">
    <w:name w:val="Char Char1"/>
    <w:basedOn w:val="Normal"/>
    <w:next w:val="Normal"/>
    <w:rsid w:val="004C34D6"/>
    <w:pPr>
      <w:spacing w:after="160" w:line="240" w:lineRule="exact"/>
      <w:ind w:firstLine="0"/>
      <w:jc w:val="left"/>
    </w:pPr>
    <w:rPr>
      <w:rFonts w:ascii="Tahoma" w:hAnsi="Tahoma"/>
      <w:sz w:val="24"/>
      <w:szCs w:val="24"/>
      <w:lang w:val="ro-RO"/>
    </w:rPr>
  </w:style>
  <w:style w:type="paragraph" w:customStyle="1" w:styleId="CharChar0">
    <w:name w:val="Знак Знак Char Char Знак"/>
    <w:basedOn w:val="Normal"/>
    <w:rsid w:val="004C34D6"/>
    <w:pPr>
      <w:spacing w:after="160" w:line="240" w:lineRule="exact"/>
      <w:ind w:firstLine="0"/>
      <w:jc w:val="left"/>
    </w:pPr>
    <w:rPr>
      <w:rFonts w:ascii="Arial" w:eastAsia="Batang" w:hAnsi="Arial" w:cs="Arial"/>
      <w:sz w:val="24"/>
      <w:szCs w:val="24"/>
      <w:lang w:val="ro-RO"/>
    </w:rPr>
  </w:style>
  <w:style w:type="character" w:customStyle="1" w:styleId="apple-style-span">
    <w:name w:val="apple-style-span"/>
    <w:rsid w:val="004C34D6"/>
  </w:style>
  <w:style w:type="paragraph" w:customStyle="1" w:styleId="1CharCharCharCharCharCharCharCharCharChar">
    <w:name w:val="Знак Знак1 Char Char Знак Знак Char Char Знак Знак Char Char Знак Знак Char Char Знак Знак Char Char"/>
    <w:basedOn w:val="Normal"/>
    <w:next w:val="Normal"/>
    <w:rsid w:val="004C34D6"/>
    <w:pPr>
      <w:spacing w:after="160" w:line="240" w:lineRule="exact"/>
      <w:ind w:firstLine="0"/>
      <w:jc w:val="left"/>
    </w:pPr>
    <w:rPr>
      <w:rFonts w:ascii="Tahoma" w:hAnsi="Tahoma"/>
      <w:sz w:val="24"/>
      <w:szCs w:val="24"/>
      <w:lang w:val="ro-RO"/>
    </w:rPr>
  </w:style>
  <w:style w:type="character" w:customStyle="1" w:styleId="sttalineat">
    <w:name w:val="sttalineat"/>
    <w:rsid w:val="004C34D6"/>
    <w:rPr>
      <w:rFonts w:cs="Times New Roman"/>
    </w:rPr>
  </w:style>
  <w:style w:type="paragraph" w:customStyle="1" w:styleId="Listparagraf1">
    <w:name w:val="Listă paragraf1"/>
    <w:basedOn w:val="Normal"/>
    <w:rsid w:val="004C34D6"/>
    <w:pPr>
      <w:spacing w:after="200" w:line="276" w:lineRule="auto"/>
      <w:ind w:left="720" w:firstLine="0"/>
      <w:jc w:val="left"/>
    </w:pPr>
    <w:rPr>
      <w:rFonts w:ascii="Calibri" w:hAnsi="Calibri" w:cs="Calibri"/>
      <w:color w:val="000000"/>
      <w:sz w:val="22"/>
      <w:szCs w:val="22"/>
      <w:lang w:val="en-US"/>
    </w:rPr>
  </w:style>
  <w:style w:type="paragraph" w:customStyle="1" w:styleId="Titlucuprins1">
    <w:name w:val="Titlu cuprins1"/>
    <w:basedOn w:val="Titlu1"/>
    <w:next w:val="Normal"/>
    <w:rsid w:val="004C34D6"/>
    <w:pPr>
      <w:keepLines/>
      <w:numPr>
        <w:numId w:val="0"/>
      </w:numPr>
      <w:suppressAutoHyphens w:val="0"/>
      <w:spacing w:line="276" w:lineRule="auto"/>
      <w:outlineLvl w:val="9"/>
    </w:pPr>
    <w:rPr>
      <w:bCs/>
      <w:color w:val="365F91"/>
      <w:lang w:eastAsia="en-US"/>
    </w:rPr>
  </w:style>
  <w:style w:type="paragraph" w:styleId="Textnotdefinal">
    <w:name w:val="endnote text"/>
    <w:basedOn w:val="Normal"/>
    <w:link w:val="TextnotdefinalCaracter"/>
    <w:semiHidden/>
    <w:rsid w:val="004C34D6"/>
    <w:pPr>
      <w:suppressAutoHyphens/>
      <w:ind w:firstLine="0"/>
      <w:jc w:val="left"/>
    </w:pPr>
    <w:rPr>
      <w:rFonts w:ascii="Cambria Math" w:hAnsi="Cambria Math"/>
      <w:sz w:val="24"/>
      <w:szCs w:val="24"/>
      <w:lang w:val="ro-RO" w:eastAsia="ar-SA"/>
    </w:rPr>
  </w:style>
  <w:style w:type="character" w:customStyle="1" w:styleId="TextnotdefinalCaracter">
    <w:name w:val="Text notă de final Caracter"/>
    <w:basedOn w:val="Fontdeparagrafimplicit"/>
    <w:link w:val="Textnotdefinal"/>
    <w:semiHidden/>
    <w:rsid w:val="004C34D6"/>
    <w:rPr>
      <w:rFonts w:ascii="Cambria Math" w:eastAsia="Times New Roman" w:hAnsi="Cambria Math" w:cs="Times New Roman"/>
      <w:szCs w:val="24"/>
      <w:lang w:eastAsia="ar-SA"/>
    </w:rPr>
  </w:style>
  <w:style w:type="paragraph" w:customStyle="1" w:styleId="Frspaiere1">
    <w:name w:val="Fără spațiere1"/>
    <w:link w:val="NoSpacingChar"/>
    <w:rsid w:val="004C34D6"/>
    <w:pPr>
      <w:ind w:firstLine="0"/>
      <w:jc w:val="left"/>
    </w:pPr>
    <w:rPr>
      <w:rFonts w:ascii="Calibri" w:eastAsia="PMingLiU" w:hAnsi="Calibri" w:cs="Times New Roman"/>
      <w:sz w:val="22"/>
      <w:lang w:val="en-US"/>
    </w:rPr>
  </w:style>
  <w:style w:type="character" w:customStyle="1" w:styleId="NoSpacingChar">
    <w:name w:val="No Spacing Char"/>
    <w:link w:val="Frspaiere1"/>
    <w:locked/>
    <w:rsid w:val="004C34D6"/>
    <w:rPr>
      <w:rFonts w:ascii="Calibri" w:eastAsia="PMingLiU" w:hAnsi="Calibri" w:cs="Times New Roman"/>
      <w:sz w:val="22"/>
      <w:lang w:val="en-US"/>
    </w:rPr>
  </w:style>
  <w:style w:type="paragraph" w:customStyle="1" w:styleId="FootNote">
    <w:name w:val="FootNote"/>
    <w:basedOn w:val="Textnotdesubsol"/>
    <w:link w:val="FootNoteChar"/>
    <w:rsid w:val="004C34D6"/>
    <w:rPr>
      <w:rFonts w:ascii="Calibri" w:hAnsi="Calibri"/>
      <w:sz w:val="18"/>
    </w:rPr>
  </w:style>
  <w:style w:type="character" w:customStyle="1" w:styleId="FootNoteChar">
    <w:name w:val="FootNote Char"/>
    <w:link w:val="FootNote"/>
    <w:locked/>
    <w:rsid w:val="004C34D6"/>
    <w:rPr>
      <w:rFonts w:ascii="Calibri" w:eastAsia="Times New Roman" w:hAnsi="Calibri" w:cs="Times New Roman"/>
      <w:sz w:val="18"/>
      <w:szCs w:val="20"/>
      <w:lang w:val="en-AU" w:eastAsia="ar-SA"/>
    </w:rPr>
  </w:style>
  <w:style w:type="paragraph" w:customStyle="1" w:styleId="Default">
    <w:name w:val="Default"/>
    <w:rsid w:val="004C34D6"/>
    <w:pPr>
      <w:autoSpaceDE w:val="0"/>
      <w:autoSpaceDN w:val="0"/>
      <w:adjustRightInd w:val="0"/>
      <w:ind w:firstLine="0"/>
      <w:jc w:val="left"/>
    </w:pPr>
    <w:rPr>
      <w:rFonts w:eastAsia="Times New Roman" w:cs="Times New Roman"/>
      <w:color w:val="000000"/>
      <w:szCs w:val="24"/>
      <w:lang w:val="ru-RU"/>
    </w:rPr>
  </w:style>
  <w:style w:type="paragraph" w:customStyle="1" w:styleId="Citat1">
    <w:name w:val="Citat1"/>
    <w:basedOn w:val="Normal"/>
    <w:next w:val="Normal"/>
    <w:link w:val="QuoteChar"/>
    <w:rsid w:val="004C34D6"/>
    <w:pPr>
      <w:suppressAutoHyphens/>
      <w:ind w:firstLine="0"/>
      <w:jc w:val="left"/>
    </w:pPr>
    <w:rPr>
      <w:rFonts w:ascii="Cambria Math" w:hAnsi="Cambria Math"/>
      <w:i/>
      <w:iCs/>
      <w:color w:val="000000"/>
      <w:sz w:val="24"/>
      <w:szCs w:val="24"/>
      <w:lang w:val="ro-RO" w:eastAsia="ar-SA"/>
    </w:rPr>
  </w:style>
  <w:style w:type="character" w:customStyle="1" w:styleId="QuoteChar">
    <w:name w:val="Quote Char"/>
    <w:link w:val="Citat1"/>
    <w:locked/>
    <w:rsid w:val="004C34D6"/>
    <w:rPr>
      <w:rFonts w:ascii="Cambria Math" w:eastAsia="Times New Roman" w:hAnsi="Cambria Math" w:cs="Times New Roman"/>
      <w:i/>
      <w:iCs/>
      <w:color w:val="000000"/>
      <w:szCs w:val="24"/>
      <w:lang w:eastAsia="ar-SA"/>
    </w:rPr>
  </w:style>
  <w:style w:type="paragraph" w:customStyle="1" w:styleId="CharCharCharChar1">
    <w:name w:val="Char Char Знак Знак Char Char1"/>
    <w:basedOn w:val="Normal"/>
    <w:rsid w:val="004C34D6"/>
    <w:pPr>
      <w:widowControl w:val="0"/>
      <w:adjustRightInd w:val="0"/>
      <w:spacing w:after="160" w:line="240" w:lineRule="exact"/>
      <w:ind w:firstLine="0"/>
    </w:pPr>
    <w:rPr>
      <w:rFonts w:ascii="Verdana" w:hAnsi="Verdana"/>
      <w:lang w:val="en-US"/>
    </w:rPr>
  </w:style>
  <w:style w:type="paragraph" w:customStyle="1" w:styleId="cp">
    <w:name w:val="cp"/>
    <w:basedOn w:val="Normal"/>
    <w:rsid w:val="002F1090"/>
    <w:pPr>
      <w:ind w:firstLine="0"/>
      <w:jc w:val="center"/>
    </w:pPr>
    <w:rPr>
      <w:rFonts w:eastAsiaTheme="minorEastAsia"/>
      <w:b/>
      <w:bCs/>
      <w:sz w:val="24"/>
      <w:szCs w:val="24"/>
      <w:lang w:val="en-US"/>
    </w:rPr>
  </w:style>
  <w:style w:type="paragraph" w:customStyle="1" w:styleId="rg">
    <w:name w:val="rg"/>
    <w:basedOn w:val="Normal"/>
    <w:rsid w:val="002F1090"/>
    <w:pPr>
      <w:ind w:firstLine="0"/>
      <w:jc w:val="right"/>
    </w:pPr>
    <w:rPr>
      <w:rFonts w:eastAsiaTheme="minorEastAsia"/>
      <w:sz w:val="24"/>
      <w:szCs w:val="24"/>
      <w:lang w:val="en-US"/>
    </w:rPr>
  </w:style>
  <w:style w:type="character" w:customStyle="1" w:styleId="docheader">
    <w:name w:val="doc_header"/>
    <w:basedOn w:val="Fontdeparagrafimplicit"/>
    <w:rsid w:val="00DF6675"/>
  </w:style>
  <w:style w:type="character" w:customStyle="1" w:styleId="apple-converted-space">
    <w:name w:val="apple-converted-space"/>
    <w:basedOn w:val="Fontdeparagrafimplicit"/>
    <w:rsid w:val="00DF6675"/>
  </w:style>
  <w:style w:type="character" w:customStyle="1" w:styleId="docheader1">
    <w:name w:val="doc_header1"/>
    <w:basedOn w:val="Fontdeparagrafimplicit"/>
    <w:rsid w:val="001918F6"/>
    <w:rPr>
      <w:rFonts w:ascii="Times New Roman" w:hAnsi="Times New Roman" w:cs="Times New Roman" w:hint="default"/>
      <w:b/>
      <w:bCs/>
      <w:color w:val="000000"/>
      <w:sz w:val="24"/>
      <w:szCs w:val="24"/>
    </w:rPr>
  </w:style>
  <w:style w:type="character" w:customStyle="1" w:styleId="st">
    <w:name w:val="st"/>
    <w:basedOn w:val="Fontdeparagrafimplicit"/>
    <w:rsid w:val="00EE6089"/>
  </w:style>
  <w:style w:type="character" w:styleId="Referincomentariu">
    <w:name w:val="annotation reference"/>
    <w:basedOn w:val="Fontdeparagrafimplicit"/>
    <w:uiPriority w:val="99"/>
    <w:unhideWhenUsed/>
    <w:rsid w:val="00EE6089"/>
    <w:rPr>
      <w:sz w:val="16"/>
      <w:szCs w:val="16"/>
    </w:rPr>
  </w:style>
  <w:style w:type="character" w:customStyle="1" w:styleId="docbody">
    <w:name w:val="doc_body"/>
    <w:basedOn w:val="Fontdeparagrafimplicit"/>
    <w:rsid w:val="00EE6089"/>
  </w:style>
  <w:style w:type="table" w:styleId="GrilTabel">
    <w:name w:val="Table Grid"/>
    <w:basedOn w:val="TabelNormal"/>
    <w:uiPriority w:val="39"/>
    <w:rsid w:val="00EE6089"/>
    <w:rPr>
      <w:rFonts w:asciiTheme="minorHAnsi" w:eastAsiaTheme="minorEastAsia" w:hAnsiTheme="minorHAnsi"/>
      <w:sz w:val="22"/>
      <w:lang w:val="ru-RU"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md">
    <w:name w:val="md"/>
    <w:basedOn w:val="Normal"/>
    <w:rsid w:val="00EE6089"/>
    <w:pPr>
      <w:ind w:firstLine="567"/>
    </w:pPr>
    <w:rPr>
      <w:rFonts w:eastAsiaTheme="minorEastAsia"/>
      <w:i/>
      <w:iCs/>
      <w:color w:val="663300"/>
      <w:lang w:eastAsia="ru-RU"/>
    </w:rPr>
  </w:style>
  <w:style w:type="paragraph" w:styleId="PreformatatHTML">
    <w:name w:val="HTML Preformatted"/>
    <w:basedOn w:val="Normal"/>
    <w:link w:val="PreformatatHTMLCaracter"/>
    <w:uiPriority w:val="99"/>
    <w:unhideWhenUsed/>
    <w:rsid w:val="00EE608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lang w:eastAsia="ru-RU"/>
    </w:rPr>
  </w:style>
  <w:style w:type="character" w:customStyle="1" w:styleId="PreformatatHTMLCaracter">
    <w:name w:val="Preformatat HTML Caracter"/>
    <w:basedOn w:val="Fontdeparagrafimplicit"/>
    <w:link w:val="PreformatatHTML"/>
    <w:uiPriority w:val="99"/>
    <w:rsid w:val="00EE6089"/>
    <w:rPr>
      <w:rFonts w:ascii="Courier New" w:eastAsia="Times New Roman" w:hAnsi="Courier New" w:cs="Courier New"/>
      <w:sz w:val="20"/>
      <w:szCs w:val="20"/>
      <w:lang w:val="ru-RU" w:eastAsia="ru-RU"/>
    </w:rPr>
  </w:style>
  <w:style w:type="character" w:customStyle="1" w:styleId="shorttext">
    <w:name w:val="short_text"/>
    <w:basedOn w:val="Fontdeparagrafimplicit"/>
    <w:rsid w:val="00D876E5"/>
  </w:style>
  <w:style w:type="paragraph" w:styleId="Frspaiere">
    <w:name w:val="No Spacing"/>
    <w:uiPriority w:val="1"/>
    <w:qFormat/>
    <w:rsid w:val="00D876E5"/>
    <w:rPr>
      <w:b/>
      <w:lang w:val="en-US"/>
    </w:rPr>
  </w:style>
  <w:style w:type="character" w:styleId="Titlulcrii">
    <w:name w:val="Book Title"/>
    <w:basedOn w:val="Fontdeparagrafimplicit"/>
    <w:uiPriority w:val="33"/>
    <w:qFormat/>
    <w:rsid w:val="00D876E5"/>
    <w:rPr>
      <w:b/>
      <w:bCs/>
      <w:smallCaps/>
      <w:spacing w:val="5"/>
    </w:rPr>
  </w:style>
  <w:style w:type="paragraph" w:styleId="Textbloc">
    <w:name w:val="Block Text"/>
    <w:basedOn w:val="Normal"/>
    <w:rsid w:val="00787825"/>
    <w:pPr>
      <w:widowControl w:val="0"/>
      <w:autoSpaceDE w:val="0"/>
      <w:autoSpaceDN w:val="0"/>
      <w:adjustRightInd w:val="0"/>
      <w:spacing w:before="20" w:line="320" w:lineRule="auto"/>
      <w:ind w:left="680" w:right="600" w:firstLine="0"/>
      <w:jc w:val="center"/>
    </w:pPr>
    <w:rPr>
      <w:b/>
      <w:sz w:val="24"/>
      <w:lang w:val="ro-RO" w:eastAsia="ru-RU"/>
    </w:rPr>
  </w:style>
  <w:style w:type="numbering" w:customStyle="1" w:styleId="1">
    <w:name w:val="Нет списка1"/>
    <w:next w:val="FrListare"/>
    <w:uiPriority w:val="99"/>
    <w:semiHidden/>
    <w:unhideWhenUsed/>
    <w:rsid w:val="00942A2D"/>
  </w:style>
  <w:style w:type="character" w:customStyle="1" w:styleId="a0">
    <w:name w:val="Сноска_"/>
    <w:link w:val="a1"/>
    <w:rsid w:val="00942A2D"/>
    <w:rPr>
      <w:rFonts w:eastAsia="Times New Roman"/>
      <w:sz w:val="23"/>
      <w:szCs w:val="23"/>
      <w:shd w:val="clear" w:color="auto" w:fill="FFFFFF"/>
    </w:rPr>
  </w:style>
  <w:style w:type="character" w:customStyle="1" w:styleId="2">
    <w:name w:val="Основной текст (2)_"/>
    <w:rsid w:val="00942A2D"/>
    <w:rPr>
      <w:rFonts w:ascii="Times New Roman" w:eastAsia="Times New Roman" w:hAnsi="Times New Roman" w:cs="Times New Roman"/>
      <w:b/>
      <w:bCs/>
      <w:i w:val="0"/>
      <w:iCs w:val="0"/>
      <w:smallCaps w:val="0"/>
      <w:strike w:val="0"/>
      <w:sz w:val="22"/>
      <w:szCs w:val="22"/>
      <w:u w:val="none"/>
    </w:rPr>
  </w:style>
  <w:style w:type="character" w:customStyle="1" w:styleId="20">
    <w:name w:val="Основной текст (2)"/>
    <w:rsid w:val="00942A2D"/>
    <w:rPr>
      <w:rFonts w:ascii="Times New Roman" w:eastAsia="Times New Roman" w:hAnsi="Times New Roman" w:cs="Times New Roman"/>
      <w:b/>
      <w:bCs/>
      <w:i w:val="0"/>
      <w:iCs w:val="0"/>
      <w:smallCaps w:val="0"/>
      <w:strike w:val="0"/>
      <w:color w:val="000000"/>
      <w:spacing w:val="0"/>
      <w:w w:val="100"/>
      <w:position w:val="0"/>
      <w:sz w:val="22"/>
      <w:szCs w:val="22"/>
      <w:u w:val="single"/>
      <w:lang w:val="ro-RO"/>
    </w:rPr>
  </w:style>
  <w:style w:type="character" w:customStyle="1" w:styleId="a2">
    <w:name w:val="Основной текст_"/>
    <w:link w:val="4"/>
    <w:rsid w:val="00942A2D"/>
    <w:rPr>
      <w:rFonts w:eastAsia="Times New Roman"/>
      <w:sz w:val="23"/>
      <w:szCs w:val="23"/>
      <w:shd w:val="clear" w:color="auto" w:fill="FFFFFF"/>
    </w:rPr>
  </w:style>
  <w:style w:type="character" w:customStyle="1" w:styleId="a3">
    <w:name w:val="Колонтитул_"/>
    <w:link w:val="a4"/>
    <w:rsid w:val="00942A2D"/>
    <w:rPr>
      <w:rFonts w:ascii="Trebuchet MS" w:eastAsia="Trebuchet MS" w:hAnsi="Trebuchet MS" w:cs="Trebuchet MS"/>
      <w:sz w:val="15"/>
      <w:szCs w:val="15"/>
      <w:shd w:val="clear" w:color="auto" w:fill="FFFFFF"/>
    </w:rPr>
  </w:style>
  <w:style w:type="character" w:customStyle="1" w:styleId="65pt">
    <w:name w:val="Колонтитул + 6;5 pt;Полужирный"/>
    <w:rsid w:val="00942A2D"/>
    <w:rPr>
      <w:rFonts w:ascii="Trebuchet MS" w:eastAsia="Trebuchet MS" w:hAnsi="Trebuchet MS" w:cs="Trebuchet MS"/>
      <w:b/>
      <w:bCs/>
      <w:i w:val="0"/>
      <w:iCs w:val="0"/>
      <w:smallCaps w:val="0"/>
      <w:strike w:val="0"/>
      <w:color w:val="000000"/>
      <w:spacing w:val="0"/>
      <w:w w:val="100"/>
      <w:position w:val="0"/>
      <w:sz w:val="13"/>
      <w:szCs w:val="13"/>
      <w:u w:val="none"/>
    </w:rPr>
  </w:style>
  <w:style w:type="character" w:customStyle="1" w:styleId="a5">
    <w:name w:val="Основной текст + Курсив"/>
    <w:rsid w:val="00942A2D"/>
    <w:rPr>
      <w:rFonts w:ascii="Times New Roman" w:eastAsia="Times New Roman" w:hAnsi="Times New Roman" w:cs="Times New Roman"/>
      <w:b w:val="0"/>
      <w:bCs w:val="0"/>
      <w:i/>
      <w:iCs/>
      <w:smallCaps w:val="0"/>
      <w:strike w:val="0"/>
      <w:color w:val="000000"/>
      <w:spacing w:val="0"/>
      <w:w w:val="100"/>
      <w:position w:val="0"/>
      <w:sz w:val="23"/>
      <w:szCs w:val="23"/>
      <w:u w:val="none"/>
      <w:lang w:val="ro-RO"/>
    </w:rPr>
  </w:style>
  <w:style w:type="character" w:customStyle="1" w:styleId="10">
    <w:name w:val="Основной текст1"/>
    <w:rsid w:val="00942A2D"/>
    <w:rPr>
      <w:rFonts w:ascii="Times New Roman" w:eastAsia="Times New Roman" w:hAnsi="Times New Roman" w:cs="Times New Roman"/>
      <w:b w:val="0"/>
      <w:bCs w:val="0"/>
      <w:i w:val="0"/>
      <w:iCs w:val="0"/>
      <w:smallCaps w:val="0"/>
      <w:strike w:val="0"/>
      <w:color w:val="000000"/>
      <w:spacing w:val="0"/>
      <w:w w:val="100"/>
      <w:position w:val="0"/>
      <w:sz w:val="23"/>
      <w:szCs w:val="23"/>
      <w:u w:val="none"/>
      <w:lang w:val="ro-RO"/>
    </w:rPr>
  </w:style>
  <w:style w:type="character" w:customStyle="1" w:styleId="22">
    <w:name w:val="Основной текст2"/>
    <w:rsid w:val="00942A2D"/>
    <w:rPr>
      <w:rFonts w:ascii="Times New Roman" w:eastAsia="Times New Roman" w:hAnsi="Times New Roman" w:cs="Times New Roman"/>
      <w:b w:val="0"/>
      <w:bCs w:val="0"/>
      <w:i w:val="0"/>
      <w:iCs w:val="0"/>
      <w:smallCaps w:val="0"/>
      <w:strike w:val="0"/>
      <w:color w:val="000000"/>
      <w:spacing w:val="0"/>
      <w:w w:val="100"/>
      <w:position w:val="0"/>
      <w:sz w:val="23"/>
      <w:szCs w:val="23"/>
      <w:u w:val="single"/>
      <w:lang w:val="ro-RO"/>
    </w:rPr>
  </w:style>
  <w:style w:type="character" w:customStyle="1" w:styleId="11pt">
    <w:name w:val="Основной текст + 11 pt;Полужирный"/>
    <w:rsid w:val="00942A2D"/>
    <w:rPr>
      <w:rFonts w:ascii="Times New Roman" w:eastAsia="Times New Roman" w:hAnsi="Times New Roman" w:cs="Times New Roman"/>
      <w:b/>
      <w:bCs/>
      <w:i w:val="0"/>
      <w:iCs w:val="0"/>
      <w:smallCaps w:val="0"/>
      <w:strike w:val="0"/>
      <w:color w:val="000000"/>
      <w:spacing w:val="0"/>
      <w:w w:val="100"/>
      <w:position w:val="0"/>
      <w:sz w:val="22"/>
      <w:szCs w:val="22"/>
      <w:u w:val="none"/>
      <w:lang w:val="ro-RO"/>
    </w:rPr>
  </w:style>
  <w:style w:type="character" w:customStyle="1" w:styleId="95pt">
    <w:name w:val="Основной текст + 9;5 pt"/>
    <w:rsid w:val="00942A2D"/>
    <w:rPr>
      <w:rFonts w:ascii="Times New Roman" w:eastAsia="Times New Roman" w:hAnsi="Times New Roman" w:cs="Times New Roman"/>
      <w:b w:val="0"/>
      <w:bCs w:val="0"/>
      <w:i w:val="0"/>
      <w:iCs w:val="0"/>
      <w:smallCaps w:val="0"/>
      <w:strike w:val="0"/>
      <w:color w:val="000000"/>
      <w:spacing w:val="0"/>
      <w:w w:val="100"/>
      <w:position w:val="0"/>
      <w:sz w:val="19"/>
      <w:szCs w:val="19"/>
      <w:u w:val="none"/>
    </w:rPr>
  </w:style>
  <w:style w:type="character" w:customStyle="1" w:styleId="4pt">
    <w:name w:val="Основной текст + 4 pt"/>
    <w:rsid w:val="00942A2D"/>
    <w:rPr>
      <w:rFonts w:ascii="Times New Roman" w:eastAsia="Times New Roman" w:hAnsi="Times New Roman" w:cs="Times New Roman"/>
      <w:b w:val="0"/>
      <w:bCs w:val="0"/>
      <w:i w:val="0"/>
      <w:iCs w:val="0"/>
      <w:smallCaps w:val="0"/>
      <w:strike w:val="0"/>
      <w:color w:val="000000"/>
      <w:spacing w:val="0"/>
      <w:w w:val="100"/>
      <w:position w:val="0"/>
      <w:sz w:val="8"/>
      <w:szCs w:val="8"/>
      <w:u w:val="none"/>
      <w:lang w:val="ro-RO"/>
    </w:rPr>
  </w:style>
  <w:style w:type="character" w:customStyle="1" w:styleId="3">
    <w:name w:val="Основной текст (3)_"/>
    <w:link w:val="30"/>
    <w:rsid w:val="00942A2D"/>
    <w:rPr>
      <w:rFonts w:eastAsia="Times New Roman"/>
      <w:i/>
      <w:iCs/>
      <w:sz w:val="8"/>
      <w:szCs w:val="8"/>
      <w:shd w:val="clear" w:color="auto" w:fill="FFFFFF"/>
    </w:rPr>
  </w:style>
  <w:style w:type="character" w:customStyle="1" w:styleId="TimesNewRoman115pt">
    <w:name w:val="Колонтитул + Times New Roman;11;5 pt;Полужирный"/>
    <w:rsid w:val="00942A2D"/>
    <w:rPr>
      <w:rFonts w:ascii="Times New Roman" w:eastAsia="Times New Roman" w:hAnsi="Times New Roman" w:cs="Times New Roman"/>
      <w:b/>
      <w:bCs/>
      <w:i w:val="0"/>
      <w:iCs w:val="0"/>
      <w:smallCaps w:val="0"/>
      <w:strike w:val="0"/>
      <w:color w:val="000000"/>
      <w:spacing w:val="0"/>
      <w:w w:val="100"/>
      <w:position w:val="0"/>
      <w:sz w:val="23"/>
      <w:szCs w:val="23"/>
      <w:u w:val="none"/>
      <w:lang w:val="en-US"/>
    </w:rPr>
  </w:style>
  <w:style w:type="character" w:customStyle="1" w:styleId="65pt1pt">
    <w:name w:val="Колонтитул + 6;5 pt;Курсив;Интервал 1 pt"/>
    <w:rsid w:val="00942A2D"/>
    <w:rPr>
      <w:rFonts w:ascii="Trebuchet MS" w:eastAsia="Trebuchet MS" w:hAnsi="Trebuchet MS" w:cs="Trebuchet MS"/>
      <w:b w:val="0"/>
      <w:bCs w:val="0"/>
      <w:i/>
      <w:iCs/>
      <w:smallCaps w:val="0"/>
      <w:strike w:val="0"/>
      <w:color w:val="000000"/>
      <w:spacing w:val="20"/>
      <w:w w:val="100"/>
      <w:position w:val="0"/>
      <w:sz w:val="13"/>
      <w:szCs w:val="13"/>
      <w:u w:val="none"/>
    </w:rPr>
  </w:style>
  <w:style w:type="character" w:customStyle="1" w:styleId="40">
    <w:name w:val="Основной текст (4)_"/>
    <w:rsid w:val="00942A2D"/>
    <w:rPr>
      <w:rFonts w:ascii="Times New Roman" w:eastAsia="Times New Roman" w:hAnsi="Times New Roman" w:cs="Times New Roman"/>
      <w:b w:val="0"/>
      <w:bCs w:val="0"/>
      <w:i/>
      <w:iCs/>
      <w:smallCaps w:val="0"/>
      <w:strike w:val="0"/>
      <w:sz w:val="23"/>
      <w:szCs w:val="23"/>
      <w:u w:val="none"/>
    </w:rPr>
  </w:style>
  <w:style w:type="character" w:customStyle="1" w:styleId="5">
    <w:name w:val="Основной текст (5)_"/>
    <w:link w:val="50"/>
    <w:rsid w:val="00942A2D"/>
    <w:rPr>
      <w:rFonts w:ascii="Bookman Old Style" w:eastAsia="Bookman Old Style" w:hAnsi="Bookman Old Style" w:cs="Bookman Old Style"/>
      <w:sz w:val="8"/>
      <w:szCs w:val="8"/>
      <w:shd w:val="clear" w:color="auto" w:fill="FFFFFF"/>
    </w:rPr>
  </w:style>
  <w:style w:type="character" w:customStyle="1" w:styleId="6">
    <w:name w:val="Основной текст (6)_"/>
    <w:link w:val="60"/>
    <w:rsid w:val="00942A2D"/>
    <w:rPr>
      <w:rFonts w:ascii="Bookman Old Style" w:eastAsia="Bookman Old Style" w:hAnsi="Bookman Old Style" w:cs="Bookman Old Style"/>
      <w:sz w:val="8"/>
      <w:szCs w:val="8"/>
      <w:shd w:val="clear" w:color="auto" w:fill="FFFFFF"/>
    </w:rPr>
  </w:style>
  <w:style w:type="character" w:customStyle="1" w:styleId="31">
    <w:name w:val="Основной текст3"/>
    <w:rsid w:val="00942A2D"/>
    <w:rPr>
      <w:rFonts w:ascii="Times New Roman" w:eastAsia="Times New Roman" w:hAnsi="Times New Roman" w:cs="Times New Roman"/>
      <w:b w:val="0"/>
      <w:bCs w:val="0"/>
      <w:i w:val="0"/>
      <w:iCs w:val="0"/>
      <w:smallCaps w:val="0"/>
      <w:strike w:val="0"/>
      <w:color w:val="000000"/>
      <w:spacing w:val="0"/>
      <w:w w:val="100"/>
      <w:position w:val="0"/>
      <w:sz w:val="23"/>
      <w:szCs w:val="23"/>
      <w:u w:val="none"/>
      <w:lang w:val="ro-RO"/>
    </w:rPr>
  </w:style>
  <w:style w:type="character" w:customStyle="1" w:styleId="7">
    <w:name w:val="Основной текст (7)_"/>
    <w:link w:val="70"/>
    <w:rsid w:val="00942A2D"/>
    <w:rPr>
      <w:rFonts w:ascii="Bookman Old Style" w:eastAsia="Bookman Old Style" w:hAnsi="Bookman Old Style" w:cs="Bookman Old Style"/>
      <w:sz w:val="8"/>
      <w:szCs w:val="8"/>
      <w:shd w:val="clear" w:color="auto" w:fill="FFFFFF"/>
    </w:rPr>
  </w:style>
  <w:style w:type="character" w:customStyle="1" w:styleId="23">
    <w:name w:val="Заголовок №2_"/>
    <w:rsid w:val="00942A2D"/>
    <w:rPr>
      <w:rFonts w:ascii="Times New Roman" w:eastAsia="Times New Roman" w:hAnsi="Times New Roman" w:cs="Times New Roman"/>
      <w:b/>
      <w:bCs/>
      <w:i w:val="0"/>
      <w:iCs w:val="0"/>
      <w:smallCaps w:val="0"/>
      <w:strike w:val="0"/>
      <w:sz w:val="22"/>
      <w:szCs w:val="22"/>
      <w:u w:val="none"/>
    </w:rPr>
  </w:style>
  <w:style w:type="character" w:customStyle="1" w:styleId="8">
    <w:name w:val="Основной текст (8)_"/>
    <w:link w:val="80"/>
    <w:rsid w:val="00942A2D"/>
    <w:rPr>
      <w:rFonts w:ascii="Bookman Old Style" w:eastAsia="Bookman Old Style" w:hAnsi="Bookman Old Style" w:cs="Bookman Old Style"/>
      <w:sz w:val="8"/>
      <w:szCs w:val="8"/>
      <w:shd w:val="clear" w:color="auto" w:fill="FFFFFF"/>
    </w:rPr>
  </w:style>
  <w:style w:type="character" w:customStyle="1" w:styleId="11">
    <w:name w:val="Заголовок №1_"/>
    <w:rsid w:val="00942A2D"/>
    <w:rPr>
      <w:rFonts w:ascii="Times New Roman" w:eastAsia="Times New Roman" w:hAnsi="Times New Roman" w:cs="Times New Roman"/>
      <w:b/>
      <w:bCs/>
      <w:i w:val="0"/>
      <w:iCs w:val="0"/>
      <w:smallCaps w:val="0"/>
      <w:strike w:val="0"/>
      <w:sz w:val="22"/>
      <w:szCs w:val="22"/>
      <w:u w:val="none"/>
    </w:rPr>
  </w:style>
  <w:style w:type="character" w:customStyle="1" w:styleId="9">
    <w:name w:val="Основной текст (9)_"/>
    <w:link w:val="90"/>
    <w:rsid w:val="00942A2D"/>
    <w:rPr>
      <w:rFonts w:ascii="Bookman Old Style" w:eastAsia="Bookman Old Style" w:hAnsi="Bookman Old Style" w:cs="Bookman Old Style"/>
      <w:sz w:val="8"/>
      <w:szCs w:val="8"/>
      <w:shd w:val="clear" w:color="auto" w:fill="FFFFFF"/>
    </w:rPr>
  </w:style>
  <w:style w:type="character" w:customStyle="1" w:styleId="12">
    <w:name w:val="Заголовок №1"/>
    <w:rsid w:val="00942A2D"/>
    <w:rPr>
      <w:rFonts w:ascii="Times New Roman" w:eastAsia="Times New Roman" w:hAnsi="Times New Roman" w:cs="Times New Roman"/>
      <w:b/>
      <w:bCs/>
      <w:i w:val="0"/>
      <w:iCs w:val="0"/>
      <w:smallCaps w:val="0"/>
      <w:strike w:val="0"/>
      <w:color w:val="000000"/>
      <w:spacing w:val="0"/>
      <w:w w:val="100"/>
      <w:position w:val="0"/>
      <w:sz w:val="22"/>
      <w:szCs w:val="22"/>
      <w:u w:val="none"/>
      <w:lang w:val="ro-RO"/>
    </w:rPr>
  </w:style>
  <w:style w:type="character" w:customStyle="1" w:styleId="24">
    <w:name w:val="Заголовок №2"/>
    <w:rsid w:val="00942A2D"/>
    <w:rPr>
      <w:rFonts w:ascii="Times New Roman" w:eastAsia="Times New Roman" w:hAnsi="Times New Roman" w:cs="Times New Roman"/>
      <w:b/>
      <w:bCs/>
      <w:i w:val="0"/>
      <w:iCs w:val="0"/>
      <w:smallCaps w:val="0"/>
      <w:strike w:val="0"/>
      <w:color w:val="000000"/>
      <w:spacing w:val="0"/>
      <w:w w:val="100"/>
      <w:position w:val="0"/>
      <w:sz w:val="22"/>
      <w:szCs w:val="22"/>
      <w:u w:val="none"/>
      <w:lang w:val="ro-RO"/>
    </w:rPr>
  </w:style>
  <w:style w:type="character" w:customStyle="1" w:styleId="100">
    <w:name w:val="Основной текст (10)_"/>
    <w:link w:val="101"/>
    <w:rsid w:val="00942A2D"/>
    <w:rPr>
      <w:rFonts w:ascii="Bookman Old Style" w:eastAsia="Bookman Old Style" w:hAnsi="Bookman Old Style" w:cs="Bookman Old Style"/>
      <w:sz w:val="8"/>
      <w:szCs w:val="8"/>
      <w:shd w:val="clear" w:color="auto" w:fill="FFFFFF"/>
    </w:rPr>
  </w:style>
  <w:style w:type="character" w:customStyle="1" w:styleId="110">
    <w:name w:val="Основной текст (11)_"/>
    <w:link w:val="111"/>
    <w:rsid w:val="00942A2D"/>
    <w:rPr>
      <w:rFonts w:ascii="Bookman Old Style" w:eastAsia="Bookman Old Style" w:hAnsi="Bookman Old Style" w:cs="Bookman Old Style"/>
      <w:sz w:val="8"/>
      <w:szCs w:val="8"/>
      <w:shd w:val="clear" w:color="auto" w:fill="FFFFFF"/>
    </w:rPr>
  </w:style>
  <w:style w:type="character" w:customStyle="1" w:styleId="120">
    <w:name w:val="Основной текст (12)_"/>
    <w:link w:val="121"/>
    <w:rsid w:val="00942A2D"/>
    <w:rPr>
      <w:rFonts w:ascii="SimSun" w:eastAsia="SimSun" w:hAnsi="SimSun" w:cs="SimSun"/>
      <w:sz w:val="8"/>
      <w:szCs w:val="8"/>
      <w:shd w:val="clear" w:color="auto" w:fill="FFFFFF"/>
    </w:rPr>
  </w:style>
  <w:style w:type="character" w:customStyle="1" w:styleId="13">
    <w:name w:val="Основной текст (13)_"/>
    <w:link w:val="130"/>
    <w:rsid w:val="00942A2D"/>
    <w:rPr>
      <w:rFonts w:ascii="Bookman Old Style" w:eastAsia="Bookman Old Style" w:hAnsi="Bookman Old Style" w:cs="Bookman Old Style"/>
      <w:sz w:val="8"/>
      <w:szCs w:val="8"/>
      <w:shd w:val="clear" w:color="auto" w:fill="FFFFFF"/>
    </w:rPr>
  </w:style>
  <w:style w:type="character" w:customStyle="1" w:styleId="13TimesNewRoman45pt">
    <w:name w:val="Основной текст (13) + Times New Roman;4;5 pt"/>
    <w:rsid w:val="00942A2D"/>
    <w:rPr>
      <w:rFonts w:ascii="Times New Roman" w:eastAsia="Times New Roman" w:hAnsi="Times New Roman" w:cs="Times New Roman"/>
      <w:b w:val="0"/>
      <w:bCs w:val="0"/>
      <w:i w:val="0"/>
      <w:iCs w:val="0"/>
      <w:smallCaps w:val="0"/>
      <w:strike w:val="0"/>
      <w:color w:val="000000"/>
      <w:spacing w:val="0"/>
      <w:w w:val="100"/>
      <w:position w:val="0"/>
      <w:sz w:val="9"/>
      <w:szCs w:val="9"/>
      <w:u w:val="none"/>
    </w:rPr>
  </w:style>
  <w:style w:type="character" w:customStyle="1" w:styleId="41">
    <w:name w:val="Основной текст (4)"/>
    <w:rsid w:val="00942A2D"/>
    <w:rPr>
      <w:rFonts w:ascii="Times New Roman" w:eastAsia="Times New Roman" w:hAnsi="Times New Roman" w:cs="Times New Roman"/>
      <w:b w:val="0"/>
      <w:bCs w:val="0"/>
      <w:i/>
      <w:iCs/>
      <w:smallCaps w:val="0"/>
      <w:strike w:val="0"/>
      <w:color w:val="000000"/>
      <w:spacing w:val="0"/>
      <w:w w:val="100"/>
      <w:position w:val="0"/>
      <w:sz w:val="23"/>
      <w:szCs w:val="23"/>
      <w:u w:val="none"/>
      <w:lang w:val="ro-RO"/>
    </w:rPr>
  </w:style>
  <w:style w:type="character" w:customStyle="1" w:styleId="a6">
    <w:name w:val="Подпись к таблице_"/>
    <w:rsid w:val="00942A2D"/>
    <w:rPr>
      <w:rFonts w:ascii="Times New Roman" w:eastAsia="Times New Roman" w:hAnsi="Times New Roman" w:cs="Times New Roman"/>
      <w:b/>
      <w:bCs/>
      <w:i w:val="0"/>
      <w:iCs w:val="0"/>
      <w:smallCaps w:val="0"/>
      <w:strike w:val="0"/>
      <w:sz w:val="18"/>
      <w:szCs w:val="18"/>
      <w:u w:val="none"/>
    </w:rPr>
  </w:style>
  <w:style w:type="character" w:customStyle="1" w:styleId="a7">
    <w:name w:val="Подпись к таблице"/>
    <w:rsid w:val="00942A2D"/>
    <w:rPr>
      <w:rFonts w:ascii="Times New Roman" w:eastAsia="Times New Roman" w:hAnsi="Times New Roman" w:cs="Times New Roman"/>
      <w:b/>
      <w:bCs/>
      <w:i w:val="0"/>
      <w:iCs w:val="0"/>
      <w:smallCaps w:val="0"/>
      <w:strike w:val="0"/>
      <w:color w:val="000000"/>
      <w:spacing w:val="0"/>
      <w:w w:val="100"/>
      <w:position w:val="0"/>
      <w:sz w:val="18"/>
      <w:szCs w:val="18"/>
      <w:u w:val="single"/>
      <w:lang w:val="ro-RO"/>
    </w:rPr>
  </w:style>
  <w:style w:type="character" w:customStyle="1" w:styleId="BookmanOldStyle4pt">
    <w:name w:val="Основной текст + Bookman Old Style;4 pt"/>
    <w:rsid w:val="00942A2D"/>
    <w:rPr>
      <w:rFonts w:ascii="Bookman Old Style" w:eastAsia="Bookman Old Style" w:hAnsi="Bookman Old Style" w:cs="Bookman Old Style"/>
      <w:b w:val="0"/>
      <w:bCs w:val="0"/>
      <w:i w:val="0"/>
      <w:iCs w:val="0"/>
      <w:smallCaps w:val="0"/>
      <w:strike w:val="0"/>
      <w:color w:val="000000"/>
      <w:spacing w:val="0"/>
      <w:w w:val="100"/>
      <w:position w:val="0"/>
      <w:sz w:val="8"/>
      <w:szCs w:val="8"/>
      <w:u w:val="none"/>
    </w:rPr>
  </w:style>
  <w:style w:type="character" w:customStyle="1" w:styleId="4pt0">
    <w:name w:val="Основной текст + 4 pt;Курсив"/>
    <w:rsid w:val="00942A2D"/>
    <w:rPr>
      <w:rFonts w:ascii="Times New Roman" w:eastAsia="Times New Roman" w:hAnsi="Times New Roman" w:cs="Times New Roman"/>
      <w:b w:val="0"/>
      <w:bCs w:val="0"/>
      <w:i/>
      <w:iCs/>
      <w:smallCaps w:val="0"/>
      <w:strike w:val="0"/>
      <w:color w:val="000000"/>
      <w:spacing w:val="0"/>
      <w:w w:val="100"/>
      <w:position w:val="0"/>
      <w:sz w:val="8"/>
      <w:szCs w:val="8"/>
      <w:u w:val="none"/>
    </w:rPr>
  </w:style>
  <w:style w:type="character" w:customStyle="1" w:styleId="2Exact">
    <w:name w:val="Основной текст (2) Exact"/>
    <w:rsid w:val="00942A2D"/>
    <w:rPr>
      <w:rFonts w:ascii="Times New Roman" w:eastAsia="Times New Roman" w:hAnsi="Times New Roman" w:cs="Times New Roman"/>
      <w:b/>
      <w:bCs/>
      <w:i w:val="0"/>
      <w:iCs w:val="0"/>
      <w:smallCaps w:val="0"/>
      <w:strike w:val="0"/>
      <w:color w:val="141414"/>
      <w:spacing w:val="3"/>
      <w:sz w:val="21"/>
      <w:szCs w:val="21"/>
      <w:u w:val="none"/>
    </w:rPr>
  </w:style>
  <w:style w:type="character" w:customStyle="1" w:styleId="20ptExact">
    <w:name w:val="Основной текст (2) + Интервал 0 pt Exact"/>
    <w:rsid w:val="00942A2D"/>
    <w:rPr>
      <w:rFonts w:ascii="Times New Roman" w:eastAsia="Times New Roman" w:hAnsi="Times New Roman" w:cs="Times New Roman"/>
      <w:b/>
      <w:bCs/>
      <w:i w:val="0"/>
      <w:iCs w:val="0"/>
      <w:smallCaps w:val="0"/>
      <w:strike w:val="0"/>
      <w:color w:val="FFFFFF"/>
      <w:spacing w:val="2"/>
      <w:w w:val="100"/>
      <w:position w:val="0"/>
      <w:sz w:val="21"/>
      <w:szCs w:val="21"/>
      <w:u w:val="none"/>
      <w:lang w:val="ro-RO"/>
    </w:rPr>
  </w:style>
  <w:style w:type="character" w:customStyle="1" w:styleId="Exact">
    <w:name w:val="Основной текст Exact"/>
    <w:rsid w:val="00942A2D"/>
    <w:rPr>
      <w:rFonts w:ascii="Times New Roman" w:eastAsia="Times New Roman" w:hAnsi="Times New Roman" w:cs="Times New Roman"/>
      <w:b w:val="0"/>
      <w:bCs w:val="0"/>
      <w:i w:val="0"/>
      <w:iCs w:val="0"/>
      <w:smallCaps w:val="0"/>
      <w:strike w:val="0"/>
      <w:spacing w:val="4"/>
      <w:sz w:val="21"/>
      <w:szCs w:val="21"/>
      <w:u w:val="none"/>
    </w:rPr>
  </w:style>
  <w:style w:type="character" w:customStyle="1" w:styleId="0ptExact">
    <w:name w:val="Основной текст + Интервал 0 pt Exact"/>
    <w:rsid w:val="00942A2D"/>
    <w:rPr>
      <w:rFonts w:ascii="Times New Roman" w:eastAsia="Times New Roman" w:hAnsi="Times New Roman" w:cs="Times New Roman"/>
      <w:b w:val="0"/>
      <w:bCs w:val="0"/>
      <w:i w:val="0"/>
      <w:iCs w:val="0"/>
      <w:smallCaps w:val="0"/>
      <w:strike w:val="0"/>
      <w:color w:val="000000"/>
      <w:spacing w:val="3"/>
      <w:w w:val="100"/>
      <w:position w:val="0"/>
      <w:sz w:val="21"/>
      <w:szCs w:val="21"/>
      <w:u w:val="none"/>
      <w:lang w:val="ro-RO"/>
    </w:rPr>
  </w:style>
  <w:style w:type="character" w:customStyle="1" w:styleId="14">
    <w:name w:val="Основной текст (14)_"/>
    <w:link w:val="140"/>
    <w:rsid w:val="00942A2D"/>
    <w:rPr>
      <w:rFonts w:eastAsia="Times New Roman"/>
      <w:i/>
      <w:iCs/>
      <w:sz w:val="21"/>
      <w:szCs w:val="21"/>
      <w:shd w:val="clear" w:color="auto" w:fill="FFFFFF"/>
    </w:rPr>
  </w:style>
  <w:style w:type="character" w:customStyle="1" w:styleId="141">
    <w:name w:val="Основной текст (14) + Не курсив"/>
    <w:rsid w:val="00942A2D"/>
    <w:rPr>
      <w:rFonts w:ascii="Times New Roman" w:eastAsia="Times New Roman" w:hAnsi="Times New Roman" w:cs="Times New Roman"/>
      <w:b w:val="0"/>
      <w:bCs w:val="0"/>
      <w:i/>
      <w:iCs/>
      <w:smallCaps w:val="0"/>
      <w:strike w:val="0"/>
      <w:color w:val="000000"/>
      <w:spacing w:val="0"/>
      <w:w w:val="100"/>
      <w:position w:val="0"/>
      <w:sz w:val="21"/>
      <w:szCs w:val="21"/>
      <w:u w:val="none"/>
      <w:lang w:val="ro-RO"/>
    </w:rPr>
  </w:style>
  <w:style w:type="character" w:customStyle="1" w:styleId="15">
    <w:name w:val="Основной текст (15)_"/>
    <w:link w:val="150"/>
    <w:rsid w:val="00942A2D"/>
    <w:rPr>
      <w:rFonts w:eastAsia="Times New Roman"/>
      <w:b/>
      <w:bCs/>
      <w:sz w:val="18"/>
      <w:szCs w:val="18"/>
      <w:shd w:val="clear" w:color="auto" w:fill="FFFFFF"/>
    </w:rPr>
  </w:style>
  <w:style w:type="paragraph" w:customStyle="1" w:styleId="a1">
    <w:name w:val="Сноска"/>
    <w:basedOn w:val="Normal"/>
    <w:link w:val="a0"/>
    <w:rsid w:val="00942A2D"/>
    <w:pPr>
      <w:widowControl w:val="0"/>
      <w:shd w:val="clear" w:color="auto" w:fill="FFFFFF"/>
      <w:spacing w:line="274" w:lineRule="exact"/>
      <w:ind w:firstLine="0"/>
      <w:jc w:val="left"/>
    </w:pPr>
    <w:rPr>
      <w:rFonts w:cstheme="minorBidi"/>
      <w:sz w:val="23"/>
      <w:szCs w:val="23"/>
      <w:lang w:val="ro-RO"/>
    </w:rPr>
  </w:style>
  <w:style w:type="paragraph" w:customStyle="1" w:styleId="4">
    <w:name w:val="Основной текст4"/>
    <w:basedOn w:val="Normal"/>
    <w:link w:val="a2"/>
    <w:rsid w:val="00942A2D"/>
    <w:pPr>
      <w:widowControl w:val="0"/>
      <w:shd w:val="clear" w:color="auto" w:fill="FFFFFF"/>
      <w:spacing w:before="540" w:line="259" w:lineRule="exact"/>
      <w:ind w:hanging="380"/>
      <w:jc w:val="left"/>
    </w:pPr>
    <w:rPr>
      <w:rFonts w:cstheme="minorBidi"/>
      <w:sz w:val="23"/>
      <w:szCs w:val="23"/>
      <w:lang w:val="ro-RO"/>
    </w:rPr>
  </w:style>
  <w:style w:type="paragraph" w:customStyle="1" w:styleId="a4">
    <w:name w:val="Колонтитул"/>
    <w:basedOn w:val="Normal"/>
    <w:link w:val="a3"/>
    <w:rsid w:val="00942A2D"/>
    <w:pPr>
      <w:widowControl w:val="0"/>
      <w:shd w:val="clear" w:color="auto" w:fill="FFFFFF"/>
      <w:spacing w:line="0" w:lineRule="atLeast"/>
      <w:ind w:firstLine="0"/>
      <w:jc w:val="left"/>
    </w:pPr>
    <w:rPr>
      <w:rFonts w:ascii="Trebuchet MS" w:eastAsia="Trebuchet MS" w:hAnsi="Trebuchet MS" w:cs="Trebuchet MS"/>
      <w:sz w:val="15"/>
      <w:szCs w:val="15"/>
      <w:lang w:val="ro-RO"/>
    </w:rPr>
  </w:style>
  <w:style w:type="paragraph" w:customStyle="1" w:styleId="30">
    <w:name w:val="Основной текст (3)"/>
    <w:basedOn w:val="Normal"/>
    <w:link w:val="3"/>
    <w:rsid w:val="00942A2D"/>
    <w:pPr>
      <w:widowControl w:val="0"/>
      <w:shd w:val="clear" w:color="auto" w:fill="FFFFFF"/>
      <w:spacing w:after="60" w:line="0" w:lineRule="atLeast"/>
      <w:ind w:firstLine="0"/>
      <w:jc w:val="left"/>
    </w:pPr>
    <w:rPr>
      <w:rFonts w:cstheme="minorBidi"/>
      <w:i/>
      <w:iCs/>
      <w:sz w:val="8"/>
      <w:szCs w:val="8"/>
      <w:lang w:val="ro-RO"/>
    </w:rPr>
  </w:style>
  <w:style w:type="paragraph" w:customStyle="1" w:styleId="50">
    <w:name w:val="Основной текст (5)"/>
    <w:basedOn w:val="Normal"/>
    <w:link w:val="5"/>
    <w:rsid w:val="00942A2D"/>
    <w:pPr>
      <w:widowControl w:val="0"/>
      <w:shd w:val="clear" w:color="auto" w:fill="FFFFFF"/>
      <w:spacing w:after="240" w:line="0" w:lineRule="atLeast"/>
      <w:ind w:firstLine="0"/>
      <w:jc w:val="left"/>
    </w:pPr>
    <w:rPr>
      <w:rFonts w:ascii="Bookman Old Style" w:eastAsia="Bookman Old Style" w:hAnsi="Bookman Old Style" w:cs="Bookman Old Style"/>
      <w:sz w:val="8"/>
      <w:szCs w:val="8"/>
      <w:lang w:val="ro-RO"/>
    </w:rPr>
  </w:style>
  <w:style w:type="paragraph" w:customStyle="1" w:styleId="60">
    <w:name w:val="Основной текст (6)"/>
    <w:basedOn w:val="Normal"/>
    <w:link w:val="6"/>
    <w:rsid w:val="00942A2D"/>
    <w:pPr>
      <w:widowControl w:val="0"/>
      <w:shd w:val="clear" w:color="auto" w:fill="FFFFFF"/>
      <w:spacing w:line="0" w:lineRule="atLeast"/>
      <w:ind w:firstLine="0"/>
      <w:jc w:val="left"/>
    </w:pPr>
    <w:rPr>
      <w:rFonts w:ascii="Bookman Old Style" w:eastAsia="Bookman Old Style" w:hAnsi="Bookman Old Style" w:cs="Bookman Old Style"/>
      <w:sz w:val="8"/>
      <w:szCs w:val="8"/>
      <w:lang w:val="ro-RO"/>
    </w:rPr>
  </w:style>
  <w:style w:type="paragraph" w:customStyle="1" w:styleId="70">
    <w:name w:val="Основной текст (7)"/>
    <w:basedOn w:val="Normal"/>
    <w:link w:val="7"/>
    <w:rsid w:val="00942A2D"/>
    <w:pPr>
      <w:widowControl w:val="0"/>
      <w:shd w:val="clear" w:color="auto" w:fill="FFFFFF"/>
      <w:spacing w:after="240" w:line="0" w:lineRule="atLeast"/>
      <w:ind w:firstLine="0"/>
      <w:jc w:val="left"/>
    </w:pPr>
    <w:rPr>
      <w:rFonts w:ascii="Bookman Old Style" w:eastAsia="Bookman Old Style" w:hAnsi="Bookman Old Style" w:cs="Bookman Old Style"/>
      <w:sz w:val="8"/>
      <w:szCs w:val="8"/>
      <w:lang w:val="ro-RO"/>
    </w:rPr>
  </w:style>
  <w:style w:type="paragraph" w:customStyle="1" w:styleId="80">
    <w:name w:val="Основной текст (8)"/>
    <w:basedOn w:val="Normal"/>
    <w:link w:val="8"/>
    <w:rsid w:val="00942A2D"/>
    <w:pPr>
      <w:widowControl w:val="0"/>
      <w:shd w:val="clear" w:color="auto" w:fill="FFFFFF"/>
      <w:spacing w:line="0" w:lineRule="atLeast"/>
      <w:ind w:firstLine="0"/>
      <w:jc w:val="left"/>
    </w:pPr>
    <w:rPr>
      <w:rFonts w:ascii="Bookman Old Style" w:eastAsia="Bookman Old Style" w:hAnsi="Bookman Old Style" w:cs="Bookman Old Style"/>
      <w:sz w:val="8"/>
      <w:szCs w:val="8"/>
      <w:lang w:val="ro-RO"/>
    </w:rPr>
  </w:style>
  <w:style w:type="paragraph" w:customStyle="1" w:styleId="90">
    <w:name w:val="Основной текст (9)"/>
    <w:basedOn w:val="Normal"/>
    <w:link w:val="9"/>
    <w:rsid w:val="00942A2D"/>
    <w:pPr>
      <w:widowControl w:val="0"/>
      <w:shd w:val="clear" w:color="auto" w:fill="FFFFFF"/>
      <w:spacing w:line="0" w:lineRule="atLeast"/>
      <w:ind w:firstLine="0"/>
      <w:jc w:val="left"/>
    </w:pPr>
    <w:rPr>
      <w:rFonts w:ascii="Bookman Old Style" w:eastAsia="Bookman Old Style" w:hAnsi="Bookman Old Style" w:cs="Bookman Old Style"/>
      <w:sz w:val="8"/>
      <w:szCs w:val="8"/>
      <w:lang w:val="ro-RO"/>
    </w:rPr>
  </w:style>
  <w:style w:type="paragraph" w:customStyle="1" w:styleId="101">
    <w:name w:val="Основной текст (10)"/>
    <w:basedOn w:val="Normal"/>
    <w:link w:val="100"/>
    <w:rsid w:val="00942A2D"/>
    <w:pPr>
      <w:widowControl w:val="0"/>
      <w:shd w:val="clear" w:color="auto" w:fill="FFFFFF"/>
      <w:spacing w:line="0" w:lineRule="atLeast"/>
      <w:ind w:firstLine="0"/>
      <w:jc w:val="left"/>
    </w:pPr>
    <w:rPr>
      <w:rFonts w:ascii="Bookman Old Style" w:eastAsia="Bookman Old Style" w:hAnsi="Bookman Old Style" w:cs="Bookman Old Style"/>
      <w:sz w:val="8"/>
      <w:szCs w:val="8"/>
      <w:lang w:val="ro-RO"/>
    </w:rPr>
  </w:style>
  <w:style w:type="paragraph" w:customStyle="1" w:styleId="111">
    <w:name w:val="Основной текст (11)"/>
    <w:basedOn w:val="Normal"/>
    <w:link w:val="110"/>
    <w:rsid w:val="00942A2D"/>
    <w:pPr>
      <w:widowControl w:val="0"/>
      <w:shd w:val="clear" w:color="auto" w:fill="FFFFFF"/>
      <w:spacing w:line="0" w:lineRule="atLeast"/>
      <w:ind w:firstLine="0"/>
      <w:jc w:val="left"/>
    </w:pPr>
    <w:rPr>
      <w:rFonts w:ascii="Bookman Old Style" w:eastAsia="Bookman Old Style" w:hAnsi="Bookman Old Style" w:cs="Bookman Old Style"/>
      <w:sz w:val="8"/>
      <w:szCs w:val="8"/>
      <w:lang w:val="ro-RO"/>
    </w:rPr>
  </w:style>
  <w:style w:type="paragraph" w:customStyle="1" w:styleId="121">
    <w:name w:val="Основной текст (12)"/>
    <w:basedOn w:val="Normal"/>
    <w:link w:val="120"/>
    <w:rsid w:val="00942A2D"/>
    <w:pPr>
      <w:widowControl w:val="0"/>
      <w:shd w:val="clear" w:color="auto" w:fill="FFFFFF"/>
      <w:spacing w:line="0" w:lineRule="atLeast"/>
      <w:ind w:firstLine="0"/>
      <w:jc w:val="left"/>
    </w:pPr>
    <w:rPr>
      <w:rFonts w:ascii="SimSun" w:eastAsia="SimSun" w:hAnsi="SimSun" w:cs="SimSun"/>
      <w:sz w:val="8"/>
      <w:szCs w:val="8"/>
      <w:lang w:val="ro-RO"/>
    </w:rPr>
  </w:style>
  <w:style w:type="paragraph" w:customStyle="1" w:styleId="130">
    <w:name w:val="Основной текст (13)"/>
    <w:basedOn w:val="Normal"/>
    <w:link w:val="13"/>
    <w:rsid w:val="00942A2D"/>
    <w:pPr>
      <w:widowControl w:val="0"/>
      <w:shd w:val="clear" w:color="auto" w:fill="FFFFFF"/>
      <w:spacing w:after="240" w:line="0" w:lineRule="atLeast"/>
      <w:ind w:firstLine="0"/>
      <w:jc w:val="left"/>
    </w:pPr>
    <w:rPr>
      <w:rFonts w:ascii="Bookman Old Style" w:eastAsia="Bookman Old Style" w:hAnsi="Bookman Old Style" w:cs="Bookman Old Style"/>
      <w:sz w:val="8"/>
      <w:szCs w:val="8"/>
      <w:lang w:val="ro-RO"/>
    </w:rPr>
  </w:style>
  <w:style w:type="paragraph" w:customStyle="1" w:styleId="140">
    <w:name w:val="Основной текст (14)"/>
    <w:basedOn w:val="Normal"/>
    <w:link w:val="14"/>
    <w:rsid w:val="00942A2D"/>
    <w:pPr>
      <w:widowControl w:val="0"/>
      <w:shd w:val="clear" w:color="auto" w:fill="FFFFFF"/>
      <w:spacing w:before="4980" w:after="180" w:line="254" w:lineRule="exact"/>
      <w:ind w:firstLine="0"/>
    </w:pPr>
    <w:rPr>
      <w:rFonts w:cstheme="minorBidi"/>
      <w:i/>
      <w:iCs/>
      <w:sz w:val="21"/>
      <w:szCs w:val="21"/>
      <w:lang w:val="ro-RO"/>
    </w:rPr>
  </w:style>
  <w:style w:type="paragraph" w:customStyle="1" w:styleId="150">
    <w:name w:val="Основной текст (15)"/>
    <w:basedOn w:val="Normal"/>
    <w:link w:val="15"/>
    <w:rsid w:val="00942A2D"/>
    <w:pPr>
      <w:widowControl w:val="0"/>
      <w:shd w:val="clear" w:color="auto" w:fill="FFFFFF"/>
      <w:spacing w:line="0" w:lineRule="atLeast"/>
      <w:ind w:firstLine="0"/>
      <w:jc w:val="left"/>
    </w:pPr>
    <w:rPr>
      <w:rFonts w:cstheme="minorBidi"/>
      <w:b/>
      <w:bCs/>
      <w:sz w:val="18"/>
      <w:szCs w:val="18"/>
      <w:lang w:val="ro-RO"/>
    </w:rPr>
  </w:style>
  <w:style w:type="paragraph" w:styleId="Titlucuprins">
    <w:name w:val="TOC Heading"/>
    <w:basedOn w:val="Titlu1"/>
    <w:next w:val="Normal"/>
    <w:uiPriority w:val="39"/>
    <w:unhideWhenUsed/>
    <w:qFormat/>
    <w:rsid w:val="00942A2D"/>
    <w:pPr>
      <w:keepLines/>
      <w:numPr>
        <w:numId w:val="0"/>
      </w:numPr>
      <w:suppressAutoHyphens w:val="0"/>
      <w:spacing w:before="240" w:after="0" w:line="259" w:lineRule="auto"/>
      <w:outlineLvl w:val="9"/>
    </w:pPr>
    <w:rPr>
      <w:rFonts w:ascii="Calibri Light" w:hAnsi="Calibri Light" w:cs="Arial Unicode MS"/>
      <w:b w:val="0"/>
      <w:color w:val="2E74B5"/>
      <w:sz w:val="32"/>
      <w:szCs w:val="32"/>
      <w:lang w:val="en-US" w:eastAsia="en-US" w:bidi="bo-CN"/>
    </w:rPr>
  </w:style>
  <w:style w:type="paragraph" w:styleId="Cuprins2">
    <w:name w:val="toc 2"/>
    <w:basedOn w:val="Normal"/>
    <w:next w:val="Normal"/>
    <w:autoRedefine/>
    <w:uiPriority w:val="39"/>
    <w:unhideWhenUsed/>
    <w:rsid w:val="00942A2D"/>
    <w:pPr>
      <w:widowControl w:val="0"/>
      <w:spacing w:before="120"/>
      <w:ind w:left="240" w:firstLine="0"/>
      <w:jc w:val="left"/>
    </w:pPr>
    <w:rPr>
      <w:rFonts w:ascii="Calibri" w:eastAsia="Courier New" w:hAnsi="Calibri" w:cs="Courier New"/>
      <w:b/>
      <w:bCs/>
      <w:color w:val="000000"/>
      <w:sz w:val="22"/>
      <w:szCs w:val="22"/>
      <w:lang w:val="ro-RO" w:eastAsia="ru-RU"/>
    </w:rPr>
  </w:style>
  <w:style w:type="paragraph" w:styleId="Cuprins1">
    <w:name w:val="toc 1"/>
    <w:basedOn w:val="Normal"/>
    <w:next w:val="Normal"/>
    <w:autoRedefine/>
    <w:uiPriority w:val="39"/>
    <w:unhideWhenUsed/>
    <w:rsid w:val="00942A2D"/>
    <w:pPr>
      <w:widowControl w:val="0"/>
      <w:spacing w:before="120"/>
      <w:ind w:firstLine="0"/>
      <w:jc w:val="left"/>
    </w:pPr>
    <w:rPr>
      <w:rFonts w:ascii="Calibri" w:eastAsia="Courier New" w:hAnsi="Calibri" w:cs="Courier New"/>
      <w:b/>
      <w:bCs/>
      <w:i/>
      <w:iCs/>
      <w:color w:val="000000"/>
      <w:sz w:val="24"/>
      <w:szCs w:val="24"/>
      <w:lang w:val="ro-RO" w:eastAsia="ru-RU"/>
    </w:rPr>
  </w:style>
  <w:style w:type="paragraph" w:styleId="Cuprins3">
    <w:name w:val="toc 3"/>
    <w:basedOn w:val="Normal"/>
    <w:next w:val="Normal"/>
    <w:autoRedefine/>
    <w:uiPriority w:val="39"/>
    <w:unhideWhenUsed/>
    <w:rsid w:val="00942A2D"/>
    <w:pPr>
      <w:widowControl w:val="0"/>
      <w:ind w:left="480" w:firstLine="0"/>
      <w:jc w:val="left"/>
    </w:pPr>
    <w:rPr>
      <w:rFonts w:ascii="Calibri" w:eastAsia="Courier New" w:hAnsi="Calibri" w:cs="Courier New"/>
      <w:color w:val="000000"/>
      <w:lang w:val="ro-RO" w:eastAsia="ru-RU"/>
    </w:rPr>
  </w:style>
  <w:style w:type="paragraph" w:styleId="Cuprins4">
    <w:name w:val="toc 4"/>
    <w:basedOn w:val="Normal"/>
    <w:next w:val="Normal"/>
    <w:autoRedefine/>
    <w:uiPriority w:val="39"/>
    <w:unhideWhenUsed/>
    <w:rsid w:val="00942A2D"/>
    <w:pPr>
      <w:widowControl w:val="0"/>
      <w:ind w:left="720" w:firstLine="0"/>
      <w:jc w:val="left"/>
    </w:pPr>
    <w:rPr>
      <w:rFonts w:ascii="Calibri" w:eastAsia="Courier New" w:hAnsi="Calibri" w:cs="Courier New"/>
      <w:color w:val="000000"/>
      <w:lang w:val="ro-RO" w:eastAsia="ru-RU"/>
    </w:rPr>
  </w:style>
  <w:style w:type="paragraph" w:styleId="Cuprins5">
    <w:name w:val="toc 5"/>
    <w:basedOn w:val="Normal"/>
    <w:next w:val="Normal"/>
    <w:autoRedefine/>
    <w:uiPriority w:val="39"/>
    <w:unhideWhenUsed/>
    <w:rsid w:val="00942A2D"/>
    <w:pPr>
      <w:widowControl w:val="0"/>
      <w:ind w:left="960" w:firstLine="0"/>
      <w:jc w:val="left"/>
    </w:pPr>
    <w:rPr>
      <w:rFonts w:ascii="Calibri" w:eastAsia="Courier New" w:hAnsi="Calibri" w:cs="Courier New"/>
      <w:color w:val="000000"/>
      <w:lang w:val="ro-RO" w:eastAsia="ru-RU"/>
    </w:rPr>
  </w:style>
  <w:style w:type="paragraph" w:styleId="Cuprins6">
    <w:name w:val="toc 6"/>
    <w:basedOn w:val="Normal"/>
    <w:next w:val="Normal"/>
    <w:autoRedefine/>
    <w:uiPriority w:val="39"/>
    <w:unhideWhenUsed/>
    <w:rsid w:val="00942A2D"/>
    <w:pPr>
      <w:widowControl w:val="0"/>
      <w:ind w:left="1200" w:firstLine="0"/>
      <w:jc w:val="left"/>
    </w:pPr>
    <w:rPr>
      <w:rFonts w:ascii="Calibri" w:eastAsia="Courier New" w:hAnsi="Calibri" w:cs="Courier New"/>
      <w:color w:val="000000"/>
      <w:lang w:val="ro-RO" w:eastAsia="ru-RU"/>
    </w:rPr>
  </w:style>
  <w:style w:type="paragraph" w:styleId="Cuprins7">
    <w:name w:val="toc 7"/>
    <w:basedOn w:val="Normal"/>
    <w:next w:val="Normal"/>
    <w:autoRedefine/>
    <w:uiPriority w:val="39"/>
    <w:unhideWhenUsed/>
    <w:rsid w:val="00942A2D"/>
    <w:pPr>
      <w:widowControl w:val="0"/>
      <w:ind w:left="1440" w:firstLine="0"/>
      <w:jc w:val="left"/>
    </w:pPr>
    <w:rPr>
      <w:rFonts w:ascii="Calibri" w:eastAsia="Courier New" w:hAnsi="Calibri" w:cs="Courier New"/>
      <w:color w:val="000000"/>
      <w:lang w:val="ro-RO" w:eastAsia="ru-RU"/>
    </w:rPr>
  </w:style>
  <w:style w:type="paragraph" w:styleId="Cuprins8">
    <w:name w:val="toc 8"/>
    <w:basedOn w:val="Normal"/>
    <w:next w:val="Normal"/>
    <w:autoRedefine/>
    <w:uiPriority w:val="39"/>
    <w:unhideWhenUsed/>
    <w:rsid w:val="00942A2D"/>
    <w:pPr>
      <w:widowControl w:val="0"/>
      <w:ind w:left="1680" w:firstLine="0"/>
      <w:jc w:val="left"/>
    </w:pPr>
    <w:rPr>
      <w:rFonts w:ascii="Calibri" w:eastAsia="Courier New" w:hAnsi="Calibri" w:cs="Courier New"/>
      <w:color w:val="000000"/>
      <w:lang w:val="ro-RO" w:eastAsia="ru-RU"/>
    </w:rPr>
  </w:style>
  <w:style w:type="paragraph" w:styleId="Cuprins9">
    <w:name w:val="toc 9"/>
    <w:basedOn w:val="Normal"/>
    <w:next w:val="Normal"/>
    <w:autoRedefine/>
    <w:uiPriority w:val="39"/>
    <w:unhideWhenUsed/>
    <w:rsid w:val="00942A2D"/>
    <w:pPr>
      <w:widowControl w:val="0"/>
      <w:ind w:left="1920" w:firstLine="0"/>
      <w:jc w:val="left"/>
    </w:pPr>
    <w:rPr>
      <w:rFonts w:ascii="Calibri" w:eastAsia="Courier New" w:hAnsi="Calibri" w:cs="Courier New"/>
      <w:color w:val="000000"/>
      <w:lang w:val="ro-RO" w:eastAsia="ru-RU"/>
    </w:rPr>
  </w:style>
  <w:style w:type="character" w:styleId="Referinnotdesubsol">
    <w:name w:val="footnote reference"/>
    <w:uiPriority w:val="99"/>
    <w:unhideWhenUsed/>
    <w:rsid w:val="00942A2D"/>
    <w:rPr>
      <w:vertAlign w:val="superscript"/>
    </w:rPr>
  </w:style>
  <w:style w:type="character" w:customStyle="1" w:styleId="FontStyle30">
    <w:name w:val="Font Style30"/>
    <w:uiPriority w:val="99"/>
    <w:rsid w:val="00942A2D"/>
    <w:rPr>
      <w:rFonts w:ascii="Times New Roman" w:hAnsi="Times New Roman" w:cs="Times New Roman"/>
      <w:spacing w:val="10"/>
      <w:sz w:val="24"/>
      <w:szCs w:val="24"/>
    </w:rPr>
  </w:style>
  <w:style w:type="paragraph" w:customStyle="1" w:styleId="16">
    <w:name w:val="Абзац списка1"/>
    <w:basedOn w:val="Normal"/>
    <w:rsid w:val="00027CD3"/>
    <w:pPr>
      <w:spacing w:after="200" w:line="276" w:lineRule="auto"/>
      <w:ind w:left="708" w:firstLine="0"/>
      <w:jc w:val="left"/>
    </w:pPr>
    <w:rPr>
      <w:rFonts w:ascii="Calibri" w:hAnsi="Calibri"/>
      <w:sz w:val="22"/>
      <w:szCs w:val="22"/>
      <w:lang w:val="en-US"/>
    </w:rPr>
  </w:style>
  <w:style w:type="character" w:customStyle="1" w:styleId="Titlu4Caracter">
    <w:name w:val="Titlu 4 Caracter"/>
    <w:basedOn w:val="Fontdeparagrafimplicit"/>
    <w:link w:val="Titlu4"/>
    <w:uiPriority w:val="9"/>
    <w:rsid w:val="00552581"/>
    <w:rPr>
      <w:rFonts w:ascii="$Caslon" w:eastAsia="Times New Roman" w:hAnsi="$Caslon" w:cs="Times New Roman"/>
      <w:b/>
      <w:sz w:val="26"/>
      <w:szCs w:val="20"/>
      <w:lang w:val="x-none"/>
    </w:rPr>
  </w:style>
  <w:style w:type="table" w:customStyle="1" w:styleId="GrilTabel1">
    <w:name w:val="Grilă Tabel1"/>
    <w:basedOn w:val="TabelNormal"/>
    <w:next w:val="GrilTabel"/>
    <w:uiPriority w:val="59"/>
    <w:rsid w:val="00552581"/>
    <w:rPr>
      <w:rFonts w:ascii="Calibri" w:eastAsia="Calibri" w:hAnsi="Calibri" w:cs="Times New Roman"/>
      <w:sz w:val="22"/>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FrListare1">
    <w:name w:val="Fără Listare1"/>
    <w:next w:val="FrListare"/>
    <w:semiHidden/>
    <w:rsid w:val="00552581"/>
  </w:style>
  <w:style w:type="character" w:customStyle="1" w:styleId="docsign11">
    <w:name w:val="doc_sign11"/>
    <w:rsid w:val="00552581"/>
    <w:rPr>
      <w:rFonts w:ascii="Times New Roman" w:hAnsi="Times New Roman" w:cs="Times New Roman" w:hint="default"/>
      <w:b/>
      <w:bCs/>
      <w:color w:val="000000"/>
      <w:sz w:val="22"/>
      <w:szCs w:val="22"/>
    </w:rPr>
  </w:style>
  <w:style w:type="character" w:customStyle="1" w:styleId="sttart">
    <w:name w:val="st_tart"/>
    <w:basedOn w:val="Fontdeparagrafimplicit"/>
    <w:rsid w:val="00552581"/>
  </w:style>
  <w:style w:type="character" w:customStyle="1" w:styleId="tal1">
    <w:name w:val="tal1"/>
    <w:rsid w:val="00552581"/>
  </w:style>
  <w:style w:type="table" w:customStyle="1" w:styleId="GrilTabel2">
    <w:name w:val="Grilă Tabel2"/>
    <w:basedOn w:val="TabelNormal"/>
    <w:next w:val="GrilTabel"/>
    <w:rsid w:val="00552581"/>
    <w:rPr>
      <w:rFonts w:eastAsia="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justify">
    <w:name w:val="justify"/>
    <w:basedOn w:val="Normal"/>
    <w:rsid w:val="00552581"/>
    <w:pPr>
      <w:spacing w:before="100" w:beforeAutospacing="1" w:after="100" w:afterAutospacing="1"/>
      <w:ind w:firstLine="200"/>
    </w:pPr>
    <w:rPr>
      <w:rFonts w:ascii="Verdana" w:hAnsi="Verdana"/>
      <w:color w:val="033778"/>
      <w:sz w:val="21"/>
      <w:szCs w:val="21"/>
      <w:lang w:val="en-US" w:eastAsia="zh-CN"/>
    </w:rPr>
  </w:style>
  <w:style w:type="character" w:customStyle="1" w:styleId="def">
    <w:name w:val="def"/>
    <w:rsid w:val="00552581"/>
  </w:style>
  <w:style w:type="paragraph" w:customStyle="1" w:styleId="cnam1">
    <w:name w:val="cnam1"/>
    <w:basedOn w:val="Normal"/>
    <w:rsid w:val="00552581"/>
    <w:pPr>
      <w:spacing w:before="100" w:beforeAutospacing="1" w:after="100" w:afterAutospacing="1"/>
      <w:ind w:firstLine="0"/>
      <w:jc w:val="left"/>
    </w:pPr>
    <w:rPr>
      <w:color w:val="2D2D2D"/>
      <w:sz w:val="29"/>
      <w:szCs w:val="29"/>
      <w:lang w:val="en-US" w:eastAsia="zh-CN"/>
    </w:rPr>
  </w:style>
  <w:style w:type="paragraph" w:customStyle="1" w:styleId="Style2">
    <w:name w:val="Style2"/>
    <w:basedOn w:val="Normal"/>
    <w:uiPriority w:val="99"/>
    <w:rsid w:val="00552581"/>
    <w:pPr>
      <w:widowControl w:val="0"/>
      <w:autoSpaceDE w:val="0"/>
      <w:autoSpaceDN w:val="0"/>
      <w:adjustRightInd w:val="0"/>
      <w:spacing w:line="373" w:lineRule="exact"/>
      <w:ind w:firstLine="696"/>
    </w:pPr>
    <w:rPr>
      <w:rFonts w:eastAsiaTheme="minorEastAsia"/>
      <w:sz w:val="24"/>
      <w:szCs w:val="24"/>
      <w:lang w:eastAsia="ru-RU"/>
    </w:rPr>
  </w:style>
  <w:style w:type="paragraph" w:customStyle="1" w:styleId="Style8">
    <w:name w:val="Style8"/>
    <w:basedOn w:val="Normal"/>
    <w:uiPriority w:val="99"/>
    <w:rsid w:val="00552581"/>
    <w:pPr>
      <w:widowControl w:val="0"/>
      <w:autoSpaceDE w:val="0"/>
      <w:autoSpaceDN w:val="0"/>
      <w:adjustRightInd w:val="0"/>
      <w:spacing w:line="317" w:lineRule="exact"/>
      <w:ind w:firstLine="0"/>
      <w:jc w:val="left"/>
    </w:pPr>
    <w:rPr>
      <w:rFonts w:eastAsiaTheme="minorEastAsia"/>
      <w:sz w:val="24"/>
      <w:szCs w:val="24"/>
      <w:lang w:eastAsia="ru-RU"/>
    </w:rPr>
  </w:style>
  <w:style w:type="paragraph" w:customStyle="1" w:styleId="Style9">
    <w:name w:val="Style9"/>
    <w:basedOn w:val="Normal"/>
    <w:uiPriority w:val="99"/>
    <w:rsid w:val="00552581"/>
    <w:pPr>
      <w:widowControl w:val="0"/>
      <w:autoSpaceDE w:val="0"/>
      <w:autoSpaceDN w:val="0"/>
      <w:adjustRightInd w:val="0"/>
      <w:spacing w:line="326" w:lineRule="exact"/>
      <w:ind w:firstLine="398"/>
      <w:jc w:val="left"/>
    </w:pPr>
    <w:rPr>
      <w:rFonts w:eastAsiaTheme="minorEastAsia"/>
      <w:sz w:val="24"/>
      <w:szCs w:val="24"/>
      <w:lang w:eastAsia="ru-RU"/>
    </w:rPr>
  </w:style>
  <w:style w:type="character" w:customStyle="1" w:styleId="FontStyle12">
    <w:name w:val="Font Style12"/>
    <w:basedOn w:val="Fontdeparagrafimplicit"/>
    <w:uiPriority w:val="99"/>
    <w:rsid w:val="00552581"/>
    <w:rPr>
      <w:rFonts w:ascii="Times New Roman" w:hAnsi="Times New Roman" w:cs="Times New Roman"/>
      <w:sz w:val="24"/>
      <w:szCs w:val="24"/>
    </w:rPr>
  </w:style>
  <w:style w:type="character" w:customStyle="1" w:styleId="object">
    <w:name w:val="object"/>
    <w:basedOn w:val="Fontdeparagrafimplicit"/>
    <w:rsid w:val="00552581"/>
  </w:style>
  <w:style w:type="character" w:customStyle="1" w:styleId="markedcontent">
    <w:name w:val="markedcontent"/>
    <w:basedOn w:val="Fontdeparagrafimplicit"/>
    <w:rsid w:val="00552581"/>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heme="minorHAnsi" w:hAnsi="Times New Roman" w:cstheme="minorBidi"/>
        <w:sz w:val="24"/>
        <w:szCs w:val="22"/>
        <w:lang w:val="ro-RO" w:eastAsia="en-US" w:bidi="ar-SA"/>
      </w:rPr>
    </w:rPrDefault>
    <w:pPrDefault>
      <w:pPr>
        <w:ind w:firstLine="709"/>
        <w:jc w:val="both"/>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0"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footer" w:uiPriority="0"/>
    <w:lsdException w:name="caption" w:uiPriority="35" w:qFormat="1"/>
    <w:lsdException w:name="page number" w:uiPriority="0"/>
    <w:lsdException w:name="endnote reference" w:uiPriority="0"/>
    <w:lsdException w:name="endnote text" w:uiPriority="0"/>
    <w:lsdException w:name="List" w:uiPriority="0"/>
    <w:lsdException w:name="List Bullet 2" w:uiPriority="0"/>
    <w:lsdException w:name="Title" w:semiHidden="0" w:uiPriority="10" w:unhideWhenUsed="0" w:qFormat="1"/>
    <w:lsdException w:name="Default Paragraph Font" w:uiPriority="1"/>
    <w:lsdException w:name="Body Text" w:uiPriority="0"/>
    <w:lsdException w:name="Body Text Indent" w:uiPriority="0"/>
    <w:lsdException w:name="Subtitle" w:semiHidden="0" w:uiPriority="11" w:unhideWhenUsed="0" w:qFormat="1"/>
    <w:lsdException w:name="Body Text 2" w:uiPriority="0"/>
    <w:lsdException w:name="Body Text Indent 2" w:uiPriority="0"/>
    <w:lsdException w:name="Body Text Indent 3" w:uiPriority="0"/>
    <w:lsdException w:name="Block Text" w:uiPriority="0"/>
    <w:lsdException w:name="FollowedHyperlink" w:uiPriority="0"/>
    <w:lsdException w:name="Strong" w:semiHidden="0" w:uiPriority="22" w:unhideWhenUsed="0" w:qFormat="1"/>
    <w:lsdException w:name="Emphasis" w:semiHidden="0" w:uiPriority="0" w:unhideWhenUsed="0" w:qFormat="1"/>
    <w:lsdException w:name="Document Map" w:uiPriority="0"/>
    <w:lsdException w:name="Table Grid" w:uiPriority="39"/>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4E6400"/>
    <w:rPr>
      <w:rFonts w:eastAsia="Times New Roman" w:cs="Times New Roman"/>
      <w:sz w:val="20"/>
      <w:szCs w:val="20"/>
      <w:lang w:val="ru-RU"/>
    </w:rPr>
  </w:style>
  <w:style w:type="paragraph" w:styleId="Titlu1">
    <w:name w:val="heading 1"/>
    <w:basedOn w:val="Normal"/>
    <w:next w:val="Normal"/>
    <w:link w:val="Titlu1Caracter"/>
    <w:uiPriority w:val="9"/>
    <w:qFormat/>
    <w:rsid w:val="004C34D6"/>
    <w:pPr>
      <w:keepNext/>
      <w:numPr>
        <w:numId w:val="2"/>
      </w:numPr>
      <w:suppressAutoHyphens/>
      <w:spacing w:before="480" w:after="240"/>
      <w:ind w:left="360" w:firstLine="0"/>
      <w:jc w:val="left"/>
      <w:outlineLvl w:val="0"/>
    </w:pPr>
    <w:rPr>
      <w:rFonts w:ascii="Cambria" w:hAnsi="Cambria"/>
      <w:b/>
      <w:sz w:val="28"/>
      <w:szCs w:val="28"/>
      <w:lang w:eastAsia="ar-SA"/>
    </w:rPr>
  </w:style>
  <w:style w:type="paragraph" w:styleId="Titlu2">
    <w:name w:val="heading 2"/>
    <w:basedOn w:val="Normal"/>
    <w:next w:val="Normal"/>
    <w:link w:val="Titlu2Caracter"/>
    <w:uiPriority w:val="9"/>
    <w:unhideWhenUsed/>
    <w:qFormat/>
    <w:rsid w:val="001737CD"/>
    <w:pPr>
      <w:keepNext/>
      <w:keepLines/>
      <w:spacing w:before="200"/>
      <w:outlineLvl w:val="1"/>
    </w:pPr>
    <w:rPr>
      <w:rFonts w:asciiTheme="majorHAnsi" w:eastAsiaTheme="majorEastAsia" w:hAnsiTheme="majorHAnsi" w:cstheme="majorBidi"/>
      <w:b/>
      <w:bCs/>
      <w:color w:val="4F81BD" w:themeColor="accent1"/>
      <w:sz w:val="26"/>
      <w:szCs w:val="26"/>
    </w:rPr>
  </w:style>
  <w:style w:type="paragraph" w:styleId="Titlu3">
    <w:name w:val="heading 3"/>
    <w:basedOn w:val="Normal"/>
    <w:next w:val="Normal"/>
    <w:link w:val="Titlu3Caracter"/>
    <w:uiPriority w:val="9"/>
    <w:unhideWhenUsed/>
    <w:qFormat/>
    <w:rsid w:val="004E6400"/>
    <w:pPr>
      <w:keepNext/>
      <w:keepLines/>
      <w:spacing w:before="200"/>
      <w:outlineLvl w:val="2"/>
    </w:pPr>
    <w:rPr>
      <w:rFonts w:asciiTheme="majorHAnsi" w:eastAsiaTheme="majorEastAsia" w:hAnsiTheme="majorHAnsi" w:cstheme="majorBidi"/>
      <w:b/>
      <w:bCs/>
      <w:color w:val="4F81BD" w:themeColor="accent1"/>
    </w:rPr>
  </w:style>
  <w:style w:type="paragraph" w:styleId="Titlu4">
    <w:name w:val="heading 4"/>
    <w:basedOn w:val="Normal"/>
    <w:next w:val="Normal"/>
    <w:link w:val="Titlu4Caracter"/>
    <w:uiPriority w:val="9"/>
    <w:qFormat/>
    <w:rsid w:val="00552581"/>
    <w:pPr>
      <w:keepNext/>
      <w:jc w:val="center"/>
      <w:outlineLvl w:val="3"/>
    </w:pPr>
    <w:rPr>
      <w:rFonts w:ascii="$Caslon" w:hAnsi="$Caslon"/>
      <w:b/>
      <w:sz w:val="26"/>
      <w:lang w:val="x-none"/>
    </w:rPr>
  </w:style>
  <w:style w:type="paragraph" w:styleId="Titlu5">
    <w:name w:val="heading 5"/>
    <w:basedOn w:val="Normal"/>
    <w:next w:val="Normal"/>
    <w:link w:val="Titlu5Caracter"/>
    <w:uiPriority w:val="9"/>
    <w:unhideWhenUsed/>
    <w:qFormat/>
    <w:rsid w:val="004E6400"/>
    <w:pPr>
      <w:keepNext/>
      <w:jc w:val="center"/>
      <w:outlineLvl w:val="4"/>
    </w:pPr>
    <w:rPr>
      <w:rFonts w:ascii="$Caslon" w:hAnsi="$Caslon"/>
      <w:sz w:val="24"/>
    </w:rPr>
  </w:style>
  <w:style w:type="paragraph" w:styleId="Titlu6">
    <w:name w:val="heading 6"/>
    <w:basedOn w:val="Normal"/>
    <w:next w:val="Normal"/>
    <w:link w:val="Titlu6Caracter"/>
    <w:uiPriority w:val="9"/>
    <w:qFormat/>
    <w:rsid w:val="004C34D6"/>
    <w:pPr>
      <w:tabs>
        <w:tab w:val="num" w:pos="0"/>
        <w:tab w:val="left" w:pos="2664"/>
      </w:tabs>
      <w:suppressAutoHyphens/>
      <w:spacing w:before="240" w:after="60"/>
      <w:ind w:left="1332" w:hanging="1152"/>
      <w:jc w:val="left"/>
      <w:outlineLvl w:val="5"/>
    </w:pPr>
    <w:rPr>
      <w:rFonts w:ascii="Bookman Old Style" w:hAnsi="Bookman Old Style"/>
      <w:b/>
      <w:bCs/>
      <w:sz w:val="22"/>
      <w:szCs w:val="22"/>
      <w:lang w:eastAsia="ar-SA"/>
    </w:rPr>
  </w:style>
  <w:style w:type="paragraph" w:styleId="Titlu7">
    <w:name w:val="heading 7"/>
    <w:basedOn w:val="Normal"/>
    <w:next w:val="Normal"/>
    <w:link w:val="Titlu7Caracter"/>
    <w:qFormat/>
    <w:rsid w:val="004C34D6"/>
    <w:pPr>
      <w:tabs>
        <w:tab w:val="num" w:pos="0"/>
        <w:tab w:val="left" w:pos="2952"/>
      </w:tabs>
      <w:suppressAutoHyphens/>
      <w:spacing w:before="240" w:after="60"/>
      <w:ind w:left="1476" w:hanging="1296"/>
      <w:jc w:val="left"/>
      <w:outlineLvl w:val="6"/>
    </w:pPr>
    <w:rPr>
      <w:rFonts w:ascii="Bookman Old Style" w:hAnsi="Bookman Old Style"/>
      <w:sz w:val="24"/>
      <w:szCs w:val="24"/>
      <w:lang w:eastAsia="ar-SA"/>
    </w:rPr>
  </w:style>
  <w:style w:type="paragraph" w:styleId="Titlu8">
    <w:name w:val="heading 8"/>
    <w:basedOn w:val="Normal"/>
    <w:next w:val="Normal"/>
    <w:link w:val="Titlu8Caracter"/>
    <w:unhideWhenUsed/>
    <w:qFormat/>
    <w:rsid w:val="004E6400"/>
    <w:pPr>
      <w:keepNext/>
      <w:jc w:val="center"/>
      <w:outlineLvl w:val="7"/>
    </w:pPr>
    <w:rPr>
      <w:rFonts w:ascii="$Caslon" w:hAnsi="$Caslon"/>
      <w:b/>
      <w:sz w:val="24"/>
    </w:rPr>
  </w:style>
  <w:style w:type="paragraph" w:styleId="Titlu9">
    <w:name w:val="heading 9"/>
    <w:basedOn w:val="Normal"/>
    <w:next w:val="Normal"/>
    <w:link w:val="Titlu9Caracter"/>
    <w:qFormat/>
    <w:rsid w:val="004C34D6"/>
    <w:pPr>
      <w:tabs>
        <w:tab w:val="num" w:pos="0"/>
        <w:tab w:val="left" w:pos="3528"/>
      </w:tabs>
      <w:suppressAutoHyphens/>
      <w:spacing w:before="240" w:after="60"/>
      <w:ind w:left="1764" w:hanging="1584"/>
      <w:jc w:val="left"/>
      <w:outlineLvl w:val="8"/>
    </w:pPr>
    <w:rPr>
      <w:rFonts w:ascii="Arial" w:hAnsi="Arial"/>
      <w:sz w:val="22"/>
      <w:szCs w:val="22"/>
      <w:lang w:eastAsia="ar-SA"/>
    </w:rPr>
  </w:style>
  <w:style w:type="character" w:default="1" w:styleId="Fontdeparagrafimplici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character" w:customStyle="1" w:styleId="Titlu1Caracter">
    <w:name w:val="Titlu 1 Caracter"/>
    <w:basedOn w:val="Fontdeparagrafimplicit"/>
    <w:link w:val="Titlu1"/>
    <w:uiPriority w:val="9"/>
    <w:rsid w:val="004C34D6"/>
    <w:rPr>
      <w:rFonts w:ascii="Cambria" w:eastAsia="Times New Roman" w:hAnsi="Cambria" w:cs="Times New Roman"/>
      <w:b/>
      <w:sz w:val="28"/>
      <w:szCs w:val="28"/>
      <w:lang w:val="ru-RU" w:eastAsia="ar-SA"/>
    </w:rPr>
  </w:style>
  <w:style w:type="character" w:customStyle="1" w:styleId="Titlu2Caracter">
    <w:name w:val="Titlu 2 Caracter"/>
    <w:basedOn w:val="Fontdeparagrafimplicit"/>
    <w:link w:val="Titlu2"/>
    <w:uiPriority w:val="9"/>
    <w:rsid w:val="001737CD"/>
    <w:rPr>
      <w:rFonts w:asciiTheme="majorHAnsi" w:eastAsiaTheme="majorEastAsia" w:hAnsiTheme="majorHAnsi" w:cstheme="majorBidi"/>
      <w:b/>
      <w:bCs/>
      <w:color w:val="4F81BD" w:themeColor="accent1"/>
      <w:sz w:val="26"/>
      <w:szCs w:val="26"/>
      <w:lang w:val="ru-RU"/>
    </w:rPr>
  </w:style>
  <w:style w:type="character" w:customStyle="1" w:styleId="Titlu3Caracter">
    <w:name w:val="Titlu 3 Caracter"/>
    <w:basedOn w:val="Fontdeparagrafimplicit"/>
    <w:link w:val="Titlu3"/>
    <w:uiPriority w:val="9"/>
    <w:rsid w:val="004E6400"/>
    <w:rPr>
      <w:rFonts w:asciiTheme="majorHAnsi" w:eastAsiaTheme="majorEastAsia" w:hAnsiTheme="majorHAnsi" w:cstheme="majorBidi"/>
      <w:b/>
      <w:bCs/>
      <w:color w:val="4F81BD" w:themeColor="accent1"/>
      <w:sz w:val="20"/>
      <w:szCs w:val="20"/>
      <w:lang w:val="en-US"/>
    </w:rPr>
  </w:style>
  <w:style w:type="character" w:customStyle="1" w:styleId="Titlu5Caracter">
    <w:name w:val="Titlu 5 Caracter"/>
    <w:basedOn w:val="Fontdeparagrafimplicit"/>
    <w:link w:val="Titlu5"/>
    <w:uiPriority w:val="9"/>
    <w:rsid w:val="004E6400"/>
    <w:rPr>
      <w:rFonts w:ascii="$Caslon" w:eastAsia="Times New Roman" w:hAnsi="$Caslon" w:cs="Times New Roman"/>
      <w:szCs w:val="20"/>
    </w:rPr>
  </w:style>
  <w:style w:type="character" w:customStyle="1" w:styleId="Titlu6Caracter">
    <w:name w:val="Titlu 6 Caracter"/>
    <w:basedOn w:val="Fontdeparagrafimplicit"/>
    <w:link w:val="Titlu6"/>
    <w:uiPriority w:val="9"/>
    <w:rsid w:val="004C34D6"/>
    <w:rPr>
      <w:rFonts w:ascii="Bookman Old Style" w:eastAsia="Times New Roman" w:hAnsi="Bookman Old Style" w:cs="Times New Roman"/>
      <w:b/>
      <w:bCs/>
      <w:sz w:val="22"/>
      <w:lang w:val="ru-RU" w:eastAsia="ar-SA"/>
    </w:rPr>
  </w:style>
  <w:style w:type="character" w:customStyle="1" w:styleId="Titlu7Caracter">
    <w:name w:val="Titlu 7 Caracter"/>
    <w:basedOn w:val="Fontdeparagrafimplicit"/>
    <w:link w:val="Titlu7"/>
    <w:rsid w:val="004C34D6"/>
    <w:rPr>
      <w:rFonts w:ascii="Bookman Old Style" w:eastAsia="Times New Roman" w:hAnsi="Bookman Old Style" w:cs="Times New Roman"/>
      <w:szCs w:val="24"/>
      <w:lang w:val="ru-RU" w:eastAsia="ar-SA"/>
    </w:rPr>
  </w:style>
  <w:style w:type="character" w:customStyle="1" w:styleId="Titlu8Caracter">
    <w:name w:val="Titlu 8 Caracter"/>
    <w:basedOn w:val="Fontdeparagrafimplicit"/>
    <w:link w:val="Titlu8"/>
    <w:rsid w:val="004E6400"/>
    <w:rPr>
      <w:rFonts w:ascii="$Caslon" w:eastAsia="Times New Roman" w:hAnsi="$Caslon" w:cs="Times New Roman"/>
      <w:b/>
      <w:szCs w:val="20"/>
      <w:lang w:val="en-US"/>
    </w:rPr>
  </w:style>
  <w:style w:type="character" w:customStyle="1" w:styleId="Titlu9Caracter">
    <w:name w:val="Titlu 9 Caracter"/>
    <w:basedOn w:val="Fontdeparagrafimplicit"/>
    <w:link w:val="Titlu9"/>
    <w:rsid w:val="004C34D6"/>
    <w:rPr>
      <w:rFonts w:ascii="Arial" w:eastAsia="Times New Roman" w:hAnsi="Arial" w:cs="Times New Roman"/>
      <w:sz w:val="22"/>
      <w:lang w:val="ru-RU" w:eastAsia="ar-SA"/>
    </w:rPr>
  </w:style>
  <w:style w:type="paragraph" w:styleId="Listparagraf">
    <w:name w:val="List Paragraph"/>
    <w:basedOn w:val="Normal"/>
    <w:uiPriority w:val="34"/>
    <w:qFormat/>
    <w:rsid w:val="00072688"/>
    <w:pPr>
      <w:spacing w:after="200" w:line="276" w:lineRule="auto"/>
      <w:ind w:left="720" w:firstLine="0"/>
      <w:contextualSpacing/>
      <w:jc w:val="left"/>
    </w:pPr>
    <w:rPr>
      <w:rFonts w:asciiTheme="minorHAnsi" w:eastAsiaTheme="minorHAnsi" w:hAnsiTheme="minorHAnsi" w:cstheme="minorBidi"/>
      <w:sz w:val="22"/>
      <w:szCs w:val="22"/>
    </w:rPr>
  </w:style>
  <w:style w:type="paragraph" w:customStyle="1" w:styleId="news">
    <w:name w:val="news"/>
    <w:basedOn w:val="Normal"/>
    <w:rsid w:val="00072688"/>
    <w:pPr>
      <w:ind w:firstLine="0"/>
      <w:jc w:val="left"/>
    </w:pPr>
    <w:rPr>
      <w:rFonts w:ascii="Arial" w:hAnsi="Arial" w:cs="Arial"/>
      <w:lang w:eastAsia="ru-RU"/>
    </w:rPr>
  </w:style>
  <w:style w:type="paragraph" w:styleId="Antet">
    <w:name w:val="header"/>
    <w:basedOn w:val="Normal"/>
    <w:link w:val="AntetCaracter"/>
    <w:unhideWhenUsed/>
    <w:rsid w:val="003B0C7F"/>
    <w:pPr>
      <w:tabs>
        <w:tab w:val="center" w:pos="4677"/>
        <w:tab w:val="right" w:pos="9355"/>
      </w:tabs>
    </w:pPr>
  </w:style>
  <w:style w:type="character" w:customStyle="1" w:styleId="AntetCaracter">
    <w:name w:val="Antet Caracter"/>
    <w:basedOn w:val="Fontdeparagrafimplicit"/>
    <w:link w:val="Antet"/>
    <w:rsid w:val="003B0C7F"/>
    <w:rPr>
      <w:rFonts w:eastAsia="Times New Roman" w:cs="Times New Roman"/>
      <w:sz w:val="20"/>
      <w:szCs w:val="20"/>
      <w:lang w:val="ru-RU"/>
    </w:rPr>
  </w:style>
  <w:style w:type="paragraph" w:styleId="Subsol">
    <w:name w:val="footer"/>
    <w:basedOn w:val="Normal"/>
    <w:link w:val="SubsolCaracter"/>
    <w:unhideWhenUsed/>
    <w:rsid w:val="003B0C7F"/>
    <w:pPr>
      <w:tabs>
        <w:tab w:val="center" w:pos="4677"/>
        <w:tab w:val="right" w:pos="9355"/>
      </w:tabs>
    </w:pPr>
  </w:style>
  <w:style w:type="character" w:customStyle="1" w:styleId="SubsolCaracter">
    <w:name w:val="Subsol Caracter"/>
    <w:basedOn w:val="Fontdeparagrafimplicit"/>
    <w:link w:val="Subsol"/>
    <w:rsid w:val="003B0C7F"/>
    <w:rPr>
      <w:rFonts w:eastAsia="Times New Roman" w:cs="Times New Roman"/>
      <w:sz w:val="20"/>
      <w:szCs w:val="20"/>
      <w:lang w:val="ru-RU"/>
    </w:rPr>
  </w:style>
  <w:style w:type="paragraph" w:styleId="NormalWeb">
    <w:name w:val="Normal (Web)"/>
    <w:basedOn w:val="Normal"/>
    <w:link w:val="NormalWebCaracter"/>
    <w:uiPriority w:val="99"/>
    <w:unhideWhenUsed/>
    <w:rsid w:val="005A21E1"/>
    <w:pPr>
      <w:ind w:firstLine="567"/>
    </w:pPr>
    <w:rPr>
      <w:sz w:val="24"/>
      <w:szCs w:val="24"/>
      <w:lang w:eastAsia="ru-RU"/>
    </w:rPr>
  </w:style>
  <w:style w:type="character" w:customStyle="1" w:styleId="NormalWebCaracter">
    <w:name w:val="Normal (Web) Caracter"/>
    <w:link w:val="NormalWeb"/>
    <w:locked/>
    <w:rsid w:val="004C34D6"/>
    <w:rPr>
      <w:rFonts w:eastAsia="Times New Roman" w:cs="Times New Roman"/>
      <w:szCs w:val="24"/>
      <w:lang w:val="ru-RU" w:eastAsia="ru-RU"/>
    </w:rPr>
  </w:style>
  <w:style w:type="character" w:styleId="Hyperlink">
    <w:name w:val="Hyperlink"/>
    <w:basedOn w:val="Fontdeparagrafimplicit"/>
    <w:uiPriority w:val="99"/>
    <w:unhideWhenUsed/>
    <w:rsid w:val="001737CD"/>
    <w:rPr>
      <w:color w:val="0000FF"/>
      <w:u w:val="single"/>
    </w:rPr>
  </w:style>
  <w:style w:type="paragraph" w:customStyle="1" w:styleId="cn">
    <w:name w:val="cn"/>
    <w:basedOn w:val="Normal"/>
    <w:rsid w:val="008C4B3C"/>
    <w:pPr>
      <w:ind w:firstLine="0"/>
      <w:jc w:val="center"/>
    </w:pPr>
    <w:rPr>
      <w:rFonts w:eastAsia="Calibri"/>
      <w:sz w:val="24"/>
      <w:szCs w:val="24"/>
      <w:lang w:val="en-US"/>
    </w:rPr>
  </w:style>
  <w:style w:type="character" w:customStyle="1" w:styleId="hps">
    <w:name w:val="hps"/>
    <w:basedOn w:val="Fontdeparagrafimplicit"/>
    <w:rsid w:val="008C4B3C"/>
  </w:style>
  <w:style w:type="paragraph" w:styleId="TextnBalon">
    <w:name w:val="Balloon Text"/>
    <w:basedOn w:val="Normal"/>
    <w:link w:val="TextnBalonCaracter"/>
    <w:uiPriority w:val="99"/>
    <w:unhideWhenUsed/>
    <w:rsid w:val="0077066B"/>
    <w:rPr>
      <w:rFonts w:ascii="Tahoma" w:hAnsi="Tahoma" w:cs="Tahoma"/>
      <w:sz w:val="16"/>
      <w:szCs w:val="16"/>
    </w:rPr>
  </w:style>
  <w:style w:type="character" w:customStyle="1" w:styleId="TextnBalonCaracter">
    <w:name w:val="Text în Balon Caracter"/>
    <w:basedOn w:val="Fontdeparagrafimplicit"/>
    <w:link w:val="TextnBalon"/>
    <w:uiPriority w:val="99"/>
    <w:rsid w:val="0077066B"/>
    <w:rPr>
      <w:rFonts w:ascii="Tahoma" w:eastAsia="Times New Roman" w:hAnsi="Tahoma" w:cs="Tahoma"/>
      <w:sz w:val="16"/>
      <w:szCs w:val="16"/>
      <w:lang w:val="ru-RU"/>
    </w:rPr>
  </w:style>
  <w:style w:type="paragraph" w:customStyle="1" w:styleId="tt">
    <w:name w:val="tt"/>
    <w:basedOn w:val="Normal"/>
    <w:rsid w:val="004C34D6"/>
    <w:pPr>
      <w:ind w:firstLine="0"/>
      <w:jc w:val="center"/>
    </w:pPr>
    <w:rPr>
      <w:b/>
      <w:bCs/>
      <w:sz w:val="24"/>
      <w:szCs w:val="24"/>
      <w:lang w:eastAsia="ru-RU"/>
    </w:rPr>
  </w:style>
  <w:style w:type="paragraph" w:customStyle="1" w:styleId="cb">
    <w:name w:val="cb"/>
    <w:basedOn w:val="Normal"/>
    <w:uiPriority w:val="99"/>
    <w:rsid w:val="004C34D6"/>
    <w:pPr>
      <w:ind w:firstLine="0"/>
      <w:jc w:val="center"/>
    </w:pPr>
    <w:rPr>
      <w:b/>
      <w:bCs/>
      <w:sz w:val="24"/>
      <w:szCs w:val="24"/>
      <w:lang w:eastAsia="ru-RU"/>
    </w:rPr>
  </w:style>
  <w:style w:type="paragraph" w:customStyle="1" w:styleId="RC">
    <w:name w:val="RC"/>
    <w:rsid w:val="004C34D6"/>
    <w:rPr>
      <w:rFonts w:eastAsia="Times New Roman" w:cs="Times New Roman"/>
      <w:sz w:val="28"/>
      <w:szCs w:val="28"/>
      <w:lang w:val="ru-RU" w:eastAsia="ru-RU"/>
    </w:rPr>
  </w:style>
  <w:style w:type="paragraph" w:styleId="Corptext">
    <w:name w:val="Body Text"/>
    <w:basedOn w:val="Normal"/>
    <w:link w:val="CorptextCaracter"/>
    <w:rsid w:val="004C34D6"/>
    <w:pPr>
      <w:suppressAutoHyphens/>
      <w:spacing w:before="120"/>
      <w:ind w:firstLine="0"/>
      <w:jc w:val="left"/>
    </w:pPr>
    <w:rPr>
      <w:rFonts w:ascii="Cambria" w:hAnsi="Cambria"/>
      <w:sz w:val="24"/>
      <w:szCs w:val="24"/>
      <w:lang w:eastAsia="ar-SA"/>
    </w:rPr>
  </w:style>
  <w:style w:type="character" w:customStyle="1" w:styleId="CorptextCaracter">
    <w:name w:val="Corp text Caracter"/>
    <w:basedOn w:val="Fontdeparagrafimplicit"/>
    <w:link w:val="Corptext"/>
    <w:rsid w:val="004C34D6"/>
    <w:rPr>
      <w:rFonts w:ascii="Cambria" w:eastAsia="Times New Roman" w:hAnsi="Cambria" w:cs="Times New Roman"/>
      <w:szCs w:val="24"/>
      <w:lang w:val="ru-RU" w:eastAsia="ar-SA"/>
    </w:rPr>
  </w:style>
  <w:style w:type="character" w:customStyle="1" w:styleId="WW8Num1z0">
    <w:name w:val="WW8Num1z0"/>
    <w:rsid w:val="004C34D6"/>
    <w:rPr>
      <w:rFonts w:ascii="Wingdings 2" w:hAnsi="Wingdings 2"/>
    </w:rPr>
  </w:style>
  <w:style w:type="character" w:customStyle="1" w:styleId="WW8Num6z0">
    <w:name w:val="WW8Num6z0"/>
    <w:rsid w:val="004C34D6"/>
    <w:rPr>
      <w:rFonts w:ascii="Wingdings" w:hAnsi="Wingdings"/>
      <w:sz w:val="16"/>
    </w:rPr>
  </w:style>
  <w:style w:type="character" w:customStyle="1" w:styleId="WW8Num6z1">
    <w:name w:val="WW8Num6z1"/>
    <w:rsid w:val="004C34D6"/>
    <w:rPr>
      <w:rFonts w:ascii="Courier New" w:hAnsi="Courier New"/>
    </w:rPr>
  </w:style>
  <w:style w:type="character" w:customStyle="1" w:styleId="WW8Num6z2">
    <w:name w:val="WW8Num6z2"/>
    <w:rsid w:val="004C34D6"/>
    <w:rPr>
      <w:rFonts w:ascii="Wingdings" w:hAnsi="Wingdings"/>
    </w:rPr>
  </w:style>
  <w:style w:type="character" w:customStyle="1" w:styleId="WW8Num6z3">
    <w:name w:val="WW8Num6z3"/>
    <w:rsid w:val="004C34D6"/>
    <w:rPr>
      <w:rFonts w:ascii="Symbol" w:hAnsi="Symbol"/>
    </w:rPr>
  </w:style>
  <w:style w:type="character" w:customStyle="1" w:styleId="WW8Num7z0">
    <w:name w:val="WW8Num7z0"/>
    <w:rsid w:val="004C34D6"/>
    <w:rPr>
      <w:rFonts w:ascii="Symbol" w:hAnsi="Symbol"/>
    </w:rPr>
  </w:style>
  <w:style w:type="character" w:customStyle="1" w:styleId="WW8Num10z0">
    <w:name w:val="WW8Num10z0"/>
    <w:rsid w:val="004C34D6"/>
    <w:rPr>
      <w:rFonts w:ascii="Symbol" w:hAnsi="Symbol"/>
    </w:rPr>
  </w:style>
  <w:style w:type="character" w:customStyle="1" w:styleId="WW8Num10z1">
    <w:name w:val="WW8Num10z1"/>
    <w:rsid w:val="004C34D6"/>
    <w:rPr>
      <w:rFonts w:ascii="Courier New" w:hAnsi="Courier New"/>
    </w:rPr>
  </w:style>
  <w:style w:type="character" w:customStyle="1" w:styleId="WW8Num10z2">
    <w:name w:val="WW8Num10z2"/>
    <w:rsid w:val="004C34D6"/>
    <w:rPr>
      <w:rFonts w:ascii="Wingdings" w:hAnsi="Wingdings"/>
    </w:rPr>
  </w:style>
  <w:style w:type="character" w:customStyle="1" w:styleId="WW8Num11z0">
    <w:name w:val="WW8Num11z0"/>
    <w:rsid w:val="004C34D6"/>
    <w:rPr>
      <w:rFonts w:ascii="Symbol" w:hAnsi="Symbol"/>
    </w:rPr>
  </w:style>
  <w:style w:type="character" w:customStyle="1" w:styleId="WW8Num11z1">
    <w:name w:val="WW8Num11z1"/>
    <w:rsid w:val="004C34D6"/>
    <w:rPr>
      <w:rFonts w:ascii="Courier New" w:hAnsi="Courier New"/>
    </w:rPr>
  </w:style>
  <w:style w:type="character" w:customStyle="1" w:styleId="WW8Num11z2">
    <w:name w:val="WW8Num11z2"/>
    <w:rsid w:val="004C34D6"/>
    <w:rPr>
      <w:rFonts w:ascii="Wingdings" w:hAnsi="Wingdings"/>
    </w:rPr>
  </w:style>
  <w:style w:type="character" w:customStyle="1" w:styleId="WW8Num12z0">
    <w:name w:val="WW8Num12z0"/>
    <w:rsid w:val="004C34D6"/>
    <w:rPr>
      <w:rFonts w:ascii="Symbol" w:hAnsi="Symbol"/>
    </w:rPr>
  </w:style>
  <w:style w:type="character" w:customStyle="1" w:styleId="WW8Num12z1">
    <w:name w:val="WW8Num12z1"/>
    <w:rsid w:val="004C34D6"/>
    <w:rPr>
      <w:rFonts w:ascii="Courier New" w:hAnsi="Courier New"/>
    </w:rPr>
  </w:style>
  <w:style w:type="character" w:customStyle="1" w:styleId="WW8Num12z2">
    <w:name w:val="WW8Num12z2"/>
    <w:rsid w:val="004C34D6"/>
    <w:rPr>
      <w:rFonts w:ascii="Wingdings" w:hAnsi="Wingdings"/>
    </w:rPr>
  </w:style>
  <w:style w:type="character" w:customStyle="1" w:styleId="WW8Num13z0">
    <w:name w:val="WW8Num13z0"/>
    <w:rsid w:val="004C34D6"/>
    <w:rPr>
      <w:rFonts w:ascii="Wingdings" w:hAnsi="Wingdings"/>
      <w:sz w:val="16"/>
    </w:rPr>
  </w:style>
  <w:style w:type="character" w:customStyle="1" w:styleId="WW8Num13z1">
    <w:name w:val="WW8Num13z1"/>
    <w:rsid w:val="004C34D6"/>
    <w:rPr>
      <w:rFonts w:ascii="Courier New" w:hAnsi="Courier New"/>
    </w:rPr>
  </w:style>
  <w:style w:type="character" w:customStyle="1" w:styleId="WW8Num13z2">
    <w:name w:val="WW8Num13z2"/>
    <w:rsid w:val="004C34D6"/>
    <w:rPr>
      <w:rFonts w:ascii="Wingdings" w:hAnsi="Wingdings"/>
    </w:rPr>
  </w:style>
  <w:style w:type="character" w:customStyle="1" w:styleId="WW8Num13z3">
    <w:name w:val="WW8Num13z3"/>
    <w:rsid w:val="004C34D6"/>
    <w:rPr>
      <w:rFonts w:ascii="Symbol" w:hAnsi="Symbol"/>
    </w:rPr>
  </w:style>
  <w:style w:type="character" w:customStyle="1" w:styleId="WW8Num15z0">
    <w:name w:val="WW8Num15z0"/>
    <w:rsid w:val="004C34D6"/>
    <w:rPr>
      <w:rFonts w:ascii="Times New Roman" w:hAnsi="Times New Roman"/>
    </w:rPr>
  </w:style>
  <w:style w:type="character" w:customStyle="1" w:styleId="WW8Num16z0">
    <w:name w:val="WW8Num16z0"/>
    <w:rsid w:val="004C34D6"/>
    <w:rPr>
      <w:rFonts w:ascii="Symbol" w:hAnsi="Symbol"/>
      <w:sz w:val="16"/>
    </w:rPr>
  </w:style>
  <w:style w:type="character" w:customStyle="1" w:styleId="WW8Num17z0">
    <w:name w:val="WW8Num17z0"/>
    <w:rsid w:val="004C34D6"/>
    <w:rPr>
      <w:rFonts w:ascii="Times New Roman" w:hAnsi="Times New Roman"/>
    </w:rPr>
  </w:style>
  <w:style w:type="character" w:customStyle="1" w:styleId="WW8Num17z1">
    <w:name w:val="WW8Num17z1"/>
    <w:rsid w:val="004C34D6"/>
    <w:rPr>
      <w:rFonts w:ascii="Courier New" w:hAnsi="Courier New"/>
    </w:rPr>
  </w:style>
  <w:style w:type="character" w:customStyle="1" w:styleId="WW8Num17z2">
    <w:name w:val="WW8Num17z2"/>
    <w:rsid w:val="004C34D6"/>
    <w:rPr>
      <w:rFonts w:ascii="Wingdings" w:hAnsi="Wingdings"/>
    </w:rPr>
  </w:style>
  <w:style w:type="character" w:customStyle="1" w:styleId="WW8Num17z3">
    <w:name w:val="WW8Num17z3"/>
    <w:rsid w:val="004C34D6"/>
    <w:rPr>
      <w:rFonts w:ascii="Symbol" w:hAnsi="Symbol"/>
    </w:rPr>
  </w:style>
  <w:style w:type="character" w:customStyle="1" w:styleId="WW8Num21z0">
    <w:name w:val="WW8Num21z0"/>
    <w:rsid w:val="004C34D6"/>
    <w:rPr>
      <w:rFonts w:ascii="Symbol" w:hAnsi="Symbol"/>
    </w:rPr>
  </w:style>
  <w:style w:type="character" w:customStyle="1" w:styleId="WW8Num22z0">
    <w:name w:val="WW8Num22z0"/>
    <w:rsid w:val="004C34D6"/>
    <w:rPr>
      <w:rFonts w:ascii="Symbol" w:hAnsi="Symbol"/>
    </w:rPr>
  </w:style>
  <w:style w:type="character" w:customStyle="1" w:styleId="WW8Num24z0">
    <w:name w:val="WW8Num24z0"/>
    <w:rsid w:val="004C34D6"/>
    <w:rPr>
      <w:rFonts w:ascii="Symbol" w:hAnsi="Symbol"/>
    </w:rPr>
  </w:style>
  <w:style w:type="character" w:customStyle="1" w:styleId="WW8Num26z1">
    <w:name w:val="WW8Num26z1"/>
    <w:rsid w:val="004C34D6"/>
    <w:rPr>
      <w:rFonts w:ascii="Courier New" w:hAnsi="Courier New"/>
    </w:rPr>
  </w:style>
  <w:style w:type="character" w:customStyle="1" w:styleId="WW8Num26z2">
    <w:name w:val="WW8Num26z2"/>
    <w:rsid w:val="004C34D6"/>
    <w:rPr>
      <w:rFonts w:ascii="Wingdings" w:hAnsi="Wingdings"/>
    </w:rPr>
  </w:style>
  <w:style w:type="character" w:customStyle="1" w:styleId="WW8Num26z3">
    <w:name w:val="WW8Num26z3"/>
    <w:rsid w:val="004C34D6"/>
    <w:rPr>
      <w:rFonts w:ascii="Symbol" w:hAnsi="Symbol"/>
    </w:rPr>
  </w:style>
  <w:style w:type="character" w:customStyle="1" w:styleId="DefaultParagraphFont1">
    <w:name w:val="Default Paragraph Font1"/>
    <w:rsid w:val="004C34D6"/>
  </w:style>
  <w:style w:type="character" w:styleId="Numrdepagin">
    <w:name w:val="page number"/>
    <w:rsid w:val="004C34D6"/>
    <w:rPr>
      <w:rFonts w:cs="Times New Roman"/>
    </w:rPr>
  </w:style>
  <w:style w:type="character" w:customStyle="1" w:styleId="FootnoteCharacters">
    <w:name w:val="Footnote Characters"/>
    <w:rsid w:val="004C34D6"/>
    <w:rPr>
      <w:vertAlign w:val="superscript"/>
    </w:rPr>
  </w:style>
  <w:style w:type="character" w:styleId="HyperlinkParcurs">
    <w:name w:val="FollowedHyperlink"/>
    <w:rsid w:val="004C34D6"/>
    <w:rPr>
      <w:color w:val="800080"/>
      <w:u w:val="single"/>
    </w:rPr>
  </w:style>
  <w:style w:type="character" w:customStyle="1" w:styleId="Heading3CharCharCharChar">
    <w:name w:val="Heading 3 Char Char Char Char"/>
    <w:rsid w:val="004C34D6"/>
    <w:rPr>
      <w:rFonts w:ascii="Arial" w:hAnsi="Arial"/>
      <w:b/>
      <w:sz w:val="26"/>
      <w:lang w:val="hr-HR" w:eastAsia="ar-SA" w:bidi="ar-SA"/>
    </w:rPr>
  </w:style>
  <w:style w:type="character" w:customStyle="1" w:styleId="tal">
    <w:name w:val="tal"/>
    <w:rsid w:val="004C34D6"/>
    <w:rPr>
      <w:rFonts w:cs="Times New Roman"/>
    </w:rPr>
  </w:style>
  <w:style w:type="character" w:customStyle="1" w:styleId="primfunc12">
    <w:name w:val="prim_func12"/>
    <w:rsid w:val="004C34D6"/>
    <w:rPr>
      <w:rFonts w:ascii="Verdana" w:hAnsi="Verdana"/>
      <w:b/>
      <w:color w:val="4A6487"/>
      <w:sz w:val="16"/>
      <w:u w:val="none"/>
    </w:rPr>
  </w:style>
  <w:style w:type="character" w:customStyle="1" w:styleId="ListBullet2Char">
    <w:name w:val="List Bullet 2 Char"/>
    <w:rsid w:val="004C34D6"/>
    <w:rPr>
      <w:rFonts w:ascii="Bookman Old Style" w:hAnsi="Bookman Old Style"/>
      <w:sz w:val="24"/>
      <w:lang w:val="en-US" w:eastAsia="x-none"/>
    </w:rPr>
  </w:style>
  <w:style w:type="character" w:customStyle="1" w:styleId="WW-FootnoteCharacters">
    <w:name w:val="WW-Footnote Characters"/>
    <w:rsid w:val="004C34D6"/>
    <w:rPr>
      <w:vertAlign w:val="superscript"/>
    </w:rPr>
  </w:style>
  <w:style w:type="character" w:customStyle="1" w:styleId="Foootnote">
    <w:name w:val="Foootnote"/>
    <w:rsid w:val="004C34D6"/>
    <w:rPr>
      <w:color w:val="000000"/>
      <w:vertAlign w:val="superscript"/>
    </w:rPr>
  </w:style>
  <w:style w:type="character" w:styleId="Robust">
    <w:name w:val="Strong"/>
    <w:uiPriority w:val="22"/>
    <w:qFormat/>
    <w:rsid w:val="004C34D6"/>
    <w:rPr>
      <w:b/>
    </w:rPr>
  </w:style>
  <w:style w:type="character" w:customStyle="1" w:styleId="NormalWebChar">
    <w:name w:val="Normal (Web) Char"/>
    <w:rsid w:val="004C34D6"/>
    <w:rPr>
      <w:sz w:val="24"/>
      <w:lang w:val="en-US" w:eastAsia="x-none"/>
    </w:rPr>
  </w:style>
  <w:style w:type="character" w:styleId="Accentuat">
    <w:name w:val="Emphasis"/>
    <w:qFormat/>
    <w:rsid w:val="004C34D6"/>
    <w:rPr>
      <w:i/>
    </w:rPr>
  </w:style>
  <w:style w:type="character" w:customStyle="1" w:styleId="BodyTextIndent3Char">
    <w:name w:val="Body Text Indent 3 Char"/>
    <w:rsid w:val="004C34D6"/>
    <w:rPr>
      <w:sz w:val="16"/>
      <w:lang w:val="en-AU" w:eastAsia="x-none"/>
    </w:rPr>
  </w:style>
  <w:style w:type="character" w:customStyle="1" w:styleId="BodyTextChar">
    <w:name w:val="Body Text Char"/>
    <w:rsid w:val="004C34D6"/>
    <w:rPr>
      <w:sz w:val="24"/>
      <w:lang w:val="en-US" w:eastAsia="x-none"/>
    </w:rPr>
  </w:style>
  <w:style w:type="character" w:styleId="Referinnotdefinal">
    <w:name w:val="endnote reference"/>
    <w:semiHidden/>
    <w:rsid w:val="004C34D6"/>
    <w:rPr>
      <w:vertAlign w:val="superscript"/>
    </w:rPr>
  </w:style>
  <w:style w:type="character" w:customStyle="1" w:styleId="EndnoteCharacters">
    <w:name w:val="Endnote Characters"/>
    <w:rsid w:val="004C34D6"/>
  </w:style>
  <w:style w:type="paragraph" w:customStyle="1" w:styleId="Heading">
    <w:name w:val="Heading"/>
    <w:basedOn w:val="Normal"/>
    <w:next w:val="Corptext"/>
    <w:rsid w:val="004C34D6"/>
    <w:pPr>
      <w:keepNext/>
      <w:suppressAutoHyphens/>
      <w:spacing w:before="240" w:after="120"/>
      <w:ind w:firstLine="0"/>
      <w:jc w:val="left"/>
    </w:pPr>
    <w:rPr>
      <w:rFonts w:ascii="Nimbus Sans L" w:eastAsia="DejaVu Sans" w:hAnsi="Nimbus Sans L" w:cs="DejaVu Sans"/>
      <w:sz w:val="28"/>
      <w:szCs w:val="28"/>
      <w:lang w:val="ro-RO" w:eastAsia="ar-SA"/>
    </w:rPr>
  </w:style>
  <w:style w:type="paragraph" w:styleId="List">
    <w:name w:val="List"/>
    <w:basedOn w:val="Corptext"/>
    <w:rsid w:val="004C34D6"/>
  </w:style>
  <w:style w:type="paragraph" w:customStyle="1" w:styleId="Index">
    <w:name w:val="Index"/>
    <w:basedOn w:val="Normal"/>
    <w:rsid w:val="004C34D6"/>
    <w:pPr>
      <w:suppressLineNumbers/>
      <w:suppressAutoHyphens/>
      <w:ind w:firstLine="0"/>
      <w:jc w:val="left"/>
    </w:pPr>
    <w:rPr>
      <w:rFonts w:ascii="Cambria Math" w:hAnsi="Cambria Math"/>
      <w:sz w:val="24"/>
      <w:szCs w:val="24"/>
      <w:lang w:val="ro-RO" w:eastAsia="ar-SA"/>
    </w:rPr>
  </w:style>
  <w:style w:type="paragraph" w:styleId="Titlu">
    <w:name w:val="Title"/>
    <w:basedOn w:val="Normal"/>
    <w:next w:val="Subtitlu"/>
    <w:link w:val="TitluCaracter"/>
    <w:uiPriority w:val="10"/>
    <w:qFormat/>
    <w:rsid w:val="004C34D6"/>
    <w:pPr>
      <w:suppressAutoHyphens/>
      <w:ind w:firstLine="0"/>
      <w:jc w:val="center"/>
    </w:pPr>
    <w:rPr>
      <w:b/>
      <w:sz w:val="24"/>
      <w:lang w:val="en-US" w:eastAsia="ar-SA"/>
    </w:rPr>
  </w:style>
  <w:style w:type="paragraph" w:styleId="Subtitlu">
    <w:name w:val="Subtitle"/>
    <w:basedOn w:val="Heading"/>
    <w:next w:val="Corptext"/>
    <w:link w:val="SubtitluCaracter"/>
    <w:uiPriority w:val="11"/>
    <w:qFormat/>
    <w:rsid w:val="004C34D6"/>
    <w:pPr>
      <w:jc w:val="center"/>
    </w:pPr>
    <w:rPr>
      <w:rFonts w:cs="Times New Roman"/>
      <w:i/>
      <w:iCs/>
    </w:rPr>
  </w:style>
  <w:style w:type="character" w:customStyle="1" w:styleId="SubtitluCaracter">
    <w:name w:val="Subtitlu Caracter"/>
    <w:basedOn w:val="Fontdeparagrafimplicit"/>
    <w:link w:val="Subtitlu"/>
    <w:uiPriority w:val="11"/>
    <w:rsid w:val="004C34D6"/>
    <w:rPr>
      <w:rFonts w:ascii="Nimbus Sans L" w:eastAsia="DejaVu Sans" w:hAnsi="Nimbus Sans L" w:cs="Times New Roman"/>
      <w:i/>
      <w:iCs/>
      <w:sz w:val="28"/>
      <w:szCs w:val="28"/>
      <w:lang w:eastAsia="ar-SA"/>
    </w:rPr>
  </w:style>
  <w:style w:type="character" w:customStyle="1" w:styleId="TitluCaracter">
    <w:name w:val="Titlu Caracter"/>
    <w:basedOn w:val="Fontdeparagrafimplicit"/>
    <w:link w:val="Titlu"/>
    <w:uiPriority w:val="10"/>
    <w:rsid w:val="004C34D6"/>
    <w:rPr>
      <w:rFonts w:eastAsia="Times New Roman" w:cs="Times New Roman"/>
      <w:b/>
      <w:szCs w:val="20"/>
      <w:lang w:val="en-US" w:eastAsia="ar-SA"/>
    </w:rPr>
  </w:style>
  <w:style w:type="character" w:customStyle="1" w:styleId="PlandocumentCaracter">
    <w:name w:val="Plan document Caracter"/>
    <w:basedOn w:val="Fontdeparagrafimplicit"/>
    <w:link w:val="Plandocument"/>
    <w:semiHidden/>
    <w:rsid w:val="004C34D6"/>
    <w:rPr>
      <w:rFonts w:ascii="Tahoma" w:eastAsia="Times New Roman" w:hAnsi="Tahoma" w:cs="Times New Roman"/>
      <w:szCs w:val="24"/>
      <w:shd w:val="clear" w:color="auto" w:fill="000080"/>
      <w:lang w:eastAsia="ar-SA"/>
    </w:rPr>
  </w:style>
  <w:style w:type="paragraph" w:styleId="Plandocument">
    <w:name w:val="Document Map"/>
    <w:basedOn w:val="Normal"/>
    <w:link w:val="PlandocumentCaracter"/>
    <w:semiHidden/>
    <w:rsid w:val="004C34D6"/>
    <w:pPr>
      <w:shd w:val="clear" w:color="auto" w:fill="000080"/>
      <w:suppressAutoHyphens/>
      <w:ind w:firstLine="0"/>
      <w:jc w:val="left"/>
    </w:pPr>
    <w:rPr>
      <w:rFonts w:ascii="Tahoma" w:hAnsi="Tahoma"/>
      <w:sz w:val="24"/>
      <w:szCs w:val="24"/>
      <w:lang w:val="ro-RO" w:eastAsia="ar-SA"/>
    </w:rPr>
  </w:style>
  <w:style w:type="character" w:customStyle="1" w:styleId="TextcomentariuCaracter">
    <w:name w:val="Text comentariu Caracter"/>
    <w:basedOn w:val="Fontdeparagrafimplicit"/>
    <w:link w:val="Textcomentariu"/>
    <w:uiPriority w:val="99"/>
    <w:rsid w:val="004C34D6"/>
    <w:rPr>
      <w:rFonts w:ascii="Cambria Math" w:eastAsia="Times New Roman" w:hAnsi="Cambria Math" w:cs="Times New Roman"/>
      <w:szCs w:val="24"/>
      <w:lang w:eastAsia="ar-SA"/>
    </w:rPr>
  </w:style>
  <w:style w:type="paragraph" w:styleId="Textcomentariu">
    <w:name w:val="annotation text"/>
    <w:basedOn w:val="Normal"/>
    <w:link w:val="TextcomentariuCaracter"/>
    <w:uiPriority w:val="99"/>
    <w:rsid w:val="004C34D6"/>
    <w:pPr>
      <w:suppressAutoHyphens/>
      <w:ind w:firstLine="0"/>
      <w:jc w:val="left"/>
    </w:pPr>
    <w:rPr>
      <w:rFonts w:ascii="Cambria Math" w:hAnsi="Cambria Math"/>
      <w:sz w:val="24"/>
      <w:szCs w:val="24"/>
      <w:lang w:val="ro-RO" w:eastAsia="ar-SA"/>
    </w:rPr>
  </w:style>
  <w:style w:type="character" w:customStyle="1" w:styleId="SubiectComentariuCaracter">
    <w:name w:val="Subiect Comentariu Caracter"/>
    <w:basedOn w:val="TextcomentariuCaracter"/>
    <w:link w:val="SubiectComentariu"/>
    <w:uiPriority w:val="99"/>
    <w:rsid w:val="004C34D6"/>
    <w:rPr>
      <w:rFonts w:ascii="Cambria Math" w:eastAsia="Times New Roman" w:hAnsi="Cambria Math" w:cs="Times New Roman"/>
      <w:b/>
      <w:bCs/>
      <w:szCs w:val="24"/>
      <w:lang w:eastAsia="ar-SA"/>
    </w:rPr>
  </w:style>
  <w:style w:type="paragraph" w:styleId="SubiectComentariu">
    <w:name w:val="annotation subject"/>
    <w:basedOn w:val="Textcomentariu"/>
    <w:next w:val="Textcomentariu"/>
    <w:link w:val="SubiectComentariuCaracter"/>
    <w:uiPriority w:val="99"/>
    <w:rsid w:val="004C34D6"/>
    <w:rPr>
      <w:b/>
      <w:bCs/>
    </w:rPr>
  </w:style>
  <w:style w:type="paragraph" w:styleId="Indentcorptext2">
    <w:name w:val="Body Text Indent 2"/>
    <w:basedOn w:val="Normal"/>
    <w:link w:val="Indentcorptext2Caracter"/>
    <w:rsid w:val="004C34D6"/>
    <w:pPr>
      <w:suppressAutoHyphens/>
      <w:spacing w:after="120" w:line="480" w:lineRule="auto"/>
      <w:ind w:left="283" w:firstLine="0"/>
      <w:jc w:val="left"/>
    </w:pPr>
    <w:rPr>
      <w:rFonts w:ascii="Cambria Math" w:hAnsi="Cambria Math"/>
      <w:sz w:val="24"/>
      <w:szCs w:val="24"/>
      <w:lang w:eastAsia="ar-SA"/>
    </w:rPr>
  </w:style>
  <w:style w:type="character" w:customStyle="1" w:styleId="Indentcorptext2Caracter">
    <w:name w:val="Indent corp text 2 Caracter"/>
    <w:basedOn w:val="Fontdeparagrafimplicit"/>
    <w:link w:val="Indentcorptext2"/>
    <w:rsid w:val="004C34D6"/>
    <w:rPr>
      <w:rFonts w:ascii="Cambria Math" w:eastAsia="Times New Roman" w:hAnsi="Cambria Math" w:cs="Times New Roman"/>
      <w:szCs w:val="24"/>
      <w:lang w:val="ru-RU" w:eastAsia="ar-SA"/>
    </w:rPr>
  </w:style>
  <w:style w:type="paragraph" w:customStyle="1" w:styleId="WW-Default">
    <w:name w:val="WW-Default"/>
    <w:rsid w:val="004C34D6"/>
    <w:pPr>
      <w:suppressAutoHyphens/>
      <w:autoSpaceDE w:val="0"/>
      <w:ind w:firstLine="0"/>
      <w:jc w:val="left"/>
    </w:pPr>
    <w:rPr>
      <w:rFonts w:ascii="BKIKOO+TimesNewRoman" w:eastAsia="Times New Roman" w:hAnsi="BKIKOO+TimesNewRoman" w:cs="BKIKOO+TimesNewRoman"/>
      <w:color w:val="000000"/>
      <w:szCs w:val="24"/>
      <w:lang w:val="ru-RU" w:eastAsia="ar-SA"/>
    </w:rPr>
  </w:style>
  <w:style w:type="paragraph" w:styleId="Corptext2">
    <w:name w:val="Body Text 2"/>
    <w:basedOn w:val="Normal"/>
    <w:link w:val="Corptext2Caracter"/>
    <w:rsid w:val="004C34D6"/>
    <w:pPr>
      <w:suppressAutoHyphens/>
      <w:spacing w:after="120" w:line="480" w:lineRule="auto"/>
      <w:ind w:firstLine="0"/>
      <w:jc w:val="left"/>
    </w:pPr>
    <w:rPr>
      <w:rFonts w:ascii="Cambria Math" w:hAnsi="Cambria Math"/>
      <w:sz w:val="24"/>
      <w:szCs w:val="24"/>
      <w:lang w:eastAsia="ar-SA"/>
    </w:rPr>
  </w:style>
  <w:style w:type="character" w:customStyle="1" w:styleId="Corptext2Caracter">
    <w:name w:val="Corp text 2 Caracter"/>
    <w:basedOn w:val="Fontdeparagrafimplicit"/>
    <w:link w:val="Corptext2"/>
    <w:rsid w:val="004C34D6"/>
    <w:rPr>
      <w:rFonts w:ascii="Cambria Math" w:eastAsia="Times New Roman" w:hAnsi="Cambria Math" w:cs="Times New Roman"/>
      <w:szCs w:val="24"/>
      <w:lang w:val="ru-RU" w:eastAsia="ar-SA"/>
    </w:rPr>
  </w:style>
  <w:style w:type="paragraph" w:styleId="Textnotdesubsol">
    <w:name w:val="footnote text"/>
    <w:basedOn w:val="Normal"/>
    <w:link w:val="TextnotdesubsolCaracter"/>
    <w:uiPriority w:val="99"/>
    <w:semiHidden/>
    <w:rsid w:val="004C34D6"/>
    <w:pPr>
      <w:suppressAutoHyphens/>
      <w:ind w:firstLine="0"/>
      <w:jc w:val="left"/>
    </w:pPr>
    <w:rPr>
      <w:lang w:val="en-AU" w:eastAsia="ar-SA"/>
    </w:rPr>
  </w:style>
  <w:style w:type="character" w:customStyle="1" w:styleId="TextnotdesubsolCaracter">
    <w:name w:val="Text notă de subsol Caracter"/>
    <w:basedOn w:val="Fontdeparagrafimplicit"/>
    <w:link w:val="Textnotdesubsol"/>
    <w:uiPriority w:val="99"/>
    <w:semiHidden/>
    <w:rsid w:val="004C34D6"/>
    <w:rPr>
      <w:rFonts w:eastAsia="Times New Roman" w:cs="Times New Roman"/>
      <w:sz w:val="20"/>
      <w:szCs w:val="20"/>
      <w:lang w:val="en-AU" w:eastAsia="ar-SA"/>
    </w:rPr>
  </w:style>
  <w:style w:type="paragraph" w:styleId="Indentcorptext">
    <w:name w:val="Body Text Indent"/>
    <w:basedOn w:val="Normal"/>
    <w:link w:val="IndentcorptextCaracter"/>
    <w:rsid w:val="004C34D6"/>
    <w:pPr>
      <w:suppressAutoHyphens/>
      <w:spacing w:after="120"/>
      <w:ind w:left="283" w:firstLine="0"/>
      <w:jc w:val="left"/>
    </w:pPr>
    <w:rPr>
      <w:rFonts w:ascii="Cambria Math" w:hAnsi="Cambria Math"/>
      <w:sz w:val="24"/>
      <w:szCs w:val="24"/>
      <w:lang w:val="ro-RO" w:eastAsia="ar-SA"/>
    </w:rPr>
  </w:style>
  <w:style w:type="character" w:customStyle="1" w:styleId="IndentcorptextCaracter">
    <w:name w:val="Indent corp text Caracter"/>
    <w:basedOn w:val="Fontdeparagrafimplicit"/>
    <w:link w:val="Indentcorptext"/>
    <w:rsid w:val="004C34D6"/>
    <w:rPr>
      <w:rFonts w:ascii="Cambria Math" w:eastAsia="Times New Roman" w:hAnsi="Cambria Math" w:cs="Times New Roman"/>
      <w:szCs w:val="24"/>
      <w:lang w:eastAsia="ar-SA"/>
    </w:rPr>
  </w:style>
  <w:style w:type="paragraph" w:customStyle="1" w:styleId="Normal2">
    <w:name w:val="Normal2"/>
    <w:rsid w:val="004C34D6"/>
    <w:pPr>
      <w:suppressAutoHyphens/>
      <w:spacing w:before="100" w:after="100"/>
      <w:ind w:firstLine="0"/>
      <w:jc w:val="left"/>
    </w:pPr>
    <w:rPr>
      <w:rFonts w:eastAsia="Times New Roman" w:cs="Times New Roman"/>
      <w:szCs w:val="20"/>
      <w:lang w:val="ru-RU" w:eastAsia="ar-SA"/>
    </w:rPr>
  </w:style>
  <w:style w:type="paragraph" w:customStyle="1" w:styleId="51">
    <w:name w:val="Заголовок 51"/>
    <w:basedOn w:val="Normal2"/>
    <w:next w:val="Normal2"/>
    <w:rsid w:val="004C34D6"/>
    <w:pPr>
      <w:spacing w:before="240" w:after="60"/>
    </w:pPr>
    <w:rPr>
      <w:b/>
      <w:i/>
      <w:sz w:val="26"/>
    </w:rPr>
  </w:style>
  <w:style w:type="paragraph" w:customStyle="1" w:styleId="BodyTextIndent1">
    <w:name w:val="Body Text Indent1"/>
    <w:basedOn w:val="WW-Default"/>
    <w:next w:val="WW-Default"/>
    <w:rsid w:val="004C34D6"/>
    <w:rPr>
      <w:rFonts w:cs="Times New Roman"/>
      <w:color w:val="auto"/>
    </w:rPr>
  </w:style>
  <w:style w:type="paragraph" w:styleId="Indentcorptext3">
    <w:name w:val="Body Text Indent 3"/>
    <w:basedOn w:val="Normal"/>
    <w:link w:val="Indentcorptext3Caracter"/>
    <w:rsid w:val="004C34D6"/>
    <w:pPr>
      <w:suppressAutoHyphens/>
      <w:spacing w:after="120"/>
      <w:ind w:left="360" w:firstLine="0"/>
      <w:jc w:val="left"/>
    </w:pPr>
    <w:rPr>
      <w:rFonts w:ascii="Cambria Math" w:hAnsi="Cambria Math"/>
      <w:sz w:val="16"/>
      <w:szCs w:val="16"/>
      <w:lang w:val="ro-RO" w:eastAsia="ar-SA"/>
    </w:rPr>
  </w:style>
  <w:style w:type="character" w:customStyle="1" w:styleId="Indentcorptext3Caracter">
    <w:name w:val="Indent corp text 3 Caracter"/>
    <w:basedOn w:val="Fontdeparagrafimplicit"/>
    <w:link w:val="Indentcorptext3"/>
    <w:rsid w:val="004C34D6"/>
    <w:rPr>
      <w:rFonts w:ascii="Cambria Math" w:eastAsia="Times New Roman" w:hAnsi="Cambria Math" w:cs="Times New Roman"/>
      <w:sz w:val="16"/>
      <w:szCs w:val="16"/>
      <w:lang w:eastAsia="ar-SA"/>
    </w:rPr>
  </w:style>
  <w:style w:type="paragraph" w:customStyle="1" w:styleId="CharCharCharCharCharCharCharCharCharChar">
    <w:name w:val="Char Char Char Char Char Char Char Char Char Char"/>
    <w:basedOn w:val="Normal"/>
    <w:rsid w:val="004C34D6"/>
    <w:pPr>
      <w:widowControl w:val="0"/>
      <w:suppressAutoHyphens/>
      <w:spacing w:after="160" w:line="240" w:lineRule="exact"/>
      <w:ind w:firstLine="0"/>
      <w:textAlignment w:val="baseline"/>
    </w:pPr>
    <w:rPr>
      <w:rFonts w:ascii="Verdana" w:hAnsi="Verdana"/>
      <w:sz w:val="24"/>
      <w:szCs w:val="24"/>
      <w:lang w:val="en-US" w:eastAsia="ar-SA"/>
    </w:rPr>
  </w:style>
  <w:style w:type="paragraph" w:customStyle="1" w:styleId="Paragraphofthereport">
    <w:name w:val="Paragraph of the report"/>
    <w:basedOn w:val="Normal"/>
    <w:rsid w:val="004C34D6"/>
    <w:pPr>
      <w:tabs>
        <w:tab w:val="num" w:pos="720"/>
      </w:tabs>
      <w:suppressAutoHyphens/>
      <w:spacing w:before="120" w:after="120"/>
      <w:ind w:firstLine="0"/>
    </w:pPr>
    <w:rPr>
      <w:rFonts w:ascii="Cambria Math" w:hAnsi="Cambria Math"/>
      <w:sz w:val="22"/>
      <w:szCs w:val="24"/>
      <w:lang w:val="en-US" w:eastAsia="ar-SA"/>
    </w:rPr>
  </w:style>
  <w:style w:type="paragraph" w:styleId="Listacumarcatori2">
    <w:name w:val="List Bullet 2"/>
    <w:basedOn w:val="Corptext"/>
    <w:rsid w:val="004C34D6"/>
    <w:pPr>
      <w:numPr>
        <w:numId w:val="1"/>
      </w:numPr>
      <w:tabs>
        <w:tab w:val="clear" w:pos="643"/>
      </w:tabs>
      <w:spacing w:after="160" w:line="312" w:lineRule="auto"/>
      <w:ind w:left="0" w:firstLine="0"/>
    </w:pPr>
    <w:rPr>
      <w:rFonts w:ascii="Bookman Old Style" w:hAnsi="Bookman Old Style"/>
    </w:rPr>
  </w:style>
  <w:style w:type="paragraph" w:customStyle="1" w:styleId="21">
    <w:name w:val="Цитата 21"/>
    <w:basedOn w:val="Normal"/>
    <w:rsid w:val="004C34D6"/>
    <w:pPr>
      <w:suppressAutoHyphens/>
      <w:ind w:left="1440" w:right="1440" w:firstLine="0"/>
    </w:pPr>
    <w:rPr>
      <w:rFonts w:ascii="Cambria Math" w:hAnsi="Cambria Math"/>
      <w:sz w:val="22"/>
      <w:szCs w:val="24"/>
      <w:lang w:val="en-US" w:eastAsia="ar-SA"/>
    </w:rPr>
  </w:style>
  <w:style w:type="paragraph" w:customStyle="1" w:styleId="TableContents">
    <w:name w:val="Table Contents"/>
    <w:basedOn w:val="Normal"/>
    <w:rsid w:val="004C34D6"/>
    <w:pPr>
      <w:widowControl w:val="0"/>
      <w:suppressLineNumbers/>
      <w:suppressAutoHyphens/>
      <w:ind w:firstLine="0"/>
      <w:jc w:val="left"/>
    </w:pPr>
    <w:rPr>
      <w:rFonts w:ascii="Cambria Math" w:hAnsi="Cambria Math"/>
      <w:kern w:val="1"/>
      <w:sz w:val="24"/>
      <w:szCs w:val="24"/>
      <w:lang w:eastAsia="ar-SA"/>
    </w:rPr>
  </w:style>
  <w:style w:type="paragraph" w:customStyle="1" w:styleId="ConceptTitle">
    <w:name w:val="ConceptTitle"/>
    <w:basedOn w:val="Normal"/>
    <w:rsid w:val="004C34D6"/>
    <w:pPr>
      <w:suppressAutoHyphens/>
      <w:spacing w:line="360" w:lineRule="auto"/>
      <w:jc w:val="center"/>
    </w:pPr>
    <w:rPr>
      <w:rFonts w:ascii="Arial" w:hAnsi="Arial"/>
      <w:b/>
      <w:bCs/>
      <w:color w:val="000080"/>
      <w:sz w:val="32"/>
      <w:szCs w:val="24"/>
      <w:lang w:eastAsia="ar-SA"/>
    </w:rPr>
  </w:style>
  <w:style w:type="paragraph" w:customStyle="1" w:styleId="NoSpacing1">
    <w:name w:val="No Spacing1"/>
    <w:rsid w:val="004C34D6"/>
    <w:pPr>
      <w:suppressAutoHyphens/>
      <w:spacing w:before="120" w:after="120"/>
      <w:ind w:firstLine="0"/>
    </w:pPr>
    <w:rPr>
      <w:rFonts w:ascii="Calibri" w:eastAsia="Times New Roman" w:hAnsi="Calibri" w:cs="Times New Roman"/>
      <w:sz w:val="22"/>
      <w:lang w:eastAsia="ar-SA"/>
    </w:rPr>
  </w:style>
  <w:style w:type="paragraph" w:customStyle="1" w:styleId="ListParagraph1">
    <w:name w:val="List Paragraph1"/>
    <w:basedOn w:val="Normal"/>
    <w:rsid w:val="004C34D6"/>
    <w:pPr>
      <w:suppressAutoHyphens/>
      <w:spacing w:after="200" w:line="276" w:lineRule="auto"/>
      <w:ind w:left="720" w:firstLine="0"/>
      <w:jc w:val="left"/>
    </w:pPr>
    <w:rPr>
      <w:rFonts w:ascii="Calibri" w:hAnsi="Calibri"/>
      <w:sz w:val="22"/>
      <w:szCs w:val="22"/>
      <w:lang w:val="ro-RO" w:eastAsia="ar-SA"/>
    </w:rPr>
  </w:style>
  <w:style w:type="paragraph" w:customStyle="1" w:styleId="Normal1">
    <w:name w:val="Normal+1"/>
    <w:basedOn w:val="Normal"/>
    <w:next w:val="Normal"/>
    <w:rsid w:val="004C34D6"/>
    <w:pPr>
      <w:suppressAutoHyphens/>
      <w:autoSpaceDE w:val="0"/>
      <w:ind w:firstLine="0"/>
      <w:jc w:val="left"/>
    </w:pPr>
    <w:rPr>
      <w:rFonts w:ascii="Verdana" w:hAnsi="Verdana"/>
      <w:sz w:val="24"/>
      <w:szCs w:val="24"/>
      <w:lang w:eastAsia="ar-SA"/>
    </w:rPr>
  </w:style>
  <w:style w:type="paragraph" w:customStyle="1" w:styleId="Framecontents">
    <w:name w:val="Frame contents"/>
    <w:basedOn w:val="Corptext"/>
    <w:rsid w:val="004C34D6"/>
  </w:style>
  <w:style w:type="paragraph" w:customStyle="1" w:styleId="TableHeading">
    <w:name w:val="Table Heading"/>
    <w:basedOn w:val="TableContents"/>
    <w:rsid w:val="004C34D6"/>
    <w:pPr>
      <w:jc w:val="center"/>
    </w:pPr>
    <w:rPr>
      <w:b/>
      <w:bCs/>
    </w:rPr>
  </w:style>
  <w:style w:type="paragraph" w:customStyle="1" w:styleId="TOCHeading1">
    <w:name w:val="TOC Heading1"/>
    <w:basedOn w:val="Titlu1"/>
    <w:next w:val="Normal"/>
    <w:rsid w:val="004C34D6"/>
    <w:pPr>
      <w:keepLines/>
      <w:numPr>
        <w:numId w:val="0"/>
      </w:numPr>
      <w:suppressAutoHyphens w:val="0"/>
      <w:spacing w:line="276" w:lineRule="auto"/>
      <w:outlineLvl w:val="9"/>
    </w:pPr>
    <w:rPr>
      <w:bCs/>
      <w:color w:val="365F91"/>
      <w:lang w:eastAsia="en-US"/>
    </w:rPr>
  </w:style>
  <w:style w:type="paragraph" w:customStyle="1" w:styleId="CharChar3CharChar">
    <w:name w:val="Char Char3 Знак Знак Char Char"/>
    <w:basedOn w:val="Normal"/>
    <w:next w:val="Normal"/>
    <w:rsid w:val="004C34D6"/>
    <w:pPr>
      <w:spacing w:after="160" w:line="240" w:lineRule="exact"/>
      <w:ind w:firstLine="0"/>
      <w:jc w:val="left"/>
    </w:pPr>
    <w:rPr>
      <w:rFonts w:ascii="Tahoma" w:hAnsi="Tahoma"/>
      <w:sz w:val="24"/>
      <w:szCs w:val="24"/>
      <w:lang w:val="ro-RO"/>
    </w:rPr>
  </w:style>
  <w:style w:type="paragraph" w:customStyle="1" w:styleId="a">
    <w:name w:val="Знак"/>
    <w:basedOn w:val="Normal"/>
    <w:rsid w:val="004C34D6"/>
    <w:pPr>
      <w:widowControl w:val="0"/>
      <w:adjustRightInd w:val="0"/>
      <w:spacing w:after="160" w:line="240" w:lineRule="exact"/>
      <w:ind w:firstLine="0"/>
    </w:pPr>
    <w:rPr>
      <w:rFonts w:ascii="Verdana" w:hAnsi="Verdana"/>
      <w:sz w:val="24"/>
      <w:szCs w:val="24"/>
      <w:lang w:val="en-US"/>
    </w:rPr>
  </w:style>
  <w:style w:type="paragraph" w:customStyle="1" w:styleId="CharChar2">
    <w:name w:val="Char Char2"/>
    <w:basedOn w:val="Normal"/>
    <w:next w:val="Normal"/>
    <w:rsid w:val="004C34D6"/>
    <w:pPr>
      <w:spacing w:after="160" w:line="240" w:lineRule="exact"/>
      <w:ind w:firstLine="0"/>
      <w:jc w:val="left"/>
    </w:pPr>
    <w:rPr>
      <w:rFonts w:ascii="Tahoma" w:hAnsi="Tahoma"/>
      <w:sz w:val="24"/>
      <w:szCs w:val="24"/>
      <w:lang w:val="ro-RO"/>
    </w:rPr>
  </w:style>
  <w:style w:type="paragraph" w:customStyle="1" w:styleId="HTMLPreformatted1">
    <w:name w:val="HTML Preformatted1"/>
    <w:basedOn w:val="Normal"/>
    <w:rsid w:val="004C34D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0"/>
      <w:jc w:val="left"/>
    </w:pPr>
    <w:rPr>
      <w:rFonts w:ascii="Courier New" w:hAnsi="Courier New" w:cs="Pragmatica CR"/>
      <w:sz w:val="24"/>
      <w:szCs w:val="24"/>
      <w:lang w:val="ro-RO" w:eastAsia="ru-RU"/>
    </w:rPr>
  </w:style>
  <w:style w:type="paragraph" w:customStyle="1" w:styleId="CharChar1CharCharCharChar">
    <w:name w:val="Char Char1 Знак Знак Char Char Знак Знак Char Char"/>
    <w:basedOn w:val="Normal"/>
    <w:next w:val="Normal"/>
    <w:rsid w:val="004C34D6"/>
    <w:pPr>
      <w:spacing w:after="160" w:line="240" w:lineRule="exact"/>
      <w:ind w:firstLine="0"/>
      <w:jc w:val="left"/>
    </w:pPr>
    <w:rPr>
      <w:rFonts w:ascii="Tahoma" w:hAnsi="Tahoma"/>
      <w:sz w:val="24"/>
      <w:szCs w:val="24"/>
      <w:lang w:val="ro-RO"/>
    </w:rPr>
  </w:style>
  <w:style w:type="paragraph" w:customStyle="1" w:styleId="FoootnoteText">
    <w:name w:val="Foootnote Text"/>
    <w:basedOn w:val="Normal"/>
    <w:link w:val="FoootnoteTextChar"/>
    <w:rsid w:val="004C34D6"/>
    <w:pPr>
      <w:suppressAutoHyphens/>
      <w:autoSpaceDE w:val="0"/>
      <w:ind w:firstLine="0"/>
      <w:jc w:val="left"/>
    </w:pPr>
    <w:rPr>
      <w:lang w:val="en-AU" w:eastAsia="ar-SA"/>
    </w:rPr>
  </w:style>
  <w:style w:type="character" w:customStyle="1" w:styleId="FoootnoteTextChar">
    <w:name w:val="Foootnote Text Char"/>
    <w:link w:val="FoootnoteText"/>
    <w:locked/>
    <w:rsid w:val="004C34D6"/>
    <w:rPr>
      <w:rFonts w:eastAsia="Times New Roman" w:cs="Times New Roman"/>
      <w:sz w:val="20"/>
      <w:szCs w:val="20"/>
      <w:lang w:val="en-AU" w:eastAsia="ar-SA"/>
    </w:rPr>
  </w:style>
  <w:style w:type="paragraph" w:customStyle="1" w:styleId="CharChar1">
    <w:name w:val="Char Char1 Знак Знак"/>
    <w:basedOn w:val="Normal"/>
    <w:next w:val="Normal"/>
    <w:rsid w:val="004C34D6"/>
    <w:pPr>
      <w:spacing w:after="160" w:line="240" w:lineRule="exact"/>
      <w:ind w:firstLine="0"/>
      <w:jc w:val="left"/>
    </w:pPr>
    <w:rPr>
      <w:rFonts w:ascii="Tahoma" w:hAnsi="Tahoma"/>
      <w:sz w:val="24"/>
      <w:szCs w:val="24"/>
      <w:lang w:val="ro-RO"/>
    </w:rPr>
  </w:style>
  <w:style w:type="paragraph" w:customStyle="1" w:styleId="CharChar1CharChar">
    <w:name w:val="Char Char1 Знак Знак Char Char"/>
    <w:basedOn w:val="Normal"/>
    <w:next w:val="Normal"/>
    <w:rsid w:val="004C34D6"/>
    <w:pPr>
      <w:spacing w:after="160" w:line="240" w:lineRule="exact"/>
      <w:ind w:firstLine="0"/>
      <w:jc w:val="left"/>
    </w:pPr>
    <w:rPr>
      <w:rFonts w:ascii="Tahoma" w:hAnsi="Tahoma"/>
      <w:sz w:val="24"/>
      <w:szCs w:val="24"/>
      <w:lang w:val="ro-RO"/>
    </w:rPr>
  </w:style>
  <w:style w:type="paragraph" w:customStyle="1" w:styleId="CharChar">
    <w:name w:val="Char Char Знак Знак"/>
    <w:basedOn w:val="Normal"/>
    <w:rsid w:val="004C34D6"/>
    <w:pPr>
      <w:widowControl w:val="0"/>
      <w:adjustRightInd w:val="0"/>
      <w:spacing w:after="160" w:line="240" w:lineRule="exact"/>
      <w:ind w:firstLine="0"/>
    </w:pPr>
    <w:rPr>
      <w:rFonts w:ascii="Verdana" w:hAnsi="Verdana"/>
      <w:sz w:val="24"/>
      <w:szCs w:val="24"/>
      <w:lang w:val="en-US"/>
    </w:rPr>
  </w:style>
  <w:style w:type="paragraph" w:customStyle="1" w:styleId="CharChar2CharCharCharCharCharChar">
    <w:name w:val="Char Char2 Знак Знак Char Char Знак Знак Char Char Знак Знак Char Char"/>
    <w:basedOn w:val="Normal"/>
    <w:next w:val="Normal"/>
    <w:rsid w:val="004C34D6"/>
    <w:pPr>
      <w:spacing w:after="160" w:line="240" w:lineRule="exact"/>
      <w:ind w:firstLine="0"/>
      <w:jc w:val="left"/>
    </w:pPr>
    <w:rPr>
      <w:rFonts w:ascii="Tahoma" w:hAnsi="Tahoma"/>
      <w:sz w:val="24"/>
      <w:szCs w:val="24"/>
      <w:lang w:val="ro-RO"/>
    </w:rPr>
  </w:style>
  <w:style w:type="paragraph" w:customStyle="1" w:styleId="CharCharCharChar">
    <w:name w:val="Char Char Знак Знак Char Char"/>
    <w:basedOn w:val="Normal"/>
    <w:rsid w:val="004C34D6"/>
    <w:pPr>
      <w:widowControl w:val="0"/>
      <w:adjustRightInd w:val="0"/>
      <w:spacing w:after="160" w:line="240" w:lineRule="exact"/>
      <w:ind w:firstLine="0"/>
    </w:pPr>
    <w:rPr>
      <w:rFonts w:ascii="Verdana" w:hAnsi="Verdana"/>
      <w:sz w:val="24"/>
      <w:szCs w:val="24"/>
      <w:lang w:val="en-US"/>
    </w:rPr>
  </w:style>
  <w:style w:type="paragraph" w:customStyle="1" w:styleId="Heading2aCharChar">
    <w:name w:val="Heading 2a Char Char"/>
    <w:basedOn w:val="Normal"/>
    <w:next w:val="Normal"/>
    <w:rsid w:val="004C34D6"/>
    <w:pPr>
      <w:widowControl w:val="0"/>
      <w:adjustRightInd w:val="0"/>
      <w:ind w:firstLine="567"/>
      <w:textAlignment w:val="baseline"/>
    </w:pPr>
    <w:rPr>
      <w:rFonts w:ascii="Cambria Math" w:hAnsi="Cambria Math"/>
      <w:sz w:val="24"/>
      <w:szCs w:val="24"/>
      <w:lang w:val="en-US"/>
    </w:rPr>
  </w:style>
  <w:style w:type="paragraph" w:customStyle="1" w:styleId="CharChar10">
    <w:name w:val="Char Char1"/>
    <w:basedOn w:val="Normal"/>
    <w:next w:val="Normal"/>
    <w:rsid w:val="004C34D6"/>
    <w:pPr>
      <w:spacing w:after="160" w:line="240" w:lineRule="exact"/>
      <w:ind w:firstLine="0"/>
      <w:jc w:val="left"/>
    </w:pPr>
    <w:rPr>
      <w:rFonts w:ascii="Tahoma" w:hAnsi="Tahoma"/>
      <w:sz w:val="24"/>
      <w:szCs w:val="24"/>
      <w:lang w:val="ro-RO"/>
    </w:rPr>
  </w:style>
  <w:style w:type="paragraph" w:customStyle="1" w:styleId="CharChar0">
    <w:name w:val="Знак Знак Char Char Знак"/>
    <w:basedOn w:val="Normal"/>
    <w:rsid w:val="004C34D6"/>
    <w:pPr>
      <w:spacing w:after="160" w:line="240" w:lineRule="exact"/>
      <w:ind w:firstLine="0"/>
      <w:jc w:val="left"/>
    </w:pPr>
    <w:rPr>
      <w:rFonts w:ascii="Arial" w:eastAsia="Batang" w:hAnsi="Arial" w:cs="Arial"/>
      <w:sz w:val="24"/>
      <w:szCs w:val="24"/>
      <w:lang w:val="ro-RO"/>
    </w:rPr>
  </w:style>
  <w:style w:type="character" w:customStyle="1" w:styleId="apple-style-span">
    <w:name w:val="apple-style-span"/>
    <w:rsid w:val="004C34D6"/>
  </w:style>
  <w:style w:type="paragraph" w:customStyle="1" w:styleId="1CharCharCharCharCharCharCharCharCharChar">
    <w:name w:val="Знак Знак1 Char Char Знак Знак Char Char Знак Знак Char Char Знак Знак Char Char Знак Знак Char Char"/>
    <w:basedOn w:val="Normal"/>
    <w:next w:val="Normal"/>
    <w:rsid w:val="004C34D6"/>
    <w:pPr>
      <w:spacing w:after="160" w:line="240" w:lineRule="exact"/>
      <w:ind w:firstLine="0"/>
      <w:jc w:val="left"/>
    </w:pPr>
    <w:rPr>
      <w:rFonts w:ascii="Tahoma" w:hAnsi="Tahoma"/>
      <w:sz w:val="24"/>
      <w:szCs w:val="24"/>
      <w:lang w:val="ro-RO"/>
    </w:rPr>
  </w:style>
  <w:style w:type="character" w:customStyle="1" w:styleId="sttalineat">
    <w:name w:val="sttalineat"/>
    <w:rsid w:val="004C34D6"/>
    <w:rPr>
      <w:rFonts w:cs="Times New Roman"/>
    </w:rPr>
  </w:style>
  <w:style w:type="paragraph" w:customStyle="1" w:styleId="Listparagraf1">
    <w:name w:val="Listă paragraf1"/>
    <w:basedOn w:val="Normal"/>
    <w:rsid w:val="004C34D6"/>
    <w:pPr>
      <w:spacing w:after="200" w:line="276" w:lineRule="auto"/>
      <w:ind w:left="720" w:firstLine="0"/>
      <w:jc w:val="left"/>
    </w:pPr>
    <w:rPr>
      <w:rFonts w:ascii="Calibri" w:hAnsi="Calibri" w:cs="Calibri"/>
      <w:color w:val="000000"/>
      <w:sz w:val="22"/>
      <w:szCs w:val="22"/>
      <w:lang w:val="en-US"/>
    </w:rPr>
  </w:style>
  <w:style w:type="paragraph" w:customStyle="1" w:styleId="Titlucuprins1">
    <w:name w:val="Titlu cuprins1"/>
    <w:basedOn w:val="Titlu1"/>
    <w:next w:val="Normal"/>
    <w:rsid w:val="004C34D6"/>
    <w:pPr>
      <w:keepLines/>
      <w:numPr>
        <w:numId w:val="0"/>
      </w:numPr>
      <w:suppressAutoHyphens w:val="0"/>
      <w:spacing w:line="276" w:lineRule="auto"/>
      <w:outlineLvl w:val="9"/>
    </w:pPr>
    <w:rPr>
      <w:bCs/>
      <w:color w:val="365F91"/>
      <w:lang w:eastAsia="en-US"/>
    </w:rPr>
  </w:style>
  <w:style w:type="paragraph" w:styleId="Textnotdefinal">
    <w:name w:val="endnote text"/>
    <w:basedOn w:val="Normal"/>
    <w:link w:val="TextnotdefinalCaracter"/>
    <w:semiHidden/>
    <w:rsid w:val="004C34D6"/>
    <w:pPr>
      <w:suppressAutoHyphens/>
      <w:ind w:firstLine="0"/>
      <w:jc w:val="left"/>
    </w:pPr>
    <w:rPr>
      <w:rFonts w:ascii="Cambria Math" w:hAnsi="Cambria Math"/>
      <w:sz w:val="24"/>
      <w:szCs w:val="24"/>
      <w:lang w:val="ro-RO" w:eastAsia="ar-SA"/>
    </w:rPr>
  </w:style>
  <w:style w:type="character" w:customStyle="1" w:styleId="TextnotdefinalCaracter">
    <w:name w:val="Text notă de final Caracter"/>
    <w:basedOn w:val="Fontdeparagrafimplicit"/>
    <w:link w:val="Textnotdefinal"/>
    <w:semiHidden/>
    <w:rsid w:val="004C34D6"/>
    <w:rPr>
      <w:rFonts w:ascii="Cambria Math" w:eastAsia="Times New Roman" w:hAnsi="Cambria Math" w:cs="Times New Roman"/>
      <w:szCs w:val="24"/>
      <w:lang w:eastAsia="ar-SA"/>
    </w:rPr>
  </w:style>
  <w:style w:type="paragraph" w:customStyle="1" w:styleId="Frspaiere1">
    <w:name w:val="Fără spațiere1"/>
    <w:link w:val="NoSpacingChar"/>
    <w:rsid w:val="004C34D6"/>
    <w:pPr>
      <w:ind w:firstLine="0"/>
      <w:jc w:val="left"/>
    </w:pPr>
    <w:rPr>
      <w:rFonts w:ascii="Calibri" w:eastAsia="PMingLiU" w:hAnsi="Calibri" w:cs="Times New Roman"/>
      <w:sz w:val="22"/>
      <w:lang w:val="en-US"/>
    </w:rPr>
  </w:style>
  <w:style w:type="character" w:customStyle="1" w:styleId="NoSpacingChar">
    <w:name w:val="No Spacing Char"/>
    <w:link w:val="Frspaiere1"/>
    <w:locked/>
    <w:rsid w:val="004C34D6"/>
    <w:rPr>
      <w:rFonts w:ascii="Calibri" w:eastAsia="PMingLiU" w:hAnsi="Calibri" w:cs="Times New Roman"/>
      <w:sz w:val="22"/>
      <w:lang w:val="en-US"/>
    </w:rPr>
  </w:style>
  <w:style w:type="paragraph" w:customStyle="1" w:styleId="FootNote">
    <w:name w:val="FootNote"/>
    <w:basedOn w:val="Textnotdesubsol"/>
    <w:link w:val="FootNoteChar"/>
    <w:rsid w:val="004C34D6"/>
    <w:rPr>
      <w:rFonts w:ascii="Calibri" w:hAnsi="Calibri"/>
      <w:sz w:val="18"/>
    </w:rPr>
  </w:style>
  <w:style w:type="character" w:customStyle="1" w:styleId="FootNoteChar">
    <w:name w:val="FootNote Char"/>
    <w:link w:val="FootNote"/>
    <w:locked/>
    <w:rsid w:val="004C34D6"/>
    <w:rPr>
      <w:rFonts w:ascii="Calibri" w:eastAsia="Times New Roman" w:hAnsi="Calibri" w:cs="Times New Roman"/>
      <w:sz w:val="18"/>
      <w:szCs w:val="20"/>
      <w:lang w:val="en-AU" w:eastAsia="ar-SA"/>
    </w:rPr>
  </w:style>
  <w:style w:type="paragraph" w:customStyle="1" w:styleId="Default">
    <w:name w:val="Default"/>
    <w:rsid w:val="004C34D6"/>
    <w:pPr>
      <w:autoSpaceDE w:val="0"/>
      <w:autoSpaceDN w:val="0"/>
      <w:adjustRightInd w:val="0"/>
      <w:ind w:firstLine="0"/>
      <w:jc w:val="left"/>
    </w:pPr>
    <w:rPr>
      <w:rFonts w:eastAsia="Times New Roman" w:cs="Times New Roman"/>
      <w:color w:val="000000"/>
      <w:szCs w:val="24"/>
      <w:lang w:val="ru-RU"/>
    </w:rPr>
  </w:style>
  <w:style w:type="paragraph" w:customStyle="1" w:styleId="Citat1">
    <w:name w:val="Citat1"/>
    <w:basedOn w:val="Normal"/>
    <w:next w:val="Normal"/>
    <w:link w:val="QuoteChar"/>
    <w:rsid w:val="004C34D6"/>
    <w:pPr>
      <w:suppressAutoHyphens/>
      <w:ind w:firstLine="0"/>
      <w:jc w:val="left"/>
    </w:pPr>
    <w:rPr>
      <w:rFonts w:ascii="Cambria Math" w:hAnsi="Cambria Math"/>
      <w:i/>
      <w:iCs/>
      <w:color w:val="000000"/>
      <w:sz w:val="24"/>
      <w:szCs w:val="24"/>
      <w:lang w:val="ro-RO" w:eastAsia="ar-SA"/>
    </w:rPr>
  </w:style>
  <w:style w:type="character" w:customStyle="1" w:styleId="QuoteChar">
    <w:name w:val="Quote Char"/>
    <w:link w:val="Citat1"/>
    <w:locked/>
    <w:rsid w:val="004C34D6"/>
    <w:rPr>
      <w:rFonts w:ascii="Cambria Math" w:eastAsia="Times New Roman" w:hAnsi="Cambria Math" w:cs="Times New Roman"/>
      <w:i/>
      <w:iCs/>
      <w:color w:val="000000"/>
      <w:szCs w:val="24"/>
      <w:lang w:eastAsia="ar-SA"/>
    </w:rPr>
  </w:style>
  <w:style w:type="paragraph" w:customStyle="1" w:styleId="CharCharCharChar1">
    <w:name w:val="Char Char Знак Знак Char Char1"/>
    <w:basedOn w:val="Normal"/>
    <w:rsid w:val="004C34D6"/>
    <w:pPr>
      <w:widowControl w:val="0"/>
      <w:adjustRightInd w:val="0"/>
      <w:spacing w:after="160" w:line="240" w:lineRule="exact"/>
      <w:ind w:firstLine="0"/>
    </w:pPr>
    <w:rPr>
      <w:rFonts w:ascii="Verdana" w:hAnsi="Verdana"/>
      <w:lang w:val="en-US"/>
    </w:rPr>
  </w:style>
  <w:style w:type="paragraph" w:customStyle="1" w:styleId="cp">
    <w:name w:val="cp"/>
    <w:basedOn w:val="Normal"/>
    <w:rsid w:val="002F1090"/>
    <w:pPr>
      <w:ind w:firstLine="0"/>
      <w:jc w:val="center"/>
    </w:pPr>
    <w:rPr>
      <w:rFonts w:eastAsiaTheme="minorEastAsia"/>
      <w:b/>
      <w:bCs/>
      <w:sz w:val="24"/>
      <w:szCs w:val="24"/>
      <w:lang w:val="en-US"/>
    </w:rPr>
  </w:style>
  <w:style w:type="paragraph" w:customStyle="1" w:styleId="rg">
    <w:name w:val="rg"/>
    <w:basedOn w:val="Normal"/>
    <w:rsid w:val="002F1090"/>
    <w:pPr>
      <w:ind w:firstLine="0"/>
      <w:jc w:val="right"/>
    </w:pPr>
    <w:rPr>
      <w:rFonts w:eastAsiaTheme="minorEastAsia"/>
      <w:sz w:val="24"/>
      <w:szCs w:val="24"/>
      <w:lang w:val="en-US"/>
    </w:rPr>
  </w:style>
  <w:style w:type="character" w:customStyle="1" w:styleId="docheader">
    <w:name w:val="doc_header"/>
    <w:basedOn w:val="Fontdeparagrafimplicit"/>
    <w:rsid w:val="00DF6675"/>
  </w:style>
  <w:style w:type="character" w:customStyle="1" w:styleId="apple-converted-space">
    <w:name w:val="apple-converted-space"/>
    <w:basedOn w:val="Fontdeparagrafimplicit"/>
    <w:rsid w:val="00DF6675"/>
  </w:style>
  <w:style w:type="character" w:customStyle="1" w:styleId="docheader1">
    <w:name w:val="doc_header1"/>
    <w:basedOn w:val="Fontdeparagrafimplicit"/>
    <w:rsid w:val="001918F6"/>
    <w:rPr>
      <w:rFonts w:ascii="Times New Roman" w:hAnsi="Times New Roman" w:cs="Times New Roman" w:hint="default"/>
      <w:b/>
      <w:bCs/>
      <w:color w:val="000000"/>
      <w:sz w:val="24"/>
      <w:szCs w:val="24"/>
    </w:rPr>
  </w:style>
  <w:style w:type="character" w:customStyle="1" w:styleId="st">
    <w:name w:val="st"/>
    <w:basedOn w:val="Fontdeparagrafimplicit"/>
    <w:rsid w:val="00EE6089"/>
  </w:style>
  <w:style w:type="character" w:styleId="Referincomentariu">
    <w:name w:val="annotation reference"/>
    <w:basedOn w:val="Fontdeparagrafimplicit"/>
    <w:uiPriority w:val="99"/>
    <w:unhideWhenUsed/>
    <w:rsid w:val="00EE6089"/>
    <w:rPr>
      <w:sz w:val="16"/>
      <w:szCs w:val="16"/>
    </w:rPr>
  </w:style>
  <w:style w:type="character" w:customStyle="1" w:styleId="docbody">
    <w:name w:val="doc_body"/>
    <w:basedOn w:val="Fontdeparagrafimplicit"/>
    <w:rsid w:val="00EE6089"/>
  </w:style>
  <w:style w:type="table" w:styleId="GrilTabel">
    <w:name w:val="Table Grid"/>
    <w:basedOn w:val="TabelNormal"/>
    <w:uiPriority w:val="39"/>
    <w:rsid w:val="00EE6089"/>
    <w:rPr>
      <w:rFonts w:asciiTheme="minorHAnsi" w:eastAsiaTheme="minorEastAsia" w:hAnsiTheme="minorHAnsi"/>
      <w:sz w:val="22"/>
      <w:lang w:val="ru-RU"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md">
    <w:name w:val="md"/>
    <w:basedOn w:val="Normal"/>
    <w:rsid w:val="00EE6089"/>
    <w:pPr>
      <w:ind w:firstLine="567"/>
    </w:pPr>
    <w:rPr>
      <w:rFonts w:eastAsiaTheme="minorEastAsia"/>
      <w:i/>
      <w:iCs/>
      <w:color w:val="663300"/>
      <w:lang w:eastAsia="ru-RU"/>
    </w:rPr>
  </w:style>
  <w:style w:type="paragraph" w:styleId="PreformatatHTML">
    <w:name w:val="HTML Preformatted"/>
    <w:basedOn w:val="Normal"/>
    <w:link w:val="PreformatatHTMLCaracter"/>
    <w:uiPriority w:val="99"/>
    <w:unhideWhenUsed/>
    <w:rsid w:val="00EE608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lang w:eastAsia="ru-RU"/>
    </w:rPr>
  </w:style>
  <w:style w:type="character" w:customStyle="1" w:styleId="PreformatatHTMLCaracter">
    <w:name w:val="Preformatat HTML Caracter"/>
    <w:basedOn w:val="Fontdeparagrafimplicit"/>
    <w:link w:val="PreformatatHTML"/>
    <w:uiPriority w:val="99"/>
    <w:rsid w:val="00EE6089"/>
    <w:rPr>
      <w:rFonts w:ascii="Courier New" w:eastAsia="Times New Roman" w:hAnsi="Courier New" w:cs="Courier New"/>
      <w:sz w:val="20"/>
      <w:szCs w:val="20"/>
      <w:lang w:val="ru-RU" w:eastAsia="ru-RU"/>
    </w:rPr>
  </w:style>
  <w:style w:type="character" w:customStyle="1" w:styleId="shorttext">
    <w:name w:val="short_text"/>
    <w:basedOn w:val="Fontdeparagrafimplicit"/>
    <w:rsid w:val="00D876E5"/>
  </w:style>
  <w:style w:type="paragraph" w:styleId="Frspaiere">
    <w:name w:val="No Spacing"/>
    <w:uiPriority w:val="1"/>
    <w:qFormat/>
    <w:rsid w:val="00D876E5"/>
    <w:rPr>
      <w:b/>
      <w:lang w:val="en-US"/>
    </w:rPr>
  </w:style>
  <w:style w:type="character" w:styleId="Titlulcrii">
    <w:name w:val="Book Title"/>
    <w:basedOn w:val="Fontdeparagrafimplicit"/>
    <w:uiPriority w:val="33"/>
    <w:qFormat/>
    <w:rsid w:val="00D876E5"/>
    <w:rPr>
      <w:b/>
      <w:bCs/>
      <w:smallCaps/>
      <w:spacing w:val="5"/>
    </w:rPr>
  </w:style>
  <w:style w:type="paragraph" w:styleId="Textbloc">
    <w:name w:val="Block Text"/>
    <w:basedOn w:val="Normal"/>
    <w:rsid w:val="00787825"/>
    <w:pPr>
      <w:widowControl w:val="0"/>
      <w:autoSpaceDE w:val="0"/>
      <w:autoSpaceDN w:val="0"/>
      <w:adjustRightInd w:val="0"/>
      <w:spacing w:before="20" w:line="320" w:lineRule="auto"/>
      <w:ind w:left="680" w:right="600" w:firstLine="0"/>
      <w:jc w:val="center"/>
    </w:pPr>
    <w:rPr>
      <w:b/>
      <w:sz w:val="24"/>
      <w:lang w:val="ro-RO" w:eastAsia="ru-RU"/>
    </w:rPr>
  </w:style>
  <w:style w:type="numbering" w:customStyle="1" w:styleId="1">
    <w:name w:val="Нет списка1"/>
    <w:next w:val="FrListare"/>
    <w:uiPriority w:val="99"/>
    <w:semiHidden/>
    <w:unhideWhenUsed/>
    <w:rsid w:val="00942A2D"/>
  </w:style>
  <w:style w:type="character" w:customStyle="1" w:styleId="a0">
    <w:name w:val="Сноска_"/>
    <w:link w:val="a1"/>
    <w:rsid w:val="00942A2D"/>
    <w:rPr>
      <w:rFonts w:eastAsia="Times New Roman"/>
      <w:sz w:val="23"/>
      <w:szCs w:val="23"/>
      <w:shd w:val="clear" w:color="auto" w:fill="FFFFFF"/>
    </w:rPr>
  </w:style>
  <w:style w:type="character" w:customStyle="1" w:styleId="2">
    <w:name w:val="Основной текст (2)_"/>
    <w:rsid w:val="00942A2D"/>
    <w:rPr>
      <w:rFonts w:ascii="Times New Roman" w:eastAsia="Times New Roman" w:hAnsi="Times New Roman" w:cs="Times New Roman"/>
      <w:b/>
      <w:bCs/>
      <w:i w:val="0"/>
      <w:iCs w:val="0"/>
      <w:smallCaps w:val="0"/>
      <w:strike w:val="0"/>
      <w:sz w:val="22"/>
      <w:szCs w:val="22"/>
      <w:u w:val="none"/>
    </w:rPr>
  </w:style>
  <w:style w:type="character" w:customStyle="1" w:styleId="20">
    <w:name w:val="Основной текст (2)"/>
    <w:rsid w:val="00942A2D"/>
    <w:rPr>
      <w:rFonts w:ascii="Times New Roman" w:eastAsia="Times New Roman" w:hAnsi="Times New Roman" w:cs="Times New Roman"/>
      <w:b/>
      <w:bCs/>
      <w:i w:val="0"/>
      <w:iCs w:val="0"/>
      <w:smallCaps w:val="0"/>
      <w:strike w:val="0"/>
      <w:color w:val="000000"/>
      <w:spacing w:val="0"/>
      <w:w w:val="100"/>
      <w:position w:val="0"/>
      <w:sz w:val="22"/>
      <w:szCs w:val="22"/>
      <w:u w:val="single"/>
      <w:lang w:val="ro-RO"/>
    </w:rPr>
  </w:style>
  <w:style w:type="character" w:customStyle="1" w:styleId="a2">
    <w:name w:val="Основной текст_"/>
    <w:link w:val="4"/>
    <w:rsid w:val="00942A2D"/>
    <w:rPr>
      <w:rFonts w:eastAsia="Times New Roman"/>
      <w:sz w:val="23"/>
      <w:szCs w:val="23"/>
      <w:shd w:val="clear" w:color="auto" w:fill="FFFFFF"/>
    </w:rPr>
  </w:style>
  <w:style w:type="character" w:customStyle="1" w:styleId="a3">
    <w:name w:val="Колонтитул_"/>
    <w:link w:val="a4"/>
    <w:rsid w:val="00942A2D"/>
    <w:rPr>
      <w:rFonts w:ascii="Trebuchet MS" w:eastAsia="Trebuchet MS" w:hAnsi="Trebuchet MS" w:cs="Trebuchet MS"/>
      <w:sz w:val="15"/>
      <w:szCs w:val="15"/>
      <w:shd w:val="clear" w:color="auto" w:fill="FFFFFF"/>
    </w:rPr>
  </w:style>
  <w:style w:type="character" w:customStyle="1" w:styleId="65pt">
    <w:name w:val="Колонтитул + 6;5 pt;Полужирный"/>
    <w:rsid w:val="00942A2D"/>
    <w:rPr>
      <w:rFonts w:ascii="Trebuchet MS" w:eastAsia="Trebuchet MS" w:hAnsi="Trebuchet MS" w:cs="Trebuchet MS"/>
      <w:b/>
      <w:bCs/>
      <w:i w:val="0"/>
      <w:iCs w:val="0"/>
      <w:smallCaps w:val="0"/>
      <w:strike w:val="0"/>
      <w:color w:val="000000"/>
      <w:spacing w:val="0"/>
      <w:w w:val="100"/>
      <w:position w:val="0"/>
      <w:sz w:val="13"/>
      <w:szCs w:val="13"/>
      <w:u w:val="none"/>
    </w:rPr>
  </w:style>
  <w:style w:type="character" w:customStyle="1" w:styleId="a5">
    <w:name w:val="Основной текст + Курсив"/>
    <w:rsid w:val="00942A2D"/>
    <w:rPr>
      <w:rFonts w:ascii="Times New Roman" w:eastAsia="Times New Roman" w:hAnsi="Times New Roman" w:cs="Times New Roman"/>
      <w:b w:val="0"/>
      <w:bCs w:val="0"/>
      <w:i/>
      <w:iCs/>
      <w:smallCaps w:val="0"/>
      <w:strike w:val="0"/>
      <w:color w:val="000000"/>
      <w:spacing w:val="0"/>
      <w:w w:val="100"/>
      <w:position w:val="0"/>
      <w:sz w:val="23"/>
      <w:szCs w:val="23"/>
      <w:u w:val="none"/>
      <w:lang w:val="ro-RO"/>
    </w:rPr>
  </w:style>
  <w:style w:type="character" w:customStyle="1" w:styleId="10">
    <w:name w:val="Основной текст1"/>
    <w:rsid w:val="00942A2D"/>
    <w:rPr>
      <w:rFonts w:ascii="Times New Roman" w:eastAsia="Times New Roman" w:hAnsi="Times New Roman" w:cs="Times New Roman"/>
      <w:b w:val="0"/>
      <w:bCs w:val="0"/>
      <w:i w:val="0"/>
      <w:iCs w:val="0"/>
      <w:smallCaps w:val="0"/>
      <w:strike w:val="0"/>
      <w:color w:val="000000"/>
      <w:spacing w:val="0"/>
      <w:w w:val="100"/>
      <w:position w:val="0"/>
      <w:sz w:val="23"/>
      <w:szCs w:val="23"/>
      <w:u w:val="none"/>
      <w:lang w:val="ro-RO"/>
    </w:rPr>
  </w:style>
  <w:style w:type="character" w:customStyle="1" w:styleId="22">
    <w:name w:val="Основной текст2"/>
    <w:rsid w:val="00942A2D"/>
    <w:rPr>
      <w:rFonts w:ascii="Times New Roman" w:eastAsia="Times New Roman" w:hAnsi="Times New Roman" w:cs="Times New Roman"/>
      <w:b w:val="0"/>
      <w:bCs w:val="0"/>
      <w:i w:val="0"/>
      <w:iCs w:val="0"/>
      <w:smallCaps w:val="0"/>
      <w:strike w:val="0"/>
      <w:color w:val="000000"/>
      <w:spacing w:val="0"/>
      <w:w w:val="100"/>
      <w:position w:val="0"/>
      <w:sz w:val="23"/>
      <w:szCs w:val="23"/>
      <w:u w:val="single"/>
      <w:lang w:val="ro-RO"/>
    </w:rPr>
  </w:style>
  <w:style w:type="character" w:customStyle="1" w:styleId="11pt">
    <w:name w:val="Основной текст + 11 pt;Полужирный"/>
    <w:rsid w:val="00942A2D"/>
    <w:rPr>
      <w:rFonts w:ascii="Times New Roman" w:eastAsia="Times New Roman" w:hAnsi="Times New Roman" w:cs="Times New Roman"/>
      <w:b/>
      <w:bCs/>
      <w:i w:val="0"/>
      <w:iCs w:val="0"/>
      <w:smallCaps w:val="0"/>
      <w:strike w:val="0"/>
      <w:color w:val="000000"/>
      <w:spacing w:val="0"/>
      <w:w w:val="100"/>
      <w:position w:val="0"/>
      <w:sz w:val="22"/>
      <w:szCs w:val="22"/>
      <w:u w:val="none"/>
      <w:lang w:val="ro-RO"/>
    </w:rPr>
  </w:style>
  <w:style w:type="character" w:customStyle="1" w:styleId="95pt">
    <w:name w:val="Основной текст + 9;5 pt"/>
    <w:rsid w:val="00942A2D"/>
    <w:rPr>
      <w:rFonts w:ascii="Times New Roman" w:eastAsia="Times New Roman" w:hAnsi="Times New Roman" w:cs="Times New Roman"/>
      <w:b w:val="0"/>
      <w:bCs w:val="0"/>
      <w:i w:val="0"/>
      <w:iCs w:val="0"/>
      <w:smallCaps w:val="0"/>
      <w:strike w:val="0"/>
      <w:color w:val="000000"/>
      <w:spacing w:val="0"/>
      <w:w w:val="100"/>
      <w:position w:val="0"/>
      <w:sz w:val="19"/>
      <w:szCs w:val="19"/>
      <w:u w:val="none"/>
    </w:rPr>
  </w:style>
  <w:style w:type="character" w:customStyle="1" w:styleId="4pt">
    <w:name w:val="Основной текст + 4 pt"/>
    <w:rsid w:val="00942A2D"/>
    <w:rPr>
      <w:rFonts w:ascii="Times New Roman" w:eastAsia="Times New Roman" w:hAnsi="Times New Roman" w:cs="Times New Roman"/>
      <w:b w:val="0"/>
      <w:bCs w:val="0"/>
      <w:i w:val="0"/>
      <w:iCs w:val="0"/>
      <w:smallCaps w:val="0"/>
      <w:strike w:val="0"/>
      <w:color w:val="000000"/>
      <w:spacing w:val="0"/>
      <w:w w:val="100"/>
      <w:position w:val="0"/>
      <w:sz w:val="8"/>
      <w:szCs w:val="8"/>
      <w:u w:val="none"/>
      <w:lang w:val="ro-RO"/>
    </w:rPr>
  </w:style>
  <w:style w:type="character" w:customStyle="1" w:styleId="3">
    <w:name w:val="Основной текст (3)_"/>
    <w:link w:val="30"/>
    <w:rsid w:val="00942A2D"/>
    <w:rPr>
      <w:rFonts w:eastAsia="Times New Roman"/>
      <w:i/>
      <w:iCs/>
      <w:sz w:val="8"/>
      <w:szCs w:val="8"/>
      <w:shd w:val="clear" w:color="auto" w:fill="FFFFFF"/>
    </w:rPr>
  </w:style>
  <w:style w:type="character" w:customStyle="1" w:styleId="TimesNewRoman115pt">
    <w:name w:val="Колонтитул + Times New Roman;11;5 pt;Полужирный"/>
    <w:rsid w:val="00942A2D"/>
    <w:rPr>
      <w:rFonts w:ascii="Times New Roman" w:eastAsia="Times New Roman" w:hAnsi="Times New Roman" w:cs="Times New Roman"/>
      <w:b/>
      <w:bCs/>
      <w:i w:val="0"/>
      <w:iCs w:val="0"/>
      <w:smallCaps w:val="0"/>
      <w:strike w:val="0"/>
      <w:color w:val="000000"/>
      <w:spacing w:val="0"/>
      <w:w w:val="100"/>
      <w:position w:val="0"/>
      <w:sz w:val="23"/>
      <w:szCs w:val="23"/>
      <w:u w:val="none"/>
      <w:lang w:val="en-US"/>
    </w:rPr>
  </w:style>
  <w:style w:type="character" w:customStyle="1" w:styleId="65pt1pt">
    <w:name w:val="Колонтитул + 6;5 pt;Курсив;Интервал 1 pt"/>
    <w:rsid w:val="00942A2D"/>
    <w:rPr>
      <w:rFonts w:ascii="Trebuchet MS" w:eastAsia="Trebuchet MS" w:hAnsi="Trebuchet MS" w:cs="Trebuchet MS"/>
      <w:b w:val="0"/>
      <w:bCs w:val="0"/>
      <w:i/>
      <w:iCs/>
      <w:smallCaps w:val="0"/>
      <w:strike w:val="0"/>
      <w:color w:val="000000"/>
      <w:spacing w:val="20"/>
      <w:w w:val="100"/>
      <w:position w:val="0"/>
      <w:sz w:val="13"/>
      <w:szCs w:val="13"/>
      <w:u w:val="none"/>
    </w:rPr>
  </w:style>
  <w:style w:type="character" w:customStyle="1" w:styleId="40">
    <w:name w:val="Основной текст (4)_"/>
    <w:rsid w:val="00942A2D"/>
    <w:rPr>
      <w:rFonts w:ascii="Times New Roman" w:eastAsia="Times New Roman" w:hAnsi="Times New Roman" w:cs="Times New Roman"/>
      <w:b w:val="0"/>
      <w:bCs w:val="0"/>
      <w:i/>
      <w:iCs/>
      <w:smallCaps w:val="0"/>
      <w:strike w:val="0"/>
      <w:sz w:val="23"/>
      <w:szCs w:val="23"/>
      <w:u w:val="none"/>
    </w:rPr>
  </w:style>
  <w:style w:type="character" w:customStyle="1" w:styleId="5">
    <w:name w:val="Основной текст (5)_"/>
    <w:link w:val="50"/>
    <w:rsid w:val="00942A2D"/>
    <w:rPr>
      <w:rFonts w:ascii="Bookman Old Style" w:eastAsia="Bookman Old Style" w:hAnsi="Bookman Old Style" w:cs="Bookman Old Style"/>
      <w:sz w:val="8"/>
      <w:szCs w:val="8"/>
      <w:shd w:val="clear" w:color="auto" w:fill="FFFFFF"/>
    </w:rPr>
  </w:style>
  <w:style w:type="character" w:customStyle="1" w:styleId="6">
    <w:name w:val="Основной текст (6)_"/>
    <w:link w:val="60"/>
    <w:rsid w:val="00942A2D"/>
    <w:rPr>
      <w:rFonts w:ascii="Bookman Old Style" w:eastAsia="Bookman Old Style" w:hAnsi="Bookman Old Style" w:cs="Bookman Old Style"/>
      <w:sz w:val="8"/>
      <w:szCs w:val="8"/>
      <w:shd w:val="clear" w:color="auto" w:fill="FFFFFF"/>
    </w:rPr>
  </w:style>
  <w:style w:type="character" w:customStyle="1" w:styleId="31">
    <w:name w:val="Основной текст3"/>
    <w:rsid w:val="00942A2D"/>
    <w:rPr>
      <w:rFonts w:ascii="Times New Roman" w:eastAsia="Times New Roman" w:hAnsi="Times New Roman" w:cs="Times New Roman"/>
      <w:b w:val="0"/>
      <w:bCs w:val="0"/>
      <w:i w:val="0"/>
      <w:iCs w:val="0"/>
      <w:smallCaps w:val="0"/>
      <w:strike w:val="0"/>
      <w:color w:val="000000"/>
      <w:spacing w:val="0"/>
      <w:w w:val="100"/>
      <w:position w:val="0"/>
      <w:sz w:val="23"/>
      <w:szCs w:val="23"/>
      <w:u w:val="none"/>
      <w:lang w:val="ro-RO"/>
    </w:rPr>
  </w:style>
  <w:style w:type="character" w:customStyle="1" w:styleId="7">
    <w:name w:val="Основной текст (7)_"/>
    <w:link w:val="70"/>
    <w:rsid w:val="00942A2D"/>
    <w:rPr>
      <w:rFonts w:ascii="Bookman Old Style" w:eastAsia="Bookman Old Style" w:hAnsi="Bookman Old Style" w:cs="Bookman Old Style"/>
      <w:sz w:val="8"/>
      <w:szCs w:val="8"/>
      <w:shd w:val="clear" w:color="auto" w:fill="FFFFFF"/>
    </w:rPr>
  </w:style>
  <w:style w:type="character" w:customStyle="1" w:styleId="23">
    <w:name w:val="Заголовок №2_"/>
    <w:rsid w:val="00942A2D"/>
    <w:rPr>
      <w:rFonts w:ascii="Times New Roman" w:eastAsia="Times New Roman" w:hAnsi="Times New Roman" w:cs="Times New Roman"/>
      <w:b/>
      <w:bCs/>
      <w:i w:val="0"/>
      <w:iCs w:val="0"/>
      <w:smallCaps w:val="0"/>
      <w:strike w:val="0"/>
      <w:sz w:val="22"/>
      <w:szCs w:val="22"/>
      <w:u w:val="none"/>
    </w:rPr>
  </w:style>
  <w:style w:type="character" w:customStyle="1" w:styleId="8">
    <w:name w:val="Основной текст (8)_"/>
    <w:link w:val="80"/>
    <w:rsid w:val="00942A2D"/>
    <w:rPr>
      <w:rFonts w:ascii="Bookman Old Style" w:eastAsia="Bookman Old Style" w:hAnsi="Bookman Old Style" w:cs="Bookman Old Style"/>
      <w:sz w:val="8"/>
      <w:szCs w:val="8"/>
      <w:shd w:val="clear" w:color="auto" w:fill="FFFFFF"/>
    </w:rPr>
  </w:style>
  <w:style w:type="character" w:customStyle="1" w:styleId="11">
    <w:name w:val="Заголовок №1_"/>
    <w:rsid w:val="00942A2D"/>
    <w:rPr>
      <w:rFonts w:ascii="Times New Roman" w:eastAsia="Times New Roman" w:hAnsi="Times New Roman" w:cs="Times New Roman"/>
      <w:b/>
      <w:bCs/>
      <w:i w:val="0"/>
      <w:iCs w:val="0"/>
      <w:smallCaps w:val="0"/>
      <w:strike w:val="0"/>
      <w:sz w:val="22"/>
      <w:szCs w:val="22"/>
      <w:u w:val="none"/>
    </w:rPr>
  </w:style>
  <w:style w:type="character" w:customStyle="1" w:styleId="9">
    <w:name w:val="Основной текст (9)_"/>
    <w:link w:val="90"/>
    <w:rsid w:val="00942A2D"/>
    <w:rPr>
      <w:rFonts w:ascii="Bookman Old Style" w:eastAsia="Bookman Old Style" w:hAnsi="Bookman Old Style" w:cs="Bookman Old Style"/>
      <w:sz w:val="8"/>
      <w:szCs w:val="8"/>
      <w:shd w:val="clear" w:color="auto" w:fill="FFFFFF"/>
    </w:rPr>
  </w:style>
  <w:style w:type="character" w:customStyle="1" w:styleId="12">
    <w:name w:val="Заголовок №1"/>
    <w:rsid w:val="00942A2D"/>
    <w:rPr>
      <w:rFonts w:ascii="Times New Roman" w:eastAsia="Times New Roman" w:hAnsi="Times New Roman" w:cs="Times New Roman"/>
      <w:b/>
      <w:bCs/>
      <w:i w:val="0"/>
      <w:iCs w:val="0"/>
      <w:smallCaps w:val="0"/>
      <w:strike w:val="0"/>
      <w:color w:val="000000"/>
      <w:spacing w:val="0"/>
      <w:w w:val="100"/>
      <w:position w:val="0"/>
      <w:sz w:val="22"/>
      <w:szCs w:val="22"/>
      <w:u w:val="none"/>
      <w:lang w:val="ro-RO"/>
    </w:rPr>
  </w:style>
  <w:style w:type="character" w:customStyle="1" w:styleId="24">
    <w:name w:val="Заголовок №2"/>
    <w:rsid w:val="00942A2D"/>
    <w:rPr>
      <w:rFonts w:ascii="Times New Roman" w:eastAsia="Times New Roman" w:hAnsi="Times New Roman" w:cs="Times New Roman"/>
      <w:b/>
      <w:bCs/>
      <w:i w:val="0"/>
      <w:iCs w:val="0"/>
      <w:smallCaps w:val="0"/>
      <w:strike w:val="0"/>
      <w:color w:val="000000"/>
      <w:spacing w:val="0"/>
      <w:w w:val="100"/>
      <w:position w:val="0"/>
      <w:sz w:val="22"/>
      <w:szCs w:val="22"/>
      <w:u w:val="none"/>
      <w:lang w:val="ro-RO"/>
    </w:rPr>
  </w:style>
  <w:style w:type="character" w:customStyle="1" w:styleId="100">
    <w:name w:val="Основной текст (10)_"/>
    <w:link w:val="101"/>
    <w:rsid w:val="00942A2D"/>
    <w:rPr>
      <w:rFonts w:ascii="Bookman Old Style" w:eastAsia="Bookman Old Style" w:hAnsi="Bookman Old Style" w:cs="Bookman Old Style"/>
      <w:sz w:val="8"/>
      <w:szCs w:val="8"/>
      <w:shd w:val="clear" w:color="auto" w:fill="FFFFFF"/>
    </w:rPr>
  </w:style>
  <w:style w:type="character" w:customStyle="1" w:styleId="110">
    <w:name w:val="Основной текст (11)_"/>
    <w:link w:val="111"/>
    <w:rsid w:val="00942A2D"/>
    <w:rPr>
      <w:rFonts w:ascii="Bookman Old Style" w:eastAsia="Bookman Old Style" w:hAnsi="Bookman Old Style" w:cs="Bookman Old Style"/>
      <w:sz w:val="8"/>
      <w:szCs w:val="8"/>
      <w:shd w:val="clear" w:color="auto" w:fill="FFFFFF"/>
    </w:rPr>
  </w:style>
  <w:style w:type="character" w:customStyle="1" w:styleId="120">
    <w:name w:val="Основной текст (12)_"/>
    <w:link w:val="121"/>
    <w:rsid w:val="00942A2D"/>
    <w:rPr>
      <w:rFonts w:ascii="SimSun" w:eastAsia="SimSun" w:hAnsi="SimSun" w:cs="SimSun"/>
      <w:sz w:val="8"/>
      <w:szCs w:val="8"/>
      <w:shd w:val="clear" w:color="auto" w:fill="FFFFFF"/>
    </w:rPr>
  </w:style>
  <w:style w:type="character" w:customStyle="1" w:styleId="13">
    <w:name w:val="Основной текст (13)_"/>
    <w:link w:val="130"/>
    <w:rsid w:val="00942A2D"/>
    <w:rPr>
      <w:rFonts w:ascii="Bookman Old Style" w:eastAsia="Bookman Old Style" w:hAnsi="Bookman Old Style" w:cs="Bookman Old Style"/>
      <w:sz w:val="8"/>
      <w:szCs w:val="8"/>
      <w:shd w:val="clear" w:color="auto" w:fill="FFFFFF"/>
    </w:rPr>
  </w:style>
  <w:style w:type="character" w:customStyle="1" w:styleId="13TimesNewRoman45pt">
    <w:name w:val="Основной текст (13) + Times New Roman;4;5 pt"/>
    <w:rsid w:val="00942A2D"/>
    <w:rPr>
      <w:rFonts w:ascii="Times New Roman" w:eastAsia="Times New Roman" w:hAnsi="Times New Roman" w:cs="Times New Roman"/>
      <w:b w:val="0"/>
      <w:bCs w:val="0"/>
      <w:i w:val="0"/>
      <w:iCs w:val="0"/>
      <w:smallCaps w:val="0"/>
      <w:strike w:val="0"/>
      <w:color w:val="000000"/>
      <w:spacing w:val="0"/>
      <w:w w:val="100"/>
      <w:position w:val="0"/>
      <w:sz w:val="9"/>
      <w:szCs w:val="9"/>
      <w:u w:val="none"/>
    </w:rPr>
  </w:style>
  <w:style w:type="character" w:customStyle="1" w:styleId="41">
    <w:name w:val="Основной текст (4)"/>
    <w:rsid w:val="00942A2D"/>
    <w:rPr>
      <w:rFonts w:ascii="Times New Roman" w:eastAsia="Times New Roman" w:hAnsi="Times New Roman" w:cs="Times New Roman"/>
      <w:b w:val="0"/>
      <w:bCs w:val="0"/>
      <w:i/>
      <w:iCs/>
      <w:smallCaps w:val="0"/>
      <w:strike w:val="0"/>
      <w:color w:val="000000"/>
      <w:spacing w:val="0"/>
      <w:w w:val="100"/>
      <w:position w:val="0"/>
      <w:sz w:val="23"/>
      <w:szCs w:val="23"/>
      <w:u w:val="none"/>
      <w:lang w:val="ro-RO"/>
    </w:rPr>
  </w:style>
  <w:style w:type="character" w:customStyle="1" w:styleId="a6">
    <w:name w:val="Подпись к таблице_"/>
    <w:rsid w:val="00942A2D"/>
    <w:rPr>
      <w:rFonts w:ascii="Times New Roman" w:eastAsia="Times New Roman" w:hAnsi="Times New Roman" w:cs="Times New Roman"/>
      <w:b/>
      <w:bCs/>
      <w:i w:val="0"/>
      <w:iCs w:val="0"/>
      <w:smallCaps w:val="0"/>
      <w:strike w:val="0"/>
      <w:sz w:val="18"/>
      <w:szCs w:val="18"/>
      <w:u w:val="none"/>
    </w:rPr>
  </w:style>
  <w:style w:type="character" w:customStyle="1" w:styleId="a7">
    <w:name w:val="Подпись к таблице"/>
    <w:rsid w:val="00942A2D"/>
    <w:rPr>
      <w:rFonts w:ascii="Times New Roman" w:eastAsia="Times New Roman" w:hAnsi="Times New Roman" w:cs="Times New Roman"/>
      <w:b/>
      <w:bCs/>
      <w:i w:val="0"/>
      <w:iCs w:val="0"/>
      <w:smallCaps w:val="0"/>
      <w:strike w:val="0"/>
      <w:color w:val="000000"/>
      <w:spacing w:val="0"/>
      <w:w w:val="100"/>
      <w:position w:val="0"/>
      <w:sz w:val="18"/>
      <w:szCs w:val="18"/>
      <w:u w:val="single"/>
      <w:lang w:val="ro-RO"/>
    </w:rPr>
  </w:style>
  <w:style w:type="character" w:customStyle="1" w:styleId="BookmanOldStyle4pt">
    <w:name w:val="Основной текст + Bookman Old Style;4 pt"/>
    <w:rsid w:val="00942A2D"/>
    <w:rPr>
      <w:rFonts w:ascii="Bookman Old Style" w:eastAsia="Bookman Old Style" w:hAnsi="Bookman Old Style" w:cs="Bookman Old Style"/>
      <w:b w:val="0"/>
      <w:bCs w:val="0"/>
      <w:i w:val="0"/>
      <w:iCs w:val="0"/>
      <w:smallCaps w:val="0"/>
      <w:strike w:val="0"/>
      <w:color w:val="000000"/>
      <w:spacing w:val="0"/>
      <w:w w:val="100"/>
      <w:position w:val="0"/>
      <w:sz w:val="8"/>
      <w:szCs w:val="8"/>
      <w:u w:val="none"/>
    </w:rPr>
  </w:style>
  <w:style w:type="character" w:customStyle="1" w:styleId="4pt0">
    <w:name w:val="Основной текст + 4 pt;Курсив"/>
    <w:rsid w:val="00942A2D"/>
    <w:rPr>
      <w:rFonts w:ascii="Times New Roman" w:eastAsia="Times New Roman" w:hAnsi="Times New Roman" w:cs="Times New Roman"/>
      <w:b w:val="0"/>
      <w:bCs w:val="0"/>
      <w:i/>
      <w:iCs/>
      <w:smallCaps w:val="0"/>
      <w:strike w:val="0"/>
      <w:color w:val="000000"/>
      <w:spacing w:val="0"/>
      <w:w w:val="100"/>
      <w:position w:val="0"/>
      <w:sz w:val="8"/>
      <w:szCs w:val="8"/>
      <w:u w:val="none"/>
    </w:rPr>
  </w:style>
  <w:style w:type="character" w:customStyle="1" w:styleId="2Exact">
    <w:name w:val="Основной текст (2) Exact"/>
    <w:rsid w:val="00942A2D"/>
    <w:rPr>
      <w:rFonts w:ascii="Times New Roman" w:eastAsia="Times New Roman" w:hAnsi="Times New Roman" w:cs="Times New Roman"/>
      <w:b/>
      <w:bCs/>
      <w:i w:val="0"/>
      <w:iCs w:val="0"/>
      <w:smallCaps w:val="0"/>
      <w:strike w:val="0"/>
      <w:color w:val="141414"/>
      <w:spacing w:val="3"/>
      <w:sz w:val="21"/>
      <w:szCs w:val="21"/>
      <w:u w:val="none"/>
    </w:rPr>
  </w:style>
  <w:style w:type="character" w:customStyle="1" w:styleId="20ptExact">
    <w:name w:val="Основной текст (2) + Интервал 0 pt Exact"/>
    <w:rsid w:val="00942A2D"/>
    <w:rPr>
      <w:rFonts w:ascii="Times New Roman" w:eastAsia="Times New Roman" w:hAnsi="Times New Roman" w:cs="Times New Roman"/>
      <w:b/>
      <w:bCs/>
      <w:i w:val="0"/>
      <w:iCs w:val="0"/>
      <w:smallCaps w:val="0"/>
      <w:strike w:val="0"/>
      <w:color w:val="FFFFFF"/>
      <w:spacing w:val="2"/>
      <w:w w:val="100"/>
      <w:position w:val="0"/>
      <w:sz w:val="21"/>
      <w:szCs w:val="21"/>
      <w:u w:val="none"/>
      <w:lang w:val="ro-RO"/>
    </w:rPr>
  </w:style>
  <w:style w:type="character" w:customStyle="1" w:styleId="Exact">
    <w:name w:val="Основной текст Exact"/>
    <w:rsid w:val="00942A2D"/>
    <w:rPr>
      <w:rFonts w:ascii="Times New Roman" w:eastAsia="Times New Roman" w:hAnsi="Times New Roman" w:cs="Times New Roman"/>
      <w:b w:val="0"/>
      <w:bCs w:val="0"/>
      <w:i w:val="0"/>
      <w:iCs w:val="0"/>
      <w:smallCaps w:val="0"/>
      <w:strike w:val="0"/>
      <w:spacing w:val="4"/>
      <w:sz w:val="21"/>
      <w:szCs w:val="21"/>
      <w:u w:val="none"/>
    </w:rPr>
  </w:style>
  <w:style w:type="character" w:customStyle="1" w:styleId="0ptExact">
    <w:name w:val="Основной текст + Интервал 0 pt Exact"/>
    <w:rsid w:val="00942A2D"/>
    <w:rPr>
      <w:rFonts w:ascii="Times New Roman" w:eastAsia="Times New Roman" w:hAnsi="Times New Roman" w:cs="Times New Roman"/>
      <w:b w:val="0"/>
      <w:bCs w:val="0"/>
      <w:i w:val="0"/>
      <w:iCs w:val="0"/>
      <w:smallCaps w:val="0"/>
      <w:strike w:val="0"/>
      <w:color w:val="000000"/>
      <w:spacing w:val="3"/>
      <w:w w:val="100"/>
      <w:position w:val="0"/>
      <w:sz w:val="21"/>
      <w:szCs w:val="21"/>
      <w:u w:val="none"/>
      <w:lang w:val="ro-RO"/>
    </w:rPr>
  </w:style>
  <w:style w:type="character" w:customStyle="1" w:styleId="14">
    <w:name w:val="Основной текст (14)_"/>
    <w:link w:val="140"/>
    <w:rsid w:val="00942A2D"/>
    <w:rPr>
      <w:rFonts w:eastAsia="Times New Roman"/>
      <w:i/>
      <w:iCs/>
      <w:sz w:val="21"/>
      <w:szCs w:val="21"/>
      <w:shd w:val="clear" w:color="auto" w:fill="FFFFFF"/>
    </w:rPr>
  </w:style>
  <w:style w:type="character" w:customStyle="1" w:styleId="141">
    <w:name w:val="Основной текст (14) + Не курсив"/>
    <w:rsid w:val="00942A2D"/>
    <w:rPr>
      <w:rFonts w:ascii="Times New Roman" w:eastAsia="Times New Roman" w:hAnsi="Times New Roman" w:cs="Times New Roman"/>
      <w:b w:val="0"/>
      <w:bCs w:val="0"/>
      <w:i/>
      <w:iCs/>
      <w:smallCaps w:val="0"/>
      <w:strike w:val="0"/>
      <w:color w:val="000000"/>
      <w:spacing w:val="0"/>
      <w:w w:val="100"/>
      <w:position w:val="0"/>
      <w:sz w:val="21"/>
      <w:szCs w:val="21"/>
      <w:u w:val="none"/>
      <w:lang w:val="ro-RO"/>
    </w:rPr>
  </w:style>
  <w:style w:type="character" w:customStyle="1" w:styleId="15">
    <w:name w:val="Основной текст (15)_"/>
    <w:link w:val="150"/>
    <w:rsid w:val="00942A2D"/>
    <w:rPr>
      <w:rFonts w:eastAsia="Times New Roman"/>
      <w:b/>
      <w:bCs/>
      <w:sz w:val="18"/>
      <w:szCs w:val="18"/>
      <w:shd w:val="clear" w:color="auto" w:fill="FFFFFF"/>
    </w:rPr>
  </w:style>
  <w:style w:type="paragraph" w:customStyle="1" w:styleId="a1">
    <w:name w:val="Сноска"/>
    <w:basedOn w:val="Normal"/>
    <w:link w:val="a0"/>
    <w:rsid w:val="00942A2D"/>
    <w:pPr>
      <w:widowControl w:val="0"/>
      <w:shd w:val="clear" w:color="auto" w:fill="FFFFFF"/>
      <w:spacing w:line="274" w:lineRule="exact"/>
      <w:ind w:firstLine="0"/>
      <w:jc w:val="left"/>
    </w:pPr>
    <w:rPr>
      <w:rFonts w:cstheme="minorBidi"/>
      <w:sz w:val="23"/>
      <w:szCs w:val="23"/>
      <w:lang w:val="ro-RO"/>
    </w:rPr>
  </w:style>
  <w:style w:type="paragraph" w:customStyle="1" w:styleId="4">
    <w:name w:val="Основной текст4"/>
    <w:basedOn w:val="Normal"/>
    <w:link w:val="a2"/>
    <w:rsid w:val="00942A2D"/>
    <w:pPr>
      <w:widowControl w:val="0"/>
      <w:shd w:val="clear" w:color="auto" w:fill="FFFFFF"/>
      <w:spacing w:before="540" w:line="259" w:lineRule="exact"/>
      <w:ind w:hanging="380"/>
      <w:jc w:val="left"/>
    </w:pPr>
    <w:rPr>
      <w:rFonts w:cstheme="minorBidi"/>
      <w:sz w:val="23"/>
      <w:szCs w:val="23"/>
      <w:lang w:val="ro-RO"/>
    </w:rPr>
  </w:style>
  <w:style w:type="paragraph" w:customStyle="1" w:styleId="a4">
    <w:name w:val="Колонтитул"/>
    <w:basedOn w:val="Normal"/>
    <w:link w:val="a3"/>
    <w:rsid w:val="00942A2D"/>
    <w:pPr>
      <w:widowControl w:val="0"/>
      <w:shd w:val="clear" w:color="auto" w:fill="FFFFFF"/>
      <w:spacing w:line="0" w:lineRule="atLeast"/>
      <w:ind w:firstLine="0"/>
      <w:jc w:val="left"/>
    </w:pPr>
    <w:rPr>
      <w:rFonts w:ascii="Trebuchet MS" w:eastAsia="Trebuchet MS" w:hAnsi="Trebuchet MS" w:cs="Trebuchet MS"/>
      <w:sz w:val="15"/>
      <w:szCs w:val="15"/>
      <w:lang w:val="ro-RO"/>
    </w:rPr>
  </w:style>
  <w:style w:type="paragraph" w:customStyle="1" w:styleId="30">
    <w:name w:val="Основной текст (3)"/>
    <w:basedOn w:val="Normal"/>
    <w:link w:val="3"/>
    <w:rsid w:val="00942A2D"/>
    <w:pPr>
      <w:widowControl w:val="0"/>
      <w:shd w:val="clear" w:color="auto" w:fill="FFFFFF"/>
      <w:spacing w:after="60" w:line="0" w:lineRule="atLeast"/>
      <w:ind w:firstLine="0"/>
      <w:jc w:val="left"/>
    </w:pPr>
    <w:rPr>
      <w:rFonts w:cstheme="minorBidi"/>
      <w:i/>
      <w:iCs/>
      <w:sz w:val="8"/>
      <w:szCs w:val="8"/>
      <w:lang w:val="ro-RO"/>
    </w:rPr>
  </w:style>
  <w:style w:type="paragraph" w:customStyle="1" w:styleId="50">
    <w:name w:val="Основной текст (5)"/>
    <w:basedOn w:val="Normal"/>
    <w:link w:val="5"/>
    <w:rsid w:val="00942A2D"/>
    <w:pPr>
      <w:widowControl w:val="0"/>
      <w:shd w:val="clear" w:color="auto" w:fill="FFFFFF"/>
      <w:spacing w:after="240" w:line="0" w:lineRule="atLeast"/>
      <w:ind w:firstLine="0"/>
      <w:jc w:val="left"/>
    </w:pPr>
    <w:rPr>
      <w:rFonts w:ascii="Bookman Old Style" w:eastAsia="Bookman Old Style" w:hAnsi="Bookman Old Style" w:cs="Bookman Old Style"/>
      <w:sz w:val="8"/>
      <w:szCs w:val="8"/>
      <w:lang w:val="ro-RO"/>
    </w:rPr>
  </w:style>
  <w:style w:type="paragraph" w:customStyle="1" w:styleId="60">
    <w:name w:val="Основной текст (6)"/>
    <w:basedOn w:val="Normal"/>
    <w:link w:val="6"/>
    <w:rsid w:val="00942A2D"/>
    <w:pPr>
      <w:widowControl w:val="0"/>
      <w:shd w:val="clear" w:color="auto" w:fill="FFFFFF"/>
      <w:spacing w:line="0" w:lineRule="atLeast"/>
      <w:ind w:firstLine="0"/>
      <w:jc w:val="left"/>
    </w:pPr>
    <w:rPr>
      <w:rFonts w:ascii="Bookman Old Style" w:eastAsia="Bookman Old Style" w:hAnsi="Bookman Old Style" w:cs="Bookman Old Style"/>
      <w:sz w:val="8"/>
      <w:szCs w:val="8"/>
      <w:lang w:val="ro-RO"/>
    </w:rPr>
  </w:style>
  <w:style w:type="paragraph" w:customStyle="1" w:styleId="70">
    <w:name w:val="Основной текст (7)"/>
    <w:basedOn w:val="Normal"/>
    <w:link w:val="7"/>
    <w:rsid w:val="00942A2D"/>
    <w:pPr>
      <w:widowControl w:val="0"/>
      <w:shd w:val="clear" w:color="auto" w:fill="FFFFFF"/>
      <w:spacing w:after="240" w:line="0" w:lineRule="atLeast"/>
      <w:ind w:firstLine="0"/>
      <w:jc w:val="left"/>
    </w:pPr>
    <w:rPr>
      <w:rFonts w:ascii="Bookman Old Style" w:eastAsia="Bookman Old Style" w:hAnsi="Bookman Old Style" w:cs="Bookman Old Style"/>
      <w:sz w:val="8"/>
      <w:szCs w:val="8"/>
      <w:lang w:val="ro-RO"/>
    </w:rPr>
  </w:style>
  <w:style w:type="paragraph" w:customStyle="1" w:styleId="80">
    <w:name w:val="Основной текст (8)"/>
    <w:basedOn w:val="Normal"/>
    <w:link w:val="8"/>
    <w:rsid w:val="00942A2D"/>
    <w:pPr>
      <w:widowControl w:val="0"/>
      <w:shd w:val="clear" w:color="auto" w:fill="FFFFFF"/>
      <w:spacing w:line="0" w:lineRule="atLeast"/>
      <w:ind w:firstLine="0"/>
      <w:jc w:val="left"/>
    </w:pPr>
    <w:rPr>
      <w:rFonts w:ascii="Bookman Old Style" w:eastAsia="Bookman Old Style" w:hAnsi="Bookman Old Style" w:cs="Bookman Old Style"/>
      <w:sz w:val="8"/>
      <w:szCs w:val="8"/>
      <w:lang w:val="ro-RO"/>
    </w:rPr>
  </w:style>
  <w:style w:type="paragraph" w:customStyle="1" w:styleId="90">
    <w:name w:val="Основной текст (9)"/>
    <w:basedOn w:val="Normal"/>
    <w:link w:val="9"/>
    <w:rsid w:val="00942A2D"/>
    <w:pPr>
      <w:widowControl w:val="0"/>
      <w:shd w:val="clear" w:color="auto" w:fill="FFFFFF"/>
      <w:spacing w:line="0" w:lineRule="atLeast"/>
      <w:ind w:firstLine="0"/>
      <w:jc w:val="left"/>
    </w:pPr>
    <w:rPr>
      <w:rFonts w:ascii="Bookman Old Style" w:eastAsia="Bookman Old Style" w:hAnsi="Bookman Old Style" w:cs="Bookman Old Style"/>
      <w:sz w:val="8"/>
      <w:szCs w:val="8"/>
      <w:lang w:val="ro-RO"/>
    </w:rPr>
  </w:style>
  <w:style w:type="paragraph" w:customStyle="1" w:styleId="101">
    <w:name w:val="Основной текст (10)"/>
    <w:basedOn w:val="Normal"/>
    <w:link w:val="100"/>
    <w:rsid w:val="00942A2D"/>
    <w:pPr>
      <w:widowControl w:val="0"/>
      <w:shd w:val="clear" w:color="auto" w:fill="FFFFFF"/>
      <w:spacing w:line="0" w:lineRule="atLeast"/>
      <w:ind w:firstLine="0"/>
      <w:jc w:val="left"/>
    </w:pPr>
    <w:rPr>
      <w:rFonts w:ascii="Bookman Old Style" w:eastAsia="Bookman Old Style" w:hAnsi="Bookman Old Style" w:cs="Bookman Old Style"/>
      <w:sz w:val="8"/>
      <w:szCs w:val="8"/>
      <w:lang w:val="ro-RO"/>
    </w:rPr>
  </w:style>
  <w:style w:type="paragraph" w:customStyle="1" w:styleId="111">
    <w:name w:val="Основной текст (11)"/>
    <w:basedOn w:val="Normal"/>
    <w:link w:val="110"/>
    <w:rsid w:val="00942A2D"/>
    <w:pPr>
      <w:widowControl w:val="0"/>
      <w:shd w:val="clear" w:color="auto" w:fill="FFFFFF"/>
      <w:spacing w:line="0" w:lineRule="atLeast"/>
      <w:ind w:firstLine="0"/>
      <w:jc w:val="left"/>
    </w:pPr>
    <w:rPr>
      <w:rFonts w:ascii="Bookman Old Style" w:eastAsia="Bookman Old Style" w:hAnsi="Bookman Old Style" w:cs="Bookman Old Style"/>
      <w:sz w:val="8"/>
      <w:szCs w:val="8"/>
      <w:lang w:val="ro-RO"/>
    </w:rPr>
  </w:style>
  <w:style w:type="paragraph" w:customStyle="1" w:styleId="121">
    <w:name w:val="Основной текст (12)"/>
    <w:basedOn w:val="Normal"/>
    <w:link w:val="120"/>
    <w:rsid w:val="00942A2D"/>
    <w:pPr>
      <w:widowControl w:val="0"/>
      <w:shd w:val="clear" w:color="auto" w:fill="FFFFFF"/>
      <w:spacing w:line="0" w:lineRule="atLeast"/>
      <w:ind w:firstLine="0"/>
      <w:jc w:val="left"/>
    </w:pPr>
    <w:rPr>
      <w:rFonts w:ascii="SimSun" w:eastAsia="SimSun" w:hAnsi="SimSun" w:cs="SimSun"/>
      <w:sz w:val="8"/>
      <w:szCs w:val="8"/>
      <w:lang w:val="ro-RO"/>
    </w:rPr>
  </w:style>
  <w:style w:type="paragraph" w:customStyle="1" w:styleId="130">
    <w:name w:val="Основной текст (13)"/>
    <w:basedOn w:val="Normal"/>
    <w:link w:val="13"/>
    <w:rsid w:val="00942A2D"/>
    <w:pPr>
      <w:widowControl w:val="0"/>
      <w:shd w:val="clear" w:color="auto" w:fill="FFFFFF"/>
      <w:spacing w:after="240" w:line="0" w:lineRule="atLeast"/>
      <w:ind w:firstLine="0"/>
      <w:jc w:val="left"/>
    </w:pPr>
    <w:rPr>
      <w:rFonts w:ascii="Bookman Old Style" w:eastAsia="Bookman Old Style" w:hAnsi="Bookman Old Style" w:cs="Bookman Old Style"/>
      <w:sz w:val="8"/>
      <w:szCs w:val="8"/>
      <w:lang w:val="ro-RO"/>
    </w:rPr>
  </w:style>
  <w:style w:type="paragraph" w:customStyle="1" w:styleId="140">
    <w:name w:val="Основной текст (14)"/>
    <w:basedOn w:val="Normal"/>
    <w:link w:val="14"/>
    <w:rsid w:val="00942A2D"/>
    <w:pPr>
      <w:widowControl w:val="0"/>
      <w:shd w:val="clear" w:color="auto" w:fill="FFFFFF"/>
      <w:spacing w:before="4980" w:after="180" w:line="254" w:lineRule="exact"/>
      <w:ind w:firstLine="0"/>
    </w:pPr>
    <w:rPr>
      <w:rFonts w:cstheme="minorBidi"/>
      <w:i/>
      <w:iCs/>
      <w:sz w:val="21"/>
      <w:szCs w:val="21"/>
      <w:lang w:val="ro-RO"/>
    </w:rPr>
  </w:style>
  <w:style w:type="paragraph" w:customStyle="1" w:styleId="150">
    <w:name w:val="Основной текст (15)"/>
    <w:basedOn w:val="Normal"/>
    <w:link w:val="15"/>
    <w:rsid w:val="00942A2D"/>
    <w:pPr>
      <w:widowControl w:val="0"/>
      <w:shd w:val="clear" w:color="auto" w:fill="FFFFFF"/>
      <w:spacing w:line="0" w:lineRule="atLeast"/>
      <w:ind w:firstLine="0"/>
      <w:jc w:val="left"/>
    </w:pPr>
    <w:rPr>
      <w:rFonts w:cstheme="minorBidi"/>
      <w:b/>
      <w:bCs/>
      <w:sz w:val="18"/>
      <w:szCs w:val="18"/>
      <w:lang w:val="ro-RO"/>
    </w:rPr>
  </w:style>
  <w:style w:type="paragraph" w:styleId="Titlucuprins">
    <w:name w:val="TOC Heading"/>
    <w:basedOn w:val="Titlu1"/>
    <w:next w:val="Normal"/>
    <w:uiPriority w:val="39"/>
    <w:unhideWhenUsed/>
    <w:qFormat/>
    <w:rsid w:val="00942A2D"/>
    <w:pPr>
      <w:keepLines/>
      <w:numPr>
        <w:numId w:val="0"/>
      </w:numPr>
      <w:suppressAutoHyphens w:val="0"/>
      <w:spacing w:before="240" w:after="0" w:line="259" w:lineRule="auto"/>
      <w:outlineLvl w:val="9"/>
    </w:pPr>
    <w:rPr>
      <w:rFonts w:ascii="Calibri Light" w:hAnsi="Calibri Light" w:cs="Arial Unicode MS"/>
      <w:b w:val="0"/>
      <w:color w:val="2E74B5"/>
      <w:sz w:val="32"/>
      <w:szCs w:val="32"/>
      <w:lang w:val="en-US" w:eastAsia="en-US" w:bidi="bo-CN"/>
    </w:rPr>
  </w:style>
  <w:style w:type="paragraph" w:styleId="Cuprins2">
    <w:name w:val="toc 2"/>
    <w:basedOn w:val="Normal"/>
    <w:next w:val="Normal"/>
    <w:autoRedefine/>
    <w:uiPriority w:val="39"/>
    <w:unhideWhenUsed/>
    <w:rsid w:val="00942A2D"/>
    <w:pPr>
      <w:widowControl w:val="0"/>
      <w:spacing w:before="120"/>
      <w:ind w:left="240" w:firstLine="0"/>
      <w:jc w:val="left"/>
    </w:pPr>
    <w:rPr>
      <w:rFonts w:ascii="Calibri" w:eastAsia="Courier New" w:hAnsi="Calibri" w:cs="Courier New"/>
      <w:b/>
      <w:bCs/>
      <w:color w:val="000000"/>
      <w:sz w:val="22"/>
      <w:szCs w:val="22"/>
      <w:lang w:val="ro-RO" w:eastAsia="ru-RU"/>
    </w:rPr>
  </w:style>
  <w:style w:type="paragraph" w:styleId="Cuprins1">
    <w:name w:val="toc 1"/>
    <w:basedOn w:val="Normal"/>
    <w:next w:val="Normal"/>
    <w:autoRedefine/>
    <w:uiPriority w:val="39"/>
    <w:unhideWhenUsed/>
    <w:rsid w:val="00942A2D"/>
    <w:pPr>
      <w:widowControl w:val="0"/>
      <w:spacing w:before="120"/>
      <w:ind w:firstLine="0"/>
      <w:jc w:val="left"/>
    </w:pPr>
    <w:rPr>
      <w:rFonts w:ascii="Calibri" w:eastAsia="Courier New" w:hAnsi="Calibri" w:cs="Courier New"/>
      <w:b/>
      <w:bCs/>
      <w:i/>
      <w:iCs/>
      <w:color w:val="000000"/>
      <w:sz w:val="24"/>
      <w:szCs w:val="24"/>
      <w:lang w:val="ro-RO" w:eastAsia="ru-RU"/>
    </w:rPr>
  </w:style>
  <w:style w:type="paragraph" w:styleId="Cuprins3">
    <w:name w:val="toc 3"/>
    <w:basedOn w:val="Normal"/>
    <w:next w:val="Normal"/>
    <w:autoRedefine/>
    <w:uiPriority w:val="39"/>
    <w:unhideWhenUsed/>
    <w:rsid w:val="00942A2D"/>
    <w:pPr>
      <w:widowControl w:val="0"/>
      <w:ind w:left="480" w:firstLine="0"/>
      <w:jc w:val="left"/>
    </w:pPr>
    <w:rPr>
      <w:rFonts w:ascii="Calibri" w:eastAsia="Courier New" w:hAnsi="Calibri" w:cs="Courier New"/>
      <w:color w:val="000000"/>
      <w:lang w:val="ro-RO" w:eastAsia="ru-RU"/>
    </w:rPr>
  </w:style>
  <w:style w:type="paragraph" w:styleId="Cuprins4">
    <w:name w:val="toc 4"/>
    <w:basedOn w:val="Normal"/>
    <w:next w:val="Normal"/>
    <w:autoRedefine/>
    <w:uiPriority w:val="39"/>
    <w:unhideWhenUsed/>
    <w:rsid w:val="00942A2D"/>
    <w:pPr>
      <w:widowControl w:val="0"/>
      <w:ind w:left="720" w:firstLine="0"/>
      <w:jc w:val="left"/>
    </w:pPr>
    <w:rPr>
      <w:rFonts w:ascii="Calibri" w:eastAsia="Courier New" w:hAnsi="Calibri" w:cs="Courier New"/>
      <w:color w:val="000000"/>
      <w:lang w:val="ro-RO" w:eastAsia="ru-RU"/>
    </w:rPr>
  </w:style>
  <w:style w:type="paragraph" w:styleId="Cuprins5">
    <w:name w:val="toc 5"/>
    <w:basedOn w:val="Normal"/>
    <w:next w:val="Normal"/>
    <w:autoRedefine/>
    <w:uiPriority w:val="39"/>
    <w:unhideWhenUsed/>
    <w:rsid w:val="00942A2D"/>
    <w:pPr>
      <w:widowControl w:val="0"/>
      <w:ind w:left="960" w:firstLine="0"/>
      <w:jc w:val="left"/>
    </w:pPr>
    <w:rPr>
      <w:rFonts w:ascii="Calibri" w:eastAsia="Courier New" w:hAnsi="Calibri" w:cs="Courier New"/>
      <w:color w:val="000000"/>
      <w:lang w:val="ro-RO" w:eastAsia="ru-RU"/>
    </w:rPr>
  </w:style>
  <w:style w:type="paragraph" w:styleId="Cuprins6">
    <w:name w:val="toc 6"/>
    <w:basedOn w:val="Normal"/>
    <w:next w:val="Normal"/>
    <w:autoRedefine/>
    <w:uiPriority w:val="39"/>
    <w:unhideWhenUsed/>
    <w:rsid w:val="00942A2D"/>
    <w:pPr>
      <w:widowControl w:val="0"/>
      <w:ind w:left="1200" w:firstLine="0"/>
      <w:jc w:val="left"/>
    </w:pPr>
    <w:rPr>
      <w:rFonts w:ascii="Calibri" w:eastAsia="Courier New" w:hAnsi="Calibri" w:cs="Courier New"/>
      <w:color w:val="000000"/>
      <w:lang w:val="ro-RO" w:eastAsia="ru-RU"/>
    </w:rPr>
  </w:style>
  <w:style w:type="paragraph" w:styleId="Cuprins7">
    <w:name w:val="toc 7"/>
    <w:basedOn w:val="Normal"/>
    <w:next w:val="Normal"/>
    <w:autoRedefine/>
    <w:uiPriority w:val="39"/>
    <w:unhideWhenUsed/>
    <w:rsid w:val="00942A2D"/>
    <w:pPr>
      <w:widowControl w:val="0"/>
      <w:ind w:left="1440" w:firstLine="0"/>
      <w:jc w:val="left"/>
    </w:pPr>
    <w:rPr>
      <w:rFonts w:ascii="Calibri" w:eastAsia="Courier New" w:hAnsi="Calibri" w:cs="Courier New"/>
      <w:color w:val="000000"/>
      <w:lang w:val="ro-RO" w:eastAsia="ru-RU"/>
    </w:rPr>
  </w:style>
  <w:style w:type="paragraph" w:styleId="Cuprins8">
    <w:name w:val="toc 8"/>
    <w:basedOn w:val="Normal"/>
    <w:next w:val="Normal"/>
    <w:autoRedefine/>
    <w:uiPriority w:val="39"/>
    <w:unhideWhenUsed/>
    <w:rsid w:val="00942A2D"/>
    <w:pPr>
      <w:widowControl w:val="0"/>
      <w:ind w:left="1680" w:firstLine="0"/>
      <w:jc w:val="left"/>
    </w:pPr>
    <w:rPr>
      <w:rFonts w:ascii="Calibri" w:eastAsia="Courier New" w:hAnsi="Calibri" w:cs="Courier New"/>
      <w:color w:val="000000"/>
      <w:lang w:val="ro-RO" w:eastAsia="ru-RU"/>
    </w:rPr>
  </w:style>
  <w:style w:type="paragraph" w:styleId="Cuprins9">
    <w:name w:val="toc 9"/>
    <w:basedOn w:val="Normal"/>
    <w:next w:val="Normal"/>
    <w:autoRedefine/>
    <w:uiPriority w:val="39"/>
    <w:unhideWhenUsed/>
    <w:rsid w:val="00942A2D"/>
    <w:pPr>
      <w:widowControl w:val="0"/>
      <w:ind w:left="1920" w:firstLine="0"/>
      <w:jc w:val="left"/>
    </w:pPr>
    <w:rPr>
      <w:rFonts w:ascii="Calibri" w:eastAsia="Courier New" w:hAnsi="Calibri" w:cs="Courier New"/>
      <w:color w:val="000000"/>
      <w:lang w:val="ro-RO" w:eastAsia="ru-RU"/>
    </w:rPr>
  </w:style>
  <w:style w:type="character" w:styleId="Referinnotdesubsol">
    <w:name w:val="footnote reference"/>
    <w:uiPriority w:val="99"/>
    <w:unhideWhenUsed/>
    <w:rsid w:val="00942A2D"/>
    <w:rPr>
      <w:vertAlign w:val="superscript"/>
    </w:rPr>
  </w:style>
  <w:style w:type="character" w:customStyle="1" w:styleId="FontStyle30">
    <w:name w:val="Font Style30"/>
    <w:uiPriority w:val="99"/>
    <w:rsid w:val="00942A2D"/>
    <w:rPr>
      <w:rFonts w:ascii="Times New Roman" w:hAnsi="Times New Roman" w:cs="Times New Roman"/>
      <w:spacing w:val="10"/>
      <w:sz w:val="24"/>
      <w:szCs w:val="24"/>
    </w:rPr>
  </w:style>
  <w:style w:type="paragraph" w:customStyle="1" w:styleId="16">
    <w:name w:val="Абзац списка1"/>
    <w:basedOn w:val="Normal"/>
    <w:rsid w:val="00027CD3"/>
    <w:pPr>
      <w:spacing w:after="200" w:line="276" w:lineRule="auto"/>
      <w:ind w:left="708" w:firstLine="0"/>
      <w:jc w:val="left"/>
    </w:pPr>
    <w:rPr>
      <w:rFonts w:ascii="Calibri" w:hAnsi="Calibri"/>
      <w:sz w:val="22"/>
      <w:szCs w:val="22"/>
      <w:lang w:val="en-US"/>
    </w:rPr>
  </w:style>
  <w:style w:type="character" w:customStyle="1" w:styleId="Titlu4Caracter">
    <w:name w:val="Titlu 4 Caracter"/>
    <w:basedOn w:val="Fontdeparagrafimplicit"/>
    <w:link w:val="Titlu4"/>
    <w:uiPriority w:val="9"/>
    <w:rsid w:val="00552581"/>
    <w:rPr>
      <w:rFonts w:ascii="$Caslon" w:eastAsia="Times New Roman" w:hAnsi="$Caslon" w:cs="Times New Roman"/>
      <w:b/>
      <w:sz w:val="26"/>
      <w:szCs w:val="20"/>
      <w:lang w:val="x-none"/>
    </w:rPr>
  </w:style>
  <w:style w:type="table" w:customStyle="1" w:styleId="GrilTabel1">
    <w:name w:val="Grilă Tabel1"/>
    <w:basedOn w:val="TabelNormal"/>
    <w:next w:val="GrilTabel"/>
    <w:uiPriority w:val="59"/>
    <w:rsid w:val="00552581"/>
    <w:rPr>
      <w:rFonts w:ascii="Calibri" w:eastAsia="Calibri" w:hAnsi="Calibri" w:cs="Times New Roman"/>
      <w:sz w:val="22"/>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FrListare1">
    <w:name w:val="Fără Listare1"/>
    <w:next w:val="FrListare"/>
    <w:semiHidden/>
    <w:rsid w:val="00552581"/>
  </w:style>
  <w:style w:type="character" w:customStyle="1" w:styleId="docsign11">
    <w:name w:val="doc_sign11"/>
    <w:rsid w:val="00552581"/>
    <w:rPr>
      <w:rFonts w:ascii="Times New Roman" w:hAnsi="Times New Roman" w:cs="Times New Roman" w:hint="default"/>
      <w:b/>
      <w:bCs/>
      <w:color w:val="000000"/>
      <w:sz w:val="22"/>
      <w:szCs w:val="22"/>
    </w:rPr>
  </w:style>
  <w:style w:type="character" w:customStyle="1" w:styleId="sttart">
    <w:name w:val="st_tart"/>
    <w:basedOn w:val="Fontdeparagrafimplicit"/>
    <w:rsid w:val="00552581"/>
  </w:style>
  <w:style w:type="character" w:customStyle="1" w:styleId="tal1">
    <w:name w:val="tal1"/>
    <w:rsid w:val="00552581"/>
  </w:style>
  <w:style w:type="table" w:customStyle="1" w:styleId="GrilTabel2">
    <w:name w:val="Grilă Tabel2"/>
    <w:basedOn w:val="TabelNormal"/>
    <w:next w:val="GrilTabel"/>
    <w:rsid w:val="00552581"/>
    <w:rPr>
      <w:rFonts w:eastAsia="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justify">
    <w:name w:val="justify"/>
    <w:basedOn w:val="Normal"/>
    <w:rsid w:val="00552581"/>
    <w:pPr>
      <w:spacing w:before="100" w:beforeAutospacing="1" w:after="100" w:afterAutospacing="1"/>
      <w:ind w:firstLine="200"/>
    </w:pPr>
    <w:rPr>
      <w:rFonts w:ascii="Verdana" w:hAnsi="Verdana"/>
      <w:color w:val="033778"/>
      <w:sz w:val="21"/>
      <w:szCs w:val="21"/>
      <w:lang w:val="en-US" w:eastAsia="zh-CN"/>
    </w:rPr>
  </w:style>
  <w:style w:type="character" w:customStyle="1" w:styleId="def">
    <w:name w:val="def"/>
    <w:rsid w:val="00552581"/>
  </w:style>
  <w:style w:type="paragraph" w:customStyle="1" w:styleId="cnam1">
    <w:name w:val="cnam1"/>
    <w:basedOn w:val="Normal"/>
    <w:rsid w:val="00552581"/>
    <w:pPr>
      <w:spacing w:before="100" w:beforeAutospacing="1" w:after="100" w:afterAutospacing="1"/>
      <w:ind w:firstLine="0"/>
      <w:jc w:val="left"/>
    </w:pPr>
    <w:rPr>
      <w:color w:val="2D2D2D"/>
      <w:sz w:val="29"/>
      <w:szCs w:val="29"/>
      <w:lang w:val="en-US" w:eastAsia="zh-CN"/>
    </w:rPr>
  </w:style>
  <w:style w:type="paragraph" w:customStyle="1" w:styleId="Style2">
    <w:name w:val="Style2"/>
    <w:basedOn w:val="Normal"/>
    <w:uiPriority w:val="99"/>
    <w:rsid w:val="00552581"/>
    <w:pPr>
      <w:widowControl w:val="0"/>
      <w:autoSpaceDE w:val="0"/>
      <w:autoSpaceDN w:val="0"/>
      <w:adjustRightInd w:val="0"/>
      <w:spacing w:line="373" w:lineRule="exact"/>
      <w:ind w:firstLine="696"/>
    </w:pPr>
    <w:rPr>
      <w:rFonts w:eastAsiaTheme="minorEastAsia"/>
      <w:sz w:val="24"/>
      <w:szCs w:val="24"/>
      <w:lang w:eastAsia="ru-RU"/>
    </w:rPr>
  </w:style>
  <w:style w:type="paragraph" w:customStyle="1" w:styleId="Style8">
    <w:name w:val="Style8"/>
    <w:basedOn w:val="Normal"/>
    <w:uiPriority w:val="99"/>
    <w:rsid w:val="00552581"/>
    <w:pPr>
      <w:widowControl w:val="0"/>
      <w:autoSpaceDE w:val="0"/>
      <w:autoSpaceDN w:val="0"/>
      <w:adjustRightInd w:val="0"/>
      <w:spacing w:line="317" w:lineRule="exact"/>
      <w:ind w:firstLine="0"/>
      <w:jc w:val="left"/>
    </w:pPr>
    <w:rPr>
      <w:rFonts w:eastAsiaTheme="minorEastAsia"/>
      <w:sz w:val="24"/>
      <w:szCs w:val="24"/>
      <w:lang w:eastAsia="ru-RU"/>
    </w:rPr>
  </w:style>
  <w:style w:type="paragraph" w:customStyle="1" w:styleId="Style9">
    <w:name w:val="Style9"/>
    <w:basedOn w:val="Normal"/>
    <w:uiPriority w:val="99"/>
    <w:rsid w:val="00552581"/>
    <w:pPr>
      <w:widowControl w:val="0"/>
      <w:autoSpaceDE w:val="0"/>
      <w:autoSpaceDN w:val="0"/>
      <w:adjustRightInd w:val="0"/>
      <w:spacing w:line="326" w:lineRule="exact"/>
      <w:ind w:firstLine="398"/>
      <w:jc w:val="left"/>
    </w:pPr>
    <w:rPr>
      <w:rFonts w:eastAsiaTheme="minorEastAsia"/>
      <w:sz w:val="24"/>
      <w:szCs w:val="24"/>
      <w:lang w:eastAsia="ru-RU"/>
    </w:rPr>
  </w:style>
  <w:style w:type="character" w:customStyle="1" w:styleId="FontStyle12">
    <w:name w:val="Font Style12"/>
    <w:basedOn w:val="Fontdeparagrafimplicit"/>
    <w:uiPriority w:val="99"/>
    <w:rsid w:val="00552581"/>
    <w:rPr>
      <w:rFonts w:ascii="Times New Roman" w:hAnsi="Times New Roman" w:cs="Times New Roman"/>
      <w:sz w:val="24"/>
      <w:szCs w:val="24"/>
    </w:rPr>
  </w:style>
  <w:style w:type="character" w:customStyle="1" w:styleId="object">
    <w:name w:val="object"/>
    <w:basedOn w:val="Fontdeparagrafimplicit"/>
    <w:rsid w:val="00552581"/>
  </w:style>
  <w:style w:type="character" w:customStyle="1" w:styleId="markedcontent">
    <w:name w:val="markedcontent"/>
    <w:basedOn w:val="Fontdeparagrafimplicit"/>
    <w:rsid w:val="00552581"/>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41952357">
      <w:bodyDiv w:val="1"/>
      <w:marLeft w:val="0"/>
      <w:marRight w:val="0"/>
      <w:marTop w:val="0"/>
      <w:marBottom w:val="0"/>
      <w:divBdr>
        <w:top w:val="none" w:sz="0" w:space="0" w:color="auto"/>
        <w:left w:val="none" w:sz="0" w:space="0" w:color="auto"/>
        <w:bottom w:val="none" w:sz="0" w:space="0" w:color="auto"/>
        <w:right w:val="none" w:sz="0" w:space="0" w:color="auto"/>
      </w:divBdr>
    </w:div>
    <w:div w:id="101078247">
      <w:bodyDiv w:val="1"/>
      <w:marLeft w:val="0"/>
      <w:marRight w:val="0"/>
      <w:marTop w:val="0"/>
      <w:marBottom w:val="0"/>
      <w:divBdr>
        <w:top w:val="none" w:sz="0" w:space="0" w:color="auto"/>
        <w:left w:val="none" w:sz="0" w:space="0" w:color="auto"/>
        <w:bottom w:val="none" w:sz="0" w:space="0" w:color="auto"/>
        <w:right w:val="none" w:sz="0" w:space="0" w:color="auto"/>
      </w:divBdr>
    </w:div>
    <w:div w:id="164059912">
      <w:bodyDiv w:val="1"/>
      <w:marLeft w:val="0"/>
      <w:marRight w:val="0"/>
      <w:marTop w:val="0"/>
      <w:marBottom w:val="0"/>
      <w:divBdr>
        <w:top w:val="none" w:sz="0" w:space="0" w:color="auto"/>
        <w:left w:val="none" w:sz="0" w:space="0" w:color="auto"/>
        <w:bottom w:val="none" w:sz="0" w:space="0" w:color="auto"/>
        <w:right w:val="none" w:sz="0" w:space="0" w:color="auto"/>
      </w:divBdr>
    </w:div>
    <w:div w:id="211816708">
      <w:bodyDiv w:val="1"/>
      <w:marLeft w:val="0"/>
      <w:marRight w:val="0"/>
      <w:marTop w:val="0"/>
      <w:marBottom w:val="0"/>
      <w:divBdr>
        <w:top w:val="none" w:sz="0" w:space="0" w:color="auto"/>
        <w:left w:val="none" w:sz="0" w:space="0" w:color="auto"/>
        <w:bottom w:val="none" w:sz="0" w:space="0" w:color="auto"/>
        <w:right w:val="none" w:sz="0" w:space="0" w:color="auto"/>
      </w:divBdr>
    </w:div>
    <w:div w:id="261190590">
      <w:bodyDiv w:val="1"/>
      <w:marLeft w:val="0"/>
      <w:marRight w:val="0"/>
      <w:marTop w:val="0"/>
      <w:marBottom w:val="0"/>
      <w:divBdr>
        <w:top w:val="none" w:sz="0" w:space="0" w:color="auto"/>
        <w:left w:val="none" w:sz="0" w:space="0" w:color="auto"/>
        <w:bottom w:val="none" w:sz="0" w:space="0" w:color="auto"/>
        <w:right w:val="none" w:sz="0" w:space="0" w:color="auto"/>
      </w:divBdr>
    </w:div>
    <w:div w:id="366494117">
      <w:bodyDiv w:val="1"/>
      <w:marLeft w:val="0"/>
      <w:marRight w:val="0"/>
      <w:marTop w:val="0"/>
      <w:marBottom w:val="0"/>
      <w:divBdr>
        <w:top w:val="none" w:sz="0" w:space="0" w:color="auto"/>
        <w:left w:val="none" w:sz="0" w:space="0" w:color="auto"/>
        <w:bottom w:val="none" w:sz="0" w:space="0" w:color="auto"/>
        <w:right w:val="none" w:sz="0" w:space="0" w:color="auto"/>
      </w:divBdr>
    </w:div>
    <w:div w:id="448090527">
      <w:bodyDiv w:val="1"/>
      <w:marLeft w:val="0"/>
      <w:marRight w:val="0"/>
      <w:marTop w:val="0"/>
      <w:marBottom w:val="0"/>
      <w:divBdr>
        <w:top w:val="none" w:sz="0" w:space="0" w:color="auto"/>
        <w:left w:val="none" w:sz="0" w:space="0" w:color="auto"/>
        <w:bottom w:val="none" w:sz="0" w:space="0" w:color="auto"/>
        <w:right w:val="none" w:sz="0" w:space="0" w:color="auto"/>
      </w:divBdr>
    </w:div>
    <w:div w:id="526142306">
      <w:bodyDiv w:val="1"/>
      <w:marLeft w:val="0"/>
      <w:marRight w:val="0"/>
      <w:marTop w:val="0"/>
      <w:marBottom w:val="0"/>
      <w:divBdr>
        <w:top w:val="none" w:sz="0" w:space="0" w:color="auto"/>
        <w:left w:val="none" w:sz="0" w:space="0" w:color="auto"/>
        <w:bottom w:val="none" w:sz="0" w:space="0" w:color="auto"/>
        <w:right w:val="none" w:sz="0" w:space="0" w:color="auto"/>
      </w:divBdr>
    </w:div>
    <w:div w:id="565796363">
      <w:bodyDiv w:val="1"/>
      <w:marLeft w:val="0"/>
      <w:marRight w:val="0"/>
      <w:marTop w:val="0"/>
      <w:marBottom w:val="0"/>
      <w:divBdr>
        <w:top w:val="none" w:sz="0" w:space="0" w:color="auto"/>
        <w:left w:val="none" w:sz="0" w:space="0" w:color="auto"/>
        <w:bottom w:val="none" w:sz="0" w:space="0" w:color="auto"/>
        <w:right w:val="none" w:sz="0" w:space="0" w:color="auto"/>
      </w:divBdr>
    </w:div>
    <w:div w:id="576329133">
      <w:bodyDiv w:val="1"/>
      <w:marLeft w:val="0"/>
      <w:marRight w:val="0"/>
      <w:marTop w:val="0"/>
      <w:marBottom w:val="0"/>
      <w:divBdr>
        <w:top w:val="none" w:sz="0" w:space="0" w:color="auto"/>
        <w:left w:val="none" w:sz="0" w:space="0" w:color="auto"/>
        <w:bottom w:val="none" w:sz="0" w:space="0" w:color="auto"/>
        <w:right w:val="none" w:sz="0" w:space="0" w:color="auto"/>
      </w:divBdr>
    </w:div>
    <w:div w:id="1002244079">
      <w:bodyDiv w:val="1"/>
      <w:marLeft w:val="0"/>
      <w:marRight w:val="0"/>
      <w:marTop w:val="0"/>
      <w:marBottom w:val="0"/>
      <w:divBdr>
        <w:top w:val="none" w:sz="0" w:space="0" w:color="auto"/>
        <w:left w:val="none" w:sz="0" w:space="0" w:color="auto"/>
        <w:bottom w:val="none" w:sz="0" w:space="0" w:color="auto"/>
        <w:right w:val="none" w:sz="0" w:space="0" w:color="auto"/>
      </w:divBdr>
    </w:div>
    <w:div w:id="1009483698">
      <w:bodyDiv w:val="1"/>
      <w:marLeft w:val="0"/>
      <w:marRight w:val="0"/>
      <w:marTop w:val="0"/>
      <w:marBottom w:val="0"/>
      <w:divBdr>
        <w:top w:val="none" w:sz="0" w:space="0" w:color="auto"/>
        <w:left w:val="none" w:sz="0" w:space="0" w:color="auto"/>
        <w:bottom w:val="none" w:sz="0" w:space="0" w:color="auto"/>
        <w:right w:val="none" w:sz="0" w:space="0" w:color="auto"/>
      </w:divBdr>
    </w:div>
    <w:div w:id="1264148777">
      <w:bodyDiv w:val="1"/>
      <w:marLeft w:val="0"/>
      <w:marRight w:val="0"/>
      <w:marTop w:val="0"/>
      <w:marBottom w:val="0"/>
      <w:divBdr>
        <w:top w:val="none" w:sz="0" w:space="0" w:color="auto"/>
        <w:left w:val="none" w:sz="0" w:space="0" w:color="auto"/>
        <w:bottom w:val="none" w:sz="0" w:space="0" w:color="auto"/>
        <w:right w:val="none" w:sz="0" w:space="0" w:color="auto"/>
      </w:divBdr>
    </w:div>
    <w:div w:id="1312562489">
      <w:bodyDiv w:val="1"/>
      <w:marLeft w:val="0"/>
      <w:marRight w:val="0"/>
      <w:marTop w:val="0"/>
      <w:marBottom w:val="0"/>
      <w:divBdr>
        <w:top w:val="none" w:sz="0" w:space="0" w:color="auto"/>
        <w:left w:val="none" w:sz="0" w:space="0" w:color="auto"/>
        <w:bottom w:val="none" w:sz="0" w:space="0" w:color="auto"/>
        <w:right w:val="none" w:sz="0" w:space="0" w:color="auto"/>
      </w:divBdr>
    </w:div>
    <w:div w:id="1477528644">
      <w:bodyDiv w:val="1"/>
      <w:marLeft w:val="0"/>
      <w:marRight w:val="0"/>
      <w:marTop w:val="0"/>
      <w:marBottom w:val="0"/>
      <w:divBdr>
        <w:top w:val="none" w:sz="0" w:space="0" w:color="auto"/>
        <w:left w:val="none" w:sz="0" w:space="0" w:color="auto"/>
        <w:bottom w:val="none" w:sz="0" w:space="0" w:color="auto"/>
        <w:right w:val="none" w:sz="0" w:space="0" w:color="auto"/>
      </w:divBdr>
    </w:div>
    <w:div w:id="1522357329">
      <w:bodyDiv w:val="1"/>
      <w:marLeft w:val="0"/>
      <w:marRight w:val="0"/>
      <w:marTop w:val="0"/>
      <w:marBottom w:val="0"/>
      <w:divBdr>
        <w:top w:val="none" w:sz="0" w:space="0" w:color="auto"/>
        <w:left w:val="none" w:sz="0" w:space="0" w:color="auto"/>
        <w:bottom w:val="none" w:sz="0" w:space="0" w:color="auto"/>
        <w:right w:val="none" w:sz="0" w:space="0" w:color="auto"/>
      </w:divBdr>
    </w:div>
    <w:div w:id="1729307247">
      <w:bodyDiv w:val="1"/>
      <w:marLeft w:val="0"/>
      <w:marRight w:val="0"/>
      <w:marTop w:val="0"/>
      <w:marBottom w:val="0"/>
      <w:divBdr>
        <w:top w:val="none" w:sz="0" w:space="0" w:color="auto"/>
        <w:left w:val="none" w:sz="0" w:space="0" w:color="auto"/>
        <w:bottom w:val="none" w:sz="0" w:space="0" w:color="auto"/>
        <w:right w:val="none" w:sz="0" w:space="0" w:color="auto"/>
      </w:divBdr>
    </w:div>
    <w:div w:id="1843351533">
      <w:bodyDiv w:val="1"/>
      <w:marLeft w:val="0"/>
      <w:marRight w:val="0"/>
      <w:marTop w:val="0"/>
      <w:marBottom w:val="0"/>
      <w:divBdr>
        <w:top w:val="none" w:sz="0" w:space="0" w:color="auto"/>
        <w:left w:val="none" w:sz="0" w:space="0" w:color="auto"/>
        <w:bottom w:val="none" w:sz="0" w:space="0" w:color="auto"/>
        <w:right w:val="none" w:sz="0" w:space="0" w:color="auto"/>
      </w:divBdr>
    </w:div>
    <w:div w:id="1862358463">
      <w:bodyDiv w:val="1"/>
      <w:marLeft w:val="0"/>
      <w:marRight w:val="0"/>
      <w:marTop w:val="0"/>
      <w:marBottom w:val="0"/>
      <w:divBdr>
        <w:top w:val="none" w:sz="0" w:space="0" w:color="auto"/>
        <w:left w:val="none" w:sz="0" w:space="0" w:color="auto"/>
        <w:bottom w:val="none" w:sz="0" w:space="0" w:color="auto"/>
        <w:right w:val="none" w:sz="0" w:space="0" w:color="auto"/>
      </w:divBdr>
    </w:div>
    <w:div w:id="193142870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oter" Target="footer2.xml"/><Relationship Id="rId17" Type="http://schemas.openxmlformats.org/officeDocument/2006/relationships/customXml" Target="../customXml/item4.xml"/><Relationship Id="rId2" Type="http://schemas.openxmlformats.org/officeDocument/2006/relationships/numbering" Target="numbering.xml"/><Relationship Id="rId16" Type="http://schemas.openxmlformats.org/officeDocument/2006/relationships/customXml" Target="../customXml/item3.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2.xml"/><Relationship Id="rId5" Type="http://schemas.openxmlformats.org/officeDocument/2006/relationships/settings" Target="settings.xml"/><Relationship Id="rId15" Type="http://schemas.openxmlformats.org/officeDocument/2006/relationships/customXml" Target="../customXml/item2.xml"/><Relationship Id="rId10" Type="http://schemas.openxmlformats.org/officeDocument/2006/relationships/footer" Target="footer1.xml"/><Relationship Id="rId4" Type="http://schemas.microsoft.com/office/2007/relationships/stylesWithEffects" Target="stylesWithEffects.xml"/><Relationship Id="rId9" Type="http://schemas.openxmlformats.org/officeDocument/2006/relationships/header" Target="header1.xml"/><Relationship Id="rId14" Type="http://schemas.openxmlformats.org/officeDocument/2006/relationships/theme" Target="theme/theme1.xm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ct:contentTypeSchema xmlns:ct="http://schemas.microsoft.com/office/2006/metadata/contentType" xmlns:ma="http://schemas.microsoft.com/office/2006/metadata/properties/metaAttributes" ct:_="" ma:_="" ma:contentTypeName="Initiere" ma:contentTypeID="0x010100DB3619079C70BA4C8A987488329513F90014B383F883BBE84C9A1272D50E465059" ma:contentTypeVersion="6" ma:contentTypeDescription="" ma:contentTypeScope="" ma:versionID="dd2fdf077691fdc15993d0edfd00601e">
  <xsd:schema xmlns:xsd="http://www.w3.org/2001/XMLSchema" xmlns:xs="http://www.w3.org/2001/XMLSchema" xmlns:p="http://schemas.microsoft.com/office/2006/metadata/properties" xmlns:ns2="deb42e83-2260-4c15-9444-eeddc6459f2b" targetNamespace="http://schemas.microsoft.com/office/2006/metadata/properties" ma:root="true" ma:fieldsID="21d8a23abda022e5c63bd32da54c1482" ns2:_="">
    <xsd:import namespace="deb42e83-2260-4c15-9444-eeddc6459f2b"/>
    <xsd:element name="properties">
      <xsd:complexType>
        <xsd:sequence>
          <xsd:element name="documentManagement">
            <xsd:complexType>
              <xsd:all>
                <xsd:element ref="ns2:Limba" minOccurs="0"/>
                <xsd:element ref="ns2:Tipul_x0020_documentului_x0020_de_x0020_Initiere"/>
                <xsd:element ref="ns2:Lectur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deb42e83-2260-4c15-9444-eeddc6459f2b" elementFormDefault="qualified">
    <xsd:import namespace="http://schemas.microsoft.com/office/2006/documentManagement/types"/>
    <xsd:import namespace="http://schemas.microsoft.com/office/infopath/2007/PartnerControls"/>
    <xsd:element name="Limba" ma:index="8" nillable="true" ma:displayName="Limba" ma:default="Română" ma:format="Dropdown" ma:internalName="Limba">
      <xsd:simpleType>
        <xsd:restriction base="dms:Choice">
          <xsd:enumeration value="Română"/>
          <xsd:enumeration value="Rusă"/>
        </xsd:restriction>
      </xsd:simpleType>
    </xsd:element>
    <xsd:element name="Tipul_x0020_documentului_x0020_de_x0020_Initiere" ma:index="9" ma:displayName="Tipul documentului de Initiere" ma:default="Textul Initial" ma:description="" ma:format="Dropdown" ma:internalName="Tipul_x0020_documentului_x0020_de_x0020_Initiere">
      <xsd:simpleType>
        <xsd:restriction base="dms:Choice">
          <xsd:enumeration value="Scopul"/>
          <xsd:enumeration value="Textul Initial"/>
          <xsd:enumeration value="Conceptia"/>
          <xsd:enumeration value="Rezultatele expertizelor"/>
          <xsd:enumeration value="Locul in legislatie"/>
          <xsd:enumeration value="Fundamentalizarea economico-financiara"/>
          <xsd:enumeration value="Efectele social-economice"/>
        </xsd:restriction>
      </xsd:simpleType>
    </xsd:element>
    <xsd:element name="Lectura" ma:index="10" nillable="true" ma:displayName="Lectura" ma:decimals="0" ma:default="1" ma:description="" ma:internalName="Lectura" ma:readOnly="false" ma:percentage="FALSE">
      <xsd:simpleType>
        <xsd:restriction base="dms:Number">
          <xsd:maxInclusive value="10"/>
          <xsd:minInclusive value="1"/>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 de conținut"/>
        <xsd:element ref="dc:title" maxOccurs="1" ma:index="4" ma:displayName="Titlu"/>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Lectura xmlns="deb42e83-2260-4c15-9444-eeddc6459f2b" xsi:nil="true"/>
    <Limba xmlns="deb42e83-2260-4c15-9444-eeddc6459f2b">Rusă</Limba>
    <Tipul_x0020_documentului_x0020_de_x0020_Initiere xmlns="deb42e83-2260-4c15-9444-eeddc6459f2b">Textul Initial</Tipul_x0020_documentului_x0020_de_x0020_Initiere>
  </documentManagement>
</p:properties>
</file>

<file path=customXml/itemProps1.xml><?xml version="1.0" encoding="utf-8"?>
<ds:datastoreItem xmlns:ds="http://schemas.openxmlformats.org/officeDocument/2006/customXml" ds:itemID="{D8D4C281-D91F-4BD4-910A-4D96E1BD25C9}"/>
</file>

<file path=customXml/itemProps2.xml><?xml version="1.0" encoding="utf-8"?>
<ds:datastoreItem xmlns:ds="http://schemas.openxmlformats.org/officeDocument/2006/customXml" ds:itemID="{E35241E6-9F46-4327-8FE1-A792A5E4BF63}"/>
</file>

<file path=customXml/itemProps3.xml><?xml version="1.0" encoding="utf-8"?>
<ds:datastoreItem xmlns:ds="http://schemas.openxmlformats.org/officeDocument/2006/customXml" ds:itemID="{B42AD883-DB8F-4269-BF6A-7FC8A5DFB79B}"/>
</file>

<file path=customXml/itemProps4.xml><?xml version="1.0" encoding="utf-8"?>
<ds:datastoreItem xmlns:ds="http://schemas.openxmlformats.org/officeDocument/2006/customXml" ds:itemID="{49179D1C-2003-4984-8EAF-66CF3B028D98}"/>
</file>

<file path=docProps/app.xml><?xml version="1.0" encoding="utf-8"?>
<Properties xmlns="http://schemas.openxmlformats.org/officeDocument/2006/extended-properties" xmlns:vt="http://schemas.openxmlformats.org/officeDocument/2006/docPropsVTypes">
  <Template>Normal.dotm</Template>
  <TotalTime>318</TotalTime>
  <Pages>60</Pages>
  <Words>19675</Words>
  <Characters>112149</Characters>
  <Application>Microsoft Office Word</Application>
  <DocSecurity>0</DocSecurity>
  <Lines>934</Lines>
  <Paragraphs>263</Paragraphs>
  <ScaleCrop>false</ScaleCrop>
  <HeadingPairs>
    <vt:vector size="6" baseType="variant">
      <vt:variant>
        <vt:lpstr>Titlu</vt:lpstr>
      </vt:variant>
      <vt:variant>
        <vt:i4>1</vt:i4>
      </vt:variant>
      <vt:variant>
        <vt:lpstr>Название</vt:lpstr>
      </vt:variant>
      <vt:variant>
        <vt:i4>1</vt:i4>
      </vt:variant>
      <vt:variant>
        <vt:lpstr>Title</vt:lpstr>
      </vt:variant>
      <vt:variant>
        <vt:i4>1</vt:i4>
      </vt:variant>
    </vt:vector>
  </HeadingPairs>
  <TitlesOfParts>
    <vt:vector size="3" baseType="lpstr">
      <vt:lpstr/>
      <vt:lpstr/>
      <vt:lpstr/>
    </vt:vector>
  </TitlesOfParts>
  <Company>SPecialiST RePack</Company>
  <LinksUpToDate>false</LinksUpToDate>
  <CharactersWithSpaces>131561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328.2022.ru</dc:title>
  <dc:creator>user</dc:creator>
  <cp:lastModifiedBy>Eugenia Cartin</cp:lastModifiedBy>
  <cp:revision>40</cp:revision>
  <cp:lastPrinted>2022-07-27T13:56:00Z</cp:lastPrinted>
  <dcterms:created xsi:type="dcterms:W3CDTF">2022-07-27T05:52:00Z</dcterms:created>
  <dcterms:modified xsi:type="dcterms:W3CDTF">2022-07-27T13:56:00Z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0x010100DB3619079C70BA4C8A987488329513F90014B383F883BBE84C9A1272D50E465059</vt:lpwstr>
  </property>
  <property fmtid="{D5CDD505-2E9C-101B-9397-08002B2CF9AE}" pid="4" name="Tipul documentului">
    <vt:lpwstr>Aviz</vt:lpwstr>
  </property>
</Properties>
</file>