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AC70F" w14:textId="77777777" w:rsidR="008D74AB" w:rsidRPr="00223B81" w:rsidRDefault="008D74AB" w:rsidP="00411856">
      <w:pPr>
        <w:pStyle w:val="Titlustinga"/>
        <w:ind w:left="0" w:firstLine="709"/>
        <w:rPr>
          <w:lang w:val="ru-RU"/>
        </w:rPr>
      </w:pPr>
      <w:r w:rsidRPr="00223B81">
        <w:rPr>
          <w:rFonts w:cs="Times New Roman"/>
          <w:noProof/>
          <w:lang w:val="ru-RU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D387FE" wp14:editId="0214F079">
                <wp:simplePos x="0" y="0"/>
                <wp:positionH relativeFrom="page">
                  <wp:posOffset>6865620</wp:posOffset>
                </wp:positionH>
                <wp:positionV relativeFrom="page">
                  <wp:posOffset>1157605</wp:posOffset>
                </wp:positionV>
                <wp:extent cx="45719" cy="61595"/>
                <wp:effectExtent l="0" t="0" r="12065" b="146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 flipV="1">
                          <a:off x="0" y="0"/>
                          <a:ext cx="45719" cy="61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C9D4BA" w14:textId="77777777" w:rsidR="008D74AB" w:rsidRDefault="008D74AB" w:rsidP="008D74A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274425195" w:edGrp="everyone"/>
                          </w:p>
                          <w:permEnd w:id="1274425195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D387F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40.6pt;margin-top:91.15pt;width:3.6pt;height:4.8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" filled="f" stroked="f" strokeweight=".5pt">
                <v:textbox inset="0,0,0,0">
                  <w:txbxContent>
                    <w:p w14:paraId="6DC9D4BA" w14:textId="77777777" w:rsidR="008D74AB" w:rsidRDefault="008D74AB" w:rsidP="008D74A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274425195" w:edGrp="everyone"/>
                    </w:p>
                    <w:permEnd w:id="1274425195"/>
                  </w:txbxContent>
                </v:textbox>
                <w10:wrap anchorx="page" anchory="page"/>
              </v:shape>
            </w:pict>
          </mc:Fallback>
        </mc:AlternateContent>
      </w:r>
    </w:p>
    <w:p w14:paraId="267369AF" w14:textId="77777777" w:rsidR="008D74AB" w:rsidRPr="00223B81" w:rsidRDefault="008D74AB" w:rsidP="00411856">
      <w:pPr>
        <w:pStyle w:val="Frspaiere"/>
        <w:ind w:firstLine="709"/>
        <w:rPr>
          <w:rFonts w:ascii="Georgia" w:hAnsi="Georgia"/>
          <w:b/>
          <w:bCs/>
          <w:sz w:val="28"/>
          <w:szCs w:val="28"/>
        </w:rPr>
      </w:pPr>
      <w:r w:rsidRPr="00223B81">
        <w:rPr>
          <w:rFonts w:ascii="Georgia" w:hAnsi="Georgia"/>
          <w:b/>
          <w:bCs/>
          <w:sz w:val="28"/>
          <w:szCs w:val="28"/>
        </w:rPr>
        <w:t xml:space="preserve">Постоянное бюро Парламента </w:t>
      </w:r>
    </w:p>
    <w:p w14:paraId="34AA333F" w14:textId="77777777" w:rsidR="008D74AB" w:rsidRPr="00223B81" w:rsidRDefault="008D74AB" w:rsidP="00411856">
      <w:pPr>
        <w:pStyle w:val="Frspaiere"/>
        <w:ind w:firstLine="709"/>
        <w:rPr>
          <w:rFonts w:ascii="Georgia" w:hAnsi="Georgia"/>
          <w:sz w:val="28"/>
          <w:szCs w:val="28"/>
        </w:rPr>
      </w:pPr>
      <w:r w:rsidRPr="00223B81">
        <w:rPr>
          <w:rFonts w:ascii="Georgia" w:hAnsi="Georgia"/>
          <w:b/>
          <w:bCs/>
          <w:sz w:val="28"/>
          <w:szCs w:val="28"/>
        </w:rPr>
        <w:t>Республики Молдова</w:t>
      </w:r>
    </w:p>
    <w:p w14:paraId="007CB51B" w14:textId="77777777" w:rsidR="008D74AB" w:rsidRPr="00223B81" w:rsidRDefault="008D74AB" w:rsidP="00411856">
      <w:pPr>
        <w:pStyle w:val="Frspaiere"/>
        <w:ind w:firstLine="709"/>
        <w:rPr>
          <w:rFonts w:ascii="Georgia" w:hAnsi="Georgia"/>
          <w:sz w:val="28"/>
          <w:szCs w:val="28"/>
        </w:rPr>
      </w:pPr>
    </w:p>
    <w:p w14:paraId="4B3C8FA5" w14:textId="77777777" w:rsidR="008D74AB" w:rsidRPr="00223B81" w:rsidRDefault="008D74AB" w:rsidP="00411856">
      <w:pPr>
        <w:pStyle w:val="Frspaiere"/>
        <w:ind w:firstLine="709"/>
        <w:rPr>
          <w:rFonts w:ascii="Georgia" w:hAnsi="Georgia"/>
          <w:sz w:val="28"/>
          <w:szCs w:val="28"/>
        </w:rPr>
      </w:pPr>
    </w:p>
    <w:p w14:paraId="6D5F87AE" w14:textId="77777777" w:rsidR="008D74AB" w:rsidRPr="00223B81" w:rsidRDefault="008D74AB" w:rsidP="00411856">
      <w:pPr>
        <w:pStyle w:val="Frspaiere"/>
        <w:ind w:firstLine="709"/>
        <w:jc w:val="center"/>
        <w:rPr>
          <w:rFonts w:ascii="Georgia" w:hAnsi="Georgia"/>
          <w:b/>
          <w:bCs/>
          <w:sz w:val="28"/>
          <w:szCs w:val="28"/>
        </w:rPr>
      </w:pPr>
      <w:r w:rsidRPr="00223B81">
        <w:rPr>
          <w:rFonts w:ascii="Georgia" w:hAnsi="Georgia"/>
          <w:b/>
          <w:bCs/>
          <w:sz w:val="28"/>
          <w:szCs w:val="28"/>
        </w:rPr>
        <w:t>ПОСТАНОВЛЕНИЕ</w:t>
      </w:r>
    </w:p>
    <w:p w14:paraId="04E5023F" w14:textId="10B4BA92" w:rsidR="008D74AB" w:rsidRPr="00223B81" w:rsidRDefault="008D74AB" w:rsidP="00411856">
      <w:pPr>
        <w:pStyle w:val="Frspaiere"/>
        <w:ind w:firstLine="709"/>
        <w:jc w:val="center"/>
        <w:rPr>
          <w:rFonts w:ascii="Georgia" w:hAnsi="Georgia"/>
          <w:b/>
          <w:bCs/>
          <w:sz w:val="28"/>
          <w:szCs w:val="28"/>
        </w:rPr>
      </w:pPr>
      <w:bookmarkStart w:id="0" w:name="_Hlk126222652"/>
      <w:r w:rsidRPr="00223B81">
        <w:rPr>
          <w:rFonts w:ascii="Georgia" w:hAnsi="Georgia"/>
          <w:b/>
          <w:bCs/>
          <w:sz w:val="28"/>
          <w:szCs w:val="28"/>
        </w:rPr>
        <w:t>об утверждении проекта Постановления о внесении изменени</w:t>
      </w:r>
      <w:r w:rsidRPr="00223B81">
        <w:rPr>
          <w:rFonts w:ascii="Georgia" w:hAnsi="Georgia"/>
          <w:b/>
          <w:bCs/>
          <w:sz w:val="28"/>
          <w:szCs w:val="28"/>
        </w:rPr>
        <w:t>й</w:t>
      </w:r>
      <w:r w:rsidRPr="00223B81">
        <w:rPr>
          <w:rFonts w:ascii="Georgia" w:hAnsi="Georgia"/>
          <w:b/>
          <w:bCs/>
          <w:sz w:val="28"/>
          <w:szCs w:val="28"/>
        </w:rPr>
        <w:t xml:space="preserve"> в статью 1 Постановления Парламента </w:t>
      </w:r>
      <w:bookmarkEnd w:id="0"/>
      <w:r w:rsidRPr="00223B81">
        <w:rPr>
          <w:rFonts w:ascii="Georgia" w:hAnsi="Georgia"/>
          <w:b/>
          <w:bCs/>
          <w:sz w:val="28"/>
          <w:szCs w:val="28"/>
        </w:rPr>
        <w:t>об избрании замещающих членов постоянных комиссий Парламента № 107/2021</w:t>
      </w:r>
    </w:p>
    <w:p w14:paraId="6093CAE1" w14:textId="77777777" w:rsidR="008D74AB" w:rsidRPr="00223B81" w:rsidRDefault="008D74AB" w:rsidP="00411856">
      <w:pPr>
        <w:pStyle w:val="Frspaiere"/>
        <w:ind w:firstLine="709"/>
        <w:jc w:val="center"/>
        <w:rPr>
          <w:rFonts w:ascii="Georgia" w:hAnsi="Georgia"/>
          <w:b/>
          <w:bCs/>
          <w:sz w:val="28"/>
          <w:szCs w:val="28"/>
        </w:rPr>
      </w:pPr>
      <w:r w:rsidRPr="00223B81">
        <w:rPr>
          <w:rFonts w:ascii="Georgia" w:hAnsi="Georgia"/>
          <w:b/>
          <w:bCs/>
          <w:sz w:val="28"/>
          <w:szCs w:val="28"/>
        </w:rPr>
        <w:t>___________________________________</w:t>
      </w:r>
    </w:p>
    <w:p w14:paraId="20DB0915" w14:textId="77777777" w:rsidR="008D74AB" w:rsidRPr="00223B81" w:rsidRDefault="008D74AB" w:rsidP="00411856">
      <w:pPr>
        <w:pStyle w:val="Frspaiere"/>
        <w:ind w:firstLine="709"/>
        <w:jc w:val="center"/>
        <w:rPr>
          <w:rFonts w:ascii="Georgia" w:hAnsi="Georgia"/>
          <w:b/>
          <w:bCs/>
          <w:sz w:val="28"/>
          <w:szCs w:val="28"/>
        </w:rPr>
      </w:pPr>
    </w:p>
    <w:p w14:paraId="0DF84153" w14:textId="77777777" w:rsidR="008D74AB" w:rsidRPr="00223B81" w:rsidRDefault="008D74AB" w:rsidP="00411856">
      <w:pPr>
        <w:pStyle w:val="Frspaiere"/>
        <w:ind w:firstLine="709"/>
        <w:rPr>
          <w:rFonts w:ascii="Georgia" w:hAnsi="Georgia"/>
          <w:sz w:val="28"/>
          <w:szCs w:val="28"/>
        </w:rPr>
      </w:pPr>
    </w:p>
    <w:p w14:paraId="07EEC6B3" w14:textId="77777777" w:rsidR="008D74AB" w:rsidRPr="00223B81" w:rsidRDefault="008D74AB" w:rsidP="00411856">
      <w:pPr>
        <w:pStyle w:val="Frspaiere"/>
        <w:ind w:firstLine="709"/>
        <w:rPr>
          <w:rFonts w:ascii="Georgia" w:hAnsi="Georgia"/>
          <w:sz w:val="28"/>
          <w:szCs w:val="28"/>
        </w:rPr>
      </w:pPr>
    </w:p>
    <w:p w14:paraId="6E4987AF" w14:textId="7953B73B" w:rsidR="008D74AB" w:rsidRPr="00223B81" w:rsidRDefault="008D74AB" w:rsidP="00411856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  <w:r w:rsidRPr="00223B81">
        <w:rPr>
          <w:rFonts w:ascii="Georgia" w:hAnsi="Georgia"/>
          <w:sz w:val="28"/>
          <w:szCs w:val="28"/>
        </w:rPr>
        <w:t xml:space="preserve">На основании пункта d) части (1) </w:t>
      </w:r>
      <w:r w:rsidRPr="00223B81">
        <w:rPr>
          <w:rFonts w:ascii="Georgia" w:hAnsi="Georgia"/>
          <w:sz w:val="28"/>
          <w:szCs w:val="28"/>
        </w:rPr>
        <w:t xml:space="preserve">и части (2) </w:t>
      </w:r>
      <w:r w:rsidRPr="00223B81">
        <w:rPr>
          <w:rFonts w:ascii="Georgia" w:hAnsi="Georgia"/>
          <w:sz w:val="28"/>
          <w:szCs w:val="28"/>
        </w:rPr>
        <w:t>статьи 13 Регламента Парламента, принятого Законом № 797/1996,</w:t>
      </w:r>
    </w:p>
    <w:p w14:paraId="15E7296E" w14:textId="77777777" w:rsidR="008D74AB" w:rsidRPr="00223B81" w:rsidRDefault="008D74AB" w:rsidP="00411856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</w:p>
    <w:p w14:paraId="602D2751" w14:textId="77777777" w:rsidR="008D74AB" w:rsidRPr="00223B81" w:rsidRDefault="008D74AB" w:rsidP="00411856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  <w:r w:rsidRPr="00223B81">
        <w:rPr>
          <w:rFonts w:ascii="Georgia" w:hAnsi="Georgia"/>
          <w:sz w:val="28"/>
          <w:szCs w:val="28"/>
        </w:rPr>
        <w:t>Постоянное бюро Парламента принимает настоящее постановление.</w:t>
      </w:r>
    </w:p>
    <w:p w14:paraId="3F4A3DC5" w14:textId="77777777" w:rsidR="008D74AB" w:rsidRPr="00223B81" w:rsidRDefault="008D74AB" w:rsidP="00411856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</w:p>
    <w:p w14:paraId="1E308543" w14:textId="0F802153" w:rsidR="008D74AB" w:rsidRPr="00223B81" w:rsidRDefault="008D74AB" w:rsidP="00411856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  <w:r w:rsidRPr="00223B81">
        <w:rPr>
          <w:rFonts w:ascii="Georgia" w:hAnsi="Georgia"/>
          <w:b/>
          <w:sz w:val="28"/>
          <w:szCs w:val="28"/>
        </w:rPr>
        <w:t>Единая статья</w:t>
      </w:r>
      <w:r w:rsidRPr="00223B81">
        <w:rPr>
          <w:rFonts w:ascii="Georgia" w:hAnsi="Georgia"/>
          <w:sz w:val="28"/>
          <w:szCs w:val="28"/>
        </w:rPr>
        <w:t xml:space="preserve">. – </w:t>
      </w:r>
      <w:bookmarkStart w:id="1" w:name="_Hlk126222680"/>
      <w:r w:rsidRPr="00223B81">
        <w:rPr>
          <w:rFonts w:ascii="Georgia" w:hAnsi="Georgia"/>
          <w:sz w:val="28"/>
          <w:szCs w:val="28"/>
        </w:rPr>
        <w:t>Предлагается Парламенту на утверждение проект Постановления о внесении изменения в статью 1 Постановления Парламента</w:t>
      </w:r>
      <w:bookmarkEnd w:id="1"/>
      <w:r w:rsidRPr="00223B81">
        <w:rPr>
          <w:rFonts w:ascii="Georgia" w:hAnsi="Georgia"/>
          <w:sz w:val="28"/>
          <w:szCs w:val="28"/>
        </w:rPr>
        <w:t xml:space="preserve"> </w:t>
      </w:r>
      <w:r w:rsidRPr="00223B81">
        <w:rPr>
          <w:rFonts w:ascii="Georgia" w:hAnsi="Georgia"/>
          <w:sz w:val="28"/>
          <w:szCs w:val="28"/>
        </w:rPr>
        <w:t xml:space="preserve">об избрании замещающих членов постоянных комиссий Парламента № 107/2021 </w:t>
      </w:r>
      <w:r w:rsidRPr="00223B81">
        <w:rPr>
          <w:rFonts w:ascii="Georgia" w:hAnsi="Georgia"/>
          <w:sz w:val="28"/>
          <w:szCs w:val="28"/>
        </w:rPr>
        <w:t>(прилагается).</w:t>
      </w:r>
    </w:p>
    <w:p w14:paraId="467514E2" w14:textId="77777777" w:rsidR="008D74AB" w:rsidRPr="00223B81" w:rsidRDefault="008D74AB" w:rsidP="00411856">
      <w:pPr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14AF0F20" w14:textId="77777777" w:rsidR="008D74AB" w:rsidRPr="00223B81" w:rsidRDefault="008D74AB" w:rsidP="00411856">
      <w:pPr>
        <w:spacing w:before="120" w:after="120" w:line="240" w:lineRule="auto"/>
        <w:ind w:left="0" w:firstLine="709"/>
        <w:rPr>
          <w:rFonts w:cs="Times New Roman"/>
          <w:b/>
          <w:sz w:val="28"/>
          <w:szCs w:val="28"/>
          <w:lang w:val="ru-RU"/>
        </w:rPr>
      </w:pPr>
    </w:p>
    <w:p w14:paraId="1AE3FD1E" w14:textId="77777777" w:rsidR="008D74AB" w:rsidRPr="00223B81" w:rsidRDefault="008D74AB" w:rsidP="00411856">
      <w:pPr>
        <w:spacing w:after="0" w:line="240" w:lineRule="auto"/>
        <w:ind w:left="0" w:right="1132" w:firstLine="709"/>
        <w:jc w:val="center"/>
        <w:rPr>
          <w:rFonts w:cs="Times New Roman"/>
          <w:b/>
          <w:sz w:val="28"/>
          <w:szCs w:val="28"/>
          <w:lang w:val="ru-RU"/>
        </w:rPr>
      </w:pPr>
      <w:bookmarkStart w:id="2" w:name="_Hlk126222586"/>
      <w:r w:rsidRPr="00223B81">
        <w:rPr>
          <w:rFonts w:cs="Times New Roman"/>
          <w:b/>
          <w:sz w:val="28"/>
          <w:szCs w:val="28"/>
          <w:lang w:val="ru-RU"/>
        </w:rPr>
        <w:t>ПРЕДСЕДАТЕЛЬ ПАРЛАМЕНТА</w:t>
      </w:r>
    </w:p>
    <w:p w14:paraId="37722E1B" w14:textId="77777777" w:rsidR="008D74AB" w:rsidRPr="00223B81" w:rsidRDefault="008D74AB" w:rsidP="00411856">
      <w:pPr>
        <w:spacing w:after="0" w:line="240" w:lineRule="auto"/>
        <w:ind w:left="0" w:right="1132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325FA337" w14:textId="77777777" w:rsidR="008D74AB" w:rsidRPr="00223B81" w:rsidRDefault="008D74AB" w:rsidP="00411856">
      <w:pPr>
        <w:spacing w:after="0" w:line="240" w:lineRule="auto"/>
        <w:ind w:left="0" w:right="1132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1A0553EB" w14:textId="77777777" w:rsidR="008D74AB" w:rsidRPr="00223B81" w:rsidRDefault="008D74AB" w:rsidP="00411856">
      <w:pPr>
        <w:spacing w:after="0" w:line="240" w:lineRule="auto"/>
        <w:ind w:left="0" w:right="1132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5971172A" w14:textId="77777777" w:rsidR="008D74AB" w:rsidRPr="00223B81" w:rsidRDefault="008D74AB" w:rsidP="00411856">
      <w:pPr>
        <w:spacing w:after="0" w:line="240" w:lineRule="auto"/>
        <w:ind w:left="0" w:right="1132" w:firstLine="709"/>
        <w:jc w:val="center"/>
        <w:rPr>
          <w:rFonts w:cs="Times New Roman"/>
          <w:b/>
          <w:sz w:val="28"/>
          <w:szCs w:val="28"/>
          <w:lang w:val="ru-RU"/>
        </w:rPr>
      </w:pPr>
      <w:r w:rsidRPr="00223B81">
        <w:rPr>
          <w:rFonts w:cs="Times New Roman"/>
          <w:b/>
          <w:sz w:val="28"/>
          <w:szCs w:val="28"/>
          <w:lang w:val="ru-RU"/>
        </w:rPr>
        <w:t>ИГОРЬ ГРОСУ</w:t>
      </w:r>
    </w:p>
    <w:p w14:paraId="62929A52" w14:textId="77777777" w:rsidR="008D74AB" w:rsidRPr="00223B81" w:rsidRDefault="008D74AB" w:rsidP="00411856">
      <w:pPr>
        <w:ind w:left="0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2D37237E" w14:textId="77777777" w:rsidR="008D74AB" w:rsidRPr="00223B81" w:rsidRDefault="008D74AB" w:rsidP="00411856">
      <w:pPr>
        <w:ind w:left="0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37595B3C" w14:textId="77777777" w:rsidR="008D74AB" w:rsidRPr="00223B81" w:rsidRDefault="008D74AB" w:rsidP="00411856">
      <w:pPr>
        <w:ind w:left="0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7A0DEB0E" w14:textId="77777777" w:rsidR="008D74AB" w:rsidRPr="00223B81" w:rsidRDefault="008D74AB" w:rsidP="00D81C20">
      <w:pPr>
        <w:spacing w:after="0" w:line="240" w:lineRule="auto"/>
        <w:ind w:left="0"/>
        <w:rPr>
          <w:rFonts w:cs="Times New Roman"/>
          <w:b/>
          <w:sz w:val="28"/>
          <w:szCs w:val="28"/>
          <w:lang w:val="ru-RU"/>
        </w:rPr>
      </w:pPr>
      <w:proofErr w:type="spellStart"/>
      <w:r w:rsidRPr="00223B81">
        <w:rPr>
          <w:rFonts w:cs="Times New Roman"/>
          <w:b/>
          <w:sz w:val="28"/>
          <w:szCs w:val="28"/>
          <w:lang w:val="ru-RU"/>
        </w:rPr>
        <w:t>Кишинэу</w:t>
      </w:r>
      <w:proofErr w:type="spellEnd"/>
      <w:r w:rsidRPr="00223B81">
        <w:rPr>
          <w:rFonts w:cs="Times New Roman"/>
          <w:b/>
          <w:sz w:val="28"/>
          <w:szCs w:val="28"/>
          <w:lang w:val="ru-RU"/>
        </w:rPr>
        <w:t>, 1 февраля 2023 г.</w:t>
      </w:r>
    </w:p>
    <w:p w14:paraId="02FF6543" w14:textId="0B6B477D" w:rsidR="008D74AB" w:rsidRPr="00223B81" w:rsidRDefault="008D74AB" w:rsidP="00D81C20">
      <w:pPr>
        <w:spacing w:after="0" w:line="240" w:lineRule="auto"/>
        <w:ind w:left="0"/>
        <w:rPr>
          <w:rFonts w:cs="Times New Roman"/>
          <w:b/>
          <w:sz w:val="28"/>
          <w:szCs w:val="28"/>
          <w:lang w:val="ru-RU"/>
        </w:rPr>
      </w:pPr>
      <w:r w:rsidRPr="00223B81">
        <w:rPr>
          <w:rFonts w:cs="Times New Roman"/>
          <w:b/>
          <w:sz w:val="28"/>
          <w:szCs w:val="28"/>
          <w:lang w:val="ru-RU"/>
        </w:rPr>
        <w:t>Nr.</w:t>
      </w:r>
      <w:r w:rsidR="00411856" w:rsidRPr="00223B81">
        <w:rPr>
          <w:rFonts w:cs="Times New Roman"/>
          <w:b/>
          <w:sz w:val="28"/>
          <w:szCs w:val="28"/>
          <w:lang w:val="ru-RU"/>
        </w:rPr>
        <w:t>3</w:t>
      </w:r>
      <w:r w:rsidRPr="00223B81">
        <w:rPr>
          <w:rFonts w:cs="Times New Roman"/>
          <w:b/>
          <w:sz w:val="28"/>
          <w:szCs w:val="28"/>
          <w:lang w:val="ru-RU"/>
        </w:rPr>
        <w:t>.</w:t>
      </w:r>
    </w:p>
    <w:bookmarkEnd w:id="2"/>
    <w:p w14:paraId="1ADC617B" w14:textId="77777777" w:rsidR="008D74AB" w:rsidRPr="00223B81" w:rsidRDefault="008D74AB" w:rsidP="00411856">
      <w:pPr>
        <w:ind w:left="0" w:firstLine="709"/>
        <w:jc w:val="right"/>
        <w:rPr>
          <w:rFonts w:eastAsia="Times New Roman" w:cs="Times New Roman"/>
          <w:i/>
          <w:sz w:val="28"/>
          <w:szCs w:val="28"/>
          <w:lang w:val="ru-RU"/>
        </w:rPr>
      </w:pPr>
    </w:p>
    <w:p w14:paraId="1394709F" w14:textId="77777777" w:rsidR="008D74AB" w:rsidRPr="00223B81" w:rsidRDefault="008D74AB" w:rsidP="00411856">
      <w:pPr>
        <w:ind w:left="0" w:firstLine="709"/>
        <w:jc w:val="right"/>
        <w:rPr>
          <w:rFonts w:eastAsia="Times New Roman" w:cs="Times New Roman"/>
          <w:i/>
          <w:sz w:val="28"/>
          <w:szCs w:val="28"/>
          <w:lang w:val="ru-RU"/>
        </w:rPr>
      </w:pPr>
    </w:p>
    <w:p w14:paraId="40B15270" w14:textId="318CF8D5" w:rsidR="008D74AB" w:rsidRPr="00223B81" w:rsidRDefault="008D74AB" w:rsidP="00411856">
      <w:pPr>
        <w:ind w:left="0" w:firstLine="709"/>
        <w:jc w:val="right"/>
        <w:rPr>
          <w:rFonts w:eastAsia="Times New Roman" w:cs="Times New Roman"/>
          <w:i/>
          <w:sz w:val="28"/>
          <w:szCs w:val="28"/>
          <w:lang w:val="ru-RU"/>
        </w:rPr>
      </w:pPr>
      <w:bookmarkStart w:id="3" w:name="_Hlk126222610"/>
      <w:r w:rsidRPr="00223B81">
        <w:rPr>
          <w:rFonts w:eastAsia="Times New Roman" w:cs="Times New Roman"/>
          <w:i/>
          <w:sz w:val="28"/>
          <w:szCs w:val="28"/>
          <w:lang w:val="ru-RU"/>
        </w:rPr>
        <w:lastRenderedPageBreak/>
        <w:t>Проект</w:t>
      </w:r>
      <w:r w:rsidR="004D233D">
        <w:rPr>
          <w:rFonts w:eastAsia="Times New Roman" w:cs="Times New Roman"/>
          <w:i/>
          <w:sz w:val="28"/>
          <w:szCs w:val="28"/>
          <w:lang w:val="ru-RU"/>
        </w:rPr>
        <w:t xml:space="preserve"> (№12/2023)</w:t>
      </w:r>
    </w:p>
    <w:p w14:paraId="6DB461E2" w14:textId="77777777" w:rsidR="008D74AB" w:rsidRPr="00223B81" w:rsidRDefault="008D74AB" w:rsidP="00411856">
      <w:pPr>
        <w:ind w:left="0" w:firstLine="709"/>
        <w:jc w:val="right"/>
        <w:rPr>
          <w:rFonts w:eastAsia="Times New Roman" w:cs="Times New Roman"/>
          <w:i/>
          <w:sz w:val="28"/>
          <w:szCs w:val="28"/>
          <w:lang w:val="ru-RU"/>
        </w:rPr>
      </w:pPr>
      <w:r w:rsidRPr="00223B81">
        <w:rPr>
          <w:rFonts w:eastAsia="Times New Roman" w:cs="Times New Roman"/>
          <w:i/>
          <w:sz w:val="28"/>
          <w:szCs w:val="28"/>
          <w:lang w:val="ru-RU"/>
        </w:rPr>
        <w:t>Перевод</w:t>
      </w:r>
      <w:bookmarkEnd w:id="3"/>
    </w:p>
    <w:p w14:paraId="3C1C1B14" w14:textId="77777777" w:rsidR="008D74AB" w:rsidRPr="00223B81" w:rsidRDefault="008D74AB" w:rsidP="00411856">
      <w:pPr>
        <w:spacing w:after="0" w:line="240" w:lineRule="auto"/>
        <w:ind w:left="0" w:firstLine="709"/>
        <w:jc w:val="center"/>
        <w:rPr>
          <w:rFonts w:cs="Times New Roman"/>
          <w:b/>
          <w:bCs/>
          <w:sz w:val="28"/>
          <w:szCs w:val="28"/>
          <w:lang w:val="ru-RU"/>
        </w:rPr>
      </w:pPr>
      <w:bookmarkStart w:id="4" w:name="_Hlk32419577"/>
    </w:p>
    <w:p w14:paraId="4F207545" w14:textId="77777777" w:rsidR="008D74AB" w:rsidRPr="00223B81" w:rsidRDefault="008D74AB" w:rsidP="00411856">
      <w:pPr>
        <w:spacing w:after="0" w:line="240" w:lineRule="auto"/>
        <w:ind w:left="0" w:firstLine="709"/>
        <w:jc w:val="center"/>
        <w:rPr>
          <w:rFonts w:cs="Times New Roman"/>
          <w:b/>
          <w:bCs/>
          <w:sz w:val="28"/>
          <w:szCs w:val="28"/>
          <w:lang w:val="ru-RU"/>
        </w:rPr>
      </w:pPr>
    </w:p>
    <w:bookmarkEnd w:id="4"/>
    <w:p w14:paraId="2B3FBB7F" w14:textId="77777777" w:rsidR="008D74AB" w:rsidRPr="00223B81" w:rsidRDefault="008D74AB" w:rsidP="00411856">
      <w:pPr>
        <w:pStyle w:val="Frspaiere"/>
        <w:ind w:firstLine="709"/>
        <w:jc w:val="center"/>
        <w:rPr>
          <w:rFonts w:ascii="Georgia" w:hAnsi="Georgia"/>
          <w:b/>
          <w:bCs/>
          <w:sz w:val="28"/>
          <w:szCs w:val="28"/>
        </w:rPr>
      </w:pPr>
      <w:r w:rsidRPr="00223B81">
        <w:rPr>
          <w:rFonts w:ascii="Georgia" w:hAnsi="Georgia"/>
          <w:b/>
          <w:bCs/>
          <w:sz w:val="28"/>
          <w:szCs w:val="28"/>
        </w:rPr>
        <w:t>ПОСТАНОВЛЕНИЕ</w:t>
      </w:r>
    </w:p>
    <w:p w14:paraId="4708D266" w14:textId="77777777" w:rsidR="008D74AB" w:rsidRPr="00223B81" w:rsidRDefault="008D74AB" w:rsidP="00411856">
      <w:pPr>
        <w:pStyle w:val="Frspaiere"/>
        <w:ind w:firstLine="709"/>
        <w:jc w:val="center"/>
        <w:rPr>
          <w:rFonts w:ascii="Georgia" w:hAnsi="Georgia"/>
          <w:b/>
          <w:bCs/>
          <w:sz w:val="28"/>
          <w:szCs w:val="28"/>
        </w:rPr>
      </w:pPr>
    </w:p>
    <w:p w14:paraId="19C90F17" w14:textId="6AD40A27" w:rsidR="008D74AB" w:rsidRPr="00223B81" w:rsidRDefault="008D74AB" w:rsidP="00411856">
      <w:pPr>
        <w:spacing w:after="0" w:line="240" w:lineRule="auto"/>
        <w:ind w:left="0" w:firstLine="709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223B81">
        <w:rPr>
          <w:b/>
          <w:bCs/>
          <w:sz w:val="28"/>
          <w:szCs w:val="28"/>
          <w:lang w:val="ru-RU"/>
        </w:rPr>
        <w:t>о внесении изменений в статью 1 Постановления Парламента об избрании замещающих членов постоянных комиссий Парламента № 107/2021</w:t>
      </w:r>
    </w:p>
    <w:p w14:paraId="51549456" w14:textId="77777777" w:rsidR="008D74AB" w:rsidRPr="00223B81" w:rsidRDefault="008D74AB" w:rsidP="00411856">
      <w:pPr>
        <w:spacing w:after="0" w:line="240" w:lineRule="auto"/>
        <w:ind w:left="0" w:firstLine="709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223B81">
        <w:rPr>
          <w:b/>
          <w:bCs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59F339" wp14:editId="2DD4C46D">
                <wp:simplePos x="0" y="0"/>
                <wp:positionH relativeFrom="column">
                  <wp:posOffset>691516</wp:posOffset>
                </wp:positionH>
                <wp:positionV relativeFrom="paragraph">
                  <wp:posOffset>86359</wp:posOffset>
                </wp:positionV>
                <wp:extent cx="4926330" cy="9525"/>
                <wp:effectExtent l="0" t="0" r="26670" b="28575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26330" cy="952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AAD4B5" id="Conector drept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45pt,6.8pt" to="442.3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" strokecolor="black [3200]">
                <v:stroke joinstyle="miter"/>
              </v:line>
            </w:pict>
          </mc:Fallback>
        </mc:AlternateContent>
      </w:r>
    </w:p>
    <w:p w14:paraId="34CB7CD0" w14:textId="419C81C5" w:rsidR="008D74AB" w:rsidRPr="00223B81" w:rsidRDefault="008D74AB" w:rsidP="00411856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  <w:bookmarkStart w:id="5" w:name="_Hlk126223493"/>
      <w:r w:rsidRPr="00223B81">
        <w:rPr>
          <w:rFonts w:ascii="Georgia" w:hAnsi="Georgia"/>
          <w:sz w:val="28"/>
          <w:szCs w:val="28"/>
        </w:rPr>
        <w:t>На основании части (1) статьи 17 Регламента Парламента, принятого Законом № 797/1996,</w:t>
      </w:r>
    </w:p>
    <w:p w14:paraId="7D7FFBAB" w14:textId="77777777" w:rsidR="008D74AB" w:rsidRPr="00223B81" w:rsidRDefault="008D74AB" w:rsidP="00411856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31E6D398" w14:textId="77777777" w:rsidR="008D74AB" w:rsidRPr="00223B81" w:rsidRDefault="008D74AB" w:rsidP="00411856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223B81">
        <w:rPr>
          <w:rFonts w:cs="Times New Roman"/>
          <w:sz w:val="28"/>
          <w:szCs w:val="28"/>
          <w:lang w:val="ru-RU"/>
        </w:rPr>
        <w:t>Парламент принимает настоящее постановление.</w:t>
      </w:r>
    </w:p>
    <w:bookmarkEnd w:id="5"/>
    <w:p w14:paraId="7F504D73" w14:textId="77777777" w:rsidR="008D74AB" w:rsidRPr="00223B81" w:rsidRDefault="008D74AB" w:rsidP="00411856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46B82FCF" w14:textId="12F687CA" w:rsidR="008D74AB" w:rsidRPr="00223B81" w:rsidRDefault="00411856" w:rsidP="00411856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  <w:r w:rsidRPr="00223B81">
        <w:rPr>
          <w:rFonts w:ascii="Georgia" w:hAnsi="Georgia"/>
          <w:b/>
          <w:bCs/>
          <w:sz w:val="28"/>
          <w:szCs w:val="28"/>
        </w:rPr>
        <w:t>Ст</w:t>
      </w:r>
      <w:r w:rsidR="008D74AB" w:rsidRPr="00223B81">
        <w:rPr>
          <w:rFonts w:ascii="Georgia" w:hAnsi="Georgia"/>
          <w:b/>
          <w:bCs/>
          <w:sz w:val="28"/>
          <w:szCs w:val="28"/>
        </w:rPr>
        <w:t>. I.</w:t>
      </w:r>
      <w:r w:rsidR="008D74AB" w:rsidRPr="00223B81">
        <w:rPr>
          <w:rFonts w:ascii="Georgia" w:hAnsi="Georgia"/>
          <w:sz w:val="28"/>
          <w:szCs w:val="28"/>
        </w:rPr>
        <w:t xml:space="preserve"> – В статью 1 Постановления Парламента </w:t>
      </w:r>
      <w:r w:rsidR="008D74AB" w:rsidRPr="00223B81">
        <w:rPr>
          <w:rFonts w:ascii="Georgia" w:hAnsi="Georgia"/>
          <w:sz w:val="28"/>
          <w:szCs w:val="28"/>
        </w:rPr>
        <w:t>об избрании замещающих членов постоянных комиссий Парламента № 107/2021</w:t>
      </w:r>
      <w:r w:rsidR="008D74AB" w:rsidRPr="00223B81">
        <w:rPr>
          <w:rFonts w:ascii="Georgia" w:eastAsia="Times New Roman" w:hAnsi="Georgia"/>
          <w:sz w:val="28"/>
          <w:szCs w:val="28"/>
        </w:rPr>
        <w:t>(Официальный монитор, 2021, № 186–189, art.198), с последующими изменениями, внести следующие изменения</w:t>
      </w:r>
      <w:r w:rsidR="008D74AB" w:rsidRPr="00223B81">
        <w:rPr>
          <w:rFonts w:ascii="Georgia" w:hAnsi="Georgia"/>
          <w:sz w:val="28"/>
          <w:szCs w:val="28"/>
        </w:rPr>
        <w:t>:</w:t>
      </w:r>
    </w:p>
    <w:p w14:paraId="230EFBEE" w14:textId="77777777" w:rsidR="008D74AB" w:rsidRPr="00223B81" w:rsidRDefault="008D74AB" w:rsidP="00411856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</w:p>
    <w:p w14:paraId="7547BA1A" w14:textId="5A485EA9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1. 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В пункте 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>2:</w:t>
      </w:r>
    </w:p>
    <w:p w14:paraId="43F21A7D" w14:textId="77777777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p w14:paraId="5BBB5BC6" w14:textId="1DF36B2D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  <w:r w:rsidRPr="00223B81">
        <w:rPr>
          <w:rFonts w:eastAsia="Times New Roman" w:cs="Times New Roman"/>
          <w:sz w:val="28"/>
          <w:szCs w:val="28"/>
          <w:lang w:val="ru-RU" w:eastAsia="ro-RO"/>
        </w:rPr>
        <w:t>позицию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>«БОЛЯ Владимир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 – </w:t>
      </w:r>
      <w:r w:rsidRPr="00223B81">
        <w:rPr>
          <w:sz w:val="28"/>
          <w:szCs w:val="28"/>
          <w:lang w:val="ru-RU"/>
        </w:rPr>
        <w:t xml:space="preserve">парламентская фракция «Партия </w:t>
      </w:r>
      <w:r w:rsidRPr="00223B81">
        <w:rPr>
          <w:rFonts w:cs="Times New Roman"/>
          <w:sz w:val="28"/>
          <w:szCs w:val="28"/>
          <w:lang w:val="ru-RU"/>
        </w:rPr>
        <w:t>„</w:t>
      </w:r>
      <w:r w:rsidRPr="00223B81">
        <w:rPr>
          <w:sz w:val="28"/>
          <w:szCs w:val="28"/>
          <w:lang w:val="ru-RU"/>
        </w:rPr>
        <w:t>Действие и солидарность</w:t>
      </w:r>
      <w:r w:rsidRPr="00223B81">
        <w:rPr>
          <w:rFonts w:cs="Times New Roman"/>
          <w:sz w:val="28"/>
          <w:szCs w:val="28"/>
          <w:lang w:val="ru-RU"/>
        </w:rPr>
        <w:t>”</w:t>
      </w:r>
      <w:r w:rsidRPr="00223B81">
        <w:rPr>
          <w:sz w:val="28"/>
          <w:szCs w:val="28"/>
          <w:lang w:val="ru-RU"/>
        </w:rPr>
        <w:t>»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>исключить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>;</w:t>
      </w:r>
    </w:p>
    <w:p w14:paraId="3DBC9D29" w14:textId="77777777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p w14:paraId="07E60CC2" w14:textId="7AE35041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  <w:r w:rsidRPr="00223B81">
        <w:rPr>
          <w:rFonts w:eastAsia="Times New Roman" w:cs="Times New Roman"/>
          <w:sz w:val="28"/>
          <w:szCs w:val="28"/>
          <w:lang w:val="ru-RU" w:eastAsia="ro-RO"/>
        </w:rPr>
        <w:t>после позиции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="00946B08">
        <w:rPr>
          <w:rFonts w:eastAsia="Times New Roman" w:cs="Times New Roman"/>
          <w:sz w:val="28"/>
          <w:szCs w:val="28"/>
          <w:lang w:val="ru-RU" w:eastAsia="ro-RO"/>
        </w:rPr>
        <w:t>«ПЕРЧУН Дан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 – </w:t>
      </w:r>
      <w:r w:rsidRPr="00223B81">
        <w:rPr>
          <w:sz w:val="28"/>
          <w:szCs w:val="28"/>
          <w:lang w:val="ru-RU"/>
        </w:rPr>
        <w:t xml:space="preserve">парламентская фракция «Партия </w:t>
      </w:r>
      <w:r w:rsidRPr="00223B81">
        <w:rPr>
          <w:rFonts w:cs="Times New Roman"/>
          <w:sz w:val="28"/>
          <w:szCs w:val="28"/>
          <w:lang w:val="ru-RU"/>
        </w:rPr>
        <w:t>„</w:t>
      </w:r>
      <w:r w:rsidRPr="00223B81">
        <w:rPr>
          <w:sz w:val="28"/>
          <w:szCs w:val="28"/>
          <w:lang w:val="ru-RU"/>
        </w:rPr>
        <w:t>Действие и солидарность</w:t>
      </w:r>
      <w:r w:rsidRPr="00223B81">
        <w:rPr>
          <w:rFonts w:cs="Times New Roman"/>
          <w:sz w:val="28"/>
          <w:szCs w:val="28"/>
          <w:lang w:val="ru-RU"/>
        </w:rPr>
        <w:t>”</w:t>
      </w:r>
      <w:r w:rsidRPr="00223B81">
        <w:rPr>
          <w:sz w:val="28"/>
          <w:szCs w:val="28"/>
          <w:lang w:val="ru-RU"/>
        </w:rPr>
        <w:t>»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>дополнить позицией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>:</w:t>
      </w:r>
    </w:p>
    <w:p w14:paraId="1F84204E" w14:textId="77777777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"/>
        <w:gridCol w:w="3186"/>
        <w:gridCol w:w="382"/>
        <w:gridCol w:w="1030"/>
        <w:gridCol w:w="4272"/>
        <w:gridCol w:w="6"/>
      </w:tblGrid>
      <w:tr w:rsidR="00223B81" w:rsidRPr="00223B81" w14:paraId="0B8AB0C9" w14:textId="77777777" w:rsidTr="00411856">
        <w:trPr>
          <w:gridBefore w:val="1"/>
          <w:wBefore w:w="567" w:type="dxa"/>
        </w:trPr>
        <w:tc>
          <w:tcPr>
            <w:tcW w:w="3823" w:type="dxa"/>
            <w:gridSpan w:val="2"/>
            <w:hideMark/>
          </w:tcPr>
          <w:p w14:paraId="2AD82229" w14:textId="3E424A35" w:rsidR="00411856" w:rsidRPr="00223B81" w:rsidRDefault="00223B81" w:rsidP="00411856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  <w:r w:rsidRPr="00223B81">
              <w:rPr>
                <w:rFonts w:eastAsia="Times New Roman" w:cs="Times New Roman"/>
                <w:sz w:val="28"/>
                <w:szCs w:val="28"/>
                <w:lang w:val="ru-RU" w:eastAsia="ro-RO"/>
              </w:rPr>
              <w:t>«ПОРЦЕВСКИ Василе</w:t>
            </w:r>
          </w:p>
        </w:tc>
        <w:tc>
          <w:tcPr>
            <w:tcW w:w="430" w:type="dxa"/>
            <w:hideMark/>
          </w:tcPr>
          <w:p w14:paraId="40A33FDC" w14:textId="77777777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  <w:r w:rsidRPr="00223B81">
              <w:rPr>
                <w:rFonts w:eastAsia="Times New Roman" w:cs="Times New Roman"/>
                <w:sz w:val="28"/>
                <w:szCs w:val="28"/>
                <w:lang w:val="ru-RU" w:eastAsia="ro-RO"/>
              </w:rPr>
              <w:t>-</w:t>
            </w:r>
          </w:p>
        </w:tc>
        <w:tc>
          <w:tcPr>
            <w:tcW w:w="4530" w:type="dxa"/>
            <w:gridSpan w:val="2"/>
            <w:hideMark/>
          </w:tcPr>
          <w:p w14:paraId="51D5A0E7" w14:textId="1B1BA80E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  <w:r w:rsidRPr="00223B81">
              <w:rPr>
                <w:sz w:val="28"/>
                <w:szCs w:val="28"/>
                <w:lang w:val="ru-RU"/>
              </w:rPr>
              <w:t xml:space="preserve">парламентская фракция «Партия 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„</w:t>
            </w:r>
            <w:r w:rsidRPr="00223B81">
              <w:rPr>
                <w:sz w:val="28"/>
                <w:szCs w:val="28"/>
                <w:lang w:val="ru-RU"/>
              </w:rPr>
              <w:t>Действие и солидарность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”</w:t>
            </w:r>
            <w:r w:rsidRPr="00223B81">
              <w:rPr>
                <w:sz w:val="28"/>
                <w:szCs w:val="28"/>
                <w:lang w:val="ru-RU"/>
              </w:rPr>
              <w:t>»</w:t>
            </w:r>
            <w:r w:rsidRPr="00223B81">
              <w:rPr>
                <w:rFonts w:eastAsia="Times New Roman" w:cs="Times New Roman"/>
                <w:sz w:val="28"/>
                <w:szCs w:val="28"/>
                <w:lang w:val="ru-RU" w:eastAsia="ro-RO"/>
              </w:rPr>
              <w:t>;</w:t>
            </w:r>
          </w:p>
        </w:tc>
      </w:tr>
      <w:tr w:rsidR="00223B81" w:rsidRPr="00223B81" w14:paraId="7EA23F52" w14:textId="77777777" w:rsidTr="00411856">
        <w:trPr>
          <w:gridAfter w:val="1"/>
          <w:wAfter w:w="6" w:type="dxa"/>
        </w:trPr>
        <w:tc>
          <w:tcPr>
            <w:tcW w:w="3964" w:type="dxa"/>
            <w:gridSpan w:val="2"/>
          </w:tcPr>
          <w:p w14:paraId="62ACD3F4" w14:textId="77777777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</w:p>
        </w:tc>
        <w:tc>
          <w:tcPr>
            <w:tcW w:w="856" w:type="dxa"/>
            <w:gridSpan w:val="2"/>
          </w:tcPr>
          <w:p w14:paraId="1B4C15AE" w14:textId="77777777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</w:p>
        </w:tc>
        <w:tc>
          <w:tcPr>
            <w:tcW w:w="4524" w:type="dxa"/>
          </w:tcPr>
          <w:p w14:paraId="50E8661D" w14:textId="77777777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</w:p>
        </w:tc>
      </w:tr>
      <w:tr w:rsidR="00223B81" w:rsidRPr="00223B81" w14:paraId="29E5B60F" w14:textId="77777777" w:rsidTr="00411856">
        <w:trPr>
          <w:gridAfter w:val="1"/>
          <w:wAfter w:w="6" w:type="dxa"/>
        </w:trPr>
        <w:tc>
          <w:tcPr>
            <w:tcW w:w="3964" w:type="dxa"/>
            <w:gridSpan w:val="2"/>
            <w:hideMark/>
          </w:tcPr>
          <w:p w14:paraId="3164365C" w14:textId="173B5B0E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  <w:r w:rsidRPr="00223B81">
              <w:rPr>
                <w:rFonts w:eastAsia="Times New Roman" w:cs="Times New Roman"/>
                <w:sz w:val="28"/>
                <w:szCs w:val="28"/>
                <w:lang w:val="ru-RU" w:eastAsia="ro-RO"/>
              </w:rPr>
              <w:t xml:space="preserve">2. </w:t>
            </w:r>
            <w:r w:rsidRPr="00223B81">
              <w:rPr>
                <w:rFonts w:eastAsia="Times New Roman" w:cs="Times New Roman"/>
                <w:sz w:val="28"/>
                <w:szCs w:val="28"/>
                <w:lang w:val="ru-RU" w:eastAsia="ro-RO"/>
              </w:rPr>
              <w:t xml:space="preserve">В пункте </w:t>
            </w:r>
            <w:r w:rsidRPr="00223B81">
              <w:rPr>
                <w:rFonts w:eastAsia="Times New Roman" w:cs="Times New Roman"/>
                <w:sz w:val="28"/>
                <w:szCs w:val="28"/>
                <w:lang w:val="ru-RU" w:eastAsia="ro-RO"/>
              </w:rPr>
              <w:t>3:</w:t>
            </w:r>
          </w:p>
        </w:tc>
        <w:tc>
          <w:tcPr>
            <w:tcW w:w="856" w:type="dxa"/>
            <w:gridSpan w:val="2"/>
          </w:tcPr>
          <w:p w14:paraId="6C862DC7" w14:textId="77777777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</w:p>
        </w:tc>
        <w:tc>
          <w:tcPr>
            <w:tcW w:w="4524" w:type="dxa"/>
          </w:tcPr>
          <w:p w14:paraId="72971AA2" w14:textId="77777777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</w:p>
        </w:tc>
      </w:tr>
    </w:tbl>
    <w:p w14:paraId="1F74F0C4" w14:textId="77777777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p w14:paraId="6C862501" w14:textId="0DCF2FF9" w:rsidR="00411856" w:rsidRPr="00223B81" w:rsidRDefault="00223B81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  <w:r w:rsidRPr="00223B81">
        <w:rPr>
          <w:rFonts w:eastAsia="Times New Roman" w:cs="Times New Roman"/>
          <w:sz w:val="28"/>
          <w:szCs w:val="28"/>
          <w:lang w:val="ru-RU" w:eastAsia="ro-RO"/>
        </w:rPr>
        <w:t>позицию «СПЫНУ Виктор</w:t>
      </w:r>
      <w:r w:rsidR="00411856"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>–</w:t>
      </w:r>
      <w:r w:rsidR="00411856"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="00411856" w:rsidRPr="00223B81">
        <w:rPr>
          <w:sz w:val="28"/>
          <w:szCs w:val="28"/>
          <w:lang w:val="ru-RU"/>
        </w:rPr>
        <w:t xml:space="preserve">парламентская фракция «Партия </w:t>
      </w:r>
      <w:r w:rsidR="00411856" w:rsidRPr="00223B81">
        <w:rPr>
          <w:rFonts w:cs="Times New Roman"/>
          <w:sz w:val="28"/>
          <w:szCs w:val="28"/>
          <w:lang w:val="ru-RU"/>
        </w:rPr>
        <w:t>„</w:t>
      </w:r>
      <w:r w:rsidR="00411856" w:rsidRPr="00223B81">
        <w:rPr>
          <w:sz w:val="28"/>
          <w:szCs w:val="28"/>
          <w:lang w:val="ru-RU"/>
        </w:rPr>
        <w:t>Действие и солидарность</w:t>
      </w:r>
      <w:r w:rsidR="00411856" w:rsidRPr="00223B81">
        <w:rPr>
          <w:rFonts w:cs="Times New Roman"/>
          <w:sz w:val="28"/>
          <w:szCs w:val="28"/>
          <w:lang w:val="ru-RU"/>
        </w:rPr>
        <w:t>”</w:t>
      </w:r>
      <w:r w:rsidR="00411856" w:rsidRPr="00223B81">
        <w:rPr>
          <w:sz w:val="28"/>
          <w:szCs w:val="28"/>
          <w:lang w:val="ru-RU"/>
        </w:rPr>
        <w:t>»</w:t>
      </w:r>
      <w:r w:rsidR="00411856"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="00411856" w:rsidRPr="00223B81">
        <w:rPr>
          <w:rFonts w:eastAsia="Times New Roman" w:cs="Times New Roman"/>
          <w:sz w:val="28"/>
          <w:szCs w:val="28"/>
          <w:lang w:val="ru-RU" w:eastAsia="ro-RO"/>
        </w:rPr>
        <w:t>исключить</w:t>
      </w:r>
      <w:r w:rsidR="00411856" w:rsidRPr="00223B81">
        <w:rPr>
          <w:rFonts w:eastAsia="Times New Roman" w:cs="Times New Roman"/>
          <w:sz w:val="28"/>
          <w:szCs w:val="28"/>
          <w:lang w:val="ru-RU" w:eastAsia="ro-RO"/>
        </w:rPr>
        <w:t>;</w:t>
      </w:r>
    </w:p>
    <w:p w14:paraId="7146831C" w14:textId="77777777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p w14:paraId="3920AACE" w14:textId="65B8CD02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  <w:r w:rsidRPr="00223B81">
        <w:rPr>
          <w:rFonts w:eastAsia="Times New Roman" w:cs="Times New Roman"/>
          <w:sz w:val="28"/>
          <w:szCs w:val="28"/>
          <w:lang w:val="ru-RU" w:eastAsia="ro-RO"/>
        </w:rPr>
        <w:t>после позиции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="00223B81" w:rsidRPr="00223B81">
        <w:rPr>
          <w:rFonts w:eastAsia="Times New Roman" w:cs="Times New Roman"/>
          <w:sz w:val="28"/>
          <w:szCs w:val="28"/>
          <w:lang w:val="ru-RU" w:eastAsia="ro-RO"/>
        </w:rPr>
        <w:t xml:space="preserve">«ПЫСЛАРЮК </w:t>
      </w:r>
      <w:proofErr w:type="spellStart"/>
      <w:r w:rsidR="00223B81" w:rsidRPr="00223B81">
        <w:rPr>
          <w:rFonts w:eastAsia="Times New Roman" w:cs="Times New Roman"/>
          <w:sz w:val="28"/>
          <w:szCs w:val="28"/>
          <w:lang w:val="ru-RU" w:eastAsia="ro-RO"/>
        </w:rPr>
        <w:t>Вирджилиу</w:t>
      </w:r>
      <w:proofErr w:type="spellEnd"/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– </w:t>
      </w:r>
      <w:r w:rsidRPr="00223B81">
        <w:rPr>
          <w:sz w:val="28"/>
          <w:szCs w:val="28"/>
          <w:lang w:val="ru-RU"/>
        </w:rPr>
        <w:t xml:space="preserve">парламентская фракция «Партия </w:t>
      </w:r>
      <w:r w:rsidRPr="00223B81">
        <w:rPr>
          <w:rFonts w:cs="Times New Roman"/>
          <w:sz w:val="28"/>
          <w:szCs w:val="28"/>
          <w:lang w:val="ru-RU"/>
        </w:rPr>
        <w:t>„</w:t>
      </w:r>
      <w:r w:rsidRPr="00223B81">
        <w:rPr>
          <w:sz w:val="28"/>
          <w:szCs w:val="28"/>
          <w:lang w:val="ru-RU"/>
        </w:rPr>
        <w:t>Действие и солидарность</w:t>
      </w:r>
      <w:r w:rsidRPr="00223B81">
        <w:rPr>
          <w:rFonts w:cs="Times New Roman"/>
          <w:sz w:val="28"/>
          <w:szCs w:val="28"/>
          <w:lang w:val="ru-RU"/>
        </w:rPr>
        <w:t>”</w:t>
      </w:r>
      <w:r w:rsidRPr="00223B81">
        <w:rPr>
          <w:sz w:val="28"/>
          <w:szCs w:val="28"/>
          <w:lang w:val="ru-RU"/>
        </w:rPr>
        <w:t>»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>дополнить позицией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>:</w:t>
      </w:r>
    </w:p>
    <w:p w14:paraId="35456E63" w14:textId="77777777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tbl>
      <w:tblPr>
        <w:tblStyle w:val="Tabelgril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0"/>
        <w:gridCol w:w="1030"/>
        <w:gridCol w:w="4298"/>
      </w:tblGrid>
      <w:tr w:rsidR="00223B81" w:rsidRPr="00223B81" w14:paraId="377F186C" w14:textId="77777777" w:rsidTr="00411856">
        <w:tc>
          <w:tcPr>
            <w:tcW w:w="3823" w:type="dxa"/>
            <w:hideMark/>
          </w:tcPr>
          <w:p w14:paraId="43A8A5BB" w14:textId="3CEE3B19" w:rsidR="00411856" w:rsidRPr="00223B81" w:rsidRDefault="00223B81" w:rsidP="00411856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  <w:r w:rsidRPr="00223B81">
              <w:rPr>
                <w:rFonts w:eastAsia="Times New Roman" w:cs="Times New Roman"/>
                <w:sz w:val="28"/>
                <w:szCs w:val="28"/>
                <w:lang w:val="ru-RU" w:eastAsia="ro-RO"/>
              </w:rPr>
              <w:t>РОШКА Роман</w:t>
            </w:r>
          </w:p>
        </w:tc>
        <w:tc>
          <w:tcPr>
            <w:tcW w:w="430" w:type="dxa"/>
            <w:hideMark/>
          </w:tcPr>
          <w:p w14:paraId="37EAC1A3" w14:textId="77777777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  <w:r w:rsidRPr="00223B81">
              <w:rPr>
                <w:rFonts w:eastAsia="Times New Roman" w:cs="Times New Roman"/>
                <w:sz w:val="28"/>
                <w:szCs w:val="28"/>
                <w:lang w:val="ru-RU" w:eastAsia="ro-RO"/>
              </w:rPr>
              <w:t>-</w:t>
            </w:r>
          </w:p>
        </w:tc>
        <w:tc>
          <w:tcPr>
            <w:tcW w:w="4530" w:type="dxa"/>
            <w:hideMark/>
          </w:tcPr>
          <w:p w14:paraId="441367BA" w14:textId="365FF5A8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  <w:r w:rsidRPr="00223B81">
              <w:rPr>
                <w:sz w:val="28"/>
                <w:szCs w:val="28"/>
                <w:lang w:val="ru-RU"/>
              </w:rPr>
              <w:t xml:space="preserve">парламентская фракция «Партия 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„</w:t>
            </w:r>
            <w:r w:rsidRPr="00223B81">
              <w:rPr>
                <w:sz w:val="28"/>
                <w:szCs w:val="28"/>
                <w:lang w:val="ru-RU"/>
              </w:rPr>
              <w:t>Действие и солидарность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”</w:t>
            </w:r>
            <w:r w:rsidRPr="00223B81">
              <w:rPr>
                <w:sz w:val="28"/>
                <w:szCs w:val="28"/>
                <w:lang w:val="ru-RU"/>
              </w:rPr>
              <w:t>»</w:t>
            </w:r>
            <w:r w:rsidRPr="00223B81">
              <w:rPr>
                <w:rFonts w:eastAsia="Times New Roman" w:cs="Times New Roman"/>
                <w:sz w:val="28"/>
                <w:szCs w:val="28"/>
                <w:lang w:val="ru-RU" w:eastAsia="ro-RO"/>
              </w:rPr>
              <w:t>;</w:t>
            </w:r>
          </w:p>
        </w:tc>
      </w:tr>
    </w:tbl>
    <w:p w14:paraId="21D8B683" w14:textId="77777777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p w14:paraId="11DE79D0" w14:textId="17D026C3" w:rsidR="00411856" w:rsidRPr="00223B81" w:rsidRDefault="00411856" w:rsidP="00411856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Georgia" w:eastAsia="Times New Roman" w:hAnsi="Georgia" w:cs="Times New Roman"/>
          <w:sz w:val="28"/>
          <w:szCs w:val="28"/>
          <w:lang w:eastAsia="ro-RO"/>
        </w:rPr>
      </w:pPr>
      <w:r w:rsidRPr="00223B81">
        <w:rPr>
          <w:rFonts w:ascii="Georgia" w:eastAsia="Times New Roman" w:hAnsi="Georgia" w:cs="Times New Roman"/>
          <w:sz w:val="28"/>
          <w:szCs w:val="28"/>
          <w:lang w:eastAsia="ro-RO"/>
        </w:rPr>
        <w:t xml:space="preserve">3. </w:t>
      </w:r>
      <w:r w:rsidRPr="00223B81">
        <w:rPr>
          <w:rFonts w:ascii="Georgia" w:eastAsia="Times New Roman" w:hAnsi="Georgia" w:cs="Times New Roman"/>
          <w:sz w:val="28"/>
          <w:szCs w:val="28"/>
          <w:lang w:eastAsia="ro-RO"/>
        </w:rPr>
        <w:t xml:space="preserve">В пункте </w:t>
      </w:r>
      <w:r w:rsidRPr="00223B81">
        <w:rPr>
          <w:rFonts w:ascii="Georgia" w:eastAsia="Times New Roman" w:hAnsi="Georgia" w:cs="Times New Roman"/>
          <w:sz w:val="28"/>
          <w:szCs w:val="28"/>
          <w:lang w:eastAsia="ro-RO"/>
        </w:rPr>
        <w:t>4:</w:t>
      </w:r>
    </w:p>
    <w:p w14:paraId="4590565B" w14:textId="77777777" w:rsidR="00223B81" w:rsidRPr="00223B81" w:rsidRDefault="00223B81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p w14:paraId="1EF3D936" w14:textId="3F39902C" w:rsidR="00411856" w:rsidRPr="00223B81" w:rsidRDefault="00223B81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  <w:r w:rsidRPr="00223B81">
        <w:rPr>
          <w:sz w:val="28"/>
          <w:szCs w:val="28"/>
          <w:lang w:val="ru-RU"/>
        </w:rPr>
        <w:t>позицию «АЛАЙБА</w:t>
      </w:r>
      <w:r w:rsidRPr="00223B81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223B81">
        <w:rPr>
          <w:sz w:val="28"/>
          <w:szCs w:val="28"/>
          <w:lang w:val="ru-RU"/>
        </w:rPr>
        <w:t>Думитру</w:t>
      </w:r>
      <w:proofErr w:type="spellEnd"/>
      <w:r w:rsidRPr="00223B81">
        <w:rPr>
          <w:sz w:val="28"/>
          <w:szCs w:val="28"/>
          <w:lang w:val="ru-RU"/>
        </w:rPr>
        <w:t xml:space="preserve"> </w:t>
      </w:r>
      <w:r w:rsidR="00411856" w:rsidRPr="00223B81">
        <w:rPr>
          <w:rFonts w:eastAsia="Times New Roman" w:cs="Times New Roman"/>
          <w:sz w:val="28"/>
          <w:szCs w:val="28"/>
          <w:lang w:val="ru-RU" w:eastAsia="ro-RO"/>
        </w:rPr>
        <w:t xml:space="preserve">– </w:t>
      </w:r>
      <w:r w:rsidR="00411856" w:rsidRPr="00223B81">
        <w:rPr>
          <w:sz w:val="28"/>
          <w:szCs w:val="28"/>
          <w:lang w:val="ru-RU"/>
        </w:rPr>
        <w:t xml:space="preserve">парламентская фракция «Партия </w:t>
      </w:r>
      <w:r w:rsidR="00411856" w:rsidRPr="00223B81">
        <w:rPr>
          <w:rFonts w:cs="Times New Roman"/>
          <w:sz w:val="28"/>
          <w:szCs w:val="28"/>
          <w:lang w:val="ru-RU"/>
        </w:rPr>
        <w:t>„</w:t>
      </w:r>
      <w:r w:rsidR="00411856" w:rsidRPr="00223B81">
        <w:rPr>
          <w:sz w:val="28"/>
          <w:szCs w:val="28"/>
          <w:lang w:val="ru-RU"/>
        </w:rPr>
        <w:t>Действие и солидарность</w:t>
      </w:r>
      <w:r w:rsidR="00411856" w:rsidRPr="00223B81">
        <w:rPr>
          <w:rFonts w:cs="Times New Roman"/>
          <w:sz w:val="28"/>
          <w:szCs w:val="28"/>
          <w:lang w:val="ru-RU"/>
        </w:rPr>
        <w:t>”</w:t>
      </w:r>
      <w:r w:rsidR="00411856" w:rsidRPr="00223B81">
        <w:rPr>
          <w:sz w:val="28"/>
          <w:szCs w:val="28"/>
          <w:lang w:val="ru-RU"/>
        </w:rPr>
        <w:t>»</w:t>
      </w:r>
      <w:r w:rsidR="00411856" w:rsidRPr="00223B81">
        <w:rPr>
          <w:sz w:val="28"/>
          <w:szCs w:val="28"/>
          <w:lang w:val="ru-RU"/>
        </w:rPr>
        <w:t xml:space="preserve"> </w:t>
      </w:r>
      <w:r w:rsidR="00411856" w:rsidRPr="00223B81">
        <w:rPr>
          <w:rFonts w:eastAsia="Times New Roman" w:cs="Times New Roman"/>
          <w:sz w:val="28"/>
          <w:szCs w:val="28"/>
          <w:lang w:val="ru-RU" w:eastAsia="ro-RO"/>
        </w:rPr>
        <w:t>исключить</w:t>
      </w:r>
      <w:r w:rsidR="00411856" w:rsidRPr="00223B81">
        <w:rPr>
          <w:rFonts w:eastAsia="Times New Roman" w:cs="Times New Roman"/>
          <w:sz w:val="28"/>
          <w:szCs w:val="28"/>
          <w:lang w:val="ru-RU" w:eastAsia="ro-RO"/>
        </w:rPr>
        <w:t>;</w:t>
      </w:r>
    </w:p>
    <w:p w14:paraId="0BE0AC62" w14:textId="77777777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p w14:paraId="4541F52E" w14:textId="774E5613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  <w:r w:rsidRPr="00223B81">
        <w:rPr>
          <w:rFonts w:eastAsia="Times New Roman" w:cs="Times New Roman"/>
          <w:sz w:val="28"/>
          <w:szCs w:val="28"/>
          <w:lang w:val="ru-RU" w:eastAsia="ro-RO"/>
        </w:rPr>
        <w:t>после позиции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="00223B81" w:rsidRPr="00223B81">
        <w:rPr>
          <w:rFonts w:eastAsia="Times New Roman" w:cs="Times New Roman"/>
          <w:sz w:val="28"/>
          <w:szCs w:val="28"/>
          <w:lang w:val="ru-RU" w:eastAsia="ro-RO"/>
        </w:rPr>
        <w:t>«РОШКА Вероника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 – </w:t>
      </w:r>
      <w:r w:rsidRPr="00223B81">
        <w:rPr>
          <w:sz w:val="28"/>
          <w:szCs w:val="28"/>
          <w:lang w:val="ru-RU"/>
        </w:rPr>
        <w:t xml:space="preserve">парламентская фракция «Партия </w:t>
      </w:r>
      <w:r w:rsidRPr="00223B81">
        <w:rPr>
          <w:rFonts w:cs="Times New Roman"/>
          <w:sz w:val="28"/>
          <w:szCs w:val="28"/>
          <w:lang w:val="ru-RU"/>
        </w:rPr>
        <w:t>„</w:t>
      </w:r>
      <w:r w:rsidRPr="00223B81">
        <w:rPr>
          <w:sz w:val="28"/>
          <w:szCs w:val="28"/>
          <w:lang w:val="ru-RU"/>
        </w:rPr>
        <w:t>Действие и солидарность</w:t>
      </w:r>
      <w:r w:rsidRPr="00223B81">
        <w:rPr>
          <w:rFonts w:cs="Times New Roman"/>
          <w:sz w:val="28"/>
          <w:szCs w:val="28"/>
          <w:lang w:val="ru-RU"/>
        </w:rPr>
        <w:t>”</w:t>
      </w:r>
      <w:r w:rsidRPr="00223B81">
        <w:rPr>
          <w:sz w:val="28"/>
          <w:szCs w:val="28"/>
          <w:lang w:val="ru-RU"/>
        </w:rPr>
        <w:t>»</w:t>
      </w:r>
      <w:r w:rsidRPr="00223B81">
        <w:rPr>
          <w:sz w:val="28"/>
          <w:szCs w:val="28"/>
          <w:lang w:val="ru-RU"/>
        </w:rPr>
        <w:t xml:space="preserve"> 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>дополнить позицией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: </w:t>
      </w:r>
    </w:p>
    <w:p w14:paraId="0E67CDCA" w14:textId="77777777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tbl>
      <w:tblPr>
        <w:tblStyle w:val="Tabelgril"/>
        <w:tblW w:w="0" w:type="auto"/>
        <w:tblInd w:w="562" w:type="dxa"/>
        <w:tblLook w:val="04A0" w:firstRow="1" w:lastRow="0" w:firstColumn="1" w:lastColumn="0" w:noHBand="0" w:noVBand="1"/>
      </w:tblPr>
      <w:tblGrid>
        <w:gridCol w:w="3482"/>
        <w:gridCol w:w="1030"/>
        <w:gridCol w:w="4281"/>
      </w:tblGrid>
      <w:tr w:rsidR="00411856" w:rsidRPr="00223B81" w14:paraId="7C9943EB" w14:textId="77777777" w:rsidTr="00411856"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4E7D53" w14:textId="4EE50542" w:rsidR="00411856" w:rsidRPr="00223B81" w:rsidRDefault="00223B81" w:rsidP="00411856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  <w:r w:rsidRPr="00223B81">
              <w:rPr>
                <w:sz w:val="28"/>
                <w:szCs w:val="28"/>
                <w:lang w:val="ru-RU"/>
              </w:rPr>
              <w:t>«СПЫНУ Виктор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2AA2CF" w14:textId="77777777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  <w:r w:rsidRPr="00223B81">
              <w:rPr>
                <w:rFonts w:eastAsia="Times New Roman" w:cs="Times New Roman"/>
                <w:sz w:val="28"/>
                <w:szCs w:val="28"/>
                <w:lang w:val="ru-RU" w:eastAsia="ro-RO"/>
              </w:rPr>
              <w:t>-</w:t>
            </w:r>
          </w:p>
        </w:tc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B4A7E2" w14:textId="6E26D407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  <w:r w:rsidRPr="00223B81">
              <w:rPr>
                <w:sz w:val="28"/>
                <w:szCs w:val="28"/>
                <w:lang w:val="ru-RU"/>
              </w:rPr>
              <w:t xml:space="preserve">парламентская фракция «Партия 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„</w:t>
            </w:r>
            <w:r w:rsidRPr="00223B81">
              <w:rPr>
                <w:sz w:val="28"/>
                <w:szCs w:val="28"/>
                <w:lang w:val="ru-RU"/>
              </w:rPr>
              <w:t>Действие и солидарность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”</w:t>
            </w:r>
            <w:r w:rsidRPr="00223B81">
              <w:rPr>
                <w:sz w:val="28"/>
                <w:szCs w:val="28"/>
                <w:lang w:val="ru-RU"/>
              </w:rPr>
              <w:t>»</w:t>
            </w:r>
            <w:r w:rsidRPr="00223B81">
              <w:rPr>
                <w:rFonts w:eastAsia="Times New Roman" w:cs="Times New Roman"/>
                <w:sz w:val="28"/>
                <w:szCs w:val="28"/>
                <w:lang w:val="ru-RU" w:eastAsia="ro-RO"/>
              </w:rPr>
              <w:t>;</w:t>
            </w:r>
          </w:p>
        </w:tc>
      </w:tr>
      <w:tr w:rsidR="00411856" w:rsidRPr="00223B81" w14:paraId="46E0C1B0" w14:textId="77777777" w:rsidTr="00411856"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</w:tcPr>
          <w:p w14:paraId="1ECF7EC4" w14:textId="77777777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93EEA5D" w14:textId="77777777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</w:p>
        </w:tc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14:paraId="1DB1BE5D" w14:textId="77777777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</w:p>
        </w:tc>
      </w:tr>
    </w:tbl>
    <w:p w14:paraId="377356DA" w14:textId="6BD47BB7" w:rsidR="00411856" w:rsidRPr="00223B81" w:rsidRDefault="00411856" w:rsidP="00411856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Georgia" w:eastAsia="Times New Roman" w:hAnsi="Georgia" w:cs="Times New Roman"/>
          <w:sz w:val="28"/>
          <w:szCs w:val="28"/>
          <w:lang w:eastAsia="ro-RO"/>
        </w:rPr>
      </w:pPr>
      <w:r w:rsidRPr="00223B81">
        <w:rPr>
          <w:rFonts w:ascii="Georgia" w:eastAsia="Times New Roman" w:hAnsi="Georgia" w:cs="Times New Roman"/>
          <w:sz w:val="28"/>
          <w:szCs w:val="28"/>
          <w:lang w:eastAsia="ro-RO"/>
        </w:rPr>
        <w:t xml:space="preserve">4. </w:t>
      </w:r>
      <w:r w:rsidRPr="00223B81">
        <w:rPr>
          <w:rFonts w:ascii="Georgia" w:eastAsia="Times New Roman" w:hAnsi="Georgia" w:cs="Times New Roman"/>
          <w:sz w:val="28"/>
          <w:szCs w:val="28"/>
          <w:lang w:eastAsia="ro-RO"/>
        </w:rPr>
        <w:t xml:space="preserve">В пункте </w:t>
      </w:r>
      <w:r w:rsidRPr="00223B81">
        <w:rPr>
          <w:rFonts w:ascii="Georgia" w:eastAsia="Times New Roman" w:hAnsi="Georgia" w:cs="Times New Roman"/>
          <w:sz w:val="28"/>
          <w:szCs w:val="28"/>
          <w:lang w:eastAsia="ro-RO"/>
        </w:rPr>
        <w:t>8:</w:t>
      </w:r>
    </w:p>
    <w:p w14:paraId="569691F2" w14:textId="77777777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p w14:paraId="5ED7C1D5" w14:textId="4DE7B10E" w:rsidR="00411856" w:rsidRPr="00223B81" w:rsidRDefault="00223B81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  <w:r w:rsidRPr="00223B81">
        <w:rPr>
          <w:sz w:val="28"/>
          <w:szCs w:val="28"/>
          <w:lang w:val="ru-RU"/>
        </w:rPr>
        <w:t>позицию</w:t>
      </w:r>
      <w:r w:rsidRPr="00223B81">
        <w:rPr>
          <w:rFonts w:cs="Times New Roman"/>
          <w:sz w:val="28"/>
          <w:szCs w:val="28"/>
          <w:lang w:val="ru-RU"/>
        </w:rPr>
        <w:t xml:space="preserve"> </w:t>
      </w:r>
      <w:r w:rsidRPr="00223B81">
        <w:rPr>
          <w:sz w:val="28"/>
          <w:szCs w:val="28"/>
          <w:lang w:val="ru-RU"/>
        </w:rPr>
        <w:t>«БЭЛУЦЕЛ Адриан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="00411856" w:rsidRPr="00223B81">
        <w:rPr>
          <w:rFonts w:eastAsia="Times New Roman" w:cs="Times New Roman"/>
          <w:sz w:val="28"/>
          <w:szCs w:val="28"/>
          <w:lang w:val="ru-RU" w:eastAsia="ro-RO"/>
        </w:rPr>
        <w:t xml:space="preserve">– </w:t>
      </w:r>
      <w:r w:rsidR="00411856" w:rsidRPr="00223B81">
        <w:rPr>
          <w:sz w:val="28"/>
          <w:szCs w:val="28"/>
          <w:lang w:val="ru-RU"/>
        </w:rPr>
        <w:t xml:space="preserve">парламентская фракция «Партия </w:t>
      </w:r>
      <w:r w:rsidR="00411856" w:rsidRPr="00223B81">
        <w:rPr>
          <w:rFonts w:cs="Times New Roman"/>
          <w:sz w:val="28"/>
          <w:szCs w:val="28"/>
          <w:lang w:val="ru-RU"/>
        </w:rPr>
        <w:t>„</w:t>
      </w:r>
      <w:r w:rsidR="00411856" w:rsidRPr="00223B81">
        <w:rPr>
          <w:sz w:val="28"/>
          <w:szCs w:val="28"/>
          <w:lang w:val="ru-RU"/>
        </w:rPr>
        <w:t>Действие и солидарность</w:t>
      </w:r>
      <w:r w:rsidR="00411856" w:rsidRPr="00223B81">
        <w:rPr>
          <w:rFonts w:cs="Times New Roman"/>
          <w:sz w:val="28"/>
          <w:szCs w:val="28"/>
          <w:lang w:val="ru-RU"/>
        </w:rPr>
        <w:t>”</w:t>
      </w:r>
      <w:r w:rsidR="00411856" w:rsidRPr="00223B81">
        <w:rPr>
          <w:sz w:val="28"/>
          <w:szCs w:val="28"/>
          <w:lang w:val="ru-RU"/>
        </w:rPr>
        <w:t>»</w:t>
      </w:r>
      <w:r w:rsidR="00411856"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="00411856" w:rsidRPr="00223B81">
        <w:rPr>
          <w:rFonts w:eastAsia="Times New Roman" w:cs="Times New Roman"/>
          <w:sz w:val="28"/>
          <w:szCs w:val="28"/>
          <w:lang w:val="ru-RU" w:eastAsia="ro-RO"/>
        </w:rPr>
        <w:t>исключить</w:t>
      </w:r>
      <w:r w:rsidR="00411856" w:rsidRPr="00223B81">
        <w:rPr>
          <w:rFonts w:eastAsia="Times New Roman" w:cs="Times New Roman"/>
          <w:sz w:val="28"/>
          <w:szCs w:val="28"/>
          <w:lang w:val="ru-RU" w:eastAsia="ro-RO"/>
        </w:rPr>
        <w:t>;</w:t>
      </w:r>
    </w:p>
    <w:p w14:paraId="16340403" w14:textId="77777777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p w14:paraId="648AB5B0" w14:textId="6F4E45EC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  <w:r w:rsidRPr="00223B81">
        <w:rPr>
          <w:rFonts w:eastAsia="Times New Roman" w:cs="Times New Roman"/>
          <w:sz w:val="28"/>
          <w:szCs w:val="28"/>
          <w:lang w:val="ru-RU" w:eastAsia="ro-RO"/>
        </w:rPr>
        <w:t>после позиции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="00223B81" w:rsidRPr="00223B81">
        <w:rPr>
          <w:rFonts w:eastAsia="Times New Roman" w:cs="Times New Roman"/>
          <w:sz w:val="28"/>
          <w:szCs w:val="28"/>
          <w:lang w:val="ru-RU" w:eastAsia="ro-RO"/>
        </w:rPr>
        <w:t>«ДАСКЭЛУ Юлия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 – </w:t>
      </w:r>
      <w:r w:rsidRPr="00223B81">
        <w:rPr>
          <w:sz w:val="28"/>
          <w:szCs w:val="28"/>
          <w:lang w:val="ru-RU"/>
        </w:rPr>
        <w:t xml:space="preserve">парламентская фракция «Партия </w:t>
      </w:r>
      <w:r w:rsidRPr="00223B81">
        <w:rPr>
          <w:rFonts w:cs="Times New Roman"/>
          <w:sz w:val="28"/>
          <w:szCs w:val="28"/>
          <w:lang w:val="ru-RU"/>
        </w:rPr>
        <w:t>„</w:t>
      </w:r>
      <w:r w:rsidRPr="00223B81">
        <w:rPr>
          <w:sz w:val="28"/>
          <w:szCs w:val="28"/>
          <w:lang w:val="ru-RU"/>
        </w:rPr>
        <w:t>Действие и солидарность</w:t>
      </w:r>
      <w:r w:rsidRPr="00223B81">
        <w:rPr>
          <w:rFonts w:cs="Times New Roman"/>
          <w:sz w:val="28"/>
          <w:szCs w:val="28"/>
          <w:lang w:val="ru-RU"/>
        </w:rPr>
        <w:t>”</w:t>
      </w:r>
      <w:r w:rsidRPr="00223B81">
        <w:rPr>
          <w:sz w:val="28"/>
          <w:szCs w:val="28"/>
          <w:lang w:val="ru-RU"/>
        </w:rPr>
        <w:t>»</w:t>
      </w:r>
      <w:r w:rsidRPr="00223B81">
        <w:rPr>
          <w:sz w:val="28"/>
          <w:szCs w:val="28"/>
          <w:lang w:val="ru-RU"/>
        </w:rPr>
        <w:t xml:space="preserve"> 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>дополнить позицией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: </w:t>
      </w:r>
    </w:p>
    <w:p w14:paraId="38690F88" w14:textId="77777777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tbl>
      <w:tblPr>
        <w:tblStyle w:val="Tabelgril"/>
        <w:tblW w:w="0" w:type="auto"/>
        <w:tblInd w:w="562" w:type="dxa"/>
        <w:tblLook w:val="04A0" w:firstRow="1" w:lastRow="0" w:firstColumn="1" w:lastColumn="0" w:noHBand="0" w:noVBand="1"/>
      </w:tblPr>
      <w:tblGrid>
        <w:gridCol w:w="3471"/>
        <w:gridCol w:w="1030"/>
        <w:gridCol w:w="4292"/>
      </w:tblGrid>
      <w:tr w:rsidR="00223B81" w:rsidRPr="00223B81" w14:paraId="7B582572" w14:textId="77777777" w:rsidTr="00411856"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85B225" w14:textId="4BF6EB14" w:rsidR="00411856" w:rsidRPr="00223B81" w:rsidRDefault="00223B81" w:rsidP="00411856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  <w:r w:rsidRPr="00223B81">
              <w:rPr>
                <w:rFonts w:eastAsia="Times New Roman" w:cs="Times New Roman"/>
                <w:sz w:val="28"/>
                <w:szCs w:val="28"/>
                <w:lang w:val="ru-RU" w:eastAsia="ro-RO"/>
              </w:rPr>
              <w:t>«ЛЯХУ Михаил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0FF1D5" w14:textId="77777777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  <w:r w:rsidRPr="00223B81">
              <w:rPr>
                <w:rFonts w:eastAsia="Times New Roman" w:cs="Times New Roman"/>
                <w:sz w:val="28"/>
                <w:szCs w:val="28"/>
                <w:lang w:val="ru-RU" w:eastAsia="ro-RO"/>
              </w:rPr>
              <w:t>-</w:t>
            </w:r>
          </w:p>
        </w:tc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BD61A8" w14:textId="5C1B1AA8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  <w:r w:rsidRPr="00223B81">
              <w:rPr>
                <w:sz w:val="28"/>
                <w:szCs w:val="28"/>
                <w:lang w:val="ru-RU"/>
              </w:rPr>
              <w:t xml:space="preserve">парламентская фракция «Партия 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„</w:t>
            </w:r>
            <w:r w:rsidRPr="00223B81">
              <w:rPr>
                <w:sz w:val="28"/>
                <w:szCs w:val="28"/>
                <w:lang w:val="ru-RU"/>
              </w:rPr>
              <w:t>Действие и солидарность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”</w:t>
            </w:r>
            <w:r w:rsidRPr="00223B81">
              <w:rPr>
                <w:sz w:val="28"/>
                <w:szCs w:val="28"/>
                <w:lang w:val="ru-RU"/>
              </w:rPr>
              <w:t>»</w:t>
            </w:r>
            <w:r w:rsidR="008731E2">
              <w:rPr>
                <w:sz w:val="28"/>
                <w:szCs w:val="28"/>
                <w:lang w:val="ru-RU"/>
              </w:rPr>
              <w:t>.</w:t>
            </w:r>
          </w:p>
        </w:tc>
      </w:tr>
    </w:tbl>
    <w:p w14:paraId="7FA18830" w14:textId="77777777" w:rsidR="00411856" w:rsidRPr="00223B81" w:rsidRDefault="00411856" w:rsidP="00411856">
      <w:pPr>
        <w:tabs>
          <w:tab w:val="left" w:pos="851"/>
        </w:tabs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72F28A5A" w14:textId="43D5B91A" w:rsidR="00411856" w:rsidRPr="00223B81" w:rsidRDefault="00411856" w:rsidP="00411856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Georgia" w:eastAsia="Times New Roman" w:hAnsi="Georgia" w:cs="Times New Roman"/>
          <w:sz w:val="28"/>
          <w:szCs w:val="28"/>
          <w:lang w:eastAsia="ro-RO"/>
        </w:rPr>
      </w:pPr>
      <w:r w:rsidRPr="00223B81">
        <w:rPr>
          <w:rFonts w:ascii="Georgia" w:eastAsia="Times New Roman" w:hAnsi="Georgia" w:cs="Times New Roman"/>
          <w:sz w:val="28"/>
          <w:szCs w:val="28"/>
          <w:lang w:eastAsia="ro-RO"/>
        </w:rPr>
        <w:t xml:space="preserve">5. </w:t>
      </w:r>
      <w:r w:rsidRPr="00223B81">
        <w:rPr>
          <w:rFonts w:ascii="Georgia" w:eastAsia="Times New Roman" w:hAnsi="Georgia" w:cs="Times New Roman"/>
          <w:sz w:val="28"/>
          <w:szCs w:val="28"/>
          <w:lang w:eastAsia="ro-RO"/>
        </w:rPr>
        <w:t xml:space="preserve">В пункте </w:t>
      </w:r>
      <w:r w:rsidRPr="00223B81">
        <w:rPr>
          <w:rFonts w:ascii="Georgia" w:eastAsia="Times New Roman" w:hAnsi="Georgia" w:cs="Times New Roman"/>
          <w:sz w:val="28"/>
          <w:szCs w:val="28"/>
          <w:lang w:eastAsia="ro-RO"/>
        </w:rPr>
        <w:t>11:</w:t>
      </w:r>
    </w:p>
    <w:p w14:paraId="706CC717" w14:textId="77777777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p w14:paraId="5DB294B5" w14:textId="03CDE144" w:rsidR="00411856" w:rsidRPr="00223B81" w:rsidRDefault="00223B81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позицию «ЮРКУ </w:t>
      </w:r>
      <w:proofErr w:type="spellStart"/>
      <w:r w:rsidRPr="00223B81">
        <w:rPr>
          <w:rFonts w:eastAsia="Times New Roman" w:cs="Times New Roman"/>
          <w:sz w:val="28"/>
          <w:szCs w:val="28"/>
          <w:lang w:val="ru-RU" w:eastAsia="ro-RO"/>
        </w:rPr>
        <w:t>Дорел</w:t>
      </w:r>
      <w:proofErr w:type="spellEnd"/>
      <w:r w:rsidR="00411856" w:rsidRPr="00223B81">
        <w:rPr>
          <w:rFonts w:eastAsia="Times New Roman" w:cs="Times New Roman"/>
          <w:sz w:val="28"/>
          <w:szCs w:val="28"/>
          <w:lang w:val="ru-RU" w:eastAsia="ro-RO"/>
        </w:rPr>
        <w:t xml:space="preserve"> – </w:t>
      </w:r>
      <w:r w:rsidR="00411856" w:rsidRPr="00223B81">
        <w:rPr>
          <w:sz w:val="28"/>
          <w:szCs w:val="28"/>
          <w:lang w:val="ru-RU"/>
        </w:rPr>
        <w:t xml:space="preserve">парламентская фракция «Партия </w:t>
      </w:r>
      <w:r w:rsidR="00411856" w:rsidRPr="00223B81">
        <w:rPr>
          <w:rFonts w:cs="Times New Roman"/>
          <w:sz w:val="28"/>
          <w:szCs w:val="28"/>
          <w:lang w:val="ru-RU"/>
        </w:rPr>
        <w:t>„</w:t>
      </w:r>
      <w:r w:rsidR="00411856" w:rsidRPr="00223B81">
        <w:rPr>
          <w:sz w:val="28"/>
          <w:szCs w:val="28"/>
          <w:lang w:val="ru-RU"/>
        </w:rPr>
        <w:t>Действие и солидарность</w:t>
      </w:r>
      <w:r w:rsidR="00411856" w:rsidRPr="00223B81">
        <w:rPr>
          <w:rFonts w:cs="Times New Roman"/>
          <w:sz w:val="28"/>
          <w:szCs w:val="28"/>
          <w:lang w:val="ru-RU"/>
        </w:rPr>
        <w:t>”</w:t>
      </w:r>
      <w:r w:rsidR="00411856" w:rsidRPr="00223B81">
        <w:rPr>
          <w:sz w:val="28"/>
          <w:szCs w:val="28"/>
          <w:lang w:val="ru-RU"/>
        </w:rPr>
        <w:t>»</w:t>
      </w:r>
      <w:r w:rsidR="00411856"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="00411856" w:rsidRPr="00223B81">
        <w:rPr>
          <w:rFonts w:eastAsia="Times New Roman" w:cs="Times New Roman"/>
          <w:sz w:val="28"/>
          <w:szCs w:val="28"/>
          <w:lang w:val="ru-RU" w:eastAsia="ro-RO"/>
        </w:rPr>
        <w:t>исключить</w:t>
      </w:r>
      <w:r w:rsidR="00411856" w:rsidRPr="00223B81">
        <w:rPr>
          <w:rFonts w:eastAsia="Times New Roman" w:cs="Times New Roman"/>
          <w:sz w:val="28"/>
          <w:szCs w:val="28"/>
          <w:lang w:val="ru-RU" w:eastAsia="ro-RO"/>
        </w:rPr>
        <w:t>;</w:t>
      </w:r>
    </w:p>
    <w:p w14:paraId="26FFC0E4" w14:textId="77777777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p w14:paraId="3C97BC33" w14:textId="2BD8942E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  <w:r w:rsidRPr="00223B81">
        <w:rPr>
          <w:rFonts w:eastAsia="Times New Roman" w:cs="Times New Roman"/>
          <w:sz w:val="28"/>
          <w:szCs w:val="28"/>
          <w:lang w:val="ru-RU" w:eastAsia="ro-RO"/>
        </w:rPr>
        <w:t>после позиции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="00223B81" w:rsidRPr="00223B81">
        <w:rPr>
          <w:rFonts w:eastAsia="Times New Roman" w:cs="Times New Roman"/>
          <w:sz w:val="28"/>
          <w:szCs w:val="28"/>
          <w:lang w:val="ru-RU" w:eastAsia="ro-RO"/>
        </w:rPr>
        <w:t>«КУШНИР Мариана</w:t>
      </w:r>
      <w:r w:rsidR="00DF32BF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– </w:t>
      </w:r>
      <w:r w:rsidRPr="00223B81">
        <w:rPr>
          <w:sz w:val="28"/>
          <w:szCs w:val="28"/>
          <w:lang w:val="ru-RU"/>
        </w:rPr>
        <w:t xml:space="preserve">парламентская фракция «Партия </w:t>
      </w:r>
      <w:r w:rsidRPr="00223B81">
        <w:rPr>
          <w:rFonts w:cs="Times New Roman"/>
          <w:sz w:val="28"/>
          <w:szCs w:val="28"/>
          <w:lang w:val="ru-RU"/>
        </w:rPr>
        <w:t>„</w:t>
      </w:r>
      <w:r w:rsidRPr="00223B81">
        <w:rPr>
          <w:sz w:val="28"/>
          <w:szCs w:val="28"/>
          <w:lang w:val="ru-RU"/>
        </w:rPr>
        <w:t>Действие и солидарность</w:t>
      </w:r>
      <w:r w:rsidRPr="00223B81">
        <w:rPr>
          <w:rFonts w:cs="Times New Roman"/>
          <w:sz w:val="28"/>
          <w:szCs w:val="28"/>
          <w:lang w:val="ru-RU"/>
        </w:rPr>
        <w:t>”</w:t>
      </w:r>
      <w:r w:rsidRPr="00223B81">
        <w:rPr>
          <w:sz w:val="28"/>
          <w:szCs w:val="28"/>
          <w:lang w:val="ru-RU"/>
        </w:rPr>
        <w:t>»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>дополнить позицией</w:t>
      </w:r>
      <w:r w:rsidRPr="00223B81">
        <w:rPr>
          <w:rFonts w:eastAsia="Times New Roman" w:cs="Times New Roman"/>
          <w:sz w:val="28"/>
          <w:szCs w:val="28"/>
          <w:lang w:val="ru-RU" w:eastAsia="ro-RO"/>
        </w:rPr>
        <w:t xml:space="preserve">: </w:t>
      </w:r>
    </w:p>
    <w:p w14:paraId="241BD469" w14:textId="77777777" w:rsidR="00411856" w:rsidRPr="00223B81" w:rsidRDefault="00411856" w:rsidP="00411856">
      <w:pPr>
        <w:tabs>
          <w:tab w:val="left" w:pos="1080"/>
        </w:tabs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tbl>
      <w:tblPr>
        <w:tblStyle w:val="Tabelgril"/>
        <w:tblW w:w="0" w:type="auto"/>
        <w:tblInd w:w="562" w:type="dxa"/>
        <w:tblLook w:val="04A0" w:firstRow="1" w:lastRow="0" w:firstColumn="1" w:lastColumn="0" w:noHBand="0" w:noVBand="1"/>
      </w:tblPr>
      <w:tblGrid>
        <w:gridCol w:w="3500"/>
        <w:gridCol w:w="1030"/>
        <w:gridCol w:w="4263"/>
      </w:tblGrid>
      <w:tr w:rsidR="00411856" w:rsidRPr="00223B81" w14:paraId="0C6112E4" w14:textId="77777777" w:rsidTr="00411856"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B0787D" w14:textId="217F82EC" w:rsidR="00411856" w:rsidRPr="00223B81" w:rsidRDefault="00223B81" w:rsidP="00411856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  <w:r w:rsidRPr="00223B81">
              <w:rPr>
                <w:sz w:val="28"/>
                <w:szCs w:val="28"/>
                <w:lang w:val="ru-RU"/>
              </w:rPr>
              <w:t>«ДАНДАРА Алина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0B4407" w14:textId="77777777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  <w:r w:rsidRPr="00223B81">
              <w:rPr>
                <w:rFonts w:eastAsia="Times New Roman" w:cs="Times New Roman"/>
                <w:sz w:val="28"/>
                <w:szCs w:val="28"/>
                <w:lang w:val="ru-RU" w:eastAsia="ro-RO"/>
              </w:rPr>
              <w:t>-</w:t>
            </w:r>
          </w:p>
        </w:tc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3D9A9C" w14:textId="7DA27D72" w:rsidR="00411856" w:rsidRPr="00223B81" w:rsidRDefault="00411856" w:rsidP="00411856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eastAsia="Times New Roman" w:cs="Times New Roman"/>
                <w:sz w:val="28"/>
                <w:szCs w:val="28"/>
                <w:lang w:val="ru-RU" w:eastAsia="ro-RO"/>
              </w:rPr>
            </w:pPr>
            <w:r w:rsidRPr="00223B81">
              <w:rPr>
                <w:sz w:val="28"/>
                <w:szCs w:val="28"/>
                <w:lang w:val="ru-RU"/>
              </w:rPr>
              <w:t xml:space="preserve">парламентская фракция «Партия 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„</w:t>
            </w:r>
            <w:r w:rsidRPr="00223B81">
              <w:rPr>
                <w:sz w:val="28"/>
                <w:szCs w:val="28"/>
                <w:lang w:val="ru-RU"/>
              </w:rPr>
              <w:t>Действие и солидарность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”</w:t>
            </w:r>
            <w:r w:rsidRPr="00223B81">
              <w:rPr>
                <w:sz w:val="28"/>
                <w:szCs w:val="28"/>
                <w:lang w:val="ru-RU"/>
              </w:rPr>
              <w:t>»</w:t>
            </w:r>
            <w:r w:rsidR="00223B81">
              <w:rPr>
                <w:sz w:val="28"/>
                <w:szCs w:val="28"/>
                <w:lang w:val="ru-RU"/>
              </w:rPr>
              <w:t>.</w:t>
            </w:r>
          </w:p>
        </w:tc>
      </w:tr>
    </w:tbl>
    <w:p w14:paraId="215A1AA3" w14:textId="77777777" w:rsidR="008D74AB" w:rsidRPr="00223B81" w:rsidRDefault="008D74AB" w:rsidP="00411856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</w:p>
    <w:p w14:paraId="18BC9D68" w14:textId="77777777" w:rsidR="008D74AB" w:rsidRPr="00223B81" w:rsidRDefault="008D74AB" w:rsidP="00411856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</w:p>
    <w:p w14:paraId="16EF6F7B" w14:textId="77777777" w:rsidR="008D74AB" w:rsidRPr="00223B81" w:rsidRDefault="008D74AB" w:rsidP="00411856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  <w:r w:rsidRPr="00223B81">
        <w:rPr>
          <w:rFonts w:ascii="Georgia" w:hAnsi="Georgia"/>
          <w:b/>
          <w:bCs/>
          <w:sz w:val="28"/>
          <w:szCs w:val="28"/>
        </w:rPr>
        <w:t>Ст. II.</w:t>
      </w:r>
      <w:r w:rsidRPr="00223B81">
        <w:rPr>
          <w:rFonts w:ascii="Georgia" w:hAnsi="Georgia"/>
          <w:sz w:val="28"/>
          <w:szCs w:val="28"/>
        </w:rPr>
        <w:t xml:space="preserve"> – Настоящее постановление вступает в силу со дня принятия.</w:t>
      </w:r>
    </w:p>
    <w:p w14:paraId="7A948D35" w14:textId="77777777" w:rsidR="008D74AB" w:rsidRPr="00223B81" w:rsidRDefault="008D74AB" w:rsidP="00411856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</w:p>
    <w:p w14:paraId="5619FE5C" w14:textId="77777777" w:rsidR="008D74AB" w:rsidRPr="00223B81" w:rsidRDefault="008D74AB" w:rsidP="00411856">
      <w:pPr>
        <w:pStyle w:val="Frspaiere"/>
        <w:ind w:firstLine="709"/>
        <w:jc w:val="center"/>
        <w:rPr>
          <w:rFonts w:ascii="Georgia" w:hAnsi="Georgia"/>
          <w:sz w:val="28"/>
          <w:szCs w:val="28"/>
        </w:rPr>
      </w:pPr>
    </w:p>
    <w:p w14:paraId="0BA87ED4" w14:textId="0D0FA54C" w:rsidR="009636F4" w:rsidRPr="00223B81" w:rsidRDefault="008D74AB" w:rsidP="00223B81">
      <w:pPr>
        <w:spacing w:after="0" w:line="240" w:lineRule="auto"/>
        <w:ind w:left="0" w:right="1132" w:firstLine="709"/>
        <w:jc w:val="center"/>
        <w:rPr>
          <w:lang w:val="ru-RU"/>
        </w:rPr>
      </w:pPr>
      <w:r w:rsidRPr="00223B81">
        <w:rPr>
          <w:rFonts w:cs="Times New Roman"/>
          <w:b/>
          <w:sz w:val="28"/>
          <w:szCs w:val="28"/>
          <w:lang w:val="ru-RU"/>
        </w:rPr>
        <w:t>ПРЕДСЕДАТЕЛЬ ПАРЛАМЕНТА</w:t>
      </w:r>
    </w:p>
    <w:sectPr w:rsidR="009636F4" w:rsidRPr="00223B81" w:rsidSect="004C493C">
      <w:headerReference w:type="default" r:id="rId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0605561"/>
      <w:docPartObj>
        <w:docPartGallery w:val="Page Numbers (Top of Page)"/>
        <w:docPartUnique/>
      </w:docPartObj>
    </w:sdtPr>
    <w:sdtEndPr>
      <w:rPr>
        <w:rFonts w:ascii="Georgia" w:hAnsi="Georgia"/>
        <w:noProof/>
        <w:sz w:val="28"/>
        <w:szCs w:val="28"/>
      </w:rPr>
    </w:sdtEndPr>
    <w:sdtContent>
      <w:p w14:paraId="56805799" w14:textId="77777777" w:rsidR="004C493C" w:rsidRPr="004C493C" w:rsidRDefault="008731E2">
        <w:pPr>
          <w:pStyle w:val="Antet"/>
          <w:jc w:val="center"/>
          <w:rPr>
            <w:rFonts w:ascii="Georgia" w:hAnsi="Georgia"/>
            <w:sz w:val="28"/>
            <w:szCs w:val="28"/>
          </w:rPr>
        </w:pPr>
        <w:r w:rsidRPr="004C493C">
          <w:rPr>
            <w:rFonts w:ascii="Georgia" w:hAnsi="Georgia"/>
            <w:sz w:val="28"/>
            <w:szCs w:val="28"/>
          </w:rPr>
          <w:fldChar w:fldCharType="begin"/>
        </w:r>
        <w:r w:rsidRPr="004C493C">
          <w:rPr>
            <w:rFonts w:ascii="Georgia" w:hAnsi="Georgia"/>
            <w:sz w:val="28"/>
            <w:szCs w:val="28"/>
          </w:rPr>
          <w:instrText xml:space="preserve"> PAGE   \* MERGEFORMAT </w:instrText>
        </w:r>
        <w:r w:rsidRPr="004C493C">
          <w:rPr>
            <w:rFonts w:ascii="Georgia" w:hAnsi="Georgia"/>
            <w:sz w:val="28"/>
            <w:szCs w:val="28"/>
          </w:rPr>
          <w:fldChar w:fldCharType="separate"/>
        </w:r>
        <w:r w:rsidRPr="004C493C">
          <w:rPr>
            <w:rFonts w:ascii="Georgia" w:hAnsi="Georgia"/>
            <w:noProof/>
            <w:sz w:val="28"/>
            <w:szCs w:val="28"/>
          </w:rPr>
          <w:t>2</w:t>
        </w:r>
        <w:r w:rsidRPr="004C493C">
          <w:rPr>
            <w:rFonts w:ascii="Georgia" w:hAnsi="Georgia"/>
            <w:noProof/>
            <w:sz w:val="28"/>
            <w:szCs w:val="28"/>
          </w:rPr>
          <w:fldChar w:fldCharType="end"/>
        </w:r>
      </w:p>
    </w:sdtContent>
  </w:sdt>
  <w:p w14:paraId="14AD65CC" w14:textId="77777777" w:rsidR="004C493C" w:rsidRDefault="008731E2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4AB"/>
    <w:rsid w:val="00223B81"/>
    <w:rsid w:val="00262A7D"/>
    <w:rsid w:val="003060EB"/>
    <w:rsid w:val="00411856"/>
    <w:rsid w:val="004D233D"/>
    <w:rsid w:val="008731E2"/>
    <w:rsid w:val="008D74AB"/>
    <w:rsid w:val="00946B08"/>
    <w:rsid w:val="009625CA"/>
    <w:rsid w:val="009636F4"/>
    <w:rsid w:val="00D81C20"/>
    <w:rsid w:val="00DF3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0312C"/>
  <w15:chartTrackingRefBased/>
  <w15:docId w15:val="{60813A7B-5EE2-4DD3-AA2E-EE83831D6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D74AB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paragraph" w:customStyle="1" w:styleId="Titlustinga">
    <w:name w:val="Titlu stinga"/>
    <w:qFormat/>
    <w:rsid w:val="008D74A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8D74A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8D74A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8D74AB"/>
    <w:rPr>
      <w:lang w:val="en-US"/>
    </w:rPr>
  </w:style>
  <w:style w:type="table" w:styleId="Tabelgril">
    <w:name w:val="Table Grid"/>
    <w:basedOn w:val="TabelNormal"/>
    <w:uiPriority w:val="39"/>
    <w:rsid w:val="008D7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C6CBFB-2473-478E-A17D-D39A761BE7B6}"/>
</file>

<file path=customXml/itemProps2.xml><?xml version="1.0" encoding="utf-8"?>
<ds:datastoreItem xmlns:ds="http://schemas.openxmlformats.org/officeDocument/2006/customXml" ds:itemID="{F0CF0413-1804-4482-B92C-CB6203D0283A}"/>
</file>

<file path=customXml/itemProps3.xml><?xml version="1.0" encoding="utf-8"?>
<ds:datastoreItem xmlns:ds="http://schemas.openxmlformats.org/officeDocument/2006/customXml" ds:itemID="{B530ADB7-3C9C-4185-BCC7-C4FA527C8E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12.2023.ru</dc:title>
  <dc:subject/>
  <dc:creator>Aliona Galaico</dc:creator>
  <cp:keywords/>
  <dc:description/>
  <cp:lastModifiedBy>Aliona Galaico</cp:lastModifiedBy>
  <cp:revision>6</cp:revision>
  <dcterms:created xsi:type="dcterms:W3CDTF">2023-02-02T07:05:00Z</dcterms:created>
  <dcterms:modified xsi:type="dcterms:W3CDTF">2023-02-02T08:14:00Z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