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B2A88" w:rsidRPr="009B2AC5" w:rsidRDefault="008B2A88" w:rsidP="008B2A88">
      <w:pPr>
        <w:spacing w:line="276" w:lineRule="auto"/>
        <w:jc w:val="right"/>
        <w:rPr>
          <w:rFonts w:ascii="Times New Roman" w:hAnsi="Times New Roman" w:cs="Times New Roman"/>
        </w:rPr>
      </w:pPr>
      <w:r w:rsidRPr="009B2AC5">
        <w:rPr>
          <w:rFonts w:ascii="Times New Roman" w:hAnsi="Times New Roman" w:cs="Times New Roman"/>
        </w:rPr>
        <w:t>Proiect</w:t>
      </w:r>
    </w:p>
    <w:p w:rsidR="00DD0F0A" w:rsidRPr="009B2AC5" w:rsidRDefault="00DD0F0A" w:rsidP="008B2A88">
      <w:pPr>
        <w:spacing w:line="276" w:lineRule="auto"/>
        <w:ind w:left="0"/>
        <w:jc w:val="right"/>
        <w:rPr>
          <w:rFonts w:ascii="Times New Roman" w:hAnsi="Times New Roman" w:cs="Times New Roman"/>
          <w:b/>
          <w:lang w:val="en-US"/>
        </w:rPr>
      </w:pPr>
    </w:p>
    <w:p w:rsidR="00DD0F0A" w:rsidRDefault="00DD0F0A" w:rsidP="008B2A88">
      <w:pPr>
        <w:spacing w:line="276" w:lineRule="auto"/>
        <w:ind w:left="0"/>
        <w:jc w:val="right"/>
        <w:rPr>
          <w:rFonts w:ascii="Times New Roman" w:hAnsi="Times New Roman" w:cs="Times New Roman"/>
          <w:b/>
          <w:lang w:val="en-US"/>
        </w:rPr>
      </w:pPr>
    </w:p>
    <w:p w:rsidR="004F2126" w:rsidRDefault="004F2126" w:rsidP="008B2A88">
      <w:pPr>
        <w:spacing w:line="276" w:lineRule="auto"/>
        <w:ind w:left="0"/>
        <w:jc w:val="right"/>
        <w:rPr>
          <w:rFonts w:ascii="Times New Roman" w:hAnsi="Times New Roman" w:cs="Times New Roman"/>
          <w:b/>
          <w:lang w:val="en-US"/>
        </w:rPr>
      </w:pPr>
    </w:p>
    <w:p w:rsidR="004F2126" w:rsidRDefault="004F2126" w:rsidP="008B2A88">
      <w:pPr>
        <w:spacing w:line="276" w:lineRule="auto"/>
        <w:ind w:left="0"/>
        <w:jc w:val="right"/>
        <w:rPr>
          <w:rFonts w:ascii="Times New Roman" w:hAnsi="Times New Roman" w:cs="Times New Roman"/>
          <w:b/>
          <w:lang w:val="en-US"/>
        </w:rPr>
      </w:pPr>
    </w:p>
    <w:p w:rsidR="004F2126" w:rsidRPr="009B2AC5" w:rsidRDefault="004F2126" w:rsidP="008B2A88">
      <w:pPr>
        <w:spacing w:line="276" w:lineRule="auto"/>
        <w:ind w:left="0"/>
        <w:jc w:val="right"/>
        <w:rPr>
          <w:rFonts w:ascii="Times New Roman" w:hAnsi="Times New Roman" w:cs="Times New Roman"/>
          <w:b/>
          <w:lang w:val="en-US"/>
        </w:rPr>
      </w:pPr>
    </w:p>
    <w:p w:rsidR="00DD0F0A" w:rsidRPr="009B2AC5" w:rsidRDefault="00DD0F0A" w:rsidP="008B2A88">
      <w:pPr>
        <w:spacing w:line="276" w:lineRule="auto"/>
        <w:ind w:left="0"/>
        <w:jc w:val="right"/>
        <w:rPr>
          <w:rFonts w:ascii="Times New Roman" w:hAnsi="Times New Roman" w:cs="Times New Roman"/>
          <w:b/>
          <w:lang w:val="en-US"/>
        </w:rPr>
      </w:pPr>
    </w:p>
    <w:p w:rsidR="00DD0F0A" w:rsidRPr="008B2A88" w:rsidRDefault="00DD0F0A" w:rsidP="008B2A88">
      <w:pPr>
        <w:spacing w:line="276" w:lineRule="auto"/>
        <w:ind w:left="0"/>
        <w:jc w:val="right"/>
        <w:rPr>
          <w:rFonts w:ascii="Times New Roman" w:hAnsi="Times New Roman" w:cs="Times New Roman"/>
          <w:b/>
          <w:sz w:val="28"/>
          <w:szCs w:val="28"/>
          <w:lang w:val="ro-MD"/>
        </w:rPr>
      </w:pPr>
      <w:r w:rsidRPr="008B2A88">
        <w:rPr>
          <w:rFonts w:ascii="Times New Roman" w:hAnsi="Times New Roman" w:cs="Times New Roman"/>
          <w:b/>
          <w:sz w:val="28"/>
          <w:szCs w:val="28"/>
          <w:lang w:val="en-US"/>
        </w:rPr>
        <w:t>B</w:t>
      </w:r>
      <w:proofErr w:type="spellStart"/>
      <w:r w:rsidRPr="008B2A88">
        <w:rPr>
          <w:rFonts w:ascii="Times New Roman" w:hAnsi="Times New Roman" w:cs="Times New Roman"/>
          <w:b/>
          <w:sz w:val="28"/>
          <w:szCs w:val="28"/>
          <w:lang w:val="ro-MD"/>
        </w:rPr>
        <w:t>iroul</w:t>
      </w:r>
      <w:proofErr w:type="spellEnd"/>
      <w:r w:rsidRPr="008B2A88">
        <w:rPr>
          <w:rFonts w:ascii="Times New Roman" w:hAnsi="Times New Roman" w:cs="Times New Roman"/>
          <w:b/>
          <w:sz w:val="28"/>
          <w:szCs w:val="28"/>
          <w:lang w:val="ro-MD"/>
        </w:rPr>
        <w:t xml:space="preserve"> Permanent al Parlamentului</w:t>
      </w:r>
    </w:p>
    <w:p w:rsidR="00DD0F0A" w:rsidRPr="008B2A88" w:rsidRDefault="00DD0F0A" w:rsidP="008B2A88">
      <w:pPr>
        <w:spacing w:line="276" w:lineRule="auto"/>
        <w:ind w:left="0"/>
        <w:jc w:val="right"/>
        <w:rPr>
          <w:rFonts w:ascii="Times New Roman" w:hAnsi="Times New Roman" w:cs="Times New Roman"/>
          <w:b/>
          <w:sz w:val="28"/>
          <w:szCs w:val="28"/>
          <w:lang w:val="ro-MD"/>
        </w:rPr>
      </w:pPr>
      <w:r w:rsidRPr="008B2A88">
        <w:rPr>
          <w:rFonts w:ascii="Times New Roman" w:hAnsi="Times New Roman" w:cs="Times New Roman"/>
          <w:b/>
          <w:sz w:val="28"/>
          <w:szCs w:val="28"/>
          <w:lang w:val="ro-MD"/>
        </w:rPr>
        <w:t xml:space="preserve">Republicii Moldova </w:t>
      </w:r>
    </w:p>
    <w:p w:rsidR="00DD0F0A" w:rsidRPr="008B2A88" w:rsidRDefault="00DD0F0A" w:rsidP="008B2A88">
      <w:pPr>
        <w:spacing w:line="276" w:lineRule="auto"/>
        <w:ind w:left="0"/>
        <w:jc w:val="right"/>
        <w:rPr>
          <w:rFonts w:ascii="Times New Roman" w:hAnsi="Times New Roman" w:cs="Times New Roman"/>
          <w:b/>
          <w:sz w:val="28"/>
          <w:szCs w:val="28"/>
          <w:lang w:val="ro-MD"/>
        </w:rPr>
      </w:pPr>
    </w:p>
    <w:p w:rsidR="00DD0F0A" w:rsidRPr="008B2A88" w:rsidRDefault="00DD0F0A" w:rsidP="008B2A88">
      <w:pPr>
        <w:spacing w:line="276" w:lineRule="auto"/>
        <w:ind w:left="0"/>
        <w:jc w:val="right"/>
        <w:rPr>
          <w:rFonts w:ascii="Times New Roman" w:hAnsi="Times New Roman" w:cs="Times New Roman"/>
          <w:b/>
          <w:sz w:val="28"/>
          <w:szCs w:val="28"/>
          <w:lang w:val="ro-MD"/>
        </w:rPr>
      </w:pPr>
    </w:p>
    <w:p w:rsidR="00DD0F0A" w:rsidRPr="008B2A88" w:rsidRDefault="00DD0F0A" w:rsidP="008B2A88">
      <w:pPr>
        <w:spacing w:line="276" w:lineRule="auto"/>
        <w:ind w:left="0"/>
        <w:jc w:val="right"/>
        <w:rPr>
          <w:rFonts w:ascii="Times New Roman" w:hAnsi="Times New Roman" w:cs="Times New Roman"/>
          <w:b/>
          <w:sz w:val="28"/>
          <w:szCs w:val="28"/>
          <w:lang w:val="ro-MD"/>
        </w:rPr>
      </w:pPr>
    </w:p>
    <w:p w:rsidR="00DD0F0A" w:rsidRPr="008B2A88" w:rsidRDefault="00DD0F0A" w:rsidP="008B2A88">
      <w:pPr>
        <w:spacing w:line="276" w:lineRule="auto"/>
        <w:ind w:left="0"/>
        <w:jc w:val="both"/>
        <w:rPr>
          <w:rFonts w:ascii="Times New Roman" w:hAnsi="Times New Roman" w:cs="Times New Roman"/>
          <w:sz w:val="28"/>
          <w:szCs w:val="28"/>
          <w:lang w:val="ro-MD"/>
        </w:rPr>
      </w:pPr>
      <w:r w:rsidRPr="008B2A88">
        <w:rPr>
          <w:rFonts w:ascii="Times New Roman" w:hAnsi="Times New Roman" w:cs="Times New Roman"/>
          <w:sz w:val="28"/>
          <w:szCs w:val="28"/>
          <w:lang w:val="ro-MD"/>
        </w:rPr>
        <w:tab/>
        <w:t xml:space="preserve">În temeiul art. 73 din Constituția Republicii Moldova și în conformitate cu art. 47 din Regulamentul Parlamentului se înaintează spre examinare Parlamentului, cu titlu de inițiativă legislativă, proiectul de lege privind importul unui autovehicul. </w:t>
      </w:r>
    </w:p>
    <w:p w:rsidR="00DD0F0A" w:rsidRPr="008B2A88" w:rsidRDefault="00DD0F0A" w:rsidP="008B2A88">
      <w:pPr>
        <w:spacing w:line="276" w:lineRule="auto"/>
        <w:ind w:left="0"/>
        <w:jc w:val="both"/>
        <w:rPr>
          <w:rFonts w:ascii="Times New Roman" w:hAnsi="Times New Roman" w:cs="Times New Roman"/>
          <w:sz w:val="28"/>
          <w:szCs w:val="28"/>
          <w:lang w:val="ro-MD"/>
        </w:rPr>
      </w:pPr>
    </w:p>
    <w:p w:rsidR="00DD0F0A" w:rsidRPr="008B2A88" w:rsidRDefault="00DD0F0A" w:rsidP="008B2A88">
      <w:pPr>
        <w:spacing w:line="276" w:lineRule="auto"/>
        <w:ind w:left="0"/>
        <w:jc w:val="both"/>
        <w:rPr>
          <w:rFonts w:ascii="Times New Roman" w:hAnsi="Times New Roman" w:cs="Times New Roman"/>
          <w:sz w:val="28"/>
          <w:szCs w:val="28"/>
          <w:lang w:val="ro-MD"/>
        </w:rPr>
      </w:pPr>
    </w:p>
    <w:p w:rsidR="00DD0F0A" w:rsidRPr="008B2A88" w:rsidRDefault="00DD0F0A" w:rsidP="008B2A88">
      <w:pPr>
        <w:spacing w:line="276" w:lineRule="auto"/>
        <w:ind w:left="0"/>
        <w:jc w:val="both"/>
        <w:rPr>
          <w:rFonts w:ascii="Times New Roman" w:hAnsi="Times New Roman" w:cs="Times New Roman"/>
          <w:sz w:val="28"/>
          <w:szCs w:val="28"/>
          <w:lang w:val="ro-MD"/>
        </w:rPr>
      </w:pPr>
      <w:r w:rsidRPr="008B2A88">
        <w:rPr>
          <w:rFonts w:ascii="Times New Roman" w:hAnsi="Times New Roman" w:cs="Times New Roman"/>
          <w:sz w:val="28"/>
          <w:szCs w:val="28"/>
          <w:lang w:val="ro-MD"/>
        </w:rPr>
        <w:tab/>
        <w:t xml:space="preserve">Anexă: </w:t>
      </w:r>
    </w:p>
    <w:p w:rsidR="00DD0F0A" w:rsidRPr="008B2A88" w:rsidRDefault="00DD0F0A" w:rsidP="008B2A88">
      <w:pPr>
        <w:pStyle w:val="ListParagraph"/>
        <w:numPr>
          <w:ilvl w:val="0"/>
          <w:numId w:val="1"/>
        </w:numPr>
        <w:spacing w:line="276" w:lineRule="auto"/>
        <w:jc w:val="both"/>
        <w:rPr>
          <w:rFonts w:ascii="Times New Roman" w:hAnsi="Times New Roman" w:cs="Times New Roman"/>
          <w:sz w:val="28"/>
          <w:szCs w:val="28"/>
          <w:lang w:val="ro-MD"/>
        </w:rPr>
      </w:pPr>
      <w:r w:rsidRPr="008B2A88">
        <w:rPr>
          <w:rFonts w:ascii="Times New Roman" w:hAnsi="Times New Roman" w:cs="Times New Roman"/>
          <w:sz w:val="28"/>
          <w:szCs w:val="28"/>
          <w:lang w:val="ro-MD"/>
        </w:rPr>
        <w:t>Proiectul de lege</w:t>
      </w:r>
    </w:p>
    <w:p w:rsidR="00DD0F0A" w:rsidRPr="008B2A88" w:rsidRDefault="00DD0F0A" w:rsidP="008B2A88">
      <w:pPr>
        <w:pStyle w:val="ListParagraph"/>
        <w:numPr>
          <w:ilvl w:val="0"/>
          <w:numId w:val="1"/>
        </w:numPr>
        <w:spacing w:line="276" w:lineRule="auto"/>
        <w:jc w:val="both"/>
        <w:rPr>
          <w:rFonts w:ascii="Times New Roman" w:hAnsi="Times New Roman" w:cs="Times New Roman"/>
          <w:sz w:val="28"/>
          <w:szCs w:val="28"/>
          <w:lang w:val="ro-MD"/>
        </w:rPr>
      </w:pPr>
      <w:r w:rsidRPr="008B2A88">
        <w:rPr>
          <w:rFonts w:ascii="Times New Roman" w:hAnsi="Times New Roman" w:cs="Times New Roman"/>
          <w:sz w:val="28"/>
          <w:szCs w:val="28"/>
          <w:lang w:val="ro-MD"/>
        </w:rPr>
        <w:t xml:space="preserve">Nota informativă </w:t>
      </w:r>
    </w:p>
    <w:p w:rsidR="00DD0F0A" w:rsidRPr="008B2A88" w:rsidRDefault="00DD0F0A" w:rsidP="008B2A88">
      <w:pPr>
        <w:spacing w:line="276" w:lineRule="auto"/>
        <w:jc w:val="both"/>
        <w:rPr>
          <w:rFonts w:ascii="Times New Roman" w:hAnsi="Times New Roman" w:cs="Times New Roman"/>
          <w:sz w:val="28"/>
          <w:szCs w:val="28"/>
          <w:lang w:val="ro-MD"/>
        </w:rPr>
      </w:pPr>
    </w:p>
    <w:p w:rsidR="00DD0F0A" w:rsidRPr="008B2A88" w:rsidRDefault="00DD0F0A" w:rsidP="008B2A88">
      <w:pPr>
        <w:spacing w:line="276" w:lineRule="auto"/>
        <w:jc w:val="both"/>
        <w:rPr>
          <w:rFonts w:ascii="Times New Roman" w:hAnsi="Times New Roman" w:cs="Times New Roman"/>
          <w:sz w:val="28"/>
          <w:szCs w:val="28"/>
          <w:lang w:val="ro-MD"/>
        </w:rPr>
      </w:pPr>
    </w:p>
    <w:p w:rsidR="00DD0F0A" w:rsidRPr="008B2A88" w:rsidRDefault="00DD0F0A" w:rsidP="008B2A88">
      <w:pPr>
        <w:spacing w:line="276" w:lineRule="auto"/>
        <w:jc w:val="both"/>
        <w:rPr>
          <w:rFonts w:ascii="Times New Roman" w:hAnsi="Times New Roman" w:cs="Times New Roman"/>
          <w:sz w:val="28"/>
          <w:szCs w:val="28"/>
          <w:lang w:val="ro-MD"/>
        </w:rPr>
      </w:pPr>
    </w:p>
    <w:p w:rsidR="00DD0F0A" w:rsidRPr="008B2A88" w:rsidRDefault="00DD0F0A" w:rsidP="008B2A88">
      <w:pPr>
        <w:spacing w:line="276" w:lineRule="auto"/>
        <w:ind w:left="0"/>
        <w:jc w:val="right"/>
        <w:rPr>
          <w:rFonts w:ascii="Times New Roman" w:hAnsi="Times New Roman" w:cs="Times New Roman"/>
          <w:b/>
          <w:sz w:val="28"/>
          <w:szCs w:val="28"/>
          <w:lang w:val="ro-MD"/>
        </w:rPr>
      </w:pPr>
      <w:r w:rsidRPr="008B2A88">
        <w:rPr>
          <w:rFonts w:ascii="Times New Roman" w:hAnsi="Times New Roman" w:cs="Times New Roman"/>
          <w:b/>
          <w:sz w:val="28"/>
          <w:szCs w:val="28"/>
          <w:lang w:val="ro-MD"/>
        </w:rPr>
        <w:t>Ion GROZA</w:t>
      </w:r>
    </w:p>
    <w:p w:rsidR="00DD0F0A" w:rsidRPr="008B2A88" w:rsidRDefault="00DD0F0A" w:rsidP="008B2A88">
      <w:pPr>
        <w:spacing w:line="276" w:lineRule="auto"/>
        <w:ind w:left="0"/>
        <w:jc w:val="right"/>
        <w:rPr>
          <w:rFonts w:ascii="Times New Roman" w:hAnsi="Times New Roman" w:cs="Times New Roman"/>
          <w:sz w:val="28"/>
          <w:szCs w:val="28"/>
          <w:lang w:val="ro-MD"/>
        </w:rPr>
      </w:pPr>
    </w:p>
    <w:p w:rsidR="00DD0F0A" w:rsidRPr="009B2AC5" w:rsidRDefault="00DD0F0A" w:rsidP="008B2A88">
      <w:pPr>
        <w:spacing w:line="276" w:lineRule="auto"/>
        <w:ind w:left="0"/>
        <w:jc w:val="right"/>
        <w:rPr>
          <w:rFonts w:ascii="Times New Roman" w:hAnsi="Times New Roman" w:cs="Times New Roman"/>
          <w:lang w:val="ro-MD"/>
        </w:rPr>
      </w:pPr>
      <w:r w:rsidRPr="008B2A88">
        <w:rPr>
          <w:rFonts w:ascii="Times New Roman" w:hAnsi="Times New Roman" w:cs="Times New Roman"/>
          <w:b/>
          <w:sz w:val="28"/>
          <w:szCs w:val="28"/>
          <w:lang w:val="ro-MD"/>
        </w:rPr>
        <w:t>Deputat în Parlament</w:t>
      </w:r>
      <w:r w:rsidRPr="009B2AC5">
        <w:rPr>
          <w:rFonts w:ascii="Times New Roman" w:hAnsi="Times New Roman" w:cs="Times New Roman"/>
          <w:lang w:val="ro-MD"/>
        </w:rPr>
        <w:t xml:space="preserve"> </w:t>
      </w:r>
    </w:p>
    <w:p w:rsidR="00693F14" w:rsidRPr="009B2AC5" w:rsidRDefault="00693F14" w:rsidP="008B2A88">
      <w:pPr>
        <w:spacing w:line="276" w:lineRule="auto"/>
        <w:rPr>
          <w:rFonts w:ascii="Times New Roman" w:hAnsi="Times New Roman" w:cs="Times New Roman"/>
        </w:rPr>
      </w:pPr>
    </w:p>
    <w:p w:rsidR="00DD0F0A" w:rsidRPr="009B2AC5" w:rsidRDefault="00DD0F0A" w:rsidP="008B2A88">
      <w:pPr>
        <w:spacing w:line="276" w:lineRule="auto"/>
        <w:rPr>
          <w:rFonts w:ascii="Times New Roman" w:hAnsi="Times New Roman" w:cs="Times New Roman"/>
        </w:rPr>
      </w:pPr>
    </w:p>
    <w:p w:rsidR="00DD0F0A" w:rsidRPr="009B2AC5" w:rsidRDefault="00DD0F0A" w:rsidP="008B2A88">
      <w:pPr>
        <w:spacing w:line="276" w:lineRule="auto"/>
        <w:rPr>
          <w:rFonts w:ascii="Times New Roman" w:hAnsi="Times New Roman" w:cs="Times New Roman"/>
        </w:rPr>
      </w:pPr>
    </w:p>
    <w:p w:rsidR="00DD0F0A" w:rsidRPr="009B2AC5" w:rsidRDefault="00DD0F0A" w:rsidP="008B2A88">
      <w:pPr>
        <w:spacing w:line="276" w:lineRule="auto"/>
        <w:rPr>
          <w:rFonts w:ascii="Times New Roman" w:hAnsi="Times New Roman" w:cs="Times New Roman"/>
        </w:rPr>
      </w:pPr>
    </w:p>
    <w:p w:rsidR="00DD0F0A" w:rsidRPr="009B2AC5" w:rsidRDefault="00DD0F0A" w:rsidP="008B2A88">
      <w:pPr>
        <w:spacing w:line="276" w:lineRule="auto"/>
        <w:rPr>
          <w:rFonts w:ascii="Times New Roman" w:hAnsi="Times New Roman" w:cs="Times New Roman"/>
        </w:rPr>
      </w:pPr>
    </w:p>
    <w:p w:rsidR="00DD0F0A" w:rsidRPr="009B2AC5" w:rsidRDefault="00DD0F0A" w:rsidP="008B2A88">
      <w:pPr>
        <w:spacing w:line="276" w:lineRule="auto"/>
        <w:rPr>
          <w:rFonts w:ascii="Times New Roman" w:hAnsi="Times New Roman" w:cs="Times New Roman"/>
        </w:rPr>
      </w:pPr>
    </w:p>
    <w:p w:rsidR="004752AC" w:rsidRDefault="004752AC" w:rsidP="004752AC">
      <w:pPr>
        <w:spacing w:line="276" w:lineRule="auto"/>
        <w:jc w:val="right"/>
        <w:rPr>
          <w:rFonts w:ascii="Times New Roman" w:hAnsi="Times New Roman" w:cs="Times New Roman"/>
        </w:rPr>
      </w:pPr>
      <w:r>
        <w:rPr>
          <w:rFonts w:ascii="Times New Roman" w:hAnsi="Times New Roman" w:cs="Times New Roman"/>
        </w:rPr>
        <w:lastRenderedPageBreak/>
        <w:t>Proiect</w:t>
      </w:r>
    </w:p>
    <w:p w:rsidR="004F2126" w:rsidRDefault="004F2126" w:rsidP="004752AC">
      <w:pPr>
        <w:spacing w:line="276" w:lineRule="auto"/>
        <w:jc w:val="right"/>
        <w:rPr>
          <w:rFonts w:ascii="Times New Roman" w:hAnsi="Times New Roman" w:cs="Times New Roman"/>
        </w:rPr>
      </w:pPr>
    </w:p>
    <w:p w:rsidR="004F2126" w:rsidRDefault="004F2126" w:rsidP="004752AC">
      <w:pPr>
        <w:spacing w:line="276" w:lineRule="auto"/>
        <w:jc w:val="right"/>
        <w:rPr>
          <w:rFonts w:ascii="Times New Roman" w:hAnsi="Times New Roman" w:cs="Times New Roman"/>
        </w:rPr>
      </w:pPr>
    </w:p>
    <w:p w:rsidR="004F2126" w:rsidRPr="004752AC" w:rsidRDefault="004F2126" w:rsidP="004752AC">
      <w:pPr>
        <w:spacing w:line="276" w:lineRule="auto"/>
        <w:jc w:val="right"/>
        <w:rPr>
          <w:rFonts w:ascii="Times New Roman" w:hAnsi="Times New Roman" w:cs="Times New Roman"/>
        </w:rPr>
      </w:pPr>
    </w:p>
    <w:p w:rsidR="00DD0F0A" w:rsidRPr="008B2A88" w:rsidRDefault="00DD0F0A" w:rsidP="008B2A88">
      <w:pPr>
        <w:spacing w:line="276" w:lineRule="auto"/>
        <w:jc w:val="center"/>
        <w:rPr>
          <w:rFonts w:ascii="Times New Roman" w:hAnsi="Times New Roman" w:cs="Times New Roman"/>
          <w:b/>
          <w:sz w:val="28"/>
          <w:szCs w:val="28"/>
        </w:rPr>
      </w:pPr>
      <w:r w:rsidRPr="008B2A88">
        <w:rPr>
          <w:rFonts w:ascii="Times New Roman" w:hAnsi="Times New Roman" w:cs="Times New Roman"/>
          <w:b/>
          <w:sz w:val="28"/>
          <w:szCs w:val="28"/>
        </w:rPr>
        <w:t>PARLAMENTUL REPUBLICII MOLDOVA</w:t>
      </w:r>
    </w:p>
    <w:p w:rsidR="00DD0F0A" w:rsidRPr="008B2A88" w:rsidRDefault="00DD0F0A" w:rsidP="008B2A88">
      <w:pPr>
        <w:spacing w:line="276" w:lineRule="auto"/>
        <w:jc w:val="center"/>
        <w:rPr>
          <w:rFonts w:ascii="Times New Roman" w:hAnsi="Times New Roman" w:cs="Times New Roman"/>
          <w:b/>
          <w:sz w:val="28"/>
          <w:szCs w:val="28"/>
        </w:rPr>
      </w:pPr>
    </w:p>
    <w:p w:rsidR="00DD0F0A" w:rsidRPr="008B2A88" w:rsidRDefault="00DD0F0A" w:rsidP="008B2A88">
      <w:pPr>
        <w:spacing w:line="276" w:lineRule="auto"/>
        <w:jc w:val="center"/>
        <w:rPr>
          <w:rFonts w:ascii="Times New Roman" w:hAnsi="Times New Roman" w:cs="Times New Roman"/>
          <w:b/>
          <w:sz w:val="28"/>
          <w:szCs w:val="28"/>
        </w:rPr>
      </w:pPr>
      <w:r w:rsidRPr="008B2A88">
        <w:rPr>
          <w:rFonts w:ascii="Times New Roman" w:hAnsi="Times New Roman" w:cs="Times New Roman"/>
          <w:b/>
          <w:sz w:val="28"/>
          <w:szCs w:val="28"/>
        </w:rPr>
        <w:t>LEGE</w:t>
      </w:r>
    </w:p>
    <w:p w:rsidR="00DD0F0A" w:rsidRPr="008B2A88" w:rsidRDefault="00DD0F0A" w:rsidP="008B2A88">
      <w:pPr>
        <w:spacing w:line="276" w:lineRule="auto"/>
        <w:jc w:val="center"/>
        <w:rPr>
          <w:rFonts w:ascii="Times New Roman" w:hAnsi="Times New Roman" w:cs="Times New Roman"/>
          <w:b/>
          <w:sz w:val="28"/>
          <w:szCs w:val="28"/>
        </w:rPr>
      </w:pPr>
      <w:r w:rsidRPr="008B2A88">
        <w:rPr>
          <w:rFonts w:ascii="Times New Roman" w:hAnsi="Times New Roman" w:cs="Times New Roman"/>
          <w:b/>
          <w:sz w:val="28"/>
          <w:szCs w:val="28"/>
        </w:rPr>
        <w:t>privind importul unui autovehicul</w:t>
      </w:r>
    </w:p>
    <w:p w:rsidR="004752AC" w:rsidRDefault="004752AC" w:rsidP="004752AC">
      <w:pPr>
        <w:spacing w:line="276" w:lineRule="auto"/>
        <w:jc w:val="both"/>
        <w:rPr>
          <w:rFonts w:ascii="Times New Roman" w:hAnsi="Times New Roman" w:cs="Times New Roman"/>
          <w:sz w:val="28"/>
          <w:szCs w:val="28"/>
        </w:rPr>
      </w:pPr>
    </w:p>
    <w:p w:rsidR="00DD0F0A" w:rsidRDefault="004752AC" w:rsidP="004752AC">
      <w:pPr>
        <w:spacing w:line="276" w:lineRule="auto"/>
        <w:jc w:val="both"/>
        <w:rPr>
          <w:rFonts w:ascii="Times New Roman" w:hAnsi="Times New Roman" w:cs="Times New Roman"/>
          <w:sz w:val="28"/>
          <w:szCs w:val="28"/>
          <w:lang w:val="ro-MD"/>
        </w:rPr>
      </w:pPr>
      <w:r>
        <w:rPr>
          <w:rFonts w:ascii="Times New Roman" w:hAnsi="Times New Roman" w:cs="Times New Roman"/>
          <w:sz w:val="28"/>
          <w:szCs w:val="28"/>
        </w:rPr>
        <w:t>Parlamentul adopt</w:t>
      </w:r>
      <w:r>
        <w:rPr>
          <w:rFonts w:ascii="Times New Roman" w:hAnsi="Times New Roman" w:cs="Times New Roman"/>
          <w:sz w:val="28"/>
          <w:szCs w:val="28"/>
          <w:lang w:val="ro-MD"/>
        </w:rPr>
        <w:t>ă prezenta legea organică</w:t>
      </w:r>
    </w:p>
    <w:p w:rsidR="004752AC" w:rsidRPr="004752AC" w:rsidRDefault="004752AC" w:rsidP="004752AC">
      <w:pPr>
        <w:spacing w:line="276" w:lineRule="auto"/>
        <w:jc w:val="both"/>
        <w:rPr>
          <w:rFonts w:ascii="Times New Roman" w:hAnsi="Times New Roman" w:cs="Times New Roman"/>
          <w:sz w:val="28"/>
          <w:szCs w:val="28"/>
          <w:lang w:val="ro-MD"/>
        </w:rPr>
      </w:pPr>
    </w:p>
    <w:p w:rsidR="00275F96" w:rsidRPr="008B2A88" w:rsidRDefault="00DD0F0A" w:rsidP="00CC57E0">
      <w:pPr>
        <w:spacing w:line="276" w:lineRule="auto"/>
        <w:ind w:left="-284" w:firstLine="1135"/>
        <w:jc w:val="both"/>
        <w:rPr>
          <w:rFonts w:ascii="Times New Roman" w:hAnsi="Times New Roman" w:cs="Times New Roman"/>
          <w:sz w:val="28"/>
          <w:szCs w:val="28"/>
        </w:rPr>
      </w:pPr>
      <w:r w:rsidRPr="008B2A88">
        <w:rPr>
          <w:rFonts w:ascii="Times New Roman" w:hAnsi="Times New Roman" w:cs="Times New Roman"/>
          <w:b/>
          <w:sz w:val="28"/>
          <w:szCs w:val="28"/>
        </w:rPr>
        <w:t xml:space="preserve">Articol I – </w:t>
      </w:r>
      <w:r w:rsidRPr="008B2A88">
        <w:rPr>
          <w:rFonts w:ascii="Times New Roman" w:hAnsi="Times New Roman" w:cs="Times New Roman"/>
          <w:sz w:val="28"/>
          <w:szCs w:val="28"/>
        </w:rPr>
        <w:t>Prin derogare de la prevederile articolului 20 alineatul (4) din Codul vamal al Republicii Moldova nr. 1149-XIV</w:t>
      </w:r>
      <w:r w:rsidR="00275F96" w:rsidRPr="008B2A88">
        <w:rPr>
          <w:rFonts w:ascii="Times New Roman" w:hAnsi="Times New Roman" w:cs="Times New Roman"/>
          <w:sz w:val="28"/>
          <w:szCs w:val="28"/>
        </w:rPr>
        <w:t xml:space="preserve"> din 20 iulie 2000, prin derogare de la prevederile Codului Fiscal nr. 1163-XIII din 24 aprilie 1997, prin derogare de la Legea cu privire la tariful vamal nr. 1380-XIII din 20 noiembrie 1977 și a Legii privind aprobarea </w:t>
      </w:r>
      <w:r w:rsidR="009B2AC5" w:rsidRPr="008B2A88">
        <w:rPr>
          <w:rFonts w:ascii="Times New Roman" w:hAnsi="Times New Roman" w:cs="Times New Roman"/>
          <w:sz w:val="28"/>
          <w:szCs w:val="28"/>
        </w:rPr>
        <w:t>N</w:t>
      </w:r>
      <w:r w:rsidR="00275F96" w:rsidRPr="008B2A88">
        <w:rPr>
          <w:rFonts w:ascii="Times New Roman" w:hAnsi="Times New Roman" w:cs="Times New Roman"/>
          <w:sz w:val="28"/>
          <w:szCs w:val="28"/>
        </w:rPr>
        <w:t xml:space="preserve">omenclaturii combinate a mărfurilor nr. 172 din </w:t>
      </w:r>
      <w:r w:rsidR="009B2AC5" w:rsidRPr="008B2A88">
        <w:rPr>
          <w:rFonts w:ascii="Times New Roman" w:hAnsi="Times New Roman" w:cs="Times New Roman"/>
          <w:sz w:val="28"/>
          <w:szCs w:val="28"/>
        </w:rPr>
        <w:t>25.07.</w:t>
      </w:r>
      <w:r w:rsidR="00275F96" w:rsidRPr="008B2A88">
        <w:rPr>
          <w:rFonts w:ascii="Times New Roman" w:hAnsi="Times New Roman" w:cs="Times New Roman"/>
          <w:sz w:val="28"/>
          <w:szCs w:val="28"/>
        </w:rPr>
        <w:t xml:space="preserve">2014, se permite, cu titlul de excepție, Primăriei Slobozia Mare, r-l Cahul, introducerea în țară și plasarea sub regim vamal de import a unui mijloc de transport clasificat la poziția tarifară 8703, model Ford </w:t>
      </w:r>
      <w:proofErr w:type="spellStart"/>
      <w:r w:rsidR="00275F96" w:rsidRPr="008B2A88">
        <w:rPr>
          <w:rFonts w:ascii="Times New Roman" w:hAnsi="Times New Roman" w:cs="Times New Roman"/>
          <w:sz w:val="28"/>
          <w:szCs w:val="28"/>
        </w:rPr>
        <w:t>Transit</w:t>
      </w:r>
      <w:proofErr w:type="spellEnd"/>
      <w:r w:rsidR="00275F96" w:rsidRPr="008B2A88">
        <w:rPr>
          <w:rFonts w:ascii="Times New Roman" w:hAnsi="Times New Roman" w:cs="Times New Roman"/>
          <w:sz w:val="28"/>
          <w:szCs w:val="28"/>
        </w:rPr>
        <w:t xml:space="preserve">, numărul șasiului WFOPXXBDFP3Y06843, anul fabricării 2003, cu scutirea de plata drepturilor de import, fără drept de înstrăinare. </w:t>
      </w:r>
    </w:p>
    <w:p w:rsidR="009B2AC5" w:rsidRPr="008B2A88" w:rsidRDefault="00275F96" w:rsidP="00CC57E0">
      <w:pPr>
        <w:spacing w:line="276" w:lineRule="auto"/>
        <w:ind w:left="-284" w:firstLine="1135"/>
        <w:jc w:val="both"/>
        <w:rPr>
          <w:rFonts w:ascii="Times New Roman" w:hAnsi="Times New Roman" w:cs="Times New Roman"/>
          <w:sz w:val="28"/>
          <w:szCs w:val="28"/>
        </w:rPr>
      </w:pPr>
      <w:r w:rsidRPr="008B2A88">
        <w:rPr>
          <w:rFonts w:ascii="Times New Roman" w:hAnsi="Times New Roman" w:cs="Times New Roman"/>
          <w:b/>
          <w:sz w:val="28"/>
          <w:szCs w:val="28"/>
        </w:rPr>
        <w:t xml:space="preserve">Art. II – </w:t>
      </w:r>
      <w:r w:rsidRPr="008B2A88">
        <w:rPr>
          <w:rFonts w:ascii="Times New Roman" w:hAnsi="Times New Roman" w:cs="Times New Roman"/>
          <w:sz w:val="28"/>
          <w:szCs w:val="28"/>
        </w:rPr>
        <w:t xml:space="preserve">Prin derogare la art. 56 alineatul (2) al Legii cu privire la actele normative nr. 100 din </w:t>
      </w:r>
      <w:r w:rsidR="009B2AC5" w:rsidRPr="008B2A88">
        <w:rPr>
          <w:rFonts w:ascii="Times New Roman" w:hAnsi="Times New Roman" w:cs="Times New Roman"/>
          <w:sz w:val="28"/>
          <w:szCs w:val="28"/>
        </w:rPr>
        <w:t>22.12.</w:t>
      </w:r>
      <w:r w:rsidRPr="008B2A88">
        <w:rPr>
          <w:rFonts w:ascii="Times New Roman" w:hAnsi="Times New Roman" w:cs="Times New Roman"/>
          <w:sz w:val="28"/>
          <w:szCs w:val="28"/>
        </w:rPr>
        <w:t>2017, prezenta lege intră în vigoare la data publicării.</w:t>
      </w:r>
      <w:r w:rsidR="009B2AC5" w:rsidRPr="008B2A88">
        <w:rPr>
          <w:rFonts w:ascii="Times New Roman" w:hAnsi="Times New Roman" w:cs="Times New Roman"/>
          <w:sz w:val="28"/>
          <w:szCs w:val="28"/>
        </w:rPr>
        <w:t xml:space="preserve"> </w:t>
      </w:r>
    </w:p>
    <w:p w:rsidR="009B2AC5" w:rsidRPr="008B2A88" w:rsidRDefault="009B2AC5" w:rsidP="008B2A88">
      <w:pPr>
        <w:spacing w:line="276" w:lineRule="auto"/>
        <w:jc w:val="center"/>
        <w:rPr>
          <w:rFonts w:ascii="Times New Roman" w:hAnsi="Times New Roman" w:cs="Times New Roman"/>
          <w:sz w:val="28"/>
          <w:szCs w:val="28"/>
        </w:rPr>
      </w:pPr>
    </w:p>
    <w:p w:rsidR="009B2AC5" w:rsidRPr="008B2A88" w:rsidRDefault="009B2AC5" w:rsidP="008B2A88">
      <w:pPr>
        <w:spacing w:line="276" w:lineRule="auto"/>
        <w:jc w:val="center"/>
        <w:rPr>
          <w:rFonts w:ascii="Times New Roman" w:hAnsi="Times New Roman" w:cs="Times New Roman"/>
          <w:b/>
          <w:sz w:val="28"/>
          <w:szCs w:val="28"/>
        </w:rPr>
      </w:pPr>
      <w:r w:rsidRPr="008B2A88">
        <w:rPr>
          <w:rFonts w:ascii="Times New Roman" w:hAnsi="Times New Roman" w:cs="Times New Roman"/>
          <w:b/>
          <w:sz w:val="28"/>
          <w:szCs w:val="28"/>
        </w:rPr>
        <w:t>PREȘEDINTELE PARLAMENTULUI</w:t>
      </w:r>
    </w:p>
    <w:p w:rsidR="009B2AC5" w:rsidRPr="008B2A88" w:rsidRDefault="009B2AC5" w:rsidP="008B2A88">
      <w:pPr>
        <w:spacing w:line="276" w:lineRule="auto"/>
        <w:jc w:val="center"/>
        <w:rPr>
          <w:rFonts w:ascii="Times New Roman" w:hAnsi="Times New Roman" w:cs="Times New Roman"/>
          <w:b/>
          <w:sz w:val="28"/>
          <w:szCs w:val="28"/>
        </w:rPr>
      </w:pPr>
    </w:p>
    <w:p w:rsidR="00DD0F0A" w:rsidRPr="009B2AC5" w:rsidRDefault="00275F96" w:rsidP="008B2A88">
      <w:pPr>
        <w:tabs>
          <w:tab w:val="left" w:pos="7830"/>
        </w:tabs>
        <w:spacing w:line="276" w:lineRule="auto"/>
        <w:jc w:val="both"/>
        <w:rPr>
          <w:rFonts w:ascii="Times New Roman" w:hAnsi="Times New Roman" w:cs="Times New Roman"/>
        </w:rPr>
      </w:pPr>
      <w:r w:rsidRPr="009B2AC5">
        <w:rPr>
          <w:rFonts w:ascii="Times New Roman" w:hAnsi="Times New Roman" w:cs="Times New Roman"/>
        </w:rPr>
        <w:t xml:space="preserve"> </w:t>
      </w:r>
      <w:r w:rsidR="00DD0F0A" w:rsidRPr="009B2AC5">
        <w:rPr>
          <w:rFonts w:ascii="Times New Roman" w:hAnsi="Times New Roman" w:cs="Times New Roman"/>
        </w:rPr>
        <w:t xml:space="preserve"> </w:t>
      </w:r>
      <w:r w:rsidR="009B2AC5" w:rsidRPr="009B2AC5">
        <w:rPr>
          <w:rFonts w:ascii="Times New Roman" w:hAnsi="Times New Roman" w:cs="Times New Roman"/>
        </w:rPr>
        <w:tab/>
      </w:r>
    </w:p>
    <w:p w:rsidR="009B2AC5" w:rsidRPr="009B2AC5" w:rsidRDefault="009B2AC5" w:rsidP="008B2A88">
      <w:pPr>
        <w:tabs>
          <w:tab w:val="left" w:pos="7830"/>
        </w:tabs>
        <w:spacing w:line="276" w:lineRule="auto"/>
        <w:jc w:val="both"/>
        <w:rPr>
          <w:rFonts w:ascii="Times New Roman" w:hAnsi="Times New Roman" w:cs="Times New Roman"/>
        </w:rPr>
      </w:pPr>
    </w:p>
    <w:p w:rsidR="009B2AC5" w:rsidRDefault="009B2AC5" w:rsidP="008B2A88">
      <w:pPr>
        <w:tabs>
          <w:tab w:val="left" w:pos="7830"/>
        </w:tabs>
        <w:spacing w:line="276" w:lineRule="auto"/>
        <w:jc w:val="both"/>
        <w:rPr>
          <w:rFonts w:ascii="Times New Roman" w:hAnsi="Times New Roman" w:cs="Times New Roman"/>
        </w:rPr>
      </w:pPr>
    </w:p>
    <w:p w:rsidR="009B2AC5" w:rsidRDefault="009B2AC5" w:rsidP="008B2A88">
      <w:pPr>
        <w:tabs>
          <w:tab w:val="left" w:pos="7830"/>
        </w:tabs>
        <w:spacing w:line="276" w:lineRule="auto"/>
        <w:jc w:val="both"/>
        <w:rPr>
          <w:rFonts w:ascii="Times New Roman" w:hAnsi="Times New Roman" w:cs="Times New Roman"/>
        </w:rPr>
      </w:pPr>
    </w:p>
    <w:p w:rsidR="009B2AC5" w:rsidRDefault="009B2AC5" w:rsidP="008B2A88">
      <w:pPr>
        <w:tabs>
          <w:tab w:val="left" w:pos="7830"/>
        </w:tabs>
        <w:spacing w:line="276" w:lineRule="auto"/>
        <w:jc w:val="both"/>
        <w:rPr>
          <w:rFonts w:ascii="Times New Roman" w:hAnsi="Times New Roman" w:cs="Times New Roman"/>
        </w:rPr>
      </w:pPr>
    </w:p>
    <w:p w:rsidR="009B2AC5" w:rsidRDefault="009B2AC5" w:rsidP="008B2A88">
      <w:pPr>
        <w:tabs>
          <w:tab w:val="left" w:pos="7830"/>
        </w:tabs>
        <w:spacing w:line="276" w:lineRule="auto"/>
        <w:jc w:val="both"/>
        <w:rPr>
          <w:rFonts w:ascii="Times New Roman" w:hAnsi="Times New Roman" w:cs="Times New Roman"/>
        </w:rPr>
      </w:pPr>
    </w:p>
    <w:p w:rsidR="009B2AC5" w:rsidRDefault="009B2AC5" w:rsidP="008B2A88">
      <w:pPr>
        <w:tabs>
          <w:tab w:val="left" w:pos="7830"/>
        </w:tabs>
        <w:spacing w:line="276" w:lineRule="auto"/>
        <w:jc w:val="both"/>
        <w:rPr>
          <w:rFonts w:ascii="Times New Roman" w:hAnsi="Times New Roman" w:cs="Times New Roman"/>
        </w:rPr>
      </w:pPr>
    </w:p>
    <w:p w:rsidR="009B2AC5" w:rsidRDefault="009B2AC5" w:rsidP="008B2A88">
      <w:pPr>
        <w:tabs>
          <w:tab w:val="left" w:pos="7830"/>
        </w:tabs>
        <w:spacing w:line="276" w:lineRule="auto"/>
        <w:jc w:val="both"/>
        <w:rPr>
          <w:rFonts w:ascii="Times New Roman" w:hAnsi="Times New Roman" w:cs="Times New Roman"/>
        </w:rPr>
      </w:pPr>
    </w:p>
    <w:p w:rsidR="009B2AC5" w:rsidRPr="009B2AC5" w:rsidRDefault="009B2AC5" w:rsidP="008B2A88">
      <w:pPr>
        <w:tabs>
          <w:tab w:val="left" w:pos="884"/>
          <w:tab w:val="left" w:pos="1196"/>
        </w:tabs>
        <w:spacing w:line="276" w:lineRule="auto"/>
        <w:jc w:val="center"/>
        <w:rPr>
          <w:rFonts w:ascii="Times New Roman" w:hAnsi="Times New Roman" w:cs="Times New Roman"/>
          <w:b/>
          <w:sz w:val="28"/>
          <w:szCs w:val="28"/>
          <w:lang w:val="ro-MD"/>
        </w:rPr>
      </w:pPr>
      <w:bookmarkStart w:id="0" w:name="_GoBack"/>
      <w:bookmarkEnd w:id="0"/>
      <w:r w:rsidRPr="009B2AC5">
        <w:rPr>
          <w:rFonts w:ascii="Times New Roman" w:hAnsi="Times New Roman" w:cs="Times New Roman"/>
          <w:b/>
          <w:sz w:val="28"/>
          <w:szCs w:val="28"/>
          <w:lang w:val="ro-MD"/>
        </w:rPr>
        <w:lastRenderedPageBreak/>
        <w:t xml:space="preserve">Nota informativă </w:t>
      </w:r>
    </w:p>
    <w:p w:rsidR="009B2AC5" w:rsidRPr="009B2AC5" w:rsidRDefault="009B2AC5" w:rsidP="008B2A88">
      <w:pPr>
        <w:tabs>
          <w:tab w:val="left" w:pos="884"/>
          <w:tab w:val="left" w:pos="1196"/>
        </w:tabs>
        <w:spacing w:line="276" w:lineRule="auto"/>
        <w:jc w:val="center"/>
        <w:rPr>
          <w:rFonts w:ascii="Times New Roman" w:hAnsi="Times New Roman" w:cs="Times New Roman"/>
          <w:b/>
          <w:sz w:val="28"/>
          <w:szCs w:val="28"/>
          <w:lang w:val="ro-MD"/>
        </w:rPr>
      </w:pPr>
      <w:r w:rsidRPr="009B2AC5">
        <w:rPr>
          <w:rFonts w:ascii="Times New Roman" w:hAnsi="Times New Roman" w:cs="Times New Roman"/>
          <w:b/>
          <w:sz w:val="28"/>
          <w:szCs w:val="28"/>
          <w:lang w:val="ro-MD"/>
        </w:rPr>
        <w:t>la proiectul de lege privind importul unui autovehicul</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45"/>
      </w:tblGrid>
      <w:tr w:rsidR="009B2AC5" w:rsidRPr="009B2AC5" w:rsidTr="002F6A40">
        <w:tc>
          <w:tcPr>
            <w:tcW w:w="5000" w:type="pct"/>
          </w:tcPr>
          <w:p w:rsidR="009B2AC5" w:rsidRPr="009B2AC5" w:rsidRDefault="009B2AC5" w:rsidP="008B2A88">
            <w:pPr>
              <w:numPr>
                <w:ilvl w:val="3"/>
                <w:numId w:val="2"/>
              </w:numPr>
              <w:tabs>
                <w:tab w:val="clear" w:pos="2880"/>
                <w:tab w:val="left" w:pos="284"/>
                <w:tab w:val="left" w:pos="1196"/>
              </w:tabs>
              <w:spacing w:after="0" w:line="276" w:lineRule="auto"/>
              <w:ind w:left="0" w:firstLine="0"/>
              <w:jc w:val="both"/>
              <w:rPr>
                <w:rFonts w:ascii="Times New Roman" w:hAnsi="Times New Roman" w:cs="Times New Roman"/>
                <w:b/>
                <w:sz w:val="28"/>
                <w:szCs w:val="28"/>
                <w:lang w:val="ro-MD"/>
              </w:rPr>
            </w:pPr>
            <w:r w:rsidRPr="009B2AC5">
              <w:rPr>
                <w:rFonts w:ascii="Times New Roman" w:hAnsi="Times New Roman" w:cs="Times New Roman"/>
                <w:b/>
                <w:sz w:val="28"/>
                <w:szCs w:val="28"/>
                <w:lang w:val="ro-MD"/>
              </w:rPr>
              <w:t xml:space="preserve">Denumirea autorului </w:t>
            </w:r>
            <w:proofErr w:type="spellStart"/>
            <w:r w:rsidRPr="009B2AC5">
              <w:rPr>
                <w:rFonts w:ascii="Times New Roman" w:hAnsi="Times New Roman" w:cs="Times New Roman"/>
                <w:b/>
                <w:sz w:val="28"/>
                <w:szCs w:val="28"/>
                <w:lang w:val="ro-MD"/>
              </w:rPr>
              <w:t>şi</w:t>
            </w:r>
            <w:proofErr w:type="spellEnd"/>
            <w:r w:rsidRPr="009B2AC5">
              <w:rPr>
                <w:rFonts w:ascii="Times New Roman" w:hAnsi="Times New Roman" w:cs="Times New Roman"/>
                <w:b/>
                <w:sz w:val="28"/>
                <w:szCs w:val="28"/>
                <w:lang w:val="ro-MD"/>
              </w:rPr>
              <w:t>, după caz, a participanților la elaborarea proiectului</w:t>
            </w:r>
          </w:p>
        </w:tc>
      </w:tr>
      <w:tr w:rsidR="009B2AC5" w:rsidRPr="009B2AC5" w:rsidTr="002F6A40">
        <w:tc>
          <w:tcPr>
            <w:tcW w:w="5000" w:type="pct"/>
          </w:tcPr>
          <w:p w:rsidR="009B2AC5" w:rsidRPr="009B2AC5" w:rsidRDefault="009B2AC5" w:rsidP="008B2A88">
            <w:pPr>
              <w:tabs>
                <w:tab w:val="left" w:pos="884"/>
                <w:tab w:val="left" w:pos="1196"/>
                <w:tab w:val="left" w:pos="5736"/>
              </w:tabs>
              <w:spacing w:line="276" w:lineRule="auto"/>
              <w:ind w:left="0"/>
              <w:jc w:val="both"/>
              <w:rPr>
                <w:rFonts w:ascii="Times New Roman" w:hAnsi="Times New Roman" w:cs="Times New Roman"/>
                <w:sz w:val="28"/>
                <w:szCs w:val="28"/>
                <w:lang w:val="ro-MD"/>
              </w:rPr>
            </w:pPr>
            <w:r w:rsidRPr="009B2AC5">
              <w:rPr>
                <w:rFonts w:ascii="Times New Roman" w:hAnsi="Times New Roman" w:cs="Times New Roman"/>
                <w:sz w:val="28"/>
                <w:szCs w:val="28"/>
                <w:lang w:val="ro-MD"/>
              </w:rPr>
              <w:t xml:space="preserve">Proiectul este elaborat de </w:t>
            </w:r>
            <w:r>
              <w:rPr>
                <w:rFonts w:ascii="Times New Roman" w:hAnsi="Times New Roman" w:cs="Times New Roman"/>
                <w:sz w:val="28"/>
                <w:szCs w:val="28"/>
                <w:lang w:val="ro-MD"/>
              </w:rPr>
              <w:t xml:space="preserve">către </w:t>
            </w:r>
            <w:r w:rsidRPr="009B2AC5">
              <w:rPr>
                <w:rFonts w:ascii="Times New Roman" w:hAnsi="Times New Roman" w:cs="Times New Roman"/>
                <w:sz w:val="28"/>
                <w:szCs w:val="28"/>
                <w:lang w:val="ro-MD"/>
              </w:rPr>
              <w:t xml:space="preserve">Deputatul Ion GROZA </w:t>
            </w:r>
          </w:p>
        </w:tc>
      </w:tr>
      <w:tr w:rsidR="009B2AC5" w:rsidRPr="009B2AC5" w:rsidTr="002F6A40">
        <w:tc>
          <w:tcPr>
            <w:tcW w:w="5000" w:type="pct"/>
          </w:tcPr>
          <w:p w:rsidR="009B2AC5" w:rsidRPr="009B2AC5" w:rsidRDefault="009B2AC5" w:rsidP="008B2A88">
            <w:pPr>
              <w:tabs>
                <w:tab w:val="left" w:pos="884"/>
                <w:tab w:val="left" w:pos="1196"/>
              </w:tabs>
              <w:spacing w:line="276" w:lineRule="auto"/>
              <w:ind w:left="0"/>
              <w:jc w:val="both"/>
              <w:rPr>
                <w:rFonts w:ascii="Times New Roman" w:hAnsi="Times New Roman" w:cs="Times New Roman"/>
                <w:b/>
                <w:sz w:val="28"/>
                <w:szCs w:val="28"/>
                <w:lang w:val="ro-MD"/>
              </w:rPr>
            </w:pPr>
            <w:r w:rsidRPr="009B2AC5">
              <w:rPr>
                <w:rFonts w:ascii="Times New Roman" w:hAnsi="Times New Roman" w:cs="Times New Roman"/>
                <w:b/>
                <w:sz w:val="28"/>
                <w:szCs w:val="28"/>
                <w:lang w:val="ro-MD"/>
              </w:rPr>
              <w:t xml:space="preserve">2. Condițiile ce au impus elaborarea proiectului de act normativ </w:t>
            </w:r>
            <w:proofErr w:type="spellStart"/>
            <w:r w:rsidRPr="009B2AC5">
              <w:rPr>
                <w:rFonts w:ascii="Times New Roman" w:hAnsi="Times New Roman" w:cs="Times New Roman"/>
                <w:b/>
                <w:sz w:val="28"/>
                <w:szCs w:val="28"/>
                <w:lang w:val="ro-MD"/>
              </w:rPr>
              <w:t>şi</w:t>
            </w:r>
            <w:proofErr w:type="spellEnd"/>
            <w:r w:rsidRPr="009B2AC5">
              <w:rPr>
                <w:rFonts w:ascii="Times New Roman" w:hAnsi="Times New Roman" w:cs="Times New Roman"/>
                <w:b/>
                <w:sz w:val="28"/>
                <w:szCs w:val="28"/>
                <w:lang w:val="ro-MD"/>
              </w:rPr>
              <w:t xml:space="preserve"> finalitățile urmărite</w:t>
            </w:r>
          </w:p>
        </w:tc>
      </w:tr>
      <w:tr w:rsidR="009B2AC5" w:rsidRPr="009B2AC5" w:rsidTr="002F6A40">
        <w:tc>
          <w:tcPr>
            <w:tcW w:w="5000" w:type="pct"/>
          </w:tcPr>
          <w:p w:rsidR="009B2AC5" w:rsidRPr="009B2AC5" w:rsidRDefault="009B2AC5" w:rsidP="00CC57E0">
            <w:pPr>
              <w:tabs>
                <w:tab w:val="left" w:pos="884"/>
                <w:tab w:val="left" w:pos="1196"/>
              </w:tabs>
              <w:spacing w:line="276" w:lineRule="auto"/>
              <w:ind w:left="0"/>
              <w:jc w:val="both"/>
              <w:rPr>
                <w:rFonts w:ascii="Times New Roman" w:hAnsi="Times New Roman" w:cs="Times New Roman"/>
                <w:sz w:val="28"/>
                <w:szCs w:val="28"/>
                <w:lang w:val="ro-MD"/>
              </w:rPr>
            </w:pPr>
            <w:r>
              <w:rPr>
                <w:rFonts w:ascii="Times New Roman" w:hAnsi="Times New Roman" w:cs="Times New Roman"/>
                <w:sz w:val="28"/>
                <w:szCs w:val="28"/>
                <w:lang w:val="ro-MD"/>
              </w:rPr>
              <w:t>Primăria Slobozia Mare a primit cu titlu gratuit</w:t>
            </w:r>
            <w:r w:rsidR="008B2A88">
              <w:rPr>
                <w:rFonts w:ascii="Times New Roman" w:hAnsi="Times New Roman" w:cs="Times New Roman"/>
                <w:sz w:val="28"/>
                <w:szCs w:val="28"/>
                <w:lang w:val="ro-MD"/>
              </w:rPr>
              <w:t xml:space="preserve"> din partea Comunității Comunelor </w:t>
            </w:r>
            <w:proofErr w:type="spellStart"/>
            <w:r w:rsidR="008B2A88">
              <w:rPr>
                <w:rFonts w:ascii="Times New Roman" w:hAnsi="Times New Roman" w:cs="Times New Roman"/>
                <w:sz w:val="28"/>
                <w:szCs w:val="28"/>
                <w:lang w:val="ro-MD"/>
              </w:rPr>
              <w:t>Terres</w:t>
            </w:r>
            <w:proofErr w:type="spellEnd"/>
            <w:r w:rsidR="008B2A88">
              <w:rPr>
                <w:rFonts w:ascii="Times New Roman" w:hAnsi="Times New Roman" w:cs="Times New Roman"/>
                <w:sz w:val="28"/>
                <w:szCs w:val="28"/>
                <w:lang w:val="ro-MD"/>
              </w:rPr>
              <w:t xml:space="preserve"> de </w:t>
            </w:r>
            <w:proofErr w:type="spellStart"/>
            <w:r w:rsidR="008B2A88">
              <w:rPr>
                <w:rFonts w:ascii="Times New Roman" w:hAnsi="Times New Roman" w:cs="Times New Roman"/>
                <w:sz w:val="28"/>
                <w:szCs w:val="28"/>
                <w:lang w:val="ro-MD"/>
              </w:rPr>
              <w:t>Saone</w:t>
            </w:r>
            <w:proofErr w:type="spellEnd"/>
            <w:r w:rsidR="008B2A88">
              <w:rPr>
                <w:rFonts w:ascii="Times New Roman" w:hAnsi="Times New Roman" w:cs="Times New Roman"/>
                <w:sz w:val="28"/>
                <w:szCs w:val="28"/>
                <w:lang w:val="ro-MD"/>
              </w:rPr>
              <w:t xml:space="preserve"> din Franța un minibus marca Ford </w:t>
            </w:r>
            <w:proofErr w:type="spellStart"/>
            <w:r w:rsidR="008B2A88">
              <w:rPr>
                <w:rFonts w:ascii="Times New Roman" w:hAnsi="Times New Roman" w:cs="Times New Roman"/>
                <w:sz w:val="28"/>
                <w:szCs w:val="28"/>
                <w:lang w:val="ro-MD"/>
              </w:rPr>
              <w:t>Transit</w:t>
            </w:r>
            <w:proofErr w:type="spellEnd"/>
            <w:r w:rsidR="008B2A88">
              <w:rPr>
                <w:rFonts w:ascii="Times New Roman" w:hAnsi="Times New Roman" w:cs="Times New Roman"/>
                <w:sz w:val="28"/>
                <w:szCs w:val="28"/>
                <w:lang w:val="ro-MD"/>
              </w:rPr>
              <w:t xml:space="preserve">. Acest mijloc de transport este oferit în cadrul acordului de cooperare intercomunală între Primăriile Slobozia Mare, Colibași, Văleni, și Alexandru Ioan Cuza, r-l Cahul, pe de o parte și Comunitatea Comunelor </w:t>
            </w:r>
            <w:proofErr w:type="spellStart"/>
            <w:r w:rsidR="008B2A88">
              <w:rPr>
                <w:rFonts w:ascii="Times New Roman" w:hAnsi="Times New Roman" w:cs="Times New Roman"/>
                <w:sz w:val="28"/>
                <w:szCs w:val="28"/>
                <w:lang w:val="ro-MD"/>
              </w:rPr>
              <w:t>Terres</w:t>
            </w:r>
            <w:proofErr w:type="spellEnd"/>
            <w:r w:rsidR="008B2A88">
              <w:rPr>
                <w:rFonts w:ascii="Times New Roman" w:hAnsi="Times New Roman" w:cs="Times New Roman"/>
                <w:sz w:val="28"/>
                <w:szCs w:val="28"/>
                <w:lang w:val="ro-MD"/>
              </w:rPr>
              <w:t xml:space="preserve"> de </w:t>
            </w:r>
            <w:proofErr w:type="spellStart"/>
            <w:r w:rsidR="008B2A88">
              <w:rPr>
                <w:rFonts w:ascii="Times New Roman" w:hAnsi="Times New Roman" w:cs="Times New Roman"/>
                <w:sz w:val="28"/>
                <w:szCs w:val="28"/>
                <w:lang w:val="ro-MD"/>
              </w:rPr>
              <w:t>Saone</w:t>
            </w:r>
            <w:proofErr w:type="spellEnd"/>
            <w:r w:rsidR="008B2A88">
              <w:rPr>
                <w:rFonts w:ascii="Times New Roman" w:hAnsi="Times New Roman" w:cs="Times New Roman"/>
                <w:sz w:val="28"/>
                <w:szCs w:val="28"/>
                <w:lang w:val="ro-MD"/>
              </w:rPr>
              <w:t xml:space="preserve"> din Franța, pe de altă parte (acordul se anexează).  </w:t>
            </w:r>
          </w:p>
        </w:tc>
      </w:tr>
      <w:tr w:rsidR="009B2AC5" w:rsidRPr="009B2AC5" w:rsidTr="002F6A40">
        <w:tc>
          <w:tcPr>
            <w:tcW w:w="5000" w:type="pct"/>
          </w:tcPr>
          <w:p w:rsidR="009B2AC5" w:rsidRPr="009B2AC5" w:rsidRDefault="009B2AC5" w:rsidP="008B2A88">
            <w:pPr>
              <w:tabs>
                <w:tab w:val="left" w:pos="884"/>
                <w:tab w:val="left" w:pos="1196"/>
              </w:tabs>
              <w:spacing w:line="276" w:lineRule="auto"/>
              <w:ind w:left="0"/>
              <w:jc w:val="both"/>
              <w:rPr>
                <w:rFonts w:ascii="Times New Roman" w:hAnsi="Times New Roman" w:cs="Times New Roman"/>
                <w:b/>
                <w:sz w:val="28"/>
                <w:szCs w:val="28"/>
                <w:lang w:val="ro-MD"/>
              </w:rPr>
            </w:pPr>
            <w:r w:rsidRPr="009B2AC5">
              <w:rPr>
                <w:rFonts w:ascii="Times New Roman" w:hAnsi="Times New Roman" w:cs="Times New Roman"/>
                <w:b/>
                <w:sz w:val="28"/>
                <w:szCs w:val="28"/>
                <w:lang w:val="ro-MD"/>
              </w:rPr>
              <w:t>3. Descrierea gradului de compatibilitate pentru proiectele care au ca scop armonizarea legislației naționale cu legislația Uniunii Europene</w:t>
            </w:r>
          </w:p>
        </w:tc>
      </w:tr>
      <w:tr w:rsidR="009B2AC5" w:rsidRPr="009B2AC5" w:rsidTr="002F6A40">
        <w:tc>
          <w:tcPr>
            <w:tcW w:w="5000" w:type="pct"/>
          </w:tcPr>
          <w:p w:rsidR="009B2AC5" w:rsidRPr="009B2AC5" w:rsidRDefault="009B2AC5" w:rsidP="008B2A88">
            <w:pPr>
              <w:tabs>
                <w:tab w:val="left" w:pos="884"/>
                <w:tab w:val="left" w:pos="1196"/>
              </w:tabs>
              <w:spacing w:line="276" w:lineRule="auto"/>
              <w:ind w:left="0"/>
              <w:jc w:val="both"/>
              <w:rPr>
                <w:rFonts w:ascii="Times New Roman" w:hAnsi="Times New Roman" w:cs="Times New Roman"/>
                <w:sz w:val="28"/>
                <w:szCs w:val="28"/>
                <w:lang w:val="ro-MD"/>
              </w:rPr>
            </w:pPr>
            <w:r w:rsidRPr="009B2AC5">
              <w:rPr>
                <w:rFonts w:ascii="Times New Roman" w:hAnsi="Times New Roman" w:cs="Times New Roman"/>
                <w:sz w:val="28"/>
                <w:szCs w:val="28"/>
                <w:lang w:val="ro-MD"/>
              </w:rPr>
              <w:t xml:space="preserve">Proiectul nu conține norme care ar impune necesitatea armonizării legislației naționale cu legislația Uniunii Europene. </w:t>
            </w:r>
          </w:p>
        </w:tc>
      </w:tr>
      <w:tr w:rsidR="009B2AC5" w:rsidRPr="009B2AC5" w:rsidTr="002F6A40">
        <w:tc>
          <w:tcPr>
            <w:tcW w:w="5000" w:type="pct"/>
          </w:tcPr>
          <w:p w:rsidR="009B2AC5" w:rsidRPr="009B2AC5" w:rsidRDefault="009B2AC5" w:rsidP="008B2A88">
            <w:pPr>
              <w:tabs>
                <w:tab w:val="left" w:pos="884"/>
                <w:tab w:val="left" w:pos="1196"/>
              </w:tabs>
              <w:spacing w:line="276" w:lineRule="auto"/>
              <w:ind w:left="0"/>
              <w:jc w:val="both"/>
              <w:rPr>
                <w:rFonts w:ascii="Times New Roman" w:hAnsi="Times New Roman" w:cs="Times New Roman"/>
                <w:b/>
                <w:sz w:val="28"/>
                <w:szCs w:val="28"/>
                <w:lang w:val="ro-MD"/>
              </w:rPr>
            </w:pPr>
            <w:r w:rsidRPr="009B2AC5">
              <w:rPr>
                <w:rFonts w:ascii="Times New Roman" w:hAnsi="Times New Roman" w:cs="Times New Roman"/>
                <w:b/>
                <w:sz w:val="28"/>
                <w:szCs w:val="28"/>
                <w:lang w:val="ro-MD"/>
              </w:rPr>
              <w:t xml:space="preserve">4. Principalele prevederi ale proiectului </w:t>
            </w:r>
            <w:proofErr w:type="spellStart"/>
            <w:r w:rsidRPr="009B2AC5">
              <w:rPr>
                <w:rFonts w:ascii="Times New Roman" w:hAnsi="Times New Roman" w:cs="Times New Roman"/>
                <w:b/>
                <w:sz w:val="28"/>
                <w:szCs w:val="28"/>
                <w:lang w:val="ro-MD"/>
              </w:rPr>
              <w:t>şi</w:t>
            </w:r>
            <w:proofErr w:type="spellEnd"/>
            <w:r w:rsidRPr="009B2AC5">
              <w:rPr>
                <w:rFonts w:ascii="Times New Roman" w:hAnsi="Times New Roman" w:cs="Times New Roman"/>
                <w:b/>
                <w:sz w:val="28"/>
                <w:szCs w:val="28"/>
                <w:lang w:val="ro-MD"/>
              </w:rPr>
              <w:t xml:space="preserve"> evidențierea elementelor noi</w:t>
            </w:r>
          </w:p>
        </w:tc>
      </w:tr>
      <w:tr w:rsidR="009B2AC5" w:rsidRPr="009B2AC5" w:rsidTr="002F6A40">
        <w:tc>
          <w:tcPr>
            <w:tcW w:w="5000" w:type="pct"/>
          </w:tcPr>
          <w:p w:rsidR="009B2AC5" w:rsidRPr="009B2AC5" w:rsidRDefault="008B2A88" w:rsidP="008B2A88">
            <w:pPr>
              <w:tabs>
                <w:tab w:val="left" w:pos="884"/>
                <w:tab w:val="left" w:pos="1196"/>
              </w:tabs>
              <w:spacing w:line="276" w:lineRule="auto"/>
              <w:ind w:left="0"/>
              <w:jc w:val="both"/>
              <w:rPr>
                <w:rFonts w:ascii="Times New Roman" w:hAnsi="Times New Roman" w:cs="Times New Roman"/>
                <w:sz w:val="28"/>
                <w:szCs w:val="28"/>
                <w:lang w:val="ro-MD"/>
              </w:rPr>
            </w:pPr>
            <w:r>
              <w:rPr>
                <w:rFonts w:ascii="Times New Roman" w:hAnsi="Times New Roman" w:cs="Times New Roman"/>
                <w:sz w:val="28"/>
                <w:szCs w:val="28"/>
                <w:lang w:val="ro-MD"/>
              </w:rPr>
              <w:t xml:space="preserve">Scutirile de plată a drepturilor de import va aduce un șir de beneficii pentru locuitorii celor patru sate, în special, pentru copii, persoane cu dizabilități și pensionari. Totodată, </w:t>
            </w:r>
            <w:r w:rsidR="00CC57E0">
              <w:rPr>
                <w:rFonts w:ascii="Times New Roman" w:hAnsi="Times New Roman" w:cs="Times New Roman"/>
                <w:sz w:val="28"/>
                <w:szCs w:val="28"/>
                <w:lang w:val="ro-MD"/>
              </w:rPr>
              <w:t xml:space="preserve">prin acest proiect se vor întări relațiile dintre patru primării din Republica Moldova și un șir de comunități locale din Franța. </w:t>
            </w:r>
          </w:p>
        </w:tc>
      </w:tr>
      <w:tr w:rsidR="009B2AC5" w:rsidRPr="009B2AC5" w:rsidTr="002F6A40">
        <w:tc>
          <w:tcPr>
            <w:tcW w:w="5000" w:type="pct"/>
          </w:tcPr>
          <w:p w:rsidR="009B2AC5" w:rsidRPr="009B2AC5" w:rsidRDefault="009B2AC5" w:rsidP="00CC57E0">
            <w:pPr>
              <w:tabs>
                <w:tab w:val="left" w:pos="884"/>
                <w:tab w:val="left" w:pos="1196"/>
              </w:tabs>
              <w:spacing w:line="276" w:lineRule="auto"/>
              <w:ind w:left="0"/>
              <w:jc w:val="both"/>
              <w:rPr>
                <w:rFonts w:ascii="Times New Roman" w:hAnsi="Times New Roman" w:cs="Times New Roman"/>
                <w:b/>
                <w:sz w:val="28"/>
                <w:szCs w:val="28"/>
                <w:lang w:val="ro-MD"/>
              </w:rPr>
            </w:pPr>
            <w:r w:rsidRPr="009B2AC5">
              <w:rPr>
                <w:rFonts w:ascii="Times New Roman" w:hAnsi="Times New Roman" w:cs="Times New Roman"/>
                <w:b/>
                <w:sz w:val="28"/>
                <w:szCs w:val="28"/>
                <w:lang w:val="ro-MD"/>
              </w:rPr>
              <w:t xml:space="preserve">5. Fundamentarea </w:t>
            </w:r>
            <w:proofErr w:type="spellStart"/>
            <w:r w:rsidRPr="009B2AC5">
              <w:rPr>
                <w:rFonts w:ascii="Times New Roman" w:hAnsi="Times New Roman" w:cs="Times New Roman"/>
                <w:b/>
                <w:sz w:val="28"/>
                <w:szCs w:val="28"/>
                <w:lang w:val="ro-MD"/>
              </w:rPr>
              <w:t>economico</w:t>
            </w:r>
            <w:proofErr w:type="spellEnd"/>
            <w:r w:rsidRPr="009B2AC5">
              <w:rPr>
                <w:rFonts w:ascii="Times New Roman" w:hAnsi="Times New Roman" w:cs="Times New Roman"/>
                <w:b/>
                <w:sz w:val="28"/>
                <w:szCs w:val="28"/>
                <w:lang w:val="ro-MD"/>
              </w:rPr>
              <w:t>-financiară</w:t>
            </w:r>
          </w:p>
        </w:tc>
      </w:tr>
      <w:tr w:rsidR="009B2AC5" w:rsidRPr="009B2AC5" w:rsidTr="002F6A40">
        <w:tc>
          <w:tcPr>
            <w:tcW w:w="5000" w:type="pct"/>
          </w:tcPr>
          <w:p w:rsidR="009B2AC5" w:rsidRPr="009B2AC5" w:rsidRDefault="009B2AC5" w:rsidP="00CC57E0">
            <w:pPr>
              <w:tabs>
                <w:tab w:val="left" w:pos="884"/>
                <w:tab w:val="left" w:pos="1196"/>
              </w:tabs>
              <w:spacing w:line="276" w:lineRule="auto"/>
              <w:ind w:left="0"/>
              <w:jc w:val="both"/>
              <w:rPr>
                <w:rFonts w:ascii="Times New Roman" w:hAnsi="Times New Roman" w:cs="Times New Roman"/>
                <w:sz w:val="28"/>
                <w:szCs w:val="28"/>
                <w:lang w:val="ro-MD"/>
              </w:rPr>
            </w:pPr>
            <w:r w:rsidRPr="009B2AC5">
              <w:rPr>
                <w:rFonts w:ascii="Times New Roman" w:hAnsi="Times New Roman" w:cs="Times New Roman"/>
                <w:sz w:val="28"/>
                <w:szCs w:val="28"/>
                <w:lang w:val="ro-MD"/>
              </w:rPr>
              <w:t>Proiectul nu implică costuri financiare</w:t>
            </w:r>
            <w:r w:rsidR="00CC57E0">
              <w:rPr>
                <w:rFonts w:ascii="Times New Roman" w:hAnsi="Times New Roman" w:cs="Times New Roman"/>
                <w:sz w:val="28"/>
                <w:szCs w:val="28"/>
                <w:lang w:val="ro-MD"/>
              </w:rPr>
              <w:t xml:space="preserve"> directe, dar prin scutirea plăților pentru drepturile de import, Bugetul de stat este afectat nesemnificativ în mod indirect.</w:t>
            </w:r>
          </w:p>
        </w:tc>
      </w:tr>
      <w:tr w:rsidR="009B2AC5" w:rsidRPr="009B2AC5" w:rsidTr="002F6A40">
        <w:tc>
          <w:tcPr>
            <w:tcW w:w="5000" w:type="pct"/>
          </w:tcPr>
          <w:p w:rsidR="009B2AC5" w:rsidRPr="009B2AC5" w:rsidRDefault="009B2AC5" w:rsidP="00CC57E0">
            <w:pPr>
              <w:tabs>
                <w:tab w:val="left" w:pos="884"/>
                <w:tab w:val="left" w:pos="1196"/>
              </w:tabs>
              <w:spacing w:line="276" w:lineRule="auto"/>
              <w:ind w:left="0"/>
              <w:jc w:val="both"/>
              <w:rPr>
                <w:rFonts w:ascii="Times New Roman" w:hAnsi="Times New Roman" w:cs="Times New Roman"/>
                <w:b/>
                <w:sz w:val="28"/>
                <w:szCs w:val="28"/>
                <w:lang w:val="ro-MD"/>
              </w:rPr>
            </w:pPr>
            <w:r w:rsidRPr="009B2AC5">
              <w:rPr>
                <w:rFonts w:ascii="Times New Roman" w:hAnsi="Times New Roman" w:cs="Times New Roman"/>
                <w:b/>
                <w:sz w:val="28"/>
                <w:szCs w:val="28"/>
                <w:lang w:val="ro-MD"/>
              </w:rPr>
              <w:t>6. Modul de încorporare a actului în cadrul normativ în vigoare</w:t>
            </w:r>
          </w:p>
        </w:tc>
      </w:tr>
      <w:tr w:rsidR="009B2AC5" w:rsidRPr="009B2AC5" w:rsidTr="002F6A40">
        <w:tc>
          <w:tcPr>
            <w:tcW w:w="5000" w:type="pct"/>
          </w:tcPr>
          <w:p w:rsidR="009B2AC5" w:rsidRPr="009B2AC5" w:rsidRDefault="009B2AC5" w:rsidP="00CC57E0">
            <w:pPr>
              <w:tabs>
                <w:tab w:val="left" w:pos="884"/>
                <w:tab w:val="left" w:pos="1196"/>
              </w:tabs>
              <w:spacing w:line="276" w:lineRule="auto"/>
              <w:ind w:left="0"/>
              <w:jc w:val="both"/>
              <w:rPr>
                <w:rFonts w:ascii="Times New Roman" w:hAnsi="Times New Roman" w:cs="Times New Roman"/>
                <w:sz w:val="28"/>
                <w:szCs w:val="28"/>
                <w:lang w:val="ro-MD"/>
              </w:rPr>
            </w:pPr>
            <w:r w:rsidRPr="009B2AC5">
              <w:rPr>
                <w:rFonts w:ascii="Times New Roman" w:hAnsi="Times New Roman" w:cs="Times New Roman"/>
                <w:sz w:val="28"/>
                <w:szCs w:val="28"/>
                <w:lang w:val="ro-MD"/>
              </w:rPr>
              <w:t xml:space="preserve">Adoptarea și punerea în aplicare a prevederilor proiectului </w:t>
            </w:r>
            <w:r w:rsidR="00CC57E0">
              <w:rPr>
                <w:rFonts w:ascii="Times New Roman" w:hAnsi="Times New Roman" w:cs="Times New Roman"/>
                <w:sz w:val="28"/>
                <w:szCs w:val="28"/>
                <w:lang w:val="ro-MD"/>
              </w:rPr>
              <w:t xml:space="preserve">dat </w:t>
            </w:r>
            <w:r w:rsidRPr="009B2AC5">
              <w:rPr>
                <w:rFonts w:ascii="Times New Roman" w:hAnsi="Times New Roman" w:cs="Times New Roman"/>
                <w:sz w:val="28"/>
                <w:szCs w:val="28"/>
                <w:lang w:val="ro-MD"/>
              </w:rPr>
              <w:t xml:space="preserve">nu impune necesitatea adoptării unor </w:t>
            </w:r>
            <w:r w:rsidR="00CC57E0">
              <w:rPr>
                <w:rFonts w:ascii="Times New Roman" w:hAnsi="Times New Roman" w:cs="Times New Roman"/>
                <w:sz w:val="28"/>
                <w:szCs w:val="28"/>
                <w:lang w:val="ro-MD"/>
              </w:rPr>
              <w:t xml:space="preserve">noi </w:t>
            </w:r>
            <w:r w:rsidRPr="009B2AC5">
              <w:rPr>
                <w:rFonts w:ascii="Times New Roman" w:hAnsi="Times New Roman" w:cs="Times New Roman"/>
                <w:sz w:val="28"/>
                <w:szCs w:val="28"/>
                <w:lang w:val="ro-MD"/>
              </w:rPr>
              <w:t>acte normative privind implementarea acestuia.</w:t>
            </w:r>
          </w:p>
        </w:tc>
      </w:tr>
      <w:tr w:rsidR="009B2AC5" w:rsidRPr="009B2AC5" w:rsidTr="002F6A40">
        <w:tc>
          <w:tcPr>
            <w:tcW w:w="5000" w:type="pct"/>
          </w:tcPr>
          <w:p w:rsidR="009B2AC5" w:rsidRPr="009B2AC5" w:rsidRDefault="009B2AC5" w:rsidP="00CC57E0">
            <w:pPr>
              <w:tabs>
                <w:tab w:val="left" w:pos="884"/>
                <w:tab w:val="left" w:pos="1196"/>
              </w:tabs>
              <w:spacing w:line="276" w:lineRule="auto"/>
              <w:ind w:left="0"/>
              <w:jc w:val="both"/>
              <w:rPr>
                <w:rFonts w:ascii="Times New Roman" w:hAnsi="Times New Roman" w:cs="Times New Roman"/>
                <w:b/>
                <w:sz w:val="28"/>
                <w:szCs w:val="28"/>
                <w:lang w:val="ro-MD"/>
              </w:rPr>
            </w:pPr>
            <w:r w:rsidRPr="009B2AC5">
              <w:rPr>
                <w:rFonts w:ascii="Times New Roman" w:hAnsi="Times New Roman" w:cs="Times New Roman"/>
                <w:b/>
                <w:sz w:val="28"/>
                <w:szCs w:val="28"/>
                <w:lang w:val="ro-MD"/>
              </w:rPr>
              <w:t xml:space="preserve">7. Avizarea </w:t>
            </w:r>
            <w:proofErr w:type="spellStart"/>
            <w:r w:rsidRPr="009B2AC5">
              <w:rPr>
                <w:rFonts w:ascii="Times New Roman" w:hAnsi="Times New Roman" w:cs="Times New Roman"/>
                <w:b/>
                <w:sz w:val="28"/>
                <w:szCs w:val="28"/>
                <w:lang w:val="ro-MD"/>
              </w:rPr>
              <w:t>şi</w:t>
            </w:r>
            <w:proofErr w:type="spellEnd"/>
            <w:r w:rsidRPr="009B2AC5">
              <w:rPr>
                <w:rFonts w:ascii="Times New Roman" w:hAnsi="Times New Roman" w:cs="Times New Roman"/>
                <w:b/>
                <w:sz w:val="28"/>
                <w:szCs w:val="28"/>
                <w:lang w:val="ro-MD"/>
              </w:rPr>
              <w:t xml:space="preserve"> consultarea publică a proiectului</w:t>
            </w:r>
          </w:p>
        </w:tc>
      </w:tr>
      <w:tr w:rsidR="009B2AC5" w:rsidRPr="009B2AC5" w:rsidTr="002F6A40">
        <w:tc>
          <w:tcPr>
            <w:tcW w:w="5000" w:type="pct"/>
          </w:tcPr>
          <w:p w:rsidR="009B2AC5" w:rsidRPr="009B2AC5" w:rsidRDefault="009B2AC5" w:rsidP="00CC57E0">
            <w:pPr>
              <w:tabs>
                <w:tab w:val="left" w:pos="884"/>
                <w:tab w:val="left" w:pos="1196"/>
              </w:tabs>
              <w:spacing w:line="276" w:lineRule="auto"/>
              <w:ind w:left="0"/>
              <w:jc w:val="both"/>
              <w:rPr>
                <w:rFonts w:ascii="Times New Roman" w:hAnsi="Times New Roman" w:cs="Times New Roman"/>
                <w:sz w:val="28"/>
                <w:szCs w:val="28"/>
                <w:lang w:val="ro-MD"/>
              </w:rPr>
            </w:pPr>
            <w:r w:rsidRPr="009B2AC5">
              <w:rPr>
                <w:rFonts w:ascii="Times New Roman" w:hAnsi="Times New Roman" w:cs="Times New Roman"/>
                <w:sz w:val="28"/>
                <w:szCs w:val="28"/>
                <w:lang w:val="ro-MD"/>
              </w:rPr>
              <w:t>Proiectul de lege urmează a fi supus avizării și consultării publice în conformitate cu prevederile cadrului normativ în vigoare.</w:t>
            </w:r>
          </w:p>
        </w:tc>
      </w:tr>
      <w:tr w:rsidR="009B2AC5" w:rsidRPr="009B2AC5" w:rsidTr="002F6A40">
        <w:tc>
          <w:tcPr>
            <w:tcW w:w="5000" w:type="pct"/>
          </w:tcPr>
          <w:p w:rsidR="009B2AC5" w:rsidRPr="009B2AC5" w:rsidRDefault="009B2AC5" w:rsidP="00CC57E0">
            <w:pPr>
              <w:tabs>
                <w:tab w:val="left" w:pos="884"/>
                <w:tab w:val="left" w:pos="1196"/>
              </w:tabs>
              <w:spacing w:line="276" w:lineRule="auto"/>
              <w:ind w:left="0"/>
              <w:jc w:val="both"/>
              <w:rPr>
                <w:rFonts w:ascii="Times New Roman" w:hAnsi="Times New Roman" w:cs="Times New Roman"/>
                <w:b/>
                <w:sz w:val="28"/>
                <w:szCs w:val="28"/>
                <w:lang w:val="ro-MD"/>
              </w:rPr>
            </w:pPr>
            <w:r w:rsidRPr="009B2AC5">
              <w:rPr>
                <w:rFonts w:ascii="Times New Roman" w:hAnsi="Times New Roman" w:cs="Times New Roman"/>
                <w:b/>
                <w:sz w:val="28"/>
                <w:szCs w:val="28"/>
                <w:lang w:val="ro-MD"/>
              </w:rPr>
              <w:t>8. Constatările expertizei anticorupție</w:t>
            </w:r>
          </w:p>
        </w:tc>
      </w:tr>
      <w:tr w:rsidR="009B2AC5" w:rsidRPr="004F2126" w:rsidTr="002F6A40">
        <w:tc>
          <w:tcPr>
            <w:tcW w:w="5000" w:type="pct"/>
          </w:tcPr>
          <w:p w:rsidR="009B2AC5" w:rsidRPr="009B2AC5" w:rsidRDefault="009B2AC5" w:rsidP="004752AC">
            <w:pPr>
              <w:tabs>
                <w:tab w:val="left" w:pos="884"/>
                <w:tab w:val="left" w:pos="1196"/>
                <w:tab w:val="right" w:pos="9129"/>
              </w:tabs>
              <w:spacing w:line="276" w:lineRule="auto"/>
              <w:ind w:left="0"/>
              <w:jc w:val="both"/>
              <w:rPr>
                <w:rFonts w:ascii="Times New Roman" w:hAnsi="Times New Roman" w:cs="Times New Roman"/>
                <w:sz w:val="28"/>
                <w:szCs w:val="28"/>
                <w:lang w:val="ro-MD"/>
              </w:rPr>
            </w:pPr>
            <w:r w:rsidRPr="009B2AC5">
              <w:rPr>
                <w:rFonts w:ascii="Times New Roman" w:hAnsi="Times New Roman" w:cs="Times New Roman"/>
                <w:sz w:val="28"/>
                <w:szCs w:val="28"/>
                <w:lang w:val="ro-MD"/>
              </w:rPr>
              <w:t>Proiectul va fi supus expertizei anticorupție.</w:t>
            </w:r>
            <w:r w:rsidR="004752AC">
              <w:rPr>
                <w:rFonts w:ascii="Times New Roman" w:hAnsi="Times New Roman" w:cs="Times New Roman"/>
                <w:sz w:val="28"/>
                <w:szCs w:val="28"/>
                <w:lang w:val="ro-MD"/>
              </w:rPr>
              <w:tab/>
            </w:r>
          </w:p>
        </w:tc>
      </w:tr>
    </w:tbl>
    <w:p w:rsidR="009B2AC5" w:rsidRPr="009B2AC5" w:rsidRDefault="009B2AC5" w:rsidP="008B2A88">
      <w:pPr>
        <w:tabs>
          <w:tab w:val="left" w:pos="7830"/>
        </w:tabs>
        <w:spacing w:line="276" w:lineRule="auto"/>
        <w:jc w:val="both"/>
        <w:rPr>
          <w:rFonts w:ascii="Times New Roman" w:hAnsi="Times New Roman" w:cs="Times New Roman"/>
          <w:sz w:val="28"/>
          <w:szCs w:val="28"/>
        </w:rPr>
      </w:pPr>
    </w:p>
    <w:p w:rsidR="00DD0F0A" w:rsidRPr="009B2AC5" w:rsidRDefault="00DD0F0A" w:rsidP="008B2A88">
      <w:pPr>
        <w:spacing w:line="276" w:lineRule="auto"/>
        <w:jc w:val="center"/>
        <w:rPr>
          <w:rFonts w:ascii="Times New Roman" w:hAnsi="Times New Roman" w:cs="Times New Roman"/>
          <w:b/>
          <w:sz w:val="28"/>
          <w:szCs w:val="28"/>
        </w:rPr>
      </w:pPr>
    </w:p>
    <w:p w:rsidR="00DD0F0A" w:rsidRPr="009B2AC5" w:rsidRDefault="00DD0F0A" w:rsidP="008B2A88">
      <w:pPr>
        <w:spacing w:line="276" w:lineRule="auto"/>
        <w:jc w:val="right"/>
        <w:rPr>
          <w:rFonts w:ascii="Times New Roman" w:hAnsi="Times New Roman" w:cs="Times New Roman"/>
        </w:rPr>
      </w:pPr>
    </w:p>
    <w:sectPr w:rsidR="00DD0F0A" w:rsidRPr="009B2AC5">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752AC" w:rsidRDefault="004752AC" w:rsidP="004752AC">
      <w:pPr>
        <w:spacing w:after="0" w:line="240" w:lineRule="auto"/>
      </w:pPr>
      <w:r>
        <w:separator/>
      </w:r>
    </w:p>
  </w:endnote>
  <w:endnote w:type="continuationSeparator" w:id="0">
    <w:p w:rsidR="004752AC" w:rsidRDefault="004752AC" w:rsidP="004752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752AC" w:rsidRDefault="004752AC" w:rsidP="004752AC">
      <w:pPr>
        <w:spacing w:after="0" w:line="240" w:lineRule="auto"/>
      </w:pPr>
      <w:r>
        <w:separator/>
      </w:r>
    </w:p>
  </w:footnote>
  <w:footnote w:type="continuationSeparator" w:id="0">
    <w:p w:rsidR="004752AC" w:rsidRDefault="004752AC" w:rsidP="004752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03C0FC8"/>
    <w:multiLevelType w:val="hybridMultilevel"/>
    <w:tmpl w:val="46045802"/>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 w15:restartNumberingAfterBreak="0">
    <w:nsid w:val="683B5ACF"/>
    <w:multiLevelType w:val="hybridMultilevel"/>
    <w:tmpl w:val="8E6EAD88"/>
    <w:lvl w:ilvl="0" w:tplc="52D65656">
      <w:start w:val="1"/>
      <w:numFmt w:val="decimal"/>
      <w:lvlText w:val="(%1)"/>
      <w:lvlJc w:val="left"/>
      <w:pPr>
        <w:tabs>
          <w:tab w:val="num" w:pos="780"/>
        </w:tabs>
        <w:ind w:left="780" w:hanging="420"/>
      </w:pPr>
      <w:rPr>
        <w:rFonts w:cs="Times New Roman" w:hint="default"/>
      </w:rPr>
    </w:lvl>
    <w:lvl w:ilvl="1" w:tplc="08090019">
      <w:start w:val="1"/>
      <w:numFmt w:val="lowerLetter"/>
      <w:lvlText w:val="%2."/>
      <w:lvlJc w:val="left"/>
      <w:pPr>
        <w:tabs>
          <w:tab w:val="num" w:pos="1440"/>
        </w:tabs>
        <w:ind w:left="1440" w:hanging="360"/>
      </w:pPr>
      <w:rPr>
        <w:rFonts w:cs="Times New Roman"/>
      </w:rPr>
    </w:lvl>
    <w:lvl w:ilvl="2" w:tplc="0809001B">
      <w:start w:val="1"/>
      <w:numFmt w:val="lowerRoman"/>
      <w:lvlText w:val="%3."/>
      <w:lvlJc w:val="right"/>
      <w:pPr>
        <w:tabs>
          <w:tab w:val="num" w:pos="2160"/>
        </w:tabs>
        <w:ind w:left="2160" w:hanging="18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lowerLetter"/>
      <w:lvlText w:val="%5."/>
      <w:lvlJc w:val="left"/>
      <w:pPr>
        <w:tabs>
          <w:tab w:val="num" w:pos="3600"/>
        </w:tabs>
        <w:ind w:left="3600" w:hanging="360"/>
      </w:pPr>
      <w:rPr>
        <w:rFonts w:cs="Times New Roman"/>
      </w:rPr>
    </w:lvl>
    <w:lvl w:ilvl="5" w:tplc="0809001B">
      <w:start w:val="1"/>
      <w:numFmt w:val="lowerRoman"/>
      <w:lvlText w:val="%6."/>
      <w:lvlJc w:val="right"/>
      <w:pPr>
        <w:tabs>
          <w:tab w:val="num" w:pos="4320"/>
        </w:tabs>
        <w:ind w:left="4320" w:hanging="18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lowerLetter"/>
      <w:lvlText w:val="%8."/>
      <w:lvlJc w:val="left"/>
      <w:pPr>
        <w:tabs>
          <w:tab w:val="num" w:pos="5760"/>
        </w:tabs>
        <w:ind w:left="5760" w:hanging="360"/>
      </w:pPr>
      <w:rPr>
        <w:rFonts w:cs="Times New Roman"/>
      </w:rPr>
    </w:lvl>
    <w:lvl w:ilvl="8" w:tplc="0809001B">
      <w:start w:val="1"/>
      <w:numFmt w:val="lowerRoman"/>
      <w:lvlText w:val="%9."/>
      <w:lvlJc w:val="right"/>
      <w:pPr>
        <w:tabs>
          <w:tab w:val="num" w:pos="6480"/>
        </w:tabs>
        <w:ind w:left="6480" w:hanging="180"/>
      </w:pPr>
      <w:rPr>
        <w:rFonts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0F0A"/>
    <w:rsid w:val="00275F96"/>
    <w:rsid w:val="004752AC"/>
    <w:rsid w:val="004F2126"/>
    <w:rsid w:val="00693F14"/>
    <w:rsid w:val="008B2A88"/>
    <w:rsid w:val="009B2AC5"/>
    <w:rsid w:val="00AB6E8E"/>
    <w:rsid w:val="00CC57E0"/>
    <w:rsid w:val="00DD0F0A"/>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75D7C1"/>
  <w15:chartTrackingRefBased/>
  <w15:docId w15:val="{95B0A5BF-28AB-41B9-A546-C258286014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DD0F0A"/>
    <w:pPr>
      <w:spacing w:after="120" w:line="360" w:lineRule="auto"/>
      <w:ind w:left="851"/>
    </w:pPr>
    <w:rPr>
      <w:rFonts w:ascii="Georgia" w:hAnsi="Georgia"/>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0F0A"/>
    <w:pPr>
      <w:ind w:left="720"/>
      <w:contextualSpacing/>
    </w:pPr>
  </w:style>
  <w:style w:type="paragraph" w:styleId="BalloonText">
    <w:name w:val="Balloon Text"/>
    <w:basedOn w:val="Normal"/>
    <w:link w:val="BalloonTextChar"/>
    <w:uiPriority w:val="99"/>
    <w:semiHidden/>
    <w:unhideWhenUsed/>
    <w:rsid w:val="00CC57E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C57E0"/>
    <w:rPr>
      <w:rFonts w:ascii="Segoe UI" w:hAnsi="Segoe UI" w:cs="Segoe UI"/>
      <w:sz w:val="18"/>
      <w:szCs w:val="18"/>
      <w:lang w:val="ro-RO"/>
    </w:rPr>
  </w:style>
  <w:style w:type="paragraph" w:styleId="Header">
    <w:name w:val="header"/>
    <w:basedOn w:val="Normal"/>
    <w:link w:val="HeaderChar"/>
    <w:uiPriority w:val="99"/>
    <w:unhideWhenUsed/>
    <w:rsid w:val="004752AC"/>
    <w:pPr>
      <w:tabs>
        <w:tab w:val="center" w:pos="4677"/>
        <w:tab w:val="right" w:pos="9355"/>
      </w:tabs>
      <w:spacing w:after="0" w:line="240" w:lineRule="auto"/>
    </w:pPr>
  </w:style>
  <w:style w:type="character" w:customStyle="1" w:styleId="HeaderChar">
    <w:name w:val="Header Char"/>
    <w:basedOn w:val="DefaultParagraphFont"/>
    <w:link w:val="Header"/>
    <w:uiPriority w:val="99"/>
    <w:rsid w:val="004752AC"/>
    <w:rPr>
      <w:rFonts w:ascii="Georgia" w:hAnsi="Georgia"/>
      <w:sz w:val="24"/>
      <w:szCs w:val="24"/>
      <w:lang w:val="ro-RO"/>
    </w:rPr>
  </w:style>
  <w:style w:type="paragraph" w:styleId="Footer">
    <w:name w:val="footer"/>
    <w:basedOn w:val="Normal"/>
    <w:link w:val="FooterChar"/>
    <w:uiPriority w:val="99"/>
    <w:unhideWhenUsed/>
    <w:rsid w:val="004752AC"/>
    <w:pPr>
      <w:tabs>
        <w:tab w:val="center" w:pos="4677"/>
        <w:tab w:val="right" w:pos="9355"/>
      </w:tabs>
      <w:spacing w:after="0" w:line="240" w:lineRule="auto"/>
    </w:pPr>
  </w:style>
  <w:style w:type="character" w:customStyle="1" w:styleId="FooterChar">
    <w:name w:val="Footer Char"/>
    <w:basedOn w:val="DefaultParagraphFont"/>
    <w:link w:val="Footer"/>
    <w:uiPriority w:val="99"/>
    <w:rsid w:val="004752AC"/>
    <w:rPr>
      <w:rFonts w:ascii="Georgia" w:hAnsi="Georgia"/>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E7720A9B-B9A2-4343-9020-0404E939C47E}"/>
</file>

<file path=customXml/itemProps2.xml><?xml version="1.0" encoding="utf-8"?>
<ds:datastoreItem xmlns:ds="http://schemas.openxmlformats.org/officeDocument/2006/customXml" ds:itemID="{5B76C8FE-F664-4B74-9725-9D11A2089A47}"/>
</file>

<file path=customXml/itemProps3.xml><?xml version="1.0" encoding="utf-8"?>
<ds:datastoreItem xmlns:ds="http://schemas.openxmlformats.org/officeDocument/2006/customXml" ds:itemID="{CDCB5CDA-17A9-4023-B245-3172AE6F4CA8}"/>
</file>

<file path=docProps/app.xml><?xml version="1.0" encoding="utf-8"?>
<Properties xmlns="http://schemas.openxmlformats.org/officeDocument/2006/extended-properties" xmlns:vt="http://schemas.openxmlformats.org/officeDocument/2006/docPropsVTypes">
  <Template>Normal</Template>
  <TotalTime>87</TotalTime>
  <Pages>4</Pages>
  <Words>523</Words>
  <Characters>3039</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384.2021.ro</dc:title>
  <dc:subject/>
  <dc:creator>Ion Groza</dc:creator>
  <cp:keywords/>
  <dc:description/>
  <cp:lastModifiedBy>Ion Groza</cp:lastModifiedBy>
  <cp:revision>2</cp:revision>
  <cp:lastPrinted>2021-12-07T10:47:00Z</cp:lastPrinted>
  <dcterms:created xsi:type="dcterms:W3CDTF">2021-12-07T09:49:00Z</dcterms:created>
  <dcterms:modified xsi:type="dcterms:W3CDTF">2021-12-08T08:38:00Z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