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486" w:rsidRPr="00362812" w:rsidRDefault="007C2912" w:rsidP="006E6DC5">
      <w:pPr>
        <w:pStyle w:val="a3"/>
        <w:jc w:val="right"/>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w:t>
      </w:r>
      <w:r w:rsidR="00F51F45" w:rsidRPr="00362812">
        <w:rPr>
          <w:rFonts w:ascii="Times New Roman" w:hAnsi="Times New Roman" w:cs="Times New Roman"/>
          <w:sz w:val="28"/>
          <w:szCs w:val="28"/>
          <w:lang w:val="ro-RO"/>
        </w:rPr>
        <w:t xml:space="preserve">                           </w:t>
      </w:r>
      <w:r w:rsidRPr="00362812">
        <w:rPr>
          <w:rFonts w:ascii="Times New Roman" w:hAnsi="Times New Roman" w:cs="Times New Roman"/>
          <w:sz w:val="28"/>
          <w:szCs w:val="28"/>
          <w:lang w:val="ro-RO"/>
        </w:rPr>
        <w:t xml:space="preserve">                               </w:t>
      </w:r>
      <w:r w:rsidR="00F51F45" w:rsidRPr="00362812">
        <w:rPr>
          <w:rFonts w:ascii="Times New Roman" w:hAnsi="Times New Roman" w:cs="Times New Roman"/>
          <w:sz w:val="28"/>
          <w:szCs w:val="28"/>
          <w:lang w:val="ro-RO"/>
        </w:rPr>
        <w:t xml:space="preserve">                  </w:t>
      </w:r>
      <w:r w:rsidRPr="00362812">
        <w:rPr>
          <w:rFonts w:ascii="Times New Roman" w:hAnsi="Times New Roman" w:cs="Times New Roman"/>
          <w:sz w:val="28"/>
          <w:szCs w:val="28"/>
          <w:lang w:val="ro-RO"/>
        </w:rPr>
        <w:t xml:space="preserve">          </w:t>
      </w:r>
      <w:r w:rsidR="00F51F45" w:rsidRPr="00362812">
        <w:rPr>
          <w:rFonts w:ascii="Times New Roman" w:hAnsi="Times New Roman" w:cs="Times New Roman"/>
          <w:sz w:val="28"/>
          <w:szCs w:val="28"/>
          <w:lang w:val="ro-RO"/>
        </w:rPr>
        <w:t xml:space="preserve">            </w:t>
      </w:r>
      <w:r w:rsidR="00EC5486" w:rsidRPr="00362812">
        <w:rPr>
          <w:rFonts w:ascii="Times New Roman" w:hAnsi="Times New Roman" w:cs="Times New Roman"/>
          <w:sz w:val="28"/>
          <w:szCs w:val="28"/>
          <w:lang w:val="ro-RO"/>
        </w:rPr>
        <w:t xml:space="preserve">   </w:t>
      </w:r>
      <w:r w:rsidR="00EC5486" w:rsidRPr="00362812">
        <w:rPr>
          <w:rFonts w:ascii="Times New Roman" w:hAnsi="Times New Roman" w:cs="Times New Roman"/>
          <w:b/>
          <w:sz w:val="28"/>
          <w:szCs w:val="28"/>
          <w:lang w:val="ro-RO"/>
        </w:rPr>
        <w:t>Proiect</w:t>
      </w:r>
    </w:p>
    <w:p w:rsidR="00F51F45" w:rsidRPr="00362812" w:rsidRDefault="00F51F45" w:rsidP="0060108D">
      <w:pPr>
        <w:pStyle w:val="a3"/>
        <w:ind w:left="-270" w:firstLine="270"/>
        <w:jc w:val="center"/>
        <w:rPr>
          <w:rFonts w:ascii="Times New Roman" w:hAnsi="Times New Roman" w:cs="Times New Roman"/>
          <w:b/>
          <w:sz w:val="28"/>
          <w:szCs w:val="28"/>
          <w:lang w:val="ro-RO"/>
        </w:rPr>
      </w:pPr>
      <w:r w:rsidRPr="00362812">
        <w:rPr>
          <w:rFonts w:ascii="Times New Roman" w:hAnsi="Times New Roman" w:cs="Times New Roman"/>
          <w:b/>
          <w:sz w:val="28"/>
          <w:szCs w:val="28"/>
          <w:lang w:val="ro-RO"/>
        </w:rPr>
        <w:t>PARLAMENTUL REPUBLICII MOLDOVA</w:t>
      </w:r>
    </w:p>
    <w:p w:rsidR="00EC5486" w:rsidRPr="00362812" w:rsidRDefault="00EC5486" w:rsidP="0060108D">
      <w:pPr>
        <w:pStyle w:val="a3"/>
        <w:ind w:left="-270" w:firstLine="270"/>
        <w:jc w:val="both"/>
        <w:rPr>
          <w:rFonts w:ascii="Times New Roman" w:hAnsi="Times New Roman" w:cs="Times New Roman"/>
          <w:sz w:val="28"/>
          <w:szCs w:val="28"/>
          <w:lang w:val="ro-RO"/>
        </w:rPr>
      </w:pPr>
    </w:p>
    <w:p w:rsidR="00EC5486" w:rsidRPr="00362812" w:rsidRDefault="00EC5486" w:rsidP="0060108D">
      <w:pPr>
        <w:pStyle w:val="a3"/>
        <w:ind w:left="-270" w:firstLine="270"/>
        <w:jc w:val="center"/>
        <w:rPr>
          <w:rFonts w:ascii="Times New Roman" w:hAnsi="Times New Roman" w:cs="Times New Roman"/>
          <w:b/>
          <w:sz w:val="28"/>
          <w:szCs w:val="28"/>
          <w:lang w:val="ro-RO"/>
        </w:rPr>
      </w:pPr>
      <w:r w:rsidRPr="00362812">
        <w:rPr>
          <w:rFonts w:ascii="Times New Roman" w:hAnsi="Times New Roman" w:cs="Times New Roman"/>
          <w:b/>
          <w:sz w:val="28"/>
          <w:szCs w:val="28"/>
          <w:lang w:val="ro-RO"/>
        </w:rPr>
        <w:t>LEGE</w:t>
      </w:r>
    </w:p>
    <w:p w:rsidR="00EC5486" w:rsidRPr="00362812" w:rsidRDefault="00EC5486" w:rsidP="0060108D">
      <w:pPr>
        <w:pStyle w:val="a3"/>
        <w:ind w:left="-270" w:firstLine="270"/>
        <w:jc w:val="center"/>
        <w:rPr>
          <w:rFonts w:ascii="Times New Roman" w:hAnsi="Times New Roman" w:cs="Times New Roman"/>
          <w:b/>
          <w:sz w:val="28"/>
          <w:szCs w:val="28"/>
          <w:lang w:val="ro-RO"/>
        </w:rPr>
      </w:pPr>
      <w:r w:rsidRPr="00362812">
        <w:rPr>
          <w:rFonts w:ascii="Times New Roman" w:hAnsi="Times New Roman" w:cs="Times New Roman"/>
          <w:b/>
          <w:sz w:val="28"/>
          <w:szCs w:val="28"/>
          <w:lang w:val="ro-RO"/>
        </w:rPr>
        <w:t>Privind modificarea și completarea unor acte legislative</w:t>
      </w:r>
    </w:p>
    <w:p w:rsidR="00EC5486" w:rsidRPr="00362812" w:rsidRDefault="00EC5486" w:rsidP="0060108D">
      <w:pPr>
        <w:pStyle w:val="a3"/>
        <w:ind w:left="-270" w:firstLine="270"/>
        <w:jc w:val="both"/>
        <w:rPr>
          <w:rFonts w:ascii="Times New Roman" w:hAnsi="Times New Roman" w:cs="Times New Roman"/>
          <w:sz w:val="28"/>
          <w:szCs w:val="28"/>
          <w:lang w:val="ro-RO"/>
        </w:rPr>
      </w:pPr>
    </w:p>
    <w:p w:rsidR="00EC5486" w:rsidRPr="00362812" w:rsidRDefault="00EC5486" w:rsidP="0060108D">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Parlamentul adoptă prezenta lege organică.</w:t>
      </w:r>
    </w:p>
    <w:p w:rsidR="00EC5486" w:rsidRPr="00362812" w:rsidRDefault="004F0F56" w:rsidP="0060108D">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b/>
          <w:sz w:val="28"/>
          <w:szCs w:val="28"/>
          <w:lang w:val="ro-RO"/>
        </w:rPr>
        <w:t xml:space="preserve">       </w:t>
      </w:r>
      <w:r w:rsidR="00EC5486" w:rsidRPr="00362812">
        <w:rPr>
          <w:rFonts w:ascii="Times New Roman" w:hAnsi="Times New Roman" w:cs="Times New Roman"/>
          <w:b/>
          <w:sz w:val="28"/>
          <w:szCs w:val="28"/>
          <w:lang w:val="ro-RO"/>
        </w:rPr>
        <w:t>Art.I</w:t>
      </w:r>
      <w:r w:rsidR="00EC5486" w:rsidRPr="00362812">
        <w:rPr>
          <w:rFonts w:ascii="Times New Roman" w:hAnsi="Times New Roman" w:cs="Times New Roman"/>
          <w:sz w:val="28"/>
          <w:szCs w:val="28"/>
          <w:lang w:val="ro-RO"/>
        </w:rPr>
        <w:t xml:space="preserve"> – Legea nr.1347-XIII din 9 octombrie 1997 privind deșeurile de producție și menajere (Monitorul Oficial al Republicii Moldova, 1997, nr.16-17, art.101) , cu modificările și completările ulterioare, se modifică și se completează după cum urmează:</w:t>
      </w:r>
    </w:p>
    <w:p w:rsidR="00EC5486" w:rsidRPr="00362812" w:rsidRDefault="004F0F56" w:rsidP="0060108D">
      <w:pPr>
        <w:pStyle w:val="a3"/>
        <w:numPr>
          <w:ilvl w:val="0"/>
          <w:numId w:val="1"/>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w:t>
      </w:r>
      <w:r w:rsidR="00EC5486" w:rsidRPr="00362812">
        <w:rPr>
          <w:rFonts w:ascii="Times New Roman" w:hAnsi="Times New Roman" w:cs="Times New Roman"/>
          <w:sz w:val="28"/>
          <w:szCs w:val="28"/>
          <w:lang w:val="ro-RO"/>
        </w:rPr>
        <w:t>În preambulul:</w:t>
      </w:r>
    </w:p>
    <w:p w:rsidR="00EC5486" w:rsidRPr="00362812" w:rsidRDefault="00F51F45" w:rsidP="0060108D">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w:t>
      </w:r>
      <w:r w:rsidR="00EC5486" w:rsidRPr="00362812">
        <w:rPr>
          <w:rFonts w:ascii="Times New Roman" w:hAnsi="Times New Roman" w:cs="Times New Roman"/>
          <w:sz w:val="28"/>
          <w:szCs w:val="28"/>
          <w:lang w:val="ro-RO"/>
        </w:rPr>
        <w:t>După cuvintele „prevenirii poluării mediului”, se adaugă sintagma „ ,</w:t>
      </w:r>
      <w:r w:rsidRPr="00362812">
        <w:rPr>
          <w:rFonts w:ascii="Times New Roman" w:hAnsi="Times New Roman" w:cs="Times New Roman"/>
          <w:sz w:val="28"/>
          <w:szCs w:val="28"/>
          <w:lang w:val="ro-RO"/>
        </w:rPr>
        <w:t>precum și modul de comercialiZ</w:t>
      </w:r>
      <w:r w:rsidR="00EC5486" w:rsidRPr="00362812">
        <w:rPr>
          <w:rFonts w:ascii="Times New Roman" w:hAnsi="Times New Roman" w:cs="Times New Roman"/>
          <w:sz w:val="28"/>
          <w:szCs w:val="28"/>
          <w:lang w:val="ro-RO"/>
        </w:rPr>
        <w:t>are și export a resturilor și deșeurilor de metale feroase și neferoase, de baterii de acumulatoare uzate, inclusive în stare prelucrată.”</w:t>
      </w:r>
    </w:p>
    <w:p w:rsidR="00F51F45" w:rsidRPr="00362812" w:rsidRDefault="00F51F45" w:rsidP="0060108D">
      <w:pPr>
        <w:pStyle w:val="a3"/>
        <w:ind w:left="-270" w:firstLine="270"/>
        <w:jc w:val="both"/>
        <w:rPr>
          <w:rFonts w:ascii="Times New Roman" w:hAnsi="Times New Roman" w:cs="Times New Roman"/>
          <w:sz w:val="28"/>
          <w:szCs w:val="28"/>
          <w:lang w:val="ro-RO"/>
        </w:rPr>
      </w:pPr>
    </w:p>
    <w:p w:rsidR="004F0F56" w:rsidRPr="00362812" w:rsidRDefault="004F0F56" w:rsidP="0060108D">
      <w:pPr>
        <w:pStyle w:val="a3"/>
        <w:numPr>
          <w:ilvl w:val="0"/>
          <w:numId w:val="1"/>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Articolul 1 se completează cu trei noțiuni noi cu următorul cuprins:</w:t>
      </w:r>
    </w:p>
    <w:p w:rsidR="004F0F56" w:rsidRPr="00362812" w:rsidRDefault="004F0F56" w:rsidP="0060108D">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„comerciant cu dreptul de comercializare a resturilor și deșeurilor de metale feroase și neferoase, de baterii de acumulatoare uzate, inclusiv în stare prelucrată, către agenții economici aflați pe teritoriul Republicii Moldova</w:t>
      </w:r>
      <w:r w:rsidRPr="00362812">
        <w:rPr>
          <w:rFonts w:ascii="Times New Roman" w:hAnsi="Times New Roman" w:cs="Times New Roman"/>
          <w:i/>
          <w:sz w:val="28"/>
          <w:szCs w:val="28"/>
          <w:lang w:val="ro-RO"/>
        </w:rPr>
        <w:t>, care au relații fiscale cu sistemul bugetar</w:t>
      </w:r>
      <w:r w:rsidRPr="00362812">
        <w:rPr>
          <w:rFonts w:ascii="Times New Roman" w:hAnsi="Times New Roman" w:cs="Times New Roman"/>
          <w:sz w:val="28"/>
          <w:szCs w:val="28"/>
          <w:lang w:val="ro-RO"/>
        </w:rPr>
        <w:t xml:space="preserve"> – persoana juridică sau întreprinzător individual, care dispun de resturi și deșeuri proprii, provenite din procesele tehnologice de producere sau ca urmare a casării mijloacelor fixe uzate; persoana fizică (cetățean), care dispune de aceste resturi de proveniență casnică; precum și dețimătorii de metale feroase și neferoase, de baterii de acumulatoare uzate, inclusiv în stare prelucrată;</w:t>
      </w:r>
    </w:p>
    <w:p w:rsidR="00ED34C9" w:rsidRPr="00362812" w:rsidRDefault="00ED34C9" w:rsidP="0060108D">
      <w:pPr>
        <w:pStyle w:val="a3"/>
        <w:ind w:left="-270" w:firstLine="270"/>
        <w:jc w:val="both"/>
        <w:rPr>
          <w:rFonts w:ascii="Times New Roman" w:hAnsi="Times New Roman" w:cs="Times New Roman"/>
          <w:sz w:val="28"/>
          <w:szCs w:val="28"/>
          <w:lang w:val="ro-RO"/>
        </w:rPr>
      </w:pPr>
    </w:p>
    <w:p w:rsidR="004F0F56" w:rsidRPr="00362812" w:rsidRDefault="004F0F56" w:rsidP="0060108D">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w:t>
      </w:r>
      <w:r w:rsidR="00ED34C9" w:rsidRPr="00362812">
        <w:rPr>
          <w:rFonts w:ascii="Times New Roman" w:hAnsi="Times New Roman" w:cs="Times New Roman"/>
          <w:sz w:val="28"/>
          <w:szCs w:val="28"/>
          <w:lang w:val="ro-RO"/>
        </w:rPr>
        <w:t xml:space="preserve"> comerciant </w:t>
      </w:r>
      <w:r w:rsidRPr="00362812">
        <w:rPr>
          <w:rFonts w:ascii="Times New Roman" w:hAnsi="Times New Roman" w:cs="Times New Roman"/>
          <w:sz w:val="28"/>
          <w:szCs w:val="28"/>
          <w:lang w:val="ro-RO"/>
        </w:rPr>
        <w:t>cu dreptul de comercializare a resturilor și deșeurilor de metale feroase și neferoase , de baterii de acumulatoare uzate, inclusiv</w:t>
      </w:r>
      <w:r w:rsidR="00DB2B87" w:rsidRPr="00362812">
        <w:rPr>
          <w:rFonts w:ascii="Times New Roman" w:hAnsi="Times New Roman" w:cs="Times New Roman"/>
          <w:sz w:val="28"/>
          <w:szCs w:val="28"/>
          <w:lang w:val="ro-RO"/>
        </w:rPr>
        <w:t xml:space="preserve"> în stare prelucrată, către agenții economici aflați pe teritoriul Republicii Moldova, </w:t>
      </w:r>
      <w:r w:rsidR="00DB2B87" w:rsidRPr="00362812">
        <w:rPr>
          <w:rFonts w:ascii="Times New Roman" w:hAnsi="Times New Roman" w:cs="Times New Roman"/>
          <w:i/>
          <w:sz w:val="28"/>
          <w:szCs w:val="28"/>
          <w:lang w:val="ro-RO"/>
        </w:rPr>
        <w:t>care nu au relații fiscale cu sistemul ei bugetar</w:t>
      </w:r>
      <w:r w:rsidR="00DB2B87" w:rsidRPr="00362812">
        <w:rPr>
          <w:rFonts w:ascii="Times New Roman" w:hAnsi="Times New Roman" w:cs="Times New Roman"/>
          <w:sz w:val="28"/>
          <w:szCs w:val="28"/>
          <w:lang w:val="ro-RO"/>
        </w:rPr>
        <w:t xml:space="preserve"> – persoana juridică sau întreprinzător individual, care deține licență pentru colectarrea, păstrarea, prelucrarea și comercializarea resturilor și deșeurilor de metale feroase și neferoase, de baterii de acumulatoare uzate, inclusiv în stare prelucrată;</w:t>
      </w:r>
    </w:p>
    <w:p w:rsidR="00ED34C9" w:rsidRPr="00362812" w:rsidRDefault="00ED34C9" w:rsidP="0060108D">
      <w:pPr>
        <w:pStyle w:val="a3"/>
        <w:ind w:left="-270" w:firstLine="270"/>
        <w:jc w:val="both"/>
        <w:rPr>
          <w:rFonts w:ascii="Times New Roman" w:hAnsi="Times New Roman" w:cs="Times New Roman"/>
          <w:sz w:val="28"/>
          <w:szCs w:val="28"/>
          <w:lang w:val="ro-RO"/>
        </w:rPr>
      </w:pPr>
    </w:p>
    <w:p w:rsidR="004F0F56" w:rsidRPr="00362812" w:rsidRDefault="00DB2B87" w:rsidP="0060108D">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w:t>
      </w:r>
      <w:r w:rsidR="00ED34C9" w:rsidRPr="00362812">
        <w:rPr>
          <w:rFonts w:ascii="Times New Roman" w:hAnsi="Times New Roman" w:cs="Times New Roman"/>
          <w:sz w:val="28"/>
          <w:szCs w:val="28"/>
          <w:lang w:val="ro-RO"/>
        </w:rPr>
        <w:t>E</w:t>
      </w:r>
      <w:r w:rsidRPr="00362812">
        <w:rPr>
          <w:rFonts w:ascii="Times New Roman" w:hAnsi="Times New Roman" w:cs="Times New Roman"/>
          <w:sz w:val="28"/>
          <w:szCs w:val="28"/>
          <w:lang w:val="ro-RO"/>
        </w:rPr>
        <w:t>xportator – persoana juridică sau întreprinzător  individual, care deține licență pentru colectarea, păs</w:t>
      </w:r>
      <w:r w:rsidR="00ED34C9" w:rsidRPr="00362812">
        <w:rPr>
          <w:rFonts w:ascii="Times New Roman" w:hAnsi="Times New Roman" w:cs="Times New Roman"/>
          <w:sz w:val="28"/>
          <w:szCs w:val="28"/>
          <w:lang w:val="ro-RO"/>
        </w:rPr>
        <w:t>trarea, prelucrarea, comercialiZ</w:t>
      </w:r>
      <w:r w:rsidRPr="00362812">
        <w:rPr>
          <w:rFonts w:ascii="Times New Roman" w:hAnsi="Times New Roman" w:cs="Times New Roman"/>
          <w:sz w:val="28"/>
          <w:szCs w:val="28"/>
          <w:lang w:val="ro-RO"/>
        </w:rPr>
        <w:t>area, precum și exportul resturilor și deșeurilor de metale feroase și neferoase, de baterii de acumulatoare uzate, inclusiv în stare prelucrată</w:t>
      </w:r>
      <w:r w:rsidR="00F3468F" w:rsidRPr="00362812">
        <w:rPr>
          <w:rFonts w:ascii="Times New Roman" w:hAnsi="Times New Roman" w:cs="Times New Roman"/>
          <w:sz w:val="28"/>
          <w:szCs w:val="28"/>
          <w:lang w:val="ro-RO"/>
        </w:rPr>
        <w:t>.</w:t>
      </w:r>
      <w:r w:rsidR="004F0F56" w:rsidRPr="00362812">
        <w:rPr>
          <w:rFonts w:ascii="Times New Roman" w:hAnsi="Times New Roman" w:cs="Times New Roman"/>
          <w:sz w:val="28"/>
          <w:szCs w:val="28"/>
          <w:lang w:val="ro-RO"/>
        </w:rPr>
        <w:t>”</w:t>
      </w:r>
    </w:p>
    <w:p w:rsidR="00F3468F" w:rsidRPr="00362812" w:rsidRDefault="00F3468F" w:rsidP="0060108D">
      <w:pPr>
        <w:pStyle w:val="a3"/>
        <w:ind w:left="-270" w:firstLine="270"/>
        <w:jc w:val="both"/>
        <w:rPr>
          <w:rFonts w:ascii="Times New Roman" w:hAnsi="Times New Roman" w:cs="Times New Roman"/>
          <w:sz w:val="28"/>
          <w:szCs w:val="28"/>
          <w:lang w:val="ro-RO"/>
        </w:rPr>
      </w:pPr>
    </w:p>
    <w:p w:rsidR="004F0F56" w:rsidRPr="00362812" w:rsidRDefault="00F3468F" w:rsidP="0060108D">
      <w:pPr>
        <w:pStyle w:val="a3"/>
        <w:numPr>
          <w:ilvl w:val="0"/>
          <w:numId w:val="1"/>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La articolul 2:</w:t>
      </w:r>
    </w:p>
    <w:p w:rsidR="00F3468F" w:rsidRPr="00362812" w:rsidRDefault="00F3468F" w:rsidP="0060108D">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După alineatul (2) se introduce un alineat nou (2</w:t>
      </w:r>
      <w:r w:rsidRPr="00362812">
        <w:rPr>
          <w:rFonts w:ascii="Times New Roman" w:hAnsi="Times New Roman" w:cs="Times New Roman"/>
          <w:sz w:val="28"/>
          <w:szCs w:val="28"/>
          <w:vertAlign w:val="superscript"/>
          <w:lang w:val="ro-RO"/>
        </w:rPr>
        <w:t>1</w:t>
      </w:r>
      <w:r w:rsidRPr="00362812">
        <w:rPr>
          <w:rFonts w:ascii="Times New Roman" w:hAnsi="Times New Roman" w:cs="Times New Roman"/>
          <w:sz w:val="28"/>
          <w:szCs w:val="28"/>
          <w:lang w:val="ro-RO"/>
        </w:rPr>
        <w:t>) cu următorul cuprins:</w:t>
      </w:r>
    </w:p>
    <w:p w:rsidR="00ED34C9" w:rsidRPr="00362812" w:rsidRDefault="00F3468F" w:rsidP="006E6DC5">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„(2</w:t>
      </w:r>
      <w:r w:rsidRPr="00362812">
        <w:rPr>
          <w:rFonts w:ascii="Times New Roman" w:hAnsi="Times New Roman" w:cs="Times New Roman"/>
          <w:sz w:val="28"/>
          <w:szCs w:val="28"/>
          <w:vertAlign w:val="superscript"/>
          <w:lang w:val="ro-RO"/>
        </w:rPr>
        <w:t>1</w:t>
      </w:r>
      <w:r w:rsidRPr="00362812">
        <w:rPr>
          <w:rFonts w:ascii="Times New Roman" w:hAnsi="Times New Roman" w:cs="Times New Roman"/>
          <w:sz w:val="28"/>
          <w:szCs w:val="28"/>
          <w:lang w:val="ro-RO"/>
        </w:rPr>
        <w:t>) Legea și re</w:t>
      </w:r>
      <w:r w:rsidR="007C2912" w:rsidRPr="00362812">
        <w:rPr>
          <w:rFonts w:ascii="Times New Roman" w:hAnsi="Times New Roman" w:cs="Times New Roman"/>
          <w:sz w:val="28"/>
          <w:szCs w:val="28"/>
          <w:lang w:val="ro-RO"/>
        </w:rPr>
        <w:t>lațiile care apar la comercializ</w:t>
      </w:r>
      <w:r w:rsidRPr="00362812">
        <w:rPr>
          <w:rFonts w:ascii="Times New Roman" w:hAnsi="Times New Roman" w:cs="Times New Roman"/>
          <w:sz w:val="28"/>
          <w:szCs w:val="28"/>
          <w:lang w:val="ro-RO"/>
        </w:rPr>
        <w:t>area și exportul resturilor și deșeurilor de metale feroase și neferoase, de baterii de acumulatoare uzate, inclusiv în stare prelucrată.</w:t>
      </w:r>
    </w:p>
    <w:p w:rsidR="006E6DC5" w:rsidRPr="00362812" w:rsidRDefault="006E6DC5" w:rsidP="006E6DC5">
      <w:pPr>
        <w:pStyle w:val="a3"/>
        <w:ind w:left="-270" w:firstLine="270"/>
        <w:jc w:val="both"/>
        <w:rPr>
          <w:rFonts w:ascii="Times New Roman" w:hAnsi="Times New Roman" w:cs="Times New Roman"/>
          <w:sz w:val="28"/>
          <w:szCs w:val="28"/>
          <w:lang w:val="ro-RO"/>
        </w:rPr>
      </w:pPr>
    </w:p>
    <w:p w:rsidR="006E6DC5" w:rsidRPr="00362812" w:rsidRDefault="006E6DC5" w:rsidP="006E6DC5">
      <w:pPr>
        <w:pStyle w:val="a3"/>
        <w:jc w:val="both"/>
        <w:rPr>
          <w:rFonts w:ascii="Times New Roman" w:hAnsi="Times New Roman" w:cs="Times New Roman"/>
          <w:sz w:val="28"/>
          <w:szCs w:val="28"/>
          <w:lang w:val="ro-RO"/>
        </w:rPr>
      </w:pPr>
    </w:p>
    <w:p w:rsidR="006E6DC5" w:rsidRPr="00362812" w:rsidRDefault="006E6DC5" w:rsidP="006E6DC5">
      <w:pPr>
        <w:pStyle w:val="a3"/>
        <w:jc w:val="both"/>
        <w:rPr>
          <w:rFonts w:ascii="Times New Roman" w:hAnsi="Times New Roman" w:cs="Times New Roman"/>
          <w:sz w:val="28"/>
          <w:szCs w:val="28"/>
          <w:lang w:val="ro-RO"/>
        </w:rPr>
      </w:pPr>
    </w:p>
    <w:p w:rsidR="006E6DC5" w:rsidRPr="00362812" w:rsidRDefault="006E6DC5" w:rsidP="006E6DC5">
      <w:pPr>
        <w:pStyle w:val="a3"/>
        <w:jc w:val="both"/>
        <w:rPr>
          <w:rFonts w:ascii="Times New Roman" w:hAnsi="Times New Roman" w:cs="Times New Roman"/>
          <w:sz w:val="28"/>
          <w:szCs w:val="28"/>
          <w:lang w:val="ro-RO"/>
        </w:rPr>
      </w:pPr>
    </w:p>
    <w:p w:rsidR="006E6DC5" w:rsidRPr="00362812" w:rsidRDefault="006E6DC5" w:rsidP="006E6DC5">
      <w:pPr>
        <w:pStyle w:val="a3"/>
        <w:jc w:val="both"/>
        <w:rPr>
          <w:rFonts w:ascii="Times New Roman" w:hAnsi="Times New Roman" w:cs="Times New Roman"/>
          <w:sz w:val="28"/>
          <w:szCs w:val="28"/>
          <w:lang w:val="ro-RO"/>
        </w:rPr>
      </w:pPr>
    </w:p>
    <w:p w:rsidR="00F3468F" w:rsidRPr="00362812" w:rsidRDefault="00F3468F" w:rsidP="0060108D">
      <w:pPr>
        <w:pStyle w:val="a3"/>
        <w:numPr>
          <w:ilvl w:val="0"/>
          <w:numId w:val="1"/>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La articolul 13:</w:t>
      </w:r>
    </w:p>
    <w:p w:rsidR="00F3468F" w:rsidRPr="00362812" w:rsidRDefault="00F3468F" w:rsidP="0060108D">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Articolul se completează cu un alineat nou (4) cu următorul cuprins:</w:t>
      </w:r>
    </w:p>
    <w:p w:rsidR="00F3468F" w:rsidRPr="00362812" w:rsidRDefault="00F3468F" w:rsidP="0060108D">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„(4) Controlul de stat în domeniul respectării legislației cu privire la achiziâionarea, comercializarea și exportul resturilor și deșeurilor de metale feroase și neferoase, de baterii de acumulatoare uzate, inclusiv în stare prelucrată, este exercitat de autoritățile, în atrubuțiile cărora, conform legislației în vigoare, întră controlul asupra activității agenților economici.”</w:t>
      </w:r>
    </w:p>
    <w:p w:rsidR="00F3468F" w:rsidRPr="00362812" w:rsidRDefault="00F3468F" w:rsidP="0060108D">
      <w:pPr>
        <w:pStyle w:val="a3"/>
        <w:numPr>
          <w:ilvl w:val="0"/>
          <w:numId w:val="1"/>
        </w:numPr>
        <w:ind w:left="-270" w:firstLine="270"/>
        <w:jc w:val="both"/>
        <w:rPr>
          <w:rFonts w:ascii="Times New Roman" w:hAnsi="Times New Roman" w:cs="Times New Roman"/>
          <w:sz w:val="28"/>
          <w:szCs w:val="28"/>
          <w:lang w:val="ro-RO"/>
        </w:rPr>
      </w:pPr>
      <w:r w:rsidRPr="00362812">
        <w:rPr>
          <w:rFonts w:ascii="Times New Roman" w:hAnsi="Times New Roman" w:cs="Times New Roman"/>
          <w:b/>
          <w:sz w:val="28"/>
          <w:szCs w:val="28"/>
          <w:lang w:val="ro-RO"/>
        </w:rPr>
        <w:t>La capitolul III</w:t>
      </w:r>
      <w:r w:rsidRPr="00362812">
        <w:rPr>
          <w:rFonts w:ascii="Times New Roman" w:hAnsi="Times New Roman" w:cs="Times New Roman"/>
          <w:sz w:val="28"/>
          <w:szCs w:val="28"/>
          <w:lang w:val="ro-RO"/>
        </w:rPr>
        <w:t xml:space="preserve"> :</w:t>
      </w:r>
    </w:p>
    <w:p w:rsidR="00F3468F" w:rsidRPr="00362812" w:rsidRDefault="00F3468F" w:rsidP="0060108D">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În denumirea capitolului după cuvântul „monitorizarea”</w:t>
      </w:r>
      <w:r w:rsidR="00ED34C9" w:rsidRPr="00362812">
        <w:rPr>
          <w:rFonts w:ascii="Times New Roman" w:hAnsi="Times New Roman" w:cs="Times New Roman"/>
          <w:sz w:val="28"/>
          <w:szCs w:val="28"/>
          <w:lang w:val="ro-RO"/>
        </w:rPr>
        <w:t xml:space="preserve"> se completează cu cuvântul</w:t>
      </w:r>
      <w:r w:rsidRPr="00362812">
        <w:rPr>
          <w:rFonts w:ascii="Times New Roman" w:hAnsi="Times New Roman" w:cs="Times New Roman"/>
          <w:sz w:val="28"/>
          <w:szCs w:val="28"/>
          <w:lang w:val="ro-RO"/>
        </w:rPr>
        <w:t>: „și licențierea”, și mai departe după text.</w:t>
      </w:r>
    </w:p>
    <w:p w:rsidR="00F3468F" w:rsidRPr="00362812" w:rsidRDefault="00F3468F" w:rsidP="0060108D">
      <w:pPr>
        <w:pStyle w:val="a3"/>
        <w:ind w:left="-270" w:firstLine="270"/>
        <w:jc w:val="both"/>
        <w:rPr>
          <w:rFonts w:ascii="Times New Roman" w:hAnsi="Times New Roman" w:cs="Times New Roman"/>
          <w:sz w:val="28"/>
          <w:szCs w:val="28"/>
          <w:lang w:val="ro-RO"/>
        </w:rPr>
      </w:pPr>
    </w:p>
    <w:p w:rsidR="00F3468F" w:rsidRPr="00362812" w:rsidRDefault="00F3468F" w:rsidP="0060108D">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După  articolul 15 se introduce articolele 15</w:t>
      </w:r>
      <w:r w:rsidRPr="00362812">
        <w:rPr>
          <w:rFonts w:ascii="Times New Roman" w:hAnsi="Times New Roman" w:cs="Times New Roman"/>
          <w:sz w:val="28"/>
          <w:szCs w:val="28"/>
          <w:vertAlign w:val="superscript"/>
          <w:lang w:val="ro-RO"/>
        </w:rPr>
        <w:t>1</w:t>
      </w:r>
      <w:r w:rsidRPr="00362812">
        <w:rPr>
          <w:rFonts w:ascii="Times New Roman" w:hAnsi="Times New Roman" w:cs="Times New Roman"/>
          <w:sz w:val="28"/>
          <w:szCs w:val="28"/>
          <w:lang w:val="ro-RO"/>
        </w:rPr>
        <w:t xml:space="preserve"> și 15</w:t>
      </w:r>
      <w:r w:rsidRPr="00362812">
        <w:rPr>
          <w:rFonts w:ascii="Times New Roman" w:hAnsi="Times New Roman" w:cs="Times New Roman"/>
          <w:sz w:val="28"/>
          <w:szCs w:val="28"/>
          <w:vertAlign w:val="superscript"/>
          <w:lang w:val="ro-RO"/>
        </w:rPr>
        <w:t xml:space="preserve">2 </w:t>
      </w:r>
      <w:r w:rsidRPr="00362812">
        <w:rPr>
          <w:rFonts w:ascii="Times New Roman" w:hAnsi="Times New Roman" w:cs="Times New Roman"/>
          <w:sz w:val="28"/>
          <w:szCs w:val="28"/>
          <w:lang w:val="ro-RO"/>
        </w:rPr>
        <w:t xml:space="preserve"> cu următorul cuprins:</w:t>
      </w:r>
    </w:p>
    <w:p w:rsidR="00F51F45" w:rsidRPr="00362812" w:rsidRDefault="00F3468F" w:rsidP="0060108D">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b/>
          <w:sz w:val="28"/>
          <w:szCs w:val="28"/>
          <w:lang w:val="ro-RO"/>
        </w:rPr>
        <w:t>„Articolul 15</w:t>
      </w:r>
      <w:r w:rsidRPr="00362812">
        <w:rPr>
          <w:rFonts w:ascii="Times New Roman" w:hAnsi="Times New Roman" w:cs="Times New Roman"/>
          <w:b/>
          <w:sz w:val="28"/>
          <w:szCs w:val="28"/>
          <w:vertAlign w:val="superscript"/>
          <w:lang w:val="ro-RO"/>
        </w:rPr>
        <w:t>1</w:t>
      </w:r>
      <w:r w:rsidRPr="00362812">
        <w:rPr>
          <w:rFonts w:ascii="Times New Roman" w:hAnsi="Times New Roman" w:cs="Times New Roman"/>
          <w:b/>
          <w:sz w:val="28"/>
          <w:szCs w:val="28"/>
          <w:lang w:val="ro-RO"/>
        </w:rPr>
        <w:t>.</w:t>
      </w:r>
      <w:r w:rsidRPr="00362812">
        <w:rPr>
          <w:rFonts w:ascii="Times New Roman" w:hAnsi="Times New Roman" w:cs="Times New Roman"/>
          <w:sz w:val="28"/>
          <w:szCs w:val="28"/>
          <w:lang w:val="ro-RO"/>
        </w:rPr>
        <w:t xml:space="preserve"> Licențierea act</w:t>
      </w:r>
      <w:r w:rsidR="00ED34C9" w:rsidRPr="00362812">
        <w:rPr>
          <w:rFonts w:ascii="Times New Roman" w:hAnsi="Times New Roman" w:cs="Times New Roman"/>
          <w:sz w:val="28"/>
          <w:szCs w:val="28"/>
          <w:lang w:val="ro-RO"/>
        </w:rPr>
        <w:t>ivității de colectare, păstrare</w:t>
      </w:r>
      <w:r w:rsidRPr="00362812">
        <w:rPr>
          <w:rFonts w:ascii="Times New Roman" w:hAnsi="Times New Roman" w:cs="Times New Roman"/>
          <w:sz w:val="28"/>
          <w:szCs w:val="28"/>
          <w:lang w:val="ro-RO"/>
        </w:rPr>
        <w:t>, prelucrare, comercializare, precum și exportul resturilor și deșeurilor de metale feroase și neferoase, de baterii de acumulatoare uzate, inclusiv ăn stare prelucrată</w:t>
      </w:r>
    </w:p>
    <w:p w:rsidR="00F51F45" w:rsidRPr="00362812" w:rsidRDefault="00F51F45" w:rsidP="0060108D">
      <w:pPr>
        <w:pStyle w:val="a3"/>
        <w:numPr>
          <w:ilvl w:val="0"/>
          <w:numId w:val="2"/>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Colectarea, păstrarea, prelucrarea, comercializarea, precum și exportul resturilor și deșeurilor de metale feroase și neferoase, de baterii de acumulatoare uzate, inclusiv în stare prelucrată sunt supuse licențierii a activității de întreprinzător.</w:t>
      </w:r>
    </w:p>
    <w:p w:rsidR="00F51F45" w:rsidRPr="00362812" w:rsidRDefault="00F51F45" w:rsidP="0060108D">
      <w:pPr>
        <w:pStyle w:val="a3"/>
        <w:numPr>
          <w:ilvl w:val="0"/>
          <w:numId w:val="2"/>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Condițiile obligatorii de licențiere pentru solicitantul de licență în vederea desfășurării activității:</w:t>
      </w:r>
    </w:p>
    <w:p w:rsidR="00F51F45" w:rsidRPr="00362812" w:rsidRDefault="00F51F45" w:rsidP="0060108D">
      <w:pPr>
        <w:pStyle w:val="a3"/>
        <w:numPr>
          <w:ilvl w:val="0"/>
          <w:numId w:val="3"/>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De colectare, păstrare și prelucrare a  resturilor și deșeurilor de metale feroase și neferoase, de baterii de acumulatoare uzate, inclusive în stare prelucrată, sînt:</w:t>
      </w:r>
    </w:p>
    <w:p w:rsidR="00F51F45" w:rsidRPr="00362812" w:rsidRDefault="00F51F45" w:rsidP="0060108D">
      <w:pPr>
        <w:pStyle w:val="a3"/>
        <w:numPr>
          <w:ilvl w:val="0"/>
          <w:numId w:val="4"/>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Deținerea în proprietate sau în locațiune de suprafețe utilate, inclusive încăperi închise pentru păstrarea resturilor și deșeurilor de metale neferoase, dispositive de încărcare, aparate de măsurare și cântărire;</w:t>
      </w:r>
    </w:p>
    <w:p w:rsidR="00F51F45" w:rsidRPr="00362812" w:rsidRDefault="00F51F45" w:rsidP="0060108D">
      <w:pPr>
        <w:pStyle w:val="a3"/>
        <w:numPr>
          <w:ilvl w:val="0"/>
          <w:numId w:val="4"/>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Dispunerea de documentație referitor la procesul tehnologic pentru prelucrarea industrial a resturilor și deșeurilor de metale feroase și neferoase, precum și  de utilaj specializat necesar pentru respectarea acestui process tehnologic;</w:t>
      </w:r>
    </w:p>
    <w:p w:rsidR="00ED34C9" w:rsidRPr="00362812" w:rsidRDefault="00ED34C9" w:rsidP="0060108D">
      <w:pPr>
        <w:pStyle w:val="a3"/>
        <w:ind w:left="-270" w:firstLine="270"/>
        <w:jc w:val="both"/>
        <w:rPr>
          <w:rFonts w:ascii="Times New Roman" w:hAnsi="Times New Roman" w:cs="Times New Roman"/>
          <w:sz w:val="28"/>
          <w:szCs w:val="28"/>
          <w:lang w:val="ro-RO"/>
        </w:rPr>
      </w:pPr>
    </w:p>
    <w:p w:rsidR="00ED34C9" w:rsidRPr="00362812" w:rsidRDefault="00ED34C9" w:rsidP="0060108D">
      <w:pPr>
        <w:pStyle w:val="a3"/>
        <w:numPr>
          <w:ilvl w:val="0"/>
          <w:numId w:val="3"/>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de comercializare a resturilor și deșeurilor de metale feroase și neferoase, de baterii de acumulatoare uzate, inclusiv în stare prelucrată, către agenții economici aflați pe teritoriul Republicii Moldova și care nu au relații fiscal cu sistemul ei bugetar, precum și exportul acestora sînt:</w:t>
      </w:r>
    </w:p>
    <w:p w:rsidR="00ED34C9" w:rsidRPr="00362812" w:rsidRDefault="00ED34C9" w:rsidP="0060108D">
      <w:pPr>
        <w:pStyle w:val="a3"/>
        <w:numPr>
          <w:ilvl w:val="0"/>
          <w:numId w:val="5"/>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deținerea licenței pentru colectarea și păstrarea resturilor și deșeurilor de metale feroase și neferoase;</w:t>
      </w:r>
    </w:p>
    <w:p w:rsidR="00ED34C9" w:rsidRPr="00362812" w:rsidRDefault="00ED34C9" w:rsidP="0060108D">
      <w:pPr>
        <w:pStyle w:val="a3"/>
        <w:numPr>
          <w:ilvl w:val="0"/>
          <w:numId w:val="5"/>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deținerea în proprietate a unei suprafețe consolidate (betonate sau asfaltate)  cu aria de cel puțin 2 ha, precu, și a încăperii ănchise (depozit) pentru păstrarea și prelucrarea resturilor și deșeurilor de metale neferoase cu suprafața nu mai mică decât 400 m</w:t>
      </w:r>
      <w:r w:rsidRPr="00362812">
        <w:rPr>
          <w:rFonts w:ascii="Times New Roman" w:hAnsi="Times New Roman" w:cs="Times New Roman"/>
          <w:sz w:val="28"/>
          <w:szCs w:val="28"/>
          <w:vertAlign w:val="superscript"/>
          <w:lang w:val="ro-RO"/>
        </w:rPr>
        <w:t>2</w:t>
      </w:r>
      <w:r w:rsidRPr="00362812">
        <w:rPr>
          <w:rFonts w:ascii="Times New Roman" w:hAnsi="Times New Roman" w:cs="Times New Roman"/>
          <w:sz w:val="28"/>
          <w:szCs w:val="28"/>
          <w:lang w:val="ro-RO"/>
        </w:rPr>
        <w:t>;</w:t>
      </w:r>
    </w:p>
    <w:p w:rsidR="00ED34C9" w:rsidRPr="00362812" w:rsidRDefault="00ED34C9" w:rsidP="0060108D">
      <w:pPr>
        <w:pStyle w:val="a3"/>
        <w:numPr>
          <w:ilvl w:val="0"/>
          <w:numId w:val="5"/>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dispunerea de utilaj specializat (în funcțiune) de prelucrare și transportare a deșeurilor: macara pentru încărcare (descărcare) a deșeurilor; cântar cu capacitatea de cel puțin 30 tone; șaiba magnetică; autoîncărcător;</w:t>
      </w:r>
    </w:p>
    <w:p w:rsidR="00DC5F3A" w:rsidRPr="00362812" w:rsidRDefault="00DC5F3A" w:rsidP="0060108D">
      <w:pPr>
        <w:pStyle w:val="a3"/>
        <w:ind w:left="-270" w:firstLine="270"/>
        <w:jc w:val="both"/>
        <w:rPr>
          <w:rFonts w:ascii="Times New Roman" w:hAnsi="Times New Roman" w:cs="Times New Roman"/>
          <w:sz w:val="28"/>
          <w:szCs w:val="28"/>
          <w:lang w:val="ro-RO"/>
        </w:rPr>
      </w:pPr>
    </w:p>
    <w:p w:rsidR="006E6DC5" w:rsidRPr="00362812" w:rsidRDefault="006E6DC5" w:rsidP="006E6DC5">
      <w:pPr>
        <w:pStyle w:val="a3"/>
        <w:jc w:val="both"/>
        <w:rPr>
          <w:rFonts w:ascii="Times New Roman" w:hAnsi="Times New Roman" w:cs="Times New Roman"/>
          <w:sz w:val="28"/>
          <w:szCs w:val="28"/>
          <w:lang w:val="ro-RO"/>
        </w:rPr>
      </w:pPr>
    </w:p>
    <w:p w:rsidR="00ED34C9" w:rsidRPr="00362812" w:rsidRDefault="0004064F" w:rsidP="0060108D">
      <w:pPr>
        <w:pStyle w:val="a3"/>
        <w:numPr>
          <w:ilvl w:val="0"/>
          <w:numId w:val="5"/>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w:t>
      </w:r>
      <w:r w:rsidR="00ED34C9" w:rsidRPr="00362812">
        <w:rPr>
          <w:rFonts w:ascii="Times New Roman" w:hAnsi="Times New Roman" w:cs="Times New Roman"/>
          <w:sz w:val="28"/>
          <w:szCs w:val="28"/>
          <w:lang w:val="ro-RO"/>
        </w:rPr>
        <w:t>dispunerea de capital propriu în mărime de cel puțin 4 milioane lei, confirmat prin raportul financiar, din care 2 milioane lei trebuie să constituie capitalul social.</w:t>
      </w:r>
    </w:p>
    <w:p w:rsidR="00ED34C9" w:rsidRPr="00362812" w:rsidRDefault="00ED34C9" w:rsidP="0060108D">
      <w:pPr>
        <w:pStyle w:val="a3"/>
        <w:ind w:left="-270" w:firstLine="270"/>
        <w:jc w:val="both"/>
        <w:rPr>
          <w:rFonts w:ascii="Times New Roman" w:hAnsi="Times New Roman" w:cs="Times New Roman"/>
          <w:sz w:val="28"/>
          <w:szCs w:val="28"/>
          <w:lang w:val="ro-RO"/>
        </w:rPr>
      </w:pPr>
    </w:p>
    <w:p w:rsidR="00ED34C9" w:rsidRPr="00362812" w:rsidRDefault="00ED34C9" w:rsidP="0060108D">
      <w:pPr>
        <w:pStyle w:val="a3"/>
        <w:numPr>
          <w:ilvl w:val="0"/>
          <w:numId w:val="3"/>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Cerințele și condițiile obligatorii pentru </w:t>
      </w:r>
      <w:r w:rsidRPr="00362812">
        <w:rPr>
          <w:rFonts w:ascii="Times New Roman" w:hAnsi="Times New Roman" w:cs="Times New Roman"/>
          <w:i/>
          <w:sz w:val="28"/>
          <w:szCs w:val="28"/>
          <w:lang w:val="ro-RO"/>
        </w:rPr>
        <w:t xml:space="preserve">titularii de licență </w:t>
      </w:r>
      <w:r w:rsidRPr="00362812">
        <w:rPr>
          <w:rFonts w:ascii="Times New Roman" w:hAnsi="Times New Roman" w:cs="Times New Roman"/>
          <w:sz w:val="28"/>
          <w:szCs w:val="28"/>
          <w:lang w:val="ro-RO"/>
        </w:rPr>
        <w:t>în vederea desfășurării activității de colectare, păstrare, prelucrare</w:t>
      </w:r>
      <w:r w:rsidR="00501AA6" w:rsidRPr="00362812">
        <w:rPr>
          <w:rFonts w:ascii="Times New Roman" w:hAnsi="Times New Roman" w:cs="Times New Roman"/>
          <w:sz w:val="28"/>
          <w:szCs w:val="28"/>
          <w:lang w:val="ro-RO"/>
        </w:rPr>
        <w:t>, comercializare, precum și exportul resturilor și deșeurilor de metale feroase și neferoase, de baterii de acumulatoare uzate, inclusiv în stare prelucrată sunt:</w:t>
      </w:r>
    </w:p>
    <w:p w:rsidR="00501AA6" w:rsidRPr="00362812" w:rsidRDefault="00501AA6" w:rsidP="0060108D">
      <w:pPr>
        <w:pStyle w:val="a3"/>
        <w:numPr>
          <w:ilvl w:val="0"/>
          <w:numId w:val="6"/>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Achiziționarea resturilor și deșeurilor de metale feroase și neferoase, cu excepțiile prevăzute  la lit.b) din prezentul alineat și alineatele (1</w:t>
      </w:r>
      <w:r w:rsidRPr="00362812">
        <w:rPr>
          <w:rFonts w:ascii="Times New Roman" w:hAnsi="Times New Roman" w:cs="Times New Roman"/>
          <w:sz w:val="28"/>
          <w:szCs w:val="28"/>
          <w:vertAlign w:val="superscript"/>
          <w:lang w:val="ro-RO"/>
        </w:rPr>
        <w:t>1</w:t>
      </w:r>
      <w:r w:rsidRPr="00362812">
        <w:rPr>
          <w:rFonts w:ascii="Times New Roman" w:hAnsi="Times New Roman" w:cs="Times New Roman"/>
          <w:sz w:val="28"/>
          <w:szCs w:val="28"/>
          <w:lang w:val="ro-RO"/>
        </w:rPr>
        <w:t>) și (5) din art.20;</w:t>
      </w:r>
    </w:p>
    <w:p w:rsidR="00501AA6" w:rsidRPr="00362812" w:rsidRDefault="00501AA6" w:rsidP="0060108D">
      <w:pPr>
        <w:pStyle w:val="a3"/>
        <w:numPr>
          <w:ilvl w:val="0"/>
          <w:numId w:val="6"/>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Achiziționarea de la persoanele fizice (cetățeni) numai a resturilor și deșeurilor de metale feroase și neferoase de proveniență casnică, mijloacelor de transport uzate, după r</w:t>
      </w:r>
      <w:r w:rsidR="00DC5F3A" w:rsidRPr="00362812">
        <w:rPr>
          <w:rFonts w:ascii="Times New Roman" w:hAnsi="Times New Roman" w:cs="Times New Roman"/>
          <w:sz w:val="28"/>
          <w:szCs w:val="28"/>
          <w:lang w:val="ro-RO"/>
        </w:rPr>
        <w:t>adierea acestora din evidența Re</w:t>
      </w:r>
      <w:r w:rsidRPr="00362812">
        <w:rPr>
          <w:rFonts w:ascii="Times New Roman" w:hAnsi="Times New Roman" w:cs="Times New Roman"/>
          <w:sz w:val="28"/>
          <w:szCs w:val="28"/>
          <w:lang w:val="ro-RO"/>
        </w:rPr>
        <w:t xml:space="preserve">gistrului de stat al transporturilor, sau a unora </w:t>
      </w:r>
      <w:r w:rsidR="00DC5F3A" w:rsidRPr="00362812">
        <w:rPr>
          <w:rFonts w:ascii="Times New Roman" w:hAnsi="Times New Roman" w:cs="Times New Roman"/>
          <w:sz w:val="28"/>
          <w:szCs w:val="28"/>
          <w:lang w:val="ro-RO"/>
        </w:rPr>
        <w:t>a</w:t>
      </w:r>
      <w:r w:rsidRPr="00362812">
        <w:rPr>
          <w:rFonts w:ascii="Times New Roman" w:hAnsi="Times New Roman" w:cs="Times New Roman"/>
          <w:sz w:val="28"/>
          <w:szCs w:val="28"/>
          <w:lang w:val="ro-RO"/>
        </w:rPr>
        <w:t>gregate și baterii de acumulare uzate.</w:t>
      </w:r>
    </w:p>
    <w:p w:rsidR="00501AA6" w:rsidRPr="00362812" w:rsidRDefault="00501AA6" w:rsidP="0060108D">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Recepția resturilor și deșeurilor de metale feroase și neferoase de la persoanele fizice (cetățeni) se confirm prin contractual de vânzare-cumpărare, în care se indică numele și prenumele persoanei care a predate deșeurile, adresa acestuia și datele din buletinul de identitate, lista obiectelor și resturilor de proveniență casnică achiziționate. Actul de cumpărare se semnează de către persoana care a predate deșeurile și de cumpărător.</w:t>
      </w:r>
    </w:p>
    <w:p w:rsidR="00501AA6" w:rsidRPr="00362812" w:rsidRDefault="00501AA6" w:rsidP="0060108D">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Resturile si deșeurile, recepționate de la persoanele fizice (cetățeni), se păstrează separate, până la comercializare;</w:t>
      </w:r>
    </w:p>
    <w:p w:rsidR="00501AA6" w:rsidRPr="00362812" w:rsidRDefault="00DC5F3A" w:rsidP="0060108D">
      <w:pPr>
        <w:pStyle w:val="a3"/>
        <w:numPr>
          <w:ilvl w:val="0"/>
          <w:numId w:val="6"/>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a</w:t>
      </w:r>
      <w:r w:rsidR="00501AA6" w:rsidRPr="00362812">
        <w:rPr>
          <w:rFonts w:ascii="Times New Roman" w:hAnsi="Times New Roman" w:cs="Times New Roman"/>
          <w:sz w:val="28"/>
          <w:szCs w:val="28"/>
          <w:lang w:val="ro-RO"/>
        </w:rPr>
        <w:t xml:space="preserve">chiziționarea și comercializarea resturilor și deșeurilor de metale feroase și neferoase în corespundere cu contractile încheiate cu persoanele juridice și întreprinzătorii individuali, care au predate deșeurile proprii, sau cu deținătorii de licențe pentru colectarea și păstrarea deșeurilor, precum și cu </w:t>
      </w:r>
      <w:r w:rsidR="00F24BF1" w:rsidRPr="00362812">
        <w:rPr>
          <w:rFonts w:ascii="Times New Roman" w:hAnsi="Times New Roman" w:cs="Times New Roman"/>
          <w:sz w:val="28"/>
          <w:szCs w:val="28"/>
          <w:lang w:val="ro-RO"/>
        </w:rPr>
        <w:t>contracte</w:t>
      </w:r>
      <w:r w:rsidR="00501AA6" w:rsidRPr="00362812">
        <w:rPr>
          <w:rFonts w:ascii="Times New Roman" w:hAnsi="Times New Roman" w:cs="Times New Roman"/>
          <w:sz w:val="28"/>
          <w:szCs w:val="28"/>
          <w:lang w:val="ro-RO"/>
        </w:rPr>
        <w:t>le perfectate prin formulările tipizate de doc</w:t>
      </w:r>
      <w:r w:rsidR="00F24BF1" w:rsidRPr="00362812">
        <w:rPr>
          <w:rFonts w:ascii="Times New Roman" w:hAnsi="Times New Roman" w:cs="Times New Roman"/>
          <w:sz w:val="28"/>
          <w:szCs w:val="28"/>
          <w:lang w:val="ro-RO"/>
        </w:rPr>
        <w:t>umente primare cu regim special „Factura”;</w:t>
      </w:r>
    </w:p>
    <w:p w:rsidR="00F24BF1" w:rsidRPr="00362812" w:rsidRDefault="00DC5F3A" w:rsidP="0060108D">
      <w:pPr>
        <w:pStyle w:val="a3"/>
        <w:numPr>
          <w:ilvl w:val="0"/>
          <w:numId w:val="6"/>
        </w:numPr>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p</w:t>
      </w:r>
      <w:r w:rsidR="00F24BF1" w:rsidRPr="00362812">
        <w:rPr>
          <w:rFonts w:ascii="Times New Roman" w:hAnsi="Times New Roman" w:cs="Times New Roman"/>
          <w:sz w:val="28"/>
          <w:szCs w:val="28"/>
          <w:lang w:val="ro-RO"/>
        </w:rPr>
        <w:t xml:space="preserve">entru a nu admite descompletarea sau deteriorarea utilajului industrial, a mijloacelor de transport, de telecomunicație, semnalizare și altor valori materiale, ce conțin metale feroase și neferoase, achiziționarea resturilor și deșeurilor de metale feroase și neferoase se va efectua numai dacă persoana juridică sau întreprinzătorul individual, care le predă, posedă actul de proveniență a acestora, întocmit în două exemplare. Unul dintre acestea se transmite cumpărătorului, iar al doilea – cu semnătura și ștampila cumpărătorului – se va păstra </w:t>
      </w:r>
      <w:r w:rsidRPr="00362812">
        <w:rPr>
          <w:rFonts w:ascii="Times New Roman" w:hAnsi="Times New Roman" w:cs="Times New Roman"/>
          <w:sz w:val="28"/>
          <w:szCs w:val="28"/>
          <w:lang w:val="ro-RO"/>
        </w:rPr>
        <w:t>la persoana care a predate deșeurile. Formularul –tip a actului este prevăzut în Anexa nr.4 la prezenta lege;</w:t>
      </w:r>
    </w:p>
    <w:p w:rsidR="00F3468F" w:rsidRPr="00362812" w:rsidRDefault="00DC5F3A" w:rsidP="006E6DC5">
      <w:pPr>
        <w:pStyle w:val="a3"/>
        <w:numPr>
          <w:ilvl w:val="0"/>
          <w:numId w:val="6"/>
        </w:numPr>
        <w:tabs>
          <w:tab w:val="left" w:pos="900"/>
        </w:tabs>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menținerea în perioada de activitate de capital propriu în mărime de cel puțin 4 milioane lei, din care 2 milioane lei trebuie să constituie capitalul social, confirmat prin raportul financiar, care se prezintă Camerei de Licențiere semianual și anual, în copie, în termen de 3 zile lucrătoare după prezentarea acestuia către Serviciul Informațional al rapoartelor financiare (pentru deținătorii de licență de comercializare</w:t>
      </w:r>
      <w:r w:rsidR="006E6DC5" w:rsidRPr="00362812">
        <w:rPr>
          <w:rFonts w:ascii="Times New Roman" w:hAnsi="Times New Roman" w:cs="Times New Roman"/>
          <w:sz w:val="28"/>
          <w:szCs w:val="28"/>
          <w:lang w:val="ro-RO"/>
        </w:rPr>
        <w:t xml:space="preserve"> </w:t>
      </w:r>
      <w:r w:rsidRPr="00362812">
        <w:rPr>
          <w:rFonts w:ascii="Times New Roman" w:hAnsi="Times New Roman" w:cs="Times New Roman"/>
          <w:sz w:val="28"/>
          <w:szCs w:val="28"/>
          <w:lang w:val="ro-RO"/>
        </w:rPr>
        <w:t>resturilor și deșeurilor de metale feroase și neferoase, de baterii de acumulatoare uzate, inclusive în stare prelucrată, către agenții economici aflați pe teritoriul Republicii Moldova și care nu au relații fiscal cu sistemul ei bugetar, precum și exportul acestora);</w:t>
      </w:r>
    </w:p>
    <w:p w:rsidR="00F3468F" w:rsidRPr="00362812" w:rsidRDefault="00F3468F" w:rsidP="0060108D">
      <w:pPr>
        <w:pStyle w:val="a3"/>
        <w:ind w:left="-270" w:firstLine="270"/>
        <w:jc w:val="both"/>
        <w:rPr>
          <w:rFonts w:ascii="Times New Roman" w:hAnsi="Times New Roman" w:cs="Times New Roman"/>
          <w:sz w:val="28"/>
          <w:szCs w:val="28"/>
          <w:lang w:val="ro-RO"/>
        </w:rPr>
      </w:pPr>
    </w:p>
    <w:p w:rsidR="007C2912" w:rsidRPr="00362812" w:rsidRDefault="007C2912" w:rsidP="0060108D">
      <w:pPr>
        <w:pStyle w:val="a3"/>
        <w:ind w:left="-270" w:firstLine="270"/>
        <w:jc w:val="both"/>
        <w:rPr>
          <w:rFonts w:ascii="Times New Roman" w:hAnsi="Times New Roman" w:cs="Times New Roman"/>
          <w:sz w:val="28"/>
          <w:szCs w:val="28"/>
          <w:lang w:val="ro-RO"/>
        </w:rPr>
      </w:pPr>
    </w:p>
    <w:p w:rsidR="007C2912" w:rsidRPr="00362812" w:rsidRDefault="007C2912" w:rsidP="0060108D">
      <w:pPr>
        <w:pStyle w:val="a3"/>
        <w:ind w:left="-270" w:firstLine="270"/>
        <w:jc w:val="both"/>
        <w:rPr>
          <w:rFonts w:ascii="Times New Roman" w:hAnsi="Times New Roman" w:cs="Times New Roman"/>
          <w:sz w:val="28"/>
          <w:szCs w:val="28"/>
          <w:lang w:val="ro-RO"/>
        </w:rPr>
      </w:pPr>
    </w:p>
    <w:p w:rsidR="007C2912" w:rsidRPr="00362812" w:rsidRDefault="007C2912" w:rsidP="0060108D">
      <w:pPr>
        <w:pStyle w:val="a3"/>
        <w:ind w:left="-270" w:firstLine="270"/>
        <w:jc w:val="both"/>
        <w:rPr>
          <w:rFonts w:ascii="Times New Roman" w:hAnsi="Times New Roman" w:cs="Times New Roman"/>
          <w:sz w:val="28"/>
          <w:szCs w:val="28"/>
          <w:lang w:val="ro-RO"/>
        </w:rPr>
      </w:pPr>
    </w:p>
    <w:p w:rsidR="007C2912" w:rsidRPr="00362812" w:rsidRDefault="00AD62D5" w:rsidP="00AD62D5">
      <w:pPr>
        <w:pStyle w:val="a3"/>
        <w:numPr>
          <w:ilvl w:val="0"/>
          <w:numId w:val="6"/>
        </w:numPr>
        <w:ind w:left="45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ținerea evidenței  resturilor și deșeurilor de metale feroase și neferoase, conform prevederilor art.19 al Legii contabilității nr.113-XVI din 27.04.2007.</w:t>
      </w:r>
    </w:p>
    <w:p w:rsidR="00D66F4B" w:rsidRPr="00362812" w:rsidRDefault="00D66F4B" w:rsidP="00D66F4B">
      <w:pPr>
        <w:pStyle w:val="a3"/>
        <w:ind w:left="450"/>
        <w:jc w:val="both"/>
        <w:rPr>
          <w:rFonts w:ascii="Times New Roman" w:hAnsi="Times New Roman" w:cs="Times New Roman"/>
          <w:sz w:val="28"/>
          <w:szCs w:val="28"/>
          <w:lang w:val="ro-RO"/>
        </w:rPr>
      </w:pPr>
    </w:p>
    <w:p w:rsidR="00AD62D5" w:rsidRPr="00362812" w:rsidRDefault="00AD62D5" w:rsidP="00AD62D5">
      <w:pPr>
        <w:pStyle w:val="a3"/>
        <w:numPr>
          <w:ilvl w:val="0"/>
          <w:numId w:val="3"/>
        </w:numPr>
        <w:tabs>
          <w:tab w:val="left" w:pos="360"/>
          <w:tab w:val="left" w:pos="630"/>
        </w:tabs>
        <w:ind w:left="36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Solicitantul de licență, suplimentar la actele prevăzute de \legea nr.451-XV din 30 iulie 2001 privind reglementarea prin licențiere a activității de întreprinzător, prezintă:</w:t>
      </w:r>
    </w:p>
    <w:p w:rsidR="00AD62D5" w:rsidRPr="00362812" w:rsidRDefault="00D66F4B" w:rsidP="00AD62D5">
      <w:pPr>
        <w:pStyle w:val="a3"/>
        <w:numPr>
          <w:ilvl w:val="0"/>
          <w:numId w:val="9"/>
        </w:numPr>
        <w:tabs>
          <w:tab w:val="left" w:pos="0"/>
          <w:tab w:val="left" w:pos="360"/>
          <w:tab w:val="left" w:pos="630"/>
        </w:tabs>
        <w:ind w:left="90" w:hanging="9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w:t>
      </w:r>
      <w:r w:rsidR="009165E4" w:rsidRPr="00362812">
        <w:rPr>
          <w:rFonts w:ascii="Times New Roman" w:hAnsi="Times New Roman" w:cs="Times New Roman"/>
          <w:sz w:val="28"/>
          <w:szCs w:val="28"/>
          <w:lang w:val="ro-RO"/>
        </w:rPr>
        <w:t>c</w:t>
      </w:r>
      <w:r w:rsidR="00AD62D5" w:rsidRPr="00362812">
        <w:rPr>
          <w:rFonts w:ascii="Times New Roman" w:hAnsi="Times New Roman" w:cs="Times New Roman"/>
          <w:sz w:val="28"/>
          <w:szCs w:val="28"/>
          <w:lang w:val="ro-RO"/>
        </w:rPr>
        <w:t>opia extrasului din Registrul bunurilor imobile sau a contractului de locațiune a imobilului (suprafețe utilate, încăperi închise pentru păstrarea resturilor și deșeurilor de metale neferoase</w:t>
      </w:r>
      <w:r w:rsidR="00AD62D5" w:rsidRPr="00362812">
        <w:rPr>
          <w:rFonts w:ascii="Times New Roman" w:hAnsi="Times New Roman" w:cs="Times New Roman"/>
          <w:i/>
          <w:sz w:val="28"/>
          <w:szCs w:val="28"/>
          <w:lang w:val="ro-RO"/>
        </w:rPr>
        <w:t>), pentru obținerea licenței de colectare, păstrare, prelucrare a resturilor și deșeurilor de metale feroase și neferoase, de baterii de acumulatoare uzate, inclusiv în stare prelucrată</w:t>
      </w:r>
      <w:r w:rsidR="00AD62D5" w:rsidRPr="00362812">
        <w:rPr>
          <w:rFonts w:ascii="Times New Roman" w:hAnsi="Times New Roman" w:cs="Times New Roman"/>
          <w:sz w:val="28"/>
          <w:szCs w:val="28"/>
          <w:lang w:val="ro-RO"/>
        </w:rPr>
        <w:t>;</w:t>
      </w:r>
    </w:p>
    <w:p w:rsidR="00AD62D5" w:rsidRPr="00362812" w:rsidRDefault="00D66F4B" w:rsidP="00AD62D5">
      <w:pPr>
        <w:pStyle w:val="a3"/>
        <w:numPr>
          <w:ilvl w:val="0"/>
          <w:numId w:val="9"/>
        </w:numPr>
        <w:tabs>
          <w:tab w:val="left" w:pos="180"/>
          <w:tab w:val="left" w:pos="630"/>
        </w:tabs>
        <w:ind w:left="90" w:firstLine="0"/>
        <w:jc w:val="both"/>
        <w:rPr>
          <w:rFonts w:ascii="Times New Roman" w:hAnsi="Times New Roman" w:cs="Times New Roman"/>
          <w:i/>
          <w:sz w:val="28"/>
          <w:szCs w:val="28"/>
          <w:lang w:val="ro-RO"/>
        </w:rPr>
      </w:pPr>
      <w:r w:rsidRPr="00362812">
        <w:rPr>
          <w:rFonts w:ascii="Times New Roman" w:hAnsi="Times New Roman" w:cs="Times New Roman"/>
          <w:sz w:val="28"/>
          <w:szCs w:val="28"/>
          <w:lang w:val="ro-RO"/>
        </w:rPr>
        <w:t xml:space="preserve">   </w:t>
      </w:r>
      <w:r w:rsidR="009165E4" w:rsidRPr="00362812">
        <w:rPr>
          <w:rFonts w:ascii="Times New Roman" w:hAnsi="Times New Roman" w:cs="Times New Roman"/>
          <w:sz w:val="28"/>
          <w:szCs w:val="28"/>
          <w:lang w:val="ro-RO"/>
        </w:rPr>
        <w:t>c</w:t>
      </w:r>
      <w:r w:rsidR="00AD62D5" w:rsidRPr="00362812">
        <w:rPr>
          <w:rFonts w:ascii="Times New Roman" w:hAnsi="Times New Roman" w:cs="Times New Roman"/>
          <w:sz w:val="28"/>
          <w:szCs w:val="28"/>
          <w:lang w:val="ro-RO"/>
        </w:rPr>
        <w:t>opia extrasului din Registrul bunurilor imobile, ce confirmă deținerea în proprietate de suprafață betonată sau asfaltată cu aria de cel puțin 2 ha, și încăpere închisă (depozit) pentru păstrarea și prelucrarea resturilor și deșeurilor de metale neferoase cu suprafața nu mai mică decît 400 m</w:t>
      </w:r>
      <w:r w:rsidR="00AD62D5" w:rsidRPr="00362812">
        <w:rPr>
          <w:rFonts w:ascii="Times New Roman" w:hAnsi="Times New Roman" w:cs="Times New Roman"/>
          <w:sz w:val="28"/>
          <w:szCs w:val="28"/>
          <w:vertAlign w:val="superscript"/>
          <w:lang w:val="ro-RO"/>
        </w:rPr>
        <w:t>2</w:t>
      </w:r>
      <w:r w:rsidR="00AD62D5" w:rsidRPr="00362812">
        <w:rPr>
          <w:rFonts w:ascii="Times New Roman" w:hAnsi="Times New Roman" w:cs="Times New Roman"/>
          <w:sz w:val="28"/>
          <w:szCs w:val="28"/>
          <w:lang w:val="ro-RO"/>
        </w:rPr>
        <w:t xml:space="preserve"> (pentru obținerea </w:t>
      </w:r>
      <w:r w:rsidR="00AD62D5" w:rsidRPr="00362812">
        <w:rPr>
          <w:rFonts w:ascii="Times New Roman" w:hAnsi="Times New Roman" w:cs="Times New Roman"/>
          <w:i/>
          <w:sz w:val="28"/>
          <w:szCs w:val="28"/>
          <w:lang w:val="ro-RO"/>
        </w:rPr>
        <w:t>licenței de comercializare a resturilor și deșeurilor de metale fersoase, de baterii de acumulatoare uzate, inclusiv în stare prelucrată, către agenții economici aflați pe teritoriul Republicii Moldova și care nu au relații fiscale cu sistemul ei bugetar, precum și exportul acestora);</w:t>
      </w:r>
    </w:p>
    <w:p w:rsidR="00AD62D5" w:rsidRPr="00362812" w:rsidRDefault="00D66F4B" w:rsidP="009165E4">
      <w:pPr>
        <w:pStyle w:val="a3"/>
        <w:numPr>
          <w:ilvl w:val="0"/>
          <w:numId w:val="9"/>
        </w:numPr>
        <w:tabs>
          <w:tab w:val="left" w:pos="90"/>
          <w:tab w:val="left" w:pos="360"/>
          <w:tab w:val="left" w:pos="630"/>
        </w:tabs>
        <w:ind w:left="90" w:firstLine="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w:t>
      </w:r>
      <w:r w:rsidR="009165E4" w:rsidRPr="00362812">
        <w:rPr>
          <w:rFonts w:ascii="Times New Roman" w:hAnsi="Times New Roman" w:cs="Times New Roman"/>
          <w:sz w:val="28"/>
          <w:szCs w:val="28"/>
          <w:lang w:val="ro-RO"/>
        </w:rPr>
        <w:t>copia ultimului raport financiar (pentru obținerea licenței de comercializare a resturilor și deșeurilor de metale feroase și neferoase, de baterii de acumulatoare uzate, inclusiv în stare prelucrată, către agenții economici aflați pe teritoriul Republicii Moldova și care nu au relații fiscale cu sistemul ei bugetar, precum și exportul acestora);</w:t>
      </w:r>
    </w:p>
    <w:p w:rsidR="009165E4" w:rsidRPr="00362812" w:rsidRDefault="009165E4" w:rsidP="009165E4">
      <w:pPr>
        <w:pStyle w:val="a3"/>
        <w:numPr>
          <w:ilvl w:val="0"/>
          <w:numId w:val="9"/>
        </w:numPr>
        <w:tabs>
          <w:tab w:val="left" w:pos="90"/>
          <w:tab w:val="left" w:pos="360"/>
          <w:tab w:val="left" w:pos="630"/>
        </w:tabs>
        <w:ind w:left="90" w:firstLine="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informația privitor la lista utilajului specializat, pentru prelucrarea industrială a deșeurilor, de care dispune agentul economic cu drept de proprietate și/sau locațiune;</w:t>
      </w:r>
    </w:p>
    <w:p w:rsidR="009165E4" w:rsidRPr="00362812" w:rsidRDefault="00D66F4B" w:rsidP="009165E4">
      <w:pPr>
        <w:pStyle w:val="a3"/>
        <w:numPr>
          <w:ilvl w:val="0"/>
          <w:numId w:val="9"/>
        </w:numPr>
        <w:tabs>
          <w:tab w:val="left" w:pos="90"/>
          <w:tab w:val="left" w:pos="360"/>
          <w:tab w:val="left" w:pos="630"/>
        </w:tabs>
        <w:ind w:left="90" w:firstLine="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c</w:t>
      </w:r>
      <w:r w:rsidR="009165E4" w:rsidRPr="00362812">
        <w:rPr>
          <w:rFonts w:ascii="Times New Roman" w:hAnsi="Times New Roman" w:cs="Times New Roman"/>
          <w:sz w:val="28"/>
          <w:szCs w:val="28"/>
          <w:lang w:val="ro-RO"/>
        </w:rPr>
        <w:t>opia autorizației de mediu pentru activitățile de gestionare a deșeurilor.</w:t>
      </w:r>
    </w:p>
    <w:p w:rsidR="009165E4" w:rsidRPr="00362812" w:rsidRDefault="009165E4" w:rsidP="009165E4">
      <w:pPr>
        <w:pStyle w:val="a3"/>
        <w:tabs>
          <w:tab w:val="left" w:pos="90"/>
          <w:tab w:val="left" w:pos="360"/>
          <w:tab w:val="left" w:pos="630"/>
        </w:tabs>
        <w:ind w:left="90"/>
        <w:jc w:val="both"/>
        <w:rPr>
          <w:rFonts w:ascii="Times New Roman" w:hAnsi="Times New Roman" w:cs="Times New Roman"/>
          <w:sz w:val="28"/>
          <w:szCs w:val="28"/>
          <w:lang w:val="ro-RO"/>
        </w:rPr>
      </w:pPr>
    </w:p>
    <w:p w:rsidR="009165E4" w:rsidRPr="00362812" w:rsidRDefault="009165E4" w:rsidP="009165E4">
      <w:pPr>
        <w:pStyle w:val="a3"/>
        <w:tabs>
          <w:tab w:val="left" w:pos="90"/>
          <w:tab w:val="left" w:pos="360"/>
          <w:tab w:val="left" w:pos="630"/>
        </w:tabs>
        <w:ind w:left="90"/>
        <w:jc w:val="both"/>
        <w:rPr>
          <w:rFonts w:ascii="Times New Roman" w:hAnsi="Times New Roman" w:cs="Times New Roman"/>
          <w:sz w:val="28"/>
          <w:szCs w:val="28"/>
          <w:lang w:val="ro-RO"/>
        </w:rPr>
      </w:pPr>
      <w:r w:rsidRPr="00362812">
        <w:rPr>
          <w:rFonts w:ascii="Times New Roman" w:hAnsi="Times New Roman" w:cs="Times New Roman"/>
          <w:b/>
          <w:sz w:val="28"/>
          <w:szCs w:val="28"/>
          <w:lang w:val="ro-RO"/>
        </w:rPr>
        <w:t>Articolul 15</w:t>
      </w:r>
      <w:r w:rsidRPr="00362812">
        <w:rPr>
          <w:rFonts w:ascii="Times New Roman" w:hAnsi="Times New Roman" w:cs="Times New Roman"/>
          <w:b/>
          <w:sz w:val="28"/>
          <w:szCs w:val="28"/>
          <w:vertAlign w:val="superscript"/>
          <w:lang w:val="ro-RO"/>
        </w:rPr>
        <w:t>2</w:t>
      </w:r>
      <w:r w:rsidRPr="00362812">
        <w:rPr>
          <w:rFonts w:ascii="Times New Roman" w:hAnsi="Times New Roman" w:cs="Times New Roman"/>
          <w:sz w:val="28"/>
          <w:szCs w:val="28"/>
          <w:lang w:val="ro-RO"/>
        </w:rPr>
        <w:t>. Sistarea temporară ași retragerea licenței</w:t>
      </w:r>
    </w:p>
    <w:p w:rsidR="009165E4" w:rsidRPr="00362812" w:rsidRDefault="009165E4" w:rsidP="009165E4">
      <w:pPr>
        <w:pStyle w:val="a3"/>
        <w:tabs>
          <w:tab w:val="left" w:pos="90"/>
          <w:tab w:val="left" w:pos="360"/>
          <w:tab w:val="left" w:pos="630"/>
        </w:tabs>
        <w:ind w:left="9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(1) Sistarea temporară și retragerea licenței se efectuează în conformitate cu prevederile Legii nr.451-XV din 30.07.2001 privind reglementarea prin licențiere a activității de întreprinzător.</w:t>
      </w:r>
    </w:p>
    <w:p w:rsidR="009165E4" w:rsidRPr="00362812" w:rsidRDefault="009165E4" w:rsidP="009165E4">
      <w:pPr>
        <w:pStyle w:val="a3"/>
        <w:tabs>
          <w:tab w:val="left" w:pos="90"/>
          <w:tab w:val="left" w:pos="360"/>
          <w:tab w:val="left" w:pos="630"/>
        </w:tabs>
        <w:ind w:left="9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(2) Drept temei suplimentar pentru sistarea temporară a licenței servește:</w:t>
      </w:r>
    </w:p>
    <w:p w:rsidR="009165E4" w:rsidRPr="00362812" w:rsidRDefault="009165E4" w:rsidP="009165E4">
      <w:pPr>
        <w:pStyle w:val="a3"/>
        <w:tabs>
          <w:tab w:val="left" w:pos="90"/>
          <w:tab w:val="left" w:pos="360"/>
          <w:tab w:val="left" w:pos="630"/>
        </w:tabs>
        <w:ind w:left="9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Nerespectarea cerințelor și condițiilor stipulate la articolul 15</w:t>
      </w:r>
      <w:r w:rsidRPr="00362812">
        <w:rPr>
          <w:rFonts w:ascii="Times New Roman" w:hAnsi="Times New Roman" w:cs="Times New Roman"/>
          <w:sz w:val="28"/>
          <w:szCs w:val="28"/>
          <w:vertAlign w:val="superscript"/>
          <w:lang w:val="ro-RO"/>
        </w:rPr>
        <w:t>1</w:t>
      </w:r>
      <w:r w:rsidRPr="00362812">
        <w:rPr>
          <w:rFonts w:ascii="Times New Roman" w:hAnsi="Times New Roman" w:cs="Times New Roman"/>
          <w:sz w:val="28"/>
          <w:szCs w:val="28"/>
          <w:lang w:val="ro-RO"/>
        </w:rPr>
        <w:t xml:space="preserve"> alineatul (3) literele c),d),f).</w:t>
      </w:r>
    </w:p>
    <w:p w:rsidR="009165E4" w:rsidRPr="00362812" w:rsidRDefault="009165E4" w:rsidP="009165E4">
      <w:pPr>
        <w:pStyle w:val="a3"/>
        <w:tabs>
          <w:tab w:val="left" w:pos="90"/>
          <w:tab w:val="left" w:pos="360"/>
          <w:tab w:val="left" w:pos="630"/>
        </w:tabs>
        <w:ind w:left="9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(3)Drept temei suplimentar pentru retragerea licenței servește:</w:t>
      </w:r>
    </w:p>
    <w:p w:rsidR="009165E4" w:rsidRPr="00362812" w:rsidRDefault="009165E4" w:rsidP="009165E4">
      <w:pPr>
        <w:pStyle w:val="a3"/>
        <w:tabs>
          <w:tab w:val="left" w:pos="90"/>
          <w:tab w:val="left" w:pos="360"/>
          <w:tab w:val="left" w:pos="630"/>
        </w:tabs>
        <w:ind w:left="9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Nerespectarea cerințelor și condițiilor stipulate la articolul 15</w:t>
      </w:r>
      <w:r w:rsidRPr="00362812">
        <w:rPr>
          <w:rFonts w:ascii="Times New Roman" w:hAnsi="Times New Roman" w:cs="Times New Roman"/>
          <w:sz w:val="28"/>
          <w:szCs w:val="28"/>
          <w:vertAlign w:val="superscript"/>
          <w:lang w:val="ro-RO"/>
        </w:rPr>
        <w:t>1</w:t>
      </w:r>
      <w:r w:rsidRPr="00362812">
        <w:rPr>
          <w:rFonts w:ascii="Times New Roman" w:hAnsi="Times New Roman" w:cs="Times New Roman"/>
          <w:sz w:val="28"/>
          <w:szCs w:val="28"/>
          <w:lang w:val="ro-RO"/>
        </w:rPr>
        <w:t xml:space="preserve"> alineatul (3) literele a),b) și e) și aryicolul 20 alineatele (1</w:t>
      </w:r>
      <w:r w:rsidRPr="00362812">
        <w:rPr>
          <w:rFonts w:ascii="Times New Roman" w:hAnsi="Times New Roman" w:cs="Times New Roman"/>
          <w:sz w:val="28"/>
          <w:szCs w:val="28"/>
          <w:vertAlign w:val="superscript"/>
          <w:lang w:val="ro-RO"/>
        </w:rPr>
        <w:t>1</w:t>
      </w:r>
      <w:r w:rsidR="00D66F4B" w:rsidRPr="00362812">
        <w:rPr>
          <w:rFonts w:ascii="Times New Roman" w:hAnsi="Times New Roman" w:cs="Times New Roman"/>
          <w:sz w:val="28"/>
          <w:szCs w:val="28"/>
          <w:lang w:val="ro-RO"/>
        </w:rPr>
        <w:t>) și (5).“</w:t>
      </w:r>
    </w:p>
    <w:p w:rsidR="00D66F4B" w:rsidRPr="00362812" w:rsidRDefault="00D66F4B" w:rsidP="009165E4">
      <w:pPr>
        <w:pStyle w:val="a3"/>
        <w:tabs>
          <w:tab w:val="left" w:pos="90"/>
          <w:tab w:val="left" w:pos="360"/>
          <w:tab w:val="left" w:pos="630"/>
        </w:tabs>
        <w:ind w:left="90"/>
        <w:jc w:val="both"/>
        <w:rPr>
          <w:rFonts w:ascii="Times New Roman" w:hAnsi="Times New Roman" w:cs="Times New Roman"/>
          <w:sz w:val="28"/>
          <w:szCs w:val="28"/>
          <w:lang w:val="ro-RO"/>
        </w:rPr>
      </w:pPr>
    </w:p>
    <w:p w:rsidR="00D66F4B" w:rsidRPr="00362812" w:rsidRDefault="00D66F4B" w:rsidP="00D66F4B">
      <w:pPr>
        <w:pStyle w:val="a3"/>
        <w:numPr>
          <w:ilvl w:val="0"/>
          <w:numId w:val="1"/>
        </w:numPr>
        <w:tabs>
          <w:tab w:val="left" w:pos="90"/>
          <w:tab w:val="left" w:pos="360"/>
          <w:tab w:val="left" w:pos="630"/>
        </w:tabs>
        <w:ind w:left="72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La articolul 20:</w:t>
      </w:r>
    </w:p>
    <w:p w:rsidR="00D66F4B" w:rsidRPr="00362812" w:rsidRDefault="00D66F4B" w:rsidP="00D66F4B">
      <w:pPr>
        <w:pStyle w:val="a3"/>
        <w:tabs>
          <w:tab w:val="left" w:pos="90"/>
          <w:tab w:val="left" w:pos="360"/>
          <w:tab w:val="left" w:pos="630"/>
        </w:tabs>
        <w:ind w:left="36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Articolul se completează cu un alineat nou cu următorul cuprins:</w:t>
      </w:r>
    </w:p>
    <w:p w:rsidR="00D66F4B" w:rsidRPr="00362812" w:rsidRDefault="00D66F4B" w:rsidP="00D66F4B">
      <w:pPr>
        <w:pStyle w:val="a3"/>
        <w:tabs>
          <w:tab w:val="left" w:pos="90"/>
          <w:tab w:val="left" w:pos="360"/>
          <w:tab w:val="left" w:pos="630"/>
        </w:tabs>
        <w:ind w:left="36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 (1</w:t>
      </w:r>
      <w:r w:rsidRPr="00362812">
        <w:rPr>
          <w:rFonts w:ascii="Times New Roman" w:hAnsi="Times New Roman" w:cs="Times New Roman"/>
          <w:sz w:val="28"/>
          <w:szCs w:val="28"/>
          <w:vertAlign w:val="superscript"/>
          <w:lang w:val="ro-RO"/>
        </w:rPr>
        <w:t>1</w:t>
      </w:r>
      <w:r w:rsidRPr="00362812">
        <w:rPr>
          <w:rFonts w:ascii="Times New Roman" w:hAnsi="Times New Roman" w:cs="Times New Roman"/>
          <w:sz w:val="28"/>
          <w:szCs w:val="28"/>
          <w:lang w:val="ro-RO"/>
        </w:rPr>
        <w:t xml:space="preserve">) Achiziționarea resturilor și deșeurilor de cablu și conductoare, a părților componente ale echipamentelor electrice și de telecomunicații industriale se permite numai de la persoanele juridice-producători, care dispun de resturi și </w:t>
      </w:r>
    </w:p>
    <w:p w:rsidR="006E6DC5" w:rsidRPr="00362812" w:rsidRDefault="006E6DC5" w:rsidP="00D66F4B">
      <w:pPr>
        <w:pStyle w:val="a3"/>
        <w:jc w:val="both"/>
        <w:rPr>
          <w:rFonts w:ascii="Times New Roman" w:hAnsi="Times New Roman" w:cs="Times New Roman"/>
          <w:sz w:val="28"/>
          <w:szCs w:val="28"/>
          <w:lang w:val="ro-RO"/>
        </w:rPr>
      </w:pPr>
    </w:p>
    <w:p w:rsidR="006E6DC5" w:rsidRPr="00362812" w:rsidRDefault="006E6DC5" w:rsidP="0060108D">
      <w:pPr>
        <w:pStyle w:val="a3"/>
        <w:ind w:left="-270" w:firstLine="270"/>
        <w:jc w:val="both"/>
        <w:rPr>
          <w:rFonts w:ascii="Times New Roman" w:hAnsi="Times New Roman" w:cs="Times New Roman"/>
          <w:sz w:val="28"/>
          <w:szCs w:val="28"/>
          <w:lang w:val="ro-RO"/>
        </w:rPr>
      </w:pPr>
    </w:p>
    <w:p w:rsidR="006E6DC5" w:rsidRPr="00362812" w:rsidRDefault="006E6DC5" w:rsidP="0060108D">
      <w:pPr>
        <w:pStyle w:val="a3"/>
        <w:ind w:left="-270" w:firstLine="270"/>
        <w:jc w:val="both"/>
        <w:rPr>
          <w:rFonts w:ascii="Times New Roman" w:hAnsi="Times New Roman" w:cs="Times New Roman"/>
          <w:sz w:val="28"/>
          <w:szCs w:val="28"/>
          <w:lang w:val="ro-RO"/>
        </w:rPr>
      </w:pPr>
    </w:p>
    <w:p w:rsidR="007C2912" w:rsidRPr="00362812" w:rsidRDefault="007C2912" w:rsidP="0060108D">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deșeuri proprii, provenite din procele tehnologice de producer sau ca urmare a casării mijloacelor fixe uzate.</w:t>
      </w:r>
    </w:p>
    <w:p w:rsidR="007C2912" w:rsidRPr="00362812" w:rsidRDefault="007C2912" w:rsidP="0060108D">
      <w:pPr>
        <w:pStyle w:val="a3"/>
        <w:ind w:left="-270" w:firstLine="270"/>
        <w:jc w:val="both"/>
        <w:rPr>
          <w:rFonts w:ascii="Times New Roman" w:hAnsi="Times New Roman" w:cs="Times New Roman"/>
          <w:lang w:val="ro-RO"/>
        </w:rPr>
      </w:pPr>
      <w:r w:rsidRPr="00362812">
        <w:rPr>
          <w:rFonts w:ascii="Times New Roman" w:hAnsi="Times New Roman" w:cs="Times New Roman"/>
          <w:sz w:val="28"/>
          <w:szCs w:val="28"/>
          <w:lang w:val="ro-RO"/>
        </w:rPr>
        <w:t xml:space="preserve">   Alineatul (5) se expune în următoarea redacție:</w:t>
      </w:r>
      <w:r w:rsidRPr="00362812">
        <w:rPr>
          <w:rFonts w:ascii="Times New Roman" w:hAnsi="Times New Roman" w:cs="Times New Roman"/>
          <w:lang w:val="ro-RO"/>
        </w:rPr>
        <w:t xml:space="preserve"> </w:t>
      </w:r>
    </w:p>
    <w:p w:rsidR="007C2912" w:rsidRPr="00362812" w:rsidRDefault="007C2912" w:rsidP="0060108D">
      <w:pPr>
        <w:pStyle w:val="a3"/>
        <w:ind w:left="-270" w:firstLine="270"/>
        <w:jc w:val="both"/>
        <w:rPr>
          <w:rFonts w:ascii="Times New Roman" w:hAnsi="Times New Roman" w:cs="Times New Roman"/>
          <w:sz w:val="28"/>
          <w:lang w:val="ro-RO"/>
        </w:rPr>
      </w:pPr>
      <w:r w:rsidRPr="00362812">
        <w:rPr>
          <w:rFonts w:ascii="Times New Roman" w:hAnsi="Times New Roman" w:cs="Times New Roman"/>
          <w:sz w:val="28"/>
          <w:lang w:val="ro-RO"/>
        </w:rPr>
        <w:t>„(5) se interzice colectarea și achiziționarea capacelor și grilajelor de la fîntînel reelelor de apă, canalizare și termoficare.”</w:t>
      </w:r>
    </w:p>
    <w:p w:rsidR="00A71D14" w:rsidRPr="00362812" w:rsidRDefault="00A71D14" w:rsidP="0060108D">
      <w:pPr>
        <w:pStyle w:val="a3"/>
        <w:ind w:left="-270" w:firstLine="270"/>
        <w:jc w:val="both"/>
        <w:rPr>
          <w:rFonts w:ascii="Times New Roman" w:hAnsi="Times New Roman" w:cs="Times New Roman"/>
          <w:sz w:val="28"/>
          <w:lang w:val="ro-RO"/>
        </w:rPr>
      </w:pPr>
    </w:p>
    <w:p w:rsidR="00A71D14" w:rsidRPr="00362812" w:rsidRDefault="0060108D" w:rsidP="0060108D">
      <w:pPr>
        <w:pStyle w:val="a3"/>
        <w:ind w:left="-270" w:firstLine="270"/>
        <w:jc w:val="both"/>
        <w:rPr>
          <w:rFonts w:ascii="Times New Roman" w:hAnsi="Times New Roman" w:cs="Times New Roman"/>
          <w:sz w:val="28"/>
          <w:lang w:val="ro-RO"/>
        </w:rPr>
      </w:pPr>
      <w:r w:rsidRPr="00362812">
        <w:rPr>
          <w:rFonts w:ascii="Times New Roman" w:hAnsi="Times New Roman" w:cs="Times New Roman"/>
          <w:b/>
          <w:sz w:val="28"/>
          <w:lang w:val="ro-RO"/>
        </w:rPr>
        <w:t xml:space="preserve">       </w:t>
      </w:r>
      <w:r w:rsidR="00A71D14" w:rsidRPr="00362812">
        <w:rPr>
          <w:rFonts w:ascii="Times New Roman" w:hAnsi="Times New Roman" w:cs="Times New Roman"/>
          <w:b/>
          <w:sz w:val="28"/>
          <w:lang w:val="ro-RO"/>
        </w:rPr>
        <w:t>Art.II</w:t>
      </w:r>
      <w:r w:rsidR="00A71D14" w:rsidRPr="00362812">
        <w:rPr>
          <w:rFonts w:ascii="Times New Roman" w:hAnsi="Times New Roman" w:cs="Times New Roman"/>
          <w:sz w:val="28"/>
          <w:lang w:val="ro-RO"/>
        </w:rPr>
        <w:t xml:space="preserve"> – legea nr.451-XV din 30 iulie 2001 privind reglementarea prin licențiere a activității de întreprinzător (republicată în Monitorul Oficial al Republicii Moldova, 2005, nr.</w:t>
      </w:r>
      <w:r w:rsidR="006E6DC5" w:rsidRPr="00362812">
        <w:rPr>
          <w:rFonts w:ascii="Times New Roman" w:hAnsi="Times New Roman" w:cs="Times New Roman"/>
          <w:sz w:val="28"/>
          <w:lang w:val="ro-RO"/>
        </w:rPr>
        <w:t>26-28, art.95), cu modifi</w:t>
      </w:r>
      <w:r w:rsidR="00A71D14" w:rsidRPr="00362812">
        <w:rPr>
          <w:rFonts w:ascii="Times New Roman" w:hAnsi="Times New Roman" w:cs="Times New Roman"/>
          <w:sz w:val="28"/>
          <w:lang w:val="ro-RO"/>
        </w:rPr>
        <w:t>cările și completările ulterioare, se modifică după cum urmează:</w:t>
      </w:r>
    </w:p>
    <w:p w:rsidR="00A71D14" w:rsidRPr="00362812" w:rsidRDefault="00A71D14" w:rsidP="0060108D">
      <w:pPr>
        <w:pStyle w:val="a3"/>
        <w:numPr>
          <w:ilvl w:val="0"/>
          <w:numId w:val="7"/>
        </w:numPr>
        <w:ind w:left="-270" w:firstLine="270"/>
        <w:jc w:val="both"/>
        <w:rPr>
          <w:rFonts w:ascii="Times New Roman" w:hAnsi="Times New Roman" w:cs="Times New Roman"/>
          <w:sz w:val="28"/>
          <w:lang w:val="ro-RO"/>
        </w:rPr>
      </w:pPr>
      <w:r w:rsidRPr="00362812">
        <w:rPr>
          <w:rFonts w:ascii="Times New Roman" w:hAnsi="Times New Roman" w:cs="Times New Roman"/>
          <w:sz w:val="28"/>
          <w:lang w:val="ro-RO"/>
        </w:rPr>
        <w:t>La articolul 15 alineatul (4):</w:t>
      </w:r>
    </w:p>
    <w:p w:rsidR="00A71D14" w:rsidRPr="00362812" w:rsidRDefault="00A71D14" w:rsidP="0060108D">
      <w:pPr>
        <w:pStyle w:val="a3"/>
        <w:ind w:left="-270" w:firstLine="270"/>
        <w:jc w:val="both"/>
        <w:rPr>
          <w:rFonts w:ascii="Times New Roman" w:hAnsi="Times New Roman" w:cs="Times New Roman"/>
          <w:sz w:val="28"/>
          <w:lang w:val="ro-RO"/>
        </w:rPr>
      </w:pPr>
      <w:r w:rsidRPr="00362812">
        <w:rPr>
          <w:rFonts w:ascii="Times New Roman" w:hAnsi="Times New Roman" w:cs="Times New Roman"/>
          <w:sz w:val="28"/>
          <w:lang w:val="ro-RO"/>
        </w:rPr>
        <w:t>alineatul se completează cu o sintagmă nouă cu următorul conținut:</w:t>
      </w:r>
    </w:p>
    <w:p w:rsidR="00A71D14" w:rsidRPr="00362812" w:rsidRDefault="00A71D14" w:rsidP="0060108D">
      <w:pPr>
        <w:pStyle w:val="a3"/>
        <w:ind w:left="-270" w:firstLine="270"/>
        <w:jc w:val="both"/>
        <w:rPr>
          <w:rFonts w:ascii="Times New Roman" w:hAnsi="Times New Roman" w:cs="Times New Roman"/>
          <w:sz w:val="28"/>
          <w:lang w:val="ro-RO"/>
        </w:rPr>
      </w:pPr>
      <w:r w:rsidRPr="00362812">
        <w:rPr>
          <w:rFonts w:ascii="Times New Roman" w:hAnsi="Times New Roman" w:cs="Times New Roman"/>
          <w:sz w:val="28"/>
          <w:lang w:val="ro-RO"/>
        </w:rPr>
        <w:t>„ În cazul în care  titularul de licență pentru colectarea, păstrarea, prelucrarea resturilor și deșeurilor de metale feroase și neferoase, de baterii de acumulatoare uzate, inclusiv în stare prelucrată, solicită reperfectarea licenței pentru activitatea suplimentară de comercializare a deșeurilor către agenții economici aflați pe teritoriul Republicii Moldova și care nu au relații fiscale cu sistemul ei bugetra, precu și exportul acestora, licența reperfectată se eliberează pe un formular nou, cu indicarea termenului nou de valabilitate al acesteia, în conformitate cu prevederile art.13 alin.(1).”</w:t>
      </w:r>
    </w:p>
    <w:p w:rsidR="00A71D14" w:rsidRPr="00362812" w:rsidRDefault="00A71D14" w:rsidP="0060108D">
      <w:pPr>
        <w:pStyle w:val="a3"/>
        <w:ind w:left="-270" w:firstLine="270"/>
        <w:jc w:val="both"/>
        <w:rPr>
          <w:rFonts w:ascii="Times New Roman" w:hAnsi="Times New Roman" w:cs="Times New Roman"/>
          <w:sz w:val="28"/>
          <w:lang w:val="ro-RO"/>
        </w:rPr>
      </w:pPr>
    </w:p>
    <w:p w:rsidR="00A71D14" w:rsidRPr="00362812" w:rsidRDefault="00A71D14" w:rsidP="0060108D">
      <w:pPr>
        <w:pStyle w:val="a3"/>
        <w:numPr>
          <w:ilvl w:val="0"/>
          <w:numId w:val="7"/>
        </w:numPr>
        <w:ind w:left="-270" w:firstLine="270"/>
        <w:jc w:val="both"/>
        <w:rPr>
          <w:rFonts w:ascii="Times New Roman" w:hAnsi="Times New Roman" w:cs="Times New Roman"/>
          <w:sz w:val="28"/>
          <w:lang w:val="ro-RO"/>
        </w:rPr>
      </w:pPr>
      <w:r w:rsidRPr="00362812">
        <w:rPr>
          <w:rFonts w:ascii="Times New Roman" w:hAnsi="Times New Roman" w:cs="Times New Roman"/>
          <w:sz w:val="28"/>
          <w:lang w:val="ro-RO"/>
        </w:rPr>
        <w:t>Anexa la Lege se completează cu un punct nou cu următorul conținut:</w:t>
      </w:r>
    </w:p>
    <w:p w:rsidR="00A71D14" w:rsidRPr="00362812" w:rsidRDefault="0060108D" w:rsidP="0060108D">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w:t>
      </w:r>
      <w:r w:rsidR="00A71D14" w:rsidRPr="00362812">
        <w:rPr>
          <w:rFonts w:ascii="Times New Roman" w:hAnsi="Times New Roman" w:cs="Times New Roman"/>
          <w:sz w:val="28"/>
          <w:szCs w:val="28"/>
          <w:lang w:val="ro-RO"/>
        </w:rPr>
        <w:t>„6.Comercializarea resturilor și deșeurilor de metale feroase și neferoase, de baterii de acumulatoare uzate, inclusiv în stare prelucrată, către agenții economici aflați pe teritoriul Republicii Moldova și care nu au relații fiscale cu sistemul ei bugetar , precum și exportul acestora.”</w:t>
      </w:r>
    </w:p>
    <w:p w:rsidR="00A71D14" w:rsidRPr="00362812" w:rsidRDefault="0060108D" w:rsidP="0060108D">
      <w:pPr>
        <w:pStyle w:val="a3"/>
        <w:ind w:left="-270" w:firstLine="270"/>
        <w:jc w:val="both"/>
        <w:rPr>
          <w:rFonts w:ascii="Times New Roman" w:hAnsi="Times New Roman" w:cs="Times New Roman"/>
          <w:sz w:val="28"/>
          <w:szCs w:val="28"/>
          <w:lang w:val="ro-RO"/>
        </w:rPr>
      </w:pPr>
      <w:r w:rsidRPr="00362812">
        <w:rPr>
          <w:rFonts w:ascii="Times New Roman" w:hAnsi="Times New Roman" w:cs="Times New Roman"/>
          <w:sz w:val="28"/>
          <w:szCs w:val="28"/>
          <w:lang w:val="ro-RO"/>
        </w:rPr>
        <w:t xml:space="preserve">   </w:t>
      </w:r>
      <w:r w:rsidR="00A71D14" w:rsidRPr="00362812">
        <w:rPr>
          <w:rFonts w:ascii="Times New Roman" w:hAnsi="Times New Roman" w:cs="Times New Roman"/>
          <w:sz w:val="28"/>
          <w:szCs w:val="28"/>
          <w:lang w:val="ro-RO"/>
        </w:rPr>
        <w:t xml:space="preserve"> Cuantumul taxei pentru acest gen de activitate se stabilește în mărime de </w:t>
      </w:r>
    </w:p>
    <w:p w:rsidR="00A71D14" w:rsidRPr="00362812" w:rsidRDefault="00A71D14" w:rsidP="0060108D">
      <w:pPr>
        <w:pStyle w:val="a3"/>
        <w:ind w:left="-270" w:firstLine="270"/>
        <w:jc w:val="both"/>
        <w:rPr>
          <w:rFonts w:ascii="Times New Roman" w:hAnsi="Times New Roman" w:cs="Times New Roman"/>
          <w:sz w:val="28"/>
          <w:lang w:val="ro-RO"/>
        </w:rPr>
      </w:pPr>
      <w:r w:rsidRPr="00362812">
        <w:rPr>
          <w:rFonts w:ascii="Times New Roman" w:hAnsi="Times New Roman" w:cs="Times New Roman"/>
          <w:sz w:val="28"/>
          <w:lang w:val="ro-RO"/>
        </w:rPr>
        <w:t>„100 000 lei.”</w:t>
      </w:r>
    </w:p>
    <w:p w:rsidR="00A71D14" w:rsidRPr="00362812" w:rsidRDefault="00A71D14" w:rsidP="0060108D">
      <w:pPr>
        <w:pStyle w:val="a3"/>
        <w:ind w:left="-270" w:firstLine="270"/>
        <w:jc w:val="both"/>
        <w:rPr>
          <w:rFonts w:ascii="Times New Roman" w:hAnsi="Times New Roman" w:cs="Times New Roman"/>
          <w:sz w:val="28"/>
          <w:lang w:val="ro-RO"/>
        </w:rPr>
      </w:pPr>
    </w:p>
    <w:p w:rsidR="00A71D14" w:rsidRPr="00362812" w:rsidRDefault="0060108D" w:rsidP="0060108D">
      <w:pPr>
        <w:pStyle w:val="a3"/>
        <w:ind w:left="-270" w:firstLine="270"/>
        <w:jc w:val="both"/>
        <w:rPr>
          <w:rFonts w:ascii="Times New Roman" w:hAnsi="Times New Roman" w:cs="Times New Roman"/>
          <w:sz w:val="28"/>
          <w:lang w:val="ro-RO"/>
        </w:rPr>
      </w:pPr>
      <w:r w:rsidRPr="00362812">
        <w:rPr>
          <w:rFonts w:ascii="Times New Roman" w:hAnsi="Times New Roman" w:cs="Times New Roman"/>
          <w:b/>
          <w:sz w:val="28"/>
          <w:lang w:val="ro-RO"/>
        </w:rPr>
        <w:t xml:space="preserve">     </w:t>
      </w:r>
      <w:r w:rsidR="00A71D14" w:rsidRPr="00362812">
        <w:rPr>
          <w:rFonts w:ascii="Times New Roman" w:hAnsi="Times New Roman" w:cs="Times New Roman"/>
          <w:b/>
          <w:sz w:val="28"/>
          <w:lang w:val="ro-RO"/>
        </w:rPr>
        <w:t>Art.III.</w:t>
      </w:r>
      <w:r w:rsidR="00A71D14" w:rsidRPr="00362812">
        <w:rPr>
          <w:rFonts w:ascii="Times New Roman" w:hAnsi="Times New Roman" w:cs="Times New Roman"/>
          <w:sz w:val="28"/>
          <w:lang w:val="ro-RO"/>
        </w:rPr>
        <w:t xml:space="preserve"> Dispoziții finale și tranzitorii</w:t>
      </w:r>
    </w:p>
    <w:p w:rsidR="0060108D" w:rsidRPr="00362812" w:rsidRDefault="0060108D" w:rsidP="0060108D">
      <w:pPr>
        <w:pStyle w:val="a3"/>
        <w:numPr>
          <w:ilvl w:val="0"/>
          <w:numId w:val="8"/>
        </w:numPr>
        <w:tabs>
          <w:tab w:val="left" w:pos="270"/>
        </w:tabs>
        <w:ind w:left="-270" w:firstLine="270"/>
        <w:jc w:val="both"/>
        <w:rPr>
          <w:rFonts w:ascii="Times New Roman" w:hAnsi="Times New Roman" w:cs="Times New Roman"/>
          <w:sz w:val="28"/>
          <w:lang w:val="ro-RO"/>
        </w:rPr>
      </w:pPr>
      <w:r w:rsidRPr="00362812">
        <w:rPr>
          <w:rFonts w:ascii="Times New Roman" w:hAnsi="Times New Roman" w:cs="Times New Roman"/>
          <w:sz w:val="28"/>
          <w:lang w:val="ro-RO"/>
        </w:rPr>
        <w:t>Licențele pentru comercializarea resturilor și deșeurilor de metale feroare și neferoase, de baterii de acumulatoare uzate, inclusiv ăn stare prelucrată, către agenții economici aflați pe teritoriul Republicii Moldova și care nu au relații fiscale cu sistemul ei bugetar, precum și exportul acestora eliberate anterior, sunt valabile pînă la expirarea termenului pentru care au fost eliberate.</w:t>
      </w:r>
    </w:p>
    <w:p w:rsidR="0060108D" w:rsidRPr="00362812" w:rsidRDefault="0060108D" w:rsidP="0060108D">
      <w:pPr>
        <w:pStyle w:val="a3"/>
        <w:numPr>
          <w:ilvl w:val="0"/>
          <w:numId w:val="8"/>
        </w:numPr>
        <w:ind w:left="-270" w:firstLine="270"/>
        <w:jc w:val="both"/>
        <w:rPr>
          <w:rFonts w:ascii="Times New Roman" w:hAnsi="Times New Roman" w:cs="Times New Roman"/>
          <w:sz w:val="28"/>
          <w:lang w:val="ro-RO"/>
        </w:rPr>
      </w:pPr>
      <w:r w:rsidRPr="00362812">
        <w:rPr>
          <w:rFonts w:ascii="Times New Roman" w:hAnsi="Times New Roman" w:cs="Times New Roman"/>
          <w:sz w:val="28"/>
          <w:lang w:val="ro-RO"/>
        </w:rPr>
        <w:t>Guvernul, în termen de 3 luni, va aduce actele normative în concordanță cu prezenta lege.</w:t>
      </w:r>
    </w:p>
    <w:p w:rsidR="0060108D" w:rsidRPr="00362812" w:rsidRDefault="0060108D" w:rsidP="0060108D">
      <w:pPr>
        <w:pStyle w:val="a3"/>
        <w:ind w:left="-270" w:firstLine="270"/>
        <w:jc w:val="both"/>
        <w:rPr>
          <w:rFonts w:ascii="Times New Roman" w:hAnsi="Times New Roman" w:cs="Times New Roman"/>
          <w:sz w:val="28"/>
          <w:lang w:val="ro-RO"/>
        </w:rPr>
      </w:pPr>
    </w:p>
    <w:p w:rsidR="006E6DC5" w:rsidRPr="00362812" w:rsidRDefault="006E6DC5" w:rsidP="0060108D">
      <w:pPr>
        <w:pStyle w:val="a3"/>
        <w:ind w:left="-270" w:firstLine="270"/>
        <w:jc w:val="both"/>
        <w:rPr>
          <w:rFonts w:ascii="Times New Roman" w:hAnsi="Times New Roman" w:cs="Times New Roman"/>
          <w:sz w:val="28"/>
          <w:lang w:val="ro-RO"/>
        </w:rPr>
      </w:pPr>
    </w:p>
    <w:p w:rsidR="006E6DC5" w:rsidRPr="00362812" w:rsidRDefault="006E6DC5" w:rsidP="0060108D">
      <w:pPr>
        <w:pStyle w:val="a3"/>
        <w:ind w:left="-270" w:firstLine="270"/>
        <w:jc w:val="both"/>
        <w:rPr>
          <w:rFonts w:ascii="Times New Roman" w:hAnsi="Times New Roman" w:cs="Times New Roman"/>
          <w:sz w:val="28"/>
          <w:lang w:val="ro-RO"/>
        </w:rPr>
      </w:pPr>
    </w:p>
    <w:p w:rsidR="0060108D" w:rsidRPr="00362812" w:rsidRDefault="0060108D" w:rsidP="0060108D">
      <w:pPr>
        <w:pStyle w:val="a3"/>
        <w:ind w:left="-270" w:firstLine="270"/>
        <w:jc w:val="both"/>
        <w:rPr>
          <w:rFonts w:ascii="Times New Roman" w:hAnsi="Times New Roman" w:cs="Times New Roman"/>
          <w:sz w:val="28"/>
          <w:lang w:val="ro-RO"/>
        </w:rPr>
      </w:pPr>
    </w:p>
    <w:p w:rsidR="0060108D" w:rsidRPr="00362812" w:rsidRDefault="0060108D" w:rsidP="0060108D">
      <w:pPr>
        <w:pStyle w:val="a3"/>
        <w:ind w:left="-270" w:firstLine="270"/>
        <w:jc w:val="both"/>
        <w:rPr>
          <w:rFonts w:ascii="Times New Roman" w:hAnsi="Times New Roman" w:cs="Times New Roman"/>
          <w:b/>
          <w:sz w:val="28"/>
          <w:lang w:val="ro-RO"/>
        </w:rPr>
      </w:pPr>
      <w:r w:rsidRPr="00362812">
        <w:rPr>
          <w:rFonts w:ascii="Times New Roman" w:hAnsi="Times New Roman" w:cs="Times New Roman"/>
          <w:b/>
          <w:sz w:val="28"/>
          <w:lang w:val="ro-RO"/>
        </w:rPr>
        <w:t xml:space="preserve">              PREȘEDINTELE </w:t>
      </w:r>
    </w:p>
    <w:p w:rsidR="0060108D" w:rsidRPr="00362812" w:rsidRDefault="0060108D" w:rsidP="0060108D">
      <w:pPr>
        <w:pStyle w:val="a3"/>
        <w:ind w:left="-270" w:firstLine="270"/>
        <w:jc w:val="both"/>
        <w:rPr>
          <w:rFonts w:ascii="Times New Roman" w:hAnsi="Times New Roman" w:cs="Times New Roman"/>
          <w:b/>
          <w:sz w:val="28"/>
          <w:lang w:val="ro-RO"/>
        </w:rPr>
      </w:pPr>
      <w:r w:rsidRPr="00362812">
        <w:rPr>
          <w:rFonts w:ascii="Times New Roman" w:hAnsi="Times New Roman" w:cs="Times New Roman"/>
          <w:b/>
          <w:sz w:val="28"/>
          <w:lang w:val="ro-RO"/>
        </w:rPr>
        <w:t xml:space="preserve">             PARLAMENTULUI                                                             Marian  LUPU </w:t>
      </w:r>
    </w:p>
    <w:p w:rsidR="00544DA5" w:rsidRPr="00362812" w:rsidRDefault="00544DA5" w:rsidP="00544DA5">
      <w:pPr>
        <w:pStyle w:val="a3"/>
        <w:rPr>
          <w:rFonts w:ascii="Times New Roman" w:hAnsi="Times New Roman" w:cs="Times New Roman"/>
          <w:sz w:val="28"/>
          <w:szCs w:val="28"/>
          <w:lang w:val="ro-RO"/>
        </w:rPr>
      </w:pPr>
    </w:p>
    <w:p w:rsidR="00544DA5" w:rsidRPr="00362812" w:rsidRDefault="00544DA5" w:rsidP="004660F1">
      <w:pPr>
        <w:pStyle w:val="a3"/>
        <w:ind w:left="-270" w:firstLine="270"/>
        <w:jc w:val="right"/>
        <w:rPr>
          <w:rFonts w:ascii="Times New Roman" w:hAnsi="Times New Roman" w:cs="Times New Roman"/>
          <w:sz w:val="28"/>
          <w:szCs w:val="28"/>
          <w:lang w:val="ro-RO"/>
        </w:rPr>
      </w:pPr>
    </w:p>
    <w:p w:rsidR="004660F1" w:rsidRPr="00362812" w:rsidRDefault="004660F1" w:rsidP="004660F1">
      <w:pPr>
        <w:pStyle w:val="a3"/>
        <w:ind w:left="-270" w:firstLine="270"/>
        <w:jc w:val="right"/>
        <w:rPr>
          <w:rFonts w:ascii="Times New Roman" w:hAnsi="Times New Roman" w:cs="Times New Roman"/>
          <w:sz w:val="20"/>
          <w:szCs w:val="28"/>
          <w:lang w:val="ro-RO"/>
        </w:rPr>
      </w:pPr>
      <w:r w:rsidRPr="00362812">
        <w:rPr>
          <w:rFonts w:ascii="Times New Roman" w:hAnsi="Times New Roman" w:cs="Times New Roman"/>
          <w:sz w:val="20"/>
          <w:szCs w:val="28"/>
          <w:lang w:val="ro-RO"/>
        </w:rPr>
        <w:t xml:space="preserve"> Anexa nr.4</w:t>
      </w:r>
    </w:p>
    <w:p w:rsidR="004660F1" w:rsidRPr="00362812" w:rsidRDefault="004660F1" w:rsidP="004660F1">
      <w:pPr>
        <w:pStyle w:val="a3"/>
        <w:ind w:left="-270" w:firstLine="270"/>
        <w:jc w:val="right"/>
        <w:rPr>
          <w:rFonts w:ascii="Times New Roman" w:hAnsi="Times New Roman" w:cs="Times New Roman"/>
          <w:sz w:val="20"/>
          <w:szCs w:val="28"/>
          <w:lang w:val="ro-RO"/>
        </w:rPr>
      </w:pPr>
      <w:r w:rsidRPr="00362812">
        <w:rPr>
          <w:rFonts w:ascii="Times New Roman" w:hAnsi="Times New Roman" w:cs="Times New Roman"/>
          <w:sz w:val="20"/>
          <w:szCs w:val="28"/>
          <w:lang w:val="ro-RO"/>
        </w:rPr>
        <w:t xml:space="preserve">la Legea privind deșeurile </w:t>
      </w:r>
    </w:p>
    <w:p w:rsidR="00544DA5" w:rsidRPr="00362812" w:rsidRDefault="004660F1" w:rsidP="00C516A2">
      <w:pPr>
        <w:pStyle w:val="a3"/>
        <w:ind w:left="-270" w:firstLine="270"/>
        <w:jc w:val="right"/>
        <w:rPr>
          <w:rFonts w:ascii="Times New Roman" w:hAnsi="Times New Roman" w:cs="Times New Roman"/>
          <w:sz w:val="20"/>
          <w:szCs w:val="28"/>
          <w:lang w:val="ro-RO"/>
        </w:rPr>
      </w:pPr>
      <w:r w:rsidRPr="00362812">
        <w:rPr>
          <w:rFonts w:ascii="Times New Roman" w:hAnsi="Times New Roman" w:cs="Times New Roman"/>
          <w:sz w:val="20"/>
          <w:szCs w:val="28"/>
          <w:lang w:val="ro-RO"/>
        </w:rPr>
        <w:t>de producție și menajere</w:t>
      </w:r>
    </w:p>
    <w:p w:rsidR="004660F1" w:rsidRPr="00362812" w:rsidRDefault="004660F1" w:rsidP="00544DA5">
      <w:pPr>
        <w:pStyle w:val="a3"/>
        <w:ind w:left="-270" w:firstLine="270"/>
        <w:jc w:val="center"/>
        <w:rPr>
          <w:rFonts w:ascii="Times New Roman" w:hAnsi="Times New Roman" w:cs="Times New Roman"/>
          <w:b/>
          <w:szCs w:val="28"/>
          <w:lang w:val="ro-RO"/>
        </w:rPr>
      </w:pPr>
      <w:r w:rsidRPr="00362812">
        <w:rPr>
          <w:rFonts w:ascii="Times New Roman" w:hAnsi="Times New Roman" w:cs="Times New Roman"/>
          <w:b/>
          <w:szCs w:val="28"/>
          <w:lang w:val="ro-RO"/>
        </w:rPr>
        <w:t>ACT</w:t>
      </w:r>
    </w:p>
    <w:p w:rsidR="00544DA5" w:rsidRPr="00362812" w:rsidRDefault="00544DA5" w:rsidP="00544DA5">
      <w:pPr>
        <w:pStyle w:val="a3"/>
        <w:ind w:left="-270" w:firstLine="270"/>
        <w:jc w:val="center"/>
        <w:rPr>
          <w:rFonts w:ascii="Times New Roman" w:hAnsi="Times New Roman" w:cs="Times New Roman"/>
          <w:b/>
          <w:sz w:val="24"/>
          <w:szCs w:val="28"/>
          <w:lang w:val="ro-RO"/>
        </w:rPr>
      </w:pPr>
      <w:r w:rsidRPr="00362812">
        <w:rPr>
          <w:rFonts w:ascii="Times New Roman" w:hAnsi="Times New Roman" w:cs="Times New Roman"/>
          <w:b/>
          <w:sz w:val="24"/>
          <w:szCs w:val="28"/>
          <w:lang w:val="ro-RO"/>
        </w:rPr>
        <w:t>d</w:t>
      </w:r>
      <w:r w:rsidR="004660F1" w:rsidRPr="00362812">
        <w:rPr>
          <w:rFonts w:ascii="Times New Roman" w:hAnsi="Times New Roman" w:cs="Times New Roman"/>
          <w:b/>
          <w:sz w:val="24"/>
          <w:szCs w:val="28"/>
          <w:lang w:val="ro-RO"/>
        </w:rPr>
        <w:t xml:space="preserve">e proveniență a resturilor și deșeurilor </w:t>
      </w:r>
    </w:p>
    <w:p w:rsidR="004660F1" w:rsidRPr="00362812" w:rsidRDefault="00544DA5" w:rsidP="00544DA5">
      <w:pPr>
        <w:pStyle w:val="a3"/>
        <w:ind w:left="-270" w:firstLine="270"/>
        <w:jc w:val="center"/>
        <w:rPr>
          <w:rFonts w:ascii="Times New Roman" w:hAnsi="Times New Roman" w:cs="Times New Roman"/>
          <w:b/>
          <w:sz w:val="24"/>
          <w:szCs w:val="28"/>
          <w:lang w:val="ro-RO"/>
        </w:rPr>
      </w:pPr>
      <w:r w:rsidRPr="00362812">
        <w:rPr>
          <w:rFonts w:ascii="Times New Roman" w:hAnsi="Times New Roman" w:cs="Times New Roman"/>
          <w:b/>
          <w:sz w:val="24"/>
          <w:szCs w:val="28"/>
          <w:lang w:val="ro-RO"/>
        </w:rPr>
        <w:t>de metale feroase și neferoase</w:t>
      </w:r>
    </w:p>
    <w:p w:rsidR="00544DA5" w:rsidRPr="00362812" w:rsidRDefault="00544DA5" w:rsidP="00544DA5">
      <w:pPr>
        <w:pStyle w:val="a3"/>
        <w:ind w:left="-270" w:firstLine="270"/>
        <w:jc w:val="center"/>
        <w:rPr>
          <w:rFonts w:ascii="Times New Roman" w:hAnsi="Times New Roman" w:cs="Times New Roman"/>
          <w:sz w:val="24"/>
          <w:szCs w:val="28"/>
          <w:lang w:val="ro-RO"/>
        </w:rPr>
      </w:pPr>
    </w:p>
    <w:p w:rsidR="00544DA5" w:rsidRPr="00362812" w:rsidRDefault="00544DA5" w:rsidP="00544DA5">
      <w:pPr>
        <w:pStyle w:val="a3"/>
        <w:ind w:left="-270" w:firstLine="270"/>
        <w:jc w:val="both"/>
        <w:rPr>
          <w:rFonts w:ascii="Times New Roman" w:hAnsi="Times New Roman" w:cs="Times New Roman"/>
          <w:sz w:val="24"/>
          <w:szCs w:val="28"/>
          <w:u w:val="single"/>
          <w:lang w:val="ro-RO"/>
        </w:rPr>
      </w:pPr>
      <w:r w:rsidRPr="00362812">
        <w:rPr>
          <w:rFonts w:ascii="Times New Roman" w:hAnsi="Times New Roman" w:cs="Times New Roman"/>
          <w:sz w:val="24"/>
          <w:szCs w:val="28"/>
          <w:lang w:val="ro-RO"/>
        </w:rPr>
        <w:t>Data întocmirii__________________________________</w:t>
      </w:r>
    </w:p>
    <w:p w:rsidR="00544DA5" w:rsidRPr="00362812" w:rsidRDefault="00544DA5" w:rsidP="00544DA5">
      <w:pPr>
        <w:pStyle w:val="a3"/>
        <w:ind w:left="-270" w:firstLine="270"/>
        <w:jc w:val="both"/>
        <w:rPr>
          <w:rFonts w:ascii="Times New Roman" w:hAnsi="Times New Roman" w:cs="Times New Roman"/>
          <w:sz w:val="24"/>
          <w:szCs w:val="28"/>
          <w:u w:val="single"/>
          <w:lang w:val="ro-RO"/>
        </w:rPr>
      </w:pPr>
    </w:p>
    <w:p w:rsidR="00544DA5" w:rsidRPr="00362812" w:rsidRDefault="00544DA5" w:rsidP="00544DA5">
      <w:pPr>
        <w:pStyle w:val="a3"/>
        <w:numPr>
          <w:ilvl w:val="0"/>
          <w:numId w:val="10"/>
        </w:numPr>
        <w:jc w:val="both"/>
        <w:rPr>
          <w:rFonts w:ascii="Times New Roman" w:hAnsi="Times New Roman" w:cs="Times New Roman"/>
          <w:sz w:val="24"/>
          <w:szCs w:val="28"/>
          <w:lang w:val="ro-RO"/>
        </w:rPr>
      </w:pPr>
      <w:r w:rsidRPr="00362812">
        <w:rPr>
          <w:rFonts w:ascii="Times New Roman" w:hAnsi="Times New Roman" w:cs="Times New Roman"/>
          <w:sz w:val="24"/>
          <w:szCs w:val="28"/>
          <w:lang w:val="ro-RO"/>
        </w:rPr>
        <w:t>Cumpărătorul, adresa lui și codul fiscal _______________________________</w:t>
      </w:r>
    </w:p>
    <w:p w:rsidR="00544DA5" w:rsidRPr="00362812" w:rsidRDefault="00544DA5">
      <w:pPr>
        <w:rPr>
          <w:sz w:val="20"/>
          <w:lang w:val="ro-RO"/>
        </w:rPr>
      </w:pPr>
      <w:r w:rsidRPr="00362812">
        <w:rPr>
          <w:rFonts w:ascii="Times New Roman" w:hAnsi="Times New Roman" w:cs="Times New Roman"/>
          <w:sz w:val="24"/>
          <w:szCs w:val="28"/>
          <w:lang w:val="ro-RO"/>
        </w:rPr>
        <w:t>____________________________________________________________________</w:t>
      </w:r>
    </w:p>
    <w:p w:rsidR="00544DA5" w:rsidRPr="00362812" w:rsidRDefault="00544DA5" w:rsidP="00544DA5">
      <w:pPr>
        <w:pStyle w:val="a3"/>
        <w:numPr>
          <w:ilvl w:val="0"/>
          <w:numId w:val="10"/>
        </w:numPr>
        <w:tabs>
          <w:tab w:val="left" w:pos="180"/>
        </w:tabs>
        <w:ind w:left="90" w:firstLine="270"/>
        <w:jc w:val="both"/>
        <w:rPr>
          <w:rFonts w:ascii="Times New Roman" w:hAnsi="Times New Roman" w:cs="Times New Roman"/>
          <w:sz w:val="24"/>
          <w:szCs w:val="28"/>
          <w:lang w:val="ro-RO"/>
        </w:rPr>
      </w:pPr>
      <w:r w:rsidRPr="00362812">
        <w:rPr>
          <w:rFonts w:ascii="Times New Roman" w:hAnsi="Times New Roman" w:cs="Times New Roman"/>
          <w:sz w:val="24"/>
          <w:szCs w:val="28"/>
          <w:lang w:val="ro-RO"/>
        </w:rPr>
        <w:t>Licența cumpărătorului seri______nr.______ din ____________, eliberată de Camera de Licențiere pentru colectarea, păstrarea, prelucrarea, comercializarea, precum și exportul resturilor și deșeurilor de metale feroase și neferoase.</w:t>
      </w:r>
    </w:p>
    <w:p w:rsidR="00544DA5" w:rsidRPr="00362812" w:rsidRDefault="00544DA5" w:rsidP="00544DA5">
      <w:pPr>
        <w:pStyle w:val="a3"/>
        <w:numPr>
          <w:ilvl w:val="0"/>
          <w:numId w:val="10"/>
        </w:numPr>
        <w:tabs>
          <w:tab w:val="left" w:pos="180"/>
        </w:tabs>
        <w:ind w:left="0" w:firstLine="360"/>
        <w:jc w:val="both"/>
        <w:rPr>
          <w:rFonts w:ascii="Times New Roman" w:hAnsi="Times New Roman" w:cs="Times New Roman"/>
          <w:noProof/>
          <w:sz w:val="20"/>
          <w:lang w:val="ro-RO"/>
        </w:rPr>
      </w:pPr>
      <w:r w:rsidRPr="00362812">
        <w:rPr>
          <w:rFonts w:ascii="Times New Roman" w:hAnsi="Times New Roman" w:cs="Times New Roman"/>
          <w:sz w:val="24"/>
          <w:szCs w:val="28"/>
          <w:lang w:val="ro-RO"/>
        </w:rPr>
        <w:t>Persoana juridică sau întreprinzător individual ce predă resturile și deșeurile, adresa ei și codul fiscal _____________________________________________________________________</w:t>
      </w:r>
    </w:p>
    <w:p w:rsidR="00544DA5" w:rsidRPr="00362812" w:rsidRDefault="00544DA5">
      <w:pPr>
        <w:rPr>
          <w:lang w:val="ro-RO"/>
        </w:rPr>
      </w:pPr>
      <w:r w:rsidRPr="00362812">
        <w:rPr>
          <w:rFonts w:ascii="Times New Roman" w:hAnsi="Times New Roman" w:cs="Times New Roman"/>
          <w:sz w:val="24"/>
          <w:szCs w:val="28"/>
          <w:lang w:val="ro-RO"/>
        </w:rPr>
        <w:t>______________________________________________________________________________________________________________________________________________________________</w:t>
      </w:r>
    </w:p>
    <w:p w:rsidR="00544DA5" w:rsidRPr="00362812" w:rsidRDefault="00544DA5" w:rsidP="00544DA5">
      <w:pPr>
        <w:pStyle w:val="a3"/>
        <w:numPr>
          <w:ilvl w:val="0"/>
          <w:numId w:val="10"/>
        </w:numPr>
        <w:tabs>
          <w:tab w:val="left" w:pos="180"/>
        </w:tabs>
        <w:jc w:val="both"/>
        <w:rPr>
          <w:rFonts w:ascii="Times New Roman" w:hAnsi="Times New Roman" w:cs="Times New Roman"/>
          <w:noProof/>
          <w:sz w:val="20"/>
          <w:lang w:val="ro-RO"/>
        </w:rPr>
      </w:pPr>
      <w:r w:rsidRPr="00362812">
        <w:rPr>
          <w:rFonts w:ascii="Times New Roman" w:hAnsi="Times New Roman" w:cs="Times New Roman"/>
          <w:sz w:val="24"/>
          <w:szCs w:val="28"/>
          <w:lang w:val="ro-RO"/>
        </w:rPr>
        <w:t>Denumirea resturilor și deșeurilor, cantitatea (kg)  ________________________________</w:t>
      </w:r>
    </w:p>
    <w:p w:rsidR="00544DA5" w:rsidRPr="00362812" w:rsidRDefault="00544DA5">
      <w:pPr>
        <w:rPr>
          <w:lang w:val="ro-RO"/>
        </w:rPr>
      </w:pPr>
      <w:r w:rsidRPr="00362812">
        <w:rPr>
          <w:rFonts w:ascii="Times New Roman" w:hAnsi="Times New Roman" w:cs="Times New Roman"/>
          <w:sz w:val="24"/>
          <w:szCs w:val="28"/>
          <w:lang w:val="ro-RO"/>
        </w:rPr>
        <w:t>_____________________________________________________________________________________________________________________________________________________________________________________________________________________________________________</w:t>
      </w:r>
    </w:p>
    <w:p w:rsidR="00544DA5" w:rsidRPr="00362812" w:rsidRDefault="00544DA5" w:rsidP="00544DA5">
      <w:pPr>
        <w:pStyle w:val="a3"/>
        <w:numPr>
          <w:ilvl w:val="0"/>
          <w:numId w:val="10"/>
        </w:numPr>
        <w:tabs>
          <w:tab w:val="left" w:pos="180"/>
        </w:tabs>
        <w:jc w:val="both"/>
        <w:rPr>
          <w:rFonts w:ascii="Times New Roman" w:hAnsi="Times New Roman" w:cs="Times New Roman"/>
          <w:noProof/>
          <w:lang w:val="ro-RO"/>
        </w:rPr>
      </w:pPr>
      <w:r w:rsidRPr="00362812">
        <w:rPr>
          <w:rFonts w:ascii="Times New Roman" w:hAnsi="Times New Roman" w:cs="Times New Roman"/>
          <w:noProof/>
          <w:lang w:val="ro-RO"/>
        </w:rPr>
        <w:t>Sursele de formare a resturilor și deșeurilor de metale feroase și neferoase:</w:t>
      </w:r>
    </w:p>
    <w:p w:rsidR="00C516A2" w:rsidRPr="00362812" w:rsidRDefault="00C516A2" w:rsidP="00C516A2">
      <w:pPr>
        <w:pStyle w:val="a3"/>
        <w:numPr>
          <w:ilvl w:val="0"/>
          <w:numId w:val="11"/>
        </w:numPr>
        <w:tabs>
          <w:tab w:val="left" w:pos="180"/>
        </w:tabs>
        <w:jc w:val="both"/>
        <w:rPr>
          <w:rFonts w:ascii="Times New Roman" w:hAnsi="Times New Roman" w:cs="Times New Roman"/>
          <w:noProof/>
          <w:lang w:val="ro-RO"/>
        </w:rPr>
      </w:pPr>
      <w:r w:rsidRPr="00362812">
        <w:rPr>
          <w:rFonts w:ascii="Times New Roman" w:hAnsi="Times New Roman" w:cs="Times New Roman"/>
          <w:noProof/>
          <w:lang w:val="ro-RO"/>
        </w:rPr>
        <w:t>Resturi și deșeuri obținute de la casarea mijloacelor fixe:</w:t>
      </w:r>
    </w:p>
    <w:tbl>
      <w:tblPr>
        <w:tblStyle w:val="ac"/>
        <w:tblW w:w="0" w:type="auto"/>
        <w:tblInd w:w="1080" w:type="dxa"/>
        <w:tblLook w:val="04A0"/>
      </w:tblPr>
      <w:tblGrid>
        <w:gridCol w:w="4158"/>
        <w:gridCol w:w="1636"/>
        <w:gridCol w:w="2882"/>
      </w:tblGrid>
      <w:tr w:rsidR="00C516A2" w:rsidRPr="00362812" w:rsidTr="00C516A2">
        <w:tc>
          <w:tcPr>
            <w:tcW w:w="4158" w:type="dxa"/>
            <w:vAlign w:val="center"/>
          </w:tcPr>
          <w:p w:rsidR="00C516A2" w:rsidRPr="00362812" w:rsidRDefault="00C516A2" w:rsidP="00C516A2">
            <w:pPr>
              <w:pStyle w:val="a3"/>
              <w:tabs>
                <w:tab w:val="left" w:pos="180"/>
              </w:tabs>
              <w:jc w:val="center"/>
              <w:rPr>
                <w:rFonts w:ascii="Times New Roman" w:hAnsi="Times New Roman" w:cs="Times New Roman"/>
                <w:noProof/>
                <w:lang w:val="ro-RO"/>
              </w:rPr>
            </w:pPr>
            <w:r w:rsidRPr="00362812">
              <w:rPr>
                <w:rFonts w:ascii="Times New Roman" w:hAnsi="Times New Roman" w:cs="Times New Roman"/>
                <w:noProof/>
                <w:lang w:val="ro-RO"/>
              </w:rPr>
              <w:t>Denumirea resturilor</w:t>
            </w:r>
          </w:p>
        </w:tc>
        <w:tc>
          <w:tcPr>
            <w:tcW w:w="1636" w:type="dxa"/>
            <w:vAlign w:val="center"/>
          </w:tcPr>
          <w:p w:rsidR="00C516A2" w:rsidRPr="00362812" w:rsidRDefault="00C516A2" w:rsidP="00C516A2">
            <w:pPr>
              <w:pStyle w:val="a3"/>
              <w:tabs>
                <w:tab w:val="left" w:pos="180"/>
              </w:tabs>
              <w:jc w:val="center"/>
              <w:rPr>
                <w:rFonts w:ascii="Times New Roman" w:hAnsi="Times New Roman" w:cs="Times New Roman"/>
                <w:noProof/>
                <w:lang w:val="ro-RO"/>
              </w:rPr>
            </w:pPr>
            <w:r w:rsidRPr="00362812">
              <w:rPr>
                <w:rFonts w:ascii="Times New Roman" w:hAnsi="Times New Roman" w:cs="Times New Roman"/>
                <w:noProof/>
                <w:lang w:val="ro-RO"/>
              </w:rPr>
              <w:t>Cantitatea</w:t>
            </w:r>
          </w:p>
        </w:tc>
        <w:tc>
          <w:tcPr>
            <w:tcW w:w="2882" w:type="dxa"/>
          </w:tcPr>
          <w:p w:rsidR="00C516A2" w:rsidRPr="00362812" w:rsidRDefault="00C516A2" w:rsidP="00C516A2">
            <w:pPr>
              <w:pStyle w:val="a3"/>
              <w:tabs>
                <w:tab w:val="left" w:pos="180"/>
              </w:tabs>
              <w:jc w:val="center"/>
              <w:rPr>
                <w:rFonts w:ascii="Times New Roman" w:hAnsi="Times New Roman" w:cs="Times New Roman"/>
                <w:noProof/>
                <w:lang w:val="ro-RO"/>
              </w:rPr>
            </w:pPr>
            <w:r w:rsidRPr="00362812">
              <w:rPr>
                <w:rFonts w:ascii="Times New Roman" w:hAnsi="Times New Roman" w:cs="Times New Roman"/>
                <w:noProof/>
                <w:lang w:val="ro-RO"/>
              </w:rPr>
              <w:t>Nr. și data actelor de casare a bunurilor</w:t>
            </w:r>
          </w:p>
        </w:tc>
      </w:tr>
      <w:tr w:rsidR="00C516A2" w:rsidRPr="00362812" w:rsidTr="00C516A2">
        <w:tc>
          <w:tcPr>
            <w:tcW w:w="4158" w:type="dxa"/>
          </w:tcPr>
          <w:p w:rsidR="00C516A2" w:rsidRPr="00362812" w:rsidRDefault="00C516A2" w:rsidP="00C516A2">
            <w:pPr>
              <w:pStyle w:val="a3"/>
              <w:tabs>
                <w:tab w:val="left" w:pos="180"/>
              </w:tabs>
              <w:jc w:val="center"/>
              <w:rPr>
                <w:rFonts w:ascii="Times New Roman" w:hAnsi="Times New Roman" w:cs="Times New Roman"/>
                <w:noProof/>
                <w:lang w:val="ro-RO"/>
              </w:rPr>
            </w:pPr>
          </w:p>
        </w:tc>
        <w:tc>
          <w:tcPr>
            <w:tcW w:w="1636" w:type="dxa"/>
          </w:tcPr>
          <w:p w:rsidR="00C516A2" w:rsidRPr="00362812" w:rsidRDefault="00C516A2" w:rsidP="00C516A2">
            <w:pPr>
              <w:pStyle w:val="a3"/>
              <w:tabs>
                <w:tab w:val="left" w:pos="180"/>
              </w:tabs>
              <w:jc w:val="center"/>
              <w:rPr>
                <w:rFonts w:ascii="Times New Roman" w:hAnsi="Times New Roman" w:cs="Times New Roman"/>
                <w:noProof/>
                <w:lang w:val="ro-RO"/>
              </w:rPr>
            </w:pPr>
          </w:p>
        </w:tc>
        <w:tc>
          <w:tcPr>
            <w:tcW w:w="2882" w:type="dxa"/>
          </w:tcPr>
          <w:p w:rsidR="00C516A2" w:rsidRPr="00362812" w:rsidRDefault="00C516A2" w:rsidP="00C516A2">
            <w:pPr>
              <w:pStyle w:val="a3"/>
              <w:tabs>
                <w:tab w:val="left" w:pos="180"/>
              </w:tabs>
              <w:jc w:val="center"/>
              <w:rPr>
                <w:rFonts w:ascii="Times New Roman" w:hAnsi="Times New Roman" w:cs="Times New Roman"/>
                <w:noProof/>
                <w:lang w:val="ro-RO"/>
              </w:rPr>
            </w:pPr>
          </w:p>
        </w:tc>
      </w:tr>
      <w:tr w:rsidR="00C516A2" w:rsidRPr="00362812" w:rsidTr="00C516A2">
        <w:tc>
          <w:tcPr>
            <w:tcW w:w="4158" w:type="dxa"/>
          </w:tcPr>
          <w:p w:rsidR="00C516A2" w:rsidRPr="00362812" w:rsidRDefault="00C516A2" w:rsidP="00C516A2">
            <w:pPr>
              <w:pStyle w:val="a3"/>
              <w:tabs>
                <w:tab w:val="left" w:pos="180"/>
              </w:tabs>
              <w:jc w:val="center"/>
              <w:rPr>
                <w:rFonts w:ascii="Times New Roman" w:hAnsi="Times New Roman" w:cs="Times New Roman"/>
                <w:noProof/>
                <w:lang w:val="ro-RO"/>
              </w:rPr>
            </w:pPr>
          </w:p>
        </w:tc>
        <w:tc>
          <w:tcPr>
            <w:tcW w:w="1636" w:type="dxa"/>
          </w:tcPr>
          <w:p w:rsidR="00C516A2" w:rsidRPr="00362812" w:rsidRDefault="00C516A2" w:rsidP="00C516A2">
            <w:pPr>
              <w:pStyle w:val="a3"/>
              <w:tabs>
                <w:tab w:val="left" w:pos="180"/>
              </w:tabs>
              <w:jc w:val="center"/>
              <w:rPr>
                <w:rFonts w:ascii="Times New Roman" w:hAnsi="Times New Roman" w:cs="Times New Roman"/>
                <w:noProof/>
                <w:lang w:val="ro-RO"/>
              </w:rPr>
            </w:pPr>
          </w:p>
        </w:tc>
        <w:tc>
          <w:tcPr>
            <w:tcW w:w="2882" w:type="dxa"/>
          </w:tcPr>
          <w:p w:rsidR="00C516A2" w:rsidRPr="00362812" w:rsidRDefault="00C516A2" w:rsidP="00C516A2">
            <w:pPr>
              <w:pStyle w:val="a3"/>
              <w:tabs>
                <w:tab w:val="left" w:pos="180"/>
              </w:tabs>
              <w:jc w:val="center"/>
              <w:rPr>
                <w:rFonts w:ascii="Times New Roman" w:hAnsi="Times New Roman" w:cs="Times New Roman"/>
                <w:noProof/>
                <w:lang w:val="ro-RO"/>
              </w:rPr>
            </w:pPr>
          </w:p>
        </w:tc>
      </w:tr>
    </w:tbl>
    <w:p w:rsidR="00C516A2" w:rsidRPr="00362812" w:rsidRDefault="00C516A2" w:rsidP="00C516A2">
      <w:pPr>
        <w:pStyle w:val="a3"/>
        <w:tabs>
          <w:tab w:val="left" w:pos="180"/>
        </w:tabs>
        <w:ind w:left="1080"/>
        <w:jc w:val="center"/>
        <w:rPr>
          <w:rFonts w:ascii="Times New Roman" w:hAnsi="Times New Roman" w:cs="Times New Roman"/>
          <w:noProof/>
          <w:lang w:val="ro-RO"/>
        </w:rPr>
      </w:pPr>
    </w:p>
    <w:p w:rsidR="00C516A2" w:rsidRPr="00362812" w:rsidRDefault="00C516A2" w:rsidP="00C516A2">
      <w:pPr>
        <w:pStyle w:val="a3"/>
        <w:numPr>
          <w:ilvl w:val="0"/>
          <w:numId w:val="11"/>
        </w:numPr>
        <w:tabs>
          <w:tab w:val="left" w:pos="180"/>
        </w:tabs>
        <w:jc w:val="center"/>
        <w:rPr>
          <w:rFonts w:ascii="Times New Roman" w:hAnsi="Times New Roman" w:cs="Times New Roman"/>
          <w:noProof/>
          <w:lang w:val="ro-RO"/>
        </w:rPr>
      </w:pPr>
      <w:r w:rsidRPr="00362812">
        <w:rPr>
          <w:rFonts w:ascii="Times New Roman" w:hAnsi="Times New Roman" w:cs="Times New Roman"/>
          <w:noProof/>
          <w:lang w:val="ro-RO"/>
        </w:rPr>
        <w:t>Deșeuri tehnologice și alte deșeuri rezultate din activitatea de producție și economică</w:t>
      </w:r>
    </w:p>
    <w:tbl>
      <w:tblPr>
        <w:tblStyle w:val="ac"/>
        <w:tblW w:w="0" w:type="auto"/>
        <w:tblInd w:w="1080" w:type="dxa"/>
        <w:tblLook w:val="04A0"/>
      </w:tblPr>
      <w:tblGrid>
        <w:gridCol w:w="4158"/>
        <w:gridCol w:w="1669"/>
        <w:gridCol w:w="2849"/>
      </w:tblGrid>
      <w:tr w:rsidR="00C516A2" w:rsidRPr="00362812" w:rsidTr="00C516A2">
        <w:tc>
          <w:tcPr>
            <w:tcW w:w="4158" w:type="dxa"/>
            <w:vAlign w:val="center"/>
          </w:tcPr>
          <w:p w:rsidR="00C516A2" w:rsidRPr="00362812" w:rsidRDefault="00C516A2" w:rsidP="00C516A2">
            <w:pPr>
              <w:pStyle w:val="a3"/>
              <w:tabs>
                <w:tab w:val="left" w:pos="180"/>
              </w:tabs>
              <w:jc w:val="center"/>
              <w:rPr>
                <w:rFonts w:ascii="Times New Roman" w:hAnsi="Times New Roman" w:cs="Times New Roman"/>
                <w:noProof/>
                <w:lang w:val="ro-RO"/>
              </w:rPr>
            </w:pPr>
            <w:r w:rsidRPr="00362812">
              <w:rPr>
                <w:rFonts w:ascii="Times New Roman" w:hAnsi="Times New Roman" w:cs="Times New Roman"/>
                <w:noProof/>
                <w:lang w:val="ro-RO"/>
              </w:rPr>
              <w:t>Denumirea deșeurilor</w:t>
            </w:r>
          </w:p>
        </w:tc>
        <w:tc>
          <w:tcPr>
            <w:tcW w:w="1669" w:type="dxa"/>
            <w:vAlign w:val="center"/>
          </w:tcPr>
          <w:p w:rsidR="00C516A2" w:rsidRPr="00362812" w:rsidRDefault="00C516A2" w:rsidP="00C516A2">
            <w:pPr>
              <w:pStyle w:val="a3"/>
              <w:tabs>
                <w:tab w:val="left" w:pos="180"/>
              </w:tabs>
              <w:jc w:val="center"/>
              <w:rPr>
                <w:rFonts w:ascii="Times New Roman" w:hAnsi="Times New Roman" w:cs="Times New Roman"/>
                <w:noProof/>
                <w:lang w:val="ro-RO"/>
              </w:rPr>
            </w:pPr>
            <w:r w:rsidRPr="00362812">
              <w:rPr>
                <w:rFonts w:ascii="Times New Roman" w:hAnsi="Times New Roman" w:cs="Times New Roman"/>
                <w:noProof/>
                <w:lang w:val="ro-RO"/>
              </w:rPr>
              <w:t>Cantitatea</w:t>
            </w:r>
          </w:p>
        </w:tc>
        <w:tc>
          <w:tcPr>
            <w:tcW w:w="2849" w:type="dxa"/>
          </w:tcPr>
          <w:p w:rsidR="00C516A2" w:rsidRPr="00362812" w:rsidRDefault="00C516A2" w:rsidP="00C516A2">
            <w:pPr>
              <w:pStyle w:val="a3"/>
              <w:tabs>
                <w:tab w:val="left" w:pos="180"/>
              </w:tabs>
              <w:jc w:val="center"/>
              <w:rPr>
                <w:rFonts w:ascii="Times New Roman" w:hAnsi="Times New Roman" w:cs="Times New Roman"/>
                <w:noProof/>
                <w:lang w:val="ro-RO"/>
              </w:rPr>
            </w:pPr>
            <w:r w:rsidRPr="00362812">
              <w:rPr>
                <w:rFonts w:ascii="Times New Roman" w:hAnsi="Times New Roman" w:cs="Times New Roman"/>
                <w:noProof/>
                <w:lang w:val="ro-RO"/>
              </w:rPr>
              <w:t>Tipul concret de activitate din care au rezultat deșeurile</w:t>
            </w:r>
          </w:p>
        </w:tc>
      </w:tr>
      <w:tr w:rsidR="00C516A2" w:rsidRPr="00362812" w:rsidTr="00C516A2">
        <w:tc>
          <w:tcPr>
            <w:tcW w:w="4158" w:type="dxa"/>
          </w:tcPr>
          <w:p w:rsidR="00C516A2" w:rsidRPr="00362812" w:rsidRDefault="00C516A2" w:rsidP="00C516A2">
            <w:pPr>
              <w:pStyle w:val="a3"/>
              <w:tabs>
                <w:tab w:val="left" w:pos="180"/>
              </w:tabs>
              <w:jc w:val="center"/>
              <w:rPr>
                <w:rFonts w:ascii="Times New Roman" w:hAnsi="Times New Roman" w:cs="Times New Roman"/>
                <w:noProof/>
                <w:lang w:val="ro-RO"/>
              </w:rPr>
            </w:pPr>
          </w:p>
        </w:tc>
        <w:tc>
          <w:tcPr>
            <w:tcW w:w="1669" w:type="dxa"/>
          </w:tcPr>
          <w:p w:rsidR="00C516A2" w:rsidRPr="00362812" w:rsidRDefault="00C516A2" w:rsidP="00C516A2">
            <w:pPr>
              <w:pStyle w:val="a3"/>
              <w:tabs>
                <w:tab w:val="left" w:pos="180"/>
              </w:tabs>
              <w:jc w:val="center"/>
              <w:rPr>
                <w:rFonts w:ascii="Times New Roman" w:hAnsi="Times New Roman" w:cs="Times New Roman"/>
                <w:noProof/>
                <w:lang w:val="ro-RO"/>
              </w:rPr>
            </w:pPr>
          </w:p>
        </w:tc>
        <w:tc>
          <w:tcPr>
            <w:tcW w:w="2849" w:type="dxa"/>
          </w:tcPr>
          <w:p w:rsidR="00C516A2" w:rsidRPr="00362812" w:rsidRDefault="00C516A2" w:rsidP="00C516A2">
            <w:pPr>
              <w:pStyle w:val="a3"/>
              <w:tabs>
                <w:tab w:val="left" w:pos="180"/>
              </w:tabs>
              <w:jc w:val="center"/>
              <w:rPr>
                <w:rFonts w:ascii="Times New Roman" w:hAnsi="Times New Roman" w:cs="Times New Roman"/>
                <w:noProof/>
                <w:lang w:val="ro-RO"/>
              </w:rPr>
            </w:pPr>
          </w:p>
        </w:tc>
      </w:tr>
      <w:tr w:rsidR="00C516A2" w:rsidRPr="00362812" w:rsidTr="00C516A2">
        <w:tc>
          <w:tcPr>
            <w:tcW w:w="4158" w:type="dxa"/>
          </w:tcPr>
          <w:p w:rsidR="00C516A2" w:rsidRPr="00362812" w:rsidRDefault="00C516A2" w:rsidP="00C516A2">
            <w:pPr>
              <w:pStyle w:val="a3"/>
              <w:tabs>
                <w:tab w:val="left" w:pos="180"/>
              </w:tabs>
              <w:jc w:val="center"/>
              <w:rPr>
                <w:rFonts w:ascii="Times New Roman" w:hAnsi="Times New Roman" w:cs="Times New Roman"/>
                <w:noProof/>
                <w:lang w:val="ro-RO"/>
              </w:rPr>
            </w:pPr>
          </w:p>
        </w:tc>
        <w:tc>
          <w:tcPr>
            <w:tcW w:w="1669" w:type="dxa"/>
          </w:tcPr>
          <w:p w:rsidR="00C516A2" w:rsidRPr="00362812" w:rsidRDefault="00C516A2" w:rsidP="00C516A2">
            <w:pPr>
              <w:pStyle w:val="a3"/>
              <w:tabs>
                <w:tab w:val="left" w:pos="180"/>
              </w:tabs>
              <w:jc w:val="center"/>
              <w:rPr>
                <w:rFonts w:ascii="Times New Roman" w:hAnsi="Times New Roman" w:cs="Times New Roman"/>
                <w:noProof/>
                <w:lang w:val="ro-RO"/>
              </w:rPr>
            </w:pPr>
          </w:p>
        </w:tc>
        <w:tc>
          <w:tcPr>
            <w:tcW w:w="2849" w:type="dxa"/>
          </w:tcPr>
          <w:p w:rsidR="00C516A2" w:rsidRPr="00362812" w:rsidRDefault="00C516A2" w:rsidP="00C516A2">
            <w:pPr>
              <w:pStyle w:val="a3"/>
              <w:tabs>
                <w:tab w:val="left" w:pos="180"/>
              </w:tabs>
              <w:jc w:val="center"/>
              <w:rPr>
                <w:rFonts w:ascii="Times New Roman" w:hAnsi="Times New Roman" w:cs="Times New Roman"/>
                <w:noProof/>
                <w:lang w:val="ro-RO"/>
              </w:rPr>
            </w:pPr>
          </w:p>
        </w:tc>
      </w:tr>
    </w:tbl>
    <w:p w:rsidR="00C516A2" w:rsidRPr="00362812" w:rsidRDefault="00C516A2" w:rsidP="00C516A2">
      <w:pPr>
        <w:pStyle w:val="a3"/>
        <w:tabs>
          <w:tab w:val="left" w:pos="180"/>
        </w:tabs>
        <w:ind w:left="1080"/>
        <w:jc w:val="center"/>
        <w:rPr>
          <w:rFonts w:ascii="Times New Roman" w:hAnsi="Times New Roman" w:cs="Times New Roman"/>
          <w:noProof/>
          <w:lang w:val="ro-RO"/>
        </w:rPr>
      </w:pPr>
    </w:p>
    <w:p w:rsidR="00C516A2" w:rsidRPr="00362812" w:rsidRDefault="00C516A2" w:rsidP="00C516A2">
      <w:pPr>
        <w:pStyle w:val="a3"/>
        <w:numPr>
          <w:ilvl w:val="0"/>
          <w:numId w:val="11"/>
        </w:numPr>
        <w:tabs>
          <w:tab w:val="left" w:pos="180"/>
        </w:tabs>
        <w:jc w:val="center"/>
        <w:rPr>
          <w:rFonts w:ascii="Times New Roman" w:hAnsi="Times New Roman" w:cs="Times New Roman"/>
          <w:noProof/>
          <w:lang w:val="ro-RO"/>
        </w:rPr>
      </w:pPr>
      <w:r w:rsidRPr="00362812">
        <w:rPr>
          <w:rFonts w:ascii="Times New Roman" w:hAnsi="Times New Roman" w:cs="Times New Roman"/>
          <w:noProof/>
          <w:lang w:val="ro-RO"/>
        </w:rPr>
        <w:t>Alte surse de formare a resturilor deșeurilor:</w:t>
      </w:r>
    </w:p>
    <w:tbl>
      <w:tblPr>
        <w:tblStyle w:val="ac"/>
        <w:tblW w:w="0" w:type="auto"/>
        <w:tblInd w:w="1080" w:type="dxa"/>
        <w:tblLook w:val="04A0"/>
      </w:tblPr>
      <w:tblGrid>
        <w:gridCol w:w="4158"/>
        <w:gridCol w:w="1669"/>
        <w:gridCol w:w="2849"/>
      </w:tblGrid>
      <w:tr w:rsidR="00C516A2" w:rsidRPr="00362812" w:rsidTr="00C516A2">
        <w:tc>
          <w:tcPr>
            <w:tcW w:w="4158" w:type="dxa"/>
          </w:tcPr>
          <w:p w:rsidR="00C516A2" w:rsidRPr="00362812" w:rsidRDefault="00C516A2" w:rsidP="00C516A2">
            <w:pPr>
              <w:pStyle w:val="a3"/>
              <w:tabs>
                <w:tab w:val="left" w:pos="180"/>
              </w:tabs>
              <w:jc w:val="center"/>
              <w:rPr>
                <w:rFonts w:ascii="Times New Roman" w:hAnsi="Times New Roman" w:cs="Times New Roman"/>
                <w:noProof/>
                <w:lang w:val="ro-RO"/>
              </w:rPr>
            </w:pPr>
            <w:r w:rsidRPr="00362812">
              <w:rPr>
                <w:rFonts w:ascii="Times New Roman" w:hAnsi="Times New Roman" w:cs="Times New Roman"/>
                <w:noProof/>
                <w:lang w:val="ro-RO"/>
              </w:rPr>
              <w:t>Denumirea resturilor și  deșeurilor</w:t>
            </w:r>
          </w:p>
        </w:tc>
        <w:tc>
          <w:tcPr>
            <w:tcW w:w="1669" w:type="dxa"/>
          </w:tcPr>
          <w:p w:rsidR="00C516A2" w:rsidRPr="00362812" w:rsidRDefault="00C516A2" w:rsidP="00C516A2">
            <w:pPr>
              <w:pStyle w:val="a3"/>
              <w:tabs>
                <w:tab w:val="left" w:pos="180"/>
              </w:tabs>
              <w:jc w:val="center"/>
              <w:rPr>
                <w:rFonts w:ascii="Times New Roman" w:hAnsi="Times New Roman" w:cs="Times New Roman"/>
                <w:noProof/>
                <w:lang w:val="ro-RO"/>
              </w:rPr>
            </w:pPr>
            <w:r w:rsidRPr="00362812">
              <w:rPr>
                <w:rFonts w:ascii="Times New Roman" w:hAnsi="Times New Roman" w:cs="Times New Roman"/>
                <w:noProof/>
                <w:lang w:val="ro-RO"/>
              </w:rPr>
              <w:t>Cantitatea</w:t>
            </w:r>
          </w:p>
        </w:tc>
        <w:tc>
          <w:tcPr>
            <w:tcW w:w="2849" w:type="dxa"/>
          </w:tcPr>
          <w:p w:rsidR="00C516A2" w:rsidRPr="00362812" w:rsidRDefault="00C516A2" w:rsidP="00C516A2">
            <w:pPr>
              <w:pStyle w:val="a3"/>
              <w:tabs>
                <w:tab w:val="left" w:pos="180"/>
              </w:tabs>
              <w:jc w:val="center"/>
              <w:rPr>
                <w:rFonts w:ascii="Times New Roman" w:hAnsi="Times New Roman" w:cs="Times New Roman"/>
                <w:noProof/>
                <w:lang w:val="ro-RO"/>
              </w:rPr>
            </w:pPr>
            <w:r w:rsidRPr="00362812">
              <w:rPr>
                <w:rFonts w:ascii="Times New Roman" w:hAnsi="Times New Roman" w:cs="Times New Roman"/>
                <w:noProof/>
                <w:lang w:val="ro-RO"/>
              </w:rPr>
              <w:t>Sursele de formare</w:t>
            </w:r>
          </w:p>
        </w:tc>
      </w:tr>
      <w:tr w:rsidR="00C516A2" w:rsidRPr="00362812" w:rsidTr="00C516A2">
        <w:tc>
          <w:tcPr>
            <w:tcW w:w="4158" w:type="dxa"/>
          </w:tcPr>
          <w:p w:rsidR="00C516A2" w:rsidRPr="00362812" w:rsidRDefault="00C516A2" w:rsidP="00C516A2">
            <w:pPr>
              <w:pStyle w:val="a3"/>
              <w:tabs>
                <w:tab w:val="left" w:pos="180"/>
              </w:tabs>
              <w:jc w:val="center"/>
              <w:rPr>
                <w:rFonts w:ascii="Times New Roman" w:hAnsi="Times New Roman" w:cs="Times New Roman"/>
                <w:noProof/>
                <w:lang w:val="ro-RO"/>
              </w:rPr>
            </w:pPr>
          </w:p>
        </w:tc>
        <w:tc>
          <w:tcPr>
            <w:tcW w:w="1669" w:type="dxa"/>
          </w:tcPr>
          <w:p w:rsidR="00C516A2" w:rsidRPr="00362812" w:rsidRDefault="00C516A2" w:rsidP="00C516A2">
            <w:pPr>
              <w:pStyle w:val="a3"/>
              <w:tabs>
                <w:tab w:val="left" w:pos="180"/>
              </w:tabs>
              <w:jc w:val="center"/>
              <w:rPr>
                <w:rFonts w:ascii="Times New Roman" w:hAnsi="Times New Roman" w:cs="Times New Roman"/>
                <w:noProof/>
                <w:lang w:val="ro-RO"/>
              </w:rPr>
            </w:pPr>
          </w:p>
        </w:tc>
        <w:tc>
          <w:tcPr>
            <w:tcW w:w="2849" w:type="dxa"/>
          </w:tcPr>
          <w:p w:rsidR="00C516A2" w:rsidRPr="00362812" w:rsidRDefault="00C516A2" w:rsidP="00C516A2">
            <w:pPr>
              <w:pStyle w:val="a3"/>
              <w:tabs>
                <w:tab w:val="left" w:pos="180"/>
              </w:tabs>
              <w:jc w:val="center"/>
              <w:rPr>
                <w:rFonts w:ascii="Times New Roman" w:hAnsi="Times New Roman" w:cs="Times New Roman"/>
                <w:noProof/>
                <w:lang w:val="ro-RO"/>
              </w:rPr>
            </w:pPr>
          </w:p>
        </w:tc>
      </w:tr>
      <w:tr w:rsidR="00C516A2" w:rsidRPr="00362812" w:rsidTr="00C516A2">
        <w:tc>
          <w:tcPr>
            <w:tcW w:w="4158" w:type="dxa"/>
          </w:tcPr>
          <w:p w:rsidR="00C516A2" w:rsidRPr="00362812" w:rsidRDefault="00C516A2" w:rsidP="00C516A2">
            <w:pPr>
              <w:pStyle w:val="a3"/>
              <w:tabs>
                <w:tab w:val="left" w:pos="180"/>
              </w:tabs>
              <w:jc w:val="both"/>
              <w:rPr>
                <w:rFonts w:ascii="Times New Roman" w:hAnsi="Times New Roman" w:cs="Times New Roman"/>
                <w:noProof/>
                <w:lang w:val="ro-RO"/>
              </w:rPr>
            </w:pPr>
          </w:p>
        </w:tc>
        <w:tc>
          <w:tcPr>
            <w:tcW w:w="1669" w:type="dxa"/>
          </w:tcPr>
          <w:p w:rsidR="00C516A2" w:rsidRPr="00362812" w:rsidRDefault="00C516A2" w:rsidP="00C516A2">
            <w:pPr>
              <w:pStyle w:val="a3"/>
              <w:tabs>
                <w:tab w:val="left" w:pos="180"/>
              </w:tabs>
              <w:jc w:val="both"/>
              <w:rPr>
                <w:rFonts w:ascii="Times New Roman" w:hAnsi="Times New Roman" w:cs="Times New Roman"/>
                <w:noProof/>
                <w:lang w:val="ro-RO"/>
              </w:rPr>
            </w:pPr>
          </w:p>
        </w:tc>
        <w:tc>
          <w:tcPr>
            <w:tcW w:w="2849" w:type="dxa"/>
          </w:tcPr>
          <w:p w:rsidR="00C516A2" w:rsidRPr="00362812" w:rsidRDefault="00C516A2" w:rsidP="00C516A2">
            <w:pPr>
              <w:pStyle w:val="a3"/>
              <w:tabs>
                <w:tab w:val="left" w:pos="180"/>
              </w:tabs>
              <w:jc w:val="both"/>
              <w:rPr>
                <w:rFonts w:ascii="Times New Roman" w:hAnsi="Times New Roman" w:cs="Times New Roman"/>
                <w:noProof/>
                <w:lang w:val="ro-RO"/>
              </w:rPr>
            </w:pPr>
          </w:p>
        </w:tc>
      </w:tr>
    </w:tbl>
    <w:p w:rsidR="00C516A2" w:rsidRPr="00362812" w:rsidRDefault="00C516A2" w:rsidP="00C516A2">
      <w:pPr>
        <w:pStyle w:val="a3"/>
        <w:tabs>
          <w:tab w:val="left" w:pos="180"/>
        </w:tabs>
        <w:jc w:val="both"/>
        <w:rPr>
          <w:rFonts w:ascii="Times New Roman" w:hAnsi="Times New Roman" w:cs="Times New Roman"/>
          <w:noProof/>
          <w:lang w:val="ro-RO"/>
        </w:rPr>
      </w:pPr>
    </w:p>
    <w:p w:rsidR="00C516A2" w:rsidRPr="00362812" w:rsidRDefault="00C516A2" w:rsidP="00C516A2">
      <w:pPr>
        <w:pStyle w:val="a3"/>
        <w:numPr>
          <w:ilvl w:val="0"/>
          <w:numId w:val="10"/>
        </w:numPr>
        <w:tabs>
          <w:tab w:val="left" w:pos="180"/>
        </w:tabs>
        <w:jc w:val="both"/>
        <w:rPr>
          <w:rFonts w:ascii="Times New Roman" w:hAnsi="Times New Roman" w:cs="Times New Roman"/>
          <w:noProof/>
          <w:lang w:val="ro-RO"/>
        </w:rPr>
      </w:pPr>
      <w:r w:rsidRPr="00362812">
        <w:rPr>
          <w:rFonts w:ascii="Times New Roman" w:hAnsi="Times New Roman" w:cs="Times New Roman"/>
          <w:noProof/>
          <w:lang w:val="ro-RO"/>
        </w:rPr>
        <w:t>Resturile și deșeurile indicate în prezentul act sînt furnizate sumpărătorului conform contractului nr._____ din_____________ și transportate conform facturii sau facturii fiscale</w:t>
      </w:r>
    </w:p>
    <w:p w:rsidR="00C516A2" w:rsidRPr="00362812" w:rsidRDefault="00C516A2" w:rsidP="00C516A2">
      <w:pPr>
        <w:pStyle w:val="a3"/>
        <w:tabs>
          <w:tab w:val="left" w:pos="180"/>
        </w:tabs>
        <w:jc w:val="both"/>
        <w:rPr>
          <w:rFonts w:ascii="Times New Roman" w:hAnsi="Times New Roman" w:cs="Times New Roman"/>
          <w:noProof/>
          <w:lang w:val="ro-RO"/>
        </w:rPr>
      </w:pPr>
      <w:r w:rsidRPr="00362812">
        <w:rPr>
          <w:rFonts w:ascii="Times New Roman" w:hAnsi="Times New Roman" w:cs="Times New Roman"/>
          <w:noProof/>
          <w:lang w:val="ro-RO"/>
        </w:rPr>
        <w:t>nr._______________________________________________________________________________</w:t>
      </w:r>
    </w:p>
    <w:p w:rsidR="00C516A2" w:rsidRPr="00362812" w:rsidRDefault="00C516A2" w:rsidP="00C516A2">
      <w:pPr>
        <w:pStyle w:val="a3"/>
        <w:tabs>
          <w:tab w:val="left" w:pos="180"/>
        </w:tabs>
        <w:jc w:val="both"/>
        <w:rPr>
          <w:rFonts w:ascii="Times New Roman" w:hAnsi="Times New Roman" w:cs="Times New Roman"/>
          <w:noProof/>
          <w:lang w:val="ro-RO"/>
        </w:rPr>
      </w:pPr>
      <w:r w:rsidRPr="00362812">
        <w:rPr>
          <w:rFonts w:ascii="Times New Roman" w:hAnsi="Times New Roman" w:cs="Times New Roman"/>
          <w:noProof/>
          <w:lang w:val="ro-RO"/>
        </w:rPr>
        <w:t>nr.___________________________________________________________________________________</w:t>
      </w:r>
    </w:p>
    <w:p w:rsidR="00C516A2" w:rsidRPr="00362812" w:rsidRDefault="00C516A2" w:rsidP="00C516A2">
      <w:pPr>
        <w:pStyle w:val="a3"/>
        <w:tabs>
          <w:tab w:val="left" w:pos="180"/>
        </w:tabs>
        <w:jc w:val="both"/>
        <w:rPr>
          <w:rFonts w:ascii="Times New Roman" w:hAnsi="Times New Roman" w:cs="Times New Roman"/>
          <w:noProof/>
          <w:lang w:val="ro-RO"/>
        </w:rPr>
      </w:pPr>
      <w:r w:rsidRPr="00362812">
        <w:rPr>
          <w:rFonts w:ascii="Times New Roman" w:hAnsi="Times New Roman" w:cs="Times New Roman"/>
          <w:noProof/>
          <w:lang w:val="ro-RO"/>
        </w:rPr>
        <w:t>nr.____________________________________________________________________________________</w:t>
      </w:r>
      <w:r w:rsidR="00544DA5" w:rsidRPr="00362812">
        <w:rPr>
          <w:rFonts w:ascii="Times New Roman" w:hAnsi="Times New Roman" w:cs="Times New Roman"/>
          <w:noProof/>
          <w:lang w:val="ro-RO"/>
        </w:rPr>
        <w:t xml:space="preserve"> </w:t>
      </w:r>
    </w:p>
    <w:p w:rsidR="00C516A2" w:rsidRPr="00362812" w:rsidRDefault="00C516A2" w:rsidP="00C516A2">
      <w:pPr>
        <w:pStyle w:val="a3"/>
        <w:tabs>
          <w:tab w:val="left" w:pos="180"/>
        </w:tabs>
        <w:jc w:val="both"/>
        <w:rPr>
          <w:rFonts w:ascii="Times New Roman" w:hAnsi="Times New Roman" w:cs="Times New Roman"/>
          <w:noProof/>
          <w:lang w:val="ro-RO"/>
        </w:rPr>
      </w:pPr>
    </w:p>
    <w:p w:rsidR="00C516A2" w:rsidRPr="00362812" w:rsidRDefault="00C516A2" w:rsidP="00C516A2">
      <w:pPr>
        <w:pStyle w:val="a3"/>
        <w:tabs>
          <w:tab w:val="left" w:pos="180"/>
        </w:tabs>
        <w:jc w:val="both"/>
        <w:rPr>
          <w:rFonts w:ascii="Times New Roman" w:hAnsi="Times New Roman" w:cs="Times New Roman"/>
          <w:noProof/>
          <w:lang w:val="ro-RO"/>
        </w:rPr>
      </w:pPr>
      <w:r w:rsidRPr="00362812">
        <w:rPr>
          <w:rFonts w:ascii="Times New Roman" w:hAnsi="Times New Roman" w:cs="Times New Roman"/>
          <w:noProof/>
          <w:lang w:val="ro-RO"/>
        </w:rPr>
        <w:t xml:space="preserve">Notă: </w:t>
      </w:r>
    </w:p>
    <w:p w:rsidR="00C516A2" w:rsidRPr="00362812" w:rsidRDefault="00C516A2" w:rsidP="00C516A2">
      <w:pPr>
        <w:pStyle w:val="a3"/>
        <w:tabs>
          <w:tab w:val="left" w:pos="180"/>
        </w:tabs>
        <w:jc w:val="both"/>
        <w:rPr>
          <w:rFonts w:ascii="Times New Roman" w:hAnsi="Times New Roman" w:cs="Times New Roman"/>
          <w:noProof/>
          <w:lang w:val="ro-RO"/>
        </w:rPr>
      </w:pPr>
      <w:r w:rsidRPr="00362812">
        <w:rPr>
          <w:rFonts w:ascii="Times New Roman" w:hAnsi="Times New Roman" w:cs="Times New Roman"/>
          <w:noProof/>
          <w:lang w:val="ro-RO"/>
        </w:rPr>
        <w:t>Actul de proveniență a resturilor și deșeurilor de metale feroase și neferoase se perfectează de către persoanele ce predau deșeurile, care sînt subiecți ai activității antreprenoriale, pentru fiecare lot separat.</w:t>
      </w:r>
    </w:p>
    <w:p w:rsidR="00C516A2" w:rsidRPr="00362812" w:rsidRDefault="00C516A2" w:rsidP="00C516A2">
      <w:pPr>
        <w:pStyle w:val="a3"/>
        <w:tabs>
          <w:tab w:val="left" w:pos="180"/>
        </w:tabs>
        <w:jc w:val="both"/>
        <w:rPr>
          <w:rFonts w:ascii="Times New Roman" w:hAnsi="Times New Roman" w:cs="Times New Roman"/>
          <w:noProof/>
          <w:lang w:val="ro-RO"/>
        </w:rPr>
      </w:pPr>
    </w:p>
    <w:p w:rsidR="00C516A2" w:rsidRPr="00362812" w:rsidRDefault="00C516A2" w:rsidP="00C516A2">
      <w:pPr>
        <w:pStyle w:val="a3"/>
        <w:tabs>
          <w:tab w:val="left" w:pos="180"/>
        </w:tabs>
        <w:jc w:val="both"/>
        <w:rPr>
          <w:rFonts w:ascii="Times New Roman" w:hAnsi="Times New Roman" w:cs="Times New Roman"/>
          <w:noProof/>
          <w:lang w:val="ro-RO"/>
        </w:rPr>
      </w:pPr>
      <w:r w:rsidRPr="00362812">
        <w:rPr>
          <w:rFonts w:ascii="Times New Roman" w:hAnsi="Times New Roman" w:cs="Times New Roman"/>
          <w:noProof/>
          <w:lang w:val="ro-RO"/>
        </w:rPr>
        <w:t>Conducătorul_____________________                              Contabilul șef ___________________________</w:t>
      </w:r>
    </w:p>
    <w:p w:rsidR="00544DA5" w:rsidRPr="00362812" w:rsidRDefault="00C516A2" w:rsidP="00C516A2">
      <w:pPr>
        <w:pStyle w:val="a3"/>
        <w:tabs>
          <w:tab w:val="left" w:pos="180"/>
        </w:tabs>
        <w:jc w:val="both"/>
        <w:rPr>
          <w:rFonts w:ascii="Times New Roman" w:hAnsi="Times New Roman" w:cs="Times New Roman"/>
          <w:noProof/>
          <w:lang w:val="ro-RO"/>
        </w:rPr>
      </w:pPr>
      <w:r w:rsidRPr="00362812">
        <w:rPr>
          <w:rFonts w:ascii="Times New Roman" w:hAnsi="Times New Roman" w:cs="Times New Roman"/>
          <w:noProof/>
          <w:lang w:val="ro-RO"/>
        </w:rPr>
        <w:t>L.Ș.</w:t>
      </w:r>
      <w:r w:rsidR="00544DA5" w:rsidRPr="00362812">
        <w:rPr>
          <w:rFonts w:ascii="Times New Roman" w:hAnsi="Times New Roman" w:cs="Times New Roman"/>
          <w:noProof/>
          <w:lang w:val="ro-RO"/>
        </w:rPr>
        <w:t xml:space="preserve">                       </w:t>
      </w:r>
    </w:p>
    <w:p w:rsidR="00EC5486" w:rsidRPr="00362812" w:rsidRDefault="00EC5486" w:rsidP="00D66F4B">
      <w:pPr>
        <w:pStyle w:val="a3"/>
        <w:ind w:left="-270" w:firstLine="270"/>
        <w:jc w:val="both"/>
        <w:rPr>
          <w:rFonts w:ascii="Times New Roman" w:hAnsi="Times New Roman" w:cs="Times New Roman"/>
          <w:lang w:val="ro-RO"/>
        </w:rPr>
      </w:pPr>
    </w:p>
    <w:p w:rsidR="00850696" w:rsidRPr="00362812" w:rsidRDefault="00850696" w:rsidP="00D66F4B">
      <w:pPr>
        <w:pStyle w:val="a3"/>
        <w:ind w:left="-270" w:firstLine="270"/>
        <w:jc w:val="both"/>
        <w:rPr>
          <w:rFonts w:ascii="Times New Roman" w:hAnsi="Times New Roman" w:cs="Times New Roman"/>
          <w:lang w:val="ro-RO"/>
        </w:rPr>
      </w:pPr>
    </w:p>
    <w:p w:rsidR="00850696" w:rsidRPr="00362812" w:rsidRDefault="00850696" w:rsidP="00850696">
      <w:pPr>
        <w:pStyle w:val="a3"/>
        <w:ind w:left="-270" w:firstLine="270"/>
        <w:jc w:val="center"/>
        <w:rPr>
          <w:rFonts w:ascii="Times New Roman" w:hAnsi="Times New Roman" w:cs="Times New Roman"/>
          <w:b/>
          <w:sz w:val="32"/>
          <w:lang w:val="ro-RO"/>
        </w:rPr>
      </w:pPr>
      <w:r w:rsidRPr="00362812">
        <w:rPr>
          <w:rFonts w:ascii="Times New Roman" w:hAnsi="Times New Roman" w:cs="Times New Roman"/>
          <w:b/>
          <w:sz w:val="32"/>
          <w:lang w:val="ro-RO"/>
        </w:rPr>
        <w:t>Nota informativă</w:t>
      </w:r>
    </w:p>
    <w:p w:rsidR="00850696" w:rsidRPr="00362812" w:rsidRDefault="00850696" w:rsidP="00850696">
      <w:pPr>
        <w:pStyle w:val="a3"/>
        <w:ind w:left="-270" w:firstLine="270"/>
        <w:jc w:val="center"/>
        <w:rPr>
          <w:rFonts w:ascii="Times New Roman" w:hAnsi="Times New Roman" w:cs="Times New Roman"/>
          <w:b/>
          <w:sz w:val="32"/>
          <w:lang w:val="ro-RO"/>
        </w:rPr>
      </w:pPr>
      <w:r w:rsidRPr="00362812">
        <w:rPr>
          <w:rFonts w:ascii="Times New Roman" w:hAnsi="Times New Roman" w:cs="Times New Roman"/>
          <w:b/>
          <w:sz w:val="32"/>
          <w:lang w:val="ro-RO"/>
        </w:rPr>
        <w:t>la proiectul de lege privind modificarea și</w:t>
      </w:r>
    </w:p>
    <w:p w:rsidR="00850696" w:rsidRPr="00362812" w:rsidRDefault="00850696" w:rsidP="00850696">
      <w:pPr>
        <w:pStyle w:val="a3"/>
        <w:ind w:left="-270" w:firstLine="270"/>
        <w:jc w:val="center"/>
        <w:rPr>
          <w:rFonts w:ascii="Times New Roman" w:hAnsi="Times New Roman" w:cs="Times New Roman"/>
          <w:b/>
          <w:sz w:val="32"/>
          <w:lang w:val="ro-RO"/>
        </w:rPr>
      </w:pPr>
      <w:r w:rsidRPr="00362812">
        <w:rPr>
          <w:rFonts w:ascii="Times New Roman" w:hAnsi="Times New Roman" w:cs="Times New Roman"/>
          <w:b/>
          <w:sz w:val="32"/>
          <w:lang w:val="ro-RO"/>
        </w:rPr>
        <w:t>completarea unor acte legislative.</w:t>
      </w:r>
    </w:p>
    <w:p w:rsidR="00850696" w:rsidRPr="00362812" w:rsidRDefault="00850696" w:rsidP="00850696">
      <w:pPr>
        <w:pStyle w:val="a3"/>
        <w:ind w:left="-270" w:firstLine="270"/>
        <w:jc w:val="center"/>
        <w:rPr>
          <w:rFonts w:ascii="Times New Roman" w:hAnsi="Times New Roman" w:cs="Times New Roman"/>
          <w:b/>
          <w:sz w:val="32"/>
          <w:lang w:val="ro-RO"/>
        </w:rPr>
      </w:pPr>
    </w:p>
    <w:p w:rsidR="00850696" w:rsidRPr="00362812" w:rsidRDefault="00850696" w:rsidP="00850696">
      <w:pPr>
        <w:pStyle w:val="a3"/>
        <w:ind w:left="-270" w:firstLine="270"/>
        <w:jc w:val="both"/>
        <w:rPr>
          <w:rFonts w:ascii="Times New Roman" w:hAnsi="Times New Roman" w:cs="Times New Roman"/>
          <w:sz w:val="28"/>
          <w:lang w:val="ro-RO"/>
        </w:rPr>
      </w:pPr>
      <w:r w:rsidRPr="00362812">
        <w:rPr>
          <w:rFonts w:ascii="Times New Roman" w:hAnsi="Times New Roman" w:cs="Times New Roman"/>
          <w:sz w:val="28"/>
          <w:lang w:val="ro-RO"/>
        </w:rPr>
        <w:t xml:space="preserve">   Prezentul proiect de lege este elaborat în scopul demonopolizării și stimulării concurenței pentru asigurarea unui mediu concurențial normal, în domeniul colectării și comercializării resturilor și deșeurilor de metale feroase și neferoase, de baterii acumulatoare uzate, inclusiv în stare prelucrată.</w:t>
      </w:r>
    </w:p>
    <w:p w:rsidR="00850696" w:rsidRPr="00362812" w:rsidRDefault="00850696" w:rsidP="00850696">
      <w:pPr>
        <w:pStyle w:val="a3"/>
        <w:ind w:left="-270" w:firstLine="270"/>
        <w:jc w:val="both"/>
        <w:rPr>
          <w:rFonts w:ascii="Times New Roman" w:hAnsi="Times New Roman" w:cs="Times New Roman"/>
          <w:sz w:val="28"/>
          <w:lang w:val="ro-RO"/>
        </w:rPr>
      </w:pPr>
      <w:r w:rsidRPr="00362812">
        <w:rPr>
          <w:rFonts w:ascii="Times New Roman" w:hAnsi="Times New Roman" w:cs="Times New Roman"/>
          <w:sz w:val="28"/>
          <w:lang w:val="ro-RO"/>
        </w:rPr>
        <w:t xml:space="preserve"> Dacă până în prezent în art.1 al legii nr.1347 din 09.10.1997 privind deșeurile de producție și menajere, sunt definite noțiunile de – deșeuri, deșeuri de producție, deșeuri menajere, deșeuri periculoase, gestionarea deșeurilor, prelucrarea deșeurilor, recuperarea deșeurilor, utilizarea deșeurilor, dar nu sunt definiți subiecții care colectează, păstrează, prelucrează și comercializează, considerăm a fi o barieră ce creează premize în vederea monopolizării domeniului dat.</w:t>
      </w:r>
    </w:p>
    <w:p w:rsidR="00850696" w:rsidRPr="00362812" w:rsidRDefault="00850696" w:rsidP="00850696">
      <w:pPr>
        <w:pStyle w:val="a3"/>
        <w:ind w:left="-270" w:firstLine="270"/>
        <w:jc w:val="both"/>
        <w:rPr>
          <w:rFonts w:ascii="Times New Roman" w:hAnsi="Times New Roman" w:cs="Times New Roman"/>
          <w:sz w:val="28"/>
          <w:lang w:val="ro-RO"/>
        </w:rPr>
      </w:pPr>
      <w:r w:rsidRPr="00362812">
        <w:rPr>
          <w:rFonts w:ascii="Times New Roman" w:hAnsi="Times New Roman" w:cs="Times New Roman"/>
          <w:sz w:val="28"/>
          <w:lang w:val="ro-RO"/>
        </w:rPr>
        <w:t>Prin completarea cu un aliniat nou a art.  din legea sus menționată se dorește extinderea domeniului de aplicare și comercializare a resturilor și deșeurilor de metale feroase și neferoase, de baterii acumulatoare uzate, inclusiv în stare prelucrată.</w:t>
      </w:r>
    </w:p>
    <w:p w:rsidR="00850696" w:rsidRPr="00362812" w:rsidRDefault="00850696" w:rsidP="00850696">
      <w:pPr>
        <w:pStyle w:val="a3"/>
        <w:ind w:left="-270" w:firstLine="270"/>
        <w:jc w:val="both"/>
        <w:rPr>
          <w:rFonts w:ascii="Times New Roman" w:hAnsi="Times New Roman" w:cs="Times New Roman"/>
          <w:sz w:val="28"/>
          <w:lang w:val="ro-RO"/>
        </w:rPr>
      </w:pPr>
      <w:r w:rsidRPr="00362812">
        <w:rPr>
          <w:rFonts w:ascii="Times New Roman" w:hAnsi="Times New Roman" w:cs="Times New Roman"/>
          <w:sz w:val="28"/>
          <w:lang w:val="ro-RO"/>
        </w:rPr>
        <w:t xml:space="preserve"> Având în vedere importanța și riscurilor care pot apărea în procesul colectării, păstrării, prelucrăr</w:t>
      </w:r>
      <w:r w:rsidR="00114112" w:rsidRPr="00362812">
        <w:rPr>
          <w:rFonts w:ascii="Times New Roman" w:hAnsi="Times New Roman" w:cs="Times New Roman"/>
          <w:sz w:val="28"/>
          <w:lang w:val="ro-RO"/>
        </w:rPr>
        <w:t>ii și comercializ</w:t>
      </w:r>
      <w:r w:rsidRPr="00362812">
        <w:rPr>
          <w:rFonts w:ascii="Times New Roman" w:hAnsi="Times New Roman" w:cs="Times New Roman"/>
          <w:sz w:val="28"/>
          <w:lang w:val="ro-RO"/>
        </w:rPr>
        <w:t>ării resturilor și deșeurilor de metale feroase și neferoase, de baterii de acumulatoare uzate, inclusiv în stare prelucrată,</w:t>
      </w:r>
      <w:r w:rsidR="00114112" w:rsidRPr="00362812">
        <w:rPr>
          <w:rFonts w:ascii="Times New Roman" w:hAnsi="Times New Roman" w:cs="Times New Roman"/>
          <w:sz w:val="28"/>
          <w:lang w:val="ro-RO"/>
        </w:rPr>
        <w:t xml:space="preserve"> pentru mediu înconjurător, apare necesitatea completării art. 13 cu un aliniat nou (4) în care este reglementat controlul de stat în domeniul respectiv.</w:t>
      </w:r>
    </w:p>
    <w:p w:rsidR="00114112" w:rsidRPr="00362812" w:rsidRDefault="00114112" w:rsidP="00850696">
      <w:pPr>
        <w:pStyle w:val="a3"/>
        <w:ind w:left="-270" w:firstLine="270"/>
        <w:jc w:val="both"/>
        <w:rPr>
          <w:rFonts w:ascii="Times New Roman" w:hAnsi="Times New Roman" w:cs="Times New Roman"/>
          <w:sz w:val="28"/>
          <w:lang w:val="ro-RO"/>
        </w:rPr>
      </w:pPr>
      <w:r w:rsidRPr="00362812">
        <w:rPr>
          <w:rFonts w:ascii="Times New Roman" w:hAnsi="Times New Roman" w:cs="Times New Roman"/>
          <w:sz w:val="28"/>
          <w:lang w:val="ro-RO"/>
        </w:rPr>
        <w:t xml:space="preserve">   Totodată, se propune ca acest gen de activitate comercială să fie licențiat, condițiile obligatori de licențiere pentru solicitantul de licență sunt descrise în articolele noi 15</w:t>
      </w:r>
      <w:r w:rsidRPr="00362812">
        <w:rPr>
          <w:rFonts w:ascii="Times New Roman" w:hAnsi="Times New Roman" w:cs="Times New Roman"/>
          <w:sz w:val="28"/>
          <w:vertAlign w:val="superscript"/>
          <w:lang w:val="ro-RO"/>
        </w:rPr>
        <w:t>1</w:t>
      </w:r>
      <w:r w:rsidRPr="00362812">
        <w:rPr>
          <w:rFonts w:ascii="Times New Roman" w:hAnsi="Times New Roman" w:cs="Times New Roman"/>
          <w:sz w:val="28"/>
          <w:lang w:val="ro-RO"/>
        </w:rPr>
        <w:t xml:space="preserve"> și 15</w:t>
      </w:r>
      <w:r w:rsidRPr="00362812">
        <w:rPr>
          <w:rFonts w:ascii="Times New Roman" w:hAnsi="Times New Roman" w:cs="Times New Roman"/>
          <w:sz w:val="28"/>
          <w:vertAlign w:val="superscript"/>
          <w:lang w:val="ro-RO"/>
        </w:rPr>
        <w:t>2</w:t>
      </w:r>
      <w:r w:rsidRPr="00362812">
        <w:rPr>
          <w:rFonts w:ascii="Times New Roman" w:hAnsi="Times New Roman" w:cs="Times New Roman"/>
          <w:sz w:val="28"/>
          <w:lang w:val="ro-RO"/>
        </w:rPr>
        <w:t>.</w:t>
      </w:r>
    </w:p>
    <w:p w:rsidR="00114112" w:rsidRPr="00362812" w:rsidRDefault="00114112" w:rsidP="00114112">
      <w:pPr>
        <w:pStyle w:val="a3"/>
        <w:ind w:left="-270" w:firstLine="270"/>
        <w:jc w:val="both"/>
        <w:rPr>
          <w:rFonts w:ascii="Times New Roman" w:hAnsi="Times New Roman" w:cs="Times New Roman"/>
          <w:sz w:val="28"/>
          <w:lang w:val="ro-RO"/>
        </w:rPr>
      </w:pPr>
      <w:r w:rsidRPr="00362812">
        <w:rPr>
          <w:rFonts w:ascii="Times New Roman" w:hAnsi="Times New Roman" w:cs="Times New Roman"/>
          <w:sz w:val="28"/>
          <w:lang w:val="ro-RO"/>
        </w:rPr>
        <w:t xml:space="preserve">  Pentru a preveni furtul din rețelele de comunicare și transport, a cablurilor și conductoarelor, a părților componente ale echipamentelor electrice și de telecomunicații industriale, precum și furturile de capace și grilaje de la fântânile rețelelor de apă, canalizare și termoficare, a fost completat  art. 20 cu aliniate noi (1</w:t>
      </w:r>
      <w:r w:rsidRPr="00362812">
        <w:rPr>
          <w:rFonts w:ascii="Times New Roman" w:hAnsi="Times New Roman" w:cs="Times New Roman"/>
          <w:sz w:val="28"/>
          <w:vertAlign w:val="superscript"/>
          <w:lang w:val="ro-RO"/>
        </w:rPr>
        <w:t>1</w:t>
      </w:r>
      <w:r w:rsidRPr="00362812">
        <w:rPr>
          <w:rFonts w:ascii="Times New Roman" w:hAnsi="Times New Roman" w:cs="Times New Roman"/>
          <w:sz w:val="28"/>
          <w:lang w:val="ro-RO"/>
        </w:rPr>
        <w:t>)  și (5).</w:t>
      </w:r>
    </w:p>
    <w:p w:rsidR="00114112" w:rsidRPr="00362812" w:rsidRDefault="00114112" w:rsidP="00114112">
      <w:pPr>
        <w:pStyle w:val="a3"/>
        <w:ind w:left="-270" w:firstLine="270"/>
        <w:jc w:val="both"/>
        <w:rPr>
          <w:rFonts w:ascii="Times New Roman" w:hAnsi="Times New Roman" w:cs="Times New Roman"/>
          <w:sz w:val="28"/>
          <w:lang w:val="ro-RO"/>
        </w:rPr>
      </w:pPr>
      <w:r w:rsidRPr="00362812">
        <w:rPr>
          <w:rFonts w:ascii="Times New Roman" w:hAnsi="Times New Roman" w:cs="Times New Roman"/>
          <w:sz w:val="28"/>
          <w:lang w:val="ro-RO"/>
        </w:rPr>
        <w:t xml:space="preserve">  În vederea măririi eficienței și stimulării concurenței în acest domeniu se propun modificări și la legea 451 –XV din 30 iulie 2001 privind reglementarea prin licențiere a activității de întreprinzător, prin completarea art.15 aliniatul (4) și completarea anexei la Lege cu un punct nou.</w:t>
      </w:r>
    </w:p>
    <w:p w:rsidR="00114112" w:rsidRPr="00362812" w:rsidRDefault="00114112" w:rsidP="00114112">
      <w:pPr>
        <w:pStyle w:val="a3"/>
        <w:ind w:left="-270" w:firstLine="270"/>
        <w:jc w:val="both"/>
        <w:rPr>
          <w:rFonts w:ascii="Times New Roman" w:hAnsi="Times New Roman" w:cs="Times New Roman"/>
          <w:sz w:val="28"/>
          <w:lang w:val="ro-RO"/>
        </w:rPr>
      </w:pPr>
    </w:p>
    <w:p w:rsidR="00114112" w:rsidRPr="00362812" w:rsidRDefault="00114112" w:rsidP="00114112">
      <w:pPr>
        <w:pStyle w:val="a3"/>
        <w:ind w:left="-270" w:firstLine="270"/>
        <w:jc w:val="right"/>
        <w:rPr>
          <w:rFonts w:ascii="Times New Roman" w:hAnsi="Times New Roman" w:cs="Times New Roman"/>
          <w:b/>
          <w:sz w:val="28"/>
          <w:lang w:val="ro-RO"/>
        </w:rPr>
      </w:pPr>
      <w:r w:rsidRPr="00362812">
        <w:rPr>
          <w:rFonts w:ascii="Times New Roman" w:hAnsi="Times New Roman" w:cs="Times New Roman"/>
          <w:b/>
          <w:sz w:val="28"/>
          <w:lang w:val="ro-RO"/>
        </w:rPr>
        <w:t>Deputații în Parlament</w:t>
      </w:r>
    </w:p>
    <w:sectPr w:rsidR="00114112" w:rsidRPr="00362812" w:rsidSect="00544DA5">
      <w:footerReference w:type="default" r:id="rId8"/>
      <w:pgSz w:w="12240" w:h="15840"/>
      <w:pgMar w:top="450" w:right="900" w:bottom="360" w:left="1800"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1EE8" w:rsidRDefault="00821EE8" w:rsidP="007C2912">
      <w:pPr>
        <w:spacing w:after="0" w:line="240" w:lineRule="auto"/>
      </w:pPr>
      <w:r>
        <w:separator/>
      </w:r>
    </w:p>
  </w:endnote>
  <w:endnote w:type="continuationSeparator" w:id="0">
    <w:p w:rsidR="00821EE8" w:rsidRDefault="00821EE8" w:rsidP="007C29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11689"/>
      <w:docPartObj>
        <w:docPartGallery w:val="Page Numbers (Bottom of Page)"/>
        <w:docPartUnique/>
      </w:docPartObj>
    </w:sdtPr>
    <w:sdtContent>
      <w:p w:rsidR="004660F1" w:rsidRDefault="0074647C">
        <w:pPr>
          <w:pStyle w:val="a6"/>
          <w:jc w:val="right"/>
        </w:pPr>
        <w:fldSimple w:instr=" PAGE   \* MERGEFORMAT ">
          <w:r w:rsidR="00362812">
            <w:rPr>
              <w:noProof/>
            </w:rPr>
            <w:t>3</w:t>
          </w:r>
        </w:fldSimple>
      </w:p>
    </w:sdtContent>
  </w:sdt>
  <w:p w:rsidR="004660F1" w:rsidRDefault="004660F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1EE8" w:rsidRDefault="00821EE8" w:rsidP="007C2912">
      <w:pPr>
        <w:spacing w:after="0" w:line="240" w:lineRule="auto"/>
      </w:pPr>
      <w:r>
        <w:separator/>
      </w:r>
    </w:p>
  </w:footnote>
  <w:footnote w:type="continuationSeparator" w:id="0">
    <w:p w:rsidR="00821EE8" w:rsidRDefault="00821EE8" w:rsidP="007C291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B51E7C"/>
    <w:multiLevelType w:val="hybridMultilevel"/>
    <w:tmpl w:val="D98A2C7A"/>
    <w:lvl w:ilvl="0" w:tplc="2BAE01C2">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nsid w:val="0E2A12A5"/>
    <w:multiLevelType w:val="hybridMultilevel"/>
    <w:tmpl w:val="76C60DEE"/>
    <w:lvl w:ilvl="0" w:tplc="838AB01A">
      <w:start w:val="1"/>
      <w:numFmt w:val="low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
    <w:nsid w:val="183679BB"/>
    <w:multiLevelType w:val="hybridMultilevel"/>
    <w:tmpl w:val="71F2CBF0"/>
    <w:lvl w:ilvl="0" w:tplc="5B02AFDC">
      <w:start w:val="1"/>
      <w:numFmt w:val="decimal"/>
      <w:lvlText w:val="%1."/>
      <w:lvlJc w:val="left"/>
      <w:pPr>
        <w:ind w:left="720" w:hanging="360"/>
      </w:pPr>
      <w:rPr>
        <w:rFonts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0B7B46"/>
    <w:multiLevelType w:val="hybridMultilevel"/>
    <w:tmpl w:val="9F6EF0D8"/>
    <w:lvl w:ilvl="0" w:tplc="533ED9BC">
      <w:start w:val="1"/>
      <w:numFmt w:val="decimal"/>
      <w:lvlText w:val="%1."/>
      <w:lvlJc w:val="left"/>
      <w:pPr>
        <w:ind w:left="36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35E85489"/>
    <w:multiLevelType w:val="hybridMultilevel"/>
    <w:tmpl w:val="35B84ED0"/>
    <w:lvl w:ilvl="0" w:tplc="E59E5BDE">
      <w:start w:val="1"/>
      <w:numFmt w:val="decimal"/>
      <w:lvlText w:val="%1."/>
      <w:lvlJc w:val="left"/>
      <w:pPr>
        <w:ind w:left="435" w:hanging="360"/>
      </w:pPr>
      <w:rPr>
        <w:rFonts w:hint="default"/>
        <w:b/>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nsid w:val="4B316005"/>
    <w:multiLevelType w:val="hybridMultilevel"/>
    <w:tmpl w:val="3E9A2620"/>
    <w:lvl w:ilvl="0" w:tplc="80B65C1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4C13497E"/>
    <w:multiLevelType w:val="hybridMultilevel"/>
    <w:tmpl w:val="1A5E02A6"/>
    <w:lvl w:ilvl="0" w:tplc="4378D782">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7">
    <w:nsid w:val="6169355C"/>
    <w:multiLevelType w:val="hybridMultilevel"/>
    <w:tmpl w:val="9A9AB6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3ED2830"/>
    <w:multiLevelType w:val="hybridMultilevel"/>
    <w:tmpl w:val="F5F45AFC"/>
    <w:lvl w:ilvl="0" w:tplc="D3863578">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7E45750A"/>
    <w:multiLevelType w:val="hybridMultilevel"/>
    <w:tmpl w:val="D67848FA"/>
    <w:lvl w:ilvl="0" w:tplc="74C674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7F0C5400"/>
    <w:multiLevelType w:val="hybridMultilevel"/>
    <w:tmpl w:val="E8E07266"/>
    <w:lvl w:ilvl="0" w:tplc="E0304E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5"/>
  </w:num>
  <w:num w:numId="3">
    <w:abstractNumId w:val="9"/>
  </w:num>
  <w:num w:numId="4">
    <w:abstractNumId w:val="1"/>
  </w:num>
  <w:num w:numId="5">
    <w:abstractNumId w:val="6"/>
  </w:num>
  <w:num w:numId="6">
    <w:abstractNumId w:val="0"/>
  </w:num>
  <w:num w:numId="7">
    <w:abstractNumId w:val="4"/>
  </w:num>
  <w:num w:numId="8">
    <w:abstractNumId w:val="3"/>
  </w:num>
  <w:num w:numId="9">
    <w:abstractNumId w:val="7"/>
  </w:num>
  <w:num w:numId="10">
    <w:abstractNumId w:val="2"/>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hdrShapeDefaults>
    <o:shapedefaults v:ext="edit" spidmax="9218"/>
  </w:hdrShapeDefaults>
  <w:footnotePr>
    <w:footnote w:id="-1"/>
    <w:footnote w:id="0"/>
  </w:footnotePr>
  <w:endnotePr>
    <w:endnote w:id="-1"/>
    <w:endnote w:id="0"/>
  </w:endnotePr>
  <w:compat/>
  <w:rsids>
    <w:rsidRoot w:val="003D1CBF"/>
    <w:rsid w:val="0004064F"/>
    <w:rsid w:val="000648EA"/>
    <w:rsid w:val="00114112"/>
    <w:rsid w:val="00362812"/>
    <w:rsid w:val="003D1CBF"/>
    <w:rsid w:val="00401423"/>
    <w:rsid w:val="004660F1"/>
    <w:rsid w:val="004D1B76"/>
    <w:rsid w:val="004F0F56"/>
    <w:rsid w:val="00501AA6"/>
    <w:rsid w:val="00544DA5"/>
    <w:rsid w:val="0060108D"/>
    <w:rsid w:val="006E6DC5"/>
    <w:rsid w:val="0074647C"/>
    <w:rsid w:val="007C2912"/>
    <w:rsid w:val="00821EE8"/>
    <w:rsid w:val="00850696"/>
    <w:rsid w:val="009165E4"/>
    <w:rsid w:val="0096509B"/>
    <w:rsid w:val="00A71D14"/>
    <w:rsid w:val="00AD62D5"/>
    <w:rsid w:val="00C516A2"/>
    <w:rsid w:val="00D66F4B"/>
    <w:rsid w:val="00D8631D"/>
    <w:rsid w:val="00DB2B87"/>
    <w:rsid w:val="00DC5F3A"/>
    <w:rsid w:val="00EC5486"/>
    <w:rsid w:val="00ED34C9"/>
    <w:rsid w:val="00F24BF1"/>
    <w:rsid w:val="00F3468F"/>
    <w:rsid w:val="00F51F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509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D1CBF"/>
    <w:pPr>
      <w:spacing w:after="0" w:line="240" w:lineRule="auto"/>
    </w:pPr>
  </w:style>
  <w:style w:type="paragraph" w:styleId="a4">
    <w:name w:val="header"/>
    <w:basedOn w:val="a"/>
    <w:link w:val="a5"/>
    <w:uiPriority w:val="99"/>
    <w:semiHidden/>
    <w:unhideWhenUsed/>
    <w:rsid w:val="007C2912"/>
    <w:pPr>
      <w:tabs>
        <w:tab w:val="center" w:pos="4844"/>
        <w:tab w:val="right" w:pos="9689"/>
      </w:tabs>
      <w:spacing w:after="0" w:line="240" w:lineRule="auto"/>
    </w:pPr>
  </w:style>
  <w:style w:type="character" w:customStyle="1" w:styleId="a5">
    <w:name w:val="Верхний колонтитул Знак"/>
    <w:basedOn w:val="a0"/>
    <w:link w:val="a4"/>
    <w:uiPriority w:val="99"/>
    <w:semiHidden/>
    <w:rsid w:val="007C2912"/>
  </w:style>
  <w:style w:type="paragraph" w:styleId="a6">
    <w:name w:val="footer"/>
    <w:basedOn w:val="a"/>
    <w:link w:val="a7"/>
    <w:uiPriority w:val="99"/>
    <w:unhideWhenUsed/>
    <w:rsid w:val="007C2912"/>
    <w:pPr>
      <w:tabs>
        <w:tab w:val="center" w:pos="4844"/>
        <w:tab w:val="right" w:pos="9689"/>
      </w:tabs>
      <w:spacing w:after="0" w:line="240" w:lineRule="auto"/>
    </w:pPr>
  </w:style>
  <w:style w:type="character" w:customStyle="1" w:styleId="a7">
    <w:name w:val="Нижний колонтитул Знак"/>
    <w:basedOn w:val="a0"/>
    <w:link w:val="a6"/>
    <w:uiPriority w:val="99"/>
    <w:rsid w:val="007C2912"/>
  </w:style>
  <w:style w:type="paragraph" w:styleId="a8">
    <w:name w:val="List Paragraph"/>
    <w:basedOn w:val="a"/>
    <w:uiPriority w:val="34"/>
    <w:qFormat/>
    <w:rsid w:val="006E6DC5"/>
    <w:pPr>
      <w:ind w:left="720"/>
      <w:contextualSpacing/>
    </w:pPr>
  </w:style>
  <w:style w:type="character" w:styleId="a9">
    <w:name w:val="Placeholder Text"/>
    <w:basedOn w:val="a0"/>
    <w:uiPriority w:val="99"/>
    <w:semiHidden/>
    <w:rsid w:val="00D66F4B"/>
    <w:rPr>
      <w:color w:val="808080"/>
    </w:rPr>
  </w:style>
  <w:style w:type="paragraph" w:styleId="aa">
    <w:name w:val="Balloon Text"/>
    <w:basedOn w:val="a"/>
    <w:link w:val="ab"/>
    <w:uiPriority w:val="99"/>
    <w:semiHidden/>
    <w:unhideWhenUsed/>
    <w:rsid w:val="00D66F4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66F4B"/>
    <w:rPr>
      <w:rFonts w:ascii="Tahoma" w:hAnsi="Tahoma" w:cs="Tahoma"/>
      <w:sz w:val="16"/>
      <w:szCs w:val="16"/>
    </w:rPr>
  </w:style>
  <w:style w:type="table" w:styleId="ac">
    <w:name w:val="Table Grid"/>
    <w:basedOn w:val="a1"/>
    <w:uiPriority w:val="59"/>
    <w:rsid w:val="00C516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90F420C5-6150-4973-A982-6B4BF181061A}"/>
</file>

<file path=customXml/itemProps2.xml><?xml version="1.0" encoding="utf-8"?>
<ds:datastoreItem xmlns:ds="http://schemas.openxmlformats.org/officeDocument/2006/customXml" ds:itemID="{117C303A-000B-4746-ADC3-38F043B336FE}"/>
</file>

<file path=customXml/itemProps3.xml><?xml version="1.0" encoding="utf-8"?>
<ds:datastoreItem xmlns:ds="http://schemas.openxmlformats.org/officeDocument/2006/customXml" ds:itemID="{C714CF53-B9D1-4451-BFDB-18ED122276F5}"/>
</file>

<file path=customXml/itemProps4.xml><?xml version="1.0" encoding="utf-8"?>
<ds:datastoreItem xmlns:ds="http://schemas.openxmlformats.org/officeDocument/2006/customXml" ds:itemID="{D918C38D-FDBA-42FA-BC63-291BB4604739}"/>
</file>

<file path=docProps/app.xml><?xml version="1.0" encoding="utf-8"?>
<Properties xmlns="http://schemas.openxmlformats.org/officeDocument/2006/extended-properties" xmlns:vt="http://schemas.openxmlformats.org/officeDocument/2006/docPropsVTypes">
  <Template>Normal.dotm</Template>
  <TotalTime>2</TotalTime>
  <Pages>7</Pages>
  <Words>2828</Words>
  <Characters>16120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2168.2011.ro</dc:title>
  <dc:creator>Igor Grigoriev</dc:creator>
  <cp:lastModifiedBy>user</cp:lastModifiedBy>
  <cp:revision>2</cp:revision>
  <cp:lastPrinted>2011-10-05T11:34:00Z</cp:lastPrinted>
  <dcterms:created xsi:type="dcterms:W3CDTF">2011-10-24T12:26:00Z</dcterms:created>
  <dcterms:modified xsi:type="dcterms:W3CDTF">2011-10-24T12:26:00Z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