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7F0C45" w:rsidRDefault="00730FEE" w:rsidP="00E25218">
      <w:pPr>
        <w:rPr>
          <w:sz w:val="28"/>
          <w:szCs w:val="28"/>
        </w:rPr>
      </w:pPr>
      <w:bookmarkStart w:id="0" w:name="_GoBack"/>
      <w:bookmarkEnd w:id="0"/>
    </w:p>
    <w:p w14:paraId="54C85657" w14:textId="77777777" w:rsidR="005D329E" w:rsidRDefault="005D329E" w:rsidP="00E25218">
      <w:pPr>
        <w:ind w:firstLine="0"/>
        <w:jc w:val="center"/>
        <w:rPr>
          <w:b/>
          <w:sz w:val="28"/>
          <w:szCs w:val="28"/>
          <w:lang w:val="ro-RO"/>
        </w:rPr>
      </w:pPr>
      <w:r>
        <w:rPr>
          <w:b/>
          <w:sz w:val="28"/>
          <w:szCs w:val="28"/>
          <w:lang w:val="ro-RO"/>
        </w:rPr>
        <w:t>C</w:t>
      </w:r>
      <w:r w:rsidRPr="005D329E">
        <w:rPr>
          <w:b/>
          <w:sz w:val="28"/>
          <w:szCs w:val="28"/>
          <w:lang w:val="ro-RO"/>
        </w:rPr>
        <w:t>u privire la aprobarea proiectului de lege pentru ratificarea</w:t>
      </w:r>
    </w:p>
    <w:p w14:paraId="6D34CD44" w14:textId="7ACDF101" w:rsidR="005D329E" w:rsidRDefault="005D329E" w:rsidP="00E25218">
      <w:pPr>
        <w:ind w:firstLine="0"/>
        <w:jc w:val="center"/>
        <w:rPr>
          <w:b/>
          <w:sz w:val="28"/>
          <w:szCs w:val="28"/>
          <w:lang w:val="ro-RO"/>
        </w:rPr>
      </w:pPr>
      <w:r w:rsidRPr="005D329E">
        <w:rPr>
          <w:b/>
          <w:sz w:val="28"/>
          <w:szCs w:val="28"/>
          <w:lang w:val="ro-RO"/>
        </w:rPr>
        <w:t xml:space="preserve"> Acordului dintre Guvernul Republicii Moldova și Guvernul Republicii Arabe Egipt pr</w:t>
      </w:r>
      <w:r w:rsidR="0064735C">
        <w:rPr>
          <w:b/>
          <w:sz w:val="28"/>
          <w:szCs w:val="28"/>
          <w:lang w:val="ro-RO"/>
        </w:rPr>
        <w:t>ivind scutirea reciprocă de vize</w:t>
      </w:r>
      <w:r w:rsidRPr="005D329E">
        <w:rPr>
          <w:b/>
          <w:sz w:val="28"/>
          <w:szCs w:val="28"/>
          <w:lang w:val="ro-RO"/>
        </w:rPr>
        <w:t xml:space="preserve"> pentru</w:t>
      </w:r>
    </w:p>
    <w:p w14:paraId="0E53B495" w14:textId="1DF9B570" w:rsidR="005D329E" w:rsidRDefault="005D329E" w:rsidP="00E25218">
      <w:pPr>
        <w:ind w:firstLine="0"/>
        <w:jc w:val="center"/>
        <w:rPr>
          <w:b/>
          <w:sz w:val="28"/>
          <w:szCs w:val="28"/>
          <w:lang w:val="ro-RO"/>
        </w:rPr>
      </w:pPr>
      <w:r w:rsidRPr="005D329E">
        <w:rPr>
          <w:b/>
          <w:sz w:val="28"/>
          <w:szCs w:val="28"/>
          <w:lang w:val="ro-RO"/>
        </w:rPr>
        <w:t xml:space="preserve"> deținătorii de pașapoarte diplomatice, </w:t>
      </w:r>
      <w:r w:rsidR="0064735C">
        <w:rPr>
          <w:b/>
          <w:sz w:val="28"/>
          <w:szCs w:val="28"/>
          <w:lang w:val="ro-RO"/>
        </w:rPr>
        <w:t>de serviciu și speciale,</w:t>
      </w:r>
    </w:p>
    <w:p w14:paraId="4CC61778" w14:textId="3C437F50" w:rsidR="005D329E" w:rsidRDefault="005D329E" w:rsidP="00E25218">
      <w:pPr>
        <w:ind w:firstLine="0"/>
        <w:jc w:val="center"/>
        <w:rPr>
          <w:b/>
          <w:sz w:val="28"/>
          <w:szCs w:val="28"/>
          <w:lang w:val="ro-RO"/>
        </w:rPr>
      </w:pPr>
      <w:r w:rsidRPr="005D329E">
        <w:rPr>
          <w:b/>
          <w:sz w:val="28"/>
          <w:szCs w:val="28"/>
          <w:lang w:val="ro-RO"/>
        </w:rPr>
        <w:t xml:space="preserve"> semnat la Cairo la 11 octombrie 2022</w:t>
      </w:r>
    </w:p>
    <w:p w14:paraId="7D46FA4B" w14:textId="667F24D1"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4ABE3D32" w:rsidR="00730FEE" w:rsidRPr="00FA194B" w:rsidRDefault="00B60BC7" w:rsidP="00E25218">
      <w:pPr>
        <w:rPr>
          <w:sz w:val="28"/>
          <w:szCs w:val="28"/>
          <w:lang w:val="ro-RO"/>
        </w:rPr>
      </w:pPr>
      <w:r w:rsidRPr="00B60BC7">
        <w:rPr>
          <w:sz w:val="28"/>
          <w:szCs w:val="28"/>
          <w:lang w:val="ro-RO"/>
        </w:rPr>
        <w:t>În temeiul art.</w:t>
      </w:r>
      <w:r>
        <w:rPr>
          <w:sz w:val="28"/>
          <w:szCs w:val="28"/>
          <w:lang w:val="ro-RO"/>
        </w:rPr>
        <w:t xml:space="preserve"> </w:t>
      </w:r>
      <w:r w:rsidRPr="00B60BC7">
        <w:rPr>
          <w:sz w:val="28"/>
          <w:szCs w:val="28"/>
          <w:lang w:val="ro-RO"/>
        </w:rPr>
        <w:t>14 alin.</w:t>
      </w:r>
      <w:r>
        <w:rPr>
          <w:sz w:val="28"/>
          <w:szCs w:val="28"/>
          <w:lang w:val="ro-RO"/>
        </w:rPr>
        <w:t xml:space="preserve"> </w:t>
      </w:r>
      <w:r w:rsidRPr="00B60BC7">
        <w:rPr>
          <w:sz w:val="28"/>
          <w:szCs w:val="28"/>
          <w:lang w:val="ro-RO"/>
        </w:rPr>
        <w:t xml:space="preserve">(4) din Legea nr. 595/1999 privind tratatele internaționale ale Republicii Moldova (Monitorul Oficial al Republicii Moldova, 2000, nr. 24-26, art. 137), cu modificările ulterioare, </w:t>
      </w:r>
      <w:r w:rsidR="00730FEE" w:rsidRPr="00FA194B">
        <w:rPr>
          <w:sz w:val="28"/>
          <w:szCs w:val="28"/>
          <w:lang w:val="ro-RO"/>
        </w:rPr>
        <w:t>Guvernul HOTĂRĂȘTE:</w:t>
      </w:r>
    </w:p>
    <w:p w14:paraId="0C73AD25" w14:textId="77777777" w:rsidR="005D329E" w:rsidRPr="00FA194B" w:rsidRDefault="005D329E" w:rsidP="00B60BC7">
      <w:pPr>
        <w:ind w:firstLine="0"/>
        <w:rPr>
          <w:sz w:val="28"/>
          <w:szCs w:val="28"/>
          <w:lang w:val="ro-RO"/>
        </w:rPr>
      </w:pPr>
    </w:p>
    <w:p w14:paraId="4C0599C9" w14:textId="45CFAFB0" w:rsidR="00730FEE" w:rsidRDefault="00B60BC7" w:rsidP="00E25218">
      <w:pPr>
        <w:rPr>
          <w:rFonts w:asciiTheme="majorBidi" w:hAnsiTheme="majorBidi" w:cstheme="majorBidi"/>
          <w:sz w:val="28"/>
          <w:szCs w:val="28"/>
          <w:lang w:val="ro-RO" w:eastAsia="ro-RO"/>
        </w:rPr>
      </w:pPr>
      <w:r w:rsidRPr="00B60BC7">
        <w:rPr>
          <w:sz w:val="28"/>
          <w:szCs w:val="28"/>
          <w:lang w:val="ro-RO"/>
        </w:rPr>
        <w:t>Se aprobă și se prezintă Parlamentului spre examinare proiectul de lege pentru ratificarea Acordului dintre Guvernul Republicii Moldova și Guvernul Republicii Arabe Egipt privind scutirea reciprocă de vize pentru deținătorii de pașapoarte diplomatice, de serviciu</w:t>
      </w:r>
      <w:r w:rsidR="0064735C">
        <w:rPr>
          <w:sz w:val="28"/>
          <w:szCs w:val="28"/>
          <w:lang w:val="ro-RO"/>
        </w:rPr>
        <w:t xml:space="preserve"> și speciale</w:t>
      </w:r>
      <w:r w:rsidRPr="00B60BC7">
        <w:rPr>
          <w:sz w:val="28"/>
          <w:szCs w:val="28"/>
          <w:lang w:val="ro-RO"/>
        </w:rPr>
        <w:t>, semnat la Cairo la 11 octombrie 2022.</w:t>
      </w:r>
    </w:p>
    <w:p w14:paraId="0DE97ECD" w14:textId="77777777" w:rsidR="00730FEE" w:rsidRDefault="00730FEE" w:rsidP="00E25218">
      <w:pPr>
        <w:rPr>
          <w:rFonts w:asciiTheme="majorBidi" w:hAnsiTheme="majorBidi" w:cstheme="majorBidi"/>
          <w:sz w:val="28"/>
          <w:szCs w:val="28"/>
          <w:lang w:val="ro-RO" w:eastAsia="ro-RO"/>
        </w:rPr>
      </w:pPr>
    </w:p>
    <w:p w14:paraId="1274BE8F" w14:textId="77777777" w:rsidR="00B60BC7" w:rsidRDefault="00B60BC7" w:rsidP="00E25218">
      <w:pPr>
        <w:rPr>
          <w:rFonts w:asciiTheme="majorBidi" w:hAnsiTheme="majorBidi" w:cstheme="majorBidi"/>
          <w:sz w:val="28"/>
          <w:szCs w:val="28"/>
          <w:lang w:val="ro-RO" w:eastAsia="ro-RO"/>
        </w:rPr>
      </w:pPr>
    </w:p>
    <w:p w14:paraId="23BF3A75" w14:textId="77777777" w:rsidR="00B60BC7" w:rsidRPr="00FA194B" w:rsidRDefault="00B60BC7"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5804E8">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131D2CEA" w14:textId="77777777" w:rsidR="00B60BC7" w:rsidRDefault="00B60BC7" w:rsidP="00B60BC7">
      <w:pPr>
        <w:ind w:firstLine="0"/>
        <w:rPr>
          <w:rFonts w:asciiTheme="majorBidi" w:hAnsiTheme="majorBidi" w:cstheme="majorBidi"/>
          <w:sz w:val="28"/>
          <w:szCs w:val="28"/>
          <w:lang w:val="ro-RO" w:eastAsia="ru-RU"/>
        </w:rPr>
      </w:pPr>
    </w:p>
    <w:p w14:paraId="6150D337" w14:textId="77777777" w:rsidR="00B60BC7" w:rsidRDefault="00B60BC7" w:rsidP="00B60BC7">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74C3C662" w14:textId="77777777" w:rsidR="00B60BC7" w:rsidRDefault="00B60BC7" w:rsidP="00B60BC7">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159EA2E7" w14:textId="77777777" w:rsidR="00B60BC7" w:rsidRDefault="00B60BC7" w:rsidP="00B60BC7">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Nicolae POPESCU</w:t>
      </w:r>
    </w:p>
    <w:p w14:paraId="59A26F6D" w14:textId="77777777" w:rsidR="007A2971" w:rsidRDefault="007A2971" w:rsidP="00E25218">
      <w:pPr>
        <w:rPr>
          <w:rFonts w:asciiTheme="majorBidi" w:hAnsiTheme="majorBidi" w:cstheme="majorBidi"/>
          <w:sz w:val="28"/>
          <w:szCs w:val="28"/>
          <w:lang w:val="ro-RO" w:eastAsia="ro-RO"/>
        </w:rPr>
      </w:pPr>
    </w:p>
    <w:p w14:paraId="6B9D4146" w14:textId="77777777" w:rsidR="007A2971" w:rsidRDefault="007A2971" w:rsidP="00E25218">
      <w:pPr>
        <w:rPr>
          <w:rFonts w:asciiTheme="majorBidi" w:hAnsiTheme="majorBidi" w:cstheme="majorBidi"/>
          <w:sz w:val="28"/>
          <w:szCs w:val="28"/>
          <w:lang w:val="ro-RO" w:eastAsia="ro-RO"/>
        </w:rPr>
      </w:pPr>
    </w:p>
    <w:p w14:paraId="77488A0C" w14:textId="77777777" w:rsidR="00B60BC7" w:rsidRPr="00FA194B" w:rsidRDefault="00B60BC7" w:rsidP="00B60BC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Ana </w:t>
      </w:r>
      <w:proofErr w:type="spellStart"/>
      <w:r w:rsidRPr="00965406">
        <w:rPr>
          <w:rFonts w:asciiTheme="majorBidi" w:hAnsiTheme="majorBidi" w:cstheme="majorBidi"/>
          <w:sz w:val="28"/>
          <w:szCs w:val="28"/>
          <w:lang w:val="ro-RO" w:eastAsia="ru-RU"/>
        </w:rPr>
        <w:t>Revenco</w:t>
      </w:r>
      <w:proofErr w:type="spellEnd"/>
      <w:r w:rsidRPr="00965406">
        <w:rPr>
          <w:rFonts w:asciiTheme="majorBidi" w:hAnsiTheme="majorBidi" w:cstheme="majorBidi"/>
          <w:sz w:val="28"/>
          <w:szCs w:val="28"/>
          <w:lang w:val="ro-RO" w:eastAsia="ru-RU"/>
        </w:rPr>
        <w:t xml:space="preserve"> </w:t>
      </w:r>
    </w:p>
    <w:p w14:paraId="122A2E6C" w14:textId="612ED06F" w:rsidR="005804E8" w:rsidRDefault="005804E8" w:rsidP="00E25218">
      <w:pPr>
        <w:rPr>
          <w:rFonts w:asciiTheme="majorBidi" w:hAnsiTheme="majorBidi" w:cstheme="majorBidi"/>
          <w:sz w:val="28"/>
          <w:szCs w:val="28"/>
          <w:lang w:val="ro-RO" w:eastAsia="ro-RO"/>
        </w:rPr>
      </w:pPr>
      <w:r>
        <w:rPr>
          <w:rFonts w:asciiTheme="majorBidi" w:hAnsiTheme="majorBidi" w:cstheme="majorBidi"/>
          <w:sz w:val="28"/>
          <w:szCs w:val="28"/>
          <w:lang w:val="ro-RO" w:eastAsia="ro-RO"/>
        </w:rPr>
        <w:br w:type="page"/>
      </w:r>
    </w:p>
    <w:p w14:paraId="5BFF24AA" w14:textId="77777777" w:rsidR="003A4AE6" w:rsidRPr="00FA194B" w:rsidRDefault="003A4AE6" w:rsidP="00E25218">
      <w:pPr>
        <w:rPr>
          <w:rFonts w:asciiTheme="majorBidi" w:hAnsiTheme="majorBidi" w:cstheme="majorBidi"/>
          <w:sz w:val="28"/>
          <w:szCs w:val="28"/>
          <w:lang w:val="ro-RO" w:eastAsia="ro-RO"/>
        </w:rPr>
      </w:pPr>
    </w:p>
    <w:p w14:paraId="14093BFB" w14:textId="77777777" w:rsidR="00B16328" w:rsidRDefault="00B16328"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2E450085" w:rsidR="006B17C6" w:rsidRPr="00FA194B" w:rsidRDefault="006B17C6" w:rsidP="00C236A3">
      <w:pPr>
        <w:rPr>
          <w:sz w:val="28"/>
          <w:szCs w:val="28"/>
          <w:lang w:val="ro-RO" w:eastAsia="ru-RU"/>
        </w:rPr>
      </w:pPr>
      <w:r w:rsidRPr="00AE695D">
        <w:rPr>
          <w:sz w:val="28"/>
          <w:szCs w:val="28"/>
          <w:lang w:val="ro-RO" w:eastAsia="ru-RU"/>
        </w:rPr>
        <w:t>Secretar general al Guvernului</w:t>
      </w:r>
      <w:r w:rsidR="00FA194B" w:rsidRPr="00AE695D">
        <w:rPr>
          <w:sz w:val="28"/>
          <w:szCs w:val="28"/>
          <w:lang w:val="ro-RO" w:eastAsia="ru-RU"/>
        </w:rPr>
        <w:tab/>
      </w:r>
      <w:r w:rsidR="00FA194B" w:rsidRPr="00AE695D">
        <w:rPr>
          <w:sz w:val="28"/>
          <w:szCs w:val="28"/>
          <w:lang w:val="ro-RO" w:eastAsia="ru-RU"/>
        </w:rPr>
        <w:tab/>
      </w:r>
      <w:r w:rsidR="00FA194B" w:rsidRPr="00AE695D">
        <w:rPr>
          <w:sz w:val="28"/>
          <w:szCs w:val="28"/>
          <w:lang w:val="ro-RO" w:eastAsia="ru-RU"/>
        </w:rPr>
        <w:tab/>
      </w:r>
      <w:r w:rsidR="00FA194B" w:rsidRPr="00AE695D">
        <w:rPr>
          <w:sz w:val="28"/>
          <w:szCs w:val="28"/>
          <w:lang w:val="ro-RO" w:eastAsia="ru-RU"/>
        </w:rPr>
        <w:tab/>
      </w:r>
      <w:r w:rsidR="00AE695D" w:rsidRPr="00AE695D">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18B7920B" w:rsidR="00F755EF" w:rsidRDefault="00F755EF"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56A5D2E" w14:textId="6C858C7E" w:rsidR="006B17C6" w:rsidRPr="00F755EF" w:rsidRDefault="00F755EF" w:rsidP="00F755EF">
      <w:pPr>
        <w:ind w:left="7200"/>
        <w:jc w:val="center"/>
        <w:rPr>
          <w:rFonts w:asciiTheme="majorBidi" w:hAnsiTheme="majorBidi" w:cstheme="majorBidi"/>
          <w:i/>
          <w:sz w:val="28"/>
          <w:szCs w:val="28"/>
          <w:lang w:val="ro-RO" w:eastAsia="ru-RU"/>
        </w:rPr>
      </w:pPr>
      <w:r w:rsidRPr="00F755EF">
        <w:rPr>
          <w:rFonts w:asciiTheme="majorBidi" w:hAnsiTheme="majorBidi" w:cstheme="majorBidi"/>
          <w:i/>
          <w:sz w:val="28"/>
          <w:szCs w:val="28"/>
          <w:lang w:val="ro-RO" w:eastAsia="ru-RU"/>
        </w:rPr>
        <w:lastRenderedPageBreak/>
        <w:t>Proiect</w:t>
      </w: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5A6BB55C" w:rsidR="00633BD9" w:rsidRPr="00F755EF" w:rsidRDefault="00F755EF" w:rsidP="00F755EF">
      <w:pPr>
        <w:tabs>
          <w:tab w:val="left" w:pos="6386"/>
        </w:tabs>
        <w:ind w:firstLine="0"/>
        <w:jc w:val="center"/>
        <w:rPr>
          <w:rFonts w:asciiTheme="majorBidi" w:hAnsiTheme="majorBidi" w:cstheme="majorBidi"/>
          <w:b/>
          <w:sz w:val="28"/>
          <w:szCs w:val="28"/>
          <w:lang w:val="ro-RO" w:eastAsia="ru-RU"/>
        </w:rPr>
      </w:pPr>
      <w:r w:rsidRPr="00F755EF">
        <w:rPr>
          <w:rFonts w:asciiTheme="majorBidi" w:hAnsiTheme="majorBidi" w:cstheme="majorBidi"/>
          <w:b/>
          <w:sz w:val="28"/>
          <w:szCs w:val="28"/>
          <w:lang w:val="ro-RO" w:eastAsia="ru-RU"/>
        </w:rPr>
        <w:t>PARLAMENTUL REPUBLICII MOLDOVA</w:t>
      </w:r>
    </w:p>
    <w:p w14:paraId="11A70254" w14:textId="77777777" w:rsidR="00633BD9" w:rsidRDefault="00633BD9" w:rsidP="00E25218">
      <w:pPr>
        <w:tabs>
          <w:tab w:val="left" w:pos="6386"/>
        </w:tabs>
        <w:rPr>
          <w:rFonts w:asciiTheme="majorBidi" w:hAnsiTheme="majorBidi" w:cstheme="majorBidi"/>
          <w:sz w:val="28"/>
          <w:szCs w:val="28"/>
          <w:lang w:val="ro-RO" w:eastAsia="ru-RU"/>
        </w:rPr>
      </w:pPr>
    </w:p>
    <w:p w14:paraId="025B4058" w14:textId="01C02639" w:rsidR="00F755EF" w:rsidRPr="00F755EF" w:rsidRDefault="00F755EF" w:rsidP="00F755EF">
      <w:pPr>
        <w:tabs>
          <w:tab w:val="left" w:pos="6386"/>
        </w:tabs>
        <w:ind w:firstLine="0"/>
        <w:jc w:val="center"/>
        <w:rPr>
          <w:rFonts w:asciiTheme="majorBidi" w:hAnsiTheme="majorBidi" w:cstheme="majorBidi"/>
          <w:b/>
          <w:sz w:val="28"/>
          <w:szCs w:val="28"/>
          <w:lang w:val="ro-RO" w:eastAsia="ru-RU"/>
        </w:rPr>
      </w:pPr>
      <w:r w:rsidRPr="00F755EF">
        <w:rPr>
          <w:rFonts w:asciiTheme="majorBidi" w:hAnsiTheme="majorBidi" w:cstheme="majorBidi"/>
          <w:b/>
          <w:sz w:val="28"/>
          <w:szCs w:val="28"/>
          <w:lang w:val="ro-RO" w:eastAsia="ru-RU"/>
        </w:rPr>
        <w:t>LEGE</w:t>
      </w:r>
    </w:p>
    <w:p w14:paraId="54D25B22" w14:textId="77777777" w:rsidR="00F755EF" w:rsidRDefault="00F755EF" w:rsidP="00F755EF">
      <w:pPr>
        <w:tabs>
          <w:tab w:val="left" w:pos="6386"/>
        </w:tabs>
        <w:ind w:firstLine="0"/>
        <w:jc w:val="center"/>
        <w:rPr>
          <w:rFonts w:asciiTheme="majorBidi" w:hAnsiTheme="majorBidi" w:cstheme="majorBidi"/>
          <w:b/>
          <w:sz w:val="28"/>
          <w:szCs w:val="28"/>
          <w:lang w:val="ro-RO" w:eastAsia="ru-RU"/>
        </w:rPr>
      </w:pPr>
      <w:r w:rsidRPr="00F755EF">
        <w:rPr>
          <w:rFonts w:asciiTheme="majorBidi" w:hAnsiTheme="majorBidi" w:cstheme="majorBidi"/>
          <w:b/>
          <w:sz w:val="28"/>
          <w:szCs w:val="28"/>
          <w:lang w:val="ro-RO" w:eastAsia="ru-RU"/>
        </w:rPr>
        <w:t>pentru ratificarea Acordului dintre Guvernul Republicii Moldova și Guvernul Republicii Arabe Egipt privind scutirea reciprocă de vize</w:t>
      </w:r>
    </w:p>
    <w:p w14:paraId="64E93177" w14:textId="503DC084" w:rsidR="00F755EF" w:rsidRDefault="00F755EF" w:rsidP="00F755EF">
      <w:pPr>
        <w:tabs>
          <w:tab w:val="left" w:pos="6386"/>
        </w:tabs>
        <w:ind w:firstLine="0"/>
        <w:jc w:val="center"/>
        <w:rPr>
          <w:rFonts w:asciiTheme="majorBidi" w:hAnsiTheme="majorBidi" w:cstheme="majorBidi"/>
          <w:b/>
          <w:sz w:val="28"/>
          <w:szCs w:val="28"/>
          <w:lang w:val="ro-RO" w:eastAsia="ru-RU"/>
        </w:rPr>
      </w:pPr>
      <w:r w:rsidRPr="00F755EF">
        <w:rPr>
          <w:rFonts w:asciiTheme="majorBidi" w:hAnsiTheme="majorBidi" w:cstheme="majorBidi"/>
          <w:b/>
          <w:sz w:val="28"/>
          <w:szCs w:val="28"/>
          <w:lang w:val="ro-RO" w:eastAsia="ru-RU"/>
        </w:rPr>
        <w:t xml:space="preserve"> pentru deținătorii de pașapoarte diplomatice, de serviciu</w:t>
      </w:r>
      <w:r w:rsidR="00C42B8A">
        <w:rPr>
          <w:rFonts w:asciiTheme="majorBidi" w:hAnsiTheme="majorBidi" w:cstheme="majorBidi"/>
          <w:b/>
          <w:sz w:val="28"/>
          <w:szCs w:val="28"/>
          <w:lang w:val="ro-RO" w:eastAsia="ru-RU"/>
        </w:rPr>
        <w:t xml:space="preserve"> și speciale</w:t>
      </w:r>
      <w:r w:rsidRPr="00F755EF">
        <w:rPr>
          <w:rFonts w:asciiTheme="majorBidi" w:hAnsiTheme="majorBidi" w:cstheme="majorBidi"/>
          <w:b/>
          <w:sz w:val="28"/>
          <w:szCs w:val="28"/>
          <w:lang w:val="ro-RO" w:eastAsia="ru-RU"/>
        </w:rPr>
        <w:t>,</w:t>
      </w:r>
    </w:p>
    <w:p w14:paraId="4F110DBB" w14:textId="611B80A3" w:rsidR="00633BD9" w:rsidRPr="00F755EF" w:rsidRDefault="00F755EF" w:rsidP="00F755EF">
      <w:pPr>
        <w:tabs>
          <w:tab w:val="left" w:pos="6386"/>
        </w:tabs>
        <w:ind w:firstLine="0"/>
        <w:jc w:val="center"/>
        <w:rPr>
          <w:rFonts w:asciiTheme="majorBidi" w:hAnsiTheme="majorBidi" w:cstheme="majorBidi"/>
          <w:b/>
          <w:sz w:val="28"/>
          <w:szCs w:val="28"/>
          <w:lang w:val="ro-RO" w:eastAsia="ru-RU"/>
        </w:rPr>
      </w:pPr>
      <w:r w:rsidRPr="00F755EF">
        <w:rPr>
          <w:rFonts w:asciiTheme="majorBidi" w:hAnsiTheme="majorBidi" w:cstheme="majorBidi"/>
          <w:b/>
          <w:sz w:val="28"/>
          <w:szCs w:val="28"/>
          <w:lang w:val="ro-RO" w:eastAsia="ru-RU"/>
        </w:rPr>
        <w:t xml:space="preserve"> semnat la Cairo la 11 octombrie 2022</w:t>
      </w:r>
    </w:p>
    <w:p w14:paraId="05684F5F" w14:textId="77777777" w:rsidR="00A94648" w:rsidRPr="00A94648" w:rsidRDefault="00A94648" w:rsidP="00A94648">
      <w:pPr>
        <w:tabs>
          <w:tab w:val="left" w:pos="6386"/>
        </w:tabs>
        <w:ind w:firstLine="0"/>
        <w:rPr>
          <w:rFonts w:asciiTheme="majorBidi" w:hAnsiTheme="majorBidi" w:cstheme="majorBidi"/>
          <w:sz w:val="28"/>
          <w:szCs w:val="28"/>
          <w:lang w:eastAsia="ru-RU"/>
        </w:rPr>
      </w:pPr>
    </w:p>
    <w:p w14:paraId="0DB998A7" w14:textId="77777777" w:rsidR="00A94648" w:rsidRPr="00A94648" w:rsidRDefault="00A94648" w:rsidP="00A94648">
      <w:pPr>
        <w:tabs>
          <w:tab w:val="left" w:pos="6386"/>
        </w:tabs>
        <w:rPr>
          <w:rFonts w:asciiTheme="majorBidi" w:hAnsiTheme="majorBidi" w:cstheme="majorBidi"/>
          <w:sz w:val="28"/>
          <w:szCs w:val="28"/>
          <w:lang w:eastAsia="ru-RU"/>
        </w:rPr>
      </w:pPr>
      <w:r w:rsidRPr="00A94648">
        <w:rPr>
          <w:rFonts w:asciiTheme="majorBidi" w:hAnsiTheme="majorBidi" w:cstheme="majorBidi"/>
          <w:sz w:val="28"/>
          <w:szCs w:val="28"/>
          <w:lang w:eastAsia="ru-RU"/>
        </w:rPr>
        <w:t>Parlamentul adoptă prezenta lege organică.</w:t>
      </w:r>
    </w:p>
    <w:p w14:paraId="2421E76E" w14:textId="77777777" w:rsidR="00A94648" w:rsidRPr="00A94648" w:rsidRDefault="00A94648" w:rsidP="00A94648">
      <w:pPr>
        <w:tabs>
          <w:tab w:val="left" w:pos="6386"/>
        </w:tabs>
        <w:rPr>
          <w:rFonts w:asciiTheme="majorBidi" w:hAnsiTheme="majorBidi" w:cstheme="majorBidi"/>
          <w:sz w:val="28"/>
          <w:szCs w:val="28"/>
          <w:lang w:eastAsia="ru-RU"/>
        </w:rPr>
      </w:pPr>
    </w:p>
    <w:p w14:paraId="43B8399B" w14:textId="03FF0081" w:rsidR="00A94648" w:rsidRPr="00A94648" w:rsidRDefault="00A94648" w:rsidP="00A94648">
      <w:pPr>
        <w:tabs>
          <w:tab w:val="left" w:pos="6386"/>
        </w:tabs>
        <w:rPr>
          <w:rFonts w:asciiTheme="majorBidi" w:hAnsiTheme="majorBidi" w:cstheme="majorBidi"/>
          <w:sz w:val="28"/>
          <w:szCs w:val="28"/>
          <w:lang w:eastAsia="ru-RU"/>
        </w:rPr>
      </w:pPr>
      <w:r w:rsidRPr="00F335D5">
        <w:rPr>
          <w:rFonts w:asciiTheme="majorBidi" w:hAnsiTheme="majorBidi" w:cstheme="majorBidi"/>
          <w:b/>
          <w:sz w:val="28"/>
          <w:szCs w:val="28"/>
          <w:lang w:eastAsia="ru-RU"/>
        </w:rPr>
        <w:t>Art. 1.</w:t>
      </w:r>
      <w:r w:rsidRPr="00A94648">
        <w:rPr>
          <w:rFonts w:asciiTheme="majorBidi" w:hAnsiTheme="majorBidi" w:cstheme="majorBidi"/>
          <w:sz w:val="28"/>
          <w:szCs w:val="28"/>
          <w:lang w:eastAsia="ru-RU"/>
        </w:rPr>
        <w:t xml:space="preserve"> – Se ratifică Acordul dintre Guvernul Republicii Moldova și Guvernul Republicii Arabe Egipt privind scutirea reciprocă de vize pentru deținătorii de pașapoarte diplomatice, de serviciu</w:t>
      </w:r>
      <w:r w:rsidR="00E80167">
        <w:rPr>
          <w:rFonts w:asciiTheme="majorBidi" w:hAnsiTheme="majorBidi" w:cstheme="majorBidi"/>
          <w:sz w:val="28"/>
          <w:szCs w:val="28"/>
          <w:lang w:eastAsia="ru-RU"/>
        </w:rPr>
        <w:t xml:space="preserve"> și speciale</w:t>
      </w:r>
      <w:r w:rsidRPr="00A94648">
        <w:rPr>
          <w:rFonts w:asciiTheme="majorBidi" w:hAnsiTheme="majorBidi" w:cstheme="majorBidi"/>
          <w:sz w:val="28"/>
          <w:szCs w:val="28"/>
          <w:lang w:eastAsia="ru-RU"/>
        </w:rPr>
        <w:t>, semnat la Cairo la 11</w:t>
      </w:r>
      <w:r w:rsidR="00F335D5">
        <w:rPr>
          <w:rFonts w:asciiTheme="majorBidi" w:hAnsiTheme="majorBidi" w:cstheme="majorBidi"/>
          <w:sz w:val="28"/>
          <w:szCs w:val="28"/>
          <w:lang w:eastAsia="ru-RU"/>
        </w:rPr>
        <w:t> </w:t>
      </w:r>
      <w:r w:rsidRPr="00A94648">
        <w:rPr>
          <w:rFonts w:asciiTheme="majorBidi" w:hAnsiTheme="majorBidi" w:cstheme="majorBidi"/>
          <w:sz w:val="28"/>
          <w:szCs w:val="28"/>
          <w:lang w:eastAsia="ru-RU"/>
        </w:rPr>
        <w:t>octombrie 2022.</w:t>
      </w:r>
    </w:p>
    <w:p w14:paraId="0D86D690" w14:textId="77777777" w:rsidR="00A94648" w:rsidRPr="00A94648" w:rsidRDefault="00A94648" w:rsidP="00A94648">
      <w:pPr>
        <w:tabs>
          <w:tab w:val="left" w:pos="6386"/>
        </w:tabs>
        <w:rPr>
          <w:rFonts w:asciiTheme="majorBidi" w:hAnsiTheme="majorBidi" w:cstheme="majorBidi"/>
          <w:sz w:val="28"/>
          <w:szCs w:val="28"/>
          <w:lang w:eastAsia="ru-RU"/>
        </w:rPr>
      </w:pPr>
    </w:p>
    <w:p w14:paraId="08E21155" w14:textId="277BC4B2" w:rsidR="00A94648" w:rsidRPr="00A94648" w:rsidRDefault="00A94648" w:rsidP="00A94648">
      <w:pPr>
        <w:tabs>
          <w:tab w:val="left" w:pos="6386"/>
        </w:tabs>
        <w:rPr>
          <w:rFonts w:asciiTheme="majorBidi" w:hAnsiTheme="majorBidi" w:cstheme="majorBidi"/>
          <w:sz w:val="28"/>
          <w:szCs w:val="28"/>
          <w:lang w:eastAsia="ru-RU"/>
        </w:rPr>
      </w:pPr>
      <w:r w:rsidRPr="00F335D5">
        <w:rPr>
          <w:rFonts w:asciiTheme="majorBidi" w:hAnsiTheme="majorBidi" w:cstheme="majorBidi"/>
          <w:b/>
          <w:sz w:val="28"/>
          <w:szCs w:val="28"/>
          <w:lang w:eastAsia="ru-RU"/>
        </w:rPr>
        <w:t>Art. 2.</w:t>
      </w:r>
      <w:r w:rsidRPr="00A94648">
        <w:rPr>
          <w:rFonts w:asciiTheme="majorBidi" w:hAnsiTheme="majorBidi" w:cstheme="majorBidi"/>
          <w:sz w:val="28"/>
          <w:szCs w:val="28"/>
          <w:lang w:eastAsia="ru-RU"/>
        </w:rPr>
        <w:t xml:space="preserve"> – Guvernul va întreprinde măsurile necesare </w:t>
      </w:r>
      <w:r w:rsidR="00D735C4">
        <w:rPr>
          <w:rFonts w:asciiTheme="majorBidi" w:hAnsiTheme="majorBidi" w:cstheme="majorBidi"/>
          <w:sz w:val="28"/>
          <w:szCs w:val="28"/>
          <w:lang w:eastAsia="ru-RU"/>
        </w:rPr>
        <w:t>pentru realizarea prevederilor A</w:t>
      </w:r>
      <w:r w:rsidRPr="00A94648">
        <w:rPr>
          <w:rFonts w:asciiTheme="majorBidi" w:hAnsiTheme="majorBidi" w:cstheme="majorBidi"/>
          <w:sz w:val="28"/>
          <w:szCs w:val="28"/>
          <w:lang w:eastAsia="ru-RU"/>
        </w:rPr>
        <w:t>cordului nominalizat.</w:t>
      </w:r>
    </w:p>
    <w:p w14:paraId="63BF9423" w14:textId="77777777" w:rsidR="00A94648" w:rsidRPr="00A94648" w:rsidRDefault="00A94648" w:rsidP="00A94648">
      <w:pPr>
        <w:tabs>
          <w:tab w:val="left" w:pos="6386"/>
        </w:tabs>
        <w:rPr>
          <w:rFonts w:asciiTheme="majorBidi" w:hAnsiTheme="majorBidi" w:cstheme="majorBidi"/>
          <w:sz w:val="28"/>
          <w:szCs w:val="28"/>
          <w:lang w:eastAsia="ru-RU"/>
        </w:rPr>
      </w:pPr>
    </w:p>
    <w:p w14:paraId="47A2EDA3" w14:textId="695EDC07" w:rsidR="00A94648" w:rsidRPr="00A94648" w:rsidRDefault="00A94648" w:rsidP="00A94648">
      <w:pPr>
        <w:tabs>
          <w:tab w:val="left" w:pos="6386"/>
        </w:tabs>
        <w:rPr>
          <w:rFonts w:asciiTheme="majorBidi" w:hAnsiTheme="majorBidi" w:cstheme="majorBidi"/>
          <w:sz w:val="28"/>
          <w:szCs w:val="28"/>
          <w:lang w:eastAsia="ru-RU"/>
        </w:rPr>
      </w:pPr>
      <w:r w:rsidRPr="00F335D5">
        <w:rPr>
          <w:rFonts w:asciiTheme="majorBidi" w:hAnsiTheme="majorBidi" w:cstheme="majorBidi"/>
          <w:b/>
          <w:sz w:val="28"/>
          <w:szCs w:val="28"/>
          <w:lang w:eastAsia="ru-RU"/>
        </w:rPr>
        <w:t>Art. 3.</w:t>
      </w:r>
      <w:r w:rsidRPr="00A94648">
        <w:rPr>
          <w:rFonts w:asciiTheme="majorBidi" w:hAnsiTheme="majorBidi" w:cstheme="majorBidi"/>
          <w:sz w:val="28"/>
          <w:szCs w:val="28"/>
          <w:lang w:eastAsia="ru-RU"/>
        </w:rPr>
        <w:t xml:space="preserve"> – Ministerul Afacerilor Externe și Integrării Europene va notifica Guvernul</w:t>
      </w:r>
      <w:r w:rsidR="00D735C4">
        <w:rPr>
          <w:rFonts w:asciiTheme="majorBidi" w:hAnsiTheme="majorBidi" w:cstheme="majorBidi"/>
          <w:sz w:val="28"/>
          <w:szCs w:val="28"/>
          <w:lang w:eastAsia="ru-RU"/>
        </w:rPr>
        <w:t>ui</w:t>
      </w:r>
      <w:r w:rsidRPr="00A94648">
        <w:rPr>
          <w:rFonts w:asciiTheme="majorBidi" w:hAnsiTheme="majorBidi" w:cstheme="majorBidi"/>
          <w:sz w:val="28"/>
          <w:szCs w:val="28"/>
          <w:lang w:eastAsia="ru-RU"/>
        </w:rPr>
        <w:t xml:space="preserve"> Republicii Arabe E</w:t>
      </w:r>
      <w:r w:rsidR="00D735C4">
        <w:rPr>
          <w:rFonts w:asciiTheme="majorBidi" w:hAnsiTheme="majorBidi" w:cstheme="majorBidi"/>
          <w:sz w:val="28"/>
          <w:szCs w:val="28"/>
          <w:lang w:eastAsia="ru-RU"/>
        </w:rPr>
        <w:t>gipt ratificarea A</w:t>
      </w:r>
      <w:r w:rsidRPr="00A94648">
        <w:rPr>
          <w:rFonts w:asciiTheme="majorBidi" w:hAnsiTheme="majorBidi" w:cstheme="majorBidi"/>
          <w:sz w:val="28"/>
          <w:szCs w:val="28"/>
          <w:lang w:eastAsia="ru-RU"/>
        </w:rPr>
        <w:t>cordului menționat.</w:t>
      </w:r>
    </w:p>
    <w:p w14:paraId="508367C5" w14:textId="77777777" w:rsidR="00A94648" w:rsidRPr="00A94648" w:rsidRDefault="00A94648" w:rsidP="00A94648">
      <w:pPr>
        <w:tabs>
          <w:tab w:val="left" w:pos="6386"/>
        </w:tabs>
        <w:rPr>
          <w:rFonts w:asciiTheme="majorBidi" w:hAnsiTheme="majorBidi" w:cstheme="majorBidi"/>
          <w:sz w:val="28"/>
          <w:szCs w:val="28"/>
          <w:lang w:eastAsia="ru-RU"/>
        </w:rPr>
      </w:pPr>
    </w:p>
    <w:p w14:paraId="6A66FB16" w14:textId="5A2F1554" w:rsidR="00633BD9" w:rsidRPr="00A94648" w:rsidRDefault="00A94648" w:rsidP="00A94648">
      <w:pPr>
        <w:tabs>
          <w:tab w:val="left" w:pos="6386"/>
        </w:tabs>
        <w:rPr>
          <w:rFonts w:asciiTheme="majorBidi" w:hAnsiTheme="majorBidi" w:cstheme="majorBidi"/>
          <w:sz w:val="28"/>
          <w:szCs w:val="28"/>
          <w:lang w:eastAsia="ru-RU"/>
        </w:rPr>
      </w:pPr>
      <w:r w:rsidRPr="00F335D5">
        <w:rPr>
          <w:rFonts w:asciiTheme="majorBidi" w:hAnsiTheme="majorBidi" w:cstheme="majorBidi"/>
          <w:b/>
          <w:sz w:val="28"/>
          <w:szCs w:val="28"/>
          <w:lang w:eastAsia="ru-RU"/>
        </w:rPr>
        <w:t>Art. 4.</w:t>
      </w:r>
      <w:r w:rsidRPr="00A94648">
        <w:rPr>
          <w:rFonts w:asciiTheme="majorBidi" w:hAnsiTheme="majorBidi" w:cstheme="majorBidi"/>
          <w:sz w:val="28"/>
          <w:szCs w:val="28"/>
          <w:lang w:eastAsia="ru-RU"/>
        </w:rPr>
        <w:t xml:space="preserve"> – Prezenta lege intră în vigoare la data publicării în Monitorul Oficial al Republicii Moldova.</w:t>
      </w: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59CFC96B" w14:textId="77777777" w:rsidR="00F335D5" w:rsidRDefault="00F335D5" w:rsidP="00E25218">
      <w:pPr>
        <w:tabs>
          <w:tab w:val="left" w:pos="6386"/>
        </w:tabs>
        <w:rPr>
          <w:rFonts w:asciiTheme="majorBidi" w:hAnsiTheme="majorBidi" w:cstheme="majorBidi"/>
          <w:sz w:val="28"/>
          <w:szCs w:val="28"/>
          <w:lang w:val="ro-RO" w:eastAsia="ru-RU"/>
        </w:rPr>
      </w:pPr>
    </w:p>
    <w:p w14:paraId="136EE577" w14:textId="2065C6AC" w:rsidR="00F335D5" w:rsidRPr="00F335D5" w:rsidRDefault="00F335D5" w:rsidP="00E25218">
      <w:pPr>
        <w:tabs>
          <w:tab w:val="left" w:pos="6386"/>
        </w:tabs>
        <w:rPr>
          <w:rFonts w:asciiTheme="majorBidi" w:hAnsiTheme="majorBidi" w:cstheme="majorBidi"/>
          <w:b/>
          <w:sz w:val="28"/>
          <w:szCs w:val="28"/>
          <w:lang w:val="ro-RO" w:eastAsia="ru-RU"/>
        </w:rPr>
      </w:pPr>
      <w:r w:rsidRPr="00F335D5">
        <w:rPr>
          <w:rFonts w:asciiTheme="majorBidi" w:hAnsiTheme="majorBidi" w:cstheme="majorBidi"/>
          <w:b/>
          <w:sz w:val="28"/>
          <w:szCs w:val="28"/>
          <w:lang w:val="ro-RO" w:eastAsia="ru-RU"/>
        </w:rPr>
        <w:t>Președintele Parlamentului</w:t>
      </w:r>
    </w:p>
    <w:sectPr w:rsidR="00F335D5" w:rsidRPr="00F335D5"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CE6E34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F0C45">
      <w:rPr>
        <w:noProof/>
        <w:sz w:val="16"/>
        <w:szCs w:val="16"/>
      </w:rPr>
      <w:t>Y:\200\2022\HOTĂRÂRI\30485\30485 -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FD2D68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F0C45">
      <w:rPr>
        <w:noProof/>
        <w:sz w:val="16"/>
        <w:szCs w:val="16"/>
      </w:rPr>
      <w:t>Y:\200\2022\HOTĂRÂRI\30485\30485 -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7F0C45" w:rsidRPr="007F0C45">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2A925C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F0C45">
            <w:rPr>
              <w:rFonts w:ascii="Times New Roman" w:hAnsi="Times New Roman"/>
              <w:b/>
              <w:sz w:val="28"/>
              <w:szCs w:val="28"/>
              <w:u w:val="single"/>
              <w:lang w:val="ro-RO"/>
            </w:rPr>
            <w:t xml:space="preserve">14 decembrie </w:t>
          </w:r>
          <w:r w:rsidRPr="00FC2D2D">
            <w:rPr>
              <w:rFonts w:ascii="Times New Roman" w:hAnsi="Times New Roman"/>
              <w:b/>
              <w:sz w:val="28"/>
              <w:szCs w:val="28"/>
              <w:u w:val="single"/>
              <w:lang w:val="ro-RO"/>
            </w:rPr>
            <w:t xml:space="preserve"> 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E055D"/>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A1FB4"/>
    <w:rsid w:val="003321A4"/>
    <w:rsid w:val="0034194B"/>
    <w:rsid w:val="003543E9"/>
    <w:rsid w:val="003852B4"/>
    <w:rsid w:val="003A4AE6"/>
    <w:rsid w:val="003B04ED"/>
    <w:rsid w:val="003B596B"/>
    <w:rsid w:val="003D6BC3"/>
    <w:rsid w:val="00427274"/>
    <w:rsid w:val="00443FC0"/>
    <w:rsid w:val="0044592D"/>
    <w:rsid w:val="00454CEE"/>
    <w:rsid w:val="004654AB"/>
    <w:rsid w:val="0046552C"/>
    <w:rsid w:val="00480561"/>
    <w:rsid w:val="00482BA3"/>
    <w:rsid w:val="004A228A"/>
    <w:rsid w:val="004A4B59"/>
    <w:rsid w:val="004B00D8"/>
    <w:rsid w:val="004E1000"/>
    <w:rsid w:val="00500597"/>
    <w:rsid w:val="0050680A"/>
    <w:rsid w:val="00512A5C"/>
    <w:rsid w:val="00530592"/>
    <w:rsid w:val="00542F92"/>
    <w:rsid w:val="005541A1"/>
    <w:rsid w:val="005577F4"/>
    <w:rsid w:val="0057783C"/>
    <w:rsid w:val="005802DD"/>
    <w:rsid w:val="005804E8"/>
    <w:rsid w:val="005850E0"/>
    <w:rsid w:val="00586D2A"/>
    <w:rsid w:val="005D329E"/>
    <w:rsid w:val="005E1FF5"/>
    <w:rsid w:val="005F1999"/>
    <w:rsid w:val="005F2B04"/>
    <w:rsid w:val="00601679"/>
    <w:rsid w:val="00602E93"/>
    <w:rsid w:val="0063090F"/>
    <w:rsid w:val="00633BD9"/>
    <w:rsid w:val="0064735C"/>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024"/>
    <w:rsid w:val="00782601"/>
    <w:rsid w:val="007926E4"/>
    <w:rsid w:val="007A2971"/>
    <w:rsid w:val="007A37D5"/>
    <w:rsid w:val="007A4567"/>
    <w:rsid w:val="007D4492"/>
    <w:rsid w:val="007E0B5B"/>
    <w:rsid w:val="007F0C45"/>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032C"/>
    <w:rsid w:val="00965406"/>
    <w:rsid w:val="00967B94"/>
    <w:rsid w:val="009A3326"/>
    <w:rsid w:val="009E20E6"/>
    <w:rsid w:val="00A0308D"/>
    <w:rsid w:val="00A04621"/>
    <w:rsid w:val="00A1010C"/>
    <w:rsid w:val="00A20072"/>
    <w:rsid w:val="00A34E48"/>
    <w:rsid w:val="00A35DD9"/>
    <w:rsid w:val="00A56041"/>
    <w:rsid w:val="00A87A92"/>
    <w:rsid w:val="00A938D0"/>
    <w:rsid w:val="00A94648"/>
    <w:rsid w:val="00A94FEB"/>
    <w:rsid w:val="00A977C3"/>
    <w:rsid w:val="00AA173D"/>
    <w:rsid w:val="00AB67F5"/>
    <w:rsid w:val="00AE695D"/>
    <w:rsid w:val="00AE7568"/>
    <w:rsid w:val="00AF0010"/>
    <w:rsid w:val="00B05A8B"/>
    <w:rsid w:val="00B16328"/>
    <w:rsid w:val="00B4370D"/>
    <w:rsid w:val="00B51090"/>
    <w:rsid w:val="00B60BC7"/>
    <w:rsid w:val="00BC768D"/>
    <w:rsid w:val="00BF2373"/>
    <w:rsid w:val="00BF32A6"/>
    <w:rsid w:val="00C02DFA"/>
    <w:rsid w:val="00C03113"/>
    <w:rsid w:val="00C15B24"/>
    <w:rsid w:val="00C236A3"/>
    <w:rsid w:val="00C35492"/>
    <w:rsid w:val="00C42B8A"/>
    <w:rsid w:val="00C74719"/>
    <w:rsid w:val="00C74905"/>
    <w:rsid w:val="00C97309"/>
    <w:rsid w:val="00CB05D3"/>
    <w:rsid w:val="00CB0FCF"/>
    <w:rsid w:val="00CC7AFF"/>
    <w:rsid w:val="00CE0DA1"/>
    <w:rsid w:val="00CF2559"/>
    <w:rsid w:val="00D41305"/>
    <w:rsid w:val="00D64123"/>
    <w:rsid w:val="00D642D3"/>
    <w:rsid w:val="00D735C4"/>
    <w:rsid w:val="00D91434"/>
    <w:rsid w:val="00DB1216"/>
    <w:rsid w:val="00DB7468"/>
    <w:rsid w:val="00DC4C6E"/>
    <w:rsid w:val="00DF0E57"/>
    <w:rsid w:val="00DF181A"/>
    <w:rsid w:val="00DF7E3E"/>
    <w:rsid w:val="00E04C14"/>
    <w:rsid w:val="00E11CE2"/>
    <w:rsid w:val="00E216C5"/>
    <w:rsid w:val="00E25218"/>
    <w:rsid w:val="00E80167"/>
    <w:rsid w:val="00E82D01"/>
    <w:rsid w:val="00E85EAE"/>
    <w:rsid w:val="00EA1DFC"/>
    <w:rsid w:val="00EA3268"/>
    <w:rsid w:val="00EA7735"/>
    <w:rsid w:val="00EB50D7"/>
    <w:rsid w:val="00ED2FE3"/>
    <w:rsid w:val="00F019B4"/>
    <w:rsid w:val="00F06D3E"/>
    <w:rsid w:val="00F335D5"/>
    <w:rsid w:val="00F4110C"/>
    <w:rsid w:val="00F552B7"/>
    <w:rsid w:val="00F67B04"/>
    <w:rsid w:val="00F755EF"/>
    <w:rsid w:val="00F76152"/>
    <w:rsid w:val="00F77397"/>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C7C65C0-BB2A-42A3-9947-580AA1E7D8B3}"/>
</file>

<file path=customXml/itemProps2.xml><?xml version="1.0" encoding="utf-8"?>
<ds:datastoreItem xmlns:ds="http://schemas.openxmlformats.org/officeDocument/2006/customXml" ds:itemID="{C13D2181-F900-436A-9BC8-3F470A2F32AB}"/>
</file>

<file path=customXml/itemProps3.xml><?xml version="1.0" encoding="utf-8"?>
<ds:datastoreItem xmlns:ds="http://schemas.openxmlformats.org/officeDocument/2006/customXml" ds:itemID="{938ED75A-0405-4742-B2FC-FD4078D77210}"/>
</file>

<file path=customXml/itemProps4.xml><?xml version="1.0" encoding="utf-8"?>
<ds:datastoreItem xmlns:ds="http://schemas.openxmlformats.org/officeDocument/2006/customXml" ds:itemID="{3E705950-6307-4FF2-B5E5-7D62A5BAD059}"/>
</file>

<file path=docProps/app.xml><?xml version="1.0" encoding="utf-8"?>
<Properties xmlns="http://schemas.openxmlformats.org/officeDocument/2006/extended-properties" xmlns:vt="http://schemas.openxmlformats.org/officeDocument/2006/docPropsVTypes">
  <Template>Normal.dotm</Template>
  <TotalTime>13</TotalTime>
  <Pages>3</Pages>
  <Words>271</Words>
  <Characters>1886</Characters>
  <Application>Microsoft Office Word</Application>
  <DocSecurity>0</DocSecurity>
  <Lines>15</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469.2022.ro</dc:title>
  <dc:creator>lll</dc:creator>
  <cp:lastModifiedBy>Eugenia Cartin</cp:lastModifiedBy>
  <cp:revision>17</cp:revision>
  <cp:lastPrinted>2022-12-14T08:15:00Z</cp:lastPrinted>
  <dcterms:created xsi:type="dcterms:W3CDTF">2022-12-06T06:16:00Z</dcterms:created>
  <dcterms:modified xsi:type="dcterms:W3CDTF">2022-12-14T08:15:00Z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