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24AFA" w14:textId="77777777" w:rsidR="003E5F9E" w:rsidRDefault="003E5F9E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3192E061" w14:textId="77777777" w:rsidR="000A32A1" w:rsidRDefault="000A32A1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7FE82DA0" w14:textId="77777777" w:rsidR="000A32A1" w:rsidRDefault="000A32A1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246DA9E4" w14:textId="77777777" w:rsidR="003E5F9E" w:rsidRDefault="003E5F9E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1AAF24F3" w14:textId="77777777" w:rsidR="003E5F9E" w:rsidRDefault="003E5F9E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6349CC14" w14:textId="0A12E31E" w:rsidR="003E5F9E" w:rsidRDefault="003E5F9E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119FA7CE" w14:textId="77777777" w:rsidR="000025C1" w:rsidRPr="003E5F9E" w:rsidRDefault="000025C1" w:rsidP="003E5F9E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07F33DD4" w14:textId="4F522A93" w:rsidR="003E5F9E" w:rsidRDefault="003E5F9E" w:rsidP="003E5F9E">
      <w:pPr>
        <w:shd w:val="clear" w:color="auto" w:fill="FFFFFF"/>
        <w:tabs>
          <w:tab w:val="left" w:pos="3969"/>
        </w:tabs>
        <w:ind w:left="567" w:right="1985" w:firstLine="0"/>
        <w:jc w:val="center"/>
        <w:outlineLvl w:val="3"/>
        <w:rPr>
          <w:b/>
          <w:bCs/>
          <w:noProof/>
          <w:spacing w:val="80"/>
          <w:sz w:val="28"/>
          <w:szCs w:val="28"/>
          <w:lang w:val="ro-RO"/>
        </w:rPr>
      </w:pPr>
      <w:r w:rsidRPr="003E5F9E">
        <w:rPr>
          <w:b/>
          <w:bCs/>
          <w:noProof/>
          <w:spacing w:val="80"/>
          <w:sz w:val="28"/>
          <w:szCs w:val="28"/>
          <w:lang w:val="ro-RO"/>
        </w:rPr>
        <w:t>LEGE</w:t>
      </w:r>
    </w:p>
    <w:p w14:paraId="6ABE126B" w14:textId="77777777" w:rsidR="003E5F9E" w:rsidRPr="003E5F9E" w:rsidRDefault="003E5F9E" w:rsidP="003E5F9E">
      <w:pPr>
        <w:shd w:val="clear" w:color="auto" w:fill="FFFFFF"/>
        <w:tabs>
          <w:tab w:val="left" w:pos="3969"/>
        </w:tabs>
        <w:ind w:left="567" w:right="1985" w:firstLine="0"/>
        <w:jc w:val="center"/>
        <w:outlineLvl w:val="3"/>
        <w:rPr>
          <w:noProof/>
          <w:spacing w:val="80"/>
          <w:sz w:val="28"/>
          <w:szCs w:val="28"/>
          <w:lang w:val="ro-RO"/>
        </w:rPr>
      </w:pPr>
    </w:p>
    <w:p w14:paraId="19979BCD" w14:textId="77777777" w:rsidR="003E5F9E" w:rsidRPr="003E5F9E" w:rsidRDefault="003E5F9E" w:rsidP="003E5F9E">
      <w:pPr>
        <w:shd w:val="clear" w:color="auto" w:fill="FFFFFF"/>
        <w:ind w:left="567" w:right="1985" w:firstLine="0"/>
        <w:jc w:val="center"/>
        <w:outlineLvl w:val="3"/>
        <w:rPr>
          <w:b/>
          <w:bCs/>
          <w:noProof/>
          <w:sz w:val="28"/>
          <w:szCs w:val="28"/>
          <w:lang w:val="ro-RO"/>
        </w:rPr>
      </w:pPr>
      <w:r w:rsidRPr="003E5F9E">
        <w:rPr>
          <w:b/>
          <w:bCs/>
          <w:noProof/>
          <w:sz w:val="28"/>
          <w:szCs w:val="28"/>
          <w:lang w:val="ro-RO"/>
        </w:rPr>
        <w:t>privind modificarea Legii bugetului de stat</w:t>
      </w:r>
    </w:p>
    <w:p w14:paraId="6840BA46" w14:textId="62E66D19" w:rsidR="003E5F9E" w:rsidRPr="003E5F9E" w:rsidRDefault="003E5F9E" w:rsidP="003E5F9E">
      <w:pPr>
        <w:shd w:val="clear" w:color="auto" w:fill="FFFFFF"/>
        <w:ind w:left="567" w:right="1985" w:firstLine="0"/>
        <w:jc w:val="center"/>
        <w:outlineLvl w:val="3"/>
        <w:rPr>
          <w:b/>
          <w:bCs/>
          <w:noProof/>
          <w:sz w:val="28"/>
          <w:szCs w:val="28"/>
          <w:lang w:val="ro-RO"/>
        </w:rPr>
      </w:pPr>
      <w:r>
        <w:rPr>
          <w:b/>
          <w:bCs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43239" wp14:editId="1F714947">
                <wp:simplePos x="0" y="0"/>
                <wp:positionH relativeFrom="column">
                  <wp:posOffset>970662</wp:posOffset>
                </wp:positionH>
                <wp:positionV relativeFrom="paragraph">
                  <wp:posOffset>200050</wp:posOffset>
                </wp:positionV>
                <wp:extent cx="3305886" cy="0"/>
                <wp:effectExtent l="0" t="0" r="0" b="0"/>
                <wp:wrapNone/>
                <wp:docPr id="180042499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588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EC011E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15.75pt" to="336.7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" strokecolor="black [3200]">
                <v:stroke joinstyle="miter"/>
              </v:line>
            </w:pict>
          </mc:Fallback>
        </mc:AlternateContent>
      </w:r>
      <w:r w:rsidRPr="003E5F9E">
        <w:rPr>
          <w:b/>
          <w:bCs/>
          <w:noProof/>
          <w:sz w:val="28"/>
          <w:szCs w:val="28"/>
          <w:lang w:val="ro-RO"/>
        </w:rPr>
        <w:t>pentru anul 2023 nr. 359/2022</w:t>
      </w:r>
    </w:p>
    <w:p w14:paraId="548003A6" w14:textId="77777777" w:rsidR="003E5F9E" w:rsidRPr="003E5F9E" w:rsidRDefault="003E5F9E" w:rsidP="003E5F9E">
      <w:pPr>
        <w:ind w:left="567" w:right="1985" w:firstLine="0"/>
        <w:jc w:val="center"/>
        <w:rPr>
          <w:noProof/>
          <w:sz w:val="28"/>
          <w:szCs w:val="28"/>
          <w:shd w:val="clear" w:color="auto" w:fill="FFFFFF"/>
          <w:lang w:val="ro-RO"/>
        </w:rPr>
      </w:pPr>
    </w:p>
    <w:p w14:paraId="4E18E885" w14:textId="77777777" w:rsidR="003E5F9E" w:rsidRPr="003E5F9E" w:rsidRDefault="003E5F9E" w:rsidP="003E5F9E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noProof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2C9D21C4" w14:textId="77777777" w:rsidR="003E5F9E" w:rsidRPr="003E5F9E" w:rsidRDefault="003E5F9E" w:rsidP="003E5F9E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</w:p>
    <w:p w14:paraId="232521D0" w14:textId="0B06EEA6" w:rsidR="003E5F9E" w:rsidRPr="003E5F9E" w:rsidRDefault="003E5F9E" w:rsidP="003E5F9E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b/>
          <w:bCs/>
          <w:noProof/>
          <w:sz w:val="28"/>
          <w:szCs w:val="28"/>
          <w:lang w:val="ro-RO"/>
        </w:rPr>
        <w:t>Art. I.</w:t>
      </w:r>
      <w:r w:rsidRPr="003E5F9E">
        <w:rPr>
          <w:noProof/>
          <w:sz w:val="28"/>
          <w:szCs w:val="28"/>
          <w:lang w:val="ro-RO"/>
        </w:rPr>
        <w:t xml:space="preserve"> 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– Legea bugetului de stat pentru anul 2023 nr. 359/2022 (Monitorul Oficial al Republicii Moldova, 2022, nr. 435</w:t>
      </w:r>
      <w:r>
        <w:rPr>
          <w:noProof/>
          <w:sz w:val="28"/>
          <w:szCs w:val="28"/>
          <w:shd w:val="clear" w:color="auto" w:fill="FFFFFF"/>
          <w:lang w:val="ro-RO"/>
        </w:rPr>
        <w:t>–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437, art. 807), cu modificările ulterioare, se modifică după cum urmează:</w:t>
      </w:r>
    </w:p>
    <w:p w14:paraId="628EF896" w14:textId="77777777" w:rsidR="003E5F9E" w:rsidRPr="003E5F9E" w:rsidRDefault="003E5F9E" w:rsidP="003E5F9E">
      <w:pPr>
        <w:rPr>
          <w:noProof/>
          <w:sz w:val="28"/>
          <w:szCs w:val="28"/>
          <w:shd w:val="clear" w:color="auto" w:fill="FFFFFF"/>
          <w:lang w:val="ro-RO"/>
        </w:rPr>
      </w:pPr>
    </w:p>
    <w:p w14:paraId="21E36C09" w14:textId="23FE18C5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noProof/>
          <w:sz w:val="28"/>
          <w:szCs w:val="28"/>
          <w:shd w:val="clear" w:color="auto" w:fill="FFFFFF"/>
          <w:lang w:val="ro-RO"/>
        </w:rPr>
        <w:t>1. La articolul 8, cifrele „</w:t>
      </w:r>
      <w:r w:rsidRPr="003E5F9E">
        <w:rPr>
          <w:noProof/>
          <w:sz w:val="28"/>
          <w:szCs w:val="28"/>
          <w:shd w:val="clear" w:color="auto" w:fill="FFFFFF"/>
          <w:lang w:val="it-IT"/>
        </w:rPr>
        <w:t>68796,5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” și „</w:t>
      </w:r>
      <w:r w:rsidRPr="003E5F9E">
        <w:rPr>
          <w:noProof/>
          <w:sz w:val="28"/>
          <w:szCs w:val="28"/>
          <w:shd w:val="clear" w:color="auto" w:fill="FFFFFF"/>
          <w:lang w:val="it-IT"/>
        </w:rPr>
        <w:t>3655,5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” se substiutie, respectiv, cu cifrele „74523,8” și „3959,8”.</w:t>
      </w:r>
    </w:p>
    <w:p w14:paraId="2CB44B12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p w14:paraId="1BB0B50D" w14:textId="3F047FD2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noProof/>
          <w:sz w:val="28"/>
          <w:szCs w:val="28"/>
          <w:shd w:val="clear" w:color="auto" w:fill="FFFFFF"/>
          <w:lang w:val="ro-RO"/>
        </w:rPr>
        <w:t>2. În anexa nr. 1, pozițiile „Active financiare”, „Împrumuturi recreditate interne instituţiilor nefinanciare şi financiare”, „Datorii” și „</w:t>
      </w:r>
      <w:r w:rsidRPr="003E5F9E">
        <w:rPr>
          <w:bCs/>
          <w:noProof/>
          <w:sz w:val="28"/>
          <w:szCs w:val="28"/>
          <w:shd w:val="clear" w:color="auto" w:fill="FFFFFF"/>
          <w:lang w:val="ro-RO"/>
        </w:rPr>
        <w:t>Împrumuturi externe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” vor avea următorul cuprins:</w:t>
      </w:r>
    </w:p>
    <w:p w14:paraId="651E8073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7"/>
        <w:gridCol w:w="1419"/>
        <w:gridCol w:w="2452"/>
      </w:tblGrid>
      <w:tr w:rsidR="003E5F9E" w:rsidRPr="003E5F9E" w14:paraId="6B4797AF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959D" w14:textId="1099BE80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Active financiare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2A012" w14:textId="5814EF39" w:rsidR="003E5F9E" w:rsidRPr="003E5F9E" w:rsidRDefault="003E5F9E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4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3ABED" w14:textId="095A400E" w:rsidR="003E5F9E" w:rsidRPr="003E5F9E" w:rsidRDefault="003E5F9E" w:rsidP="00A628C0">
            <w:pPr>
              <w:ind w:firstLine="0"/>
              <w:jc w:val="righ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2023002,1</w:t>
            </w:r>
          </w:p>
        </w:tc>
      </w:tr>
      <w:tr w:rsidR="003E5F9E" w:rsidRPr="003E5F9E" w14:paraId="3B889F42" w14:textId="77777777" w:rsidTr="0012158E">
        <w:trPr>
          <w:trHeight w:val="83"/>
        </w:trPr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9306B1" w14:textId="77777777" w:rsidR="003E5F9E" w:rsidRPr="003E5F9E" w:rsidRDefault="003E5F9E" w:rsidP="00A628C0">
            <w:pPr>
              <w:ind w:firstLine="0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774805B" w14:textId="77777777" w:rsidR="003E5F9E" w:rsidRPr="003E5F9E" w:rsidRDefault="003E5F9E" w:rsidP="00A628C0">
            <w:pPr>
              <w:ind w:firstLine="0"/>
              <w:jc w:val="center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B6CE48C" w14:textId="77777777" w:rsidR="003E5F9E" w:rsidRPr="003E5F9E" w:rsidRDefault="003E5F9E" w:rsidP="00A628C0">
            <w:pPr>
              <w:ind w:firstLine="0"/>
              <w:jc w:val="right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</w:tr>
      <w:tr w:rsidR="003E5F9E" w:rsidRPr="003E5F9E" w14:paraId="2B7C2458" w14:textId="77777777" w:rsidTr="0012158E">
        <w:trPr>
          <w:trHeight w:val="283"/>
        </w:trPr>
        <w:tc>
          <w:tcPr>
            <w:tcW w:w="3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7D00" w14:textId="752DE367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Împrumuturi recreditate interne instituţiilor nefinanciare şi financiare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C1C7F" w14:textId="77777777" w:rsidR="00CF4739" w:rsidRDefault="00CF4739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</w:p>
          <w:p w14:paraId="0E920A32" w14:textId="6021A8F8" w:rsidR="003E5F9E" w:rsidRPr="003E5F9E" w:rsidRDefault="003E5F9E" w:rsidP="00A628C0">
            <w:pPr>
              <w:ind w:firstLine="0"/>
              <w:jc w:val="center"/>
              <w:rPr>
                <w:i/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47</w:t>
            </w:r>
          </w:p>
        </w:tc>
        <w:tc>
          <w:tcPr>
            <w:tcW w:w="1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3C85E" w14:textId="77777777" w:rsidR="00CF4739" w:rsidRDefault="00CF4739" w:rsidP="00A628C0">
            <w:pPr>
              <w:ind w:firstLine="0"/>
              <w:jc w:val="right"/>
              <w:rPr>
                <w:iCs/>
                <w:noProof/>
                <w:sz w:val="28"/>
                <w:szCs w:val="28"/>
                <w:lang w:val="ro-RO"/>
              </w:rPr>
            </w:pPr>
          </w:p>
          <w:p w14:paraId="139DE58E" w14:textId="16BDE4EB" w:rsidR="003E5F9E" w:rsidRPr="003E5F9E" w:rsidRDefault="003E5F9E" w:rsidP="00A628C0">
            <w:pPr>
              <w:ind w:firstLine="0"/>
              <w:jc w:val="right"/>
              <w:rPr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iCs/>
                <w:noProof/>
                <w:sz w:val="28"/>
                <w:szCs w:val="28"/>
                <w:lang w:val="ro-RO"/>
              </w:rPr>
              <w:t>729358,5</w:t>
            </w:r>
          </w:p>
        </w:tc>
      </w:tr>
    </w:tbl>
    <w:p w14:paraId="548B20CE" w14:textId="77777777" w:rsidR="003E5F9E" w:rsidRPr="003E5F9E" w:rsidRDefault="003E5F9E" w:rsidP="00A628C0">
      <w:pPr>
        <w:tabs>
          <w:tab w:val="left" w:pos="567"/>
        </w:tabs>
        <w:ind w:firstLine="0"/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7"/>
        <w:gridCol w:w="1421"/>
        <w:gridCol w:w="2450"/>
      </w:tblGrid>
      <w:tr w:rsidR="0012158E" w:rsidRPr="003E5F9E" w14:paraId="316A7467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5AB2" w14:textId="7C79DB61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bCs/>
                <w:noProof/>
                <w:sz w:val="28"/>
                <w:szCs w:val="28"/>
                <w:shd w:val="clear" w:color="auto" w:fill="FFFFFF"/>
                <w:lang w:val="ro-RO"/>
              </w:rPr>
              <w:t>Datorii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25306" w14:textId="77777777" w:rsidR="003E5F9E" w:rsidRPr="003E5F9E" w:rsidRDefault="003E5F9E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5</w:t>
            </w: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810D3" w14:textId="77777777" w:rsidR="003E5F9E" w:rsidRPr="003E5F9E" w:rsidRDefault="003E5F9E" w:rsidP="00A628C0">
            <w:pPr>
              <w:ind w:firstLine="0"/>
              <w:jc w:val="righ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17182625,6</w:t>
            </w:r>
          </w:p>
        </w:tc>
      </w:tr>
      <w:tr w:rsidR="0012158E" w:rsidRPr="003E5F9E" w14:paraId="097D7E01" w14:textId="77777777" w:rsidTr="0012158E">
        <w:trPr>
          <w:trHeight w:val="83"/>
        </w:trPr>
        <w:tc>
          <w:tcPr>
            <w:tcW w:w="3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004FBC" w14:textId="77777777" w:rsidR="003E5F9E" w:rsidRPr="003E5F9E" w:rsidRDefault="003E5F9E" w:rsidP="00A628C0">
            <w:pPr>
              <w:ind w:firstLine="0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2FFC19B" w14:textId="77777777" w:rsidR="003E5F9E" w:rsidRPr="003E5F9E" w:rsidRDefault="003E5F9E" w:rsidP="00A628C0">
            <w:pPr>
              <w:ind w:firstLine="0"/>
              <w:jc w:val="center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8B316C5" w14:textId="77777777" w:rsidR="003E5F9E" w:rsidRPr="003E5F9E" w:rsidRDefault="003E5F9E" w:rsidP="00A628C0">
            <w:pPr>
              <w:ind w:firstLine="0"/>
              <w:jc w:val="right"/>
              <w:rPr>
                <w:i/>
                <w:iCs/>
                <w:noProof/>
                <w:sz w:val="28"/>
                <w:szCs w:val="28"/>
                <w:lang w:val="ro-RO"/>
              </w:rPr>
            </w:pPr>
          </w:p>
        </w:tc>
      </w:tr>
      <w:tr w:rsidR="0012158E" w:rsidRPr="003E5F9E" w14:paraId="3B28FE99" w14:textId="77777777" w:rsidTr="0012158E">
        <w:trPr>
          <w:trHeight w:val="283"/>
        </w:trPr>
        <w:tc>
          <w:tcPr>
            <w:tcW w:w="3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9859" w14:textId="69E206E8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bCs/>
                <w:noProof/>
                <w:sz w:val="28"/>
                <w:szCs w:val="28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C59B5" w14:textId="418E50A9" w:rsidR="003E5F9E" w:rsidRPr="003E5F9E" w:rsidRDefault="003E5F9E" w:rsidP="00A628C0">
            <w:pPr>
              <w:ind w:firstLine="0"/>
              <w:jc w:val="center"/>
              <w:rPr>
                <w:i/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59</w:t>
            </w:r>
          </w:p>
        </w:tc>
        <w:tc>
          <w:tcPr>
            <w:tcW w:w="1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A6A9E" w14:textId="3CE6DA0B" w:rsidR="003E5F9E" w:rsidRPr="003E5F9E" w:rsidRDefault="003E5F9E" w:rsidP="00A628C0">
            <w:pPr>
              <w:ind w:firstLine="0"/>
              <w:jc w:val="right"/>
              <w:rPr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iCs/>
                <w:noProof/>
                <w:sz w:val="28"/>
                <w:szCs w:val="28"/>
                <w:lang w:val="ro-RO"/>
              </w:rPr>
              <w:t>11002625,6</w:t>
            </w:r>
          </w:p>
        </w:tc>
      </w:tr>
    </w:tbl>
    <w:p w14:paraId="2EBC0D33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p w14:paraId="32249500" w14:textId="34F53C44" w:rsid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noProof/>
          <w:sz w:val="28"/>
          <w:szCs w:val="28"/>
          <w:shd w:val="clear" w:color="auto" w:fill="FFFFFF"/>
          <w:lang w:val="ro-RO"/>
        </w:rPr>
        <w:t>3. În anexa nr. 2, pozițiile „Active financiare”, „Împrumuturi recreditate interne instituţiilor nefinanciare şi financiare”, „Împrumuturi recreditate instituţiilor nefinanciare”, „Datorii” „</w:t>
      </w:r>
      <w:r w:rsidRPr="003E5F9E">
        <w:rPr>
          <w:bCs/>
          <w:noProof/>
          <w:sz w:val="28"/>
          <w:szCs w:val="28"/>
          <w:shd w:val="clear" w:color="auto" w:fill="FFFFFF"/>
          <w:lang w:val="ro-RO"/>
        </w:rPr>
        <w:t>Împrumuturi externe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”, „Împrumuturi externe” și „</w:t>
      </w:r>
      <w:r w:rsidRPr="003E5F9E">
        <w:rPr>
          <w:bCs/>
          <w:noProof/>
          <w:sz w:val="28"/>
          <w:szCs w:val="28"/>
          <w:shd w:val="clear" w:color="auto" w:fill="FFFFFF"/>
          <w:lang w:val="ro-RO"/>
        </w:rPr>
        <w:t>Primirea împrumuturilor externe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” vor avea următorul cuprins:</w:t>
      </w:r>
    </w:p>
    <w:p w14:paraId="3F15B98C" w14:textId="77777777" w:rsidR="000025C1" w:rsidRPr="003E5F9E" w:rsidRDefault="000025C1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p w14:paraId="4074EE40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7"/>
        <w:gridCol w:w="1419"/>
        <w:gridCol w:w="2452"/>
      </w:tblGrid>
      <w:tr w:rsidR="003E5F9E" w:rsidRPr="003E5F9E" w14:paraId="6594433B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F181" w14:textId="7F47BDD2" w:rsidR="003E5F9E" w:rsidRPr="003E5F9E" w:rsidRDefault="003E5F9E" w:rsidP="00A628C0">
            <w:pPr>
              <w:ind w:firstLine="0"/>
              <w:jc w:val="left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noProof/>
                <w:sz w:val="28"/>
                <w:szCs w:val="28"/>
                <w:lang w:val="ro-RO"/>
              </w:rPr>
              <w:lastRenderedPageBreak/>
              <w:t>Active financiare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1BD0D" w14:textId="362A5405" w:rsidR="003E5F9E" w:rsidRPr="003E5F9E" w:rsidRDefault="003E5F9E" w:rsidP="00A628C0">
            <w:pPr>
              <w:ind w:firstLine="0"/>
              <w:jc w:val="center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noProof/>
                <w:sz w:val="28"/>
                <w:szCs w:val="28"/>
                <w:lang w:val="ro-RO"/>
              </w:rPr>
              <w:t>4</w:t>
            </w:r>
          </w:p>
        </w:tc>
        <w:tc>
          <w:tcPr>
            <w:tcW w:w="1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77BD" w14:textId="7C165A8D" w:rsidR="003E5F9E" w:rsidRPr="003E5F9E" w:rsidRDefault="003E5F9E" w:rsidP="0012158E">
            <w:pPr>
              <w:jc w:val="right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noProof/>
                <w:sz w:val="28"/>
                <w:szCs w:val="28"/>
                <w:lang w:val="ro-RO"/>
              </w:rPr>
              <w:t>2023002,1</w:t>
            </w:r>
          </w:p>
        </w:tc>
      </w:tr>
    </w:tbl>
    <w:p w14:paraId="03E429C5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6"/>
        <w:gridCol w:w="1454"/>
        <w:gridCol w:w="2418"/>
      </w:tblGrid>
      <w:tr w:rsidR="003E5F9E" w:rsidRPr="003E5F9E" w14:paraId="5B6B47C9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1D4B" w14:textId="009CC50B" w:rsidR="003E5F9E" w:rsidRPr="003E5F9E" w:rsidRDefault="003E5F9E" w:rsidP="00A628C0">
            <w:pPr>
              <w:ind w:firstLine="0"/>
              <w:jc w:val="left"/>
              <w:rPr>
                <w:b/>
                <w:i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i/>
                <w:noProof/>
                <w:sz w:val="28"/>
                <w:szCs w:val="28"/>
                <w:lang w:val="ro-RO"/>
              </w:rPr>
              <w:t>Împrumuturi recreditate interne instituţiilor nefinanciare şi financiare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744CB" w14:textId="77777777" w:rsidR="00CF4739" w:rsidRDefault="00CF4739" w:rsidP="00A628C0">
            <w:pPr>
              <w:ind w:firstLine="0"/>
              <w:jc w:val="center"/>
              <w:rPr>
                <w:b/>
                <w:i/>
                <w:noProof/>
                <w:sz w:val="28"/>
                <w:szCs w:val="28"/>
                <w:lang w:val="ro-RO"/>
              </w:rPr>
            </w:pPr>
          </w:p>
          <w:p w14:paraId="55279EF6" w14:textId="25104797" w:rsidR="003E5F9E" w:rsidRPr="003E5F9E" w:rsidRDefault="003E5F9E" w:rsidP="00A628C0">
            <w:pPr>
              <w:ind w:firstLine="0"/>
              <w:jc w:val="center"/>
              <w:rPr>
                <w:b/>
                <w:i/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i/>
                <w:noProof/>
                <w:sz w:val="28"/>
                <w:szCs w:val="28"/>
                <w:lang w:val="ro-RO"/>
              </w:rPr>
              <w:t>47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FB918" w14:textId="77777777" w:rsidR="00CF4739" w:rsidRDefault="00CF4739" w:rsidP="0012158E">
            <w:pPr>
              <w:jc w:val="right"/>
              <w:rPr>
                <w:b/>
                <w:i/>
                <w:iCs/>
                <w:noProof/>
                <w:sz w:val="28"/>
                <w:szCs w:val="28"/>
                <w:lang w:val="ro-RO"/>
              </w:rPr>
            </w:pPr>
          </w:p>
          <w:p w14:paraId="6C0A1F9A" w14:textId="523710E3" w:rsidR="003E5F9E" w:rsidRPr="003E5F9E" w:rsidRDefault="003E5F9E" w:rsidP="0012158E">
            <w:pPr>
              <w:jc w:val="right"/>
              <w:rPr>
                <w:b/>
                <w:i/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i/>
                <w:iCs/>
                <w:noProof/>
                <w:sz w:val="28"/>
                <w:szCs w:val="28"/>
                <w:lang w:val="ro-RO"/>
              </w:rPr>
              <w:t>729358,5</w:t>
            </w:r>
          </w:p>
        </w:tc>
      </w:tr>
      <w:tr w:rsidR="003E5F9E" w:rsidRPr="003E5F9E" w14:paraId="3292E87C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D923" w14:textId="77777777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color w:val="000000"/>
                <w:sz w:val="28"/>
                <w:szCs w:val="28"/>
                <w:lang w:val="ro-RO"/>
              </w:rPr>
              <w:t>Împrumuturi recreditate instituțiilor nefinanciare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FFBDD" w14:textId="77777777" w:rsidR="003E5F9E" w:rsidRPr="003E5F9E" w:rsidRDefault="003E5F9E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471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E398E" w14:textId="21F1CB3B" w:rsidR="003E5F9E" w:rsidRPr="003E5F9E" w:rsidRDefault="003E5F9E" w:rsidP="0012158E">
            <w:pPr>
              <w:jc w:val="right"/>
              <w:rPr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iCs/>
                <w:noProof/>
                <w:sz w:val="28"/>
                <w:szCs w:val="28"/>
                <w:lang w:val="ro-RO"/>
              </w:rPr>
              <w:t>826897,1</w:t>
            </w:r>
          </w:p>
        </w:tc>
      </w:tr>
    </w:tbl>
    <w:p w14:paraId="48EDA61A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18" w:type="pct"/>
        <w:tblLook w:val="04A0" w:firstRow="1" w:lastRow="0" w:firstColumn="1" w:lastColumn="0" w:noHBand="0" w:noVBand="1"/>
      </w:tblPr>
      <w:tblGrid>
        <w:gridCol w:w="5807"/>
        <w:gridCol w:w="1418"/>
        <w:gridCol w:w="2488"/>
      </w:tblGrid>
      <w:tr w:rsidR="0012158E" w:rsidRPr="003E5F9E" w14:paraId="181F805F" w14:textId="77777777" w:rsidTr="0012158E">
        <w:trPr>
          <w:trHeight w:val="283"/>
        </w:trPr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111B" w14:textId="193FE72D" w:rsidR="003E5F9E" w:rsidRPr="003E5F9E" w:rsidRDefault="003E5F9E" w:rsidP="00A628C0">
            <w:pPr>
              <w:ind w:firstLine="0"/>
              <w:jc w:val="left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bCs/>
                <w:noProof/>
                <w:sz w:val="28"/>
                <w:szCs w:val="28"/>
                <w:shd w:val="clear" w:color="auto" w:fill="FFFFFF"/>
                <w:lang w:val="ro-RO"/>
              </w:rPr>
              <w:t>Datorii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F1498" w14:textId="77777777" w:rsidR="003E5F9E" w:rsidRPr="003E5F9E" w:rsidRDefault="003E5F9E" w:rsidP="00A628C0">
            <w:pPr>
              <w:ind w:firstLine="0"/>
              <w:jc w:val="center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noProof/>
                <w:sz w:val="28"/>
                <w:szCs w:val="28"/>
                <w:lang w:val="ro-RO"/>
              </w:rPr>
              <w:t>5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5F89C" w14:textId="44C8AF36" w:rsidR="003E5F9E" w:rsidRPr="003E5F9E" w:rsidRDefault="003E5F9E">
            <w:pPr>
              <w:jc w:val="right"/>
              <w:rPr>
                <w:b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noProof/>
                <w:sz w:val="28"/>
                <w:szCs w:val="28"/>
                <w:lang w:val="ro-RO"/>
              </w:rPr>
              <w:t>17182625,6</w:t>
            </w:r>
          </w:p>
        </w:tc>
      </w:tr>
    </w:tbl>
    <w:p w14:paraId="0B8C6E31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7"/>
        <w:gridCol w:w="1421"/>
        <w:gridCol w:w="2450"/>
      </w:tblGrid>
      <w:tr w:rsidR="0012158E" w:rsidRPr="003E5F9E" w14:paraId="26165665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11B0" w14:textId="43947B52" w:rsidR="003E5F9E" w:rsidRPr="003E5F9E" w:rsidRDefault="003E5F9E" w:rsidP="00A628C0">
            <w:pPr>
              <w:ind w:firstLine="0"/>
              <w:jc w:val="left"/>
              <w:rPr>
                <w:b/>
                <w:i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bCs/>
                <w:i/>
                <w:noProof/>
                <w:sz w:val="28"/>
                <w:szCs w:val="28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F5625" w14:textId="0BB936CB" w:rsidR="003E5F9E" w:rsidRPr="003E5F9E" w:rsidRDefault="003E5F9E" w:rsidP="00A628C0">
            <w:pPr>
              <w:ind w:firstLine="0"/>
              <w:jc w:val="center"/>
              <w:rPr>
                <w:b/>
                <w:i/>
                <w:noProof/>
                <w:sz w:val="28"/>
                <w:szCs w:val="28"/>
                <w:lang w:val="ro-RO"/>
              </w:rPr>
            </w:pPr>
            <w:r w:rsidRPr="003E5F9E">
              <w:rPr>
                <w:b/>
                <w:i/>
                <w:noProof/>
                <w:sz w:val="28"/>
                <w:szCs w:val="28"/>
                <w:lang w:val="ro-RO"/>
              </w:rPr>
              <w:t>59</w:t>
            </w: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88EAD" w14:textId="61F68282" w:rsidR="003E5F9E" w:rsidRPr="003E5F9E" w:rsidRDefault="003E5F9E" w:rsidP="0012158E">
            <w:pPr>
              <w:jc w:val="right"/>
              <w:rPr>
                <w:b/>
                <w:i/>
                <w:noProof/>
                <w:sz w:val="28"/>
                <w:szCs w:val="28"/>
              </w:rPr>
            </w:pPr>
            <w:r w:rsidRPr="003E5F9E">
              <w:rPr>
                <w:b/>
                <w:i/>
                <w:iCs/>
                <w:noProof/>
                <w:sz w:val="28"/>
                <w:szCs w:val="28"/>
                <w:lang w:val="ro-RO"/>
              </w:rPr>
              <w:t>11002625,6</w:t>
            </w:r>
          </w:p>
        </w:tc>
      </w:tr>
      <w:tr w:rsidR="0012158E" w:rsidRPr="003E5F9E" w14:paraId="791A1F63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D2879" w14:textId="77777777" w:rsidR="003E5F9E" w:rsidRPr="003E5F9E" w:rsidRDefault="003E5F9E" w:rsidP="00A628C0">
            <w:pPr>
              <w:ind w:firstLine="0"/>
              <w:jc w:val="lef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bCs/>
                <w:noProof/>
                <w:sz w:val="28"/>
                <w:szCs w:val="28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6843F" w14:textId="77777777" w:rsidR="003E5F9E" w:rsidRPr="003E5F9E" w:rsidRDefault="003E5F9E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595</w:t>
            </w: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C3A02" w14:textId="77777777" w:rsidR="003E5F9E" w:rsidRPr="003E5F9E" w:rsidRDefault="003E5F9E" w:rsidP="0012158E">
            <w:pPr>
              <w:jc w:val="right"/>
              <w:rPr>
                <w:noProof/>
                <w:sz w:val="28"/>
                <w:szCs w:val="28"/>
                <w:lang w:val="ro-RO"/>
              </w:rPr>
            </w:pPr>
            <w:r w:rsidRPr="003E5F9E">
              <w:rPr>
                <w:iCs/>
                <w:noProof/>
                <w:sz w:val="28"/>
                <w:szCs w:val="28"/>
                <w:lang w:val="ro-RO"/>
              </w:rPr>
              <w:t>11002625,6</w:t>
            </w:r>
          </w:p>
        </w:tc>
      </w:tr>
      <w:tr w:rsidR="0012158E" w:rsidRPr="003E5F9E" w14:paraId="2793DBBF" w14:textId="77777777" w:rsidTr="0012158E">
        <w:trPr>
          <w:trHeight w:val="283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0FCC" w14:textId="77777777" w:rsidR="003E5F9E" w:rsidRPr="003E5F9E" w:rsidRDefault="003E5F9E" w:rsidP="00A628C0">
            <w:pPr>
              <w:ind w:firstLine="0"/>
              <w:jc w:val="left"/>
              <w:rPr>
                <w:bCs/>
                <w:noProof/>
                <w:sz w:val="28"/>
                <w:szCs w:val="28"/>
                <w:shd w:val="clear" w:color="auto" w:fill="FFFFFF"/>
                <w:lang w:val="ro-RO"/>
              </w:rPr>
            </w:pPr>
            <w:r w:rsidRPr="003E5F9E">
              <w:rPr>
                <w:noProof/>
                <w:sz w:val="28"/>
                <w:szCs w:val="28"/>
                <w:lang w:val="ro-RO"/>
              </w:rPr>
              <w:t>Primirea împrumuturilor externe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089D" w14:textId="77777777" w:rsidR="003E5F9E" w:rsidRPr="003E5F9E" w:rsidRDefault="003E5F9E" w:rsidP="00A628C0">
            <w:pPr>
              <w:ind w:firstLine="0"/>
              <w:jc w:val="center"/>
              <w:rPr>
                <w:noProof/>
                <w:sz w:val="28"/>
                <w:szCs w:val="28"/>
                <w:lang w:val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11A1E" w14:textId="29512C95" w:rsidR="003E5F9E" w:rsidRPr="003E5F9E" w:rsidRDefault="003E5F9E" w:rsidP="0012158E">
            <w:pPr>
              <w:jc w:val="right"/>
              <w:rPr>
                <w:iCs/>
                <w:noProof/>
                <w:sz w:val="28"/>
                <w:szCs w:val="28"/>
                <w:lang w:val="ro-RO"/>
              </w:rPr>
            </w:pPr>
            <w:r w:rsidRPr="003E5F9E">
              <w:rPr>
                <w:iCs/>
                <w:noProof/>
                <w:sz w:val="28"/>
                <w:szCs w:val="28"/>
                <w:lang w:val="ro-RO"/>
              </w:rPr>
              <w:t>20297211,3</w:t>
            </w:r>
          </w:p>
        </w:tc>
      </w:tr>
    </w:tbl>
    <w:p w14:paraId="6E6208F9" w14:textId="77777777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</w:rPr>
      </w:pPr>
    </w:p>
    <w:p w14:paraId="41FF2973" w14:textId="1C7B6FF3" w:rsidR="003E5F9E" w:rsidRPr="003E5F9E" w:rsidRDefault="003E5F9E" w:rsidP="003E5F9E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3E5F9E">
        <w:rPr>
          <w:b/>
          <w:bCs/>
          <w:noProof/>
          <w:sz w:val="28"/>
          <w:szCs w:val="28"/>
          <w:lang w:val="ro-RO"/>
        </w:rPr>
        <w:t>Art. II.</w:t>
      </w:r>
      <w:r>
        <w:rPr>
          <w:b/>
          <w:bCs/>
          <w:noProof/>
          <w:sz w:val="28"/>
          <w:szCs w:val="28"/>
          <w:lang w:val="ro-RO"/>
        </w:rPr>
        <w:t xml:space="preserve"> </w:t>
      </w:r>
      <w:r w:rsidRPr="003E5F9E">
        <w:rPr>
          <w:noProof/>
          <w:sz w:val="28"/>
          <w:szCs w:val="28"/>
          <w:shd w:val="clear" w:color="auto" w:fill="FFFFFF"/>
          <w:lang w:val="ro-RO"/>
        </w:rPr>
        <w:t>– Prezenta lege intră în vigoare la data publicării în Monitorul Oficial al Republicii Moldova.</w:t>
      </w:r>
    </w:p>
    <w:p w14:paraId="74E5F751" w14:textId="77777777" w:rsidR="003E5F9E" w:rsidRDefault="003E5F9E" w:rsidP="003E5F9E">
      <w:pPr>
        <w:rPr>
          <w:noProof/>
          <w:sz w:val="28"/>
          <w:szCs w:val="28"/>
          <w:shd w:val="clear" w:color="auto" w:fill="FFFFFF"/>
          <w:lang w:val="ro-RO"/>
        </w:rPr>
      </w:pPr>
    </w:p>
    <w:p w14:paraId="5196D22A" w14:textId="77777777" w:rsidR="003E5F9E" w:rsidRDefault="003E5F9E" w:rsidP="003E5F9E">
      <w:pPr>
        <w:rPr>
          <w:noProof/>
          <w:sz w:val="28"/>
          <w:szCs w:val="28"/>
          <w:shd w:val="clear" w:color="auto" w:fill="FFFFFF"/>
          <w:lang w:val="ro-RO"/>
        </w:rPr>
      </w:pPr>
    </w:p>
    <w:p w14:paraId="0908FE07" w14:textId="77777777" w:rsidR="000A32A1" w:rsidRPr="00B0084A" w:rsidRDefault="000A32A1" w:rsidP="000025C1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3906001A" w14:textId="77777777" w:rsidR="000A32A1" w:rsidRPr="00B0084A" w:rsidRDefault="000A32A1" w:rsidP="000025C1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363EA9B5" w14:textId="77777777" w:rsidR="000A32A1" w:rsidRPr="00B0084A" w:rsidRDefault="000A32A1" w:rsidP="000025C1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D014A71" w14:textId="77777777" w:rsidR="000A32A1" w:rsidRPr="00B0084A" w:rsidRDefault="000A32A1" w:rsidP="000025C1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559181AE" w14:textId="77777777" w:rsidR="000A32A1" w:rsidRPr="00BA4089" w:rsidRDefault="000A32A1" w:rsidP="000025C1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4A28C5A1" w14:textId="77777777" w:rsidR="000A32A1" w:rsidRPr="00BA4089" w:rsidRDefault="000A32A1" w:rsidP="000A32A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9328E07" w14:textId="3F7BF638" w:rsidR="000A32A1" w:rsidRDefault="000A32A1" w:rsidP="000A32A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1A18B54" w14:textId="77777777" w:rsidR="000025C1" w:rsidRPr="00BA4089" w:rsidRDefault="000025C1" w:rsidP="000A32A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37F6288" w14:textId="7EB0B844" w:rsidR="000A32A1" w:rsidRDefault="000A32A1" w:rsidP="000A32A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C99F87F" w14:textId="77777777" w:rsidR="003E5994" w:rsidRPr="00BA4089" w:rsidRDefault="003E5994" w:rsidP="000A32A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8F3D9E5" w14:textId="77777777" w:rsidR="000A32A1" w:rsidRPr="00BA4089" w:rsidRDefault="000A32A1" w:rsidP="000A32A1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0DFADB8B" w14:textId="304E9845" w:rsidR="000A32A1" w:rsidRPr="00995DBB" w:rsidRDefault="000A32A1" w:rsidP="000A32A1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392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7CD4B56A" w14:textId="77777777" w:rsidR="00A60499" w:rsidRPr="003E5F9E" w:rsidRDefault="00A60499" w:rsidP="000A32A1">
      <w:pPr>
        <w:ind w:firstLine="0"/>
        <w:jc w:val="center"/>
        <w:rPr>
          <w:sz w:val="28"/>
          <w:szCs w:val="28"/>
        </w:rPr>
      </w:pPr>
    </w:p>
    <w:sectPr w:rsidR="00A60499" w:rsidRPr="003E5F9E" w:rsidSect="003E5F9E">
      <w:headerReference w:type="default" r:id="rId6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314B4" w14:textId="77777777" w:rsidR="00B74287" w:rsidRDefault="00B74287" w:rsidP="003E5F9E">
      <w:r>
        <w:separator/>
      </w:r>
    </w:p>
  </w:endnote>
  <w:endnote w:type="continuationSeparator" w:id="0">
    <w:p w14:paraId="33C34BCC" w14:textId="77777777" w:rsidR="00B74287" w:rsidRDefault="00B74287" w:rsidP="003E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AF9BD" w14:textId="77777777" w:rsidR="00B74287" w:rsidRDefault="00B74287" w:rsidP="003E5F9E">
      <w:r>
        <w:separator/>
      </w:r>
    </w:p>
  </w:footnote>
  <w:footnote w:type="continuationSeparator" w:id="0">
    <w:p w14:paraId="6BA9C7D5" w14:textId="77777777" w:rsidR="00B74287" w:rsidRDefault="00B74287" w:rsidP="003E5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519040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54B134B" w14:textId="44E649B0" w:rsidR="003E5F9E" w:rsidRPr="003E5F9E" w:rsidRDefault="003E5F9E" w:rsidP="003E5F9E">
        <w:pPr>
          <w:pStyle w:val="Header"/>
          <w:ind w:firstLine="0"/>
          <w:jc w:val="center"/>
          <w:rPr>
            <w:sz w:val="28"/>
            <w:szCs w:val="28"/>
          </w:rPr>
        </w:pPr>
        <w:r w:rsidRPr="003E5F9E">
          <w:rPr>
            <w:sz w:val="28"/>
            <w:szCs w:val="28"/>
          </w:rPr>
          <w:fldChar w:fldCharType="begin"/>
        </w:r>
        <w:r w:rsidRPr="003E5F9E">
          <w:rPr>
            <w:sz w:val="28"/>
            <w:szCs w:val="28"/>
          </w:rPr>
          <w:instrText>PAGE   \* MERGEFORMAT</w:instrText>
        </w:r>
        <w:r w:rsidRPr="003E5F9E">
          <w:rPr>
            <w:sz w:val="28"/>
            <w:szCs w:val="28"/>
          </w:rPr>
          <w:fldChar w:fldCharType="separate"/>
        </w:r>
        <w:r w:rsidRPr="003E5F9E">
          <w:rPr>
            <w:sz w:val="28"/>
            <w:szCs w:val="28"/>
            <w:lang w:val="ro-RO"/>
          </w:rPr>
          <w:t>2</w:t>
        </w:r>
        <w:r w:rsidRPr="003E5F9E">
          <w:rPr>
            <w:sz w:val="28"/>
            <w:szCs w:val="28"/>
          </w:rPr>
          <w:fldChar w:fldCharType="end"/>
        </w:r>
      </w:p>
    </w:sdtContent>
  </w:sdt>
  <w:p w14:paraId="46002B98" w14:textId="77777777" w:rsidR="003E5F9E" w:rsidRPr="003E5F9E" w:rsidRDefault="003E5F9E" w:rsidP="003E5F9E">
    <w:pPr>
      <w:pStyle w:val="Header"/>
      <w:ind w:firstLine="0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5D4"/>
    <w:rsid w:val="000025C1"/>
    <w:rsid w:val="00031E81"/>
    <w:rsid w:val="000A32A1"/>
    <w:rsid w:val="0012158E"/>
    <w:rsid w:val="003E5994"/>
    <w:rsid w:val="003E5F9E"/>
    <w:rsid w:val="004055D4"/>
    <w:rsid w:val="004D3BF2"/>
    <w:rsid w:val="006F2C68"/>
    <w:rsid w:val="00864EED"/>
    <w:rsid w:val="00A60499"/>
    <w:rsid w:val="00A628C0"/>
    <w:rsid w:val="00B448FB"/>
    <w:rsid w:val="00B74287"/>
    <w:rsid w:val="00C9438C"/>
    <w:rsid w:val="00CF4739"/>
    <w:rsid w:val="00E5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D6838"/>
  <w15:chartTrackingRefBased/>
  <w15:docId w15:val="{BB57F383-66D1-4BE4-A97D-F9780C9C0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F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F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5F9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E5F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5F9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NoSpacing">
    <w:name w:val="No Spacing"/>
    <w:uiPriority w:val="1"/>
    <w:qFormat/>
    <w:rsid w:val="000A32A1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69B7928-9C17-47FA-96CF-922007730E7F}"/>
</file>

<file path=customXml/itemProps2.xml><?xml version="1.0" encoding="utf-8"?>
<ds:datastoreItem xmlns:ds="http://schemas.openxmlformats.org/officeDocument/2006/customXml" ds:itemID="{A72C43A8-7217-4789-B86E-6CE356288F02}"/>
</file>

<file path=customXml/itemProps3.xml><?xml version="1.0" encoding="utf-8"?>
<ds:datastoreItem xmlns:ds="http://schemas.openxmlformats.org/officeDocument/2006/customXml" ds:itemID="{F2F8F53D-1D8E-444B-B2EB-846E85F266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L_392.2023.ro</dc:title>
  <dc:subject/>
  <dc:creator>Ana Gîrlea</dc:creator>
  <cp:keywords/>
  <dc:description/>
  <cp:lastModifiedBy>Inga Rusnac</cp:lastModifiedBy>
  <cp:revision>4</cp:revision>
  <cp:lastPrinted>2023-11-29T12:44:00Z</cp:lastPrinted>
  <dcterms:created xsi:type="dcterms:W3CDTF">2023-12-18T08:05:00Z</dcterms:created>
  <dcterms:modified xsi:type="dcterms:W3CDTF">2023-12-18T08:07:00Z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