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DEC27" w14:textId="77777777" w:rsidR="007B1E85" w:rsidRDefault="007B1E85" w:rsidP="007B1E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8B95CB3" w14:textId="77777777" w:rsidR="007B1E85" w:rsidRDefault="007B1E85" w:rsidP="007B1E85">
      <w:pPr>
        <w:tabs>
          <w:tab w:val="left" w:pos="993"/>
        </w:tabs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5A261245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197D9B5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8792CD" w14:textId="77777777" w:rsidR="007B1E85" w:rsidRDefault="007B1E85" w:rsidP="007B1E85">
      <w:pPr>
        <w:pStyle w:val="tt"/>
        <w:shd w:val="clear" w:color="auto" w:fill="FFFFFF"/>
        <w:tabs>
          <w:tab w:val="left" w:pos="993"/>
        </w:tabs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в порядке законодательной инициативы проект постановления о назначении членов Независимой комиссии по оценке неподкупности кандидатов на должность члена органов самоуправления судей и прокуроров.</w:t>
      </w:r>
    </w:p>
    <w:p w14:paraId="21179619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0E5F0EF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Прилагаются: </w:t>
      </w:r>
      <w:r>
        <w:rPr>
          <w:rFonts w:ascii="Times New Roman" w:hAnsi="Times New Roman"/>
          <w:sz w:val="28"/>
          <w:szCs w:val="28"/>
          <w:lang w:val="ru-RU"/>
        </w:rPr>
        <w:tab/>
      </w:r>
    </w:p>
    <w:p w14:paraId="3058CEFA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A09119A" w14:textId="77777777" w:rsidR="007B1E85" w:rsidRDefault="007B1E85" w:rsidP="007B1E85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постановления;</w:t>
      </w:r>
    </w:p>
    <w:p w14:paraId="28F53769" w14:textId="77777777" w:rsidR="007B1E85" w:rsidRDefault="007B1E85" w:rsidP="007B1E85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резюме.</w:t>
      </w:r>
    </w:p>
    <w:p w14:paraId="625B714A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15FBEC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B6E76FC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7D76AC1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E27335A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E9B0E1" w14:textId="77777777" w:rsidR="007B1E85" w:rsidRDefault="007B1E85" w:rsidP="007B1E85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70336F84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04A1B9C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Стамате</w:t>
      </w:r>
      <w:proofErr w:type="spellEnd"/>
    </w:p>
    <w:p w14:paraId="3611DE81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691C27F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0DF5CE1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3FAD5F1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8EE4CDB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907256C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2335060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359F548C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3C7B3CAD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ED38D11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4D7A54E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FEDA344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A9D19FB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7FA8773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12B3BBE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9A5FEF5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742D6A67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02222F69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5241A78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39F2FEA0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429FB041" w14:textId="75182291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Проект (№379/2023)</w:t>
      </w:r>
    </w:p>
    <w:p w14:paraId="03398B5A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Перевод </w:t>
      </w:r>
    </w:p>
    <w:p w14:paraId="51A3B816" w14:textId="77777777" w:rsidR="007B1E85" w:rsidRDefault="007B1E85" w:rsidP="007B1E85">
      <w:pPr>
        <w:spacing w:after="0"/>
        <w:ind w:left="567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0DA0D46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83BE26A" w14:textId="77777777" w:rsidR="007B1E85" w:rsidRDefault="007B1E85" w:rsidP="007B1E85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4C69C7E3" w14:textId="77777777" w:rsidR="007B1E85" w:rsidRDefault="007B1E85" w:rsidP="007B1E85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1261EF8" w14:textId="77777777" w:rsidR="007B1E85" w:rsidRDefault="007B1E85" w:rsidP="007B1E85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 назначении членов Независимой комиссии по оценке</w:t>
      </w:r>
    </w:p>
    <w:p w14:paraId="7E7EB8DA" w14:textId="77777777" w:rsidR="007B1E85" w:rsidRDefault="007B1E85" w:rsidP="007B1E85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неподкупности кандидатов на должность члена</w:t>
      </w:r>
    </w:p>
    <w:p w14:paraId="5E867C34" w14:textId="77777777" w:rsidR="007B1E85" w:rsidRDefault="007B1E85" w:rsidP="007B1E85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органов самоуправления судей и прокуроров</w:t>
      </w:r>
    </w:p>
    <w:p w14:paraId="6857BE37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9293055" w14:textId="77777777" w:rsidR="007B1E85" w:rsidRDefault="007B1E85" w:rsidP="007B1E85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 основании пункта b) части (1) и части (5) статьи 6 Закона о внешней оценке судей и прокуроров и внесении изменений в некоторые нормативные акты № 252/2023</w:t>
      </w:r>
    </w:p>
    <w:p w14:paraId="0C2FD305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1BF2BC1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3DFE42C9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E54F149" w14:textId="77777777" w:rsidR="007B1E85" w:rsidRDefault="007B1E85" w:rsidP="007B1E85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Ст.1. – </w:t>
      </w:r>
      <w:r>
        <w:rPr>
          <w:rFonts w:ascii="Times New Roman" w:hAnsi="Times New Roman" w:cs="Times New Roman"/>
          <w:sz w:val="28"/>
          <w:szCs w:val="28"/>
          <w:lang w:val="ru-RU"/>
        </w:rPr>
        <w:t>Назначить членами Независимой комиссии по оценке неподкупности кандидатов на должность члена органов самоуправления судей и прокуроров:</w:t>
      </w:r>
    </w:p>
    <w:p w14:paraId="7BB9564E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1030F7E8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Кристофера ЛЕМАННА</w:t>
      </w:r>
    </w:p>
    <w:p w14:paraId="41A345A4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FB36D8F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Ирмантаса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МИКЕЛИОНИСА</w:t>
      </w:r>
    </w:p>
    <w:p w14:paraId="117EDDA5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4B09BC7C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Иоханну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Саския ДЕ ВРИС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4F90CE11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13E4709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Ст.2.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принятия.</w:t>
      </w:r>
    </w:p>
    <w:p w14:paraId="4D37C41D" w14:textId="77777777" w:rsidR="007B1E85" w:rsidRDefault="007B1E85" w:rsidP="007B1E85">
      <w:pPr>
        <w:spacing w:after="0"/>
        <w:ind w:left="567" w:firstLine="567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F6B6DF1" w14:textId="77777777" w:rsidR="007B1E85" w:rsidRDefault="007B1E85" w:rsidP="007B1E85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Ст.3.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0765A0F4" w14:textId="77777777" w:rsidR="007B1E85" w:rsidRDefault="007B1E85" w:rsidP="007B1E85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0DC616B" w14:textId="77777777" w:rsidR="007B1E85" w:rsidRDefault="007B1E85" w:rsidP="007B1E85">
      <w:pPr>
        <w:spacing w:after="0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58D18FDF" w14:textId="5038C4AC" w:rsidR="009636F4" w:rsidRPr="007B1E85" w:rsidRDefault="009636F4" w:rsidP="007B1E85"/>
    <w:sectPr w:rsidR="009636F4" w:rsidRPr="007B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12124"/>
    <w:multiLevelType w:val="hybridMultilevel"/>
    <w:tmpl w:val="615A3E04"/>
    <w:lvl w:ilvl="0" w:tplc="5488500C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973370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B31"/>
    <w:rsid w:val="00262A7D"/>
    <w:rsid w:val="00286231"/>
    <w:rsid w:val="0042786F"/>
    <w:rsid w:val="005442A5"/>
    <w:rsid w:val="005E5441"/>
    <w:rsid w:val="007B1E85"/>
    <w:rsid w:val="009625CA"/>
    <w:rsid w:val="009636F4"/>
    <w:rsid w:val="00C149D1"/>
    <w:rsid w:val="00E31B31"/>
    <w:rsid w:val="00F9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A0A17"/>
  <w15:chartTrackingRefBased/>
  <w15:docId w15:val="{1F1625FC-7415-4A5D-AD3F-BD0CFC9E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B31"/>
    <w:pPr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  <w:rPr>
      <w:kern w:val="2"/>
      <w:lang w:val="ru-RU"/>
      <w14:ligatures w14:val="standardContextual"/>
    </w:rPr>
  </w:style>
  <w:style w:type="paragraph" w:customStyle="1" w:styleId="tt">
    <w:name w:val="tt"/>
    <w:basedOn w:val="Normal"/>
    <w:rsid w:val="005442A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5E544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3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E18EBE-5727-40EF-BB10-BBA43E95274C}"/>
</file>

<file path=customXml/itemProps2.xml><?xml version="1.0" encoding="utf-8"?>
<ds:datastoreItem xmlns:ds="http://schemas.openxmlformats.org/officeDocument/2006/customXml" ds:itemID="{CB6DC845-76E8-48A4-ADA4-1BCC44DA9299}"/>
</file>

<file path=customXml/itemProps3.xml><?xml version="1.0" encoding="utf-8"?>
<ds:datastoreItem xmlns:ds="http://schemas.openxmlformats.org/officeDocument/2006/customXml" ds:itemID="{97357FC8-47F4-4D9F-B964-EABB3CFE3A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1101</Characters>
  <Application>Microsoft Office Word</Application>
  <DocSecurity>4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379.2023.ru</dc:title>
  <dc:subject/>
  <dc:creator>Aliona Galaico</dc:creator>
  <cp:keywords/>
  <dc:description/>
  <cp:lastModifiedBy>Tatiana Cupcenco</cp:lastModifiedBy>
  <cp:revision>2</cp:revision>
  <dcterms:created xsi:type="dcterms:W3CDTF">2023-10-27T05:18:00Z</dcterms:created>
  <dcterms:modified xsi:type="dcterms:W3CDTF">2023-10-27T05:18:00Z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