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67C21A7" w14:textId="77777777" w:rsidR="00777947" w:rsidRDefault="00777947" w:rsidP="00651342">
      <w:pPr>
        <w:spacing w:before="120"/>
        <w:rPr>
          <w:bCs/>
          <w:sz w:val="28"/>
          <w:szCs w:val="28"/>
          <w:lang w:val="ro-RO"/>
        </w:rPr>
      </w:pPr>
    </w:p>
    <w:p w14:paraId="4DDE4C22" w14:textId="3E9200E4" w:rsidR="000D3A24" w:rsidRPr="00BA5562" w:rsidRDefault="00BA5562" w:rsidP="00651342">
      <w:pPr>
        <w:ind w:right="-1"/>
        <w:jc w:val="right"/>
        <w:rPr>
          <w:sz w:val="28"/>
          <w:szCs w:val="28"/>
          <w:lang w:val="ru-RU"/>
        </w:rPr>
      </w:pPr>
      <w:r w:rsidRPr="00BA5562">
        <w:rPr>
          <w:i/>
          <w:iCs/>
          <w:sz w:val="28"/>
          <w:szCs w:val="28"/>
          <w:lang w:val="ru-RU"/>
        </w:rPr>
        <w:t>Перевод</w:t>
      </w:r>
    </w:p>
    <w:p w14:paraId="6CCF74E7" w14:textId="6DC4C09F" w:rsidR="00777947" w:rsidRDefault="00777947" w:rsidP="00651342">
      <w:pPr>
        <w:ind w:right="-1"/>
        <w:rPr>
          <w:sz w:val="28"/>
          <w:szCs w:val="28"/>
          <w:lang w:val="ro-RO"/>
        </w:rPr>
      </w:pPr>
    </w:p>
    <w:p w14:paraId="590D6FD5" w14:textId="2644F956" w:rsidR="00226840" w:rsidRPr="00BA5562" w:rsidRDefault="00BA5562" w:rsidP="00651342">
      <w:pPr>
        <w:ind w:right="-1"/>
        <w:jc w:val="right"/>
        <w:rPr>
          <w:sz w:val="24"/>
          <w:szCs w:val="24"/>
          <w:lang w:val="ru-RU"/>
        </w:rPr>
      </w:pPr>
      <w:r>
        <w:rPr>
          <w:sz w:val="24"/>
          <w:szCs w:val="24"/>
          <w:lang w:val="ru-RU"/>
        </w:rPr>
        <w:t xml:space="preserve">Утвержден на заседании Правительства от </w:t>
      </w:r>
      <w:r w:rsidR="00577727">
        <w:rPr>
          <w:sz w:val="24"/>
          <w:szCs w:val="24"/>
          <w:lang w:val="ro-RO"/>
        </w:rPr>
        <w:t xml:space="preserve">8 </w:t>
      </w:r>
      <w:r w:rsidR="00577727">
        <w:rPr>
          <w:sz w:val="24"/>
          <w:szCs w:val="24"/>
          <w:lang w:val="ru-RU"/>
        </w:rPr>
        <w:t xml:space="preserve">июля </w:t>
      </w:r>
      <w:r w:rsidR="006B26AF">
        <w:rPr>
          <w:sz w:val="24"/>
          <w:szCs w:val="24"/>
          <w:lang w:val="ro-RO"/>
        </w:rPr>
        <w:t>2024</w:t>
      </w:r>
      <w:r>
        <w:rPr>
          <w:sz w:val="24"/>
          <w:szCs w:val="24"/>
          <w:lang w:val="ru-RU"/>
        </w:rPr>
        <w:t> г.</w:t>
      </w:r>
    </w:p>
    <w:p w14:paraId="10C01C95" w14:textId="64A9B905" w:rsidR="00226840" w:rsidRPr="008B51FA" w:rsidRDefault="00BA5562" w:rsidP="00651342">
      <w:pPr>
        <w:ind w:right="-1"/>
        <w:jc w:val="right"/>
        <w:rPr>
          <w:sz w:val="24"/>
          <w:szCs w:val="24"/>
          <w:lang w:val="ro-RO"/>
        </w:rPr>
      </w:pPr>
      <w:r>
        <w:rPr>
          <w:sz w:val="24"/>
          <w:szCs w:val="24"/>
          <w:lang w:val="ru-RU"/>
        </w:rPr>
        <w:t>Протокольное решение №</w:t>
      </w:r>
      <w:r w:rsidR="00226840" w:rsidRPr="008B51FA">
        <w:rPr>
          <w:sz w:val="24"/>
          <w:szCs w:val="24"/>
          <w:lang w:val="ro-RO"/>
        </w:rPr>
        <w:t xml:space="preserve"> </w:t>
      </w:r>
      <w:r w:rsidR="00577727">
        <w:rPr>
          <w:sz w:val="24"/>
          <w:szCs w:val="24"/>
          <w:lang w:val="ru-RU"/>
        </w:rPr>
        <w:t>28</w:t>
      </w:r>
      <w:r w:rsidR="00577727">
        <w:rPr>
          <w:sz w:val="24"/>
          <w:szCs w:val="24"/>
          <w:lang w:val="ro-MD"/>
        </w:rPr>
        <w:t>.5</w:t>
      </w:r>
      <w:r w:rsidR="006B26AF">
        <w:rPr>
          <w:sz w:val="24"/>
          <w:szCs w:val="24"/>
          <w:lang w:val="ro-RO"/>
        </w:rPr>
        <w:t>/2024</w:t>
      </w:r>
    </w:p>
    <w:p w14:paraId="6B89E95F" w14:textId="77777777" w:rsidR="00226840" w:rsidRPr="008B51FA" w:rsidRDefault="00226840" w:rsidP="00651342">
      <w:pPr>
        <w:ind w:right="-1"/>
        <w:jc w:val="right"/>
        <w:rPr>
          <w:i/>
          <w:iCs/>
          <w:sz w:val="24"/>
          <w:szCs w:val="24"/>
          <w:lang w:val="ro-RO"/>
        </w:rPr>
      </w:pPr>
    </w:p>
    <w:p w14:paraId="2DD82784" w14:textId="5870BE7B" w:rsidR="00777947" w:rsidRPr="008B51FA" w:rsidRDefault="00777947" w:rsidP="00651342">
      <w:pPr>
        <w:ind w:right="-1"/>
        <w:jc w:val="right"/>
        <w:rPr>
          <w:sz w:val="24"/>
          <w:szCs w:val="24"/>
          <w:lang w:val="ro-RO"/>
        </w:rPr>
      </w:pPr>
    </w:p>
    <w:p w14:paraId="0E89E706" w14:textId="05581283" w:rsidR="00674757" w:rsidRDefault="00BA5562" w:rsidP="00651342">
      <w:pPr>
        <w:ind w:right="-1"/>
        <w:jc w:val="right"/>
        <w:rPr>
          <w:sz w:val="28"/>
          <w:szCs w:val="28"/>
          <w:lang w:val="ro-RO"/>
        </w:rPr>
      </w:pPr>
      <w:r w:rsidRPr="00BA5562">
        <w:rPr>
          <w:i/>
          <w:iCs/>
          <w:sz w:val="28"/>
          <w:szCs w:val="28"/>
          <w:lang w:val="ru-RU"/>
        </w:rPr>
        <w:t>Проект</w:t>
      </w:r>
      <w:r w:rsidR="00674757">
        <w:rPr>
          <w:sz w:val="28"/>
          <w:szCs w:val="28"/>
          <w:lang w:val="ro-RO"/>
        </w:rPr>
        <w:t xml:space="preserve"> </w:t>
      </w:r>
    </w:p>
    <w:p w14:paraId="265E7C6F" w14:textId="77777777" w:rsidR="00674757" w:rsidRDefault="00674757" w:rsidP="00651342">
      <w:pPr>
        <w:ind w:right="-1" w:firstLine="0"/>
        <w:jc w:val="center"/>
        <w:rPr>
          <w:sz w:val="28"/>
          <w:szCs w:val="28"/>
          <w:lang w:val="ro-RO"/>
        </w:rPr>
      </w:pPr>
    </w:p>
    <w:p w14:paraId="2C791ABB" w14:textId="77777777" w:rsidR="00E250B8" w:rsidRPr="00AC09D1" w:rsidRDefault="00E250B8" w:rsidP="00651342">
      <w:pPr>
        <w:ind w:firstLine="0"/>
        <w:jc w:val="center"/>
        <w:rPr>
          <w:rFonts w:eastAsia="Calibri"/>
          <w:b/>
          <w:bCs/>
          <w:sz w:val="28"/>
          <w:szCs w:val="28"/>
          <w:lang w:val="ro-MD"/>
        </w:rPr>
      </w:pPr>
      <w:r w:rsidRPr="00AC09D1">
        <w:rPr>
          <w:rFonts w:eastAsia="Calibri"/>
          <w:b/>
          <w:bCs/>
          <w:sz w:val="28"/>
          <w:szCs w:val="28"/>
          <w:lang w:val="ru-RU"/>
        </w:rPr>
        <w:t>ЗАКОН</w:t>
      </w:r>
    </w:p>
    <w:p w14:paraId="6E09679C" w14:textId="77777777" w:rsidR="00FE19E3" w:rsidRPr="00AC09D1" w:rsidRDefault="00FE19E3" w:rsidP="00651342">
      <w:pPr>
        <w:ind w:firstLine="0"/>
        <w:jc w:val="center"/>
        <w:rPr>
          <w:rFonts w:eastAsia="Calibri"/>
          <w:b/>
          <w:bCs/>
          <w:sz w:val="28"/>
          <w:szCs w:val="28"/>
          <w:lang w:val="ro-MD"/>
        </w:rPr>
      </w:pPr>
    </w:p>
    <w:p w14:paraId="3D03347A" w14:textId="20F43A25" w:rsidR="00E250B8" w:rsidRPr="00AC09D1" w:rsidRDefault="00E250B8" w:rsidP="00651342">
      <w:pPr>
        <w:ind w:firstLine="0"/>
        <w:jc w:val="center"/>
        <w:rPr>
          <w:rFonts w:eastAsia="Calibri"/>
          <w:b/>
          <w:bCs/>
          <w:sz w:val="28"/>
          <w:szCs w:val="28"/>
          <w:lang w:val="ru-RU"/>
        </w:rPr>
      </w:pPr>
      <w:r w:rsidRPr="00AC09D1">
        <w:rPr>
          <w:rFonts w:eastAsia="Calibri"/>
          <w:b/>
          <w:bCs/>
          <w:sz w:val="28"/>
          <w:szCs w:val="28"/>
          <w:lang w:val="ru-RU"/>
        </w:rPr>
        <w:t>о внесении изменени</w:t>
      </w:r>
      <w:r w:rsidR="00101399">
        <w:rPr>
          <w:rFonts w:eastAsia="Calibri"/>
          <w:b/>
          <w:bCs/>
          <w:sz w:val="28"/>
          <w:szCs w:val="28"/>
          <w:lang w:val="ru-RU"/>
        </w:rPr>
        <w:t>й</w:t>
      </w:r>
      <w:r w:rsidRPr="00AC09D1">
        <w:rPr>
          <w:rFonts w:eastAsia="Calibri"/>
          <w:b/>
          <w:bCs/>
          <w:sz w:val="28"/>
          <w:szCs w:val="28"/>
          <w:lang w:val="ru-RU"/>
        </w:rPr>
        <w:t xml:space="preserve"> в Закон № 989/2002 об оценочной деятельности</w:t>
      </w:r>
    </w:p>
    <w:p w14:paraId="3F00FD2B" w14:textId="77777777" w:rsidR="00E250B8" w:rsidRPr="00E250B8" w:rsidRDefault="00E250B8" w:rsidP="00651342">
      <w:pPr>
        <w:ind w:firstLine="709"/>
        <w:rPr>
          <w:rFonts w:eastAsia="Calibri"/>
          <w:sz w:val="28"/>
          <w:szCs w:val="28"/>
          <w:lang w:val="ru-RU"/>
        </w:rPr>
      </w:pPr>
    </w:p>
    <w:p w14:paraId="23FD3416" w14:textId="77777777" w:rsidR="00E250B8" w:rsidRDefault="00E250B8" w:rsidP="00651342">
      <w:pPr>
        <w:ind w:firstLine="709"/>
        <w:rPr>
          <w:rFonts w:eastAsia="Calibri"/>
          <w:sz w:val="28"/>
          <w:szCs w:val="28"/>
          <w:lang w:val="ru-RU"/>
        </w:rPr>
      </w:pPr>
      <w:r w:rsidRPr="00E250B8">
        <w:rPr>
          <w:rFonts w:eastAsia="Calibri"/>
          <w:sz w:val="28"/>
          <w:szCs w:val="28"/>
          <w:lang w:val="ru-RU"/>
        </w:rPr>
        <w:t xml:space="preserve">Парламент принимает настоящий органический закон. </w:t>
      </w:r>
    </w:p>
    <w:p w14:paraId="5322D81E" w14:textId="77777777" w:rsidR="00FE19E3" w:rsidRPr="00E250B8" w:rsidRDefault="00FE19E3" w:rsidP="00651342">
      <w:pPr>
        <w:ind w:firstLine="709"/>
        <w:rPr>
          <w:rFonts w:eastAsia="Calibri"/>
          <w:sz w:val="28"/>
          <w:szCs w:val="28"/>
          <w:lang w:val="ru-RU"/>
        </w:rPr>
      </w:pPr>
    </w:p>
    <w:p w14:paraId="43C40530" w14:textId="2BF966DB" w:rsidR="00E250B8" w:rsidRPr="00E250B8" w:rsidRDefault="00E250B8" w:rsidP="00651342">
      <w:pPr>
        <w:ind w:firstLine="709"/>
        <w:rPr>
          <w:rFonts w:eastAsia="Calibri"/>
          <w:sz w:val="28"/>
          <w:szCs w:val="28"/>
          <w:lang w:val="ru-RU"/>
        </w:rPr>
      </w:pPr>
      <w:r w:rsidRPr="00E250B8">
        <w:rPr>
          <w:rFonts w:eastAsia="Calibri"/>
          <w:b/>
          <w:bCs/>
          <w:sz w:val="28"/>
          <w:szCs w:val="28"/>
          <w:lang w:val="ru-RU"/>
        </w:rPr>
        <w:t xml:space="preserve">Ст. I. </w:t>
      </w:r>
      <w:r w:rsidRPr="00E250B8">
        <w:rPr>
          <w:rFonts w:eastAsia="Calibri"/>
          <w:sz w:val="28"/>
          <w:szCs w:val="28"/>
          <w:lang w:val="ru-RU"/>
        </w:rPr>
        <w:t xml:space="preserve">– В Закон № 989/2002 об оценочной деятельности (Официальный </w:t>
      </w:r>
      <w:r>
        <w:rPr>
          <w:rFonts w:eastAsia="Calibri"/>
          <w:sz w:val="28"/>
          <w:szCs w:val="28"/>
          <w:lang w:val="ru-RU"/>
        </w:rPr>
        <w:t>м</w:t>
      </w:r>
      <w:r w:rsidRPr="00E250B8">
        <w:rPr>
          <w:rFonts w:eastAsia="Calibri"/>
          <w:sz w:val="28"/>
          <w:szCs w:val="28"/>
          <w:lang w:val="ru-RU"/>
        </w:rPr>
        <w:t>онитор Республики Молдова, 2002</w:t>
      </w:r>
      <w:r>
        <w:rPr>
          <w:rFonts w:eastAsia="Calibri"/>
          <w:sz w:val="28"/>
          <w:szCs w:val="28"/>
          <w:lang w:val="ru-RU"/>
        </w:rPr>
        <w:t xml:space="preserve"> г.</w:t>
      </w:r>
      <w:r w:rsidRPr="00E250B8">
        <w:rPr>
          <w:rFonts w:eastAsia="Calibri"/>
          <w:sz w:val="28"/>
          <w:szCs w:val="28"/>
          <w:lang w:val="ru-RU"/>
        </w:rPr>
        <w:t>, № 102</w:t>
      </w:r>
      <w:r>
        <w:rPr>
          <w:rFonts w:eastAsia="Calibri"/>
          <w:sz w:val="28"/>
          <w:szCs w:val="28"/>
          <w:lang w:val="ru-RU"/>
        </w:rPr>
        <w:t>,</w:t>
      </w:r>
      <w:r w:rsidRPr="00E250B8">
        <w:rPr>
          <w:rFonts w:eastAsia="Calibri"/>
          <w:sz w:val="28"/>
          <w:szCs w:val="28"/>
          <w:lang w:val="ru-RU"/>
        </w:rPr>
        <w:t xml:space="preserve"> </w:t>
      </w:r>
      <w:r>
        <w:rPr>
          <w:rFonts w:eastAsia="Calibri"/>
          <w:sz w:val="28"/>
          <w:szCs w:val="28"/>
          <w:lang w:val="ru-RU"/>
        </w:rPr>
        <w:t>с</w:t>
      </w:r>
      <w:r w:rsidRPr="00E250B8">
        <w:rPr>
          <w:rFonts w:eastAsia="Calibri"/>
          <w:sz w:val="28"/>
          <w:szCs w:val="28"/>
          <w:lang w:val="ru-RU"/>
        </w:rPr>
        <w:t>т. 773), с</w:t>
      </w:r>
      <w:r>
        <w:rPr>
          <w:rFonts w:eastAsia="Calibri"/>
          <w:sz w:val="28"/>
          <w:szCs w:val="28"/>
          <w:lang w:val="ru-RU"/>
        </w:rPr>
        <w:t> </w:t>
      </w:r>
      <w:r w:rsidRPr="00E250B8">
        <w:rPr>
          <w:rFonts w:eastAsia="Calibri"/>
          <w:sz w:val="28"/>
          <w:szCs w:val="28"/>
          <w:lang w:val="ru-RU"/>
        </w:rPr>
        <w:t xml:space="preserve">последующими изменениями, внести следующие изменения: </w:t>
      </w:r>
    </w:p>
    <w:p w14:paraId="5207CA11" w14:textId="564C96A2" w:rsidR="00E250B8" w:rsidRPr="00E250B8" w:rsidRDefault="00E250B8" w:rsidP="00651342">
      <w:pPr>
        <w:ind w:firstLine="709"/>
        <w:rPr>
          <w:rFonts w:eastAsia="Calibri"/>
          <w:sz w:val="28"/>
          <w:szCs w:val="28"/>
          <w:lang w:val="ru-RU"/>
        </w:rPr>
      </w:pPr>
      <w:r w:rsidRPr="00E250B8">
        <w:rPr>
          <w:rFonts w:eastAsia="Calibri"/>
          <w:sz w:val="28"/>
          <w:szCs w:val="28"/>
          <w:lang w:val="ru-RU"/>
        </w:rPr>
        <w:t xml:space="preserve">По всему тексту закона </w:t>
      </w:r>
      <w:r w:rsidR="00FE19E3">
        <w:rPr>
          <w:rFonts w:eastAsia="Calibri"/>
          <w:sz w:val="28"/>
          <w:szCs w:val="28"/>
          <w:lang w:val="ru-RU"/>
        </w:rPr>
        <w:t>слова</w:t>
      </w:r>
      <w:r w:rsidRPr="00E250B8">
        <w:rPr>
          <w:rFonts w:eastAsia="Calibri"/>
          <w:sz w:val="28"/>
          <w:szCs w:val="28"/>
          <w:lang w:val="ru-RU"/>
        </w:rPr>
        <w:t xml:space="preserve"> </w:t>
      </w:r>
      <w:r>
        <w:rPr>
          <w:rFonts w:eastAsia="Calibri"/>
          <w:sz w:val="28"/>
          <w:szCs w:val="28"/>
          <w:lang w:val="ru-RU"/>
        </w:rPr>
        <w:t>«</w:t>
      </w:r>
      <w:r w:rsidRPr="00E250B8">
        <w:rPr>
          <w:rFonts w:eastAsia="Calibri"/>
          <w:sz w:val="28"/>
          <w:szCs w:val="28"/>
          <w:lang w:val="ru-RU"/>
        </w:rPr>
        <w:t xml:space="preserve">Агентство </w:t>
      </w:r>
      <w:r>
        <w:rPr>
          <w:rFonts w:eastAsia="Calibri"/>
          <w:sz w:val="28"/>
          <w:szCs w:val="28"/>
          <w:lang w:val="ru-RU"/>
        </w:rPr>
        <w:t>з</w:t>
      </w:r>
      <w:r w:rsidRPr="00E250B8">
        <w:rPr>
          <w:rFonts w:eastAsia="Calibri"/>
          <w:sz w:val="28"/>
          <w:szCs w:val="28"/>
          <w:lang w:val="ru-RU"/>
        </w:rPr>
        <w:t xml:space="preserve">емельных </w:t>
      </w:r>
      <w:r>
        <w:rPr>
          <w:rFonts w:eastAsia="Calibri"/>
          <w:sz w:val="28"/>
          <w:szCs w:val="28"/>
          <w:lang w:val="ru-RU"/>
        </w:rPr>
        <w:t>о</w:t>
      </w:r>
      <w:r w:rsidRPr="00E250B8">
        <w:rPr>
          <w:rFonts w:eastAsia="Calibri"/>
          <w:sz w:val="28"/>
          <w:szCs w:val="28"/>
          <w:lang w:val="ru-RU"/>
        </w:rPr>
        <w:t xml:space="preserve">тношений и </w:t>
      </w:r>
      <w:r>
        <w:rPr>
          <w:rFonts w:eastAsia="Calibri"/>
          <w:sz w:val="28"/>
          <w:szCs w:val="28"/>
          <w:lang w:val="ru-RU"/>
        </w:rPr>
        <w:t>к</w:t>
      </w:r>
      <w:r w:rsidRPr="00E250B8">
        <w:rPr>
          <w:rFonts w:eastAsia="Calibri"/>
          <w:sz w:val="28"/>
          <w:szCs w:val="28"/>
          <w:lang w:val="ru-RU"/>
        </w:rPr>
        <w:t>адастра</w:t>
      </w:r>
      <w:r>
        <w:rPr>
          <w:rFonts w:eastAsia="Calibri"/>
          <w:sz w:val="28"/>
          <w:szCs w:val="28"/>
          <w:lang w:val="ru-RU"/>
        </w:rPr>
        <w:t>»</w:t>
      </w:r>
      <w:r w:rsidRPr="00E250B8">
        <w:rPr>
          <w:rFonts w:eastAsia="Calibri"/>
          <w:sz w:val="28"/>
          <w:szCs w:val="28"/>
          <w:lang w:val="ru-RU"/>
        </w:rPr>
        <w:t xml:space="preserve"> в любой грамматической форме, заменить текстом </w:t>
      </w:r>
      <w:r>
        <w:rPr>
          <w:rFonts w:eastAsia="Calibri"/>
          <w:sz w:val="28"/>
          <w:szCs w:val="28"/>
          <w:lang w:val="ru-RU"/>
        </w:rPr>
        <w:t>«</w:t>
      </w:r>
      <w:r w:rsidRPr="00E250B8">
        <w:rPr>
          <w:rFonts w:eastAsia="Calibri"/>
          <w:sz w:val="28"/>
          <w:szCs w:val="28"/>
          <w:lang w:val="ru-RU"/>
        </w:rPr>
        <w:t>центральный административный орган в области кадастра недвижимого имущества</w:t>
      </w:r>
      <w:r>
        <w:rPr>
          <w:rFonts w:eastAsia="Calibri"/>
          <w:sz w:val="28"/>
          <w:szCs w:val="28"/>
          <w:lang w:val="ru-RU"/>
        </w:rPr>
        <w:t>»</w:t>
      </w:r>
      <w:r w:rsidRPr="00E250B8">
        <w:rPr>
          <w:rFonts w:eastAsia="Calibri"/>
          <w:sz w:val="28"/>
          <w:szCs w:val="28"/>
          <w:lang w:val="ru-RU"/>
        </w:rPr>
        <w:t xml:space="preserve"> в соответствующей грамматической форме.</w:t>
      </w:r>
    </w:p>
    <w:p w14:paraId="0FDFE0E5" w14:textId="77777777" w:rsidR="00E250B8" w:rsidRPr="00E250B8" w:rsidRDefault="00E250B8" w:rsidP="00651342">
      <w:pPr>
        <w:ind w:firstLine="709"/>
        <w:rPr>
          <w:rFonts w:eastAsia="Calibri"/>
          <w:sz w:val="28"/>
          <w:szCs w:val="28"/>
          <w:lang w:val="ru-RU"/>
        </w:rPr>
      </w:pPr>
    </w:p>
    <w:p w14:paraId="1AC36831" w14:textId="6DFC71FF" w:rsidR="00E250B8" w:rsidRPr="00E250B8" w:rsidRDefault="00206E56" w:rsidP="00651342">
      <w:pPr>
        <w:tabs>
          <w:tab w:val="left" w:pos="851"/>
        </w:tabs>
        <w:spacing w:after="160"/>
        <w:ind w:left="720" w:firstLine="0"/>
        <w:contextualSpacing/>
        <w:jc w:val="left"/>
        <w:rPr>
          <w:rFonts w:eastAsia="Calibri"/>
          <w:sz w:val="28"/>
          <w:szCs w:val="28"/>
          <w:lang w:val="ru-RU"/>
        </w:rPr>
      </w:pPr>
      <w:r w:rsidRPr="00206E56">
        <w:rPr>
          <w:rFonts w:eastAsia="Calibri"/>
          <w:b/>
          <w:sz w:val="28"/>
          <w:szCs w:val="28"/>
          <w:lang w:val="ru-RU"/>
        </w:rPr>
        <w:t>1.</w:t>
      </w:r>
      <w:r>
        <w:rPr>
          <w:rFonts w:eastAsia="Calibri"/>
          <w:sz w:val="28"/>
          <w:szCs w:val="28"/>
          <w:lang w:val="ru-RU"/>
        </w:rPr>
        <w:t xml:space="preserve"> </w:t>
      </w:r>
      <w:r w:rsidR="00E250B8" w:rsidRPr="00E250B8">
        <w:rPr>
          <w:rFonts w:eastAsia="Calibri"/>
          <w:sz w:val="28"/>
          <w:szCs w:val="28"/>
          <w:lang w:val="ru-RU"/>
        </w:rPr>
        <w:t xml:space="preserve">Статью 1 изложить в следующей редакции: </w:t>
      </w:r>
    </w:p>
    <w:p w14:paraId="5580DFB7" w14:textId="539D0D01" w:rsidR="00E250B8" w:rsidRPr="00E250B8" w:rsidRDefault="004C3601" w:rsidP="00651342">
      <w:pPr>
        <w:tabs>
          <w:tab w:val="left" w:pos="0"/>
          <w:tab w:val="left" w:pos="709"/>
        </w:tabs>
        <w:spacing w:after="160"/>
        <w:contextualSpacing/>
        <w:rPr>
          <w:rFonts w:eastAsia="Calibri"/>
          <w:sz w:val="28"/>
          <w:szCs w:val="28"/>
          <w:lang w:val="ru-RU"/>
        </w:rPr>
      </w:pPr>
      <w:r>
        <w:rPr>
          <w:rFonts w:eastAsia="Calibri"/>
          <w:sz w:val="28"/>
          <w:szCs w:val="28"/>
          <w:lang w:val="ru-RU"/>
        </w:rPr>
        <w:t xml:space="preserve">1) </w:t>
      </w:r>
      <w:r w:rsidR="00E250B8" w:rsidRPr="00E250B8">
        <w:rPr>
          <w:rFonts w:eastAsia="Calibri"/>
          <w:sz w:val="28"/>
          <w:szCs w:val="28"/>
          <w:lang w:val="ru-RU"/>
        </w:rPr>
        <w:t xml:space="preserve">в понятии </w:t>
      </w:r>
      <w:r w:rsidR="00E250B8">
        <w:rPr>
          <w:rFonts w:eastAsia="Calibri"/>
          <w:sz w:val="28"/>
          <w:szCs w:val="28"/>
          <w:lang w:val="ru-RU"/>
        </w:rPr>
        <w:t>«</w:t>
      </w:r>
      <w:r w:rsidR="00E250B8" w:rsidRPr="00E250B8">
        <w:rPr>
          <w:rFonts w:eastAsia="Calibri"/>
          <w:i/>
          <w:sz w:val="28"/>
          <w:szCs w:val="28"/>
          <w:lang w:val="ru-RU"/>
        </w:rPr>
        <w:t>сертификат оценщика</w:t>
      </w:r>
      <w:r w:rsidR="00E250B8">
        <w:rPr>
          <w:rFonts w:eastAsia="Calibri"/>
          <w:i/>
          <w:sz w:val="28"/>
          <w:szCs w:val="28"/>
          <w:lang w:val="ru-RU"/>
        </w:rPr>
        <w:t>»</w:t>
      </w:r>
      <w:r w:rsidR="00E250B8" w:rsidRPr="00E250B8">
        <w:rPr>
          <w:rFonts w:eastAsia="Calibri"/>
          <w:sz w:val="28"/>
          <w:szCs w:val="28"/>
          <w:lang w:val="ru-RU"/>
        </w:rPr>
        <w:t xml:space="preserve"> исключить текст </w:t>
      </w:r>
      <w:r w:rsidR="00E250B8">
        <w:rPr>
          <w:rFonts w:eastAsia="Calibri"/>
          <w:sz w:val="28"/>
          <w:szCs w:val="28"/>
          <w:lang w:val="ru-RU"/>
        </w:rPr>
        <w:t>«</w:t>
      </w:r>
      <w:r w:rsidR="00E250B8" w:rsidRPr="00E250B8">
        <w:rPr>
          <w:rFonts w:eastAsia="Calibri"/>
          <w:sz w:val="28"/>
          <w:szCs w:val="28"/>
          <w:lang w:val="ru-RU"/>
        </w:rPr>
        <w:t>оценщиков недвижимого имущества (</w:t>
      </w:r>
      <w:r w:rsidR="00B54EFF">
        <w:rPr>
          <w:rFonts w:eastAsia="Calibri"/>
          <w:sz w:val="28"/>
          <w:szCs w:val="28"/>
          <w:lang w:val="ru-RU"/>
        </w:rPr>
        <w:t>в дальнейшем</w:t>
      </w:r>
      <w:r w:rsidR="00E250B8" w:rsidRPr="00E250B8">
        <w:rPr>
          <w:rFonts w:eastAsia="Calibri"/>
          <w:sz w:val="28"/>
          <w:szCs w:val="28"/>
          <w:lang w:val="ru-RU"/>
        </w:rPr>
        <w:t xml:space="preserve"> – </w:t>
      </w:r>
      <w:r w:rsidR="00E250B8" w:rsidRPr="00E250B8">
        <w:rPr>
          <w:rFonts w:eastAsia="Calibri"/>
          <w:i/>
          <w:sz w:val="28"/>
          <w:szCs w:val="28"/>
          <w:lang w:val="ru-RU"/>
        </w:rPr>
        <w:t>Комиссия по сертификации</w:t>
      </w:r>
      <w:r w:rsidR="00E250B8" w:rsidRPr="00E250B8">
        <w:rPr>
          <w:rFonts w:eastAsia="Calibri"/>
          <w:sz w:val="28"/>
          <w:szCs w:val="28"/>
          <w:lang w:val="ru-RU"/>
        </w:rPr>
        <w:t>)</w:t>
      </w:r>
      <w:r w:rsidR="00E250B8">
        <w:rPr>
          <w:rFonts w:eastAsia="Calibri"/>
          <w:sz w:val="28"/>
          <w:szCs w:val="28"/>
          <w:lang w:val="ru-RU"/>
        </w:rPr>
        <w:t>»</w:t>
      </w:r>
      <w:r w:rsidR="00E250B8" w:rsidRPr="00E250B8">
        <w:rPr>
          <w:rFonts w:eastAsia="Calibri"/>
          <w:sz w:val="28"/>
          <w:szCs w:val="28"/>
          <w:lang w:val="ru-RU"/>
        </w:rPr>
        <w:t xml:space="preserve">; </w:t>
      </w:r>
    </w:p>
    <w:p w14:paraId="4C1346FF" w14:textId="63847CC8" w:rsidR="00E250B8" w:rsidRPr="00206E56" w:rsidRDefault="004C3601" w:rsidP="00651342">
      <w:pPr>
        <w:tabs>
          <w:tab w:val="left" w:pos="0"/>
        </w:tabs>
        <w:spacing w:after="160"/>
        <w:contextualSpacing/>
        <w:rPr>
          <w:rFonts w:eastAsia="Calibri"/>
          <w:sz w:val="28"/>
          <w:szCs w:val="28"/>
          <w:lang w:val="ru-RU"/>
        </w:rPr>
      </w:pPr>
      <w:r>
        <w:rPr>
          <w:rFonts w:eastAsia="Calibri"/>
          <w:sz w:val="28"/>
          <w:szCs w:val="28"/>
          <w:lang w:val="ru-RU"/>
        </w:rPr>
        <w:t xml:space="preserve">2) </w:t>
      </w:r>
      <w:r w:rsidR="00E250B8" w:rsidRPr="00E250B8">
        <w:rPr>
          <w:rFonts w:eastAsia="Calibri"/>
          <w:sz w:val="28"/>
          <w:szCs w:val="28"/>
          <w:lang w:val="ru-RU"/>
        </w:rPr>
        <w:t xml:space="preserve">понятие </w:t>
      </w:r>
      <w:r w:rsidR="00E250B8">
        <w:rPr>
          <w:rFonts w:eastAsia="Calibri"/>
          <w:sz w:val="28"/>
          <w:szCs w:val="28"/>
          <w:lang w:val="ru-RU"/>
        </w:rPr>
        <w:t>«</w:t>
      </w:r>
      <w:r w:rsidR="00E250B8" w:rsidRPr="00E250B8">
        <w:rPr>
          <w:rFonts w:eastAsia="Calibri"/>
          <w:i/>
          <w:sz w:val="28"/>
          <w:szCs w:val="28"/>
          <w:lang w:val="ru-RU"/>
        </w:rPr>
        <w:t>отчет об оценке</w:t>
      </w:r>
      <w:r w:rsidR="00E250B8">
        <w:rPr>
          <w:rFonts w:eastAsia="Calibri"/>
          <w:i/>
          <w:sz w:val="28"/>
          <w:szCs w:val="28"/>
          <w:lang w:val="ru-RU"/>
        </w:rPr>
        <w:t>»</w:t>
      </w:r>
      <w:r w:rsidR="00E250B8" w:rsidRPr="00E250B8">
        <w:rPr>
          <w:rFonts w:eastAsia="Calibri"/>
          <w:sz w:val="28"/>
          <w:szCs w:val="28"/>
          <w:lang w:val="ru-RU"/>
        </w:rPr>
        <w:t xml:space="preserve"> дополнить текстом </w:t>
      </w:r>
      <w:r w:rsidR="00E250B8">
        <w:rPr>
          <w:rFonts w:eastAsia="Calibri"/>
          <w:sz w:val="28"/>
          <w:szCs w:val="28"/>
          <w:lang w:val="ru-RU"/>
        </w:rPr>
        <w:t>«</w:t>
      </w:r>
      <w:r w:rsidR="00E250B8" w:rsidRPr="00E250B8">
        <w:rPr>
          <w:rFonts w:eastAsia="Calibri"/>
          <w:sz w:val="28"/>
          <w:szCs w:val="28"/>
          <w:lang w:val="ru-RU"/>
        </w:rPr>
        <w:t>В случае предоставления отч</w:t>
      </w:r>
      <w:r w:rsidR="00E250B8">
        <w:rPr>
          <w:rFonts w:eastAsia="Calibri"/>
          <w:sz w:val="28"/>
          <w:szCs w:val="28"/>
          <w:lang w:val="ru-RU"/>
        </w:rPr>
        <w:t>е</w:t>
      </w:r>
      <w:r w:rsidR="00E250B8" w:rsidRPr="00E250B8">
        <w:rPr>
          <w:rFonts w:eastAsia="Calibri"/>
          <w:sz w:val="28"/>
          <w:szCs w:val="28"/>
          <w:lang w:val="ru-RU"/>
        </w:rPr>
        <w:t xml:space="preserve">та в электронной форме, необходимо учесть положения Закона № 124/2022 об электронной идентификации и </w:t>
      </w:r>
      <w:r w:rsidR="00E250B8" w:rsidRPr="00206E56">
        <w:rPr>
          <w:rFonts w:eastAsia="Calibri"/>
          <w:sz w:val="28"/>
          <w:szCs w:val="28"/>
          <w:lang w:val="ru-RU"/>
        </w:rPr>
        <w:t>доверительных услугах»;</w:t>
      </w:r>
    </w:p>
    <w:p w14:paraId="1A978479" w14:textId="6F757E42" w:rsidR="00E250B8" w:rsidRDefault="004C3601" w:rsidP="00651342">
      <w:pPr>
        <w:tabs>
          <w:tab w:val="left" w:pos="0"/>
          <w:tab w:val="left" w:pos="709"/>
        </w:tabs>
        <w:spacing w:after="160"/>
        <w:contextualSpacing/>
        <w:rPr>
          <w:rFonts w:eastAsia="Calibri"/>
          <w:sz w:val="28"/>
          <w:szCs w:val="28"/>
          <w:lang w:val="ru-RU"/>
        </w:rPr>
      </w:pPr>
      <w:r w:rsidRPr="00206E56">
        <w:rPr>
          <w:rFonts w:eastAsia="Calibri"/>
          <w:sz w:val="28"/>
          <w:szCs w:val="28"/>
          <w:lang w:val="ru-RU"/>
        </w:rPr>
        <w:t xml:space="preserve">3) </w:t>
      </w:r>
      <w:r w:rsidR="00E250B8" w:rsidRPr="00206E56">
        <w:rPr>
          <w:rFonts w:eastAsia="Calibri"/>
          <w:sz w:val="28"/>
          <w:szCs w:val="28"/>
          <w:lang w:val="ru-RU"/>
        </w:rPr>
        <w:t>в понятии «</w:t>
      </w:r>
      <w:r w:rsidR="00E250B8" w:rsidRPr="00206E56">
        <w:rPr>
          <w:rFonts w:eastAsia="Calibri"/>
          <w:i/>
          <w:sz w:val="28"/>
          <w:szCs w:val="28"/>
          <w:lang w:val="ru-RU"/>
        </w:rPr>
        <w:t>оцененная стоимость»</w:t>
      </w:r>
      <w:r w:rsidR="00E250B8" w:rsidRPr="00206E56">
        <w:rPr>
          <w:rFonts w:eastAsia="Calibri"/>
          <w:sz w:val="28"/>
          <w:szCs w:val="28"/>
          <w:lang w:val="ru-RU"/>
        </w:rPr>
        <w:t xml:space="preserve"> слова «методов оценки» заменить словами «подходов к оценке».</w:t>
      </w:r>
    </w:p>
    <w:p w14:paraId="6ECEF760" w14:textId="77777777" w:rsidR="00710FD9" w:rsidRPr="00206E56" w:rsidRDefault="00710FD9" w:rsidP="00651342">
      <w:pPr>
        <w:tabs>
          <w:tab w:val="left" w:pos="0"/>
          <w:tab w:val="left" w:pos="709"/>
        </w:tabs>
        <w:spacing w:after="160"/>
        <w:contextualSpacing/>
        <w:rPr>
          <w:rFonts w:eastAsia="Calibri"/>
          <w:sz w:val="28"/>
          <w:szCs w:val="28"/>
          <w:lang w:val="ru-RU"/>
        </w:rPr>
      </w:pPr>
    </w:p>
    <w:p w14:paraId="41C1D5A5" w14:textId="1A72F84F" w:rsidR="00E250B8" w:rsidRPr="00206E56" w:rsidRDefault="00710FD9" w:rsidP="00651342">
      <w:pPr>
        <w:tabs>
          <w:tab w:val="left" w:pos="851"/>
        </w:tabs>
        <w:spacing w:after="160"/>
        <w:ind w:left="720" w:firstLine="0"/>
        <w:contextualSpacing/>
        <w:jc w:val="left"/>
        <w:rPr>
          <w:rFonts w:eastAsia="Calibri"/>
          <w:sz w:val="28"/>
          <w:szCs w:val="28"/>
          <w:lang w:val="ru-RU"/>
        </w:rPr>
      </w:pPr>
      <w:r w:rsidRPr="00710FD9">
        <w:rPr>
          <w:rFonts w:eastAsia="Calibri"/>
          <w:b/>
          <w:bCs/>
          <w:sz w:val="28"/>
          <w:szCs w:val="28"/>
          <w:lang w:val="ru-RU"/>
        </w:rPr>
        <w:t>2.</w:t>
      </w:r>
      <w:r>
        <w:rPr>
          <w:rFonts w:eastAsia="Calibri"/>
          <w:bCs/>
          <w:sz w:val="28"/>
          <w:szCs w:val="28"/>
          <w:lang w:val="ru-RU"/>
        </w:rPr>
        <w:t xml:space="preserve"> </w:t>
      </w:r>
      <w:r w:rsidR="00E250B8" w:rsidRPr="00206E56">
        <w:rPr>
          <w:rFonts w:eastAsia="Calibri"/>
          <w:bCs/>
          <w:sz w:val="28"/>
          <w:szCs w:val="28"/>
          <w:lang w:val="ru-RU"/>
        </w:rPr>
        <w:t xml:space="preserve">В </w:t>
      </w:r>
      <w:r>
        <w:rPr>
          <w:rFonts w:eastAsia="Calibri"/>
          <w:bCs/>
          <w:sz w:val="28"/>
          <w:szCs w:val="28"/>
          <w:lang w:val="ru-RU"/>
        </w:rPr>
        <w:t>с</w:t>
      </w:r>
      <w:r w:rsidR="00E250B8" w:rsidRPr="00206E56">
        <w:rPr>
          <w:rFonts w:eastAsia="Calibri"/>
          <w:bCs/>
          <w:sz w:val="28"/>
          <w:szCs w:val="28"/>
          <w:lang w:val="ru-RU"/>
        </w:rPr>
        <w:t>татье 3:</w:t>
      </w:r>
    </w:p>
    <w:p w14:paraId="442E03EA" w14:textId="28CF9C15" w:rsidR="00E250B8" w:rsidRPr="00E250B8" w:rsidRDefault="00710FD9" w:rsidP="00651342">
      <w:pPr>
        <w:tabs>
          <w:tab w:val="left" w:pos="540"/>
          <w:tab w:val="left" w:pos="709"/>
        </w:tabs>
        <w:spacing w:after="160"/>
        <w:contextualSpacing/>
        <w:rPr>
          <w:rFonts w:eastAsia="Calibri"/>
          <w:bCs/>
          <w:sz w:val="28"/>
          <w:szCs w:val="28"/>
          <w:lang w:val="ru-RU"/>
        </w:rPr>
      </w:pPr>
      <w:r>
        <w:rPr>
          <w:rFonts w:eastAsia="Calibri"/>
          <w:bCs/>
          <w:sz w:val="28"/>
          <w:szCs w:val="28"/>
          <w:lang w:val="ru-RU"/>
        </w:rPr>
        <w:t xml:space="preserve">1) </w:t>
      </w:r>
      <w:r w:rsidR="00E250B8" w:rsidRPr="00E250B8">
        <w:rPr>
          <w:rFonts w:eastAsia="Calibri"/>
          <w:bCs/>
          <w:sz w:val="28"/>
          <w:szCs w:val="28"/>
          <w:lang w:val="ru-RU"/>
        </w:rPr>
        <w:t xml:space="preserve">в </w:t>
      </w:r>
      <w:r w:rsidR="00E250B8">
        <w:rPr>
          <w:rFonts w:eastAsia="Calibri"/>
          <w:bCs/>
          <w:sz w:val="28"/>
          <w:szCs w:val="28"/>
          <w:lang w:val="ru-RU"/>
        </w:rPr>
        <w:t>пункте</w:t>
      </w:r>
      <w:r w:rsidR="00E250B8" w:rsidRPr="00E250B8">
        <w:rPr>
          <w:rFonts w:eastAsia="Calibri"/>
          <w:bCs/>
          <w:sz w:val="28"/>
          <w:szCs w:val="28"/>
          <w:lang w:val="ru-RU"/>
        </w:rPr>
        <w:t xml:space="preserve"> b) </w:t>
      </w:r>
      <w:r w:rsidR="003C7F78">
        <w:rPr>
          <w:rFonts w:eastAsia="Calibri"/>
          <w:bCs/>
          <w:sz w:val="28"/>
          <w:szCs w:val="28"/>
          <w:lang w:val="ru-RU"/>
        </w:rPr>
        <w:t>и</w:t>
      </w:r>
      <w:r w:rsidR="003C7F78" w:rsidRPr="003C7F78">
        <w:rPr>
          <w:rFonts w:eastAsia="Calibri"/>
          <w:sz w:val="28"/>
          <w:szCs w:val="22"/>
          <w:lang w:val="ru-RU"/>
        </w:rPr>
        <w:t>зменение вносится только в текс</w:t>
      </w:r>
      <w:r w:rsidR="005800D5">
        <w:rPr>
          <w:rFonts w:eastAsia="Calibri"/>
          <w:sz w:val="28"/>
          <w:szCs w:val="22"/>
          <w:lang w:val="ru-RU"/>
        </w:rPr>
        <w:t>т</w:t>
      </w:r>
      <w:r w:rsidR="003C7F78" w:rsidRPr="003C7F78">
        <w:rPr>
          <w:rFonts w:eastAsia="Calibri"/>
          <w:sz w:val="28"/>
          <w:szCs w:val="22"/>
          <w:lang w:val="ru-RU"/>
        </w:rPr>
        <w:t>е на румынском языке</w:t>
      </w:r>
      <w:r>
        <w:rPr>
          <w:rFonts w:eastAsia="Calibri"/>
          <w:sz w:val="28"/>
          <w:szCs w:val="22"/>
          <w:lang w:val="ru-RU"/>
        </w:rPr>
        <w:t>;</w:t>
      </w:r>
    </w:p>
    <w:p w14:paraId="34591435" w14:textId="598244EE" w:rsidR="00E250B8" w:rsidRPr="00E250B8" w:rsidRDefault="00710FD9" w:rsidP="00651342">
      <w:pPr>
        <w:tabs>
          <w:tab w:val="left" w:pos="540"/>
          <w:tab w:val="left" w:pos="709"/>
        </w:tabs>
        <w:spacing w:after="160"/>
        <w:contextualSpacing/>
        <w:rPr>
          <w:rFonts w:eastAsia="Calibri"/>
          <w:bCs/>
          <w:sz w:val="28"/>
          <w:szCs w:val="28"/>
          <w:lang w:val="ru-RU"/>
        </w:rPr>
      </w:pPr>
      <w:r>
        <w:rPr>
          <w:rFonts w:eastAsia="Calibri"/>
          <w:bCs/>
          <w:sz w:val="28"/>
          <w:szCs w:val="28"/>
          <w:lang w:val="ru-RU"/>
        </w:rPr>
        <w:t xml:space="preserve">2) </w:t>
      </w:r>
      <w:r w:rsidR="003C7F78">
        <w:rPr>
          <w:rFonts w:eastAsia="Calibri"/>
          <w:bCs/>
          <w:sz w:val="28"/>
          <w:szCs w:val="28"/>
          <w:lang w:val="ru-RU"/>
        </w:rPr>
        <w:t>пункт</w:t>
      </w:r>
      <w:r w:rsidR="00E250B8" w:rsidRPr="00E250B8">
        <w:rPr>
          <w:rFonts w:eastAsia="Calibri"/>
          <w:bCs/>
          <w:sz w:val="28"/>
          <w:szCs w:val="28"/>
          <w:lang w:val="ru-RU"/>
        </w:rPr>
        <w:t xml:space="preserve"> e) изложить в следующей редакции: </w:t>
      </w:r>
    </w:p>
    <w:p w14:paraId="5868F3D1" w14:textId="7849AEC1" w:rsidR="00E250B8" w:rsidRPr="00E250B8" w:rsidRDefault="003C7F78" w:rsidP="00651342">
      <w:pPr>
        <w:tabs>
          <w:tab w:val="left" w:pos="540"/>
        </w:tabs>
        <w:rPr>
          <w:rFonts w:eastAsia="Calibri"/>
          <w:bCs/>
          <w:sz w:val="28"/>
          <w:szCs w:val="28"/>
          <w:lang w:val="ru-RU"/>
        </w:rPr>
      </w:pPr>
      <w:r>
        <w:rPr>
          <w:rFonts w:eastAsia="Calibri"/>
          <w:bCs/>
          <w:sz w:val="28"/>
          <w:szCs w:val="28"/>
          <w:lang w:val="ru-RU"/>
        </w:rPr>
        <w:t>«</w:t>
      </w:r>
      <w:r w:rsidR="00E250B8" w:rsidRPr="00E250B8">
        <w:rPr>
          <w:rFonts w:eastAsia="Calibri"/>
          <w:bCs/>
          <w:sz w:val="28"/>
          <w:szCs w:val="28"/>
          <w:lang w:val="ru-RU"/>
        </w:rPr>
        <w:t>e) ценные бумаги, другие финансовые инструменты, с</w:t>
      </w:r>
      <w:r w:rsidR="00710FD9">
        <w:rPr>
          <w:rFonts w:eastAsia="Calibri"/>
          <w:bCs/>
          <w:sz w:val="28"/>
          <w:szCs w:val="28"/>
          <w:lang w:val="ru-RU"/>
        </w:rPr>
        <w:t> </w:t>
      </w:r>
      <w:r w:rsidR="00E250B8" w:rsidRPr="00E250B8">
        <w:rPr>
          <w:rFonts w:eastAsia="Calibri"/>
          <w:bCs/>
          <w:sz w:val="28"/>
          <w:szCs w:val="28"/>
          <w:lang w:val="ru-RU"/>
        </w:rPr>
        <w:t xml:space="preserve"> особенностями изложенными в Законе № 171/2012 о рынке капитала и в</w:t>
      </w:r>
      <w:r w:rsidR="00710FD9">
        <w:rPr>
          <w:rFonts w:eastAsia="Calibri"/>
          <w:bCs/>
          <w:sz w:val="28"/>
          <w:szCs w:val="28"/>
          <w:lang w:val="ru-RU"/>
        </w:rPr>
        <w:t> </w:t>
      </w:r>
      <w:r w:rsidR="00E250B8" w:rsidRPr="00E250B8">
        <w:rPr>
          <w:rFonts w:eastAsia="Calibri"/>
          <w:bCs/>
          <w:sz w:val="28"/>
          <w:szCs w:val="28"/>
          <w:lang w:val="ru-RU"/>
        </w:rPr>
        <w:t xml:space="preserve">нормативных актах Национальной </w:t>
      </w:r>
      <w:r>
        <w:rPr>
          <w:rFonts w:eastAsia="Calibri"/>
          <w:bCs/>
          <w:sz w:val="28"/>
          <w:szCs w:val="28"/>
          <w:lang w:val="ru-RU"/>
        </w:rPr>
        <w:t>к</w:t>
      </w:r>
      <w:r w:rsidR="00E250B8" w:rsidRPr="00E250B8">
        <w:rPr>
          <w:rFonts w:eastAsia="Calibri"/>
          <w:bCs/>
          <w:sz w:val="28"/>
          <w:szCs w:val="28"/>
          <w:lang w:val="ru-RU"/>
        </w:rPr>
        <w:t xml:space="preserve">омиссии по </w:t>
      </w:r>
      <w:r>
        <w:rPr>
          <w:rFonts w:eastAsia="Calibri"/>
          <w:bCs/>
          <w:sz w:val="28"/>
          <w:szCs w:val="28"/>
          <w:lang w:val="ru-RU"/>
        </w:rPr>
        <w:t>ф</w:t>
      </w:r>
      <w:r w:rsidR="00E250B8" w:rsidRPr="00E250B8">
        <w:rPr>
          <w:rFonts w:eastAsia="Calibri"/>
          <w:bCs/>
          <w:sz w:val="28"/>
          <w:szCs w:val="28"/>
          <w:lang w:val="ru-RU"/>
        </w:rPr>
        <w:t xml:space="preserve">инансовому </w:t>
      </w:r>
      <w:r>
        <w:rPr>
          <w:rFonts w:eastAsia="Calibri"/>
          <w:bCs/>
          <w:sz w:val="28"/>
          <w:szCs w:val="28"/>
          <w:lang w:val="ru-RU"/>
        </w:rPr>
        <w:t>р</w:t>
      </w:r>
      <w:r w:rsidR="00E250B8" w:rsidRPr="00E250B8">
        <w:rPr>
          <w:rFonts w:eastAsia="Calibri"/>
          <w:bCs/>
          <w:sz w:val="28"/>
          <w:szCs w:val="28"/>
          <w:lang w:val="ru-RU"/>
        </w:rPr>
        <w:t>ынку</w:t>
      </w:r>
      <w:r>
        <w:rPr>
          <w:rFonts w:eastAsia="Calibri"/>
          <w:bCs/>
          <w:sz w:val="28"/>
          <w:szCs w:val="28"/>
          <w:lang w:val="ru-RU"/>
        </w:rPr>
        <w:t>»</w:t>
      </w:r>
      <w:r w:rsidR="00E250B8" w:rsidRPr="00E250B8">
        <w:rPr>
          <w:rFonts w:eastAsia="Calibri"/>
          <w:bCs/>
          <w:sz w:val="28"/>
          <w:szCs w:val="28"/>
          <w:lang w:val="ru-RU"/>
        </w:rPr>
        <w:t>;</w:t>
      </w:r>
    </w:p>
    <w:p w14:paraId="4D5E8C77" w14:textId="501A35F1" w:rsidR="00E250B8" w:rsidRPr="00E250B8" w:rsidRDefault="00710FD9" w:rsidP="00651342">
      <w:pPr>
        <w:tabs>
          <w:tab w:val="left" w:pos="540"/>
          <w:tab w:val="left" w:pos="709"/>
        </w:tabs>
        <w:spacing w:after="160"/>
        <w:contextualSpacing/>
        <w:rPr>
          <w:rFonts w:eastAsia="Calibri"/>
          <w:bCs/>
          <w:sz w:val="28"/>
          <w:szCs w:val="28"/>
          <w:lang w:val="ru-RU"/>
        </w:rPr>
      </w:pPr>
      <w:r>
        <w:rPr>
          <w:rFonts w:eastAsia="Calibri"/>
          <w:bCs/>
          <w:sz w:val="28"/>
          <w:szCs w:val="28"/>
          <w:lang w:val="ru-RU"/>
        </w:rPr>
        <w:t xml:space="preserve">3) </w:t>
      </w:r>
      <w:r w:rsidR="003C7F78">
        <w:rPr>
          <w:rFonts w:eastAsia="Calibri"/>
          <w:bCs/>
          <w:sz w:val="28"/>
          <w:szCs w:val="28"/>
          <w:lang w:val="ru-RU"/>
        </w:rPr>
        <w:t>пункт</w:t>
      </w:r>
      <w:r w:rsidR="00E250B8" w:rsidRPr="00E250B8">
        <w:rPr>
          <w:rFonts w:eastAsia="Calibri"/>
          <w:bCs/>
          <w:sz w:val="28"/>
          <w:szCs w:val="28"/>
          <w:lang w:val="ru-RU"/>
        </w:rPr>
        <w:t xml:space="preserve"> g) изложить в следующей редакции: </w:t>
      </w:r>
    </w:p>
    <w:p w14:paraId="3F3F8E84" w14:textId="066D5879" w:rsidR="00E250B8" w:rsidRPr="00E250B8" w:rsidRDefault="003C7F78" w:rsidP="00651342">
      <w:pPr>
        <w:tabs>
          <w:tab w:val="left" w:pos="540"/>
        </w:tabs>
        <w:rPr>
          <w:rFonts w:eastAsia="Calibri"/>
          <w:bCs/>
          <w:sz w:val="28"/>
          <w:szCs w:val="28"/>
          <w:lang w:val="ru-RU"/>
        </w:rPr>
      </w:pPr>
      <w:r>
        <w:rPr>
          <w:rFonts w:eastAsia="Calibri"/>
          <w:bCs/>
          <w:sz w:val="28"/>
          <w:szCs w:val="28"/>
          <w:lang w:val="ru-RU"/>
        </w:rPr>
        <w:t>«</w:t>
      </w:r>
      <w:r w:rsidR="00E250B8" w:rsidRPr="00E250B8">
        <w:rPr>
          <w:rFonts w:eastAsia="Calibri"/>
          <w:bCs/>
          <w:sz w:val="28"/>
          <w:szCs w:val="28"/>
          <w:lang w:val="ru-RU"/>
        </w:rPr>
        <w:t>g) строящееся недвижимое имущество (будущее имущество), находящееся в стадии завершения строительства 50% и более</w:t>
      </w:r>
      <w:r>
        <w:rPr>
          <w:rFonts w:eastAsia="Calibri"/>
          <w:bCs/>
          <w:sz w:val="28"/>
          <w:szCs w:val="28"/>
          <w:lang w:val="ru-RU"/>
        </w:rPr>
        <w:t>»</w:t>
      </w:r>
      <w:r w:rsidR="00E250B8" w:rsidRPr="00E250B8">
        <w:rPr>
          <w:rFonts w:eastAsia="Calibri"/>
          <w:bCs/>
          <w:sz w:val="28"/>
          <w:szCs w:val="28"/>
          <w:lang w:val="ru-RU"/>
        </w:rPr>
        <w:t>;</w:t>
      </w:r>
    </w:p>
    <w:p w14:paraId="044B3D44" w14:textId="1309BC3B" w:rsidR="00E250B8" w:rsidRPr="00710FD9" w:rsidRDefault="00E250B8" w:rsidP="00651342">
      <w:pPr>
        <w:pStyle w:val="ListParagraph"/>
        <w:numPr>
          <w:ilvl w:val="0"/>
          <w:numId w:val="17"/>
        </w:numPr>
        <w:tabs>
          <w:tab w:val="left" w:pos="540"/>
          <w:tab w:val="left" w:pos="993"/>
        </w:tabs>
        <w:spacing w:after="160"/>
        <w:rPr>
          <w:rFonts w:eastAsia="Calibri"/>
          <w:bCs/>
          <w:sz w:val="28"/>
          <w:szCs w:val="28"/>
          <w:lang w:val="ru-RU"/>
        </w:rPr>
      </w:pPr>
      <w:r w:rsidRPr="00710FD9">
        <w:rPr>
          <w:rFonts w:eastAsia="Calibri"/>
          <w:bCs/>
          <w:sz w:val="28"/>
          <w:szCs w:val="28"/>
          <w:lang w:val="ru-RU"/>
        </w:rPr>
        <w:t>дополн</w:t>
      </w:r>
      <w:r w:rsidR="003C7F78" w:rsidRPr="00710FD9">
        <w:rPr>
          <w:rFonts w:eastAsia="Calibri"/>
          <w:bCs/>
          <w:sz w:val="28"/>
          <w:szCs w:val="28"/>
          <w:lang w:val="ru-RU"/>
        </w:rPr>
        <w:t>ить</w:t>
      </w:r>
      <w:r w:rsidRPr="00710FD9">
        <w:rPr>
          <w:rFonts w:eastAsia="Calibri"/>
          <w:bCs/>
          <w:sz w:val="28"/>
          <w:szCs w:val="28"/>
          <w:lang w:val="ru-RU"/>
        </w:rPr>
        <w:t xml:space="preserve"> </w:t>
      </w:r>
      <w:r w:rsidR="003C7F78" w:rsidRPr="00710FD9">
        <w:rPr>
          <w:rFonts w:eastAsia="Calibri"/>
          <w:bCs/>
          <w:sz w:val="28"/>
          <w:szCs w:val="28"/>
          <w:lang w:val="ru-RU"/>
        </w:rPr>
        <w:t>пунктом</w:t>
      </w:r>
      <w:r w:rsidRPr="00710FD9">
        <w:rPr>
          <w:rFonts w:eastAsia="Calibri"/>
          <w:bCs/>
          <w:sz w:val="28"/>
          <w:szCs w:val="28"/>
          <w:lang w:val="ru-RU"/>
        </w:rPr>
        <w:t xml:space="preserve"> h) следующего содержания: </w:t>
      </w:r>
    </w:p>
    <w:p w14:paraId="557A0EFA" w14:textId="3DC21055" w:rsidR="00E250B8" w:rsidRPr="00E250B8" w:rsidRDefault="003C7F78" w:rsidP="00651342">
      <w:pPr>
        <w:tabs>
          <w:tab w:val="left" w:pos="540"/>
        </w:tabs>
        <w:rPr>
          <w:rFonts w:eastAsia="Calibri"/>
          <w:bCs/>
          <w:sz w:val="28"/>
          <w:szCs w:val="28"/>
          <w:lang w:val="ru-RU"/>
        </w:rPr>
      </w:pPr>
      <w:r>
        <w:rPr>
          <w:rFonts w:eastAsia="Calibri"/>
          <w:bCs/>
          <w:sz w:val="28"/>
          <w:szCs w:val="28"/>
          <w:lang w:val="ru-RU"/>
        </w:rPr>
        <w:lastRenderedPageBreak/>
        <w:t>«</w:t>
      </w:r>
      <w:r w:rsidR="00E250B8" w:rsidRPr="00E250B8">
        <w:rPr>
          <w:rFonts w:eastAsia="Calibri"/>
          <w:bCs/>
          <w:sz w:val="28"/>
          <w:szCs w:val="28"/>
          <w:lang w:val="ru-RU"/>
        </w:rPr>
        <w:t>h) другие объекты</w:t>
      </w:r>
      <w:r>
        <w:rPr>
          <w:rFonts w:eastAsia="Calibri"/>
          <w:bCs/>
          <w:sz w:val="28"/>
          <w:szCs w:val="28"/>
          <w:lang w:val="ru-RU"/>
        </w:rPr>
        <w:t>»</w:t>
      </w:r>
      <w:r w:rsidR="00E250B8" w:rsidRPr="00E250B8">
        <w:rPr>
          <w:rFonts w:eastAsia="Calibri"/>
          <w:bCs/>
          <w:sz w:val="28"/>
          <w:szCs w:val="28"/>
          <w:lang w:val="ru-RU"/>
        </w:rPr>
        <w:t>.</w:t>
      </w:r>
    </w:p>
    <w:p w14:paraId="3EB385C9" w14:textId="77777777" w:rsidR="00D55D2F" w:rsidRDefault="00D55D2F" w:rsidP="00651342">
      <w:pPr>
        <w:tabs>
          <w:tab w:val="left" w:pos="426"/>
          <w:tab w:val="left" w:pos="993"/>
        </w:tabs>
        <w:spacing w:after="160"/>
        <w:ind w:left="720" w:firstLine="0"/>
        <w:contextualSpacing/>
        <w:jc w:val="left"/>
        <w:rPr>
          <w:rFonts w:eastAsia="Calibri"/>
          <w:b/>
          <w:sz w:val="28"/>
          <w:szCs w:val="28"/>
          <w:lang w:val="ru-RU"/>
        </w:rPr>
      </w:pPr>
    </w:p>
    <w:p w14:paraId="469D6C47" w14:textId="7405E595" w:rsidR="00E250B8" w:rsidRPr="00E250B8" w:rsidRDefault="00710FD9" w:rsidP="00651342">
      <w:pPr>
        <w:tabs>
          <w:tab w:val="left" w:pos="426"/>
          <w:tab w:val="left" w:pos="993"/>
        </w:tabs>
        <w:spacing w:after="160"/>
        <w:ind w:left="720" w:firstLine="0"/>
        <w:contextualSpacing/>
        <w:jc w:val="left"/>
        <w:rPr>
          <w:rFonts w:eastAsia="Calibri"/>
          <w:sz w:val="28"/>
          <w:szCs w:val="28"/>
          <w:lang w:val="ru-RU"/>
        </w:rPr>
      </w:pPr>
      <w:r w:rsidRPr="00D55D2F">
        <w:rPr>
          <w:rFonts w:eastAsia="Calibri"/>
          <w:b/>
          <w:sz w:val="28"/>
          <w:szCs w:val="28"/>
          <w:lang w:val="ru-RU"/>
        </w:rPr>
        <w:t>3.</w:t>
      </w:r>
      <w:r>
        <w:rPr>
          <w:rFonts w:eastAsia="Calibri"/>
          <w:sz w:val="28"/>
          <w:szCs w:val="28"/>
          <w:lang w:val="ru-RU"/>
        </w:rPr>
        <w:t xml:space="preserve"> </w:t>
      </w:r>
      <w:r w:rsidR="00E250B8" w:rsidRPr="00E250B8">
        <w:rPr>
          <w:rFonts w:eastAsia="Calibri"/>
          <w:sz w:val="28"/>
          <w:szCs w:val="28"/>
          <w:lang w:val="ru-RU"/>
        </w:rPr>
        <w:t>В Статье 5:</w:t>
      </w:r>
    </w:p>
    <w:p w14:paraId="204FC95F" w14:textId="1DAE4F14" w:rsidR="00E250B8" w:rsidRPr="00E250B8" w:rsidRDefault="00710FD9" w:rsidP="00651342">
      <w:pPr>
        <w:tabs>
          <w:tab w:val="left" w:pos="426"/>
          <w:tab w:val="left" w:pos="709"/>
        </w:tabs>
        <w:spacing w:after="160"/>
        <w:contextualSpacing/>
        <w:rPr>
          <w:rFonts w:eastAsia="Calibri"/>
          <w:sz w:val="28"/>
          <w:szCs w:val="28"/>
          <w:lang w:val="ru-RU"/>
        </w:rPr>
      </w:pPr>
      <w:r>
        <w:rPr>
          <w:rFonts w:eastAsia="Calibri"/>
          <w:sz w:val="28"/>
          <w:szCs w:val="28"/>
          <w:lang w:val="ru-RU"/>
        </w:rPr>
        <w:t xml:space="preserve">1) </w:t>
      </w:r>
      <w:r w:rsidR="00E250B8" w:rsidRPr="00E250B8">
        <w:rPr>
          <w:rFonts w:eastAsia="Calibri"/>
          <w:sz w:val="28"/>
          <w:szCs w:val="28"/>
          <w:lang w:val="ru-RU"/>
        </w:rPr>
        <w:t>в части (3) первое предложение дополн</w:t>
      </w:r>
      <w:r w:rsidR="006D4B05">
        <w:rPr>
          <w:rFonts w:eastAsia="Calibri"/>
          <w:sz w:val="28"/>
          <w:szCs w:val="28"/>
          <w:lang w:val="ru-RU"/>
        </w:rPr>
        <w:t>ить</w:t>
      </w:r>
      <w:r w:rsidR="00E250B8" w:rsidRPr="00E250B8">
        <w:rPr>
          <w:rFonts w:eastAsia="Calibri"/>
          <w:sz w:val="28"/>
          <w:szCs w:val="28"/>
          <w:lang w:val="ru-RU"/>
        </w:rPr>
        <w:t xml:space="preserve"> текстом </w:t>
      </w:r>
      <w:r w:rsidR="006D4B05">
        <w:rPr>
          <w:rFonts w:eastAsia="Calibri"/>
          <w:sz w:val="28"/>
          <w:szCs w:val="28"/>
          <w:lang w:val="ru-RU"/>
        </w:rPr>
        <w:t>«</w:t>
      </w:r>
      <w:r w:rsidR="00E250B8" w:rsidRPr="00E250B8">
        <w:rPr>
          <w:rFonts w:eastAsia="Calibri"/>
          <w:sz w:val="28"/>
          <w:szCs w:val="28"/>
          <w:lang w:val="ru-RU"/>
        </w:rPr>
        <w:t>или автономным</w:t>
      </w:r>
      <w:r w:rsidR="00D55D2F">
        <w:rPr>
          <w:rFonts w:eastAsia="Calibri"/>
          <w:sz w:val="28"/>
          <w:szCs w:val="28"/>
          <w:lang w:val="ru-RU"/>
        </w:rPr>
        <w:t>и</w:t>
      </w:r>
      <w:r w:rsidR="00E250B8" w:rsidRPr="00E250B8">
        <w:rPr>
          <w:rFonts w:eastAsia="Calibri"/>
          <w:sz w:val="28"/>
          <w:szCs w:val="28"/>
          <w:lang w:val="ru-RU"/>
        </w:rPr>
        <w:t xml:space="preserve"> </w:t>
      </w:r>
      <w:r w:rsidR="00D55D2F">
        <w:rPr>
          <w:rFonts w:eastAsia="Calibri"/>
          <w:sz w:val="28"/>
          <w:szCs w:val="28"/>
          <w:lang w:val="ru-RU"/>
        </w:rPr>
        <w:t>публичными</w:t>
      </w:r>
      <w:r w:rsidR="00E250B8" w:rsidRPr="00E250B8">
        <w:rPr>
          <w:rFonts w:eastAsia="Calibri"/>
          <w:sz w:val="28"/>
          <w:szCs w:val="28"/>
          <w:lang w:val="ru-RU"/>
        </w:rPr>
        <w:t xml:space="preserve"> орган</w:t>
      </w:r>
      <w:r w:rsidR="00D55D2F">
        <w:rPr>
          <w:rFonts w:eastAsia="Calibri"/>
          <w:sz w:val="28"/>
          <w:szCs w:val="28"/>
          <w:lang w:val="ru-RU"/>
        </w:rPr>
        <w:t>ами</w:t>
      </w:r>
      <w:r w:rsidR="00E250B8" w:rsidRPr="00E250B8">
        <w:rPr>
          <w:rFonts w:eastAsia="Calibri"/>
          <w:sz w:val="28"/>
          <w:szCs w:val="28"/>
          <w:lang w:val="ru-RU"/>
        </w:rPr>
        <w:t>.</w:t>
      </w:r>
      <w:r w:rsidR="006D4B05">
        <w:rPr>
          <w:rFonts w:eastAsia="Calibri"/>
          <w:sz w:val="28"/>
          <w:szCs w:val="28"/>
          <w:lang w:val="ru-RU"/>
        </w:rPr>
        <w:t>»</w:t>
      </w:r>
      <w:r w:rsidR="00E250B8" w:rsidRPr="00E250B8">
        <w:rPr>
          <w:rFonts w:eastAsia="Calibri"/>
          <w:sz w:val="28"/>
          <w:szCs w:val="28"/>
          <w:lang w:val="ru-RU"/>
        </w:rPr>
        <w:t>;</w:t>
      </w:r>
    </w:p>
    <w:p w14:paraId="2FECF25E" w14:textId="5D5DD3F8" w:rsidR="00E250B8" w:rsidRPr="00E250B8" w:rsidRDefault="00710FD9" w:rsidP="00651342">
      <w:pPr>
        <w:tabs>
          <w:tab w:val="left" w:pos="426"/>
          <w:tab w:val="left" w:pos="709"/>
        </w:tabs>
        <w:spacing w:after="160"/>
        <w:contextualSpacing/>
        <w:jc w:val="left"/>
        <w:rPr>
          <w:rFonts w:eastAsia="Calibri"/>
          <w:sz w:val="28"/>
          <w:szCs w:val="28"/>
          <w:lang w:val="ru-RU"/>
        </w:rPr>
      </w:pPr>
      <w:r>
        <w:rPr>
          <w:rFonts w:eastAsia="Calibri"/>
          <w:sz w:val="28"/>
          <w:szCs w:val="28"/>
          <w:lang w:val="ru-RU"/>
        </w:rPr>
        <w:t xml:space="preserve">2) в </w:t>
      </w:r>
      <w:r w:rsidR="00E250B8" w:rsidRPr="00E250B8">
        <w:rPr>
          <w:rFonts w:eastAsia="Calibri"/>
          <w:sz w:val="28"/>
          <w:szCs w:val="28"/>
          <w:lang w:val="ru-RU"/>
        </w:rPr>
        <w:t>част</w:t>
      </w:r>
      <w:r>
        <w:rPr>
          <w:rFonts w:eastAsia="Calibri"/>
          <w:sz w:val="28"/>
          <w:szCs w:val="28"/>
          <w:lang w:val="ru-RU"/>
        </w:rPr>
        <w:t>и</w:t>
      </w:r>
      <w:r w:rsidR="00E250B8" w:rsidRPr="00E250B8">
        <w:rPr>
          <w:rFonts w:eastAsia="Calibri"/>
          <w:sz w:val="28"/>
          <w:szCs w:val="28"/>
          <w:lang w:val="ru-RU"/>
        </w:rPr>
        <w:t xml:space="preserve"> (4):</w:t>
      </w:r>
    </w:p>
    <w:p w14:paraId="301AC41C" w14:textId="46BA2E45" w:rsidR="00E250B8" w:rsidRPr="00E250B8" w:rsidRDefault="00D55D2F" w:rsidP="00651342">
      <w:pPr>
        <w:tabs>
          <w:tab w:val="left" w:pos="540"/>
          <w:tab w:val="left" w:pos="851"/>
          <w:tab w:val="left" w:pos="900"/>
        </w:tabs>
        <w:spacing w:after="160"/>
        <w:contextualSpacing/>
        <w:rPr>
          <w:rFonts w:eastAsia="Calibri"/>
          <w:strike/>
          <w:sz w:val="28"/>
          <w:szCs w:val="28"/>
          <w:lang w:val="ru-RU"/>
        </w:rPr>
      </w:pPr>
      <w:r>
        <w:rPr>
          <w:rFonts w:eastAsia="Calibri"/>
          <w:sz w:val="28"/>
          <w:szCs w:val="28"/>
          <w:lang w:val="ro-MD"/>
        </w:rPr>
        <w:t xml:space="preserve">a) </w:t>
      </w:r>
      <w:r w:rsidR="006D4B05">
        <w:rPr>
          <w:rFonts w:eastAsia="Calibri"/>
          <w:sz w:val="28"/>
          <w:szCs w:val="28"/>
          <w:lang w:val="ru-RU"/>
        </w:rPr>
        <w:t>в пункте</w:t>
      </w:r>
      <w:r w:rsidR="00E250B8" w:rsidRPr="00E250B8">
        <w:rPr>
          <w:rFonts w:eastAsia="Calibri"/>
          <w:sz w:val="28"/>
          <w:szCs w:val="28"/>
          <w:lang w:val="ru-RU"/>
        </w:rPr>
        <w:t xml:space="preserve"> a) текст </w:t>
      </w:r>
      <w:r w:rsidR="006D4B05">
        <w:rPr>
          <w:rFonts w:eastAsia="Calibri"/>
          <w:sz w:val="28"/>
          <w:szCs w:val="28"/>
          <w:lang w:val="ru-RU"/>
        </w:rPr>
        <w:t>«</w:t>
      </w:r>
      <w:r w:rsidR="00E250B8" w:rsidRPr="00E250B8">
        <w:rPr>
          <w:rFonts w:eastAsia="Calibri"/>
          <w:sz w:val="28"/>
          <w:szCs w:val="28"/>
          <w:lang w:val="ru-RU"/>
        </w:rPr>
        <w:t>(конфискации, в том числе вследствие неплат</w:t>
      </w:r>
      <w:r w:rsidR="006D4B05">
        <w:rPr>
          <w:rFonts w:eastAsia="Calibri"/>
          <w:sz w:val="28"/>
          <w:szCs w:val="28"/>
          <w:lang w:val="ru-RU"/>
        </w:rPr>
        <w:t>е</w:t>
      </w:r>
      <w:r w:rsidR="00E250B8" w:rsidRPr="00E250B8">
        <w:rPr>
          <w:rFonts w:eastAsia="Calibri"/>
          <w:sz w:val="28"/>
          <w:szCs w:val="28"/>
          <w:lang w:val="ru-RU"/>
        </w:rPr>
        <w:t>жеспособности собственника объекта и т.п.)</w:t>
      </w:r>
      <w:r w:rsidR="006D4B05">
        <w:rPr>
          <w:rFonts w:eastAsia="Calibri"/>
          <w:sz w:val="28"/>
          <w:szCs w:val="28"/>
          <w:lang w:val="ru-RU"/>
        </w:rPr>
        <w:t>»</w:t>
      </w:r>
      <w:r w:rsidR="00E250B8" w:rsidRPr="00E250B8">
        <w:rPr>
          <w:rFonts w:eastAsia="Calibri"/>
          <w:sz w:val="28"/>
          <w:szCs w:val="28"/>
          <w:lang w:val="ru-RU"/>
        </w:rPr>
        <w:t xml:space="preserve"> заменить словами </w:t>
      </w:r>
      <w:r w:rsidR="006D4B05">
        <w:rPr>
          <w:rFonts w:eastAsia="Calibri"/>
          <w:sz w:val="28"/>
          <w:szCs w:val="28"/>
          <w:lang w:val="ru-RU"/>
        </w:rPr>
        <w:t>«</w:t>
      </w:r>
      <w:r w:rsidR="00E250B8" w:rsidRPr="00E250B8">
        <w:rPr>
          <w:rFonts w:eastAsia="Calibri"/>
          <w:sz w:val="28"/>
          <w:szCs w:val="28"/>
          <w:lang w:val="ru-RU"/>
        </w:rPr>
        <w:t>публичной собственности</w:t>
      </w:r>
      <w:r w:rsidR="006D4B05">
        <w:rPr>
          <w:rFonts w:eastAsia="Calibri"/>
          <w:sz w:val="28"/>
          <w:szCs w:val="28"/>
          <w:lang w:val="ru-RU"/>
        </w:rPr>
        <w:t>»</w:t>
      </w:r>
      <w:r w:rsidR="00E250B8" w:rsidRPr="00E250B8">
        <w:rPr>
          <w:rFonts w:eastAsia="Calibri"/>
          <w:sz w:val="28"/>
          <w:szCs w:val="28"/>
          <w:lang w:val="ru-RU"/>
        </w:rPr>
        <w:t>;</w:t>
      </w:r>
    </w:p>
    <w:p w14:paraId="0DE23659" w14:textId="41E29F86" w:rsidR="00E250B8" w:rsidRPr="00E250B8" w:rsidRDefault="00D55D2F" w:rsidP="00651342">
      <w:pPr>
        <w:tabs>
          <w:tab w:val="left" w:pos="540"/>
          <w:tab w:val="left" w:pos="851"/>
          <w:tab w:val="left" w:pos="900"/>
        </w:tabs>
        <w:spacing w:after="160"/>
        <w:contextualSpacing/>
        <w:rPr>
          <w:rFonts w:eastAsia="Calibri"/>
          <w:strike/>
          <w:sz w:val="28"/>
          <w:szCs w:val="28"/>
          <w:lang w:val="ru-RU"/>
        </w:rPr>
      </w:pPr>
      <w:r>
        <w:rPr>
          <w:rFonts w:eastAsia="Calibri"/>
          <w:sz w:val="28"/>
          <w:szCs w:val="28"/>
          <w:lang w:val="ro-MD"/>
        </w:rPr>
        <w:t xml:space="preserve">b) </w:t>
      </w:r>
      <w:r w:rsidR="006D4B05">
        <w:rPr>
          <w:rFonts w:eastAsia="Calibri"/>
          <w:sz w:val="28"/>
          <w:szCs w:val="28"/>
          <w:lang w:val="ru-RU"/>
        </w:rPr>
        <w:t>пункт</w:t>
      </w:r>
      <w:r w:rsidR="00E250B8" w:rsidRPr="00E250B8">
        <w:rPr>
          <w:rFonts w:eastAsia="Calibri"/>
          <w:sz w:val="28"/>
          <w:szCs w:val="28"/>
          <w:lang w:val="ru-RU"/>
        </w:rPr>
        <w:t xml:space="preserve"> b) изложить в следующей редакции: </w:t>
      </w:r>
    </w:p>
    <w:p w14:paraId="3A4BB572" w14:textId="61689EFE" w:rsidR="00E250B8" w:rsidRPr="00E250B8" w:rsidRDefault="006D4B05" w:rsidP="00651342">
      <w:pPr>
        <w:tabs>
          <w:tab w:val="left" w:pos="426"/>
          <w:tab w:val="left" w:pos="851"/>
        </w:tabs>
        <w:rPr>
          <w:rFonts w:eastAsia="Calibri"/>
          <w:sz w:val="28"/>
          <w:szCs w:val="28"/>
          <w:shd w:val="clear" w:color="auto" w:fill="FFFFFF"/>
          <w:lang w:val="ru-RU"/>
        </w:rPr>
      </w:pPr>
      <w:r>
        <w:rPr>
          <w:rFonts w:eastAsia="Calibri"/>
          <w:sz w:val="28"/>
          <w:szCs w:val="28"/>
          <w:lang w:val="ru-RU"/>
        </w:rPr>
        <w:t>«</w:t>
      </w:r>
      <w:r w:rsidR="00E250B8" w:rsidRPr="00E250B8">
        <w:rPr>
          <w:rFonts w:eastAsia="Calibri"/>
          <w:sz w:val="28"/>
          <w:szCs w:val="28"/>
          <w:lang w:val="ru-RU"/>
        </w:rPr>
        <w:t>b) передачи права пользования на объекты публичной собственности, принадлежащей государству/органам местного публичного управления, предложенных для сдачи в аренду/на</w:t>
      </w:r>
      <w:r>
        <w:rPr>
          <w:rFonts w:eastAsia="Calibri"/>
          <w:sz w:val="28"/>
          <w:szCs w:val="28"/>
          <w:lang w:val="ru-RU"/>
        </w:rPr>
        <w:t>й</w:t>
      </w:r>
      <w:r w:rsidR="00E250B8" w:rsidRPr="00E250B8">
        <w:rPr>
          <w:rFonts w:eastAsia="Calibri"/>
          <w:sz w:val="28"/>
          <w:szCs w:val="28"/>
          <w:lang w:val="ru-RU"/>
        </w:rPr>
        <w:t>м/</w:t>
      </w:r>
      <w:proofErr w:type="spellStart"/>
      <w:r w:rsidR="00E250B8" w:rsidRPr="00E250B8">
        <w:rPr>
          <w:rFonts w:eastAsia="Calibri"/>
          <w:sz w:val="28"/>
          <w:szCs w:val="28"/>
          <w:lang w:val="ru-RU"/>
        </w:rPr>
        <w:t>суперфицию</w:t>
      </w:r>
      <w:proofErr w:type="spellEnd"/>
      <w:r w:rsidR="00E250B8" w:rsidRPr="00E250B8">
        <w:rPr>
          <w:rFonts w:eastAsia="Calibri"/>
          <w:sz w:val="28"/>
          <w:szCs w:val="28"/>
          <w:lang w:val="ru-RU"/>
        </w:rPr>
        <w:t xml:space="preserve"> физическим лицам, индивидуальным предпринимателям или юридическим лицам, кроме субъектов публичного права и органов центрального и местного публичного управления;</w:t>
      </w:r>
      <w:r>
        <w:rPr>
          <w:rFonts w:eastAsia="Calibri"/>
          <w:sz w:val="28"/>
          <w:szCs w:val="28"/>
          <w:lang w:val="ru-RU"/>
        </w:rPr>
        <w:t>»</w:t>
      </w:r>
      <w:r w:rsidR="00E250B8" w:rsidRPr="00E250B8">
        <w:rPr>
          <w:rFonts w:eastAsia="Calibri"/>
          <w:sz w:val="28"/>
          <w:szCs w:val="28"/>
          <w:lang w:val="ru-RU"/>
        </w:rPr>
        <w:t xml:space="preserve">;  </w:t>
      </w:r>
    </w:p>
    <w:p w14:paraId="057CAA56" w14:textId="023107B2" w:rsidR="00E250B8" w:rsidRPr="00E250B8" w:rsidRDefault="00D55D2F" w:rsidP="00651342">
      <w:pPr>
        <w:tabs>
          <w:tab w:val="left" w:pos="426"/>
          <w:tab w:val="left" w:pos="851"/>
        </w:tabs>
        <w:spacing w:after="160"/>
        <w:ind w:left="851" w:firstLine="0"/>
        <w:contextualSpacing/>
        <w:jc w:val="left"/>
        <w:rPr>
          <w:rFonts w:eastAsia="Calibri"/>
          <w:sz w:val="28"/>
          <w:szCs w:val="28"/>
          <w:shd w:val="clear" w:color="auto" w:fill="FFFFFF"/>
          <w:lang w:val="ru-RU"/>
        </w:rPr>
      </w:pPr>
      <w:r>
        <w:rPr>
          <w:rFonts w:eastAsia="Calibri"/>
          <w:sz w:val="28"/>
          <w:szCs w:val="28"/>
          <w:shd w:val="clear" w:color="auto" w:fill="FFFFFF"/>
          <w:lang w:val="ro-MD"/>
        </w:rPr>
        <w:t xml:space="preserve">c) </w:t>
      </w:r>
      <w:r w:rsidR="006D4B05">
        <w:rPr>
          <w:rFonts w:eastAsia="Calibri"/>
          <w:sz w:val="28"/>
          <w:szCs w:val="28"/>
          <w:shd w:val="clear" w:color="auto" w:fill="FFFFFF"/>
          <w:lang w:val="ru-RU"/>
        </w:rPr>
        <w:t>пункт</w:t>
      </w:r>
      <w:r w:rsidR="00E250B8" w:rsidRPr="00E250B8">
        <w:rPr>
          <w:rFonts w:eastAsia="Calibri"/>
          <w:sz w:val="28"/>
          <w:szCs w:val="28"/>
          <w:shd w:val="clear" w:color="auto" w:fill="FFFFFF"/>
          <w:lang w:val="ru-RU"/>
        </w:rPr>
        <w:t xml:space="preserve"> m) </w:t>
      </w:r>
      <w:r w:rsidR="00E250B8" w:rsidRPr="00E250B8">
        <w:rPr>
          <w:rFonts w:eastAsia="Calibri"/>
          <w:sz w:val="28"/>
          <w:szCs w:val="28"/>
          <w:lang w:val="ru-RU"/>
        </w:rPr>
        <w:t>изложить в следующей редакции</w:t>
      </w:r>
      <w:r w:rsidR="00E250B8" w:rsidRPr="00E250B8">
        <w:rPr>
          <w:rFonts w:eastAsia="Calibri"/>
          <w:sz w:val="28"/>
          <w:szCs w:val="28"/>
          <w:shd w:val="clear" w:color="auto" w:fill="FFFFFF"/>
          <w:lang w:val="ru-RU"/>
        </w:rPr>
        <w:t xml:space="preserve">: </w:t>
      </w:r>
    </w:p>
    <w:p w14:paraId="1A9F6981" w14:textId="72C1FE8E" w:rsidR="00E250B8" w:rsidRPr="00E250B8" w:rsidRDefault="006D4B05" w:rsidP="00651342">
      <w:pPr>
        <w:tabs>
          <w:tab w:val="left" w:pos="426"/>
          <w:tab w:val="left" w:pos="993"/>
        </w:tabs>
        <w:rPr>
          <w:rFonts w:eastAsia="Calibri"/>
          <w:sz w:val="28"/>
          <w:szCs w:val="28"/>
          <w:lang w:val="ru-RU"/>
        </w:rPr>
      </w:pPr>
      <w:r>
        <w:rPr>
          <w:rFonts w:eastAsia="Calibri"/>
          <w:sz w:val="28"/>
          <w:szCs w:val="28"/>
          <w:lang w:val="ru-RU"/>
        </w:rPr>
        <w:t>«</w:t>
      </w:r>
      <w:r w:rsidR="00E250B8" w:rsidRPr="00E250B8">
        <w:rPr>
          <w:rFonts w:eastAsia="Calibri"/>
          <w:sz w:val="28"/>
          <w:szCs w:val="28"/>
          <w:lang w:val="ru-RU"/>
        </w:rPr>
        <w:t>m) в других ситуациях, в которых законодательство предусматривают оценку;</w:t>
      </w:r>
      <w:r>
        <w:rPr>
          <w:rFonts w:eastAsia="Calibri"/>
          <w:sz w:val="28"/>
          <w:szCs w:val="28"/>
          <w:lang w:val="ru-RU"/>
        </w:rPr>
        <w:t>»</w:t>
      </w:r>
      <w:r w:rsidR="00E250B8" w:rsidRPr="00E250B8">
        <w:rPr>
          <w:rFonts w:eastAsia="Calibri"/>
          <w:sz w:val="28"/>
          <w:szCs w:val="28"/>
          <w:lang w:val="ru-RU"/>
        </w:rPr>
        <w:t>;</w:t>
      </w:r>
    </w:p>
    <w:p w14:paraId="709F3F8B" w14:textId="6EB0B0CD" w:rsidR="00E250B8" w:rsidRPr="00E250B8" w:rsidRDefault="00D55D2F" w:rsidP="00651342">
      <w:pPr>
        <w:tabs>
          <w:tab w:val="left" w:pos="426"/>
          <w:tab w:val="left" w:pos="851"/>
        </w:tabs>
        <w:spacing w:after="160"/>
        <w:contextualSpacing/>
        <w:jc w:val="left"/>
        <w:rPr>
          <w:rFonts w:eastAsia="Calibri"/>
          <w:sz w:val="28"/>
          <w:szCs w:val="28"/>
          <w:lang w:val="ru-RU"/>
        </w:rPr>
      </w:pPr>
      <w:r>
        <w:rPr>
          <w:rFonts w:eastAsia="Calibri"/>
          <w:sz w:val="28"/>
          <w:szCs w:val="28"/>
          <w:lang w:val="ro-MD"/>
        </w:rPr>
        <w:t xml:space="preserve">d) </w:t>
      </w:r>
      <w:r w:rsidR="006D4B05">
        <w:rPr>
          <w:rFonts w:eastAsia="Calibri"/>
          <w:sz w:val="28"/>
          <w:szCs w:val="28"/>
          <w:lang w:val="ru-RU"/>
        </w:rPr>
        <w:t>пункт</w:t>
      </w:r>
      <w:r w:rsidR="00E250B8" w:rsidRPr="00E250B8">
        <w:rPr>
          <w:rFonts w:eastAsia="Calibri"/>
          <w:sz w:val="28"/>
          <w:szCs w:val="28"/>
          <w:lang w:val="ru-RU"/>
        </w:rPr>
        <w:t xml:space="preserve"> n) признать утративш</w:t>
      </w:r>
      <w:r w:rsidR="006D4B05">
        <w:rPr>
          <w:rFonts w:eastAsia="Calibri"/>
          <w:sz w:val="28"/>
          <w:szCs w:val="28"/>
          <w:lang w:val="ru-RU"/>
        </w:rPr>
        <w:t>им</w:t>
      </w:r>
      <w:r w:rsidR="00E250B8" w:rsidRPr="00E250B8">
        <w:rPr>
          <w:rFonts w:eastAsia="Calibri"/>
          <w:sz w:val="28"/>
          <w:szCs w:val="28"/>
          <w:lang w:val="ru-RU"/>
        </w:rPr>
        <w:t xml:space="preserve"> силу.</w:t>
      </w:r>
    </w:p>
    <w:p w14:paraId="342BF947" w14:textId="77777777" w:rsidR="00D55D2F" w:rsidRPr="00D55D2F" w:rsidRDefault="00D55D2F" w:rsidP="00651342">
      <w:pPr>
        <w:tabs>
          <w:tab w:val="left" w:pos="851"/>
        </w:tabs>
        <w:spacing w:after="160"/>
        <w:ind w:left="720" w:firstLine="0"/>
        <w:contextualSpacing/>
        <w:jc w:val="left"/>
        <w:rPr>
          <w:rFonts w:eastAsia="Calibri"/>
          <w:sz w:val="28"/>
          <w:szCs w:val="28"/>
          <w:lang w:val="ru-RU"/>
        </w:rPr>
      </w:pPr>
    </w:p>
    <w:p w14:paraId="2855B4DA" w14:textId="1606FA47" w:rsidR="00E250B8" w:rsidRPr="00E250B8" w:rsidRDefault="00D55D2F" w:rsidP="00651342">
      <w:pPr>
        <w:tabs>
          <w:tab w:val="left" w:pos="851"/>
        </w:tabs>
        <w:spacing w:after="160"/>
        <w:contextualSpacing/>
        <w:jc w:val="left"/>
        <w:rPr>
          <w:rFonts w:eastAsia="Calibri"/>
          <w:sz w:val="28"/>
          <w:szCs w:val="28"/>
          <w:lang w:val="ru-RU"/>
        </w:rPr>
      </w:pPr>
      <w:r w:rsidRPr="00D55D2F">
        <w:rPr>
          <w:rFonts w:eastAsia="Calibri"/>
          <w:b/>
          <w:sz w:val="28"/>
          <w:szCs w:val="28"/>
          <w:lang w:val="ru-RU"/>
        </w:rPr>
        <w:t>4.</w:t>
      </w:r>
      <w:r>
        <w:rPr>
          <w:rFonts w:eastAsia="Calibri"/>
          <w:sz w:val="28"/>
          <w:szCs w:val="28"/>
          <w:lang w:val="ru-RU"/>
        </w:rPr>
        <w:t xml:space="preserve"> </w:t>
      </w:r>
      <w:r w:rsidR="00E250B8" w:rsidRPr="00E250B8">
        <w:rPr>
          <w:rFonts w:eastAsia="Calibri"/>
          <w:sz w:val="28"/>
          <w:szCs w:val="28"/>
          <w:lang w:val="ru-RU"/>
        </w:rPr>
        <w:t>Статью 6 изложить в следующей редакции:</w:t>
      </w:r>
    </w:p>
    <w:p w14:paraId="7B07E4AF" w14:textId="333A3506" w:rsidR="00E250B8" w:rsidRPr="00E250B8" w:rsidRDefault="006D4B05" w:rsidP="00651342">
      <w:pPr>
        <w:tabs>
          <w:tab w:val="left" w:pos="567"/>
        </w:tabs>
        <w:contextualSpacing/>
        <w:rPr>
          <w:rFonts w:eastAsia="Calibri"/>
          <w:b/>
          <w:bCs/>
          <w:sz w:val="28"/>
          <w:szCs w:val="28"/>
          <w:lang w:val="ru-RU"/>
        </w:rPr>
      </w:pPr>
      <w:r>
        <w:rPr>
          <w:rFonts w:eastAsia="Calibri"/>
          <w:b/>
          <w:bCs/>
          <w:sz w:val="28"/>
          <w:szCs w:val="28"/>
          <w:lang w:val="ru-RU"/>
        </w:rPr>
        <w:t>«</w:t>
      </w:r>
      <w:r w:rsidR="00E250B8" w:rsidRPr="00E250B8">
        <w:rPr>
          <w:rFonts w:eastAsia="Calibri"/>
          <w:b/>
          <w:bCs/>
          <w:sz w:val="28"/>
          <w:szCs w:val="28"/>
          <w:lang w:val="ru-RU"/>
        </w:rPr>
        <w:t xml:space="preserve">Статья 6. </w:t>
      </w:r>
      <w:r w:rsidR="00E250B8" w:rsidRPr="00E250B8">
        <w:rPr>
          <w:rFonts w:eastAsia="Calibri"/>
          <w:bCs/>
          <w:sz w:val="28"/>
          <w:szCs w:val="28"/>
          <w:lang w:val="ru-RU"/>
        </w:rPr>
        <w:t>Подходы к оценке</w:t>
      </w:r>
    </w:p>
    <w:p w14:paraId="78DD1770" w14:textId="77777777" w:rsidR="00E250B8" w:rsidRPr="00E250B8" w:rsidRDefault="00E250B8" w:rsidP="00651342">
      <w:pPr>
        <w:tabs>
          <w:tab w:val="left" w:pos="851"/>
        </w:tabs>
        <w:contextualSpacing/>
        <w:rPr>
          <w:rFonts w:eastAsia="Calibri"/>
          <w:sz w:val="28"/>
          <w:szCs w:val="28"/>
          <w:lang w:val="ru-RU"/>
        </w:rPr>
      </w:pPr>
      <w:r w:rsidRPr="00E250B8">
        <w:rPr>
          <w:rFonts w:eastAsia="Calibri"/>
          <w:sz w:val="28"/>
          <w:szCs w:val="28"/>
          <w:lang w:val="ru-RU"/>
        </w:rPr>
        <w:t xml:space="preserve">(1) При установлении стоимости объектов оценки применяются следующие подходы: </w:t>
      </w:r>
    </w:p>
    <w:p w14:paraId="54D92C48" w14:textId="77777777" w:rsidR="00E250B8" w:rsidRPr="00E250B8" w:rsidRDefault="00E250B8" w:rsidP="00651342">
      <w:pPr>
        <w:tabs>
          <w:tab w:val="left" w:pos="851"/>
        </w:tabs>
        <w:ind w:firstLine="709"/>
        <w:contextualSpacing/>
        <w:rPr>
          <w:rFonts w:eastAsia="Calibri"/>
          <w:sz w:val="28"/>
          <w:szCs w:val="28"/>
          <w:lang w:val="ru-RU"/>
        </w:rPr>
      </w:pPr>
      <w:r w:rsidRPr="00E250B8">
        <w:rPr>
          <w:rFonts w:eastAsia="Calibri"/>
          <w:sz w:val="28"/>
          <w:szCs w:val="28"/>
          <w:lang w:val="ru-RU"/>
        </w:rPr>
        <w:t>a) сравнительный подход, основанный на сопоставлении объекта оценки с проданными или предложенными к продаже объектами, имеющими подобные характеристики;</w:t>
      </w:r>
    </w:p>
    <w:p w14:paraId="2A84A518" w14:textId="77777777" w:rsidR="00E250B8" w:rsidRPr="00E250B8" w:rsidRDefault="00E250B8" w:rsidP="00651342">
      <w:pPr>
        <w:tabs>
          <w:tab w:val="left" w:pos="851"/>
        </w:tabs>
        <w:ind w:firstLine="709"/>
        <w:contextualSpacing/>
        <w:rPr>
          <w:rFonts w:eastAsia="Calibri"/>
          <w:sz w:val="28"/>
          <w:szCs w:val="28"/>
          <w:lang w:val="ru-RU"/>
        </w:rPr>
      </w:pPr>
      <w:r w:rsidRPr="00E250B8">
        <w:rPr>
          <w:rFonts w:eastAsia="Calibri"/>
          <w:sz w:val="28"/>
          <w:szCs w:val="28"/>
          <w:lang w:val="ru-RU"/>
        </w:rPr>
        <w:t>b) доходный подход, основанный на определении будущих доходов и расходов, связанных с использованием объекта оценки;</w:t>
      </w:r>
    </w:p>
    <w:p w14:paraId="3DBE4284" w14:textId="77777777" w:rsidR="00E250B8" w:rsidRPr="00E250B8" w:rsidRDefault="00E250B8" w:rsidP="00651342">
      <w:pPr>
        <w:tabs>
          <w:tab w:val="left" w:pos="851"/>
        </w:tabs>
        <w:ind w:firstLine="709"/>
        <w:contextualSpacing/>
        <w:rPr>
          <w:rFonts w:eastAsia="Calibri"/>
          <w:sz w:val="28"/>
          <w:szCs w:val="28"/>
          <w:lang w:val="ru-RU"/>
        </w:rPr>
      </w:pPr>
      <w:r w:rsidRPr="00E250B8">
        <w:rPr>
          <w:rFonts w:eastAsia="Calibri"/>
          <w:sz w:val="28"/>
          <w:szCs w:val="28"/>
          <w:lang w:val="ru-RU"/>
        </w:rPr>
        <w:t>c) затратный подход, основанный на определении стоимости затрат на создание объекта, аналогичного объекту оценки, или затрат на замещение оцениваемого объекта.</w:t>
      </w:r>
    </w:p>
    <w:p w14:paraId="470A8FA7" w14:textId="0B8CEB04" w:rsidR="00E250B8" w:rsidRPr="00E250B8" w:rsidRDefault="00E250B8" w:rsidP="00651342">
      <w:pPr>
        <w:tabs>
          <w:tab w:val="left" w:pos="851"/>
        </w:tabs>
        <w:ind w:firstLine="709"/>
        <w:contextualSpacing/>
        <w:rPr>
          <w:rFonts w:eastAsia="Calibri"/>
          <w:sz w:val="28"/>
          <w:szCs w:val="28"/>
          <w:lang w:val="ru-RU"/>
        </w:rPr>
      </w:pPr>
      <w:r w:rsidRPr="00E250B8">
        <w:rPr>
          <w:rFonts w:eastAsia="Calibri"/>
          <w:sz w:val="28"/>
          <w:szCs w:val="28"/>
          <w:lang w:val="ru-RU"/>
        </w:rPr>
        <w:t>(2) Условия и порядок применения указанных в части (1) подходов к оценке устанавливаются стандартами оценки, утвержд</w:t>
      </w:r>
      <w:r w:rsidR="006D4B05">
        <w:rPr>
          <w:rFonts w:eastAsia="Calibri"/>
          <w:sz w:val="28"/>
          <w:szCs w:val="28"/>
          <w:lang w:val="ru-RU"/>
        </w:rPr>
        <w:t>е</w:t>
      </w:r>
      <w:r w:rsidRPr="00E250B8">
        <w:rPr>
          <w:rFonts w:eastAsia="Calibri"/>
          <w:sz w:val="28"/>
          <w:szCs w:val="28"/>
          <w:lang w:val="ru-RU"/>
        </w:rPr>
        <w:t xml:space="preserve">нными </w:t>
      </w:r>
      <w:r w:rsidR="00D55D2F">
        <w:rPr>
          <w:rFonts w:eastAsia="Calibri"/>
          <w:sz w:val="28"/>
          <w:szCs w:val="28"/>
          <w:lang w:val="ru-RU"/>
        </w:rPr>
        <w:t>центральным административным органом в области кадаст</w:t>
      </w:r>
      <w:r w:rsidR="00101CF7">
        <w:rPr>
          <w:rFonts w:eastAsia="Calibri"/>
          <w:sz w:val="28"/>
          <w:szCs w:val="28"/>
          <w:lang w:val="ru-RU"/>
        </w:rPr>
        <w:t>р</w:t>
      </w:r>
      <w:r w:rsidR="00D55D2F">
        <w:rPr>
          <w:rFonts w:eastAsia="Calibri"/>
          <w:sz w:val="28"/>
          <w:szCs w:val="28"/>
          <w:lang w:val="ru-RU"/>
        </w:rPr>
        <w:t>а недвижимого имущества</w:t>
      </w:r>
      <w:r w:rsidRPr="00E250B8">
        <w:rPr>
          <w:rFonts w:eastAsia="Calibri"/>
          <w:sz w:val="28"/>
          <w:szCs w:val="28"/>
          <w:lang w:val="ru-RU"/>
        </w:rPr>
        <w:t>.</w:t>
      </w:r>
      <w:r w:rsidR="006D4B05">
        <w:rPr>
          <w:rFonts w:eastAsia="Calibri"/>
          <w:sz w:val="28"/>
          <w:szCs w:val="28"/>
          <w:lang w:val="ru-RU"/>
        </w:rPr>
        <w:t>»</w:t>
      </w:r>
      <w:r w:rsidR="00F474CB">
        <w:rPr>
          <w:rFonts w:eastAsia="Calibri"/>
          <w:sz w:val="28"/>
          <w:szCs w:val="28"/>
          <w:lang w:val="ru-RU"/>
        </w:rPr>
        <w:t>.</w:t>
      </w:r>
    </w:p>
    <w:p w14:paraId="2D208E90" w14:textId="77777777" w:rsidR="00101CF7" w:rsidRDefault="00101CF7" w:rsidP="00651342">
      <w:pPr>
        <w:tabs>
          <w:tab w:val="left" w:pos="567"/>
          <w:tab w:val="left" w:pos="993"/>
        </w:tabs>
        <w:spacing w:after="160"/>
        <w:contextualSpacing/>
        <w:jc w:val="left"/>
        <w:rPr>
          <w:rFonts w:eastAsia="Calibri"/>
          <w:b/>
          <w:sz w:val="28"/>
          <w:szCs w:val="28"/>
          <w:lang w:val="ru-RU"/>
        </w:rPr>
      </w:pPr>
    </w:p>
    <w:p w14:paraId="7B35E15E" w14:textId="77CA91D3" w:rsidR="00E250B8" w:rsidRPr="00E250B8" w:rsidRDefault="00101CF7" w:rsidP="00651342">
      <w:pPr>
        <w:tabs>
          <w:tab w:val="left" w:pos="567"/>
          <w:tab w:val="left" w:pos="993"/>
        </w:tabs>
        <w:spacing w:after="160"/>
        <w:contextualSpacing/>
        <w:jc w:val="left"/>
        <w:rPr>
          <w:rFonts w:eastAsia="Calibri"/>
          <w:sz w:val="28"/>
          <w:szCs w:val="28"/>
          <w:lang w:val="ru-RU"/>
        </w:rPr>
      </w:pPr>
      <w:r>
        <w:rPr>
          <w:rFonts w:eastAsia="Calibri"/>
          <w:b/>
          <w:sz w:val="28"/>
          <w:szCs w:val="28"/>
          <w:lang w:val="ru-RU"/>
        </w:rPr>
        <w:t>5</w:t>
      </w:r>
      <w:r w:rsidRPr="00101CF7">
        <w:rPr>
          <w:rFonts w:eastAsia="Calibri"/>
          <w:b/>
          <w:sz w:val="28"/>
          <w:szCs w:val="28"/>
          <w:lang w:val="ru-RU"/>
        </w:rPr>
        <w:t>.</w:t>
      </w:r>
      <w:r>
        <w:rPr>
          <w:rFonts w:eastAsia="Calibri"/>
          <w:sz w:val="28"/>
          <w:szCs w:val="28"/>
          <w:lang w:val="ru-RU"/>
        </w:rPr>
        <w:t xml:space="preserve"> В с</w:t>
      </w:r>
      <w:r w:rsidR="00E250B8" w:rsidRPr="00E250B8">
        <w:rPr>
          <w:rFonts w:eastAsia="Calibri"/>
          <w:sz w:val="28"/>
          <w:szCs w:val="28"/>
          <w:lang w:val="ru-RU"/>
        </w:rPr>
        <w:t>тать</w:t>
      </w:r>
      <w:r>
        <w:rPr>
          <w:rFonts w:eastAsia="Calibri"/>
          <w:sz w:val="28"/>
          <w:szCs w:val="28"/>
          <w:lang w:val="ru-RU"/>
        </w:rPr>
        <w:t>е</w:t>
      </w:r>
      <w:r w:rsidR="00E250B8" w:rsidRPr="00E250B8">
        <w:rPr>
          <w:rFonts w:eastAsia="Calibri"/>
          <w:sz w:val="28"/>
          <w:szCs w:val="28"/>
          <w:lang w:val="ru-RU"/>
        </w:rPr>
        <w:t xml:space="preserve"> 7:</w:t>
      </w:r>
    </w:p>
    <w:p w14:paraId="5D13BBF9" w14:textId="003EC521" w:rsidR="00E250B8" w:rsidRPr="00E250B8" w:rsidRDefault="00101CF7" w:rsidP="00651342">
      <w:pPr>
        <w:tabs>
          <w:tab w:val="left" w:pos="426"/>
          <w:tab w:val="left" w:pos="567"/>
          <w:tab w:val="left" w:pos="851"/>
          <w:tab w:val="left" w:pos="993"/>
        </w:tabs>
        <w:spacing w:after="160"/>
        <w:contextualSpacing/>
        <w:rPr>
          <w:rFonts w:eastAsia="Calibri"/>
          <w:sz w:val="28"/>
          <w:szCs w:val="28"/>
          <w:lang w:val="ru-RU"/>
        </w:rPr>
      </w:pPr>
      <w:r>
        <w:rPr>
          <w:rFonts w:eastAsia="Calibri"/>
          <w:sz w:val="28"/>
          <w:szCs w:val="28"/>
          <w:lang w:val="ru-RU"/>
        </w:rPr>
        <w:t xml:space="preserve">1) </w:t>
      </w:r>
      <w:r w:rsidR="00E250B8" w:rsidRPr="00E250B8">
        <w:rPr>
          <w:rFonts w:eastAsia="Calibri"/>
          <w:sz w:val="28"/>
          <w:szCs w:val="28"/>
          <w:lang w:val="ru-RU"/>
        </w:rPr>
        <w:t>част</w:t>
      </w:r>
      <w:r>
        <w:rPr>
          <w:rFonts w:eastAsia="Calibri"/>
          <w:sz w:val="28"/>
          <w:szCs w:val="28"/>
          <w:lang w:val="ru-RU"/>
        </w:rPr>
        <w:t>ь</w:t>
      </w:r>
      <w:r w:rsidR="00E250B8" w:rsidRPr="00E250B8">
        <w:rPr>
          <w:rFonts w:eastAsia="Calibri"/>
          <w:sz w:val="28"/>
          <w:szCs w:val="28"/>
          <w:lang w:val="ru-RU"/>
        </w:rPr>
        <w:t xml:space="preserve"> (3) дополнить словами </w:t>
      </w:r>
      <w:r w:rsidR="006D4B05">
        <w:rPr>
          <w:rFonts w:eastAsia="Calibri"/>
          <w:sz w:val="28"/>
          <w:szCs w:val="28"/>
          <w:lang w:val="ru-RU"/>
        </w:rPr>
        <w:t>«</w:t>
      </w:r>
      <w:r w:rsidR="00E250B8" w:rsidRPr="00E250B8">
        <w:rPr>
          <w:rFonts w:eastAsia="Calibri"/>
          <w:sz w:val="28"/>
          <w:szCs w:val="28"/>
          <w:lang w:val="ru-RU"/>
        </w:rPr>
        <w:t>или переоценками</w:t>
      </w:r>
      <w:r w:rsidR="006D4B05">
        <w:rPr>
          <w:rFonts w:eastAsia="Calibri"/>
          <w:sz w:val="28"/>
          <w:szCs w:val="28"/>
          <w:lang w:val="ru-RU"/>
        </w:rPr>
        <w:t>»</w:t>
      </w:r>
      <w:r w:rsidR="00E250B8" w:rsidRPr="00E250B8">
        <w:rPr>
          <w:rFonts w:eastAsia="Calibri"/>
          <w:sz w:val="28"/>
          <w:szCs w:val="28"/>
          <w:lang w:val="ru-RU"/>
        </w:rPr>
        <w:t xml:space="preserve">; </w:t>
      </w:r>
    </w:p>
    <w:p w14:paraId="591F1DCA" w14:textId="416C1D43" w:rsidR="00E250B8" w:rsidRPr="00E250B8" w:rsidRDefault="00101CF7" w:rsidP="00651342">
      <w:pPr>
        <w:tabs>
          <w:tab w:val="left" w:pos="426"/>
          <w:tab w:val="left" w:pos="567"/>
          <w:tab w:val="left" w:pos="851"/>
          <w:tab w:val="left" w:pos="993"/>
        </w:tabs>
        <w:spacing w:after="160"/>
        <w:contextualSpacing/>
        <w:rPr>
          <w:rFonts w:eastAsia="Calibri"/>
          <w:sz w:val="28"/>
          <w:szCs w:val="28"/>
          <w:lang w:val="ru-RU"/>
        </w:rPr>
      </w:pPr>
      <w:r>
        <w:rPr>
          <w:rFonts w:eastAsia="Calibri"/>
          <w:sz w:val="28"/>
          <w:szCs w:val="28"/>
          <w:lang w:val="ru-RU"/>
        </w:rPr>
        <w:t xml:space="preserve">2) </w:t>
      </w:r>
      <w:r w:rsidR="006D4B05">
        <w:rPr>
          <w:rFonts w:eastAsia="Calibri"/>
          <w:sz w:val="28"/>
          <w:szCs w:val="28"/>
          <w:lang w:val="ru-RU"/>
        </w:rPr>
        <w:t xml:space="preserve">в </w:t>
      </w:r>
      <w:r w:rsidR="00E250B8" w:rsidRPr="00E250B8">
        <w:rPr>
          <w:rFonts w:eastAsia="Calibri"/>
          <w:sz w:val="28"/>
          <w:szCs w:val="28"/>
          <w:lang w:val="ru-RU"/>
        </w:rPr>
        <w:t>част</w:t>
      </w:r>
      <w:r w:rsidR="006D4B05">
        <w:rPr>
          <w:rFonts w:eastAsia="Calibri"/>
          <w:sz w:val="28"/>
          <w:szCs w:val="28"/>
          <w:lang w:val="ru-RU"/>
        </w:rPr>
        <w:t>и</w:t>
      </w:r>
      <w:r w:rsidR="00E250B8" w:rsidRPr="00E250B8">
        <w:rPr>
          <w:rFonts w:eastAsia="Calibri"/>
          <w:sz w:val="28"/>
          <w:szCs w:val="28"/>
          <w:lang w:val="ru-RU"/>
        </w:rPr>
        <w:t xml:space="preserve"> (4) текст </w:t>
      </w:r>
      <w:r w:rsidR="006D4B05">
        <w:rPr>
          <w:rFonts w:eastAsia="Calibri"/>
          <w:sz w:val="28"/>
          <w:szCs w:val="28"/>
          <w:lang w:val="ru-RU"/>
        </w:rPr>
        <w:t>«</w:t>
      </w:r>
      <w:r w:rsidR="00E250B8" w:rsidRPr="00E250B8">
        <w:rPr>
          <w:rFonts w:eastAsia="Calibri"/>
          <w:sz w:val="28"/>
          <w:szCs w:val="28"/>
          <w:lang w:val="ru-RU"/>
        </w:rPr>
        <w:t>в пределах средств, предусмотренных в государственном бюджете</w:t>
      </w:r>
      <w:r w:rsidR="006D4B05">
        <w:rPr>
          <w:rFonts w:eastAsia="Calibri"/>
          <w:sz w:val="28"/>
          <w:szCs w:val="28"/>
          <w:lang w:val="ru-RU"/>
        </w:rPr>
        <w:t>»</w:t>
      </w:r>
      <w:r w:rsidR="00E250B8" w:rsidRPr="00E250B8">
        <w:rPr>
          <w:rFonts w:eastAsia="Calibri"/>
          <w:sz w:val="28"/>
          <w:szCs w:val="28"/>
          <w:lang w:val="ru-RU"/>
        </w:rPr>
        <w:t xml:space="preserve"> заменить текстом </w:t>
      </w:r>
      <w:r w:rsidR="006D4B05">
        <w:rPr>
          <w:rFonts w:eastAsia="Calibri"/>
          <w:sz w:val="28"/>
          <w:szCs w:val="28"/>
          <w:lang w:val="ru-RU"/>
        </w:rPr>
        <w:t>«</w:t>
      </w:r>
      <w:r w:rsidR="00E250B8" w:rsidRPr="00E250B8">
        <w:rPr>
          <w:rFonts w:eastAsia="Calibri"/>
          <w:sz w:val="28"/>
          <w:szCs w:val="28"/>
          <w:lang w:val="ru-RU"/>
        </w:rPr>
        <w:t>за сч</w:t>
      </w:r>
      <w:r w:rsidR="006D4B05">
        <w:rPr>
          <w:rFonts w:eastAsia="Calibri"/>
          <w:sz w:val="28"/>
          <w:szCs w:val="28"/>
          <w:lang w:val="ru-RU"/>
        </w:rPr>
        <w:t>е</w:t>
      </w:r>
      <w:r w:rsidR="00E250B8" w:rsidRPr="00E250B8">
        <w:rPr>
          <w:rFonts w:eastAsia="Calibri"/>
          <w:sz w:val="28"/>
          <w:szCs w:val="28"/>
          <w:lang w:val="ru-RU"/>
        </w:rPr>
        <w:t xml:space="preserve">т средств, выделяемых </w:t>
      </w:r>
      <w:r w:rsidR="00E250B8" w:rsidRPr="00E250B8">
        <w:rPr>
          <w:rFonts w:eastAsia="Calibri"/>
          <w:sz w:val="28"/>
          <w:szCs w:val="28"/>
          <w:lang w:val="ru-RU"/>
        </w:rPr>
        <w:lastRenderedPageBreak/>
        <w:t>из государственного бюджета, местного бюджета и других средств, которые не противоречат действующему законодательству</w:t>
      </w:r>
      <w:r w:rsidR="006D4B05">
        <w:rPr>
          <w:rFonts w:eastAsia="Calibri"/>
          <w:sz w:val="28"/>
          <w:szCs w:val="28"/>
          <w:lang w:val="ru-RU"/>
        </w:rPr>
        <w:t>»</w:t>
      </w:r>
      <w:r w:rsidR="00E250B8" w:rsidRPr="00E250B8">
        <w:rPr>
          <w:rFonts w:eastAsia="Calibri"/>
          <w:sz w:val="28"/>
          <w:szCs w:val="28"/>
          <w:lang w:val="ru-RU"/>
        </w:rPr>
        <w:t>;</w:t>
      </w:r>
    </w:p>
    <w:p w14:paraId="19C6C286" w14:textId="3F01C194" w:rsidR="00E250B8" w:rsidRDefault="00FD69E0" w:rsidP="00651342">
      <w:pPr>
        <w:tabs>
          <w:tab w:val="left" w:pos="426"/>
          <w:tab w:val="left" w:pos="567"/>
          <w:tab w:val="left" w:pos="851"/>
          <w:tab w:val="left" w:pos="993"/>
        </w:tabs>
        <w:spacing w:after="160"/>
        <w:contextualSpacing/>
        <w:jc w:val="left"/>
        <w:rPr>
          <w:rFonts w:eastAsia="Calibri"/>
          <w:sz w:val="28"/>
          <w:szCs w:val="28"/>
          <w:lang w:val="ro-MD"/>
        </w:rPr>
      </w:pPr>
      <w:r>
        <w:rPr>
          <w:rFonts w:eastAsia="Calibri"/>
          <w:sz w:val="28"/>
          <w:szCs w:val="28"/>
          <w:lang w:val="ru-RU"/>
        </w:rPr>
        <w:t xml:space="preserve">3) </w:t>
      </w:r>
      <w:r w:rsidR="00E250B8" w:rsidRPr="00E250B8">
        <w:rPr>
          <w:rFonts w:eastAsia="Calibri"/>
          <w:sz w:val="28"/>
          <w:szCs w:val="28"/>
          <w:lang w:val="ru-RU"/>
        </w:rPr>
        <w:t xml:space="preserve">в части (5) слово </w:t>
      </w:r>
      <w:r w:rsidR="00684ADC">
        <w:rPr>
          <w:rFonts w:eastAsia="Calibri"/>
          <w:sz w:val="28"/>
          <w:szCs w:val="28"/>
          <w:lang w:val="ru-RU"/>
        </w:rPr>
        <w:t>«р</w:t>
      </w:r>
      <w:r w:rsidR="00E250B8" w:rsidRPr="00E250B8">
        <w:rPr>
          <w:rFonts w:eastAsia="Calibri"/>
          <w:sz w:val="28"/>
          <w:szCs w:val="28"/>
          <w:lang w:val="ru-RU"/>
        </w:rPr>
        <w:t>еестр</w:t>
      </w:r>
      <w:r w:rsidR="00684ADC">
        <w:rPr>
          <w:rFonts w:eastAsia="Calibri"/>
          <w:sz w:val="28"/>
          <w:szCs w:val="28"/>
          <w:lang w:val="ru-RU"/>
        </w:rPr>
        <w:t>»</w:t>
      </w:r>
      <w:r w:rsidR="00E250B8" w:rsidRPr="00E250B8">
        <w:rPr>
          <w:rFonts w:eastAsia="Calibri"/>
          <w:sz w:val="28"/>
          <w:szCs w:val="28"/>
          <w:lang w:val="ru-RU"/>
        </w:rPr>
        <w:t xml:space="preserve"> замен</w:t>
      </w:r>
      <w:r w:rsidR="00684ADC">
        <w:rPr>
          <w:rFonts w:eastAsia="Calibri"/>
          <w:sz w:val="28"/>
          <w:szCs w:val="28"/>
          <w:lang w:val="ru-RU"/>
        </w:rPr>
        <w:t>ить</w:t>
      </w:r>
      <w:r w:rsidR="00E250B8" w:rsidRPr="00E250B8">
        <w:rPr>
          <w:rFonts w:eastAsia="Calibri"/>
          <w:sz w:val="28"/>
          <w:szCs w:val="28"/>
          <w:lang w:val="ru-RU"/>
        </w:rPr>
        <w:t xml:space="preserve"> текстом </w:t>
      </w:r>
      <w:r w:rsidR="00684ADC">
        <w:rPr>
          <w:rFonts w:eastAsia="Calibri"/>
          <w:sz w:val="28"/>
          <w:szCs w:val="28"/>
          <w:lang w:val="ru-RU"/>
        </w:rPr>
        <w:t>«</w:t>
      </w:r>
      <w:r w:rsidR="00E250B8" w:rsidRPr="00E250B8">
        <w:rPr>
          <w:rFonts w:eastAsia="Calibri"/>
          <w:sz w:val="28"/>
          <w:szCs w:val="28"/>
          <w:lang w:val="ru-RU"/>
        </w:rPr>
        <w:t xml:space="preserve">раздел-приложение </w:t>
      </w:r>
      <w:r w:rsidR="007441DF">
        <w:rPr>
          <w:rFonts w:eastAsia="Calibri"/>
          <w:sz w:val="28"/>
          <w:szCs w:val="28"/>
          <w:lang w:val="ru-RU"/>
        </w:rPr>
        <w:t>р</w:t>
      </w:r>
      <w:r w:rsidR="00E250B8" w:rsidRPr="00E250B8">
        <w:rPr>
          <w:rFonts w:eastAsia="Calibri"/>
          <w:sz w:val="28"/>
          <w:szCs w:val="28"/>
          <w:lang w:val="ru-RU"/>
        </w:rPr>
        <w:t>еестра</w:t>
      </w:r>
      <w:r w:rsidR="007441DF">
        <w:rPr>
          <w:rFonts w:eastAsia="Calibri"/>
          <w:sz w:val="28"/>
          <w:szCs w:val="28"/>
          <w:lang w:val="ru-RU"/>
        </w:rPr>
        <w:t>»</w:t>
      </w:r>
      <w:r>
        <w:rPr>
          <w:rFonts w:eastAsia="Calibri"/>
          <w:sz w:val="28"/>
          <w:szCs w:val="28"/>
          <w:lang w:val="ru-RU"/>
        </w:rPr>
        <w:t>.</w:t>
      </w:r>
    </w:p>
    <w:p w14:paraId="5E092DC0" w14:textId="77777777" w:rsidR="00651342" w:rsidRPr="00651342" w:rsidRDefault="00651342" w:rsidP="00651342">
      <w:pPr>
        <w:tabs>
          <w:tab w:val="left" w:pos="426"/>
          <w:tab w:val="left" w:pos="567"/>
          <w:tab w:val="left" w:pos="851"/>
          <w:tab w:val="left" w:pos="993"/>
        </w:tabs>
        <w:spacing w:after="160"/>
        <w:contextualSpacing/>
        <w:jc w:val="left"/>
        <w:rPr>
          <w:rFonts w:eastAsia="Calibri"/>
          <w:sz w:val="28"/>
          <w:szCs w:val="28"/>
          <w:lang w:val="ro-MD"/>
        </w:rPr>
      </w:pPr>
    </w:p>
    <w:p w14:paraId="631803E2" w14:textId="7AD4DFF4" w:rsidR="00E250B8" w:rsidRDefault="00FD69E0" w:rsidP="00651342">
      <w:pPr>
        <w:tabs>
          <w:tab w:val="left" w:pos="851"/>
          <w:tab w:val="left" w:pos="993"/>
        </w:tabs>
        <w:spacing w:after="160"/>
        <w:contextualSpacing/>
        <w:jc w:val="left"/>
        <w:rPr>
          <w:rFonts w:eastAsia="Calibri"/>
          <w:bCs/>
          <w:sz w:val="28"/>
          <w:szCs w:val="28"/>
          <w:lang w:val="ru-RU"/>
        </w:rPr>
      </w:pPr>
      <w:r w:rsidRPr="00FD69E0">
        <w:rPr>
          <w:rFonts w:eastAsia="Calibri"/>
          <w:b/>
          <w:bCs/>
          <w:sz w:val="28"/>
          <w:szCs w:val="28"/>
          <w:lang w:val="ru-RU"/>
        </w:rPr>
        <w:t>6.</w:t>
      </w:r>
      <w:r>
        <w:rPr>
          <w:rFonts w:eastAsia="Calibri"/>
          <w:bCs/>
          <w:sz w:val="28"/>
          <w:szCs w:val="28"/>
          <w:lang w:val="ru-RU"/>
        </w:rPr>
        <w:t xml:space="preserve"> В с</w:t>
      </w:r>
      <w:r w:rsidR="00E250B8" w:rsidRPr="00E250B8">
        <w:rPr>
          <w:rFonts w:eastAsia="Calibri"/>
          <w:bCs/>
          <w:sz w:val="28"/>
          <w:szCs w:val="28"/>
          <w:lang w:val="ru-RU"/>
        </w:rPr>
        <w:t>тать</w:t>
      </w:r>
      <w:r>
        <w:rPr>
          <w:rFonts w:eastAsia="Calibri"/>
          <w:bCs/>
          <w:sz w:val="28"/>
          <w:szCs w:val="28"/>
          <w:lang w:val="ru-RU"/>
        </w:rPr>
        <w:t>е</w:t>
      </w:r>
      <w:r w:rsidR="00E250B8" w:rsidRPr="00E250B8">
        <w:rPr>
          <w:rFonts w:eastAsia="Calibri"/>
          <w:bCs/>
          <w:sz w:val="28"/>
          <w:szCs w:val="28"/>
          <w:lang w:val="ru-RU"/>
        </w:rPr>
        <w:t xml:space="preserve"> </w:t>
      </w:r>
      <w:r>
        <w:rPr>
          <w:rFonts w:eastAsia="Calibri"/>
          <w:bCs/>
          <w:sz w:val="28"/>
          <w:szCs w:val="28"/>
          <w:lang w:val="ru-RU"/>
        </w:rPr>
        <w:t xml:space="preserve">8 </w:t>
      </w:r>
      <w:r w:rsidR="00E250B8" w:rsidRPr="00E250B8">
        <w:rPr>
          <w:rFonts w:eastAsia="Calibri"/>
          <w:bCs/>
          <w:sz w:val="28"/>
          <w:szCs w:val="28"/>
          <w:lang w:val="ru-RU"/>
        </w:rPr>
        <w:t xml:space="preserve">в части (3) слова </w:t>
      </w:r>
      <w:r w:rsidR="007441DF">
        <w:rPr>
          <w:rFonts w:eastAsia="Calibri"/>
          <w:bCs/>
          <w:sz w:val="28"/>
          <w:szCs w:val="28"/>
          <w:lang w:val="ru-RU"/>
        </w:rPr>
        <w:t>«</w:t>
      </w:r>
      <w:r w:rsidR="00E250B8" w:rsidRPr="00E250B8">
        <w:rPr>
          <w:rFonts w:eastAsia="Calibri"/>
          <w:bCs/>
          <w:sz w:val="28"/>
          <w:szCs w:val="28"/>
          <w:lang w:val="ru-RU"/>
        </w:rPr>
        <w:t>методов оценки</w:t>
      </w:r>
      <w:r w:rsidR="007441DF">
        <w:rPr>
          <w:rFonts w:eastAsia="Calibri"/>
          <w:bCs/>
          <w:sz w:val="28"/>
          <w:szCs w:val="28"/>
          <w:lang w:val="ru-RU"/>
        </w:rPr>
        <w:t>»</w:t>
      </w:r>
      <w:r w:rsidR="00E250B8" w:rsidRPr="00E250B8">
        <w:rPr>
          <w:rFonts w:eastAsia="Calibri"/>
          <w:bCs/>
          <w:sz w:val="28"/>
          <w:szCs w:val="28"/>
          <w:lang w:val="ru-RU"/>
        </w:rPr>
        <w:t xml:space="preserve"> замен</w:t>
      </w:r>
      <w:r w:rsidR="007441DF">
        <w:rPr>
          <w:rFonts w:eastAsia="Calibri"/>
          <w:bCs/>
          <w:sz w:val="28"/>
          <w:szCs w:val="28"/>
          <w:lang w:val="ru-RU"/>
        </w:rPr>
        <w:t>ить</w:t>
      </w:r>
      <w:r w:rsidR="00E250B8" w:rsidRPr="00E250B8">
        <w:rPr>
          <w:rFonts w:eastAsia="Calibri"/>
          <w:bCs/>
          <w:sz w:val="28"/>
          <w:szCs w:val="28"/>
          <w:lang w:val="ru-RU"/>
        </w:rPr>
        <w:t xml:space="preserve"> словами </w:t>
      </w:r>
      <w:r w:rsidR="007441DF">
        <w:rPr>
          <w:rFonts w:eastAsia="Calibri"/>
          <w:bCs/>
          <w:sz w:val="28"/>
          <w:szCs w:val="28"/>
          <w:lang w:val="ru-RU"/>
        </w:rPr>
        <w:t>«</w:t>
      </w:r>
      <w:r w:rsidR="00E250B8" w:rsidRPr="00E250B8">
        <w:rPr>
          <w:rFonts w:eastAsia="Calibri"/>
          <w:bCs/>
          <w:sz w:val="28"/>
          <w:szCs w:val="28"/>
          <w:lang w:val="ru-RU"/>
        </w:rPr>
        <w:t>подходов к оценке</w:t>
      </w:r>
      <w:r w:rsidR="007441DF">
        <w:rPr>
          <w:rFonts w:eastAsia="Calibri"/>
          <w:bCs/>
          <w:sz w:val="28"/>
          <w:szCs w:val="28"/>
          <w:lang w:val="ru-RU"/>
        </w:rPr>
        <w:t>»</w:t>
      </w:r>
      <w:r w:rsidR="00E250B8" w:rsidRPr="00E250B8">
        <w:rPr>
          <w:rFonts w:eastAsia="Calibri"/>
          <w:bCs/>
          <w:sz w:val="28"/>
          <w:szCs w:val="28"/>
          <w:lang w:val="ru-RU"/>
        </w:rPr>
        <w:t>.</w:t>
      </w:r>
    </w:p>
    <w:p w14:paraId="53A07E7D" w14:textId="77777777" w:rsidR="00FD69E0" w:rsidRPr="00FD69E0" w:rsidRDefault="00FD69E0" w:rsidP="00651342">
      <w:pPr>
        <w:rPr>
          <w:rFonts w:eastAsia="Calibri"/>
          <w:sz w:val="28"/>
          <w:szCs w:val="28"/>
          <w:lang w:val="ru-RU"/>
        </w:rPr>
      </w:pPr>
    </w:p>
    <w:p w14:paraId="2B59DEC1" w14:textId="284F368F" w:rsidR="00E250B8" w:rsidRPr="00FD69E0" w:rsidRDefault="00FD69E0" w:rsidP="00651342">
      <w:pPr>
        <w:rPr>
          <w:rFonts w:eastAsia="Calibri"/>
          <w:sz w:val="28"/>
          <w:szCs w:val="28"/>
          <w:lang w:val="ru-RU"/>
        </w:rPr>
      </w:pPr>
      <w:r w:rsidRPr="00FD69E0">
        <w:rPr>
          <w:rFonts w:eastAsia="Calibri"/>
          <w:b/>
          <w:sz w:val="28"/>
          <w:szCs w:val="28"/>
          <w:lang w:val="ru-RU"/>
        </w:rPr>
        <w:t>7.</w:t>
      </w:r>
      <w:r w:rsidRPr="00FD69E0">
        <w:rPr>
          <w:rFonts w:eastAsia="Calibri"/>
          <w:sz w:val="28"/>
          <w:szCs w:val="28"/>
          <w:lang w:val="ru-RU"/>
        </w:rPr>
        <w:t xml:space="preserve"> </w:t>
      </w:r>
      <w:r w:rsidR="00E250B8" w:rsidRPr="00FD69E0">
        <w:rPr>
          <w:rFonts w:eastAsia="Calibri"/>
          <w:sz w:val="28"/>
          <w:szCs w:val="28"/>
          <w:lang w:val="ru-RU"/>
        </w:rPr>
        <w:t>Статью 9 дополнить частью (4) следующего содержания:</w:t>
      </w:r>
    </w:p>
    <w:p w14:paraId="31C349F0" w14:textId="47B68624" w:rsidR="00E250B8" w:rsidRDefault="007441DF" w:rsidP="00651342">
      <w:pPr>
        <w:rPr>
          <w:rFonts w:eastAsia="Calibri"/>
          <w:sz w:val="28"/>
          <w:szCs w:val="28"/>
          <w:lang w:val="ru-RU"/>
        </w:rPr>
      </w:pPr>
      <w:r w:rsidRPr="00FD69E0">
        <w:rPr>
          <w:rFonts w:eastAsia="Calibri"/>
          <w:sz w:val="28"/>
          <w:szCs w:val="28"/>
          <w:lang w:val="ru-RU"/>
        </w:rPr>
        <w:t>«</w:t>
      </w:r>
      <w:r w:rsidR="00E250B8" w:rsidRPr="00FD69E0">
        <w:rPr>
          <w:rFonts w:eastAsia="Calibri"/>
          <w:sz w:val="28"/>
          <w:szCs w:val="28"/>
          <w:lang w:val="ru-RU"/>
        </w:rPr>
        <w:t>(4) Деятельность по оценке ценных бумаг и иных финансовых инструментов осуществляется на основании договора об оказании услуг, заключ</w:t>
      </w:r>
      <w:r w:rsidRPr="00FD69E0">
        <w:rPr>
          <w:rFonts w:eastAsia="Calibri"/>
          <w:sz w:val="28"/>
          <w:szCs w:val="28"/>
          <w:lang w:val="ru-RU"/>
        </w:rPr>
        <w:t>е</w:t>
      </w:r>
      <w:r w:rsidR="00E250B8" w:rsidRPr="00FD69E0">
        <w:rPr>
          <w:rFonts w:eastAsia="Calibri"/>
          <w:sz w:val="28"/>
          <w:szCs w:val="28"/>
          <w:lang w:val="ru-RU"/>
        </w:rPr>
        <w:t>нн</w:t>
      </w:r>
      <w:r w:rsidRPr="00FD69E0">
        <w:rPr>
          <w:rFonts w:eastAsia="Calibri"/>
          <w:sz w:val="28"/>
          <w:szCs w:val="28"/>
          <w:lang w:val="ru-RU"/>
        </w:rPr>
        <w:t>о</w:t>
      </w:r>
      <w:r w:rsidR="00E250B8" w:rsidRPr="00FD69E0">
        <w:rPr>
          <w:rFonts w:eastAsia="Calibri"/>
          <w:sz w:val="28"/>
          <w:szCs w:val="28"/>
          <w:lang w:val="ru-RU"/>
        </w:rPr>
        <w:t xml:space="preserve">м между заказчиком и предприятием по оценке, которое может быть только юридическим </w:t>
      </w:r>
      <w:r w:rsidR="00073E07" w:rsidRPr="00FD69E0">
        <w:rPr>
          <w:rFonts w:eastAsia="Calibri"/>
          <w:sz w:val="28"/>
          <w:szCs w:val="28"/>
          <w:lang w:val="ru-RU"/>
        </w:rPr>
        <w:t>лицом,</w:t>
      </w:r>
      <w:r w:rsidR="00E250B8" w:rsidRPr="00FD69E0">
        <w:rPr>
          <w:rFonts w:eastAsia="Calibri"/>
          <w:sz w:val="28"/>
          <w:szCs w:val="28"/>
          <w:lang w:val="ru-RU"/>
        </w:rPr>
        <w:t xml:space="preserve"> зарегистрированным в </w:t>
      </w:r>
      <w:r w:rsidR="00FD69E0">
        <w:rPr>
          <w:rFonts w:eastAsia="Calibri"/>
          <w:sz w:val="28"/>
          <w:szCs w:val="28"/>
          <w:lang w:val="ru-RU"/>
        </w:rPr>
        <w:t>р</w:t>
      </w:r>
      <w:r w:rsidR="00E250B8" w:rsidRPr="00FD69E0">
        <w:rPr>
          <w:rFonts w:eastAsia="Calibri"/>
          <w:sz w:val="28"/>
          <w:szCs w:val="28"/>
          <w:lang w:val="ru-RU"/>
        </w:rPr>
        <w:t xml:space="preserve">еестре авторизированных лиц, хранящимся Национальной </w:t>
      </w:r>
      <w:r w:rsidRPr="00FD69E0">
        <w:rPr>
          <w:rFonts w:eastAsia="Calibri"/>
          <w:sz w:val="28"/>
          <w:szCs w:val="28"/>
          <w:lang w:val="ru-RU"/>
        </w:rPr>
        <w:t>к</w:t>
      </w:r>
      <w:r w:rsidR="00E250B8" w:rsidRPr="00FD69E0">
        <w:rPr>
          <w:rFonts w:eastAsia="Calibri"/>
          <w:sz w:val="28"/>
          <w:szCs w:val="28"/>
          <w:lang w:val="ru-RU"/>
        </w:rPr>
        <w:t xml:space="preserve">омиссией по </w:t>
      </w:r>
      <w:r w:rsidRPr="00FD69E0">
        <w:rPr>
          <w:rFonts w:eastAsia="Calibri"/>
          <w:sz w:val="28"/>
          <w:szCs w:val="28"/>
          <w:lang w:val="ru-RU"/>
        </w:rPr>
        <w:t>ф</w:t>
      </w:r>
      <w:r w:rsidR="00E250B8" w:rsidRPr="00FD69E0">
        <w:rPr>
          <w:rFonts w:eastAsia="Calibri"/>
          <w:sz w:val="28"/>
          <w:szCs w:val="28"/>
          <w:lang w:val="ru-RU"/>
        </w:rPr>
        <w:t xml:space="preserve">инансовому </w:t>
      </w:r>
      <w:r w:rsidRPr="00FD69E0">
        <w:rPr>
          <w:rFonts w:eastAsia="Calibri"/>
          <w:sz w:val="28"/>
          <w:szCs w:val="28"/>
          <w:lang w:val="ru-RU"/>
        </w:rPr>
        <w:t>р</w:t>
      </w:r>
      <w:r w:rsidR="00E250B8" w:rsidRPr="00FD69E0">
        <w:rPr>
          <w:rFonts w:eastAsia="Calibri"/>
          <w:sz w:val="28"/>
          <w:szCs w:val="28"/>
          <w:lang w:val="ru-RU"/>
        </w:rPr>
        <w:t xml:space="preserve">ынку в установленном ею порядке и на предприятии </w:t>
      </w:r>
      <w:r w:rsidRPr="00FD69E0">
        <w:rPr>
          <w:rFonts w:eastAsia="Calibri"/>
          <w:sz w:val="28"/>
          <w:szCs w:val="28"/>
          <w:lang w:val="ru-RU"/>
        </w:rPr>
        <w:t xml:space="preserve">на котором </w:t>
      </w:r>
      <w:r w:rsidR="00E250B8" w:rsidRPr="00FD69E0">
        <w:rPr>
          <w:rFonts w:eastAsia="Calibri"/>
          <w:sz w:val="28"/>
          <w:szCs w:val="28"/>
          <w:lang w:val="ru-RU"/>
        </w:rPr>
        <w:t>работает не менее одного сертифицированного оценщика в области ценных бумаг.</w:t>
      </w:r>
      <w:r w:rsidRPr="00FD69E0">
        <w:rPr>
          <w:rFonts w:eastAsia="Calibri"/>
          <w:sz w:val="28"/>
          <w:szCs w:val="28"/>
          <w:lang w:val="ru-RU"/>
        </w:rPr>
        <w:t>»</w:t>
      </w:r>
      <w:r w:rsidR="00E250B8" w:rsidRPr="00FD69E0">
        <w:rPr>
          <w:rFonts w:eastAsia="Calibri"/>
          <w:sz w:val="28"/>
          <w:szCs w:val="28"/>
          <w:lang w:val="ro-RO"/>
        </w:rPr>
        <w:t>.</w:t>
      </w:r>
    </w:p>
    <w:p w14:paraId="30CAE1EB" w14:textId="77777777" w:rsidR="00FD69E0" w:rsidRPr="00FD69E0" w:rsidRDefault="00FD69E0" w:rsidP="00651342">
      <w:pPr>
        <w:rPr>
          <w:rFonts w:eastAsia="Calibri"/>
          <w:sz w:val="28"/>
          <w:szCs w:val="28"/>
          <w:lang w:val="ru-RU"/>
        </w:rPr>
      </w:pPr>
    </w:p>
    <w:p w14:paraId="2BF83C07" w14:textId="2902D661" w:rsidR="00E250B8" w:rsidRPr="00FD69E0" w:rsidRDefault="00FD69E0" w:rsidP="00651342">
      <w:pPr>
        <w:rPr>
          <w:rFonts w:eastAsia="Calibri"/>
          <w:sz w:val="28"/>
          <w:szCs w:val="28"/>
          <w:lang w:val="ru-RU"/>
        </w:rPr>
      </w:pPr>
      <w:r w:rsidRPr="00FD69E0">
        <w:rPr>
          <w:rFonts w:eastAsia="Calibri"/>
          <w:b/>
          <w:sz w:val="28"/>
          <w:szCs w:val="28"/>
          <w:lang w:val="ru-RU"/>
        </w:rPr>
        <w:t>8.</w:t>
      </w:r>
      <w:r>
        <w:rPr>
          <w:rFonts w:eastAsia="Calibri"/>
          <w:sz w:val="28"/>
          <w:szCs w:val="28"/>
          <w:lang w:val="ru-RU"/>
        </w:rPr>
        <w:t xml:space="preserve"> В с</w:t>
      </w:r>
      <w:r w:rsidR="00E250B8" w:rsidRPr="00FD69E0">
        <w:rPr>
          <w:rFonts w:eastAsia="Calibri"/>
          <w:sz w:val="28"/>
          <w:szCs w:val="28"/>
          <w:lang w:val="ru-RU"/>
        </w:rPr>
        <w:t>тать</w:t>
      </w:r>
      <w:r>
        <w:rPr>
          <w:rFonts w:eastAsia="Calibri"/>
          <w:sz w:val="28"/>
          <w:szCs w:val="28"/>
          <w:lang w:val="ru-RU"/>
        </w:rPr>
        <w:t>е</w:t>
      </w:r>
      <w:r w:rsidR="00E250B8" w:rsidRPr="00FD69E0">
        <w:rPr>
          <w:rFonts w:eastAsia="Calibri"/>
          <w:sz w:val="28"/>
          <w:szCs w:val="28"/>
          <w:lang w:val="ru-RU"/>
        </w:rPr>
        <w:t xml:space="preserve"> 11:</w:t>
      </w:r>
    </w:p>
    <w:p w14:paraId="6D23A917" w14:textId="796226B9" w:rsidR="00E250B8" w:rsidRPr="00E250B8" w:rsidRDefault="00FD69E0" w:rsidP="00651342">
      <w:pPr>
        <w:tabs>
          <w:tab w:val="left" w:pos="426"/>
          <w:tab w:val="left" w:pos="851"/>
          <w:tab w:val="left" w:pos="1134"/>
        </w:tabs>
        <w:spacing w:after="160"/>
        <w:contextualSpacing/>
        <w:jc w:val="left"/>
        <w:rPr>
          <w:rFonts w:eastAsia="Calibri"/>
          <w:sz w:val="28"/>
          <w:szCs w:val="28"/>
          <w:lang w:val="ru-RU"/>
        </w:rPr>
      </w:pPr>
      <w:r>
        <w:rPr>
          <w:rFonts w:eastAsia="Calibri"/>
          <w:sz w:val="28"/>
          <w:szCs w:val="28"/>
          <w:lang w:val="ru-RU"/>
        </w:rPr>
        <w:t xml:space="preserve">1) </w:t>
      </w:r>
      <w:r w:rsidR="00E250B8" w:rsidRPr="00E250B8">
        <w:rPr>
          <w:rFonts w:eastAsia="Calibri"/>
          <w:sz w:val="28"/>
          <w:szCs w:val="28"/>
          <w:lang w:val="ru-RU"/>
        </w:rPr>
        <w:t>часть (1) дополн</w:t>
      </w:r>
      <w:r w:rsidR="007441DF">
        <w:rPr>
          <w:rFonts w:eastAsia="Calibri"/>
          <w:sz w:val="28"/>
          <w:szCs w:val="28"/>
          <w:lang w:val="ru-RU"/>
        </w:rPr>
        <w:t>ить</w:t>
      </w:r>
      <w:r w:rsidR="00E250B8" w:rsidRPr="00E250B8">
        <w:rPr>
          <w:rFonts w:eastAsia="Calibri"/>
          <w:sz w:val="28"/>
          <w:szCs w:val="28"/>
          <w:lang w:val="ru-RU"/>
        </w:rPr>
        <w:t xml:space="preserve"> словами </w:t>
      </w:r>
      <w:r w:rsidR="007441DF">
        <w:rPr>
          <w:rFonts w:eastAsia="Calibri"/>
          <w:sz w:val="28"/>
          <w:szCs w:val="28"/>
          <w:lang w:val="ru-RU"/>
        </w:rPr>
        <w:t>«</w:t>
      </w:r>
      <w:r w:rsidR="00E250B8" w:rsidRPr="00E250B8">
        <w:rPr>
          <w:rFonts w:eastAsia="Calibri"/>
          <w:sz w:val="28"/>
          <w:szCs w:val="28"/>
          <w:lang w:val="ru-RU"/>
        </w:rPr>
        <w:t>за исключением массовой оценки или переоценки недвижимого имущества в целях налогообложения</w:t>
      </w:r>
      <w:r w:rsidR="007441DF">
        <w:rPr>
          <w:rFonts w:eastAsia="Calibri"/>
          <w:sz w:val="28"/>
          <w:szCs w:val="28"/>
          <w:lang w:val="ru-RU"/>
        </w:rPr>
        <w:t>»</w:t>
      </w:r>
      <w:r w:rsidR="00E250B8" w:rsidRPr="00E250B8">
        <w:rPr>
          <w:rFonts w:eastAsia="Calibri"/>
          <w:sz w:val="28"/>
          <w:szCs w:val="28"/>
          <w:lang w:val="ru-RU"/>
        </w:rPr>
        <w:t>;</w:t>
      </w:r>
    </w:p>
    <w:p w14:paraId="0C1ABB50" w14:textId="36B256F5" w:rsidR="00E250B8" w:rsidRPr="00E250B8" w:rsidRDefault="0071196A" w:rsidP="00651342">
      <w:pPr>
        <w:tabs>
          <w:tab w:val="left" w:pos="426"/>
          <w:tab w:val="left" w:pos="851"/>
          <w:tab w:val="left" w:pos="1134"/>
        </w:tabs>
        <w:spacing w:after="160"/>
        <w:contextualSpacing/>
        <w:rPr>
          <w:rFonts w:eastAsia="Calibri"/>
          <w:sz w:val="28"/>
          <w:szCs w:val="28"/>
          <w:lang w:val="ru-RU"/>
        </w:rPr>
      </w:pPr>
      <w:r>
        <w:rPr>
          <w:rFonts w:eastAsia="Calibri"/>
          <w:sz w:val="28"/>
          <w:szCs w:val="28"/>
          <w:lang w:val="ru-RU"/>
        </w:rPr>
        <w:t xml:space="preserve">2) </w:t>
      </w:r>
      <w:r w:rsidR="00E250B8" w:rsidRPr="00E250B8">
        <w:rPr>
          <w:rFonts w:eastAsia="Calibri"/>
          <w:sz w:val="28"/>
          <w:szCs w:val="28"/>
          <w:lang w:val="ru-RU"/>
        </w:rPr>
        <w:t xml:space="preserve">в </w:t>
      </w:r>
      <w:r w:rsidR="007441DF">
        <w:rPr>
          <w:rFonts w:eastAsia="Calibri"/>
          <w:sz w:val="28"/>
          <w:szCs w:val="28"/>
          <w:lang w:val="ru-RU"/>
        </w:rPr>
        <w:t>пункте</w:t>
      </w:r>
      <w:r w:rsidR="007441DF" w:rsidRPr="00E250B8">
        <w:rPr>
          <w:rFonts w:eastAsia="Calibri"/>
          <w:sz w:val="28"/>
          <w:szCs w:val="28"/>
          <w:lang w:val="ru-RU"/>
        </w:rPr>
        <w:t xml:space="preserve"> h) </w:t>
      </w:r>
      <w:r w:rsidR="00E250B8" w:rsidRPr="00E250B8">
        <w:rPr>
          <w:rFonts w:eastAsia="Calibri"/>
          <w:sz w:val="28"/>
          <w:szCs w:val="28"/>
          <w:lang w:val="ru-RU"/>
        </w:rPr>
        <w:t xml:space="preserve">части (3) слово </w:t>
      </w:r>
      <w:r w:rsidR="007441DF">
        <w:rPr>
          <w:rFonts w:eastAsia="Calibri"/>
          <w:sz w:val="28"/>
          <w:szCs w:val="28"/>
          <w:lang w:val="ru-RU"/>
        </w:rPr>
        <w:t>«</w:t>
      </w:r>
      <w:r w:rsidR="00E250B8" w:rsidRPr="00E250B8">
        <w:rPr>
          <w:rFonts w:eastAsia="Calibri"/>
          <w:sz w:val="28"/>
          <w:szCs w:val="28"/>
          <w:lang w:val="ru-RU"/>
        </w:rPr>
        <w:t>методов</w:t>
      </w:r>
      <w:r w:rsidR="007441DF">
        <w:rPr>
          <w:rFonts w:eastAsia="Calibri"/>
          <w:sz w:val="28"/>
          <w:szCs w:val="28"/>
          <w:lang w:val="ru-RU"/>
        </w:rPr>
        <w:t>»</w:t>
      </w:r>
      <w:r w:rsidR="00E250B8" w:rsidRPr="00E250B8">
        <w:rPr>
          <w:rFonts w:eastAsia="Calibri"/>
          <w:sz w:val="28"/>
          <w:szCs w:val="28"/>
          <w:lang w:val="ru-RU"/>
        </w:rPr>
        <w:t xml:space="preserve"> замен</w:t>
      </w:r>
      <w:r w:rsidR="007441DF">
        <w:rPr>
          <w:rFonts w:eastAsia="Calibri"/>
          <w:sz w:val="28"/>
          <w:szCs w:val="28"/>
          <w:lang w:val="ru-RU"/>
        </w:rPr>
        <w:t>ить</w:t>
      </w:r>
      <w:r w:rsidR="00E250B8" w:rsidRPr="00E250B8">
        <w:rPr>
          <w:rFonts w:eastAsia="Calibri"/>
          <w:sz w:val="28"/>
          <w:szCs w:val="28"/>
          <w:lang w:val="ru-RU"/>
        </w:rPr>
        <w:t xml:space="preserve"> словом </w:t>
      </w:r>
      <w:r w:rsidR="007441DF">
        <w:rPr>
          <w:rFonts w:eastAsia="Calibri"/>
          <w:sz w:val="28"/>
          <w:szCs w:val="28"/>
          <w:lang w:val="ru-RU"/>
        </w:rPr>
        <w:t>«</w:t>
      </w:r>
      <w:r w:rsidR="00E250B8" w:rsidRPr="00E250B8">
        <w:rPr>
          <w:rFonts w:eastAsia="Calibri"/>
          <w:sz w:val="28"/>
          <w:szCs w:val="28"/>
          <w:lang w:val="ru-RU"/>
        </w:rPr>
        <w:t>подходов</w:t>
      </w:r>
      <w:r w:rsidR="007441DF">
        <w:rPr>
          <w:rFonts w:eastAsia="Calibri"/>
          <w:sz w:val="28"/>
          <w:szCs w:val="28"/>
          <w:lang w:val="ru-RU"/>
        </w:rPr>
        <w:t>»</w:t>
      </w:r>
      <w:r w:rsidR="00E250B8" w:rsidRPr="00E250B8">
        <w:rPr>
          <w:rFonts w:eastAsia="Calibri"/>
          <w:sz w:val="28"/>
          <w:szCs w:val="28"/>
          <w:lang w:val="ru-RU"/>
        </w:rPr>
        <w:t>.</w:t>
      </w:r>
    </w:p>
    <w:p w14:paraId="71535C07" w14:textId="77777777" w:rsidR="0071196A" w:rsidRDefault="0071196A" w:rsidP="00651342">
      <w:pPr>
        <w:tabs>
          <w:tab w:val="left" w:pos="851"/>
          <w:tab w:val="left" w:pos="1134"/>
        </w:tabs>
        <w:spacing w:after="160"/>
        <w:ind w:left="1429" w:firstLine="0"/>
        <w:contextualSpacing/>
        <w:jc w:val="left"/>
        <w:rPr>
          <w:rFonts w:eastAsia="Calibri"/>
          <w:sz w:val="28"/>
          <w:szCs w:val="28"/>
          <w:lang w:val="ru-RU"/>
        </w:rPr>
      </w:pPr>
    </w:p>
    <w:p w14:paraId="7890AB60" w14:textId="25FE797F" w:rsidR="00E250B8" w:rsidRPr="00E250B8" w:rsidRDefault="0071196A" w:rsidP="00651342">
      <w:pPr>
        <w:tabs>
          <w:tab w:val="left" w:pos="851"/>
          <w:tab w:val="left" w:pos="1134"/>
        </w:tabs>
        <w:spacing w:after="160"/>
        <w:contextualSpacing/>
        <w:jc w:val="left"/>
        <w:rPr>
          <w:rFonts w:eastAsia="Calibri"/>
          <w:sz w:val="28"/>
          <w:szCs w:val="28"/>
          <w:lang w:val="ru-RU"/>
        </w:rPr>
      </w:pPr>
      <w:r w:rsidRPr="0071196A">
        <w:rPr>
          <w:rFonts w:eastAsia="Calibri"/>
          <w:b/>
          <w:sz w:val="28"/>
          <w:szCs w:val="28"/>
          <w:lang w:val="ru-RU"/>
        </w:rPr>
        <w:t>9.</w:t>
      </w:r>
      <w:r>
        <w:rPr>
          <w:rFonts w:eastAsia="Calibri"/>
          <w:sz w:val="28"/>
          <w:szCs w:val="28"/>
          <w:lang w:val="ru-RU"/>
        </w:rPr>
        <w:t xml:space="preserve"> </w:t>
      </w:r>
      <w:r w:rsidR="00E250B8" w:rsidRPr="00E250B8">
        <w:rPr>
          <w:rFonts w:eastAsia="Calibri"/>
          <w:sz w:val="28"/>
          <w:szCs w:val="28"/>
          <w:lang w:val="ru-RU"/>
        </w:rPr>
        <w:t>Статью 15 дополнить частью (9) следующего содержания:</w:t>
      </w:r>
    </w:p>
    <w:p w14:paraId="610B6E5F" w14:textId="68CC8B1E" w:rsidR="00E250B8" w:rsidRPr="00E250B8" w:rsidRDefault="007441DF" w:rsidP="00651342">
      <w:pPr>
        <w:tabs>
          <w:tab w:val="left" w:pos="851"/>
        </w:tabs>
        <w:ind w:firstLine="709"/>
        <w:rPr>
          <w:rFonts w:eastAsia="Calibri"/>
          <w:sz w:val="28"/>
          <w:szCs w:val="28"/>
          <w:lang w:val="ru-RU"/>
        </w:rPr>
      </w:pPr>
      <w:r>
        <w:rPr>
          <w:rFonts w:eastAsia="Calibri"/>
          <w:sz w:val="28"/>
          <w:szCs w:val="28"/>
          <w:lang w:val="ru-RU"/>
        </w:rPr>
        <w:t>«</w:t>
      </w:r>
      <w:r w:rsidR="00E250B8" w:rsidRPr="00E250B8">
        <w:rPr>
          <w:rFonts w:eastAsia="Calibri"/>
          <w:sz w:val="28"/>
          <w:szCs w:val="28"/>
          <w:lang w:val="ru-RU"/>
        </w:rPr>
        <w:t xml:space="preserve">(9) Оценщик в области ценных бумаг обязан обладать квалифицированным сертификатом, выданным Национальной </w:t>
      </w:r>
      <w:r>
        <w:rPr>
          <w:rFonts w:eastAsia="Calibri"/>
          <w:sz w:val="28"/>
          <w:szCs w:val="28"/>
          <w:lang w:val="ru-RU"/>
        </w:rPr>
        <w:t>к</w:t>
      </w:r>
      <w:r w:rsidR="00E250B8" w:rsidRPr="00E250B8">
        <w:rPr>
          <w:rFonts w:eastAsia="Calibri"/>
          <w:sz w:val="28"/>
          <w:szCs w:val="28"/>
          <w:lang w:val="ru-RU"/>
        </w:rPr>
        <w:t xml:space="preserve">омиссией по </w:t>
      </w:r>
      <w:r>
        <w:rPr>
          <w:rFonts w:eastAsia="Calibri"/>
          <w:sz w:val="28"/>
          <w:szCs w:val="28"/>
          <w:lang w:val="ru-RU"/>
        </w:rPr>
        <w:t>ф</w:t>
      </w:r>
      <w:r w:rsidR="00E250B8" w:rsidRPr="00E250B8">
        <w:rPr>
          <w:rFonts w:eastAsia="Calibri"/>
          <w:sz w:val="28"/>
          <w:szCs w:val="28"/>
          <w:lang w:val="ru-RU"/>
        </w:rPr>
        <w:t xml:space="preserve">инансовому </w:t>
      </w:r>
      <w:r>
        <w:rPr>
          <w:rFonts w:eastAsia="Calibri"/>
          <w:sz w:val="28"/>
          <w:szCs w:val="28"/>
          <w:lang w:val="ru-RU"/>
        </w:rPr>
        <w:t>р</w:t>
      </w:r>
      <w:r w:rsidR="00E250B8" w:rsidRPr="00E250B8">
        <w:rPr>
          <w:rFonts w:eastAsia="Calibri"/>
          <w:sz w:val="28"/>
          <w:szCs w:val="28"/>
          <w:lang w:val="ru-RU"/>
        </w:rPr>
        <w:t>ынку в установленном ею порядке.</w:t>
      </w:r>
      <w:r>
        <w:rPr>
          <w:rFonts w:eastAsia="Calibri"/>
          <w:sz w:val="28"/>
          <w:szCs w:val="28"/>
          <w:lang w:val="ru-RU"/>
        </w:rPr>
        <w:t>»</w:t>
      </w:r>
      <w:r w:rsidR="00E250B8" w:rsidRPr="00E250B8">
        <w:rPr>
          <w:rFonts w:eastAsia="Calibri"/>
          <w:sz w:val="28"/>
          <w:szCs w:val="28"/>
          <w:lang w:val="ru-RU"/>
        </w:rPr>
        <w:t>.</w:t>
      </w:r>
    </w:p>
    <w:p w14:paraId="2E00F639" w14:textId="77777777" w:rsidR="0071196A" w:rsidRDefault="0071196A" w:rsidP="00651342">
      <w:pPr>
        <w:tabs>
          <w:tab w:val="left" w:pos="851"/>
          <w:tab w:val="left" w:pos="990"/>
          <w:tab w:val="left" w:pos="1134"/>
        </w:tabs>
        <w:spacing w:after="160"/>
        <w:ind w:left="360" w:firstLine="0"/>
        <w:contextualSpacing/>
        <w:jc w:val="left"/>
        <w:rPr>
          <w:sz w:val="28"/>
          <w:szCs w:val="28"/>
          <w:lang w:val="ru-RU"/>
        </w:rPr>
      </w:pPr>
    </w:p>
    <w:p w14:paraId="0E960CF4" w14:textId="79BD123D" w:rsidR="00E250B8" w:rsidRPr="00E250B8" w:rsidRDefault="0071196A" w:rsidP="00651342">
      <w:pPr>
        <w:tabs>
          <w:tab w:val="left" w:pos="851"/>
          <w:tab w:val="left" w:pos="990"/>
          <w:tab w:val="left" w:pos="1134"/>
        </w:tabs>
        <w:spacing w:after="160"/>
        <w:contextualSpacing/>
        <w:jc w:val="left"/>
        <w:rPr>
          <w:rFonts w:eastAsia="Calibri"/>
          <w:sz w:val="28"/>
          <w:szCs w:val="28"/>
          <w:lang w:val="ru-RU"/>
        </w:rPr>
      </w:pPr>
      <w:r w:rsidRPr="0071196A">
        <w:rPr>
          <w:b/>
          <w:sz w:val="28"/>
          <w:szCs w:val="28"/>
          <w:lang w:val="ru-RU"/>
        </w:rPr>
        <w:t>10.</w:t>
      </w:r>
      <w:r>
        <w:rPr>
          <w:sz w:val="28"/>
          <w:szCs w:val="28"/>
          <w:lang w:val="ru-RU"/>
        </w:rPr>
        <w:t xml:space="preserve"> В с</w:t>
      </w:r>
      <w:r w:rsidR="00E250B8" w:rsidRPr="00E250B8">
        <w:rPr>
          <w:sz w:val="28"/>
          <w:szCs w:val="28"/>
          <w:lang w:val="ru-RU"/>
        </w:rPr>
        <w:t>тать</w:t>
      </w:r>
      <w:r>
        <w:rPr>
          <w:sz w:val="28"/>
          <w:szCs w:val="28"/>
          <w:lang w:val="ru-RU"/>
        </w:rPr>
        <w:t>е</w:t>
      </w:r>
      <w:r w:rsidR="00E250B8" w:rsidRPr="00E250B8">
        <w:rPr>
          <w:sz w:val="28"/>
          <w:szCs w:val="28"/>
          <w:lang w:val="ru-RU"/>
        </w:rPr>
        <w:t xml:space="preserve"> 15</w:t>
      </w:r>
      <w:r w:rsidR="00E250B8" w:rsidRPr="00E250B8">
        <w:rPr>
          <w:sz w:val="28"/>
          <w:szCs w:val="28"/>
          <w:vertAlign w:val="superscript"/>
          <w:lang w:val="ru-RU"/>
        </w:rPr>
        <w:t>1</w:t>
      </w:r>
      <w:r w:rsidR="00E250B8" w:rsidRPr="00E250B8">
        <w:rPr>
          <w:sz w:val="28"/>
          <w:szCs w:val="28"/>
          <w:lang w:val="ru-RU"/>
        </w:rPr>
        <w:t>:</w:t>
      </w:r>
    </w:p>
    <w:p w14:paraId="2D7BA956" w14:textId="6612D147" w:rsidR="00E250B8" w:rsidRPr="00E250B8" w:rsidRDefault="0071196A" w:rsidP="00651342">
      <w:pPr>
        <w:tabs>
          <w:tab w:val="left" w:pos="851"/>
        </w:tabs>
        <w:spacing w:after="160"/>
        <w:contextualSpacing/>
        <w:jc w:val="left"/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 xml:space="preserve">1) </w:t>
      </w:r>
      <w:r w:rsidR="00E250B8" w:rsidRPr="00E250B8">
        <w:rPr>
          <w:sz w:val="28"/>
          <w:szCs w:val="28"/>
          <w:lang w:val="ru-RU"/>
        </w:rPr>
        <w:t xml:space="preserve">часть (1) дополнить </w:t>
      </w:r>
      <w:r w:rsidR="007441DF">
        <w:rPr>
          <w:sz w:val="28"/>
          <w:szCs w:val="28"/>
          <w:lang w:val="ru-RU"/>
        </w:rPr>
        <w:t>пунктом</w:t>
      </w:r>
      <w:r w:rsidR="00E250B8" w:rsidRPr="00E250B8">
        <w:rPr>
          <w:sz w:val="28"/>
          <w:szCs w:val="28"/>
          <w:lang w:val="ru-RU"/>
        </w:rPr>
        <w:t xml:space="preserve"> a)</w:t>
      </w:r>
      <w:r w:rsidR="00E250B8" w:rsidRPr="00E250B8">
        <w:rPr>
          <w:sz w:val="28"/>
          <w:szCs w:val="28"/>
          <w:vertAlign w:val="superscript"/>
          <w:lang w:val="ru-RU"/>
        </w:rPr>
        <w:t xml:space="preserve">1 </w:t>
      </w:r>
      <w:r w:rsidR="00E250B8" w:rsidRPr="00E250B8">
        <w:rPr>
          <w:sz w:val="28"/>
          <w:szCs w:val="28"/>
          <w:lang w:val="ru-RU"/>
        </w:rPr>
        <w:t>следующего содержания:</w:t>
      </w:r>
    </w:p>
    <w:p w14:paraId="7C1C00A9" w14:textId="6D0128C3" w:rsidR="00E250B8" w:rsidRPr="00E250B8" w:rsidRDefault="007441DF" w:rsidP="00651342">
      <w:pPr>
        <w:tabs>
          <w:tab w:val="left" w:pos="851"/>
        </w:tabs>
        <w:ind w:left="720" w:firstLine="0"/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>«</w:t>
      </w:r>
      <w:r w:rsidR="00E250B8" w:rsidRPr="00E250B8">
        <w:rPr>
          <w:sz w:val="28"/>
          <w:szCs w:val="28"/>
          <w:lang w:val="ru-RU"/>
        </w:rPr>
        <w:t>a)</w:t>
      </w:r>
      <w:r w:rsidR="00E250B8" w:rsidRPr="00E250B8">
        <w:rPr>
          <w:sz w:val="28"/>
          <w:szCs w:val="28"/>
          <w:vertAlign w:val="superscript"/>
          <w:lang w:val="ru-RU"/>
        </w:rPr>
        <w:t xml:space="preserve">1 </w:t>
      </w:r>
      <w:r w:rsidR="00E250B8" w:rsidRPr="00E250B8">
        <w:rPr>
          <w:sz w:val="28"/>
          <w:szCs w:val="28"/>
          <w:lang w:val="ru-RU"/>
        </w:rPr>
        <w:t xml:space="preserve"> являются гражданами Республики Молдова;</w:t>
      </w:r>
      <w:r>
        <w:rPr>
          <w:sz w:val="28"/>
          <w:szCs w:val="28"/>
          <w:lang w:val="ru-RU"/>
        </w:rPr>
        <w:t>»</w:t>
      </w:r>
      <w:r w:rsidR="00E250B8" w:rsidRPr="00E250B8">
        <w:rPr>
          <w:sz w:val="28"/>
          <w:szCs w:val="28"/>
          <w:lang w:val="ru-RU"/>
        </w:rPr>
        <w:t>;</w:t>
      </w:r>
    </w:p>
    <w:p w14:paraId="59524AFB" w14:textId="6912F018" w:rsidR="00E250B8" w:rsidRPr="00E250B8" w:rsidRDefault="0071196A" w:rsidP="00651342">
      <w:pPr>
        <w:tabs>
          <w:tab w:val="left" w:pos="851"/>
        </w:tabs>
        <w:spacing w:after="160"/>
        <w:contextualSpacing/>
        <w:jc w:val="left"/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 xml:space="preserve">2) </w:t>
      </w:r>
      <w:r w:rsidR="00E250B8" w:rsidRPr="00E250B8">
        <w:rPr>
          <w:sz w:val="28"/>
          <w:szCs w:val="28"/>
          <w:lang w:val="ru-RU"/>
        </w:rPr>
        <w:t xml:space="preserve">часть (8) </w:t>
      </w:r>
      <w:r w:rsidR="00E250B8" w:rsidRPr="00E250B8">
        <w:rPr>
          <w:rFonts w:eastAsia="Calibri"/>
          <w:sz w:val="28"/>
          <w:szCs w:val="28"/>
          <w:lang w:val="ru-RU"/>
        </w:rPr>
        <w:t xml:space="preserve">изложить в следующей редакции: </w:t>
      </w:r>
    </w:p>
    <w:p w14:paraId="45135520" w14:textId="167EDF1F" w:rsidR="00E250B8" w:rsidRPr="00E250B8" w:rsidRDefault="007441DF" w:rsidP="00651342">
      <w:pPr>
        <w:tabs>
          <w:tab w:val="left" w:pos="851"/>
        </w:tabs>
        <w:ind w:firstLine="709"/>
        <w:contextualSpacing/>
        <w:rPr>
          <w:sz w:val="28"/>
          <w:szCs w:val="28"/>
          <w:lang w:val="ru-RU"/>
        </w:rPr>
      </w:pPr>
      <w:r>
        <w:rPr>
          <w:rFonts w:eastAsia="Calibri"/>
          <w:sz w:val="28"/>
          <w:szCs w:val="28"/>
          <w:lang w:val="ru-RU"/>
        </w:rPr>
        <w:t>«</w:t>
      </w:r>
      <w:r w:rsidR="00E250B8" w:rsidRPr="00E250B8">
        <w:rPr>
          <w:rFonts w:eastAsia="Calibri"/>
          <w:sz w:val="28"/>
          <w:szCs w:val="28"/>
          <w:lang w:val="ru-RU"/>
        </w:rPr>
        <w:t xml:space="preserve">(8) Отзыв сертификата оценщика осуществляется согласно </w:t>
      </w:r>
      <w:r>
        <w:rPr>
          <w:rFonts w:eastAsia="Calibri"/>
          <w:sz w:val="28"/>
          <w:szCs w:val="28"/>
          <w:lang w:val="ru-RU"/>
        </w:rPr>
        <w:t>с</w:t>
      </w:r>
      <w:r w:rsidR="00E250B8" w:rsidRPr="00E250B8">
        <w:rPr>
          <w:rFonts w:eastAsia="Calibri"/>
          <w:sz w:val="28"/>
          <w:szCs w:val="28"/>
          <w:lang w:val="ru-RU"/>
        </w:rPr>
        <w:t>т</w:t>
      </w:r>
      <w:r w:rsidR="0071196A">
        <w:rPr>
          <w:rFonts w:eastAsia="Calibri"/>
          <w:sz w:val="28"/>
          <w:szCs w:val="28"/>
          <w:lang w:val="ru-RU"/>
        </w:rPr>
        <w:t>атье</w:t>
      </w:r>
      <w:r w:rsidR="00E250B8" w:rsidRPr="00E250B8">
        <w:rPr>
          <w:rFonts w:eastAsia="Calibri"/>
          <w:sz w:val="28"/>
          <w:szCs w:val="28"/>
          <w:lang w:val="ru-RU"/>
        </w:rPr>
        <w:t xml:space="preserve"> 11 Закона № 160/2011 о регулировании предпринимательской деятельности пут</w:t>
      </w:r>
      <w:r>
        <w:rPr>
          <w:rFonts w:eastAsia="Calibri"/>
          <w:sz w:val="28"/>
          <w:szCs w:val="28"/>
          <w:lang w:val="ru-RU"/>
        </w:rPr>
        <w:t>е</w:t>
      </w:r>
      <w:r w:rsidR="00E250B8" w:rsidRPr="00E250B8">
        <w:rPr>
          <w:rFonts w:eastAsia="Calibri"/>
          <w:sz w:val="28"/>
          <w:szCs w:val="28"/>
          <w:lang w:val="ru-RU"/>
        </w:rPr>
        <w:t>м разрешения и в установленном Правительством порядке</w:t>
      </w:r>
      <w:r w:rsidR="00E250B8" w:rsidRPr="00E250B8">
        <w:rPr>
          <w:sz w:val="28"/>
          <w:szCs w:val="28"/>
          <w:lang w:val="ru-RU"/>
        </w:rPr>
        <w:t>.</w:t>
      </w:r>
      <w:r>
        <w:rPr>
          <w:sz w:val="28"/>
          <w:szCs w:val="28"/>
          <w:lang w:val="ru-RU"/>
        </w:rPr>
        <w:t>»</w:t>
      </w:r>
      <w:r w:rsidR="00E250B8" w:rsidRPr="00E250B8">
        <w:rPr>
          <w:sz w:val="28"/>
          <w:szCs w:val="28"/>
          <w:lang w:val="ru-RU"/>
        </w:rPr>
        <w:t>.</w:t>
      </w:r>
    </w:p>
    <w:p w14:paraId="1C426AE0" w14:textId="77777777" w:rsidR="0071196A" w:rsidRDefault="0071196A" w:rsidP="00651342">
      <w:pPr>
        <w:tabs>
          <w:tab w:val="left" w:pos="426"/>
          <w:tab w:val="left" w:pos="709"/>
          <w:tab w:val="left" w:pos="1134"/>
        </w:tabs>
        <w:spacing w:after="160"/>
        <w:contextualSpacing/>
        <w:jc w:val="left"/>
        <w:rPr>
          <w:rFonts w:eastAsia="Calibri"/>
          <w:bCs/>
          <w:sz w:val="28"/>
          <w:szCs w:val="28"/>
          <w:lang w:val="ru-RU"/>
        </w:rPr>
      </w:pPr>
    </w:p>
    <w:p w14:paraId="11B59394" w14:textId="0AA910AE" w:rsidR="00E250B8" w:rsidRPr="00E250B8" w:rsidRDefault="0071196A" w:rsidP="00651342">
      <w:pPr>
        <w:tabs>
          <w:tab w:val="left" w:pos="426"/>
          <w:tab w:val="left" w:pos="709"/>
          <w:tab w:val="left" w:pos="1134"/>
        </w:tabs>
        <w:spacing w:after="160"/>
        <w:contextualSpacing/>
        <w:jc w:val="left"/>
        <w:rPr>
          <w:rFonts w:eastAsia="Calibri"/>
          <w:sz w:val="28"/>
          <w:szCs w:val="28"/>
          <w:lang w:val="ru-RU"/>
        </w:rPr>
      </w:pPr>
      <w:r w:rsidRPr="0071196A">
        <w:rPr>
          <w:rFonts w:eastAsia="Calibri"/>
          <w:b/>
          <w:bCs/>
          <w:sz w:val="28"/>
          <w:szCs w:val="28"/>
          <w:lang w:val="ru-RU"/>
        </w:rPr>
        <w:t>11.</w:t>
      </w:r>
      <w:r>
        <w:rPr>
          <w:rFonts w:eastAsia="Calibri"/>
          <w:bCs/>
          <w:sz w:val="28"/>
          <w:szCs w:val="28"/>
          <w:lang w:val="ru-RU"/>
        </w:rPr>
        <w:t xml:space="preserve"> В с</w:t>
      </w:r>
      <w:r w:rsidR="00E250B8" w:rsidRPr="00E250B8">
        <w:rPr>
          <w:rFonts w:eastAsia="Calibri"/>
          <w:bCs/>
          <w:sz w:val="28"/>
          <w:szCs w:val="28"/>
          <w:lang w:val="ru-RU"/>
        </w:rPr>
        <w:t>тать</w:t>
      </w:r>
      <w:r>
        <w:rPr>
          <w:rFonts w:eastAsia="Calibri"/>
          <w:bCs/>
          <w:sz w:val="28"/>
          <w:szCs w:val="28"/>
          <w:lang w:val="ru-RU"/>
        </w:rPr>
        <w:t>е</w:t>
      </w:r>
      <w:r w:rsidR="00E250B8" w:rsidRPr="00E250B8">
        <w:rPr>
          <w:rFonts w:eastAsia="Calibri"/>
          <w:bCs/>
          <w:sz w:val="28"/>
          <w:szCs w:val="28"/>
          <w:lang w:val="ru-RU"/>
        </w:rPr>
        <w:t xml:space="preserve"> 18:</w:t>
      </w:r>
    </w:p>
    <w:p w14:paraId="7DEB5E44" w14:textId="7B447A89" w:rsidR="00E250B8" w:rsidRPr="00E250B8" w:rsidRDefault="0071196A" w:rsidP="00651342">
      <w:pPr>
        <w:tabs>
          <w:tab w:val="left" w:pos="426"/>
          <w:tab w:val="left" w:pos="993"/>
        </w:tabs>
        <w:spacing w:after="160"/>
        <w:contextualSpacing/>
        <w:rPr>
          <w:rFonts w:eastAsia="Calibri"/>
          <w:sz w:val="28"/>
          <w:szCs w:val="28"/>
          <w:lang w:val="ru-RU"/>
        </w:rPr>
      </w:pPr>
      <w:r>
        <w:rPr>
          <w:rFonts w:eastAsia="Calibri"/>
          <w:bCs/>
          <w:sz w:val="28"/>
          <w:szCs w:val="28"/>
          <w:lang w:val="ru-RU"/>
        </w:rPr>
        <w:t xml:space="preserve">1) </w:t>
      </w:r>
      <w:r w:rsidR="00CF4444">
        <w:rPr>
          <w:rFonts w:eastAsia="Calibri"/>
          <w:bCs/>
          <w:sz w:val="28"/>
          <w:szCs w:val="28"/>
          <w:lang w:val="ru-RU"/>
        </w:rPr>
        <w:t>по</w:t>
      </w:r>
      <w:r w:rsidR="00E250B8" w:rsidRPr="00E250B8">
        <w:rPr>
          <w:rFonts w:eastAsia="Calibri"/>
          <w:bCs/>
          <w:sz w:val="28"/>
          <w:szCs w:val="28"/>
          <w:lang w:val="ru-RU"/>
        </w:rPr>
        <w:t xml:space="preserve"> всем</w:t>
      </w:r>
      <w:r w:rsidR="00CF4444">
        <w:rPr>
          <w:rFonts w:eastAsia="Calibri"/>
          <w:bCs/>
          <w:sz w:val="28"/>
          <w:szCs w:val="28"/>
          <w:lang w:val="ru-RU"/>
        </w:rPr>
        <w:t>у</w:t>
      </w:r>
      <w:r w:rsidR="00E250B8" w:rsidRPr="00E250B8">
        <w:rPr>
          <w:rFonts w:eastAsia="Calibri"/>
          <w:bCs/>
          <w:sz w:val="28"/>
          <w:szCs w:val="28"/>
          <w:lang w:val="ru-RU"/>
        </w:rPr>
        <w:t xml:space="preserve"> текст</w:t>
      </w:r>
      <w:r w:rsidR="00CF4444">
        <w:rPr>
          <w:rFonts w:eastAsia="Calibri"/>
          <w:bCs/>
          <w:sz w:val="28"/>
          <w:szCs w:val="28"/>
          <w:lang w:val="ru-RU"/>
        </w:rPr>
        <w:t>у</w:t>
      </w:r>
      <w:r w:rsidR="00E250B8" w:rsidRPr="00E250B8">
        <w:rPr>
          <w:rFonts w:eastAsia="Calibri"/>
          <w:sz w:val="28"/>
          <w:szCs w:val="28"/>
          <w:lang w:val="ru-RU"/>
        </w:rPr>
        <w:t xml:space="preserve"> </w:t>
      </w:r>
      <w:r w:rsidR="007441DF" w:rsidRPr="00CF4444">
        <w:rPr>
          <w:rFonts w:eastAsia="Calibri"/>
          <w:sz w:val="28"/>
          <w:szCs w:val="28"/>
          <w:lang w:val="ru-RU"/>
        </w:rPr>
        <w:t>с</w:t>
      </w:r>
      <w:r w:rsidR="00E250B8" w:rsidRPr="00E250B8">
        <w:rPr>
          <w:rFonts w:eastAsia="Calibri"/>
          <w:sz w:val="28"/>
          <w:szCs w:val="28"/>
          <w:lang w:val="ru-RU"/>
        </w:rPr>
        <w:t xml:space="preserve">татьи слово </w:t>
      </w:r>
      <w:r w:rsidR="007441DF" w:rsidRPr="00CF4444">
        <w:rPr>
          <w:rFonts w:eastAsia="Calibri"/>
          <w:sz w:val="28"/>
          <w:szCs w:val="28"/>
          <w:lang w:val="ru-RU"/>
        </w:rPr>
        <w:t>«</w:t>
      </w:r>
      <w:r w:rsidR="00E250B8" w:rsidRPr="00E250B8">
        <w:rPr>
          <w:rFonts w:eastAsia="Calibri"/>
          <w:sz w:val="28"/>
          <w:szCs w:val="28"/>
          <w:lang w:val="ru-RU"/>
        </w:rPr>
        <w:t>национальные</w:t>
      </w:r>
      <w:r w:rsidR="007441DF" w:rsidRPr="00CF4444">
        <w:rPr>
          <w:rFonts w:eastAsia="Calibri"/>
          <w:sz w:val="28"/>
          <w:szCs w:val="28"/>
          <w:lang w:val="ru-RU"/>
        </w:rPr>
        <w:t>»</w:t>
      </w:r>
      <w:r w:rsidRPr="0071196A">
        <w:rPr>
          <w:rFonts w:eastAsia="Calibri"/>
          <w:sz w:val="28"/>
          <w:szCs w:val="28"/>
          <w:lang w:val="ru-RU"/>
        </w:rPr>
        <w:t xml:space="preserve"> </w:t>
      </w:r>
      <w:r w:rsidRPr="00E250B8">
        <w:rPr>
          <w:rFonts w:eastAsia="Calibri"/>
          <w:sz w:val="28"/>
          <w:szCs w:val="28"/>
          <w:lang w:val="ru-RU"/>
        </w:rPr>
        <w:t>исключить;</w:t>
      </w:r>
    </w:p>
    <w:p w14:paraId="498C5E2C" w14:textId="04FBCD6B" w:rsidR="00E250B8" w:rsidRPr="00E250B8" w:rsidRDefault="0071196A" w:rsidP="00651342">
      <w:pPr>
        <w:tabs>
          <w:tab w:val="left" w:pos="426"/>
          <w:tab w:val="left" w:pos="993"/>
        </w:tabs>
        <w:spacing w:after="160"/>
        <w:contextualSpacing/>
        <w:rPr>
          <w:rFonts w:eastAsia="Calibri"/>
          <w:sz w:val="28"/>
          <w:szCs w:val="28"/>
          <w:lang w:val="ru-RU"/>
        </w:rPr>
      </w:pPr>
      <w:r>
        <w:rPr>
          <w:rFonts w:eastAsia="Calibri"/>
          <w:sz w:val="28"/>
          <w:szCs w:val="28"/>
          <w:lang w:val="ru-RU"/>
        </w:rPr>
        <w:t xml:space="preserve">2) </w:t>
      </w:r>
      <w:r w:rsidR="00E250B8" w:rsidRPr="00E250B8">
        <w:rPr>
          <w:rFonts w:eastAsia="Calibri"/>
          <w:sz w:val="28"/>
          <w:szCs w:val="28"/>
          <w:lang w:val="ru-RU"/>
        </w:rPr>
        <w:t xml:space="preserve">в части (1) слова </w:t>
      </w:r>
      <w:r w:rsidR="00CF4444">
        <w:rPr>
          <w:rFonts w:eastAsia="Calibri"/>
          <w:sz w:val="28"/>
          <w:szCs w:val="28"/>
          <w:lang w:val="ru-RU"/>
        </w:rPr>
        <w:t>«</w:t>
      </w:r>
      <w:r w:rsidR="00E250B8" w:rsidRPr="00E250B8">
        <w:rPr>
          <w:rFonts w:eastAsia="Calibri"/>
          <w:sz w:val="28"/>
          <w:szCs w:val="28"/>
          <w:lang w:val="ru-RU"/>
        </w:rPr>
        <w:t>общественными организациями</w:t>
      </w:r>
      <w:r w:rsidR="00CF4444">
        <w:rPr>
          <w:rFonts w:eastAsia="Calibri"/>
          <w:sz w:val="28"/>
          <w:szCs w:val="28"/>
          <w:lang w:val="ru-RU"/>
        </w:rPr>
        <w:t>»</w:t>
      </w:r>
      <w:r w:rsidR="00E250B8" w:rsidRPr="00E250B8">
        <w:rPr>
          <w:rFonts w:eastAsia="Calibri"/>
          <w:sz w:val="28"/>
          <w:szCs w:val="28"/>
          <w:lang w:val="ru-RU"/>
        </w:rPr>
        <w:t xml:space="preserve"> заменить словами </w:t>
      </w:r>
      <w:r w:rsidR="00CF4444">
        <w:rPr>
          <w:rFonts w:eastAsia="Calibri"/>
          <w:sz w:val="28"/>
          <w:szCs w:val="28"/>
          <w:lang w:val="ru-RU"/>
        </w:rPr>
        <w:t>«</w:t>
      </w:r>
      <w:r w:rsidR="00E250B8" w:rsidRPr="00E250B8">
        <w:rPr>
          <w:rFonts w:eastAsia="Calibri"/>
          <w:sz w:val="28"/>
          <w:szCs w:val="28"/>
          <w:lang w:val="ru-RU"/>
        </w:rPr>
        <w:t>некоммерческими организациями</w:t>
      </w:r>
      <w:r w:rsidR="00CF4444">
        <w:rPr>
          <w:rFonts w:eastAsia="Calibri"/>
          <w:sz w:val="28"/>
          <w:szCs w:val="28"/>
          <w:lang w:val="ru-RU"/>
        </w:rPr>
        <w:t>»</w:t>
      </w:r>
      <w:r w:rsidR="00E250B8" w:rsidRPr="00E250B8">
        <w:rPr>
          <w:rFonts w:eastAsia="Calibri"/>
          <w:sz w:val="28"/>
          <w:szCs w:val="28"/>
          <w:lang w:val="ru-RU"/>
        </w:rPr>
        <w:t>;</w:t>
      </w:r>
    </w:p>
    <w:p w14:paraId="2905A769" w14:textId="61A4A3D7" w:rsidR="00E250B8" w:rsidRDefault="00CC29CE" w:rsidP="00651342">
      <w:pPr>
        <w:tabs>
          <w:tab w:val="left" w:pos="426"/>
          <w:tab w:val="left" w:pos="993"/>
        </w:tabs>
        <w:spacing w:after="160"/>
        <w:contextualSpacing/>
        <w:jc w:val="left"/>
        <w:rPr>
          <w:rFonts w:eastAsia="Calibri"/>
          <w:sz w:val="28"/>
          <w:szCs w:val="28"/>
          <w:lang w:val="ru-RU"/>
        </w:rPr>
      </w:pPr>
      <w:r>
        <w:rPr>
          <w:rFonts w:eastAsia="Calibri"/>
          <w:sz w:val="28"/>
          <w:szCs w:val="28"/>
          <w:lang w:val="ru-RU"/>
        </w:rPr>
        <w:t xml:space="preserve">3) </w:t>
      </w:r>
      <w:r w:rsidR="00E250B8" w:rsidRPr="00E250B8">
        <w:rPr>
          <w:rFonts w:eastAsia="Calibri"/>
          <w:sz w:val="28"/>
          <w:szCs w:val="28"/>
          <w:lang w:val="ru-RU"/>
        </w:rPr>
        <w:t xml:space="preserve">в части (2) текст </w:t>
      </w:r>
      <w:r w:rsidR="00CF4444">
        <w:rPr>
          <w:rFonts w:eastAsia="Calibri"/>
          <w:sz w:val="28"/>
          <w:szCs w:val="28"/>
          <w:lang w:val="ru-RU"/>
        </w:rPr>
        <w:t>«</w:t>
      </w:r>
      <w:r w:rsidR="00E250B8" w:rsidRPr="00E250B8">
        <w:rPr>
          <w:rFonts w:eastAsia="Calibri"/>
          <w:sz w:val="28"/>
          <w:szCs w:val="28"/>
          <w:lang w:val="ru-RU"/>
        </w:rPr>
        <w:t>независимо от цели и объекта оценки</w:t>
      </w:r>
      <w:r w:rsidR="00CF4444">
        <w:rPr>
          <w:rFonts w:eastAsia="Calibri"/>
          <w:sz w:val="28"/>
          <w:szCs w:val="28"/>
          <w:lang w:val="ru-RU"/>
        </w:rPr>
        <w:t>»</w:t>
      </w:r>
      <w:r w:rsidR="00E250B8" w:rsidRPr="00E250B8">
        <w:rPr>
          <w:rFonts w:eastAsia="Calibri"/>
          <w:sz w:val="28"/>
          <w:szCs w:val="28"/>
          <w:lang w:val="ru-RU"/>
        </w:rPr>
        <w:t xml:space="preserve"> заменить текстом </w:t>
      </w:r>
      <w:r w:rsidR="00CF4444">
        <w:rPr>
          <w:rFonts w:eastAsia="Calibri"/>
          <w:sz w:val="28"/>
          <w:szCs w:val="28"/>
          <w:lang w:val="ru-RU"/>
        </w:rPr>
        <w:t>«</w:t>
      </w:r>
      <w:r w:rsidR="00E250B8" w:rsidRPr="00E250B8">
        <w:rPr>
          <w:rFonts w:eastAsia="Calibri"/>
          <w:sz w:val="28"/>
          <w:szCs w:val="28"/>
          <w:lang w:val="ru-RU"/>
        </w:rPr>
        <w:t>согласно цели и объекта оценки</w:t>
      </w:r>
      <w:r w:rsidR="00CF4444">
        <w:rPr>
          <w:rFonts w:eastAsia="Calibri"/>
          <w:sz w:val="28"/>
          <w:szCs w:val="28"/>
          <w:lang w:val="ru-RU"/>
        </w:rPr>
        <w:t>»</w:t>
      </w:r>
      <w:r w:rsidR="00E250B8" w:rsidRPr="00E250B8">
        <w:rPr>
          <w:rFonts w:eastAsia="Calibri"/>
          <w:sz w:val="28"/>
          <w:szCs w:val="28"/>
          <w:lang w:val="ru-RU"/>
        </w:rPr>
        <w:t>.</w:t>
      </w:r>
    </w:p>
    <w:p w14:paraId="58F4306C" w14:textId="188414B3" w:rsidR="00E250B8" w:rsidRPr="00E250B8" w:rsidRDefault="00CC29CE" w:rsidP="00651342">
      <w:pPr>
        <w:tabs>
          <w:tab w:val="left" w:pos="567"/>
          <w:tab w:val="left" w:pos="993"/>
          <w:tab w:val="left" w:pos="1134"/>
        </w:tabs>
        <w:spacing w:after="160"/>
        <w:contextualSpacing/>
        <w:jc w:val="left"/>
        <w:rPr>
          <w:rFonts w:eastAsia="Calibri"/>
          <w:sz w:val="28"/>
          <w:szCs w:val="28"/>
          <w:lang w:val="ru-RU"/>
        </w:rPr>
      </w:pPr>
      <w:r w:rsidRPr="00CC29CE">
        <w:rPr>
          <w:rFonts w:eastAsia="Calibri"/>
          <w:b/>
          <w:sz w:val="28"/>
          <w:szCs w:val="28"/>
          <w:lang w:val="ru-RU"/>
        </w:rPr>
        <w:lastRenderedPageBreak/>
        <w:t>12.</w:t>
      </w:r>
      <w:r>
        <w:rPr>
          <w:rFonts w:eastAsia="Calibri"/>
          <w:sz w:val="28"/>
          <w:szCs w:val="28"/>
          <w:lang w:val="ru-RU"/>
        </w:rPr>
        <w:t xml:space="preserve"> В с</w:t>
      </w:r>
      <w:r w:rsidR="00E250B8" w:rsidRPr="00E250B8">
        <w:rPr>
          <w:rFonts w:eastAsia="Calibri"/>
          <w:sz w:val="28"/>
          <w:szCs w:val="28"/>
          <w:lang w:val="ru-RU"/>
        </w:rPr>
        <w:t>тать</w:t>
      </w:r>
      <w:r>
        <w:rPr>
          <w:rFonts w:eastAsia="Calibri"/>
          <w:sz w:val="28"/>
          <w:szCs w:val="28"/>
          <w:lang w:val="ru-RU"/>
        </w:rPr>
        <w:t>е</w:t>
      </w:r>
      <w:r w:rsidR="00E250B8" w:rsidRPr="00E250B8">
        <w:rPr>
          <w:rFonts w:eastAsia="Calibri"/>
          <w:sz w:val="28"/>
          <w:szCs w:val="28"/>
          <w:lang w:val="ru-RU"/>
        </w:rPr>
        <w:t xml:space="preserve"> 19:</w:t>
      </w:r>
    </w:p>
    <w:p w14:paraId="2AF291CD" w14:textId="05A95F19" w:rsidR="00E250B8" w:rsidRPr="00E250B8" w:rsidRDefault="00EB0C73" w:rsidP="00651342">
      <w:pPr>
        <w:numPr>
          <w:ilvl w:val="0"/>
          <w:numId w:val="13"/>
        </w:numPr>
        <w:tabs>
          <w:tab w:val="left" w:pos="1080"/>
        </w:tabs>
        <w:spacing w:after="160"/>
        <w:ind w:left="90" w:firstLine="709"/>
        <w:contextualSpacing/>
        <w:rPr>
          <w:rFonts w:eastAsia="Calibri"/>
          <w:sz w:val="28"/>
          <w:szCs w:val="28"/>
          <w:lang w:val="ru-RU"/>
        </w:rPr>
      </w:pPr>
      <w:r>
        <w:rPr>
          <w:rFonts w:eastAsia="Calibri"/>
          <w:sz w:val="28"/>
          <w:szCs w:val="28"/>
          <w:lang w:val="ru-RU"/>
        </w:rPr>
        <w:t>п</w:t>
      </w:r>
      <w:r w:rsidR="00E250B8" w:rsidRPr="00E250B8">
        <w:rPr>
          <w:rFonts w:eastAsia="Calibri"/>
          <w:sz w:val="28"/>
          <w:szCs w:val="28"/>
          <w:lang w:val="ru-RU"/>
        </w:rPr>
        <w:t>о всем</w:t>
      </w:r>
      <w:r>
        <w:rPr>
          <w:rFonts w:eastAsia="Calibri"/>
          <w:sz w:val="28"/>
          <w:szCs w:val="28"/>
          <w:lang w:val="ru-RU"/>
        </w:rPr>
        <w:t>у</w:t>
      </w:r>
      <w:r w:rsidR="00E250B8" w:rsidRPr="00E250B8">
        <w:rPr>
          <w:rFonts w:eastAsia="Calibri"/>
          <w:sz w:val="28"/>
          <w:szCs w:val="28"/>
          <w:lang w:val="ru-RU"/>
        </w:rPr>
        <w:t xml:space="preserve"> текст</w:t>
      </w:r>
      <w:r>
        <w:rPr>
          <w:rFonts w:eastAsia="Calibri"/>
          <w:sz w:val="28"/>
          <w:szCs w:val="28"/>
          <w:lang w:val="ru-RU"/>
        </w:rPr>
        <w:t>у</w:t>
      </w:r>
      <w:r w:rsidR="00E250B8" w:rsidRPr="00E250B8">
        <w:rPr>
          <w:rFonts w:eastAsia="Calibri"/>
          <w:sz w:val="28"/>
          <w:szCs w:val="28"/>
          <w:lang w:val="ru-RU"/>
        </w:rPr>
        <w:t xml:space="preserve"> слова </w:t>
      </w:r>
      <w:r>
        <w:rPr>
          <w:rFonts w:eastAsia="Calibri"/>
          <w:sz w:val="28"/>
          <w:szCs w:val="28"/>
          <w:lang w:val="ru-RU"/>
        </w:rPr>
        <w:t>«</w:t>
      </w:r>
      <w:r w:rsidR="00E250B8" w:rsidRPr="00E250B8">
        <w:rPr>
          <w:rFonts w:eastAsia="Calibri"/>
          <w:sz w:val="28"/>
          <w:szCs w:val="28"/>
          <w:lang w:val="ru-RU"/>
        </w:rPr>
        <w:t>общественные организации</w:t>
      </w:r>
      <w:r>
        <w:rPr>
          <w:rFonts w:eastAsia="Calibri"/>
          <w:sz w:val="28"/>
          <w:szCs w:val="28"/>
          <w:lang w:val="ru-RU"/>
        </w:rPr>
        <w:t>»</w:t>
      </w:r>
      <w:r w:rsidR="00E250B8" w:rsidRPr="00E250B8">
        <w:rPr>
          <w:rFonts w:eastAsia="Calibri"/>
          <w:sz w:val="28"/>
          <w:szCs w:val="28"/>
          <w:lang w:val="ru-RU"/>
        </w:rPr>
        <w:t xml:space="preserve"> заменить словами </w:t>
      </w:r>
      <w:r>
        <w:rPr>
          <w:rFonts w:eastAsia="Calibri"/>
          <w:sz w:val="28"/>
          <w:szCs w:val="28"/>
          <w:lang w:val="ru-RU"/>
        </w:rPr>
        <w:t>«</w:t>
      </w:r>
      <w:r w:rsidR="00E250B8" w:rsidRPr="00E250B8">
        <w:rPr>
          <w:rFonts w:eastAsia="Calibri"/>
          <w:sz w:val="28"/>
          <w:szCs w:val="28"/>
          <w:lang w:val="ru-RU"/>
        </w:rPr>
        <w:t>некоммерческие организации</w:t>
      </w:r>
      <w:r>
        <w:rPr>
          <w:rFonts w:eastAsia="Calibri"/>
          <w:sz w:val="28"/>
          <w:szCs w:val="28"/>
          <w:lang w:val="ru-RU"/>
        </w:rPr>
        <w:t>»</w:t>
      </w:r>
      <w:r w:rsidR="00E250B8" w:rsidRPr="00E250B8">
        <w:rPr>
          <w:rFonts w:eastAsia="Calibri"/>
          <w:sz w:val="28"/>
          <w:szCs w:val="28"/>
          <w:lang w:val="ru-RU"/>
        </w:rPr>
        <w:t xml:space="preserve">, </w:t>
      </w:r>
      <w:r w:rsidR="00CC29CE">
        <w:rPr>
          <w:rFonts w:eastAsia="Calibri"/>
          <w:sz w:val="28"/>
          <w:szCs w:val="28"/>
          <w:lang w:val="ru-RU"/>
        </w:rPr>
        <w:t>а</w:t>
      </w:r>
      <w:r w:rsidR="00E250B8" w:rsidRPr="00E250B8">
        <w:rPr>
          <w:rFonts w:eastAsia="Calibri"/>
          <w:sz w:val="28"/>
          <w:szCs w:val="28"/>
          <w:lang w:val="ru-RU"/>
        </w:rPr>
        <w:t xml:space="preserve"> слово </w:t>
      </w:r>
      <w:r>
        <w:rPr>
          <w:rFonts w:eastAsia="Calibri"/>
          <w:sz w:val="28"/>
          <w:szCs w:val="28"/>
          <w:lang w:val="ru-RU"/>
        </w:rPr>
        <w:t>«</w:t>
      </w:r>
      <w:r w:rsidR="00E250B8" w:rsidRPr="00E250B8">
        <w:rPr>
          <w:rFonts w:eastAsia="Calibri"/>
          <w:sz w:val="28"/>
          <w:szCs w:val="28"/>
          <w:lang w:val="ru-RU"/>
        </w:rPr>
        <w:t>организации</w:t>
      </w:r>
      <w:r>
        <w:rPr>
          <w:rFonts w:eastAsia="Calibri"/>
          <w:sz w:val="28"/>
          <w:szCs w:val="28"/>
          <w:lang w:val="ru-RU"/>
        </w:rPr>
        <w:t>»</w:t>
      </w:r>
      <w:r w:rsidR="00E250B8" w:rsidRPr="00E250B8">
        <w:rPr>
          <w:rFonts w:eastAsia="Calibri"/>
          <w:sz w:val="28"/>
          <w:szCs w:val="28"/>
          <w:lang w:val="ru-RU"/>
        </w:rPr>
        <w:t xml:space="preserve"> заменить словами </w:t>
      </w:r>
      <w:r>
        <w:rPr>
          <w:rFonts w:eastAsia="Calibri"/>
          <w:sz w:val="28"/>
          <w:szCs w:val="28"/>
          <w:lang w:val="ru-RU"/>
        </w:rPr>
        <w:t>«</w:t>
      </w:r>
      <w:r w:rsidR="00E250B8" w:rsidRPr="00E250B8">
        <w:rPr>
          <w:rFonts w:eastAsia="Calibri"/>
          <w:sz w:val="28"/>
          <w:szCs w:val="28"/>
          <w:lang w:val="ru-RU"/>
        </w:rPr>
        <w:t>некоммерческой организацией</w:t>
      </w:r>
      <w:r>
        <w:rPr>
          <w:rFonts w:eastAsia="Calibri"/>
          <w:sz w:val="28"/>
          <w:szCs w:val="28"/>
          <w:lang w:val="ru-RU"/>
        </w:rPr>
        <w:t>»</w:t>
      </w:r>
      <w:r w:rsidR="00E250B8" w:rsidRPr="00E250B8">
        <w:rPr>
          <w:rFonts w:eastAsia="Calibri"/>
          <w:sz w:val="28"/>
          <w:szCs w:val="28"/>
          <w:lang w:val="ru-RU"/>
        </w:rPr>
        <w:t>;</w:t>
      </w:r>
    </w:p>
    <w:p w14:paraId="36D034E6" w14:textId="4F23B7CA" w:rsidR="00E250B8" w:rsidRPr="00E250B8" w:rsidRDefault="00E250B8" w:rsidP="00651342">
      <w:pPr>
        <w:numPr>
          <w:ilvl w:val="0"/>
          <w:numId w:val="13"/>
        </w:numPr>
        <w:tabs>
          <w:tab w:val="left" w:pos="1080"/>
        </w:tabs>
        <w:spacing w:after="160"/>
        <w:ind w:left="90" w:firstLine="709"/>
        <w:contextualSpacing/>
        <w:rPr>
          <w:rFonts w:eastAsia="Calibri"/>
          <w:sz w:val="28"/>
          <w:szCs w:val="28"/>
          <w:lang w:val="ru-RU"/>
        </w:rPr>
      </w:pPr>
      <w:r w:rsidRPr="00E250B8">
        <w:rPr>
          <w:rFonts w:eastAsia="Calibri"/>
          <w:sz w:val="28"/>
          <w:szCs w:val="28"/>
          <w:lang w:val="ru-RU"/>
        </w:rPr>
        <w:t xml:space="preserve">в </w:t>
      </w:r>
      <w:r w:rsidR="00EB0C73">
        <w:rPr>
          <w:rFonts w:eastAsia="Calibri"/>
          <w:sz w:val="28"/>
          <w:szCs w:val="28"/>
          <w:lang w:val="ru-RU"/>
        </w:rPr>
        <w:t xml:space="preserve">пункте </w:t>
      </w:r>
      <w:r w:rsidRPr="00E250B8">
        <w:rPr>
          <w:rFonts w:eastAsia="Calibri"/>
          <w:sz w:val="28"/>
          <w:szCs w:val="28"/>
          <w:lang w:val="ru-RU"/>
        </w:rPr>
        <w:t xml:space="preserve">k) текст </w:t>
      </w:r>
      <w:r w:rsidR="00EB0C73">
        <w:rPr>
          <w:rFonts w:eastAsia="Calibri"/>
          <w:sz w:val="28"/>
          <w:szCs w:val="28"/>
          <w:lang w:val="ru-RU"/>
        </w:rPr>
        <w:t>«</w:t>
      </w:r>
      <w:r w:rsidRPr="00E250B8">
        <w:rPr>
          <w:rFonts w:eastAsia="Calibri"/>
          <w:sz w:val="28"/>
          <w:szCs w:val="28"/>
          <w:lang w:val="ru-RU"/>
        </w:rPr>
        <w:t>которые должны отвечать требованиям профессиональных стандартов оценки</w:t>
      </w:r>
      <w:r w:rsidR="00EB0C73">
        <w:rPr>
          <w:rFonts w:eastAsia="Calibri"/>
          <w:sz w:val="28"/>
          <w:szCs w:val="28"/>
          <w:lang w:val="ru-RU"/>
        </w:rPr>
        <w:t>»</w:t>
      </w:r>
      <w:r w:rsidRPr="00E250B8">
        <w:rPr>
          <w:rFonts w:eastAsia="Calibri"/>
          <w:sz w:val="28"/>
          <w:szCs w:val="28"/>
          <w:lang w:val="ru-RU"/>
        </w:rPr>
        <w:t xml:space="preserve"> заменить текстом </w:t>
      </w:r>
      <w:r w:rsidR="00EB0C73">
        <w:rPr>
          <w:rFonts w:eastAsia="Calibri"/>
          <w:sz w:val="28"/>
          <w:szCs w:val="28"/>
          <w:lang w:val="ru-RU"/>
        </w:rPr>
        <w:t>«</w:t>
      </w:r>
      <w:r w:rsidRPr="00E250B8">
        <w:rPr>
          <w:rFonts w:eastAsia="Calibri"/>
          <w:sz w:val="28"/>
          <w:szCs w:val="28"/>
          <w:lang w:val="ru-RU"/>
        </w:rPr>
        <w:t>составленные членами некоммерческих организаци</w:t>
      </w:r>
      <w:r w:rsidR="00EB0C73">
        <w:rPr>
          <w:rFonts w:eastAsia="Calibri"/>
          <w:sz w:val="28"/>
          <w:szCs w:val="28"/>
          <w:lang w:val="ru-RU"/>
        </w:rPr>
        <w:t>й»</w:t>
      </w:r>
      <w:r w:rsidRPr="00E250B8">
        <w:rPr>
          <w:rFonts w:eastAsia="Calibri"/>
          <w:sz w:val="28"/>
          <w:szCs w:val="28"/>
          <w:lang w:val="ru-RU"/>
        </w:rPr>
        <w:t>;</w:t>
      </w:r>
    </w:p>
    <w:p w14:paraId="6C8A23B5" w14:textId="1E9A8B5A" w:rsidR="00E250B8" w:rsidRDefault="00EB0C73" w:rsidP="00651342">
      <w:pPr>
        <w:numPr>
          <w:ilvl w:val="0"/>
          <w:numId w:val="13"/>
        </w:numPr>
        <w:tabs>
          <w:tab w:val="left" w:pos="1080"/>
        </w:tabs>
        <w:spacing w:after="160"/>
        <w:ind w:left="90" w:firstLine="709"/>
        <w:contextualSpacing/>
        <w:jc w:val="left"/>
        <w:rPr>
          <w:rFonts w:eastAsia="Calibri"/>
          <w:sz w:val="28"/>
          <w:szCs w:val="28"/>
          <w:lang w:val="ru-RU"/>
        </w:rPr>
      </w:pPr>
      <w:r>
        <w:rPr>
          <w:rFonts w:eastAsia="Calibri"/>
          <w:sz w:val="28"/>
          <w:szCs w:val="28"/>
          <w:lang w:val="ru-RU"/>
        </w:rPr>
        <w:t>пункт</w:t>
      </w:r>
      <w:r w:rsidR="00E250B8" w:rsidRPr="00E250B8">
        <w:rPr>
          <w:rFonts w:eastAsia="Calibri"/>
          <w:sz w:val="28"/>
          <w:szCs w:val="28"/>
          <w:lang w:val="ru-RU"/>
        </w:rPr>
        <w:t xml:space="preserve"> l) признать утративш</w:t>
      </w:r>
      <w:r>
        <w:rPr>
          <w:rFonts w:eastAsia="Calibri"/>
          <w:sz w:val="28"/>
          <w:szCs w:val="28"/>
          <w:lang w:val="ru-RU"/>
        </w:rPr>
        <w:t>им</w:t>
      </w:r>
      <w:r w:rsidR="00E250B8" w:rsidRPr="00E250B8">
        <w:rPr>
          <w:rFonts w:eastAsia="Calibri"/>
          <w:sz w:val="28"/>
          <w:szCs w:val="28"/>
          <w:lang w:val="ru-RU"/>
        </w:rPr>
        <w:t xml:space="preserve"> силу.</w:t>
      </w:r>
    </w:p>
    <w:p w14:paraId="4DB1FB2D" w14:textId="77777777" w:rsidR="00CC29CE" w:rsidRPr="00E250B8" w:rsidRDefault="00CC29CE" w:rsidP="00651342">
      <w:pPr>
        <w:tabs>
          <w:tab w:val="left" w:pos="1080"/>
        </w:tabs>
        <w:spacing w:after="160"/>
        <w:ind w:left="799" w:firstLine="0"/>
        <w:contextualSpacing/>
        <w:jc w:val="left"/>
        <w:rPr>
          <w:rFonts w:eastAsia="Calibri"/>
          <w:sz w:val="28"/>
          <w:szCs w:val="28"/>
          <w:lang w:val="ru-RU"/>
        </w:rPr>
      </w:pPr>
    </w:p>
    <w:p w14:paraId="0A88D3E3" w14:textId="082AF2F4" w:rsidR="00E250B8" w:rsidRDefault="00CC29CE" w:rsidP="00651342">
      <w:pPr>
        <w:tabs>
          <w:tab w:val="left" w:pos="990"/>
          <w:tab w:val="left" w:pos="1134"/>
        </w:tabs>
        <w:spacing w:after="160"/>
        <w:contextualSpacing/>
        <w:jc w:val="left"/>
        <w:rPr>
          <w:rFonts w:eastAsia="Calibri"/>
          <w:sz w:val="28"/>
          <w:szCs w:val="28"/>
          <w:lang w:val="ru-RU"/>
        </w:rPr>
      </w:pPr>
      <w:r w:rsidRPr="00CC29CE">
        <w:rPr>
          <w:rFonts w:eastAsia="Calibri"/>
          <w:b/>
          <w:sz w:val="28"/>
          <w:szCs w:val="28"/>
          <w:lang w:val="ru-RU"/>
        </w:rPr>
        <w:t>13.</w:t>
      </w:r>
      <w:r>
        <w:rPr>
          <w:rFonts w:eastAsia="Calibri"/>
          <w:sz w:val="28"/>
          <w:szCs w:val="28"/>
          <w:lang w:val="ru-RU"/>
        </w:rPr>
        <w:t xml:space="preserve"> </w:t>
      </w:r>
      <w:r w:rsidR="00E250B8" w:rsidRPr="00E250B8">
        <w:rPr>
          <w:rFonts w:eastAsia="Calibri"/>
          <w:sz w:val="28"/>
          <w:szCs w:val="28"/>
          <w:lang w:val="ru-RU"/>
        </w:rPr>
        <w:t>Статью 20 признать утратившей силу.</w:t>
      </w:r>
    </w:p>
    <w:p w14:paraId="32DCE0C5" w14:textId="77777777" w:rsidR="00CC29CE" w:rsidRPr="00E250B8" w:rsidRDefault="00CC29CE" w:rsidP="00651342">
      <w:pPr>
        <w:tabs>
          <w:tab w:val="left" w:pos="990"/>
          <w:tab w:val="left" w:pos="1134"/>
        </w:tabs>
        <w:spacing w:after="160"/>
        <w:contextualSpacing/>
        <w:jc w:val="left"/>
        <w:rPr>
          <w:rFonts w:eastAsia="Calibri"/>
          <w:sz w:val="28"/>
          <w:szCs w:val="28"/>
          <w:lang w:val="ru-RU"/>
        </w:rPr>
      </w:pPr>
    </w:p>
    <w:p w14:paraId="3E356BFB" w14:textId="5EA7C121" w:rsidR="00E250B8" w:rsidRPr="00E250B8" w:rsidRDefault="00CC29CE" w:rsidP="00651342">
      <w:pPr>
        <w:tabs>
          <w:tab w:val="left" w:pos="851"/>
          <w:tab w:val="left" w:pos="990"/>
          <w:tab w:val="left" w:pos="1134"/>
        </w:tabs>
        <w:spacing w:after="160"/>
        <w:contextualSpacing/>
        <w:jc w:val="left"/>
        <w:rPr>
          <w:rFonts w:eastAsia="Calibri"/>
          <w:sz w:val="28"/>
          <w:szCs w:val="28"/>
          <w:lang w:val="ru-RU"/>
        </w:rPr>
      </w:pPr>
      <w:r w:rsidRPr="00CC29CE">
        <w:rPr>
          <w:rFonts w:eastAsia="Calibri"/>
          <w:b/>
          <w:sz w:val="28"/>
          <w:szCs w:val="28"/>
          <w:lang w:val="ru-RU"/>
        </w:rPr>
        <w:t>14.</w:t>
      </w:r>
      <w:r>
        <w:rPr>
          <w:rFonts w:eastAsia="Calibri"/>
          <w:sz w:val="28"/>
          <w:szCs w:val="28"/>
          <w:lang w:val="ru-RU"/>
        </w:rPr>
        <w:t xml:space="preserve"> </w:t>
      </w:r>
      <w:r w:rsidR="00E250B8" w:rsidRPr="00E250B8">
        <w:rPr>
          <w:rFonts w:eastAsia="Calibri"/>
          <w:sz w:val="28"/>
          <w:szCs w:val="28"/>
          <w:lang w:val="ru-RU"/>
        </w:rPr>
        <w:t xml:space="preserve">Дополнить </w:t>
      </w:r>
      <w:r w:rsidR="00EB0C73">
        <w:rPr>
          <w:rFonts w:eastAsia="Calibri"/>
          <w:sz w:val="28"/>
          <w:szCs w:val="28"/>
          <w:lang w:val="ru-RU"/>
        </w:rPr>
        <w:t>с</w:t>
      </w:r>
      <w:r w:rsidR="00E250B8" w:rsidRPr="00E250B8">
        <w:rPr>
          <w:rFonts w:eastAsia="Calibri"/>
          <w:sz w:val="28"/>
          <w:szCs w:val="28"/>
          <w:lang w:val="ru-RU"/>
        </w:rPr>
        <w:t>тать</w:t>
      </w:r>
      <w:r w:rsidR="00EB0C73">
        <w:rPr>
          <w:rFonts w:eastAsia="Calibri"/>
          <w:sz w:val="28"/>
          <w:szCs w:val="28"/>
          <w:lang w:val="ru-RU"/>
        </w:rPr>
        <w:t>е</w:t>
      </w:r>
      <w:r w:rsidR="00E250B8" w:rsidRPr="00E250B8">
        <w:rPr>
          <w:rFonts w:eastAsia="Calibri"/>
          <w:sz w:val="28"/>
          <w:szCs w:val="28"/>
          <w:lang w:val="ru-RU"/>
        </w:rPr>
        <w:t>й 20</w:t>
      </w:r>
      <w:r w:rsidR="00E250B8" w:rsidRPr="00E250B8">
        <w:rPr>
          <w:rFonts w:eastAsia="Calibri"/>
          <w:sz w:val="28"/>
          <w:szCs w:val="28"/>
          <w:vertAlign w:val="superscript"/>
          <w:lang w:val="ru-RU"/>
        </w:rPr>
        <w:t xml:space="preserve">1 </w:t>
      </w:r>
      <w:r w:rsidR="00E250B8" w:rsidRPr="00E250B8">
        <w:rPr>
          <w:rFonts w:eastAsia="Calibri"/>
          <w:sz w:val="28"/>
          <w:szCs w:val="28"/>
          <w:lang w:val="ru-RU"/>
        </w:rPr>
        <w:t>следующего содержания:</w:t>
      </w:r>
    </w:p>
    <w:p w14:paraId="227C3EB9" w14:textId="70C62EC9" w:rsidR="00E250B8" w:rsidRPr="00E250B8" w:rsidRDefault="00EB0C73" w:rsidP="00651342">
      <w:pPr>
        <w:ind w:firstLine="709"/>
        <w:rPr>
          <w:rFonts w:eastAsia="Calibri"/>
          <w:sz w:val="28"/>
          <w:szCs w:val="28"/>
          <w:lang w:val="ru-RU"/>
        </w:rPr>
      </w:pPr>
      <w:r>
        <w:rPr>
          <w:rFonts w:eastAsia="Calibri"/>
          <w:sz w:val="28"/>
          <w:szCs w:val="28"/>
          <w:lang w:val="ru-RU"/>
        </w:rPr>
        <w:t>«</w:t>
      </w:r>
      <w:r w:rsidR="00E250B8" w:rsidRPr="00CC29CE">
        <w:rPr>
          <w:rFonts w:eastAsia="Calibri"/>
          <w:b/>
          <w:sz w:val="28"/>
          <w:szCs w:val="28"/>
          <w:lang w:val="ru-RU"/>
        </w:rPr>
        <w:t>Статья 20</w:t>
      </w:r>
      <w:r w:rsidR="00E250B8" w:rsidRPr="00CC29CE">
        <w:rPr>
          <w:rFonts w:eastAsia="Calibri"/>
          <w:b/>
          <w:sz w:val="28"/>
          <w:szCs w:val="28"/>
          <w:vertAlign w:val="superscript"/>
          <w:lang w:val="ru-RU"/>
        </w:rPr>
        <w:t>1</w:t>
      </w:r>
      <w:r w:rsidR="00E250B8" w:rsidRPr="00CC29CE">
        <w:rPr>
          <w:rFonts w:eastAsia="Calibri"/>
          <w:b/>
          <w:sz w:val="28"/>
          <w:szCs w:val="28"/>
          <w:lang w:val="ru-RU"/>
        </w:rPr>
        <w:t>.</w:t>
      </w:r>
      <w:r w:rsidR="00E250B8" w:rsidRPr="00E250B8">
        <w:rPr>
          <w:rFonts w:eastAsia="Calibri"/>
          <w:sz w:val="28"/>
          <w:szCs w:val="28"/>
          <w:lang w:val="ru-RU"/>
        </w:rPr>
        <w:t xml:space="preserve"> Государственный мониторинг деятельности оценки недвижимого имущества </w:t>
      </w:r>
    </w:p>
    <w:p w14:paraId="137EFE13" w14:textId="77777777" w:rsidR="00E250B8" w:rsidRPr="00E250B8" w:rsidRDefault="00E250B8" w:rsidP="00651342">
      <w:pPr>
        <w:tabs>
          <w:tab w:val="left" w:pos="993"/>
        </w:tabs>
        <w:ind w:firstLine="709"/>
        <w:contextualSpacing/>
        <w:rPr>
          <w:rFonts w:eastAsia="Calibri"/>
          <w:sz w:val="28"/>
          <w:szCs w:val="28"/>
          <w:lang w:val="ru-RU"/>
        </w:rPr>
      </w:pPr>
      <w:r w:rsidRPr="00E250B8">
        <w:rPr>
          <w:rFonts w:eastAsia="Calibri"/>
          <w:sz w:val="28"/>
          <w:szCs w:val="28"/>
          <w:lang w:val="ru-RU"/>
        </w:rPr>
        <w:t xml:space="preserve">(1) Государственный мониторинг деятельности оценки недвижимого имущества осуществляется центральным административным органом, обеспечивающим реализацию государственной политики в области оценки недвижимого имущества. </w:t>
      </w:r>
      <w:bookmarkStart w:id="0" w:name="_Hlk161386968"/>
    </w:p>
    <w:bookmarkEnd w:id="0"/>
    <w:p w14:paraId="09E5E198" w14:textId="395D11A0" w:rsidR="00E250B8" w:rsidRPr="00E250B8" w:rsidRDefault="00E250B8" w:rsidP="00651342">
      <w:pPr>
        <w:tabs>
          <w:tab w:val="left" w:pos="851"/>
          <w:tab w:val="left" w:pos="993"/>
        </w:tabs>
        <w:ind w:firstLine="709"/>
        <w:contextualSpacing/>
        <w:rPr>
          <w:rFonts w:eastAsia="Calibri"/>
          <w:sz w:val="28"/>
          <w:szCs w:val="28"/>
          <w:lang w:val="ru-RU"/>
        </w:rPr>
      </w:pPr>
      <w:r w:rsidRPr="00E250B8">
        <w:rPr>
          <w:rFonts w:eastAsia="Calibri"/>
          <w:sz w:val="28"/>
          <w:szCs w:val="28"/>
          <w:lang w:val="ru-RU"/>
        </w:rPr>
        <w:t>(2) Оценщики недвижимого имущества, которые осуществляют деятельность оценки недвижимого имущества, ежеквартально представляют центральному административному органу в области кадастра недвижимого имущества следующую информацию о составленных отч</w:t>
      </w:r>
      <w:r w:rsidR="00CC29CE">
        <w:rPr>
          <w:rFonts w:eastAsia="Calibri"/>
          <w:sz w:val="28"/>
          <w:szCs w:val="28"/>
          <w:lang w:val="ru-RU"/>
        </w:rPr>
        <w:t>е</w:t>
      </w:r>
      <w:r w:rsidRPr="00E250B8">
        <w:rPr>
          <w:rFonts w:eastAsia="Calibri"/>
          <w:sz w:val="28"/>
          <w:szCs w:val="28"/>
          <w:lang w:val="ru-RU"/>
        </w:rPr>
        <w:t xml:space="preserve">тах об оценке:  </w:t>
      </w:r>
    </w:p>
    <w:p w14:paraId="530C2AA8" w14:textId="5868A1AD" w:rsidR="00E250B8" w:rsidRPr="00E250B8" w:rsidRDefault="00CC29CE" w:rsidP="00651342">
      <w:pPr>
        <w:numPr>
          <w:ilvl w:val="1"/>
          <w:numId w:val="13"/>
        </w:numPr>
        <w:tabs>
          <w:tab w:val="left" w:pos="1080"/>
          <w:tab w:val="left" w:pos="1170"/>
        </w:tabs>
        <w:spacing w:after="160"/>
        <w:ind w:left="0" w:firstLine="720"/>
        <w:contextualSpacing/>
        <w:jc w:val="left"/>
        <w:rPr>
          <w:rFonts w:eastAsia="Calibri"/>
          <w:sz w:val="28"/>
          <w:szCs w:val="28"/>
          <w:lang w:val="ru-RU"/>
        </w:rPr>
      </w:pPr>
      <w:r>
        <w:rPr>
          <w:rFonts w:eastAsia="Calibri"/>
          <w:sz w:val="28"/>
          <w:szCs w:val="28"/>
          <w:lang w:val="ru-RU"/>
        </w:rPr>
        <w:t>н</w:t>
      </w:r>
      <w:r w:rsidR="00E250B8" w:rsidRPr="00E250B8">
        <w:rPr>
          <w:rFonts w:eastAsia="Calibri"/>
          <w:sz w:val="28"/>
          <w:szCs w:val="28"/>
          <w:lang w:val="ru-RU"/>
        </w:rPr>
        <w:t>омер отч</w:t>
      </w:r>
      <w:r>
        <w:rPr>
          <w:rFonts w:eastAsia="Calibri"/>
          <w:sz w:val="28"/>
          <w:szCs w:val="28"/>
          <w:lang w:val="ru-RU"/>
        </w:rPr>
        <w:t>е</w:t>
      </w:r>
      <w:r w:rsidR="00E250B8" w:rsidRPr="00E250B8">
        <w:rPr>
          <w:rFonts w:eastAsia="Calibri"/>
          <w:sz w:val="28"/>
          <w:szCs w:val="28"/>
          <w:lang w:val="ru-RU"/>
        </w:rPr>
        <w:t>та об оценке и дата выполнения оценки;</w:t>
      </w:r>
    </w:p>
    <w:p w14:paraId="14CD4FD7" w14:textId="040BACF0" w:rsidR="00E250B8" w:rsidRPr="00E250B8" w:rsidRDefault="00CC29CE" w:rsidP="00651342">
      <w:pPr>
        <w:numPr>
          <w:ilvl w:val="1"/>
          <w:numId w:val="13"/>
        </w:numPr>
        <w:tabs>
          <w:tab w:val="left" w:pos="1080"/>
          <w:tab w:val="left" w:pos="1170"/>
        </w:tabs>
        <w:spacing w:after="160"/>
        <w:ind w:left="0" w:firstLine="720"/>
        <w:contextualSpacing/>
        <w:jc w:val="left"/>
        <w:rPr>
          <w:rFonts w:eastAsia="Calibri"/>
          <w:sz w:val="28"/>
          <w:szCs w:val="28"/>
          <w:lang w:val="ru-RU"/>
        </w:rPr>
      </w:pPr>
      <w:r>
        <w:rPr>
          <w:rFonts w:eastAsia="Calibri"/>
          <w:sz w:val="28"/>
          <w:szCs w:val="28"/>
          <w:lang w:val="ru-RU"/>
        </w:rPr>
        <w:t>н</w:t>
      </w:r>
      <w:r w:rsidR="00E250B8" w:rsidRPr="00E250B8">
        <w:rPr>
          <w:rFonts w:eastAsia="Calibri"/>
          <w:sz w:val="28"/>
          <w:szCs w:val="28"/>
          <w:lang w:val="ru-RU"/>
        </w:rPr>
        <w:t>аименование предприятия по оценке;</w:t>
      </w:r>
    </w:p>
    <w:p w14:paraId="237CB8A9" w14:textId="5436196E" w:rsidR="00E250B8" w:rsidRPr="00E250B8" w:rsidRDefault="00CC29CE" w:rsidP="00651342">
      <w:pPr>
        <w:numPr>
          <w:ilvl w:val="1"/>
          <w:numId w:val="13"/>
        </w:numPr>
        <w:tabs>
          <w:tab w:val="left" w:pos="1080"/>
          <w:tab w:val="left" w:pos="1170"/>
        </w:tabs>
        <w:spacing w:after="160"/>
        <w:ind w:left="0" w:firstLine="720"/>
        <w:contextualSpacing/>
        <w:rPr>
          <w:rFonts w:eastAsia="Calibri"/>
          <w:sz w:val="28"/>
          <w:szCs w:val="28"/>
          <w:lang w:val="ru-RU"/>
        </w:rPr>
      </w:pPr>
      <w:r>
        <w:rPr>
          <w:rFonts w:eastAsia="Calibri"/>
          <w:sz w:val="28"/>
          <w:szCs w:val="28"/>
          <w:lang w:val="ru-RU"/>
        </w:rPr>
        <w:t>ф</w:t>
      </w:r>
      <w:r w:rsidR="00E250B8" w:rsidRPr="00E250B8">
        <w:rPr>
          <w:rFonts w:eastAsia="Calibri"/>
          <w:sz w:val="28"/>
          <w:szCs w:val="28"/>
          <w:lang w:val="ru-RU"/>
        </w:rPr>
        <w:t>амилия, имя оценщика (серия, номер, дата выдачи сертификата оценщика недвижимого имущества);</w:t>
      </w:r>
    </w:p>
    <w:p w14:paraId="02C4DECD" w14:textId="590FCF5A" w:rsidR="00E250B8" w:rsidRPr="00E250B8" w:rsidRDefault="00CC29CE" w:rsidP="00651342">
      <w:pPr>
        <w:numPr>
          <w:ilvl w:val="1"/>
          <w:numId w:val="13"/>
        </w:numPr>
        <w:tabs>
          <w:tab w:val="left" w:pos="1080"/>
          <w:tab w:val="left" w:pos="1170"/>
        </w:tabs>
        <w:spacing w:after="160"/>
        <w:ind w:left="0" w:firstLine="720"/>
        <w:contextualSpacing/>
        <w:rPr>
          <w:rFonts w:eastAsia="Calibri"/>
          <w:sz w:val="28"/>
          <w:szCs w:val="28"/>
          <w:lang w:val="ru-RU"/>
        </w:rPr>
      </w:pPr>
      <w:r>
        <w:rPr>
          <w:rFonts w:eastAsia="Calibri"/>
          <w:sz w:val="28"/>
          <w:szCs w:val="28"/>
          <w:lang w:val="ru-RU"/>
        </w:rPr>
        <w:t>тип</w:t>
      </w:r>
      <w:r w:rsidR="00E250B8" w:rsidRPr="00E250B8">
        <w:rPr>
          <w:rFonts w:eastAsia="Calibri"/>
          <w:sz w:val="28"/>
          <w:szCs w:val="28"/>
          <w:lang w:val="ru-RU"/>
        </w:rPr>
        <w:t xml:space="preserve"> объекта оценки (земельный участок, строение, изолированное помещение, единый объект недвижимого имущества);</w:t>
      </w:r>
    </w:p>
    <w:p w14:paraId="55A402D0" w14:textId="613C8490" w:rsidR="00E250B8" w:rsidRPr="00E250B8" w:rsidRDefault="00CC29CE" w:rsidP="00651342">
      <w:pPr>
        <w:numPr>
          <w:ilvl w:val="1"/>
          <w:numId w:val="13"/>
        </w:numPr>
        <w:tabs>
          <w:tab w:val="left" w:pos="1080"/>
          <w:tab w:val="left" w:pos="1170"/>
        </w:tabs>
        <w:spacing w:after="160"/>
        <w:ind w:left="0" w:firstLine="720"/>
        <w:contextualSpacing/>
        <w:rPr>
          <w:rFonts w:eastAsia="Calibri"/>
          <w:sz w:val="28"/>
          <w:szCs w:val="28"/>
          <w:lang w:val="ru-RU"/>
        </w:rPr>
      </w:pPr>
      <w:r>
        <w:rPr>
          <w:rFonts w:eastAsia="Calibri"/>
          <w:sz w:val="28"/>
          <w:szCs w:val="28"/>
          <w:lang w:val="ru-RU"/>
        </w:rPr>
        <w:t>порядок</w:t>
      </w:r>
      <w:r w:rsidR="00E250B8" w:rsidRPr="00E250B8">
        <w:rPr>
          <w:rFonts w:eastAsia="Calibri"/>
          <w:sz w:val="28"/>
          <w:szCs w:val="28"/>
          <w:lang w:val="ru-RU"/>
        </w:rPr>
        <w:t xml:space="preserve"> пользования объекта недвижимого имущества (квартира, индивидуальный жилой дом, земельный участок, предназначенный для строительства, земельный участок сельскохозяйственного назначения, дачный дом, гараж, коммерческий объект недвижимости, индустриальный объект недвижимости, административный объект недвижимости);</w:t>
      </w:r>
    </w:p>
    <w:p w14:paraId="100CC314" w14:textId="15BD99E2" w:rsidR="00E250B8" w:rsidRPr="00E250B8" w:rsidRDefault="00CC29CE" w:rsidP="00651342">
      <w:pPr>
        <w:numPr>
          <w:ilvl w:val="1"/>
          <w:numId w:val="13"/>
        </w:numPr>
        <w:tabs>
          <w:tab w:val="left" w:pos="1080"/>
          <w:tab w:val="left" w:pos="1170"/>
        </w:tabs>
        <w:spacing w:after="160"/>
        <w:ind w:left="0" w:firstLine="720"/>
        <w:contextualSpacing/>
        <w:rPr>
          <w:rFonts w:eastAsia="Calibri"/>
          <w:sz w:val="28"/>
          <w:szCs w:val="28"/>
          <w:lang w:val="ru-RU"/>
        </w:rPr>
      </w:pPr>
      <w:r>
        <w:rPr>
          <w:rFonts w:eastAsia="Calibri"/>
          <w:sz w:val="28"/>
          <w:szCs w:val="28"/>
          <w:lang w:val="ru-RU"/>
        </w:rPr>
        <w:t>а</w:t>
      </w:r>
      <w:r w:rsidR="00E250B8" w:rsidRPr="00E250B8">
        <w:rPr>
          <w:rFonts w:eastAsia="Calibri"/>
          <w:sz w:val="28"/>
          <w:szCs w:val="28"/>
          <w:lang w:val="ru-RU"/>
        </w:rPr>
        <w:t>дрес объекта недвижимого имущества (район/муниципий, город, улица);</w:t>
      </w:r>
    </w:p>
    <w:p w14:paraId="54A494C1" w14:textId="1B84BDFA" w:rsidR="00E250B8" w:rsidRPr="00E250B8" w:rsidRDefault="00CC29CE" w:rsidP="00651342">
      <w:pPr>
        <w:numPr>
          <w:ilvl w:val="1"/>
          <w:numId w:val="13"/>
        </w:numPr>
        <w:tabs>
          <w:tab w:val="left" w:pos="1080"/>
          <w:tab w:val="left" w:pos="1170"/>
        </w:tabs>
        <w:spacing w:after="160"/>
        <w:ind w:left="0" w:firstLine="720"/>
        <w:contextualSpacing/>
        <w:rPr>
          <w:rFonts w:eastAsia="Calibri"/>
          <w:sz w:val="28"/>
          <w:szCs w:val="28"/>
          <w:lang w:val="ru-RU"/>
        </w:rPr>
      </w:pPr>
      <w:r>
        <w:rPr>
          <w:rFonts w:eastAsia="Calibri"/>
          <w:sz w:val="28"/>
          <w:szCs w:val="28"/>
          <w:lang w:val="ru-RU"/>
        </w:rPr>
        <w:t>ц</w:t>
      </w:r>
      <w:r w:rsidR="00E250B8" w:rsidRPr="00E250B8">
        <w:rPr>
          <w:rFonts w:eastAsia="Calibri"/>
          <w:sz w:val="28"/>
          <w:szCs w:val="28"/>
          <w:lang w:val="ru-RU"/>
        </w:rPr>
        <w:t>ель осуществления оценки;</w:t>
      </w:r>
    </w:p>
    <w:p w14:paraId="48EB9CAF" w14:textId="0F8D96E9" w:rsidR="00E250B8" w:rsidRPr="00E250B8" w:rsidRDefault="00CC29CE" w:rsidP="00651342">
      <w:pPr>
        <w:numPr>
          <w:ilvl w:val="1"/>
          <w:numId w:val="13"/>
        </w:numPr>
        <w:tabs>
          <w:tab w:val="left" w:pos="1080"/>
          <w:tab w:val="left" w:pos="1170"/>
        </w:tabs>
        <w:spacing w:after="160"/>
        <w:ind w:left="0" w:firstLine="720"/>
        <w:contextualSpacing/>
        <w:rPr>
          <w:rFonts w:eastAsia="Calibri"/>
          <w:sz w:val="28"/>
          <w:szCs w:val="28"/>
          <w:lang w:val="ru-RU"/>
        </w:rPr>
      </w:pPr>
      <w:r>
        <w:rPr>
          <w:rFonts w:eastAsia="Calibri"/>
          <w:sz w:val="28"/>
          <w:szCs w:val="28"/>
          <w:lang w:val="ru-RU"/>
        </w:rPr>
        <w:t>д</w:t>
      </w:r>
      <w:r w:rsidR="00E250B8" w:rsidRPr="00E250B8">
        <w:rPr>
          <w:rFonts w:eastAsia="Calibri"/>
          <w:sz w:val="28"/>
          <w:szCs w:val="28"/>
          <w:lang w:val="ru-RU"/>
        </w:rPr>
        <w:t>ата выполнения оценки;</w:t>
      </w:r>
    </w:p>
    <w:p w14:paraId="11E6C6FC" w14:textId="346746AF" w:rsidR="00E250B8" w:rsidRPr="00E250B8" w:rsidRDefault="00CC29CE" w:rsidP="00651342">
      <w:pPr>
        <w:numPr>
          <w:ilvl w:val="1"/>
          <w:numId w:val="13"/>
        </w:numPr>
        <w:tabs>
          <w:tab w:val="left" w:pos="1080"/>
          <w:tab w:val="left" w:pos="1170"/>
        </w:tabs>
        <w:spacing w:after="160"/>
        <w:ind w:left="0" w:firstLine="720"/>
        <w:contextualSpacing/>
        <w:jc w:val="left"/>
        <w:rPr>
          <w:rFonts w:eastAsia="Calibri"/>
          <w:sz w:val="28"/>
          <w:szCs w:val="28"/>
          <w:lang w:val="ru-RU"/>
        </w:rPr>
      </w:pPr>
      <w:r>
        <w:rPr>
          <w:rFonts w:eastAsia="Calibri"/>
          <w:sz w:val="28"/>
          <w:szCs w:val="28"/>
          <w:lang w:val="ru-RU"/>
        </w:rPr>
        <w:t>о</w:t>
      </w:r>
      <w:r w:rsidR="00E250B8" w:rsidRPr="00E250B8">
        <w:rPr>
          <w:rFonts w:eastAsia="Calibri"/>
          <w:sz w:val="28"/>
          <w:szCs w:val="28"/>
          <w:lang w:val="ru-RU"/>
        </w:rPr>
        <w:t>бщая площадь объекта оценки в квадратных метрах;</w:t>
      </w:r>
    </w:p>
    <w:p w14:paraId="5D6C6A1E" w14:textId="12CA90EF" w:rsidR="00E250B8" w:rsidRPr="00E250B8" w:rsidRDefault="00CC29CE" w:rsidP="00651342">
      <w:pPr>
        <w:numPr>
          <w:ilvl w:val="1"/>
          <w:numId w:val="13"/>
        </w:numPr>
        <w:tabs>
          <w:tab w:val="left" w:pos="1080"/>
          <w:tab w:val="left" w:pos="1170"/>
        </w:tabs>
        <w:spacing w:after="160"/>
        <w:ind w:left="0" w:firstLine="720"/>
        <w:contextualSpacing/>
        <w:jc w:val="left"/>
        <w:rPr>
          <w:rFonts w:eastAsia="Calibri"/>
          <w:sz w:val="28"/>
          <w:szCs w:val="28"/>
          <w:lang w:val="ru-RU"/>
        </w:rPr>
      </w:pPr>
      <w:r>
        <w:rPr>
          <w:rFonts w:eastAsia="Calibri"/>
          <w:sz w:val="28"/>
          <w:szCs w:val="28"/>
          <w:lang w:val="ru-RU"/>
        </w:rPr>
        <w:t>с</w:t>
      </w:r>
      <w:r w:rsidR="00E250B8" w:rsidRPr="00E250B8">
        <w:rPr>
          <w:rFonts w:eastAsia="Calibri"/>
          <w:sz w:val="28"/>
          <w:szCs w:val="28"/>
          <w:lang w:val="ru-RU"/>
        </w:rPr>
        <w:t>тоимость, определ</w:t>
      </w:r>
      <w:r>
        <w:rPr>
          <w:rFonts w:eastAsia="Calibri"/>
          <w:sz w:val="28"/>
          <w:szCs w:val="28"/>
          <w:lang w:val="ru-RU"/>
        </w:rPr>
        <w:t>е</w:t>
      </w:r>
      <w:r w:rsidR="00E250B8" w:rsidRPr="00E250B8">
        <w:rPr>
          <w:rFonts w:eastAsia="Calibri"/>
          <w:sz w:val="28"/>
          <w:szCs w:val="28"/>
          <w:lang w:val="ru-RU"/>
        </w:rPr>
        <w:t>нная в отч</w:t>
      </w:r>
      <w:r>
        <w:rPr>
          <w:rFonts w:eastAsia="Calibri"/>
          <w:sz w:val="28"/>
          <w:szCs w:val="28"/>
          <w:lang w:val="ru-RU"/>
        </w:rPr>
        <w:t>е</w:t>
      </w:r>
      <w:r w:rsidR="00E250B8" w:rsidRPr="00E250B8">
        <w:rPr>
          <w:rFonts w:eastAsia="Calibri"/>
          <w:sz w:val="28"/>
          <w:szCs w:val="28"/>
          <w:lang w:val="ru-RU"/>
        </w:rPr>
        <w:t xml:space="preserve">те оценки в леях; </w:t>
      </w:r>
    </w:p>
    <w:p w14:paraId="232FE00F" w14:textId="21C30D4A" w:rsidR="00E250B8" w:rsidRDefault="00CC29CE" w:rsidP="00651342">
      <w:pPr>
        <w:numPr>
          <w:ilvl w:val="1"/>
          <w:numId w:val="13"/>
        </w:numPr>
        <w:tabs>
          <w:tab w:val="left" w:pos="1080"/>
          <w:tab w:val="left" w:pos="1170"/>
        </w:tabs>
        <w:spacing w:after="160"/>
        <w:ind w:left="0" w:firstLine="720"/>
        <w:contextualSpacing/>
        <w:jc w:val="left"/>
        <w:rPr>
          <w:rFonts w:eastAsia="Calibri"/>
          <w:sz w:val="28"/>
          <w:szCs w:val="28"/>
          <w:lang w:val="ru-RU"/>
        </w:rPr>
      </w:pPr>
      <w:r>
        <w:rPr>
          <w:rFonts w:eastAsia="Calibri"/>
          <w:sz w:val="28"/>
          <w:szCs w:val="28"/>
          <w:lang w:val="ru-RU"/>
        </w:rPr>
        <w:t>з</w:t>
      </w:r>
      <w:r w:rsidR="00E250B8" w:rsidRPr="00E250B8">
        <w:rPr>
          <w:rFonts w:eastAsia="Calibri"/>
          <w:sz w:val="28"/>
          <w:szCs w:val="28"/>
          <w:lang w:val="ru-RU"/>
        </w:rPr>
        <w:t xml:space="preserve">аказчик оценочных услуг (физическое или юридическое лицо). </w:t>
      </w:r>
    </w:p>
    <w:p w14:paraId="7EB36D25" w14:textId="6AC10FED" w:rsidR="00E250B8" w:rsidRDefault="00E250B8" w:rsidP="00651342">
      <w:pPr>
        <w:tabs>
          <w:tab w:val="left" w:pos="851"/>
          <w:tab w:val="left" w:pos="993"/>
        </w:tabs>
        <w:ind w:firstLine="709"/>
        <w:contextualSpacing/>
        <w:rPr>
          <w:rFonts w:eastAsia="Calibri"/>
          <w:sz w:val="28"/>
          <w:szCs w:val="28"/>
          <w:lang w:val="ru-RU"/>
        </w:rPr>
      </w:pPr>
      <w:r w:rsidRPr="00E250B8">
        <w:rPr>
          <w:rFonts w:eastAsia="Calibri"/>
          <w:sz w:val="28"/>
          <w:szCs w:val="28"/>
          <w:lang w:val="ru-RU"/>
        </w:rPr>
        <w:lastRenderedPageBreak/>
        <w:t xml:space="preserve">(3) Порядок предоставления запрошенной в </w:t>
      </w:r>
      <w:r w:rsidR="00003B27">
        <w:rPr>
          <w:rFonts w:eastAsia="Calibri"/>
          <w:sz w:val="28"/>
          <w:szCs w:val="28"/>
          <w:lang w:val="ru-RU"/>
        </w:rPr>
        <w:t>части</w:t>
      </w:r>
      <w:r w:rsidRPr="00E250B8">
        <w:rPr>
          <w:rFonts w:eastAsia="Calibri"/>
          <w:sz w:val="28"/>
          <w:szCs w:val="28"/>
          <w:lang w:val="ru-RU"/>
        </w:rPr>
        <w:t xml:space="preserve"> (2) информации устанавливается центральным административным органом в области кадастра недвижимого имущества.</w:t>
      </w:r>
      <w:r w:rsidR="00F474CB">
        <w:rPr>
          <w:rFonts w:eastAsia="Calibri"/>
          <w:sz w:val="28"/>
          <w:szCs w:val="28"/>
          <w:lang w:val="ru-RU"/>
        </w:rPr>
        <w:t>»</w:t>
      </w:r>
      <w:r w:rsidR="00256F63">
        <w:rPr>
          <w:rFonts w:eastAsia="Calibri"/>
          <w:sz w:val="28"/>
          <w:szCs w:val="28"/>
          <w:lang w:val="ru-RU"/>
        </w:rPr>
        <w:t>.</w:t>
      </w:r>
    </w:p>
    <w:p w14:paraId="5981201A" w14:textId="77777777" w:rsidR="00003B27" w:rsidRPr="00E250B8" w:rsidRDefault="00003B27" w:rsidP="00651342">
      <w:pPr>
        <w:tabs>
          <w:tab w:val="left" w:pos="851"/>
          <w:tab w:val="left" w:pos="993"/>
        </w:tabs>
        <w:ind w:firstLine="709"/>
        <w:contextualSpacing/>
        <w:rPr>
          <w:rFonts w:eastAsia="Calibri"/>
          <w:sz w:val="28"/>
          <w:szCs w:val="28"/>
          <w:lang w:val="ru-RU"/>
        </w:rPr>
      </w:pPr>
    </w:p>
    <w:p w14:paraId="446F3281" w14:textId="06F2ECD8" w:rsidR="00E250B8" w:rsidRPr="00E250B8" w:rsidRDefault="00256F63" w:rsidP="00651342">
      <w:pPr>
        <w:tabs>
          <w:tab w:val="left" w:pos="851"/>
          <w:tab w:val="left" w:pos="990"/>
          <w:tab w:val="left" w:pos="1134"/>
        </w:tabs>
        <w:spacing w:after="160"/>
        <w:contextualSpacing/>
        <w:jc w:val="left"/>
        <w:rPr>
          <w:rFonts w:eastAsia="Calibri"/>
          <w:sz w:val="28"/>
          <w:szCs w:val="28"/>
          <w:lang w:val="ru-RU"/>
        </w:rPr>
      </w:pPr>
      <w:r w:rsidRPr="00256F63">
        <w:rPr>
          <w:rFonts w:eastAsia="Calibri"/>
          <w:b/>
          <w:sz w:val="28"/>
          <w:szCs w:val="28"/>
          <w:lang w:val="ru-RU"/>
        </w:rPr>
        <w:t>15.</w:t>
      </w:r>
      <w:r>
        <w:rPr>
          <w:rFonts w:eastAsia="Calibri"/>
          <w:sz w:val="28"/>
          <w:szCs w:val="28"/>
          <w:lang w:val="ru-RU"/>
        </w:rPr>
        <w:t xml:space="preserve"> В </w:t>
      </w:r>
      <w:r w:rsidRPr="00E250B8">
        <w:rPr>
          <w:rFonts w:eastAsia="Calibri"/>
          <w:sz w:val="28"/>
          <w:szCs w:val="28"/>
          <w:lang w:val="ru-RU"/>
        </w:rPr>
        <w:t>част</w:t>
      </w:r>
      <w:r>
        <w:rPr>
          <w:rFonts w:eastAsia="Calibri"/>
          <w:sz w:val="28"/>
          <w:szCs w:val="28"/>
          <w:lang w:val="ru-RU"/>
        </w:rPr>
        <w:t>и</w:t>
      </w:r>
      <w:r w:rsidRPr="00E250B8">
        <w:rPr>
          <w:rFonts w:eastAsia="Calibri"/>
          <w:sz w:val="28"/>
          <w:szCs w:val="28"/>
          <w:lang w:val="ru-RU"/>
        </w:rPr>
        <w:t xml:space="preserve"> (1)</w:t>
      </w:r>
      <w:r>
        <w:rPr>
          <w:rFonts w:eastAsia="Calibri"/>
          <w:sz w:val="28"/>
          <w:szCs w:val="28"/>
          <w:lang w:val="ru-RU"/>
        </w:rPr>
        <w:t xml:space="preserve"> с</w:t>
      </w:r>
      <w:r w:rsidR="00E250B8" w:rsidRPr="00E250B8">
        <w:rPr>
          <w:rFonts w:eastAsia="Calibri"/>
          <w:sz w:val="28"/>
          <w:szCs w:val="28"/>
          <w:lang w:val="ru-RU"/>
        </w:rPr>
        <w:t>тать</w:t>
      </w:r>
      <w:r>
        <w:rPr>
          <w:rFonts w:eastAsia="Calibri"/>
          <w:sz w:val="28"/>
          <w:szCs w:val="28"/>
          <w:lang w:val="ru-RU"/>
        </w:rPr>
        <w:t>и</w:t>
      </w:r>
      <w:r w:rsidR="00E250B8" w:rsidRPr="00E250B8">
        <w:rPr>
          <w:rFonts w:eastAsia="Calibri"/>
          <w:sz w:val="28"/>
          <w:szCs w:val="28"/>
          <w:lang w:val="ru-RU"/>
        </w:rPr>
        <w:t xml:space="preserve"> 21:</w:t>
      </w:r>
    </w:p>
    <w:p w14:paraId="78F167AF" w14:textId="5C6BA630" w:rsidR="00E250B8" w:rsidRPr="00E250B8" w:rsidRDefault="00256F63" w:rsidP="00651342">
      <w:pPr>
        <w:numPr>
          <w:ilvl w:val="0"/>
          <w:numId w:val="8"/>
        </w:numPr>
        <w:tabs>
          <w:tab w:val="left" w:pos="851"/>
          <w:tab w:val="left" w:pos="990"/>
        </w:tabs>
        <w:spacing w:after="160"/>
        <w:ind w:left="0" w:firstLine="720"/>
        <w:contextualSpacing/>
        <w:jc w:val="left"/>
        <w:rPr>
          <w:rFonts w:eastAsia="Calibri"/>
          <w:sz w:val="28"/>
          <w:szCs w:val="28"/>
          <w:lang w:val="ru-RU"/>
        </w:rPr>
      </w:pPr>
      <w:r>
        <w:rPr>
          <w:rFonts w:eastAsia="Calibri"/>
          <w:sz w:val="28"/>
          <w:szCs w:val="28"/>
          <w:lang w:val="ru-RU"/>
        </w:rPr>
        <w:t>в пункте</w:t>
      </w:r>
      <w:r w:rsidR="00E250B8" w:rsidRPr="00E250B8">
        <w:rPr>
          <w:rFonts w:eastAsia="Calibri"/>
          <w:sz w:val="28"/>
          <w:szCs w:val="28"/>
          <w:lang w:val="ru-RU"/>
        </w:rPr>
        <w:t xml:space="preserve"> b) слова </w:t>
      </w:r>
      <w:r>
        <w:rPr>
          <w:rFonts w:eastAsia="Calibri"/>
          <w:sz w:val="28"/>
          <w:szCs w:val="28"/>
          <w:lang w:val="ru-RU"/>
        </w:rPr>
        <w:t>«</w:t>
      </w:r>
      <w:r w:rsidR="00E250B8" w:rsidRPr="00E250B8">
        <w:rPr>
          <w:rFonts w:eastAsia="Calibri"/>
          <w:sz w:val="28"/>
          <w:szCs w:val="28"/>
          <w:lang w:val="ru-RU"/>
        </w:rPr>
        <w:t>методы оценки</w:t>
      </w:r>
      <w:r>
        <w:rPr>
          <w:rFonts w:eastAsia="Calibri"/>
          <w:sz w:val="28"/>
          <w:szCs w:val="28"/>
          <w:lang w:val="ru-RU"/>
        </w:rPr>
        <w:t>»</w:t>
      </w:r>
      <w:r w:rsidR="00E250B8" w:rsidRPr="00E250B8">
        <w:rPr>
          <w:rFonts w:eastAsia="Calibri"/>
          <w:sz w:val="28"/>
          <w:szCs w:val="28"/>
          <w:lang w:val="ru-RU"/>
        </w:rPr>
        <w:t xml:space="preserve"> заменить словами </w:t>
      </w:r>
      <w:r>
        <w:rPr>
          <w:rFonts w:eastAsia="Calibri"/>
          <w:sz w:val="28"/>
          <w:szCs w:val="28"/>
          <w:lang w:val="ru-RU"/>
        </w:rPr>
        <w:t>«</w:t>
      </w:r>
      <w:r w:rsidR="00E250B8" w:rsidRPr="00E250B8">
        <w:rPr>
          <w:rFonts w:eastAsia="Calibri"/>
          <w:sz w:val="28"/>
          <w:szCs w:val="28"/>
          <w:lang w:val="ru-RU"/>
        </w:rPr>
        <w:t>подходы к оценке</w:t>
      </w:r>
      <w:r>
        <w:rPr>
          <w:rFonts w:eastAsia="Calibri"/>
          <w:sz w:val="28"/>
          <w:szCs w:val="28"/>
          <w:lang w:val="ru-RU"/>
        </w:rPr>
        <w:t>»,</w:t>
      </w:r>
      <w:r w:rsidR="00E250B8" w:rsidRPr="00E250B8">
        <w:rPr>
          <w:rFonts w:eastAsia="Calibri"/>
          <w:sz w:val="28"/>
          <w:szCs w:val="28"/>
          <w:lang w:val="ru-RU"/>
        </w:rPr>
        <w:t xml:space="preserve"> </w:t>
      </w:r>
      <w:r>
        <w:rPr>
          <w:rFonts w:eastAsia="Calibri"/>
          <w:sz w:val="28"/>
          <w:szCs w:val="28"/>
          <w:lang w:val="ru-RU"/>
        </w:rPr>
        <w:t>а</w:t>
      </w:r>
      <w:r w:rsidR="00E250B8" w:rsidRPr="00E250B8">
        <w:rPr>
          <w:rFonts w:eastAsia="Calibri"/>
          <w:sz w:val="28"/>
          <w:szCs w:val="28"/>
          <w:lang w:val="ru-RU"/>
        </w:rPr>
        <w:t xml:space="preserve"> слово </w:t>
      </w:r>
      <w:r>
        <w:rPr>
          <w:rFonts w:eastAsia="Calibri"/>
          <w:sz w:val="28"/>
          <w:szCs w:val="28"/>
          <w:lang w:val="ru-RU"/>
        </w:rPr>
        <w:t>«</w:t>
      </w:r>
      <w:r w:rsidR="00E250B8" w:rsidRPr="00E250B8">
        <w:rPr>
          <w:rFonts w:eastAsia="Calibri"/>
          <w:sz w:val="28"/>
          <w:szCs w:val="28"/>
          <w:lang w:val="ru-RU"/>
        </w:rPr>
        <w:t>национальным</w:t>
      </w:r>
      <w:r>
        <w:rPr>
          <w:rFonts w:eastAsia="Calibri"/>
          <w:sz w:val="28"/>
          <w:szCs w:val="28"/>
          <w:lang w:val="ru-RU"/>
        </w:rPr>
        <w:t>»</w:t>
      </w:r>
      <w:r w:rsidRPr="00256F63">
        <w:rPr>
          <w:rFonts w:eastAsia="Calibri"/>
          <w:sz w:val="28"/>
          <w:szCs w:val="28"/>
          <w:lang w:val="ru-RU"/>
        </w:rPr>
        <w:t xml:space="preserve"> </w:t>
      </w:r>
      <w:r w:rsidRPr="00E250B8">
        <w:rPr>
          <w:rFonts w:eastAsia="Calibri"/>
          <w:sz w:val="28"/>
          <w:szCs w:val="28"/>
          <w:lang w:val="ru-RU"/>
        </w:rPr>
        <w:t>исключить;</w:t>
      </w:r>
    </w:p>
    <w:p w14:paraId="6023A932" w14:textId="28F6B082" w:rsidR="00E250B8" w:rsidRPr="00E250B8" w:rsidRDefault="00256F63" w:rsidP="00651342">
      <w:pPr>
        <w:numPr>
          <w:ilvl w:val="0"/>
          <w:numId w:val="8"/>
        </w:numPr>
        <w:tabs>
          <w:tab w:val="left" w:pos="851"/>
          <w:tab w:val="left" w:pos="990"/>
        </w:tabs>
        <w:spacing w:after="160"/>
        <w:ind w:left="0" w:firstLine="720"/>
        <w:contextualSpacing/>
        <w:jc w:val="left"/>
        <w:rPr>
          <w:rFonts w:eastAsia="Calibri"/>
          <w:sz w:val="28"/>
          <w:szCs w:val="28"/>
          <w:lang w:val="ru-RU"/>
        </w:rPr>
      </w:pPr>
      <w:r>
        <w:rPr>
          <w:rFonts w:eastAsia="Calibri"/>
          <w:sz w:val="28"/>
          <w:szCs w:val="28"/>
          <w:lang w:val="ru-RU"/>
        </w:rPr>
        <w:t>в пункте</w:t>
      </w:r>
      <w:r w:rsidR="00E250B8" w:rsidRPr="00E250B8">
        <w:rPr>
          <w:rFonts w:eastAsia="Calibri"/>
          <w:sz w:val="28"/>
          <w:szCs w:val="28"/>
          <w:lang w:val="ru-RU"/>
        </w:rPr>
        <w:t xml:space="preserve"> g) слова </w:t>
      </w:r>
      <w:r>
        <w:rPr>
          <w:rFonts w:eastAsia="Calibri"/>
          <w:sz w:val="28"/>
          <w:szCs w:val="28"/>
          <w:lang w:val="ru-RU"/>
        </w:rPr>
        <w:t>«</w:t>
      </w:r>
      <w:r w:rsidR="00E250B8" w:rsidRPr="00E250B8">
        <w:rPr>
          <w:rFonts w:eastAsia="Calibri"/>
          <w:sz w:val="28"/>
          <w:szCs w:val="28"/>
          <w:lang w:val="ru-RU"/>
        </w:rPr>
        <w:t>общественных организаций</w:t>
      </w:r>
      <w:r>
        <w:rPr>
          <w:rFonts w:eastAsia="Calibri"/>
          <w:sz w:val="28"/>
          <w:szCs w:val="28"/>
          <w:lang w:val="ru-RU"/>
        </w:rPr>
        <w:t>»</w:t>
      </w:r>
      <w:r w:rsidR="00E250B8" w:rsidRPr="00E250B8">
        <w:rPr>
          <w:rFonts w:eastAsia="Calibri"/>
          <w:sz w:val="28"/>
          <w:szCs w:val="28"/>
          <w:lang w:val="ru-RU"/>
        </w:rPr>
        <w:t xml:space="preserve"> заменить словами </w:t>
      </w:r>
      <w:r>
        <w:rPr>
          <w:rFonts w:eastAsia="Calibri"/>
          <w:sz w:val="28"/>
          <w:szCs w:val="28"/>
          <w:lang w:val="ru-RU"/>
        </w:rPr>
        <w:t>«</w:t>
      </w:r>
      <w:r w:rsidR="00E250B8" w:rsidRPr="00E250B8">
        <w:rPr>
          <w:rFonts w:eastAsia="Calibri"/>
          <w:sz w:val="28"/>
          <w:szCs w:val="28"/>
          <w:lang w:val="ru-RU"/>
        </w:rPr>
        <w:t>некоммерческих организаций</w:t>
      </w:r>
      <w:r>
        <w:rPr>
          <w:rFonts w:eastAsia="Calibri"/>
          <w:sz w:val="28"/>
          <w:szCs w:val="28"/>
          <w:lang w:val="ru-RU"/>
        </w:rPr>
        <w:t>».</w:t>
      </w:r>
    </w:p>
    <w:p w14:paraId="28D37022" w14:textId="77777777" w:rsidR="00256F63" w:rsidRDefault="00256F63" w:rsidP="00651342">
      <w:pPr>
        <w:tabs>
          <w:tab w:val="left" w:pos="851"/>
          <w:tab w:val="left" w:pos="990"/>
        </w:tabs>
        <w:spacing w:after="160"/>
        <w:ind w:left="720" w:firstLine="0"/>
        <w:contextualSpacing/>
        <w:jc w:val="left"/>
        <w:rPr>
          <w:rFonts w:eastAsia="Calibri"/>
          <w:sz w:val="28"/>
          <w:szCs w:val="28"/>
          <w:lang w:val="ru-RU"/>
        </w:rPr>
      </w:pPr>
    </w:p>
    <w:p w14:paraId="602B3FAB" w14:textId="399BF202" w:rsidR="00E250B8" w:rsidRPr="00256F63" w:rsidRDefault="00256F63" w:rsidP="00651342">
      <w:pPr>
        <w:rPr>
          <w:rFonts w:eastAsia="Calibri"/>
          <w:sz w:val="28"/>
          <w:szCs w:val="28"/>
          <w:lang w:val="ru-RU"/>
        </w:rPr>
      </w:pPr>
      <w:r w:rsidRPr="00256F63">
        <w:rPr>
          <w:rFonts w:eastAsia="Calibri"/>
          <w:b/>
          <w:sz w:val="28"/>
          <w:szCs w:val="28"/>
          <w:lang w:val="ru-RU"/>
        </w:rPr>
        <w:t>16.</w:t>
      </w:r>
      <w:r>
        <w:rPr>
          <w:rFonts w:eastAsia="Calibri"/>
          <w:sz w:val="28"/>
          <w:szCs w:val="28"/>
          <w:lang w:val="ru-RU"/>
        </w:rPr>
        <w:t xml:space="preserve"> </w:t>
      </w:r>
      <w:r w:rsidRPr="00256F63">
        <w:rPr>
          <w:rFonts w:eastAsia="Calibri"/>
          <w:sz w:val="28"/>
          <w:szCs w:val="28"/>
          <w:lang w:val="ru-RU"/>
        </w:rPr>
        <w:t>В с</w:t>
      </w:r>
      <w:r w:rsidR="00E250B8" w:rsidRPr="00256F63">
        <w:rPr>
          <w:rFonts w:eastAsia="Calibri"/>
          <w:sz w:val="28"/>
          <w:szCs w:val="28"/>
          <w:lang w:val="ru-RU"/>
        </w:rPr>
        <w:t>тать</w:t>
      </w:r>
      <w:r w:rsidRPr="00256F63">
        <w:rPr>
          <w:rFonts w:eastAsia="Calibri"/>
          <w:sz w:val="28"/>
          <w:szCs w:val="28"/>
          <w:lang w:val="ru-RU"/>
        </w:rPr>
        <w:t>е</w:t>
      </w:r>
      <w:r w:rsidR="00E250B8" w:rsidRPr="00256F63">
        <w:rPr>
          <w:rFonts w:eastAsia="Calibri"/>
          <w:sz w:val="28"/>
          <w:szCs w:val="28"/>
          <w:lang w:val="ru-RU"/>
        </w:rPr>
        <w:t xml:space="preserve"> 22:</w:t>
      </w:r>
    </w:p>
    <w:p w14:paraId="76366772" w14:textId="6F3CBE8E" w:rsidR="00E250B8" w:rsidRPr="00256F63" w:rsidRDefault="00256F63" w:rsidP="00651342">
      <w:pPr>
        <w:rPr>
          <w:rFonts w:eastAsia="Calibri"/>
          <w:sz w:val="28"/>
          <w:szCs w:val="28"/>
          <w:lang w:val="ru-RU"/>
        </w:rPr>
      </w:pPr>
      <w:r>
        <w:rPr>
          <w:rFonts w:eastAsia="Calibri"/>
          <w:sz w:val="28"/>
          <w:szCs w:val="28"/>
          <w:lang w:val="ru-RU"/>
        </w:rPr>
        <w:t>1) в пункте</w:t>
      </w:r>
      <w:r w:rsidR="00E250B8" w:rsidRPr="00256F63">
        <w:rPr>
          <w:rFonts w:eastAsia="Calibri"/>
          <w:sz w:val="28"/>
          <w:szCs w:val="28"/>
          <w:lang w:val="ru-RU"/>
        </w:rPr>
        <w:t xml:space="preserve"> a) слово </w:t>
      </w:r>
      <w:r>
        <w:rPr>
          <w:rFonts w:eastAsia="Calibri"/>
          <w:sz w:val="28"/>
          <w:szCs w:val="28"/>
          <w:lang w:val="ru-RU"/>
        </w:rPr>
        <w:t>«</w:t>
      </w:r>
      <w:r w:rsidR="00E250B8" w:rsidRPr="00256F63">
        <w:rPr>
          <w:rFonts w:eastAsia="Calibri"/>
          <w:sz w:val="28"/>
          <w:szCs w:val="28"/>
          <w:lang w:val="ru-RU"/>
        </w:rPr>
        <w:t>национальных</w:t>
      </w:r>
      <w:r>
        <w:rPr>
          <w:rFonts w:eastAsia="Calibri"/>
          <w:sz w:val="28"/>
          <w:szCs w:val="28"/>
          <w:lang w:val="ru-RU"/>
        </w:rPr>
        <w:t>»</w:t>
      </w:r>
      <w:r w:rsidRPr="00256F63">
        <w:rPr>
          <w:rFonts w:eastAsia="Calibri"/>
          <w:sz w:val="28"/>
          <w:szCs w:val="28"/>
          <w:lang w:val="ru-RU"/>
        </w:rPr>
        <w:t xml:space="preserve"> исключить;</w:t>
      </w:r>
    </w:p>
    <w:p w14:paraId="202B88F0" w14:textId="47FC8EEC" w:rsidR="00E250B8" w:rsidRPr="00256F63" w:rsidRDefault="00256F63" w:rsidP="00651342">
      <w:pPr>
        <w:rPr>
          <w:rFonts w:eastAsia="Calibri"/>
          <w:sz w:val="28"/>
          <w:szCs w:val="28"/>
          <w:lang w:val="ru-RU"/>
        </w:rPr>
      </w:pPr>
      <w:r>
        <w:rPr>
          <w:rFonts w:eastAsia="Calibri"/>
          <w:sz w:val="28"/>
          <w:szCs w:val="28"/>
          <w:lang w:val="ru-RU"/>
        </w:rPr>
        <w:t xml:space="preserve">2) </w:t>
      </w:r>
      <w:r w:rsidR="00E250B8" w:rsidRPr="00256F63">
        <w:rPr>
          <w:rFonts w:eastAsia="Calibri"/>
          <w:sz w:val="28"/>
          <w:szCs w:val="28"/>
          <w:lang w:val="ru-RU"/>
        </w:rPr>
        <w:t xml:space="preserve">дополнить </w:t>
      </w:r>
      <w:r>
        <w:rPr>
          <w:rFonts w:eastAsia="Calibri"/>
          <w:sz w:val="28"/>
          <w:szCs w:val="28"/>
          <w:lang w:val="ru-RU"/>
        </w:rPr>
        <w:t>пунктом</w:t>
      </w:r>
      <w:r w:rsidR="00E250B8" w:rsidRPr="00256F63">
        <w:rPr>
          <w:rFonts w:eastAsia="Calibri"/>
          <w:sz w:val="28"/>
          <w:szCs w:val="28"/>
          <w:lang w:val="ru-RU"/>
        </w:rPr>
        <w:t xml:space="preserve"> e) следующего содержания: </w:t>
      </w:r>
    </w:p>
    <w:p w14:paraId="413110B7" w14:textId="25B75157" w:rsidR="00E250B8" w:rsidRPr="00256F63" w:rsidRDefault="00256F63" w:rsidP="00651342">
      <w:pPr>
        <w:rPr>
          <w:rFonts w:eastAsia="Calibri"/>
          <w:sz w:val="28"/>
          <w:szCs w:val="28"/>
          <w:lang w:val="ru-RU"/>
        </w:rPr>
      </w:pPr>
      <w:r>
        <w:rPr>
          <w:rFonts w:eastAsia="Calibri"/>
          <w:sz w:val="28"/>
          <w:szCs w:val="28"/>
          <w:lang w:val="ru-RU"/>
        </w:rPr>
        <w:t>«</w:t>
      </w:r>
      <w:r w:rsidR="00E250B8" w:rsidRPr="00256F63">
        <w:rPr>
          <w:rFonts w:eastAsia="Calibri"/>
          <w:sz w:val="28"/>
          <w:szCs w:val="28"/>
          <w:lang w:val="ru-RU"/>
        </w:rPr>
        <w:t>e) ежеквартально представлять центральному административному органу в области кадастра недвижимого имущества запрошенную в част</w:t>
      </w:r>
      <w:r>
        <w:rPr>
          <w:rFonts w:eastAsia="Calibri"/>
          <w:sz w:val="28"/>
          <w:szCs w:val="28"/>
          <w:lang w:val="ru-RU"/>
        </w:rPr>
        <w:t>и</w:t>
      </w:r>
      <w:r w:rsidR="00E250B8" w:rsidRPr="00256F63">
        <w:rPr>
          <w:rFonts w:eastAsia="Calibri"/>
          <w:sz w:val="28"/>
          <w:szCs w:val="28"/>
          <w:lang w:val="ru-RU"/>
        </w:rPr>
        <w:t xml:space="preserve"> (2) </w:t>
      </w:r>
      <w:r>
        <w:rPr>
          <w:rFonts w:eastAsia="Calibri"/>
          <w:sz w:val="28"/>
          <w:szCs w:val="28"/>
          <w:lang w:val="ru-RU"/>
        </w:rPr>
        <w:t>статьи</w:t>
      </w:r>
      <w:r w:rsidRPr="00256F63">
        <w:rPr>
          <w:rFonts w:eastAsia="Calibri"/>
          <w:sz w:val="28"/>
          <w:szCs w:val="28"/>
          <w:lang w:val="ru-RU"/>
        </w:rPr>
        <w:t xml:space="preserve"> 20</w:t>
      </w:r>
      <w:r w:rsidRPr="00256F63">
        <w:rPr>
          <w:rFonts w:eastAsia="Calibri"/>
          <w:sz w:val="28"/>
          <w:szCs w:val="28"/>
          <w:vertAlign w:val="superscript"/>
          <w:lang w:val="ru-RU"/>
        </w:rPr>
        <w:t>1</w:t>
      </w:r>
      <w:r w:rsidRPr="00256F63">
        <w:rPr>
          <w:rFonts w:eastAsia="Calibri"/>
          <w:sz w:val="28"/>
          <w:szCs w:val="28"/>
          <w:lang w:val="ru-RU"/>
        </w:rPr>
        <w:t xml:space="preserve"> </w:t>
      </w:r>
      <w:r w:rsidR="00E250B8" w:rsidRPr="00256F63">
        <w:rPr>
          <w:rFonts w:eastAsia="Calibri"/>
          <w:sz w:val="28"/>
          <w:szCs w:val="28"/>
          <w:lang w:val="ru-RU"/>
        </w:rPr>
        <w:t>информацию о составленных отч</w:t>
      </w:r>
      <w:r>
        <w:rPr>
          <w:rFonts w:eastAsia="Calibri"/>
          <w:sz w:val="28"/>
          <w:szCs w:val="28"/>
          <w:lang w:val="ru-RU"/>
        </w:rPr>
        <w:t>е</w:t>
      </w:r>
      <w:r w:rsidR="00E250B8" w:rsidRPr="00256F63">
        <w:rPr>
          <w:rFonts w:eastAsia="Calibri"/>
          <w:sz w:val="28"/>
          <w:szCs w:val="28"/>
          <w:lang w:val="ru-RU"/>
        </w:rPr>
        <w:t>тах об оценке.</w:t>
      </w:r>
      <w:r>
        <w:rPr>
          <w:rFonts w:eastAsia="Calibri"/>
          <w:sz w:val="28"/>
          <w:szCs w:val="28"/>
          <w:lang w:val="ru-RU"/>
        </w:rPr>
        <w:t>».</w:t>
      </w:r>
    </w:p>
    <w:p w14:paraId="5A3AC3CC" w14:textId="77777777" w:rsidR="00256F63" w:rsidRDefault="00256F63" w:rsidP="00651342">
      <w:pPr>
        <w:rPr>
          <w:rFonts w:eastAsia="Calibri"/>
          <w:sz w:val="28"/>
          <w:szCs w:val="28"/>
          <w:lang w:val="ru-RU"/>
        </w:rPr>
      </w:pPr>
    </w:p>
    <w:p w14:paraId="69B20AE6" w14:textId="77777777" w:rsidR="00256F63" w:rsidRDefault="00256F63" w:rsidP="00651342">
      <w:pPr>
        <w:rPr>
          <w:rFonts w:eastAsia="Calibri"/>
          <w:sz w:val="28"/>
          <w:szCs w:val="28"/>
          <w:lang w:val="ru-RU"/>
        </w:rPr>
      </w:pPr>
      <w:r w:rsidRPr="00256F63">
        <w:rPr>
          <w:rFonts w:eastAsia="Calibri"/>
          <w:b/>
          <w:sz w:val="28"/>
          <w:szCs w:val="28"/>
          <w:lang w:val="ru-RU"/>
        </w:rPr>
        <w:t>17.</w:t>
      </w:r>
      <w:r>
        <w:rPr>
          <w:rFonts w:eastAsia="Calibri"/>
          <w:sz w:val="28"/>
          <w:szCs w:val="28"/>
          <w:lang w:val="ru-RU"/>
        </w:rPr>
        <w:t xml:space="preserve"> </w:t>
      </w:r>
      <w:r w:rsidR="00E250B8" w:rsidRPr="00256F63">
        <w:rPr>
          <w:rFonts w:eastAsia="Calibri"/>
          <w:sz w:val="28"/>
          <w:szCs w:val="28"/>
          <w:lang w:val="ru-RU"/>
        </w:rPr>
        <w:t>В Статье 26</w:t>
      </w:r>
      <w:r>
        <w:rPr>
          <w:rFonts w:eastAsia="Calibri"/>
          <w:sz w:val="28"/>
          <w:szCs w:val="28"/>
          <w:lang w:val="ru-RU"/>
        </w:rPr>
        <w:t>:</w:t>
      </w:r>
    </w:p>
    <w:p w14:paraId="125B18CC" w14:textId="25C68208" w:rsidR="00E250B8" w:rsidRPr="00256F63" w:rsidRDefault="00256F63" w:rsidP="00651342">
      <w:pPr>
        <w:rPr>
          <w:rFonts w:eastAsia="Calibri"/>
          <w:sz w:val="28"/>
          <w:szCs w:val="28"/>
          <w:lang w:val="ru-RU"/>
        </w:rPr>
      </w:pPr>
      <w:r>
        <w:rPr>
          <w:rFonts w:eastAsia="Calibri"/>
          <w:sz w:val="28"/>
          <w:szCs w:val="28"/>
          <w:lang w:val="ru-RU"/>
        </w:rPr>
        <w:t>в</w:t>
      </w:r>
      <w:r w:rsidR="00E250B8" w:rsidRPr="00256F63">
        <w:rPr>
          <w:rFonts w:eastAsia="Calibri"/>
          <w:sz w:val="28"/>
          <w:szCs w:val="28"/>
          <w:lang w:val="ru-RU"/>
        </w:rPr>
        <w:t xml:space="preserve"> част</w:t>
      </w:r>
      <w:r>
        <w:rPr>
          <w:rFonts w:eastAsia="Calibri"/>
          <w:sz w:val="28"/>
          <w:szCs w:val="28"/>
          <w:lang w:val="ru-RU"/>
        </w:rPr>
        <w:t>и</w:t>
      </w:r>
      <w:r w:rsidR="00E250B8" w:rsidRPr="00256F63">
        <w:rPr>
          <w:rFonts w:eastAsia="Calibri"/>
          <w:sz w:val="28"/>
          <w:szCs w:val="28"/>
          <w:lang w:val="ru-RU"/>
        </w:rPr>
        <w:t xml:space="preserve"> (2) после слов </w:t>
      </w:r>
      <w:r>
        <w:rPr>
          <w:rFonts w:eastAsia="Calibri"/>
          <w:sz w:val="28"/>
          <w:szCs w:val="28"/>
          <w:lang w:val="ru-RU"/>
        </w:rPr>
        <w:t>«</w:t>
      </w:r>
      <w:r w:rsidR="00E250B8" w:rsidRPr="00256F63">
        <w:rPr>
          <w:rFonts w:eastAsia="Calibri"/>
          <w:sz w:val="28"/>
          <w:szCs w:val="28"/>
          <w:lang w:val="ru-RU"/>
        </w:rPr>
        <w:t>Результаты оценки</w:t>
      </w:r>
      <w:r>
        <w:rPr>
          <w:rFonts w:eastAsia="Calibri"/>
          <w:sz w:val="28"/>
          <w:szCs w:val="28"/>
          <w:lang w:val="ru-RU"/>
        </w:rPr>
        <w:t>»</w:t>
      </w:r>
      <w:r w:rsidR="00E250B8" w:rsidRPr="00256F63">
        <w:rPr>
          <w:rFonts w:eastAsia="Calibri"/>
          <w:sz w:val="28"/>
          <w:szCs w:val="28"/>
          <w:lang w:val="ru-RU"/>
        </w:rPr>
        <w:t xml:space="preserve"> дополн</w:t>
      </w:r>
      <w:r>
        <w:rPr>
          <w:rFonts w:eastAsia="Calibri"/>
          <w:sz w:val="28"/>
          <w:szCs w:val="28"/>
          <w:lang w:val="ru-RU"/>
        </w:rPr>
        <w:t>ить</w:t>
      </w:r>
      <w:r w:rsidR="00E250B8" w:rsidRPr="00256F63">
        <w:rPr>
          <w:rFonts w:eastAsia="Calibri"/>
          <w:sz w:val="28"/>
          <w:szCs w:val="28"/>
          <w:lang w:val="ru-RU"/>
        </w:rPr>
        <w:t xml:space="preserve"> словами </w:t>
      </w:r>
      <w:r>
        <w:rPr>
          <w:rFonts w:eastAsia="Calibri"/>
          <w:sz w:val="28"/>
          <w:szCs w:val="28"/>
          <w:lang w:val="ru-RU"/>
        </w:rPr>
        <w:t>«</w:t>
      </w:r>
      <w:r w:rsidR="00E250B8" w:rsidRPr="00256F63">
        <w:rPr>
          <w:rFonts w:eastAsia="Calibri"/>
          <w:sz w:val="28"/>
          <w:szCs w:val="28"/>
          <w:lang w:val="ru-RU"/>
        </w:rPr>
        <w:t>и переоценки</w:t>
      </w:r>
      <w:r>
        <w:rPr>
          <w:rFonts w:eastAsia="Calibri"/>
          <w:sz w:val="28"/>
          <w:szCs w:val="28"/>
          <w:lang w:val="ru-RU"/>
        </w:rPr>
        <w:t>»</w:t>
      </w:r>
      <w:r w:rsidR="00E250B8" w:rsidRPr="00256F63">
        <w:rPr>
          <w:rFonts w:eastAsia="Calibri"/>
          <w:sz w:val="28"/>
          <w:szCs w:val="28"/>
          <w:lang w:val="ru-RU"/>
        </w:rPr>
        <w:t>.</w:t>
      </w:r>
    </w:p>
    <w:p w14:paraId="395AC523" w14:textId="77777777" w:rsidR="00256F63" w:rsidRDefault="00256F63" w:rsidP="00651342">
      <w:pPr>
        <w:rPr>
          <w:rFonts w:eastAsia="Calibri"/>
          <w:sz w:val="28"/>
          <w:szCs w:val="28"/>
          <w:lang w:val="ru-RU"/>
        </w:rPr>
      </w:pPr>
    </w:p>
    <w:p w14:paraId="4BD2F531" w14:textId="082D2CB1" w:rsidR="00E250B8" w:rsidRPr="00256F63" w:rsidRDefault="00256F63" w:rsidP="00651342">
      <w:pPr>
        <w:rPr>
          <w:rFonts w:eastAsia="Calibri"/>
          <w:sz w:val="28"/>
          <w:szCs w:val="28"/>
          <w:lang w:val="ru-RU"/>
        </w:rPr>
      </w:pPr>
      <w:r w:rsidRPr="00256F63">
        <w:rPr>
          <w:rFonts w:eastAsia="Calibri"/>
          <w:b/>
          <w:sz w:val="28"/>
          <w:szCs w:val="28"/>
          <w:lang w:val="ru-RU"/>
        </w:rPr>
        <w:t>18.</w:t>
      </w:r>
      <w:r>
        <w:rPr>
          <w:rFonts w:eastAsia="Calibri"/>
          <w:sz w:val="28"/>
          <w:szCs w:val="28"/>
          <w:lang w:val="ru-RU"/>
        </w:rPr>
        <w:t xml:space="preserve"> В с</w:t>
      </w:r>
      <w:r w:rsidR="00E250B8" w:rsidRPr="00256F63">
        <w:rPr>
          <w:rFonts w:eastAsia="Calibri"/>
          <w:sz w:val="28"/>
          <w:szCs w:val="28"/>
          <w:lang w:val="ru-RU"/>
        </w:rPr>
        <w:t>тать</w:t>
      </w:r>
      <w:r>
        <w:rPr>
          <w:rFonts w:eastAsia="Calibri"/>
          <w:sz w:val="28"/>
          <w:szCs w:val="28"/>
          <w:lang w:val="ru-RU"/>
        </w:rPr>
        <w:t>е</w:t>
      </w:r>
      <w:r w:rsidR="00E250B8" w:rsidRPr="00256F63">
        <w:rPr>
          <w:rFonts w:eastAsia="Calibri"/>
          <w:sz w:val="28"/>
          <w:szCs w:val="28"/>
          <w:lang w:val="ru-RU"/>
        </w:rPr>
        <w:t xml:space="preserve"> 27:</w:t>
      </w:r>
    </w:p>
    <w:p w14:paraId="771543A5" w14:textId="60B144E3" w:rsidR="00E250B8" w:rsidRPr="00E250B8" w:rsidRDefault="00256F63" w:rsidP="00651342">
      <w:pPr>
        <w:tabs>
          <w:tab w:val="left" w:pos="851"/>
          <w:tab w:val="left" w:pos="990"/>
        </w:tabs>
        <w:spacing w:after="160"/>
        <w:contextualSpacing/>
        <w:jc w:val="left"/>
        <w:rPr>
          <w:rFonts w:eastAsia="Calibri"/>
          <w:sz w:val="28"/>
          <w:szCs w:val="28"/>
          <w:lang w:val="ru-RU"/>
        </w:rPr>
      </w:pPr>
      <w:r>
        <w:rPr>
          <w:rFonts w:eastAsia="Calibri"/>
          <w:sz w:val="28"/>
          <w:szCs w:val="28"/>
          <w:lang w:val="ru-RU"/>
        </w:rPr>
        <w:t xml:space="preserve">1) </w:t>
      </w:r>
      <w:r w:rsidR="00E250B8" w:rsidRPr="00E250B8">
        <w:rPr>
          <w:rFonts w:eastAsia="Calibri"/>
          <w:sz w:val="28"/>
          <w:szCs w:val="28"/>
          <w:lang w:val="ru-RU"/>
        </w:rPr>
        <w:t xml:space="preserve">часть (2) изложить в следующей редакции: </w:t>
      </w:r>
    </w:p>
    <w:p w14:paraId="05D111E6" w14:textId="3AE78B03" w:rsidR="00E250B8" w:rsidRPr="00E250B8" w:rsidRDefault="00256F63" w:rsidP="00651342">
      <w:pPr>
        <w:tabs>
          <w:tab w:val="left" w:pos="851"/>
          <w:tab w:val="left" w:pos="990"/>
        </w:tabs>
        <w:ind w:firstLine="709"/>
        <w:contextualSpacing/>
        <w:rPr>
          <w:rFonts w:eastAsia="Calibri"/>
          <w:sz w:val="28"/>
          <w:szCs w:val="28"/>
          <w:lang w:val="ru-RU"/>
        </w:rPr>
      </w:pPr>
      <w:r>
        <w:rPr>
          <w:rFonts w:eastAsia="Calibri"/>
          <w:sz w:val="28"/>
          <w:szCs w:val="28"/>
          <w:lang w:val="ru-RU"/>
        </w:rPr>
        <w:t>«</w:t>
      </w:r>
      <w:r w:rsidR="00E250B8" w:rsidRPr="00E250B8">
        <w:rPr>
          <w:rFonts w:eastAsia="Calibri"/>
          <w:sz w:val="28"/>
          <w:szCs w:val="28"/>
          <w:lang w:val="ru-RU"/>
        </w:rPr>
        <w:t>(2) Массовая оценка или переоценка видов недвижимого имущества осуществляется в установленном Правительством порядке, на основании моделей оценки, утвержд</w:t>
      </w:r>
      <w:r>
        <w:rPr>
          <w:rFonts w:eastAsia="Calibri"/>
          <w:sz w:val="28"/>
          <w:szCs w:val="28"/>
          <w:lang w:val="ru-RU"/>
        </w:rPr>
        <w:t>е</w:t>
      </w:r>
      <w:r w:rsidR="00E250B8" w:rsidRPr="00E250B8">
        <w:rPr>
          <w:rFonts w:eastAsia="Calibri"/>
          <w:sz w:val="28"/>
          <w:szCs w:val="28"/>
          <w:lang w:val="ru-RU"/>
        </w:rPr>
        <w:t>нных центральным административным органом в области кадастра недвижимого имущества. Индивидуальная оценка объектов специального назначения осуществляется в соответствии с подходами к оценке указанных в част</w:t>
      </w:r>
      <w:r>
        <w:rPr>
          <w:rFonts w:eastAsia="Calibri"/>
          <w:sz w:val="28"/>
          <w:szCs w:val="28"/>
          <w:lang w:val="ru-RU"/>
        </w:rPr>
        <w:t>и</w:t>
      </w:r>
      <w:r w:rsidR="00E250B8" w:rsidRPr="00E250B8">
        <w:rPr>
          <w:rFonts w:eastAsia="Calibri"/>
          <w:sz w:val="28"/>
          <w:szCs w:val="28"/>
          <w:lang w:val="ru-RU"/>
        </w:rPr>
        <w:t xml:space="preserve"> (1) </w:t>
      </w:r>
      <w:r>
        <w:rPr>
          <w:rFonts w:eastAsia="Calibri"/>
          <w:sz w:val="28"/>
          <w:szCs w:val="28"/>
          <w:lang w:val="ru-RU"/>
        </w:rPr>
        <w:t>с</w:t>
      </w:r>
      <w:r w:rsidRPr="00E250B8">
        <w:rPr>
          <w:rFonts w:eastAsia="Calibri"/>
          <w:sz w:val="28"/>
          <w:szCs w:val="28"/>
          <w:lang w:val="ru-RU"/>
        </w:rPr>
        <w:t>т</w:t>
      </w:r>
      <w:r>
        <w:rPr>
          <w:rFonts w:eastAsia="Calibri"/>
          <w:sz w:val="28"/>
          <w:szCs w:val="28"/>
          <w:lang w:val="ru-RU"/>
        </w:rPr>
        <w:t xml:space="preserve">атьи </w:t>
      </w:r>
      <w:r w:rsidRPr="00E250B8">
        <w:rPr>
          <w:rFonts w:eastAsia="Calibri"/>
          <w:sz w:val="28"/>
          <w:szCs w:val="28"/>
          <w:lang w:val="ru-RU"/>
        </w:rPr>
        <w:t xml:space="preserve">6 </w:t>
      </w:r>
      <w:r w:rsidR="00E250B8" w:rsidRPr="00E250B8">
        <w:rPr>
          <w:rFonts w:eastAsia="Calibri"/>
          <w:sz w:val="28"/>
          <w:szCs w:val="28"/>
          <w:lang w:val="ru-RU"/>
        </w:rPr>
        <w:t>на основе методологии утвержд</w:t>
      </w:r>
      <w:r>
        <w:rPr>
          <w:rFonts w:eastAsia="Calibri"/>
          <w:sz w:val="28"/>
          <w:szCs w:val="28"/>
          <w:lang w:val="ru-RU"/>
        </w:rPr>
        <w:t>е</w:t>
      </w:r>
      <w:r w:rsidR="00E250B8" w:rsidRPr="00E250B8">
        <w:rPr>
          <w:rFonts w:eastAsia="Calibri"/>
          <w:sz w:val="28"/>
          <w:szCs w:val="28"/>
          <w:lang w:val="ru-RU"/>
        </w:rPr>
        <w:t>нной центральным административным органом в области кадастра недвижимого имущества</w:t>
      </w:r>
      <w:r>
        <w:rPr>
          <w:rFonts w:eastAsia="Calibri"/>
          <w:sz w:val="28"/>
          <w:szCs w:val="28"/>
          <w:lang w:val="ru-RU"/>
        </w:rPr>
        <w:t>.»</w:t>
      </w:r>
      <w:r w:rsidR="00E250B8" w:rsidRPr="00E250B8">
        <w:rPr>
          <w:rFonts w:eastAsia="Calibri"/>
          <w:sz w:val="28"/>
          <w:szCs w:val="28"/>
          <w:lang w:val="ru-RU"/>
        </w:rPr>
        <w:t>;</w:t>
      </w:r>
    </w:p>
    <w:p w14:paraId="40A848E5" w14:textId="208A4D8F" w:rsidR="00E250B8" w:rsidRPr="00E250B8" w:rsidRDefault="00256F63" w:rsidP="00651342">
      <w:pPr>
        <w:tabs>
          <w:tab w:val="left" w:pos="851"/>
          <w:tab w:val="left" w:pos="990"/>
        </w:tabs>
        <w:spacing w:after="160"/>
        <w:contextualSpacing/>
        <w:rPr>
          <w:rFonts w:eastAsia="Calibri"/>
          <w:sz w:val="28"/>
          <w:szCs w:val="28"/>
          <w:lang w:val="ru-RU"/>
        </w:rPr>
      </w:pPr>
      <w:r>
        <w:rPr>
          <w:rFonts w:eastAsia="Calibri"/>
          <w:sz w:val="28"/>
          <w:szCs w:val="28"/>
          <w:lang w:val="ru-RU"/>
        </w:rPr>
        <w:t>2) в</w:t>
      </w:r>
      <w:r w:rsidR="00E250B8" w:rsidRPr="00E250B8">
        <w:rPr>
          <w:rFonts w:eastAsia="Calibri"/>
          <w:sz w:val="28"/>
          <w:szCs w:val="28"/>
          <w:lang w:val="ru-RU"/>
        </w:rPr>
        <w:t xml:space="preserve"> части (3) слово </w:t>
      </w:r>
      <w:r>
        <w:rPr>
          <w:rFonts w:eastAsia="Calibri"/>
          <w:sz w:val="28"/>
          <w:szCs w:val="28"/>
          <w:lang w:val="ru-RU"/>
        </w:rPr>
        <w:t>«</w:t>
      </w:r>
      <w:r w:rsidR="00E250B8" w:rsidRPr="00E250B8">
        <w:rPr>
          <w:rFonts w:eastAsia="Calibri"/>
          <w:sz w:val="28"/>
          <w:szCs w:val="28"/>
          <w:lang w:val="ru-RU"/>
        </w:rPr>
        <w:t>массовой</w:t>
      </w:r>
      <w:r>
        <w:rPr>
          <w:rFonts w:eastAsia="Calibri"/>
          <w:sz w:val="28"/>
          <w:szCs w:val="28"/>
          <w:lang w:val="ru-RU"/>
        </w:rPr>
        <w:t>»</w:t>
      </w:r>
      <w:r w:rsidRPr="00256F63">
        <w:rPr>
          <w:rFonts w:eastAsia="Calibri"/>
          <w:sz w:val="28"/>
          <w:szCs w:val="28"/>
          <w:lang w:val="ru-RU"/>
        </w:rPr>
        <w:t xml:space="preserve"> </w:t>
      </w:r>
      <w:r w:rsidRPr="00E250B8">
        <w:rPr>
          <w:rFonts w:eastAsia="Calibri"/>
          <w:sz w:val="28"/>
          <w:szCs w:val="28"/>
          <w:lang w:val="ru-RU"/>
        </w:rPr>
        <w:t>исключ</w:t>
      </w:r>
      <w:r>
        <w:rPr>
          <w:rFonts w:eastAsia="Calibri"/>
          <w:sz w:val="28"/>
          <w:szCs w:val="28"/>
          <w:lang w:val="ru-RU"/>
        </w:rPr>
        <w:t>ить</w:t>
      </w:r>
      <w:r w:rsidRPr="00E250B8">
        <w:rPr>
          <w:rFonts w:eastAsia="Calibri"/>
          <w:sz w:val="28"/>
          <w:szCs w:val="28"/>
          <w:lang w:val="ru-RU"/>
        </w:rPr>
        <w:t>;</w:t>
      </w:r>
    </w:p>
    <w:p w14:paraId="130156B4" w14:textId="183BEE6A" w:rsidR="00E250B8" w:rsidRPr="00E250B8" w:rsidRDefault="00256F63" w:rsidP="00651342">
      <w:pPr>
        <w:tabs>
          <w:tab w:val="left" w:pos="993"/>
        </w:tabs>
        <w:spacing w:after="160"/>
        <w:contextualSpacing/>
        <w:rPr>
          <w:rFonts w:eastAsia="Calibri"/>
          <w:sz w:val="28"/>
          <w:szCs w:val="28"/>
          <w:lang w:val="ru-RU"/>
        </w:rPr>
      </w:pPr>
      <w:r>
        <w:rPr>
          <w:rFonts w:eastAsia="Calibri"/>
          <w:sz w:val="28"/>
          <w:szCs w:val="28"/>
          <w:lang w:val="ro-MD"/>
        </w:rPr>
        <w:t xml:space="preserve">a) </w:t>
      </w:r>
      <w:r>
        <w:rPr>
          <w:rFonts w:eastAsia="Calibri"/>
          <w:sz w:val="28"/>
          <w:szCs w:val="28"/>
          <w:lang w:val="ru-RU"/>
        </w:rPr>
        <w:t>пункт</w:t>
      </w:r>
      <w:r w:rsidR="00E250B8" w:rsidRPr="00E250B8">
        <w:rPr>
          <w:rFonts w:eastAsia="Calibri"/>
          <w:sz w:val="28"/>
          <w:szCs w:val="28"/>
          <w:lang w:val="ru-RU"/>
        </w:rPr>
        <w:t xml:space="preserve"> b) в начале предложения дополн</w:t>
      </w:r>
      <w:r w:rsidR="007E2AF7">
        <w:rPr>
          <w:rFonts w:eastAsia="Calibri"/>
          <w:sz w:val="28"/>
          <w:szCs w:val="28"/>
          <w:lang w:val="ru-RU"/>
        </w:rPr>
        <w:t>ить</w:t>
      </w:r>
      <w:r w:rsidR="00E250B8" w:rsidRPr="00E250B8">
        <w:rPr>
          <w:rFonts w:eastAsia="Calibri"/>
          <w:sz w:val="28"/>
          <w:szCs w:val="28"/>
          <w:lang w:val="ru-RU"/>
        </w:rPr>
        <w:t xml:space="preserve"> словами </w:t>
      </w:r>
      <w:r w:rsidR="007E2AF7">
        <w:rPr>
          <w:rFonts w:eastAsia="Calibri"/>
          <w:sz w:val="28"/>
          <w:szCs w:val="28"/>
          <w:lang w:val="ru-RU"/>
        </w:rPr>
        <w:t>«</w:t>
      </w:r>
      <w:r w:rsidR="00E250B8" w:rsidRPr="00E250B8">
        <w:rPr>
          <w:rFonts w:eastAsia="Calibri"/>
          <w:sz w:val="28"/>
          <w:szCs w:val="28"/>
          <w:lang w:val="ru-RU"/>
        </w:rPr>
        <w:t>сбор рыночных данных и</w:t>
      </w:r>
      <w:r w:rsidR="007E2AF7">
        <w:rPr>
          <w:rFonts w:eastAsia="Calibri"/>
          <w:sz w:val="28"/>
          <w:szCs w:val="28"/>
          <w:lang w:val="ru-RU"/>
        </w:rPr>
        <w:t>»</w:t>
      </w:r>
      <w:r w:rsidR="00E250B8" w:rsidRPr="00E250B8">
        <w:rPr>
          <w:rFonts w:eastAsia="Calibri"/>
          <w:sz w:val="28"/>
          <w:szCs w:val="28"/>
          <w:lang w:val="ru-RU"/>
        </w:rPr>
        <w:t>;</w:t>
      </w:r>
    </w:p>
    <w:p w14:paraId="3568053E" w14:textId="1D5C8FD7" w:rsidR="00E250B8" w:rsidRPr="00E250B8" w:rsidRDefault="00256F63" w:rsidP="00651342">
      <w:pPr>
        <w:tabs>
          <w:tab w:val="left" w:pos="993"/>
        </w:tabs>
        <w:spacing w:after="160"/>
        <w:contextualSpacing/>
        <w:jc w:val="left"/>
        <w:rPr>
          <w:rFonts w:eastAsia="Calibri"/>
          <w:sz w:val="28"/>
          <w:szCs w:val="28"/>
          <w:lang w:val="ru-RU"/>
        </w:rPr>
      </w:pPr>
      <w:r>
        <w:rPr>
          <w:rFonts w:eastAsia="Calibri"/>
          <w:sz w:val="28"/>
          <w:szCs w:val="28"/>
          <w:lang w:val="ro-MD"/>
        </w:rPr>
        <w:t xml:space="preserve">b) </w:t>
      </w:r>
      <w:r w:rsidR="00073E07">
        <w:rPr>
          <w:rFonts w:eastAsia="Calibri"/>
          <w:sz w:val="28"/>
          <w:szCs w:val="28"/>
          <w:lang w:val="ru-RU"/>
        </w:rPr>
        <w:t>пункт</w:t>
      </w:r>
      <w:r w:rsidR="00E250B8" w:rsidRPr="00E250B8">
        <w:rPr>
          <w:rFonts w:eastAsia="Calibri"/>
          <w:sz w:val="28"/>
          <w:szCs w:val="28"/>
          <w:lang w:val="ru-RU"/>
        </w:rPr>
        <w:t xml:space="preserve"> c) признать утративш</w:t>
      </w:r>
      <w:r w:rsidR="00073E07">
        <w:rPr>
          <w:rFonts w:eastAsia="Calibri"/>
          <w:sz w:val="28"/>
          <w:szCs w:val="28"/>
          <w:lang w:val="ru-RU"/>
        </w:rPr>
        <w:t>им</w:t>
      </w:r>
      <w:r w:rsidR="00E250B8" w:rsidRPr="00E250B8">
        <w:rPr>
          <w:rFonts w:eastAsia="Calibri"/>
          <w:sz w:val="28"/>
          <w:szCs w:val="28"/>
          <w:lang w:val="ru-RU"/>
        </w:rPr>
        <w:t xml:space="preserve"> силу;</w:t>
      </w:r>
    </w:p>
    <w:p w14:paraId="729DEACB" w14:textId="3F3D2490" w:rsidR="00E250B8" w:rsidRPr="00E250B8" w:rsidRDefault="00256F63" w:rsidP="00651342">
      <w:pPr>
        <w:tabs>
          <w:tab w:val="left" w:pos="993"/>
        </w:tabs>
        <w:spacing w:after="160"/>
        <w:contextualSpacing/>
        <w:jc w:val="left"/>
        <w:rPr>
          <w:rFonts w:eastAsia="Calibri"/>
          <w:sz w:val="28"/>
          <w:szCs w:val="28"/>
          <w:lang w:val="ru-RU"/>
        </w:rPr>
      </w:pPr>
      <w:r>
        <w:rPr>
          <w:rFonts w:eastAsia="Calibri"/>
          <w:sz w:val="28"/>
          <w:szCs w:val="28"/>
          <w:lang w:val="ro-MD"/>
        </w:rPr>
        <w:t xml:space="preserve">c) </w:t>
      </w:r>
      <w:r w:rsidR="00073E07">
        <w:rPr>
          <w:rFonts w:eastAsia="Calibri"/>
          <w:sz w:val="28"/>
          <w:szCs w:val="28"/>
          <w:lang w:val="ru-RU"/>
        </w:rPr>
        <w:t>в пункте</w:t>
      </w:r>
      <w:r w:rsidR="00E250B8" w:rsidRPr="00E250B8">
        <w:rPr>
          <w:rFonts w:eastAsia="Calibri"/>
          <w:sz w:val="28"/>
          <w:szCs w:val="28"/>
          <w:lang w:val="ru-RU"/>
        </w:rPr>
        <w:t xml:space="preserve"> e) </w:t>
      </w:r>
      <w:r w:rsidR="00073E07">
        <w:rPr>
          <w:rFonts w:eastAsia="Calibri"/>
          <w:sz w:val="28"/>
          <w:szCs w:val="28"/>
          <w:lang w:val="ru-RU"/>
        </w:rPr>
        <w:t>текст</w:t>
      </w:r>
      <w:r w:rsidR="00E250B8" w:rsidRPr="00E250B8">
        <w:rPr>
          <w:rFonts w:eastAsia="Calibri"/>
          <w:sz w:val="28"/>
          <w:szCs w:val="28"/>
          <w:lang w:val="ru-RU"/>
        </w:rPr>
        <w:t xml:space="preserve"> </w:t>
      </w:r>
      <w:r w:rsidR="00073E07">
        <w:rPr>
          <w:rFonts w:eastAsia="Calibri"/>
          <w:sz w:val="28"/>
          <w:szCs w:val="28"/>
          <w:lang w:val="ru-RU"/>
        </w:rPr>
        <w:t>«</w:t>
      </w:r>
      <w:r w:rsidR="00E250B8" w:rsidRPr="00E250B8">
        <w:rPr>
          <w:rFonts w:eastAsia="Calibri"/>
          <w:sz w:val="28"/>
          <w:szCs w:val="28"/>
          <w:lang w:val="ru-RU"/>
        </w:rPr>
        <w:t>в рамках которых подобные объекты недвижимого имущества имеют равную стоимость</w:t>
      </w:r>
      <w:r w:rsidR="00073E07">
        <w:rPr>
          <w:rFonts w:eastAsia="Calibri"/>
          <w:sz w:val="28"/>
          <w:szCs w:val="28"/>
          <w:lang w:val="ru-RU"/>
        </w:rPr>
        <w:t>» исключить</w:t>
      </w:r>
      <w:r w:rsidR="00E250B8" w:rsidRPr="00E250B8">
        <w:rPr>
          <w:rFonts w:eastAsia="Calibri"/>
          <w:sz w:val="28"/>
          <w:szCs w:val="28"/>
          <w:lang w:val="ru-RU"/>
        </w:rPr>
        <w:t>;</w:t>
      </w:r>
    </w:p>
    <w:p w14:paraId="2F4574B1" w14:textId="6EFD5767" w:rsidR="00E250B8" w:rsidRPr="00E250B8" w:rsidRDefault="00256F63" w:rsidP="00651342">
      <w:pPr>
        <w:tabs>
          <w:tab w:val="left" w:pos="993"/>
        </w:tabs>
        <w:spacing w:after="160"/>
        <w:contextualSpacing/>
        <w:jc w:val="left"/>
        <w:rPr>
          <w:rFonts w:eastAsia="Calibri"/>
          <w:sz w:val="28"/>
          <w:szCs w:val="28"/>
          <w:lang w:val="ru-RU"/>
        </w:rPr>
      </w:pPr>
      <w:r>
        <w:rPr>
          <w:rFonts w:eastAsia="Calibri"/>
          <w:sz w:val="28"/>
          <w:szCs w:val="28"/>
          <w:lang w:val="ro-MD"/>
        </w:rPr>
        <w:t xml:space="preserve">d) </w:t>
      </w:r>
      <w:r w:rsidR="00073E07">
        <w:rPr>
          <w:rFonts w:eastAsia="Calibri"/>
          <w:sz w:val="28"/>
          <w:szCs w:val="28"/>
          <w:lang w:val="ru-RU"/>
        </w:rPr>
        <w:t>в пункте</w:t>
      </w:r>
      <w:r w:rsidR="00E250B8" w:rsidRPr="00E250B8">
        <w:rPr>
          <w:rFonts w:eastAsia="Calibri"/>
          <w:sz w:val="28"/>
          <w:szCs w:val="28"/>
          <w:lang w:val="ru-RU"/>
        </w:rPr>
        <w:t xml:space="preserve"> g) слово </w:t>
      </w:r>
      <w:r w:rsidR="00073E07">
        <w:rPr>
          <w:rFonts w:eastAsia="Calibri"/>
          <w:sz w:val="28"/>
          <w:szCs w:val="28"/>
          <w:lang w:val="ru-RU"/>
        </w:rPr>
        <w:t>«</w:t>
      </w:r>
      <w:r w:rsidR="00E250B8" w:rsidRPr="00E250B8">
        <w:rPr>
          <w:rFonts w:eastAsia="Calibri"/>
          <w:sz w:val="28"/>
          <w:szCs w:val="28"/>
          <w:lang w:val="ru-RU"/>
        </w:rPr>
        <w:t>Реестр</w:t>
      </w:r>
      <w:r w:rsidR="00073E07">
        <w:rPr>
          <w:rFonts w:eastAsia="Calibri"/>
          <w:sz w:val="28"/>
          <w:szCs w:val="28"/>
          <w:lang w:val="ru-RU"/>
        </w:rPr>
        <w:t>»</w:t>
      </w:r>
      <w:r w:rsidR="00E250B8" w:rsidRPr="00E250B8">
        <w:rPr>
          <w:rFonts w:eastAsia="Calibri"/>
          <w:sz w:val="28"/>
          <w:szCs w:val="28"/>
          <w:lang w:val="ru-RU"/>
        </w:rPr>
        <w:t xml:space="preserve"> замен</w:t>
      </w:r>
      <w:r w:rsidR="00073E07">
        <w:rPr>
          <w:rFonts w:eastAsia="Calibri"/>
          <w:sz w:val="28"/>
          <w:szCs w:val="28"/>
          <w:lang w:val="ru-RU"/>
        </w:rPr>
        <w:t>ить</w:t>
      </w:r>
      <w:r w:rsidR="00E250B8" w:rsidRPr="00E250B8">
        <w:rPr>
          <w:rFonts w:eastAsia="Calibri"/>
          <w:sz w:val="28"/>
          <w:szCs w:val="28"/>
          <w:lang w:val="ru-RU"/>
        </w:rPr>
        <w:t xml:space="preserve"> текстом </w:t>
      </w:r>
      <w:r w:rsidR="00073E07" w:rsidRPr="00073E07">
        <w:rPr>
          <w:rFonts w:eastAsia="Calibri"/>
          <w:sz w:val="28"/>
          <w:szCs w:val="28"/>
          <w:lang w:val="ru-RU"/>
        </w:rPr>
        <w:t>«</w:t>
      </w:r>
      <w:r w:rsidR="00E250B8" w:rsidRPr="00073E07">
        <w:rPr>
          <w:rFonts w:eastAsia="Calibri"/>
          <w:sz w:val="28"/>
          <w:szCs w:val="28"/>
          <w:lang w:val="ru-RU"/>
        </w:rPr>
        <w:t xml:space="preserve">раздел-приложение </w:t>
      </w:r>
      <w:r w:rsidR="00073E07">
        <w:rPr>
          <w:rFonts w:eastAsia="Calibri"/>
          <w:sz w:val="28"/>
          <w:szCs w:val="28"/>
          <w:lang w:val="ru-RU"/>
        </w:rPr>
        <w:t>р</w:t>
      </w:r>
      <w:r w:rsidR="00E250B8" w:rsidRPr="00073E07">
        <w:rPr>
          <w:rFonts w:eastAsia="Calibri"/>
          <w:sz w:val="28"/>
          <w:szCs w:val="28"/>
          <w:lang w:val="ru-RU"/>
        </w:rPr>
        <w:t>еестра</w:t>
      </w:r>
      <w:r w:rsidR="00073E07" w:rsidRPr="00073E07">
        <w:rPr>
          <w:rFonts w:eastAsia="Calibri"/>
          <w:sz w:val="28"/>
          <w:szCs w:val="28"/>
          <w:lang w:val="ru-RU"/>
        </w:rPr>
        <w:t>»</w:t>
      </w:r>
      <w:r w:rsidR="00073E07">
        <w:rPr>
          <w:rFonts w:eastAsia="Calibri"/>
          <w:sz w:val="28"/>
          <w:szCs w:val="28"/>
          <w:lang w:val="ru-RU"/>
        </w:rPr>
        <w:t>;</w:t>
      </w:r>
      <w:r w:rsidR="00E250B8" w:rsidRPr="00E250B8">
        <w:rPr>
          <w:rFonts w:eastAsia="Calibri"/>
          <w:sz w:val="28"/>
          <w:szCs w:val="28"/>
          <w:lang w:val="ru-RU"/>
        </w:rPr>
        <w:t xml:space="preserve"> </w:t>
      </w:r>
    </w:p>
    <w:p w14:paraId="169A8963" w14:textId="3A6CBD22" w:rsidR="00E250B8" w:rsidRPr="00E250B8" w:rsidRDefault="00073E07" w:rsidP="00651342">
      <w:pPr>
        <w:tabs>
          <w:tab w:val="left" w:pos="990"/>
        </w:tabs>
        <w:spacing w:after="160"/>
        <w:contextualSpacing/>
        <w:jc w:val="left"/>
        <w:rPr>
          <w:rFonts w:eastAsia="Calibri"/>
          <w:sz w:val="28"/>
          <w:szCs w:val="28"/>
          <w:lang w:val="ru-RU"/>
        </w:rPr>
      </w:pPr>
      <w:r>
        <w:rPr>
          <w:rFonts w:eastAsia="Calibri"/>
          <w:sz w:val="28"/>
          <w:szCs w:val="28"/>
          <w:lang w:val="ru-RU"/>
        </w:rPr>
        <w:t xml:space="preserve">3) </w:t>
      </w:r>
      <w:r w:rsidR="00E250B8" w:rsidRPr="00E250B8">
        <w:rPr>
          <w:rFonts w:eastAsia="Calibri"/>
          <w:sz w:val="28"/>
          <w:szCs w:val="28"/>
          <w:lang w:val="ru-RU"/>
        </w:rPr>
        <w:t>дополнить частями (5) и (6) следующего содержания:</w:t>
      </w:r>
    </w:p>
    <w:p w14:paraId="419561B3" w14:textId="49E67D09" w:rsidR="00E250B8" w:rsidRPr="00E250B8" w:rsidRDefault="00073E07" w:rsidP="00651342">
      <w:pPr>
        <w:tabs>
          <w:tab w:val="left" w:pos="851"/>
          <w:tab w:val="left" w:pos="990"/>
        </w:tabs>
        <w:ind w:firstLine="709"/>
        <w:contextualSpacing/>
        <w:rPr>
          <w:rFonts w:eastAsia="Calibri"/>
          <w:sz w:val="28"/>
          <w:szCs w:val="28"/>
          <w:lang w:val="ru-RU"/>
        </w:rPr>
      </w:pPr>
      <w:r>
        <w:rPr>
          <w:rFonts w:eastAsia="Calibri"/>
          <w:sz w:val="28"/>
          <w:szCs w:val="28"/>
          <w:lang w:val="ru-RU"/>
        </w:rPr>
        <w:t>«</w:t>
      </w:r>
      <w:r w:rsidR="00E250B8" w:rsidRPr="00E250B8">
        <w:rPr>
          <w:rFonts w:eastAsia="Calibri"/>
          <w:sz w:val="28"/>
          <w:szCs w:val="28"/>
          <w:lang w:val="ru-RU"/>
        </w:rPr>
        <w:t xml:space="preserve">(5) Рыночные данные, используемые при разработке, калибровке и своевременном контроле качества модели оценки, накапливаются в автоматизированной </w:t>
      </w:r>
      <w:r>
        <w:rPr>
          <w:rFonts w:eastAsia="Calibri"/>
          <w:sz w:val="28"/>
          <w:szCs w:val="28"/>
          <w:lang w:val="ru-RU"/>
        </w:rPr>
        <w:t>И</w:t>
      </w:r>
      <w:r w:rsidR="00E250B8" w:rsidRPr="00E250B8">
        <w:rPr>
          <w:rFonts w:eastAsia="Calibri"/>
          <w:sz w:val="28"/>
          <w:szCs w:val="28"/>
          <w:lang w:val="ru-RU"/>
        </w:rPr>
        <w:t xml:space="preserve">нформационной системе </w:t>
      </w:r>
      <w:r>
        <w:rPr>
          <w:rFonts w:eastAsia="Calibri"/>
          <w:sz w:val="28"/>
          <w:szCs w:val="28"/>
          <w:lang w:val="ru-RU"/>
        </w:rPr>
        <w:t>«</w:t>
      </w:r>
      <w:r w:rsidR="00E250B8" w:rsidRPr="00E250B8">
        <w:rPr>
          <w:rFonts w:eastAsia="Calibri"/>
          <w:sz w:val="28"/>
          <w:szCs w:val="28"/>
          <w:lang w:val="ru-RU"/>
        </w:rPr>
        <w:t>Регистр цен</w:t>
      </w:r>
      <w:r>
        <w:rPr>
          <w:rFonts w:eastAsia="Calibri"/>
          <w:sz w:val="28"/>
          <w:szCs w:val="28"/>
          <w:lang w:val="ru-RU"/>
        </w:rPr>
        <w:t>»</w:t>
      </w:r>
      <w:r w:rsidR="00E250B8" w:rsidRPr="00E250B8">
        <w:rPr>
          <w:rFonts w:eastAsia="Calibri"/>
          <w:sz w:val="28"/>
          <w:szCs w:val="28"/>
          <w:lang w:val="ru-RU"/>
        </w:rPr>
        <w:t xml:space="preserve">, созданной и </w:t>
      </w:r>
      <w:r w:rsidR="00E250B8" w:rsidRPr="00E250B8">
        <w:rPr>
          <w:rFonts w:eastAsia="Calibri"/>
          <w:sz w:val="28"/>
          <w:szCs w:val="28"/>
          <w:lang w:val="ru-RU"/>
        </w:rPr>
        <w:lastRenderedPageBreak/>
        <w:t>хранящиеся центральным административным органом в области кадастра недвижимого имущества</w:t>
      </w:r>
      <w:r>
        <w:rPr>
          <w:rFonts w:eastAsia="Calibri"/>
          <w:sz w:val="28"/>
          <w:szCs w:val="28"/>
          <w:lang w:val="ru-RU"/>
        </w:rPr>
        <w:t>.</w:t>
      </w:r>
    </w:p>
    <w:p w14:paraId="1AD1D57D" w14:textId="10A442EB" w:rsidR="00E250B8" w:rsidRDefault="00E250B8" w:rsidP="00651342">
      <w:pPr>
        <w:tabs>
          <w:tab w:val="left" w:pos="0"/>
        </w:tabs>
        <w:ind w:firstLine="709"/>
        <w:rPr>
          <w:rFonts w:eastAsia="Calibri"/>
          <w:sz w:val="28"/>
          <w:szCs w:val="28"/>
          <w:lang w:val="ru-RU"/>
        </w:rPr>
      </w:pPr>
      <w:r w:rsidRPr="00E250B8">
        <w:rPr>
          <w:rFonts w:eastAsia="Calibri"/>
          <w:sz w:val="28"/>
          <w:szCs w:val="28"/>
          <w:lang w:val="ru-RU"/>
        </w:rPr>
        <w:t xml:space="preserve">(6) Создание и обеспечение функционирования Информационной </w:t>
      </w:r>
      <w:r w:rsidR="00073E07">
        <w:rPr>
          <w:rFonts w:eastAsia="Calibri"/>
          <w:sz w:val="28"/>
          <w:szCs w:val="28"/>
          <w:lang w:val="ru-RU"/>
        </w:rPr>
        <w:t>с</w:t>
      </w:r>
      <w:r w:rsidRPr="00E250B8">
        <w:rPr>
          <w:rFonts w:eastAsia="Calibri"/>
          <w:sz w:val="28"/>
          <w:szCs w:val="28"/>
          <w:lang w:val="ru-RU"/>
        </w:rPr>
        <w:t xml:space="preserve">истемы </w:t>
      </w:r>
      <w:r w:rsidR="00073E07">
        <w:rPr>
          <w:rFonts w:eastAsia="Calibri"/>
          <w:sz w:val="28"/>
          <w:szCs w:val="28"/>
          <w:lang w:val="ru-RU"/>
        </w:rPr>
        <w:t>«</w:t>
      </w:r>
      <w:r w:rsidRPr="00E250B8">
        <w:rPr>
          <w:rFonts w:eastAsia="Calibri"/>
          <w:sz w:val="28"/>
          <w:szCs w:val="28"/>
          <w:lang w:val="ru-RU"/>
        </w:rPr>
        <w:t>Регистр цен</w:t>
      </w:r>
      <w:r w:rsidR="00073E07">
        <w:rPr>
          <w:rFonts w:eastAsia="Calibri"/>
          <w:sz w:val="28"/>
          <w:szCs w:val="28"/>
          <w:lang w:val="ru-RU"/>
        </w:rPr>
        <w:t>»</w:t>
      </w:r>
      <w:r w:rsidRPr="00E250B8">
        <w:rPr>
          <w:rFonts w:eastAsia="Calibri"/>
          <w:sz w:val="28"/>
          <w:szCs w:val="28"/>
          <w:lang w:val="ru-RU"/>
        </w:rPr>
        <w:t xml:space="preserve"> осуществляется в соответствии с Законом №</w:t>
      </w:r>
      <w:r w:rsidR="00073E07">
        <w:rPr>
          <w:rFonts w:eastAsia="Calibri"/>
          <w:sz w:val="28"/>
          <w:szCs w:val="28"/>
          <w:lang w:val="ru-RU"/>
        </w:rPr>
        <w:t> </w:t>
      </w:r>
      <w:r w:rsidRPr="00E250B8">
        <w:rPr>
          <w:rFonts w:eastAsia="Calibri"/>
          <w:sz w:val="28"/>
          <w:szCs w:val="28"/>
          <w:lang w:val="ru-RU"/>
        </w:rPr>
        <w:t xml:space="preserve"> 71/2007 о регистрах.</w:t>
      </w:r>
      <w:r w:rsidR="00073E07">
        <w:rPr>
          <w:rFonts w:eastAsia="Calibri"/>
          <w:sz w:val="28"/>
          <w:szCs w:val="28"/>
          <w:lang w:val="ru-RU"/>
        </w:rPr>
        <w:t>»</w:t>
      </w:r>
      <w:r w:rsidRPr="00E250B8">
        <w:rPr>
          <w:rFonts w:eastAsia="Calibri"/>
          <w:sz w:val="28"/>
          <w:szCs w:val="28"/>
          <w:lang w:val="ru-RU"/>
        </w:rPr>
        <w:t>.</w:t>
      </w:r>
    </w:p>
    <w:p w14:paraId="08A7E800" w14:textId="77777777" w:rsidR="00073E07" w:rsidRPr="00E250B8" w:rsidRDefault="00073E07" w:rsidP="00651342">
      <w:pPr>
        <w:tabs>
          <w:tab w:val="left" w:pos="0"/>
        </w:tabs>
        <w:ind w:firstLine="709"/>
        <w:rPr>
          <w:rFonts w:eastAsia="Calibri"/>
          <w:sz w:val="28"/>
          <w:szCs w:val="28"/>
          <w:lang w:val="ru-RU"/>
        </w:rPr>
      </w:pPr>
    </w:p>
    <w:p w14:paraId="7EF7DE7E" w14:textId="2C7BF2BB" w:rsidR="00E250B8" w:rsidRPr="00E250B8" w:rsidRDefault="00073E07" w:rsidP="00651342">
      <w:pPr>
        <w:tabs>
          <w:tab w:val="left" w:pos="851"/>
          <w:tab w:val="left" w:pos="1276"/>
        </w:tabs>
        <w:spacing w:after="160"/>
        <w:contextualSpacing/>
        <w:jc w:val="left"/>
        <w:rPr>
          <w:rFonts w:eastAsia="Calibri"/>
          <w:sz w:val="28"/>
          <w:szCs w:val="28"/>
          <w:lang w:val="ru-RU"/>
        </w:rPr>
      </w:pPr>
      <w:r w:rsidRPr="00073E07">
        <w:rPr>
          <w:rFonts w:eastAsia="Calibri"/>
          <w:b/>
          <w:sz w:val="28"/>
          <w:szCs w:val="28"/>
          <w:lang w:val="ru-RU"/>
        </w:rPr>
        <w:t>19.</w:t>
      </w:r>
      <w:r>
        <w:rPr>
          <w:rFonts w:eastAsia="Calibri"/>
          <w:sz w:val="28"/>
          <w:szCs w:val="28"/>
          <w:lang w:val="ru-RU"/>
        </w:rPr>
        <w:t xml:space="preserve"> </w:t>
      </w:r>
      <w:r w:rsidR="00E250B8" w:rsidRPr="00E250B8">
        <w:rPr>
          <w:rFonts w:eastAsia="Calibri"/>
          <w:sz w:val="28"/>
          <w:szCs w:val="28"/>
          <w:lang w:val="ru-RU"/>
        </w:rPr>
        <w:t>Статью 28 изложить в следующей редакции:</w:t>
      </w:r>
    </w:p>
    <w:p w14:paraId="061F8FEC" w14:textId="629C66D9" w:rsidR="00E250B8" w:rsidRPr="00E250B8" w:rsidRDefault="00073E07" w:rsidP="00651342">
      <w:pPr>
        <w:tabs>
          <w:tab w:val="left" w:pos="0"/>
        </w:tabs>
        <w:ind w:firstLine="709"/>
        <w:rPr>
          <w:rFonts w:eastAsia="Calibri"/>
          <w:sz w:val="28"/>
          <w:szCs w:val="28"/>
          <w:lang w:val="ru-RU"/>
        </w:rPr>
      </w:pPr>
      <w:bookmarkStart w:id="1" w:name="_Hlk158300826"/>
      <w:r>
        <w:rPr>
          <w:rFonts w:eastAsia="Calibri"/>
          <w:sz w:val="28"/>
          <w:szCs w:val="28"/>
          <w:lang w:val="ru-RU"/>
        </w:rPr>
        <w:t>«</w:t>
      </w:r>
      <w:r w:rsidR="00E250B8" w:rsidRPr="00E250B8">
        <w:rPr>
          <w:rFonts w:eastAsia="Calibri"/>
          <w:sz w:val="28"/>
          <w:szCs w:val="28"/>
          <w:lang w:val="ru-RU"/>
        </w:rPr>
        <w:t xml:space="preserve">Статья 28. Рассмотрение жалоб и разрешение споров относительно оценки в целях налогообложения </w:t>
      </w:r>
    </w:p>
    <w:p w14:paraId="03E105DD" w14:textId="77777777" w:rsidR="00E250B8" w:rsidRPr="00E250B8" w:rsidRDefault="00E250B8" w:rsidP="00651342">
      <w:pPr>
        <w:tabs>
          <w:tab w:val="left" w:pos="0"/>
        </w:tabs>
        <w:ind w:firstLine="709"/>
        <w:rPr>
          <w:rFonts w:eastAsia="Calibri"/>
          <w:sz w:val="28"/>
          <w:szCs w:val="28"/>
          <w:lang w:val="ru-RU"/>
        </w:rPr>
      </w:pPr>
      <w:r w:rsidRPr="00E250B8">
        <w:rPr>
          <w:rFonts w:eastAsia="Calibri"/>
          <w:sz w:val="28"/>
          <w:szCs w:val="28"/>
          <w:lang w:val="ru-RU"/>
        </w:rPr>
        <w:t xml:space="preserve">(1) Жалобы о результатах оценки недвижимого имущества в целях налогообложения рассматриваются территориальными кадастровыми органами и центральным административным органом в области кадастра недвижимого имущества в установленном Правительством порядке. </w:t>
      </w:r>
    </w:p>
    <w:p w14:paraId="6AAA9A71" w14:textId="2429FB04" w:rsidR="00E250B8" w:rsidRPr="00E250B8" w:rsidRDefault="00E250B8" w:rsidP="00651342">
      <w:pPr>
        <w:tabs>
          <w:tab w:val="left" w:pos="0"/>
        </w:tabs>
        <w:ind w:firstLine="709"/>
        <w:rPr>
          <w:rFonts w:eastAsia="Calibri"/>
          <w:sz w:val="28"/>
          <w:szCs w:val="28"/>
          <w:lang w:val="ru-RU"/>
        </w:rPr>
      </w:pPr>
      <w:r w:rsidRPr="00E250B8">
        <w:rPr>
          <w:rFonts w:eastAsia="Calibri"/>
          <w:sz w:val="28"/>
          <w:szCs w:val="28"/>
          <w:lang w:val="ru-RU"/>
        </w:rPr>
        <w:t>(2) Споры относительно оценки недвижимого имущества в целях налогообложения разрешаются судебной инстанцией.</w:t>
      </w:r>
      <w:bookmarkEnd w:id="1"/>
      <w:r w:rsidR="00073E07">
        <w:rPr>
          <w:rFonts w:eastAsia="Calibri"/>
          <w:sz w:val="28"/>
          <w:szCs w:val="28"/>
          <w:lang w:val="ru-RU"/>
        </w:rPr>
        <w:t>»</w:t>
      </w:r>
      <w:r w:rsidRPr="00E250B8">
        <w:rPr>
          <w:rFonts w:eastAsia="Calibri"/>
          <w:sz w:val="28"/>
          <w:szCs w:val="28"/>
          <w:lang w:val="ru-RU"/>
        </w:rPr>
        <w:t xml:space="preserve"> </w:t>
      </w:r>
    </w:p>
    <w:p w14:paraId="2DF3D2DE" w14:textId="77777777" w:rsidR="00E250B8" w:rsidRPr="00E250B8" w:rsidRDefault="00E250B8" w:rsidP="00651342">
      <w:pPr>
        <w:ind w:firstLine="709"/>
        <w:rPr>
          <w:rFonts w:eastAsia="Calibri"/>
          <w:sz w:val="28"/>
          <w:szCs w:val="28"/>
          <w:lang w:val="ru-RU"/>
        </w:rPr>
      </w:pPr>
    </w:p>
    <w:p w14:paraId="7DED651D" w14:textId="7C27BC09" w:rsidR="00E250B8" w:rsidRPr="00E250B8" w:rsidRDefault="00E250B8" w:rsidP="00651342">
      <w:pPr>
        <w:ind w:firstLine="709"/>
        <w:rPr>
          <w:rFonts w:eastAsia="Calibri"/>
          <w:sz w:val="28"/>
          <w:szCs w:val="28"/>
          <w:lang w:val="ro-RO"/>
        </w:rPr>
      </w:pPr>
      <w:r w:rsidRPr="00E250B8">
        <w:rPr>
          <w:rFonts w:eastAsia="Calibri"/>
          <w:b/>
          <w:sz w:val="28"/>
          <w:szCs w:val="28"/>
          <w:lang w:val="ru-RU"/>
        </w:rPr>
        <w:t>Ст. II</w:t>
      </w:r>
      <w:r w:rsidRPr="00E250B8">
        <w:rPr>
          <w:rFonts w:eastAsia="Calibri"/>
          <w:b/>
          <w:sz w:val="28"/>
          <w:szCs w:val="28"/>
          <w:lang w:val="ro-RO"/>
        </w:rPr>
        <w:t>.</w:t>
      </w:r>
      <w:r w:rsidRPr="00E250B8">
        <w:rPr>
          <w:rFonts w:eastAsia="Calibri"/>
          <w:sz w:val="28"/>
          <w:szCs w:val="28"/>
          <w:lang w:val="ru-RU"/>
        </w:rPr>
        <w:t xml:space="preserve"> – (1) Настоящий закон вступает в силу по истечении шести месяцев со дня его опубликования в Официальном </w:t>
      </w:r>
      <w:r w:rsidR="00073E07">
        <w:rPr>
          <w:rFonts w:eastAsia="Calibri"/>
          <w:sz w:val="28"/>
          <w:szCs w:val="28"/>
          <w:lang w:val="ru-RU"/>
        </w:rPr>
        <w:t>м</w:t>
      </w:r>
      <w:r w:rsidRPr="00E250B8">
        <w:rPr>
          <w:rFonts w:eastAsia="Calibri"/>
          <w:sz w:val="28"/>
          <w:szCs w:val="28"/>
          <w:lang w:val="ru-RU"/>
        </w:rPr>
        <w:t>ониторе Республики Молдова</w:t>
      </w:r>
      <w:r w:rsidRPr="00E250B8">
        <w:rPr>
          <w:rFonts w:eastAsia="Calibri"/>
          <w:sz w:val="28"/>
          <w:szCs w:val="28"/>
          <w:lang w:val="ro-RO"/>
        </w:rPr>
        <w:t xml:space="preserve">, </w:t>
      </w:r>
      <w:proofErr w:type="spellStart"/>
      <w:r w:rsidRPr="00E250B8">
        <w:rPr>
          <w:rFonts w:eastAsia="Calibri"/>
          <w:sz w:val="28"/>
          <w:szCs w:val="28"/>
          <w:lang w:val="ro-RO"/>
        </w:rPr>
        <w:t>за</w:t>
      </w:r>
      <w:proofErr w:type="spellEnd"/>
      <w:r w:rsidRPr="00E250B8">
        <w:rPr>
          <w:rFonts w:eastAsia="Calibri"/>
          <w:sz w:val="28"/>
          <w:szCs w:val="28"/>
          <w:lang w:val="ro-RO"/>
        </w:rPr>
        <w:t xml:space="preserve"> </w:t>
      </w:r>
      <w:proofErr w:type="spellStart"/>
      <w:r w:rsidRPr="00E250B8">
        <w:rPr>
          <w:rFonts w:eastAsia="Calibri"/>
          <w:sz w:val="28"/>
          <w:szCs w:val="28"/>
          <w:lang w:val="ro-RO"/>
        </w:rPr>
        <w:t>исключением</w:t>
      </w:r>
      <w:proofErr w:type="spellEnd"/>
      <w:r w:rsidRPr="00E250B8">
        <w:rPr>
          <w:rFonts w:eastAsia="Calibri"/>
          <w:sz w:val="28"/>
          <w:szCs w:val="28"/>
          <w:lang w:val="ro-RO"/>
        </w:rPr>
        <w:t xml:space="preserve"> </w:t>
      </w:r>
      <w:proofErr w:type="spellStart"/>
      <w:r w:rsidRPr="00E250B8">
        <w:rPr>
          <w:rFonts w:eastAsia="Calibri"/>
          <w:sz w:val="28"/>
          <w:szCs w:val="28"/>
          <w:lang w:val="ro-RO"/>
        </w:rPr>
        <w:t>положений</w:t>
      </w:r>
      <w:proofErr w:type="spellEnd"/>
      <w:r w:rsidRPr="00E250B8">
        <w:rPr>
          <w:rFonts w:eastAsia="Calibri"/>
          <w:sz w:val="28"/>
          <w:szCs w:val="28"/>
          <w:lang w:val="ro-RO"/>
        </w:rPr>
        <w:t xml:space="preserve"> </w:t>
      </w:r>
      <w:r w:rsidR="00073E07" w:rsidRPr="00E250B8">
        <w:rPr>
          <w:rFonts w:eastAsia="Calibri"/>
          <w:sz w:val="28"/>
          <w:szCs w:val="28"/>
          <w:lang w:val="ru-RU"/>
        </w:rPr>
        <w:t xml:space="preserve">подпункта 8) пункта 10 </w:t>
      </w:r>
      <w:r w:rsidRPr="00E250B8">
        <w:rPr>
          <w:rFonts w:eastAsia="Calibri"/>
          <w:sz w:val="28"/>
          <w:szCs w:val="28"/>
          <w:lang w:val="ru-RU"/>
        </w:rPr>
        <w:t xml:space="preserve">статьи </w:t>
      </w:r>
      <w:r w:rsidRPr="00E250B8">
        <w:rPr>
          <w:rFonts w:eastAsia="Calibri"/>
          <w:sz w:val="28"/>
          <w:szCs w:val="28"/>
        </w:rPr>
        <w:t>I</w:t>
      </w:r>
      <w:r w:rsidRPr="00E250B8">
        <w:rPr>
          <w:rFonts w:eastAsia="Calibri"/>
          <w:sz w:val="28"/>
          <w:szCs w:val="28"/>
          <w:lang w:val="ru-RU"/>
        </w:rPr>
        <w:t xml:space="preserve"> </w:t>
      </w:r>
      <w:r w:rsidR="00073E07">
        <w:rPr>
          <w:rFonts w:eastAsia="Calibri"/>
          <w:sz w:val="28"/>
          <w:szCs w:val="28"/>
          <w:lang w:val="ru-RU"/>
        </w:rPr>
        <w:t xml:space="preserve">и </w:t>
      </w:r>
      <w:r w:rsidR="00073E07" w:rsidRPr="00E250B8">
        <w:rPr>
          <w:rFonts w:eastAsia="Calibri"/>
          <w:sz w:val="28"/>
          <w:szCs w:val="28"/>
          <w:lang w:val="ru-RU"/>
        </w:rPr>
        <w:t>подпункта 3)</w:t>
      </w:r>
      <w:r w:rsidR="00073E07">
        <w:rPr>
          <w:rFonts w:eastAsia="Calibri"/>
          <w:sz w:val="28"/>
          <w:szCs w:val="28"/>
          <w:lang w:val="ru-RU"/>
        </w:rPr>
        <w:t xml:space="preserve"> </w:t>
      </w:r>
      <w:r w:rsidRPr="00E250B8">
        <w:rPr>
          <w:rFonts w:eastAsia="Calibri"/>
          <w:sz w:val="28"/>
          <w:szCs w:val="28"/>
          <w:lang w:val="ru-RU"/>
        </w:rPr>
        <w:t>пункта 18</w:t>
      </w:r>
      <w:r w:rsidRPr="00E250B8">
        <w:rPr>
          <w:rFonts w:eastAsia="Calibri"/>
          <w:sz w:val="28"/>
          <w:szCs w:val="28"/>
          <w:lang w:val="ro-RO"/>
        </w:rPr>
        <w:t xml:space="preserve">, </w:t>
      </w:r>
      <w:proofErr w:type="spellStart"/>
      <w:r w:rsidRPr="00E250B8">
        <w:rPr>
          <w:rFonts w:eastAsia="Calibri"/>
          <w:sz w:val="28"/>
          <w:szCs w:val="28"/>
          <w:lang w:val="ro-RO"/>
        </w:rPr>
        <w:t>которые</w:t>
      </w:r>
      <w:proofErr w:type="spellEnd"/>
      <w:r w:rsidRPr="00E250B8">
        <w:rPr>
          <w:rFonts w:eastAsia="Calibri"/>
          <w:sz w:val="28"/>
          <w:szCs w:val="28"/>
          <w:lang w:val="ro-RO"/>
        </w:rPr>
        <w:t xml:space="preserve"> </w:t>
      </w:r>
      <w:proofErr w:type="spellStart"/>
      <w:r w:rsidRPr="00E250B8">
        <w:rPr>
          <w:rFonts w:eastAsia="Calibri"/>
          <w:sz w:val="28"/>
          <w:szCs w:val="28"/>
          <w:lang w:val="ro-RO"/>
        </w:rPr>
        <w:t>вступят</w:t>
      </w:r>
      <w:proofErr w:type="spellEnd"/>
      <w:r w:rsidRPr="00E250B8">
        <w:rPr>
          <w:rFonts w:eastAsia="Calibri"/>
          <w:sz w:val="28"/>
          <w:szCs w:val="28"/>
          <w:lang w:val="ro-RO"/>
        </w:rPr>
        <w:t xml:space="preserve"> в </w:t>
      </w:r>
      <w:proofErr w:type="spellStart"/>
      <w:r w:rsidRPr="00E250B8">
        <w:rPr>
          <w:rFonts w:eastAsia="Calibri"/>
          <w:sz w:val="28"/>
          <w:szCs w:val="28"/>
          <w:lang w:val="ro-RO"/>
        </w:rPr>
        <w:t>силу</w:t>
      </w:r>
      <w:proofErr w:type="spellEnd"/>
      <w:r w:rsidRPr="00E250B8">
        <w:rPr>
          <w:rFonts w:eastAsia="Calibri"/>
          <w:sz w:val="28"/>
          <w:szCs w:val="28"/>
          <w:lang w:val="ro-RO"/>
        </w:rPr>
        <w:t xml:space="preserve"> </w:t>
      </w:r>
      <w:proofErr w:type="spellStart"/>
      <w:r w:rsidRPr="00E250B8">
        <w:rPr>
          <w:rFonts w:eastAsia="Calibri"/>
          <w:sz w:val="28"/>
          <w:szCs w:val="28"/>
          <w:lang w:val="ro-RO"/>
        </w:rPr>
        <w:t>по</w:t>
      </w:r>
      <w:proofErr w:type="spellEnd"/>
      <w:r w:rsidRPr="00E250B8">
        <w:rPr>
          <w:rFonts w:eastAsia="Calibri"/>
          <w:sz w:val="28"/>
          <w:szCs w:val="28"/>
          <w:lang w:val="ro-RO"/>
        </w:rPr>
        <w:t xml:space="preserve"> </w:t>
      </w:r>
      <w:proofErr w:type="spellStart"/>
      <w:r w:rsidRPr="00E250B8">
        <w:rPr>
          <w:rFonts w:eastAsia="Calibri"/>
          <w:sz w:val="28"/>
          <w:szCs w:val="28"/>
          <w:lang w:val="ro-RO"/>
        </w:rPr>
        <w:t>истечении</w:t>
      </w:r>
      <w:proofErr w:type="spellEnd"/>
      <w:r w:rsidRPr="00E250B8">
        <w:rPr>
          <w:rFonts w:eastAsia="Calibri"/>
          <w:sz w:val="28"/>
          <w:szCs w:val="28"/>
          <w:lang w:val="ro-RO"/>
        </w:rPr>
        <w:t xml:space="preserve"> 18 </w:t>
      </w:r>
      <w:proofErr w:type="spellStart"/>
      <w:r w:rsidRPr="00E250B8">
        <w:rPr>
          <w:rFonts w:eastAsia="Calibri"/>
          <w:sz w:val="28"/>
          <w:szCs w:val="28"/>
          <w:lang w:val="ro-RO"/>
        </w:rPr>
        <w:t>месяцев</w:t>
      </w:r>
      <w:proofErr w:type="spellEnd"/>
      <w:r w:rsidRPr="00E250B8">
        <w:rPr>
          <w:rFonts w:eastAsia="Calibri"/>
          <w:sz w:val="28"/>
          <w:szCs w:val="28"/>
          <w:lang w:val="ro-RO"/>
        </w:rPr>
        <w:t xml:space="preserve"> </w:t>
      </w:r>
      <w:proofErr w:type="spellStart"/>
      <w:r w:rsidRPr="00E250B8">
        <w:rPr>
          <w:rFonts w:eastAsia="Calibri"/>
          <w:sz w:val="28"/>
          <w:szCs w:val="28"/>
          <w:lang w:val="ro-RO"/>
        </w:rPr>
        <w:t>со</w:t>
      </w:r>
      <w:proofErr w:type="spellEnd"/>
      <w:r w:rsidRPr="00E250B8">
        <w:rPr>
          <w:rFonts w:eastAsia="Calibri"/>
          <w:sz w:val="28"/>
          <w:szCs w:val="28"/>
          <w:lang w:val="ro-RO"/>
        </w:rPr>
        <w:t xml:space="preserve"> </w:t>
      </w:r>
      <w:proofErr w:type="spellStart"/>
      <w:r w:rsidRPr="00E250B8">
        <w:rPr>
          <w:rFonts w:eastAsia="Calibri"/>
          <w:sz w:val="28"/>
          <w:szCs w:val="28"/>
          <w:lang w:val="ro-RO"/>
        </w:rPr>
        <w:t>дня</w:t>
      </w:r>
      <w:proofErr w:type="spellEnd"/>
      <w:r w:rsidRPr="00E250B8">
        <w:rPr>
          <w:rFonts w:eastAsia="Calibri"/>
          <w:sz w:val="28"/>
          <w:szCs w:val="28"/>
          <w:lang w:val="ro-RO"/>
        </w:rPr>
        <w:t xml:space="preserve"> </w:t>
      </w:r>
      <w:proofErr w:type="spellStart"/>
      <w:r w:rsidRPr="00E250B8">
        <w:rPr>
          <w:rFonts w:eastAsia="Calibri"/>
          <w:sz w:val="28"/>
          <w:szCs w:val="28"/>
          <w:lang w:val="ro-RO"/>
        </w:rPr>
        <w:t>его</w:t>
      </w:r>
      <w:proofErr w:type="spellEnd"/>
      <w:r w:rsidRPr="00E250B8">
        <w:rPr>
          <w:rFonts w:eastAsia="Calibri"/>
          <w:sz w:val="28"/>
          <w:szCs w:val="28"/>
          <w:lang w:val="ro-RO"/>
        </w:rPr>
        <w:t xml:space="preserve"> </w:t>
      </w:r>
      <w:proofErr w:type="spellStart"/>
      <w:r w:rsidRPr="00E250B8">
        <w:rPr>
          <w:rFonts w:eastAsia="Calibri"/>
          <w:sz w:val="28"/>
          <w:szCs w:val="28"/>
          <w:lang w:val="ro-RO"/>
        </w:rPr>
        <w:t>опубликования</w:t>
      </w:r>
      <w:proofErr w:type="spellEnd"/>
      <w:r w:rsidRPr="00E250B8">
        <w:rPr>
          <w:rFonts w:eastAsia="Calibri"/>
          <w:sz w:val="28"/>
          <w:szCs w:val="28"/>
          <w:lang w:val="ro-RO"/>
        </w:rPr>
        <w:t>.</w:t>
      </w:r>
    </w:p>
    <w:p w14:paraId="174CFAE8" w14:textId="246791B1" w:rsidR="00E250B8" w:rsidRPr="00E250B8" w:rsidRDefault="00E250B8" w:rsidP="00651342">
      <w:pPr>
        <w:ind w:firstLine="709"/>
        <w:rPr>
          <w:rFonts w:eastAsia="Calibri"/>
          <w:sz w:val="28"/>
          <w:szCs w:val="28"/>
          <w:lang w:val="ru-RU"/>
        </w:rPr>
      </w:pPr>
      <w:r w:rsidRPr="00E250B8">
        <w:rPr>
          <w:rFonts w:eastAsia="Calibri"/>
          <w:sz w:val="28"/>
          <w:szCs w:val="28"/>
          <w:lang w:val="ru-RU"/>
        </w:rPr>
        <w:t>(2) Правительств</w:t>
      </w:r>
      <w:r w:rsidR="00073E07">
        <w:rPr>
          <w:rFonts w:eastAsia="Calibri"/>
          <w:sz w:val="28"/>
          <w:szCs w:val="28"/>
          <w:lang w:val="ru-RU"/>
        </w:rPr>
        <w:t>у</w:t>
      </w:r>
      <w:r w:rsidRPr="00E250B8">
        <w:rPr>
          <w:rFonts w:eastAsia="Calibri"/>
          <w:sz w:val="28"/>
          <w:szCs w:val="28"/>
          <w:lang w:val="ru-RU"/>
        </w:rPr>
        <w:t>:</w:t>
      </w:r>
    </w:p>
    <w:p w14:paraId="7F424303" w14:textId="77A7DE19" w:rsidR="00E250B8" w:rsidRPr="00E250B8" w:rsidRDefault="00E250B8" w:rsidP="00651342">
      <w:pPr>
        <w:ind w:firstLine="709"/>
        <w:rPr>
          <w:rFonts w:eastAsia="Calibri"/>
          <w:sz w:val="28"/>
          <w:szCs w:val="28"/>
          <w:lang w:val="ru-RU"/>
        </w:rPr>
      </w:pPr>
      <w:r w:rsidRPr="00E250B8">
        <w:rPr>
          <w:rFonts w:eastAsia="Calibri"/>
          <w:sz w:val="28"/>
          <w:szCs w:val="28"/>
          <w:lang w:val="ru-RU"/>
        </w:rPr>
        <w:t>a) в шестимесячный срок со дня опубликования настоящего закона внести изменения в свои нормативные акты в соответствии с ним и разработа</w:t>
      </w:r>
      <w:r w:rsidR="00073E07">
        <w:rPr>
          <w:rFonts w:eastAsia="Calibri"/>
          <w:sz w:val="28"/>
          <w:szCs w:val="28"/>
          <w:lang w:val="ru-RU"/>
        </w:rPr>
        <w:t>ть</w:t>
      </w:r>
      <w:r w:rsidRPr="00E250B8">
        <w:rPr>
          <w:rFonts w:eastAsia="Calibri"/>
          <w:sz w:val="28"/>
          <w:szCs w:val="28"/>
          <w:lang w:val="ru-RU"/>
        </w:rPr>
        <w:t xml:space="preserve"> </w:t>
      </w:r>
      <w:r w:rsidR="00073E07">
        <w:rPr>
          <w:rFonts w:eastAsia="Calibri"/>
          <w:sz w:val="28"/>
          <w:szCs w:val="28"/>
          <w:lang w:val="ru-RU"/>
        </w:rPr>
        <w:t>Положение</w:t>
      </w:r>
      <w:r w:rsidRPr="00E250B8">
        <w:rPr>
          <w:rFonts w:eastAsia="Calibri"/>
          <w:sz w:val="28"/>
          <w:szCs w:val="28"/>
          <w:lang w:val="ru-RU"/>
        </w:rPr>
        <w:t xml:space="preserve"> о порядке рассмотрения жалоб о результатах оценки недвижимого имущества в целях налогообложения;</w:t>
      </w:r>
    </w:p>
    <w:p w14:paraId="2C11B4CA" w14:textId="4462061C" w:rsidR="00E250B8" w:rsidRPr="00E250B8" w:rsidRDefault="00E250B8" w:rsidP="00651342">
      <w:pPr>
        <w:ind w:firstLine="709"/>
        <w:rPr>
          <w:rFonts w:eastAsia="Calibri"/>
          <w:sz w:val="28"/>
          <w:szCs w:val="28"/>
          <w:lang w:val="ru-RU"/>
        </w:rPr>
      </w:pPr>
      <w:r w:rsidRPr="00E250B8">
        <w:rPr>
          <w:rFonts w:eastAsia="Calibri"/>
          <w:sz w:val="28"/>
          <w:szCs w:val="28"/>
          <w:lang w:val="ru-RU"/>
        </w:rPr>
        <w:t>b) в 12-месячный со дня вступления в силу настоящего закона разработа</w:t>
      </w:r>
      <w:r w:rsidR="00073E07">
        <w:rPr>
          <w:rFonts w:eastAsia="Calibri"/>
          <w:sz w:val="28"/>
          <w:szCs w:val="28"/>
          <w:lang w:val="ru-RU"/>
        </w:rPr>
        <w:t>ть</w:t>
      </w:r>
      <w:r w:rsidRPr="00E250B8">
        <w:rPr>
          <w:rFonts w:eastAsia="Calibri"/>
          <w:sz w:val="28"/>
          <w:szCs w:val="28"/>
          <w:lang w:val="ru-RU"/>
        </w:rPr>
        <w:t xml:space="preserve"> Автоматизированную </w:t>
      </w:r>
      <w:r w:rsidR="00073E07">
        <w:rPr>
          <w:rFonts w:eastAsia="Calibri"/>
          <w:sz w:val="28"/>
          <w:szCs w:val="28"/>
          <w:lang w:val="ru-RU"/>
        </w:rPr>
        <w:t>и</w:t>
      </w:r>
      <w:r w:rsidRPr="00E250B8">
        <w:rPr>
          <w:rFonts w:eastAsia="Calibri"/>
          <w:sz w:val="28"/>
          <w:szCs w:val="28"/>
          <w:lang w:val="ru-RU"/>
        </w:rPr>
        <w:t xml:space="preserve">нформационную </w:t>
      </w:r>
      <w:r w:rsidR="00073E07">
        <w:rPr>
          <w:rFonts w:eastAsia="Calibri"/>
          <w:sz w:val="28"/>
          <w:szCs w:val="28"/>
          <w:lang w:val="ru-RU"/>
        </w:rPr>
        <w:t>с</w:t>
      </w:r>
      <w:r w:rsidRPr="00E250B8">
        <w:rPr>
          <w:rFonts w:eastAsia="Calibri"/>
          <w:sz w:val="28"/>
          <w:szCs w:val="28"/>
          <w:lang w:val="ru-RU"/>
        </w:rPr>
        <w:t xml:space="preserve">истему </w:t>
      </w:r>
      <w:r w:rsidR="00073E07">
        <w:rPr>
          <w:rFonts w:eastAsia="Calibri"/>
          <w:sz w:val="28"/>
          <w:szCs w:val="28"/>
          <w:lang w:val="ru-RU"/>
        </w:rPr>
        <w:t>«</w:t>
      </w:r>
      <w:r w:rsidRPr="00E250B8">
        <w:rPr>
          <w:rFonts w:eastAsia="Calibri"/>
          <w:sz w:val="28"/>
          <w:szCs w:val="28"/>
          <w:lang w:val="ru-RU"/>
        </w:rPr>
        <w:t>Регистр цен</w:t>
      </w:r>
      <w:r w:rsidR="00073E07">
        <w:rPr>
          <w:rFonts w:eastAsia="Calibri"/>
          <w:sz w:val="28"/>
          <w:szCs w:val="28"/>
          <w:lang w:val="ru-RU"/>
        </w:rPr>
        <w:t>»</w:t>
      </w:r>
      <w:r w:rsidRPr="00E250B8">
        <w:rPr>
          <w:rFonts w:eastAsia="Calibri"/>
          <w:sz w:val="28"/>
          <w:szCs w:val="28"/>
          <w:lang w:val="ru-RU"/>
        </w:rPr>
        <w:t xml:space="preserve"> и </w:t>
      </w:r>
      <w:r w:rsidR="00073E07">
        <w:rPr>
          <w:rFonts w:eastAsia="Calibri"/>
          <w:sz w:val="28"/>
          <w:szCs w:val="28"/>
          <w:lang w:val="ru-RU"/>
        </w:rPr>
        <w:t xml:space="preserve">Положение </w:t>
      </w:r>
      <w:r w:rsidRPr="00E250B8">
        <w:rPr>
          <w:rFonts w:eastAsia="Calibri"/>
          <w:sz w:val="28"/>
          <w:szCs w:val="28"/>
          <w:lang w:val="ru-RU"/>
        </w:rPr>
        <w:t xml:space="preserve">о проверке и санкционировании специалистов, </w:t>
      </w:r>
      <w:r w:rsidR="00073E07">
        <w:rPr>
          <w:rFonts w:eastAsia="Calibri"/>
          <w:sz w:val="28"/>
          <w:szCs w:val="28"/>
          <w:lang w:val="ru-RU"/>
        </w:rPr>
        <w:t>осуществляющих деятельность</w:t>
      </w:r>
      <w:r w:rsidRPr="00E250B8">
        <w:rPr>
          <w:rFonts w:eastAsia="Calibri"/>
          <w:sz w:val="28"/>
          <w:szCs w:val="28"/>
          <w:lang w:val="ru-RU"/>
        </w:rPr>
        <w:t xml:space="preserve"> </w:t>
      </w:r>
      <w:r w:rsidR="00073E07">
        <w:rPr>
          <w:rFonts w:eastAsia="Calibri"/>
          <w:sz w:val="28"/>
          <w:szCs w:val="28"/>
          <w:lang w:val="ru-RU"/>
        </w:rPr>
        <w:t xml:space="preserve">по </w:t>
      </w:r>
      <w:r w:rsidRPr="00E250B8">
        <w:rPr>
          <w:rFonts w:eastAsia="Calibri"/>
          <w:sz w:val="28"/>
          <w:szCs w:val="28"/>
          <w:lang w:val="ru-RU"/>
        </w:rPr>
        <w:t>оценк</w:t>
      </w:r>
      <w:r w:rsidR="00073E07">
        <w:rPr>
          <w:rFonts w:eastAsia="Calibri"/>
          <w:sz w:val="28"/>
          <w:szCs w:val="28"/>
          <w:lang w:val="ru-RU"/>
        </w:rPr>
        <w:t>е</w:t>
      </w:r>
      <w:r w:rsidRPr="00E250B8">
        <w:rPr>
          <w:rFonts w:eastAsia="Calibri"/>
          <w:sz w:val="28"/>
          <w:szCs w:val="28"/>
          <w:lang w:val="ru-RU"/>
        </w:rPr>
        <w:t xml:space="preserve"> недвижимого имущества.</w:t>
      </w:r>
    </w:p>
    <w:sectPr w:rsidR="00E250B8" w:rsidRPr="00E250B8" w:rsidSect="0051702B">
      <w:headerReference w:type="default" r:id="rId7"/>
      <w:footerReference w:type="default" r:id="rId8"/>
      <w:footerReference w:type="first" r:id="rId9"/>
      <w:pgSz w:w="11907" w:h="16840" w:code="9"/>
      <w:pgMar w:top="1134" w:right="964" w:bottom="1134" w:left="1814" w:header="1134" w:footer="851" w:gutter="0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B33D79A" w14:textId="77777777" w:rsidR="00E46CD4" w:rsidRDefault="00E46CD4" w:rsidP="00026B87">
      <w:r>
        <w:separator/>
      </w:r>
    </w:p>
  </w:endnote>
  <w:endnote w:type="continuationSeparator" w:id="0">
    <w:p w14:paraId="088F84C7" w14:textId="77777777" w:rsidR="00E46CD4" w:rsidRDefault="00E46CD4" w:rsidP="00026B8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$ Benguiat_Bold">
    <w:altName w:val="Impact"/>
    <w:charset w:val="00"/>
    <w:family w:val="swiss"/>
    <w:pitch w:val="variable"/>
    <w:sig w:usb0="00000003" w:usb1="00000000" w:usb2="00000000" w:usb3="00000000" w:csb0="00000001" w:csb1="00000000"/>
  </w:font>
  <w:font w:name="$Caslon">
    <w:altName w:val="Calibri"/>
    <w:charset w:val="00"/>
    <w:family w:val="auto"/>
    <w:pitch w:val="default"/>
  </w:font>
  <w:font w:name="Garamond">
    <w:panose1 w:val="02020404030301010803"/>
    <w:charset w:val="CC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E0DAB88" w14:textId="0949BCC2" w:rsidR="00674F15" w:rsidRPr="0024352D" w:rsidRDefault="00674F15" w:rsidP="00674F15">
    <w:pPr>
      <w:pStyle w:val="Footer"/>
      <w:ind w:firstLine="0"/>
      <w:rPr>
        <w:sz w:val="16"/>
        <w:szCs w:val="16"/>
        <w:lang w:val="fr-FR"/>
      </w:rPr>
    </w:pPr>
    <w:r w:rsidRPr="00814406">
      <w:rPr>
        <w:sz w:val="16"/>
        <w:szCs w:val="16"/>
      </w:rPr>
      <w:fldChar w:fldCharType="begin"/>
    </w:r>
    <w:r w:rsidRPr="0024352D">
      <w:rPr>
        <w:sz w:val="16"/>
        <w:szCs w:val="16"/>
        <w:lang w:val="fr-FR"/>
      </w:rPr>
      <w:instrText xml:space="preserve"> FILENAME  \p  \* MERGEFORMAT </w:instrText>
    </w:r>
    <w:r w:rsidRPr="00814406">
      <w:rPr>
        <w:sz w:val="16"/>
        <w:szCs w:val="16"/>
      </w:rPr>
      <w:fldChar w:fldCharType="separate"/>
    </w:r>
    <w:r w:rsidR="00577727">
      <w:rPr>
        <w:noProof/>
        <w:sz w:val="16"/>
        <w:szCs w:val="16"/>
        <w:lang w:val="fr-FR"/>
      </w:rPr>
      <w:t>Z:\1.DRAN\009\2024\Decizii protocolare\19799\19799-Decizie protocolară-lege-hp-RU.docx</w:t>
    </w:r>
    <w:r w:rsidRPr="00814406">
      <w:rPr>
        <w:sz w:val="16"/>
        <w:szCs w:val="16"/>
      </w:rPr>
      <w:fldChar w:fldCharType="end"/>
    </w:r>
  </w:p>
  <w:p w14:paraId="1D7A73F3" w14:textId="77777777" w:rsidR="00674F15" w:rsidRPr="0024352D" w:rsidRDefault="00674F15" w:rsidP="00674F15">
    <w:pPr>
      <w:pStyle w:val="Footer"/>
      <w:rPr>
        <w:lang w:val="fr-FR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36E5953" w14:textId="2BF9078E" w:rsidR="00CF2559" w:rsidRPr="0024352D" w:rsidRDefault="00CF2559" w:rsidP="00814406">
    <w:pPr>
      <w:pStyle w:val="Footer"/>
      <w:ind w:firstLine="0"/>
      <w:rPr>
        <w:sz w:val="16"/>
        <w:szCs w:val="16"/>
        <w:lang w:val="fr-FR"/>
      </w:rPr>
    </w:pPr>
    <w:r w:rsidRPr="00814406">
      <w:rPr>
        <w:sz w:val="16"/>
        <w:szCs w:val="16"/>
      </w:rPr>
      <w:fldChar w:fldCharType="begin"/>
    </w:r>
    <w:r w:rsidRPr="0024352D">
      <w:rPr>
        <w:sz w:val="16"/>
        <w:szCs w:val="16"/>
        <w:lang w:val="fr-FR"/>
      </w:rPr>
      <w:instrText xml:space="preserve"> FILENAME  \p  \* MERGEFORMAT </w:instrText>
    </w:r>
    <w:r w:rsidRPr="00814406">
      <w:rPr>
        <w:sz w:val="16"/>
        <w:szCs w:val="16"/>
      </w:rPr>
      <w:fldChar w:fldCharType="separate"/>
    </w:r>
    <w:r w:rsidR="00577727">
      <w:rPr>
        <w:noProof/>
        <w:sz w:val="16"/>
        <w:szCs w:val="16"/>
        <w:lang w:val="fr-FR"/>
      </w:rPr>
      <w:t>Z:\1.DRAN\009\2024\Decizii protocolare\19799\19799-Decizie protocolară-lege-hp-RU.docx</w:t>
    </w:r>
    <w:r w:rsidRPr="00814406">
      <w:rPr>
        <w:sz w:val="16"/>
        <w:szCs w:val="16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C2699F2" w14:textId="77777777" w:rsidR="00E46CD4" w:rsidRDefault="00E46CD4" w:rsidP="00026B87">
      <w:r>
        <w:separator/>
      </w:r>
    </w:p>
  </w:footnote>
  <w:footnote w:type="continuationSeparator" w:id="0">
    <w:p w14:paraId="5797FC2A" w14:textId="77777777" w:rsidR="00E46CD4" w:rsidRDefault="00E46CD4" w:rsidP="00026B8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50CAEC0" w14:textId="4745F059" w:rsidR="00925B96" w:rsidRDefault="00925B96">
    <w:pPr>
      <w:pStyle w:val="Header"/>
      <w:jc w:val="center"/>
    </w:pPr>
    <w:r>
      <w:fldChar w:fldCharType="begin"/>
    </w:r>
    <w:r>
      <w:instrText>PAGE   \* MERGEFORMAT</w:instrText>
    </w:r>
    <w:r>
      <w:fldChar w:fldCharType="separate"/>
    </w:r>
    <w:r w:rsidR="00D2696D" w:rsidRPr="00D2696D">
      <w:rPr>
        <w:noProof/>
        <w:lang w:val="ro-RO"/>
      </w:rPr>
      <w:t>6</w:t>
    </w:r>
    <w:r>
      <w:fldChar w:fldCharType="end"/>
    </w:r>
  </w:p>
  <w:p w14:paraId="0298E8A0" w14:textId="77777777" w:rsidR="00925B96" w:rsidRDefault="00925B96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2BA5494"/>
    <w:multiLevelType w:val="hybridMultilevel"/>
    <w:tmpl w:val="D562C55C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E877F13"/>
    <w:multiLevelType w:val="hybridMultilevel"/>
    <w:tmpl w:val="7EEA5466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5C96A26"/>
    <w:multiLevelType w:val="hybridMultilevel"/>
    <w:tmpl w:val="A1D4B254"/>
    <w:lvl w:ilvl="0" w:tplc="9C001C94">
      <w:start w:val="1"/>
      <w:numFmt w:val="decimal"/>
      <w:lvlText w:val="%1)"/>
      <w:lvlJc w:val="left"/>
      <w:pPr>
        <w:ind w:left="99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10" w:hanging="360"/>
      </w:pPr>
    </w:lvl>
    <w:lvl w:ilvl="2" w:tplc="0419001B" w:tentative="1">
      <w:start w:val="1"/>
      <w:numFmt w:val="lowerRoman"/>
      <w:lvlText w:val="%3."/>
      <w:lvlJc w:val="right"/>
      <w:pPr>
        <w:ind w:left="2430" w:hanging="180"/>
      </w:pPr>
    </w:lvl>
    <w:lvl w:ilvl="3" w:tplc="0419000F" w:tentative="1">
      <w:start w:val="1"/>
      <w:numFmt w:val="decimal"/>
      <w:lvlText w:val="%4."/>
      <w:lvlJc w:val="left"/>
      <w:pPr>
        <w:ind w:left="3150" w:hanging="360"/>
      </w:pPr>
    </w:lvl>
    <w:lvl w:ilvl="4" w:tplc="04190019" w:tentative="1">
      <w:start w:val="1"/>
      <w:numFmt w:val="lowerLetter"/>
      <w:lvlText w:val="%5."/>
      <w:lvlJc w:val="left"/>
      <w:pPr>
        <w:ind w:left="3870" w:hanging="360"/>
      </w:pPr>
    </w:lvl>
    <w:lvl w:ilvl="5" w:tplc="0419001B" w:tentative="1">
      <w:start w:val="1"/>
      <w:numFmt w:val="lowerRoman"/>
      <w:lvlText w:val="%6."/>
      <w:lvlJc w:val="right"/>
      <w:pPr>
        <w:ind w:left="4590" w:hanging="180"/>
      </w:pPr>
    </w:lvl>
    <w:lvl w:ilvl="6" w:tplc="0419000F" w:tentative="1">
      <w:start w:val="1"/>
      <w:numFmt w:val="decimal"/>
      <w:lvlText w:val="%7."/>
      <w:lvlJc w:val="left"/>
      <w:pPr>
        <w:ind w:left="5310" w:hanging="360"/>
      </w:pPr>
    </w:lvl>
    <w:lvl w:ilvl="7" w:tplc="04190019" w:tentative="1">
      <w:start w:val="1"/>
      <w:numFmt w:val="lowerLetter"/>
      <w:lvlText w:val="%8."/>
      <w:lvlJc w:val="left"/>
      <w:pPr>
        <w:ind w:left="6030" w:hanging="360"/>
      </w:pPr>
    </w:lvl>
    <w:lvl w:ilvl="8" w:tplc="0419001B" w:tentative="1">
      <w:start w:val="1"/>
      <w:numFmt w:val="lowerRoman"/>
      <w:lvlText w:val="%9."/>
      <w:lvlJc w:val="right"/>
      <w:pPr>
        <w:ind w:left="6750" w:hanging="180"/>
      </w:pPr>
    </w:lvl>
  </w:abstractNum>
  <w:abstractNum w:abstractNumId="3" w15:restartNumberingAfterBreak="0">
    <w:nsid w:val="177D57CB"/>
    <w:multiLevelType w:val="hybridMultilevel"/>
    <w:tmpl w:val="DB003D58"/>
    <w:lvl w:ilvl="0" w:tplc="B7FE2F4C">
      <w:start w:val="16"/>
      <w:numFmt w:val="decimal"/>
      <w:lvlText w:val="%1."/>
      <w:lvlJc w:val="left"/>
      <w:pPr>
        <w:ind w:left="1095" w:hanging="375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 w15:restartNumberingAfterBreak="0">
    <w:nsid w:val="1C576171"/>
    <w:multiLevelType w:val="hybridMultilevel"/>
    <w:tmpl w:val="CA804BA8"/>
    <w:lvl w:ilvl="0" w:tplc="E9562E56">
      <w:start w:val="1"/>
      <w:numFmt w:val="decimal"/>
      <w:lvlText w:val="%1)"/>
      <w:lvlJc w:val="left"/>
      <w:pPr>
        <w:ind w:left="720" w:hanging="360"/>
      </w:pPr>
      <w:rPr>
        <w:lang w:val="en-US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6C76AD3"/>
    <w:multiLevelType w:val="hybridMultilevel"/>
    <w:tmpl w:val="0ADCF792"/>
    <w:lvl w:ilvl="0" w:tplc="4DDEA11A">
      <w:start w:val="1"/>
      <w:numFmt w:val="decimal"/>
      <w:lvlText w:val="%1."/>
      <w:lvlJc w:val="left"/>
      <w:pPr>
        <w:ind w:left="720" w:hanging="360"/>
      </w:pPr>
      <w:rPr>
        <w:b/>
        <w:bCs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7DC5330"/>
    <w:multiLevelType w:val="hybridMultilevel"/>
    <w:tmpl w:val="CA804BA8"/>
    <w:lvl w:ilvl="0" w:tplc="FFFFFFFF">
      <w:start w:val="1"/>
      <w:numFmt w:val="decimal"/>
      <w:lvlText w:val="%1)"/>
      <w:lvlJc w:val="left"/>
      <w:pPr>
        <w:ind w:left="720" w:hanging="360"/>
      </w:pPr>
      <w:rPr>
        <w:lang w:val="en-US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C7F4E0F"/>
    <w:multiLevelType w:val="hybridMultilevel"/>
    <w:tmpl w:val="7618092C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366B52F0"/>
    <w:multiLevelType w:val="hybridMultilevel"/>
    <w:tmpl w:val="7ED0729A"/>
    <w:lvl w:ilvl="0" w:tplc="B9BE3AC8">
      <w:start w:val="1"/>
      <w:numFmt w:val="decimal"/>
      <w:lvlText w:val="%1)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9" w15:restartNumberingAfterBreak="0">
    <w:nsid w:val="37811AD7"/>
    <w:multiLevelType w:val="hybridMultilevel"/>
    <w:tmpl w:val="6DBA05A8"/>
    <w:lvl w:ilvl="0" w:tplc="04190011">
      <w:start w:val="1"/>
      <w:numFmt w:val="decimal"/>
      <w:lvlText w:val="%1)"/>
      <w:lvlJc w:val="left"/>
      <w:pPr>
        <w:ind w:left="1620" w:hanging="360"/>
      </w:pPr>
    </w:lvl>
    <w:lvl w:ilvl="1" w:tplc="04190019" w:tentative="1">
      <w:start w:val="1"/>
      <w:numFmt w:val="lowerLetter"/>
      <w:lvlText w:val="%2."/>
      <w:lvlJc w:val="left"/>
      <w:pPr>
        <w:ind w:left="2340" w:hanging="360"/>
      </w:pPr>
    </w:lvl>
    <w:lvl w:ilvl="2" w:tplc="0419001B" w:tentative="1">
      <w:start w:val="1"/>
      <w:numFmt w:val="lowerRoman"/>
      <w:lvlText w:val="%3."/>
      <w:lvlJc w:val="right"/>
      <w:pPr>
        <w:ind w:left="3060" w:hanging="180"/>
      </w:pPr>
    </w:lvl>
    <w:lvl w:ilvl="3" w:tplc="0419000F" w:tentative="1">
      <w:start w:val="1"/>
      <w:numFmt w:val="decimal"/>
      <w:lvlText w:val="%4."/>
      <w:lvlJc w:val="left"/>
      <w:pPr>
        <w:ind w:left="3780" w:hanging="360"/>
      </w:pPr>
    </w:lvl>
    <w:lvl w:ilvl="4" w:tplc="04190019" w:tentative="1">
      <w:start w:val="1"/>
      <w:numFmt w:val="lowerLetter"/>
      <w:lvlText w:val="%5."/>
      <w:lvlJc w:val="left"/>
      <w:pPr>
        <w:ind w:left="4500" w:hanging="360"/>
      </w:pPr>
    </w:lvl>
    <w:lvl w:ilvl="5" w:tplc="0419001B" w:tentative="1">
      <w:start w:val="1"/>
      <w:numFmt w:val="lowerRoman"/>
      <w:lvlText w:val="%6."/>
      <w:lvlJc w:val="right"/>
      <w:pPr>
        <w:ind w:left="5220" w:hanging="180"/>
      </w:pPr>
    </w:lvl>
    <w:lvl w:ilvl="6" w:tplc="0419000F" w:tentative="1">
      <w:start w:val="1"/>
      <w:numFmt w:val="decimal"/>
      <w:lvlText w:val="%7."/>
      <w:lvlJc w:val="left"/>
      <w:pPr>
        <w:ind w:left="5940" w:hanging="360"/>
      </w:pPr>
    </w:lvl>
    <w:lvl w:ilvl="7" w:tplc="04190019" w:tentative="1">
      <w:start w:val="1"/>
      <w:numFmt w:val="lowerLetter"/>
      <w:lvlText w:val="%8."/>
      <w:lvlJc w:val="left"/>
      <w:pPr>
        <w:ind w:left="6660" w:hanging="360"/>
      </w:pPr>
    </w:lvl>
    <w:lvl w:ilvl="8" w:tplc="0419001B" w:tentative="1">
      <w:start w:val="1"/>
      <w:numFmt w:val="lowerRoman"/>
      <w:lvlText w:val="%9."/>
      <w:lvlJc w:val="right"/>
      <w:pPr>
        <w:ind w:left="7380" w:hanging="180"/>
      </w:pPr>
    </w:lvl>
  </w:abstractNum>
  <w:abstractNum w:abstractNumId="10" w15:restartNumberingAfterBreak="0">
    <w:nsid w:val="4202132F"/>
    <w:multiLevelType w:val="hybridMultilevel"/>
    <w:tmpl w:val="EFFE7E44"/>
    <w:lvl w:ilvl="0" w:tplc="9D30CD1C">
      <w:start w:val="1"/>
      <w:numFmt w:val="lowerLetter"/>
      <w:lvlText w:val="%1)"/>
      <w:lvlJc w:val="left"/>
      <w:pPr>
        <w:ind w:left="990" w:hanging="360"/>
      </w:pPr>
      <w:rPr>
        <w:rFonts w:ascii="Times New Roman" w:hAnsi="Times New Roman" w:cs="Times New Roman" w:hint="default"/>
        <w:strike w:val="0"/>
      </w:rPr>
    </w:lvl>
    <w:lvl w:ilvl="1" w:tplc="08190019" w:tentative="1">
      <w:start w:val="1"/>
      <w:numFmt w:val="lowerLetter"/>
      <w:lvlText w:val="%2."/>
      <w:lvlJc w:val="left"/>
      <w:pPr>
        <w:ind w:left="1710" w:hanging="360"/>
      </w:pPr>
    </w:lvl>
    <w:lvl w:ilvl="2" w:tplc="0819001B" w:tentative="1">
      <w:start w:val="1"/>
      <w:numFmt w:val="lowerRoman"/>
      <w:lvlText w:val="%3."/>
      <w:lvlJc w:val="right"/>
      <w:pPr>
        <w:ind w:left="2430" w:hanging="180"/>
      </w:pPr>
    </w:lvl>
    <w:lvl w:ilvl="3" w:tplc="0819000F" w:tentative="1">
      <w:start w:val="1"/>
      <w:numFmt w:val="decimal"/>
      <w:lvlText w:val="%4."/>
      <w:lvlJc w:val="left"/>
      <w:pPr>
        <w:ind w:left="3150" w:hanging="360"/>
      </w:pPr>
    </w:lvl>
    <w:lvl w:ilvl="4" w:tplc="08190019" w:tentative="1">
      <w:start w:val="1"/>
      <w:numFmt w:val="lowerLetter"/>
      <w:lvlText w:val="%5."/>
      <w:lvlJc w:val="left"/>
      <w:pPr>
        <w:ind w:left="3870" w:hanging="360"/>
      </w:pPr>
    </w:lvl>
    <w:lvl w:ilvl="5" w:tplc="0819001B" w:tentative="1">
      <w:start w:val="1"/>
      <w:numFmt w:val="lowerRoman"/>
      <w:lvlText w:val="%6."/>
      <w:lvlJc w:val="right"/>
      <w:pPr>
        <w:ind w:left="4590" w:hanging="180"/>
      </w:pPr>
    </w:lvl>
    <w:lvl w:ilvl="6" w:tplc="0819000F" w:tentative="1">
      <w:start w:val="1"/>
      <w:numFmt w:val="decimal"/>
      <w:lvlText w:val="%7."/>
      <w:lvlJc w:val="left"/>
      <w:pPr>
        <w:ind w:left="5310" w:hanging="360"/>
      </w:pPr>
    </w:lvl>
    <w:lvl w:ilvl="7" w:tplc="08190019" w:tentative="1">
      <w:start w:val="1"/>
      <w:numFmt w:val="lowerLetter"/>
      <w:lvlText w:val="%8."/>
      <w:lvlJc w:val="left"/>
      <w:pPr>
        <w:ind w:left="6030" w:hanging="360"/>
      </w:pPr>
    </w:lvl>
    <w:lvl w:ilvl="8" w:tplc="0819001B" w:tentative="1">
      <w:start w:val="1"/>
      <w:numFmt w:val="lowerRoman"/>
      <w:lvlText w:val="%9."/>
      <w:lvlJc w:val="right"/>
      <w:pPr>
        <w:ind w:left="6750" w:hanging="180"/>
      </w:pPr>
    </w:lvl>
  </w:abstractNum>
  <w:abstractNum w:abstractNumId="11" w15:restartNumberingAfterBreak="0">
    <w:nsid w:val="47C2138E"/>
    <w:multiLevelType w:val="hybridMultilevel"/>
    <w:tmpl w:val="8D4ACA8A"/>
    <w:lvl w:ilvl="0" w:tplc="95E6FBAC">
      <w:start w:val="1"/>
      <w:numFmt w:val="decimal"/>
      <w:lvlText w:val="%1)"/>
      <w:lvlJc w:val="left"/>
      <w:pPr>
        <w:ind w:left="720" w:hanging="360"/>
      </w:pPr>
      <w:rPr>
        <w:strike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47D8708E"/>
    <w:multiLevelType w:val="hybridMultilevel"/>
    <w:tmpl w:val="43D6E1E4"/>
    <w:lvl w:ilvl="0" w:tplc="E2E287C6">
      <w:start w:val="7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3" w15:restartNumberingAfterBreak="0">
    <w:nsid w:val="47E43784"/>
    <w:multiLevelType w:val="hybridMultilevel"/>
    <w:tmpl w:val="F2D80C34"/>
    <w:lvl w:ilvl="0" w:tplc="F6EA09BC">
      <w:start w:val="1"/>
      <w:numFmt w:val="decimal"/>
      <w:lvlText w:val="%1)"/>
      <w:lvlJc w:val="left"/>
      <w:pPr>
        <w:ind w:left="99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10" w:hanging="360"/>
      </w:pPr>
    </w:lvl>
    <w:lvl w:ilvl="2" w:tplc="0419001B" w:tentative="1">
      <w:start w:val="1"/>
      <w:numFmt w:val="lowerRoman"/>
      <w:lvlText w:val="%3."/>
      <w:lvlJc w:val="right"/>
      <w:pPr>
        <w:ind w:left="2430" w:hanging="180"/>
      </w:pPr>
    </w:lvl>
    <w:lvl w:ilvl="3" w:tplc="0419000F" w:tentative="1">
      <w:start w:val="1"/>
      <w:numFmt w:val="decimal"/>
      <w:lvlText w:val="%4."/>
      <w:lvlJc w:val="left"/>
      <w:pPr>
        <w:ind w:left="3150" w:hanging="360"/>
      </w:pPr>
    </w:lvl>
    <w:lvl w:ilvl="4" w:tplc="04190019" w:tentative="1">
      <w:start w:val="1"/>
      <w:numFmt w:val="lowerLetter"/>
      <w:lvlText w:val="%5."/>
      <w:lvlJc w:val="left"/>
      <w:pPr>
        <w:ind w:left="3870" w:hanging="360"/>
      </w:pPr>
    </w:lvl>
    <w:lvl w:ilvl="5" w:tplc="0419001B" w:tentative="1">
      <w:start w:val="1"/>
      <w:numFmt w:val="lowerRoman"/>
      <w:lvlText w:val="%6."/>
      <w:lvlJc w:val="right"/>
      <w:pPr>
        <w:ind w:left="4590" w:hanging="180"/>
      </w:pPr>
    </w:lvl>
    <w:lvl w:ilvl="6" w:tplc="0419000F" w:tentative="1">
      <w:start w:val="1"/>
      <w:numFmt w:val="decimal"/>
      <w:lvlText w:val="%7."/>
      <w:lvlJc w:val="left"/>
      <w:pPr>
        <w:ind w:left="5310" w:hanging="360"/>
      </w:pPr>
    </w:lvl>
    <w:lvl w:ilvl="7" w:tplc="04190019" w:tentative="1">
      <w:start w:val="1"/>
      <w:numFmt w:val="lowerLetter"/>
      <w:lvlText w:val="%8."/>
      <w:lvlJc w:val="left"/>
      <w:pPr>
        <w:ind w:left="6030" w:hanging="360"/>
      </w:pPr>
    </w:lvl>
    <w:lvl w:ilvl="8" w:tplc="0419001B" w:tentative="1">
      <w:start w:val="1"/>
      <w:numFmt w:val="lowerRoman"/>
      <w:lvlText w:val="%9."/>
      <w:lvlJc w:val="right"/>
      <w:pPr>
        <w:ind w:left="6750" w:hanging="180"/>
      </w:pPr>
    </w:lvl>
  </w:abstractNum>
  <w:abstractNum w:abstractNumId="14" w15:restartNumberingAfterBreak="0">
    <w:nsid w:val="4AF72C79"/>
    <w:multiLevelType w:val="hybridMultilevel"/>
    <w:tmpl w:val="5108119C"/>
    <w:lvl w:ilvl="0" w:tplc="7A8022B8">
      <w:start w:val="1"/>
      <w:numFmt w:val="decimal"/>
      <w:lvlText w:val="%1)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15" w15:restartNumberingAfterBreak="0">
    <w:nsid w:val="55834A3C"/>
    <w:multiLevelType w:val="hybridMultilevel"/>
    <w:tmpl w:val="4FCCCD36"/>
    <w:lvl w:ilvl="0" w:tplc="AB149A0A">
      <w:start w:val="1"/>
      <w:numFmt w:val="decimal"/>
      <w:lvlText w:val="%1)"/>
      <w:lvlJc w:val="left"/>
      <w:pPr>
        <w:ind w:left="1065" w:hanging="435"/>
      </w:pPr>
      <w:rPr>
        <w:rFonts w:hint="default"/>
      </w:rPr>
    </w:lvl>
    <w:lvl w:ilvl="1" w:tplc="181663A8">
      <w:start w:val="1"/>
      <w:numFmt w:val="lowerLetter"/>
      <w:lvlText w:val="%2)"/>
      <w:lvlJc w:val="left"/>
      <w:pPr>
        <w:ind w:left="1710" w:hanging="360"/>
      </w:pPr>
      <w:rPr>
        <w:rFonts w:hint="default"/>
      </w:rPr>
    </w:lvl>
    <w:lvl w:ilvl="2" w:tplc="0819001B" w:tentative="1">
      <w:start w:val="1"/>
      <w:numFmt w:val="lowerRoman"/>
      <w:lvlText w:val="%3."/>
      <w:lvlJc w:val="right"/>
      <w:pPr>
        <w:ind w:left="2430" w:hanging="180"/>
      </w:pPr>
    </w:lvl>
    <w:lvl w:ilvl="3" w:tplc="0819000F" w:tentative="1">
      <w:start w:val="1"/>
      <w:numFmt w:val="decimal"/>
      <w:lvlText w:val="%4."/>
      <w:lvlJc w:val="left"/>
      <w:pPr>
        <w:ind w:left="3150" w:hanging="360"/>
      </w:pPr>
    </w:lvl>
    <w:lvl w:ilvl="4" w:tplc="08190019" w:tentative="1">
      <w:start w:val="1"/>
      <w:numFmt w:val="lowerLetter"/>
      <w:lvlText w:val="%5."/>
      <w:lvlJc w:val="left"/>
      <w:pPr>
        <w:ind w:left="3870" w:hanging="360"/>
      </w:pPr>
    </w:lvl>
    <w:lvl w:ilvl="5" w:tplc="0819001B" w:tentative="1">
      <w:start w:val="1"/>
      <w:numFmt w:val="lowerRoman"/>
      <w:lvlText w:val="%6."/>
      <w:lvlJc w:val="right"/>
      <w:pPr>
        <w:ind w:left="4590" w:hanging="180"/>
      </w:pPr>
    </w:lvl>
    <w:lvl w:ilvl="6" w:tplc="0819000F" w:tentative="1">
      <w:start w:val="1"/>
      <w:numFmt w:val="decimal"/>
      <w:lvlText w:val="%7."/>
      <w:lvlJc w:val="left"/>
      <w:pPr>
        <w:ind w:left="5310" w:hanging="360"/>
      </w:pPr>
    </w:lvl>
    <w:lvl w:ilvl="7" w:tplc="08190019" w:tentative="1">
      <w:start w:val="1"/>
      <w:numFmt w:val="lowerLetter"/>
      <w:lvlText w:val="%8."/>
      <w:lvlJc w:val="left"/>
      <w:pPr>
        <w:ind w:left="6030" w:hanging="360"/>
      </w:pPr>
    </w:lvl>
    <w:lvl w:ilvl="8" w:tplc="0819001B" w:tentative="1">
      <w:start w:val="1"/>
      <w:numFmt w:val="lowerRoman"/>
      <w:lvlText w:val="%9."/>
      <w:lvlJc w:val="right"/>
      <w:pPr>
        <w:ind w:left="6750" w:hanging="180"/>
      </w:pPr>
    </w:lvl>
  </w:abstractNum>
  <w:abstractNum w:abstractNumId="16" w15:restartNumberingAfterBreak="0">
    <w:nsid w:val="61233A05"/>
    <w:multiLevelType w:val="hybridMultilevel"/>
    <w:tmpl w:val="87A0870A"/>
    <w:lvl w:ilvl="0" w:tplc="95CE66D6">
      <w:start w:val="1"/>
      <w:numFmt w:val="decimal"/>
      <w:lvlText w:val="%1)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17" w15:restartNumberingAfterBreak="0">
    <w:nsid w:val="6A564093"/>
    <w:multiLevelType w:val="hybridMultilevel"/>
    <w:tmpl w:val="A9F24702"/>
    <w:lvl w:ilvl="0" w:tplc="BC3E2FA8">
      <w:start w:val="1"/>
      <w:numFmt w:val="lowerLetter"/>
      <w:lvlText w:val="%1)"/>
      <w:lvlJc w:val="left"/>
      <w:pPr>
        <w:ind w:left="990" w:hanging="360"/>
      </w:pPr>
      <w:rPr>
        <w:rFonts w:hint="default"/>
      </w:rPr>
    </w:lvl>
    <w:lvl w:ilvl="1" w:tplc="08190019" w:tentative="1">
      <w:start w:val="1"/>
      <w:numFmt w:val="lowerLetter"/>
      <w:lvlText w:val="%2."/>
      <w:lvlJc w:val="left"/>
      <w:pPr>
        <w:ind w:left="1710" w:hanging="360"/>
      </w:pPr>
    </w:lvl>
    <w:lvl w:ilvl="2" w:tplc="0819001B" w:tentative="1">
      <w:start w:val="1"/>
      <w:numFmt w:val="lowerRoman"/>
      <w:lvlText w:val="%3."/>
      <w:lvlJc w:val="right"/>
      <w:pPr>
        <w:ind w:left="2430" w:hanging="180"/>
      </w:pPr>
    </w:lvl>
    <w:lvl w:ilvl="3" w:tplc="0819000F" w:tentative="1">
      <w:start w:val="1"/>
      <w:numFmt w:val="decimal"/>
      <w:lvlText w:val="%4."/>
      <w:lvlJc w:val="left"/>
      <w:pPr>
        <w:ind w:left="3150" w:hanging="360"/>
      </w:pPr>
    </w:lvl>
    <w:lvl w:ilvl="4" w:tplc="08190019" w:tentative="1">
      <w:start w:val="1"/>
      <w:numFmt w:val="lowerLetter"/>
      <w:lvlText w:val="%5."/>
      <w:lvlJc w:val="left"/>
      <w:pPr>
        <w:ind w:left="3870" w:hanging="360"/>
      </w:pPr>
    </w:lvl>
    <w:lvl w:ilvl="5" w:tplc="0819001B" w:tentative="1">
      <w:start w:val="1"/>
      <w:numFmt w:val="lowerRoman"/>
      <w:lvlText w:val="%6."/>
      <w:lvlJc w:val="right"/>
      <w:pPr>
        <w:ind w:left="4590" w:hanging="180"/>
      </w:pPr>
    </w:lvl>
    <w:lvl w:ilvl="6" w:tplc="0819000F" w:tentative="1">
      <w:start w:val="1"/>
      <w:numFmt w:val="decimal"/>
      <w:lvlText w:val="%7."/>
      <w:lvlJc w:val="left"/>
      <w:pPr>
        <w:ind w:left="5310" w:hanging="360"/>
      </w:pPr>
    </w:lvl>
    <w:lvl w:ilvl="7" w:tplc="08190019" w:tentative="1">
      <w:start w:val="1"/>
      <w:numFmt w:val="lowerLetter"/>
      <w:lvlText w:val="%8."/>
      <w:lvlJc w:val="left"/>
      <w:pPr>
        <w:ind w:left="6030" w:hanging="360"/>
      </w:pPr>
    </w:lvl>
    <w:lvl w:ilvl="8" w:tplc="0819001B" w:tentative="1">
      <w:start w:val="1"/>
      <w:numFmt w:val="lowerRoman"/>
      <w:lvlText w:val="%9."/>
      <w:lvlJc w:val="right"/>
      <w:pPr>
        <w:ind w:left="6750" w:hanging="180"/>
      </w:pPr>
    </w:lvl>
  </w:abstractNum>
  <w:abstractNum w:abstractNumId="18" w15:restartNumberingAfterBreak="0">
    <w:nsid w:val="77850A26"/>
    <w:multiLevelType w:val="hybridMultilevel"/>
    <w:tmpl w:val="23F60710"/>
    <w:lvl w:ilvl="0" w:tplc="9F0AF4D4">
      <w:start w:val="4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9"/>
  </w:num>
  <w:num w:numId="2">
    <w:abstractNumId w:val="11"/>
  </w:num>
  <w:num w:numId="3">
    <w:abstractNumId w:val="2"/>
  </w:num>
  <w:num w:numId="4">
    <w:abstractNumId w:val="1"/>
  </w:num>
  <w:num w:numId="5">
    <w:abstractNumId w:val="0"/>
  </w:num>
  <w:num w:numId="6">
    <w:abstractNumId w:val="7"/>
  </w:num>
  <w:num w:numId="7">
    <w:abstractNumId w:val="14"/>
  </w:num>
  <w:num w:numId="8">
    <w:abstractNumId w:val="16"/>
  </w:num>
  <w:num w:numId="9">
    <w:abstractNumId w:val="8"/>
  </w:num>
  <w:num w:numId="10">
    <w:abstractNumId w:val="13"/>
  </w:num>
  <w:num w:numId="11">
    <w:abstractNumId w:val="10"/>
  </w:num>
  <w:num w:numId="12">
    <w:abstractNumId w:val="17"/>
  </w:num>
  <w:num w:numId="13">
    <w:abstractNumId w:val="15"/>
  </w:num>
  <w:num w:numId="14">
    <w:abstractNumId w:val="5"/>
  </w:num>
  <w:num w:numId="15">
    <w:abstractNumId w:val="4"/>
  </w:num>
  <w:num w:numId="16">
    <w:abstractNumId w:val="6"/>
  </w:num>
  <w:num w:numId="17">
    <w:abstractNumId w:val="18"/>
  </w:num>
  <w:num w:numId="18">
    <w:abstractNumId w:val="12"/>
  </w:num>
  <w:num w:numId="19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5120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075CE0"/>
    <w:rsid w:val="00001F0B"/>
    <w:rsid w:val="00003B27"/>
    <w:rsid w:val="00026B87"/>
    <w:rsid w:val="00043921"/>
    <w:rsid w:val="00044AF9"/>
    <w:rsid w:val="00073E07"/>
    <w:rsid w:val="00075CE0"/>
    <w:rsid w:val="000B4AAD"/>
    <w:rsid w:val="000D1892"/>
    <w:rsid w:val="000D3A24"/>
    <w:rsid w:val="000F7333"/>
    <w:rsid w:val="00101399"/>
    <w:rsid w:val="00101CF7"/>
    <w:rsid w:val="0010436A"/>
    <w:rsid w:val="00127ED2"/>
    <w:rsid w:val="00144067"/>
    <w:rsid w:val="001469DB"/>
    <w:rsid w:val="00191F49"/>
    <w:rsid w:val="001B2461"/>
    <w:rsid w:val="001C2795"/>
    <w:rsid w:val="001D0C13"/>
    <w:rsid w:val="001E6EB8"/>
    <w:rsid w:val="001F047A"/>
    <w:rsid w:val="00206E56"/>
    <w:rsid w:val="00222BD3"/>
    <w:rsid w:val="00226840"/>
    <w:rsid w:val="00235499"/>
    <w:rsid w:val="0024352D"/>
    <w:rsid w:val="00256F63"/>
    <w:rsid w:val="0026402E"/>
    <w:rsid w:val="00280ADA"/>
    <w:rsid w:val="002928EA"/>
    <w:rsid w:val="002A002E"/>
    <w:rsid w:val="002D7740"/>
    <w:rsid w:val="002F3611"/>
    <w:rsid w:val="002F5568"/>
    <w:rsid w:val="00311924"/>
    <w:rsid w:val="0034074C"/>
    <w:rsid w:val="00374822"/>
    <w:rsid w:val="003A6F82"/>
    <w:rsid w:val="003B1E63"/>
    <w:rsid w:val="003B2A3F"/>
    <w:rsid w:val="003C7CA6"/>
    <w:rsid w:val="003C7F78"/>
    <w:rsid w:val="00427D58"/>
    <w:rsid w:val="00444AFD"/>
    <w:rsid w:val="00481BA9"/>
    <w:rsid w:val="004A4B59"/>
    <w:rsid w:val="004C3601"/>
    <w:rsid w:val="004C5C99"/>
    <w:rsid w:val="004E1000"/>
    <w:rsid w:val="00500597"/>
    <w:rsid w:val="0050680A"/>
    <w:rsid w:val="00512A5C"/>
    <w:rsid w:val="0051702B"/>
    <w:rsid w:val="005178D6"/>
    <w:rsid w:val="00522BB8"/>
    <w:rsid w:val="00525CFD"/>
    <w:rsid w:val="005505A2"/>
    <w:rsid w:val="00566116"/>
    <w:rsid w:val="00577727"/>
    <w:rsid w:val="005800D5"/>
    <w:rsid w:val="005802DD"/>
    <w:rsid w:val="005C24AE"/>
    <w:rsid w:val="005F2B04"/>
    <w:rsid w:val="0063090F"/>
    <w:rsid w:val="00651342"/>
    <w:rsid w:val="00674757"/>
    <w:rsid w:val="00674F15"/>
    <w:rsid w:val="00684ADC"/>
    <w:rsid w:val="006B26AF"/>
    <w:rsid w:val="006D4B05"/>
    <w:rsid w:val="006E68F0"/>
    <w:rsid w:val="00701CF6"/>
    <w:rsid w:val="00710FD9"/>
    <w:rsid w:val="00711084"/>
    <w:rsid w:val="0071196A"/>
    <w:rsid w:val="0072422B"/>
    <w:rsid w:val="007305B8"/>
    <w:rsid w:val="007441DF"/>
    <w:rsid w:val="00746067"/>
    <w:rsid w:val="00747DE1"/>
    <w:rsid w:val="00777947"/>
    <w:rsid w:val="007A4567"/>
    <w:rsid w:val="007C72EE"/>
    <w:rsid w:val="007D12BE"/>
    <w:rsid w:val="007E2AF7"/>
    <w:rsid w:val="00814406"/>
    <w:rsid w:val="008234B4"/>
    <w:rsid w:val="00832599"/>
    <w:rsid w:val="00840DCA"/>
    <w:rsid w:val="00897CEA"/>
    <w:rsid w:val="008B51FA"/>
    <w:rsid w:val="008D2C8E"/>
    <w:rsid w:val="008D78D1"/>
    <w:rsid w:val="008E06CC"/>
    <w:rsid w:val="008F314B"/>
    <w:rsid w:val="00916424"/>
    <w:rsid w:val="00925B96"/>
    <w:rsid w:val="009423B6"/>
    <w:rsid w:val="00950CEF"/>
    <w:rsid w:val="009838BC"/>
    <w:rsid w:val="009A3326"/>
    <w:rsid w:val="009D4667"/>
    <w:rsid w:val="009E0A22"/>
    <w:rsid w:val="00A1010C"/>
    <w:rsid w:val="00A24046"/>
    <w:rsid w:val="00A26848"/>
    <w:rsid w:val="00A56041"/>
    <w:rsid w:val="00A644F6"/>
    <w:rsid w:val="00A85D12"/>
    <w:rsid w:val="00AB72EF"/>
    <w:rsid w:val="00AC09D1"/>
    <w:rsid w:val="00AD38A5"/>
    <w:rsid w:val="00B07B2C"/>
    <w:rsid w:val="00B3339C"/>
    <w:rsid w:val="00B54EFF"/>
    <w:rsid w:val="00B71C41"/>
    <w:rsid w:val="00B80C95"/>
    <w:rsid w:val="00BA3B0E"/>
    <w:rsid w:val="00BA5562"/>
    <w:rsid w:val="00BF32A6"/>
    <w:rsid w:val="00C02DFA"/>
    <w:rsid w:val="00CC29CE"/>
    <w:rsid w:val="00CC7AFF"/>
    <w:rsid w:val="00CF2559"/>
    <w:rsid w:val="00CF4444"/>
    <w:rsid w:val="00D2696D"/>
    <w:rsid w:val="00D41305"/>
    <w:rsid w:val="00D55D2F"/>
    <w:rsid w:val="00D64123"/>
    <w:rsid w:val="00D642D3"/>
    <w:rsid w:val="00DA4CCF"/>
    <w:rsid w:val="00DB0694"/>
    <w:rsid w:val="00DB1216"/>
    <w:rsid w:val="00DF0E57"/>
    <w:rsid w:val="00E049C8"/>
    <w:rsid w:val="00E250B8"/>
    <w:rsid w:val="00E46CD4"/>
    <w:rsid w:val="00E70775"/>
    <w:rsid w:val="00E8508D"/>
    <w:rsid w:val="00E93C02"/>
    <w:rsid w:val="00EB0C73"/>
    <w:rsid w:val="00EE2BCA"/>
    <w:rsid w:val="00F23A13"/>
    <w:rsid w:val="00F4110C"/>
    <w:rsid w:val="00F474CB"/>
    <w:rsid w:val="00F67B04"/>
    <w:rsid w:val="00F817FC"/>
    <w:rsid w:val="00F82061"/>
    <w:rsid w:val="00F864E2"/>
    <w:rsid w:val="00FD50C6"/>
    <w:rsid w:val="00FD69E0"/>
    <w:rsid w:val="00FE19E3"/>
    <w:rsid w:val="00FF5E9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51201"/>
    <o:shapelayout v:ext="edit">
      <o:idmap v:ext="edit" data="1"/>
    </o:shapelayout>
  </w:shapeDefaults>
  <w:decimalSymbol w:val=","/>
  <w:listSeparator w:val=";"/>
  <w14:docId w14:val="4D6534F0"/>
  <w15:docId w15:val="{D7F1AC1B-A003-45E2-9742-4966E76861B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99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toa heading" w:semiHidden="1" w:unhideWhenUsed="1"/>
    <w:lsdException w:name="List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39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pPr>
      <w:ind w:firstLine="720"/>
      <w:jc w:val="both"/>
    </w:pPr>
    <w:rPr>
      <w:lang w:val="en-US" w:eastAsia="en-US"/>
    </w:rPr>
  </w:style>
  <w:style w:type="paragraph" w:styleId="Heading1">
    <w:name w:val="heading 1"/>
    <w:basedOn w:val="Normal"/>
    <w:next w:val="Normal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Heading2">
    <w:name w:val="heading 2"/>
    <w:basedOn w:val="Normal"/>
    <w:next w:val="Normal"/>
    <w:qFormat/>
    <w:pPr>
      <w:keepNext/>
      <w:jc w:val="center"/>
      <w:outlineLvl w:val="1"/>
    </w:pPr>
    <w:rPr>
      <w:rFonts w:ascii="$ Benguiat_Bold" w:hAnsi="$ Benguiat_Bold"/>
      <w:b/>
      <w:sz w:val="132"/>
      <w:lang w:val="x-none"/>
    </w:rPr>
  </w:style>
  <w:style w:type="paragraph" w:styleId="Heading3">
    <w:name w:val="heading 3"/>
    <w:basedOn w:val="Normal"/>
    <w:next w:val="Normal"/>
    <w:qFormat/>
    <w:pPr>
      <w:keepNext/>
      <w:jc w:val="center"/>
      <w:outlineLvl w:val="2"/>
    </w:pPr>
    <w:rPr>
      <w:rFonts w:ascii="$Caslon" w:hAnsi="$Caslon"/>
      <w:b/>
      <w:lang w:val="x-none"/>
    </w:rPr>
  </w:style>
  <w:style w:type="paragraph" w:styleId="Heading4">
    <w:name w:val="heading 4"/>
    <w:basedOn w:val="Normal"/>
    <w:next w:val="Normal"/>
    <w:qFormat/>
    <w:pPr>
      <w:keepNext/>
      <w:jc w:val="center"/>
      <w:outlineLvl w:val="3"/>
    </w:pPr>
    <w:rPr>
      <w:rFonts w:ascii="$Caslon" w:hAnsi="$Caslon"/>
      <w:b/>
      <w:sz w:val="26"/>
      <w:lang w:val="x-none"/>
    </w:rPr>
  </w:style>
  <w:style w:type="paragraph" w:styleId="Heading5">
    <w:name w:val="heading 5"/>
    <w:basedOn w:val="Normal"/>
    <w:next w:val="Normal"/>
    <w:qFormat/>
    <w:pPr>
      <w:keepNext/>
      <w:jc w:val="center"/>
      <w:outlineLvl w:val="4"/>
    </w:pPr>
    <w:rPr>
      <w:rFonts w:ascii="$Caslon" w:hAnsi="$Caslon"/>
      <w:sz w:val="24"/>
      <w:lang w:val="x-none"/>
    </w:rPr>
  </w:style>
  <w:style w:type="paragraph" w:styleId="Heading6">
    <w:name w:val="heading 6"/>
    <w:basedOn w:val="Normal"/>
    <w:next w:val="Normal"/>
    <w:qFormat/>
    <w:pPr>
      <w:keepNext/>
      <w:jc w:val="center"/>
      <w:outlineLvl w:val="5"/>
    </w:pPr>
    <w:rPr>
      <w:rFonts w:ascii="$Caslon" w:hAnsi="$Caslon"/>
      <w:b/>
      <w:sz w:val="22"/>
      <w:lang w:val="x-none"/>
    </w:rPr>
  </w:style>
  <w:style w:type="paragraph" w:styleId="Heading7">
    <w:name w:val="heading 7"/>
    <w:basedOn w:val="Normal"/>
    <w:next w:val="Normal"/>
    <w:qFormat/>
    <w:pPr>
      <w:keepNext/>
      <w:jc w:val="center"/>
      <w:outlineLvl w:val="6"/>
    </w:pPr>
    <w:rPr>
      <w:rFonts w:ascii="Garamond" w:hAnsi="Garamond"/>
      <w:b/>
      <w:sz w:val="28"/>
    </w:rPr>
  </w:style>
  <w:style w:type="paragraph" w:styleId="Heading8">
    <w:name w:val="heading 8"/>
    <w:basedOn w:val="Normal"/>
    <w:next w:val="Normal"/>
    <w:qFormat/>
    <w:pPr>
      <w:keepNext/>
      <w:jc w:val="center"/>
      <w:outlineLvl w:val="7"/>
    </w:pPr>
    <w:rPr>
      <w:rFonts w:ascii="$Caslon" w:hAnsi="$Caslon"/>
      <w:b/>
      <w:sz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rsid w:val="004E1000"/>
    <w:rPr>
      <w:rFonts w:ascii="Tahoma" w:hAnsi="Tahoma"/>
      <w:sz w:val="16"/>
      <w:szCs w:val="16"/>
    </w:rPr>
  </w:style>
  <w:style w:type="character" w:customStyle="1" w:styleId="BalloonTextChar">
    <w:name w:val="Balloon Text Char"/>
    <w:link w:val="BalloonText"/>
    <w:rsid w:val="004E1000"/>
    <w:rPr>
      <w:rFonts w:ascii="Tahoma" w:hAnsi="Tahoma" w:cs="Tahoma"/>
      <w:sz w:val="16"/>
      <w:szCs w:val="16"/>
      <w:lang w:val="en-US" w:eastAsia="en-US"/>
    </w:rPr>
  </w:style>
  <w:style w:type="paragraph" w:customStyle="1" w:styleId="CharChar">
    <w:name w:val="Знак Знак Char Char Знак"/>
    <w:basedOn w:val="Normal"/>
    <w:rsid w:val="00DF0E57"/>
    <w:pPr>
      <w:spacing w:after="160" w:line="240" w:lineRule="exact"/>
      <w:ind w:firstLine="0"/>
      <w:jc w:val="left"/>
    </w:pPr>
    <w:rPr>
      <w:rFonts w:ascii="Arial" w:eastAsia="Batang" w:hAnsi="Arial" w:cs="Arial"/>
    </w:rPr>
  </w:style>
  <w:style w:type="paragraph" w:styleId="NormalWeb">
    <w:name w:val="Normal (Web)"/>
    <w:basedOn w:val="Normal"/>
    <w:uiPriority w:val="99"/>
    <w:unhideWhenUsed/>
    <w:rsid w:val="00A56041"/>
    <w:pPr>
      <w:ind w:firstLine="567"/>
    </w:pPr>
    <w:rPr>
      <w:sz w:val="24"/>
      <w:szCs w:val="24"/>
      <w:lang w:val="ru-RU" w:eastAsia="ru-RU"/>
    </w:rPr>
  </w:style>
  <w:style w:type="paragraph" w:customStyle="1" w:styleId="cn">
    <w:name w:val="cn"/>
    <w:basedOn w:val="Normal"/>
    <w:uiPriority w:val="99"/>
    <w:semiHidden/>
    <w:rsid w:val="00A56041"/>
    <w:pPr>
      <w:ind w:firstLine="0"/>
      <w:jc w:val="center"/>
    </w:pPr>
    <w:rPr>
      <w:sz w:val="24"/>
      <w:szCs w:val="24"/>
      <w:lang w:val="ru-RU" w:eastAsia="ru-RU"/>
    </w:rPr>
  </w:style>
  <w:style w:type="paragraph" w:customStyle="1" w:styleId="cb">
    <w:name w:val="cb"/>
    <w:basedOn w:val="Normal"/>
    <w:uiPriority w:val="99"/>
    <w:semiHidden/>
    <w:rsid w:val="00A56041"/>
    <w:pPr>
      <w:ind w:firstLine="0"/>
      <w:jc w:val="center"/>
    </w:pPr>
    <w:rPr>
      <w:b/>
      <w:bCs/>
      <w:sz w:val="24"/>
      <w:szCs w:val="24"/>
      <w:lang w:val="ru-RU" w:eastAsia="ru-RU"/>
    </w:rPr>
  </w:style>
  <w:style w:type="paragraph" w:styleId="Header">
    <w:name w:val="header"/>
    <w:basedOn w:val="Normal"/>
    <w:link w:val="HeaderChar"/>
    <w:uiPriority w:val="99"/>
    <w:rsid w:val="00026B87"/>
    <w:pPr>
      <w:tabs>
        <w:tab w:val="center" w:pos="4677"/>
        <w:tab w:val="right" w:pos="9355"/>
      </w:tabs>
    </w:pPr>
  </w:style>
  <w:style w:type="character" w:customStyle="1" w:styleId="HeaderChar">
    <w:name w:val="Header Char"/>
    <w:link w:val="Header"/>
    <w:uiPriority w:val="99"/>
    <w:rsid w:val="00026B87"/>
    <w:rPr>
      <w:lang w:val="en-US" w:eastAsia="en-US"/>
    </w:rPr>
  </w:style>
  <w:style w:type="paragraph" w:styleId="Footer">
    <w:name w:val="footer"/>
    <w:basedOn w:val="Normal"/>
    <w:link w:val="FooterChar"/>
    <w:uiPriority w:val="99"/>
    <w:rsid w:val="00026B87"/>
    <w:pPr>
      <w:tabs>
        <w:tab w:val="center" w:pos="4677"/>
        <w:tab w:val="right" w:pos="9355"/>
      </w:tabs>
    </w:pPr>
  </w:style>
  <w:style w:type="character" w:customStyle="1" w:styleId="FooterChar">
    <w:name w:val="Footer Char"/>
    <w:link w:val="Footer"/>
    <w:uiPriority w:val="99"/>
    <w:rsid w:val="00026B87"/>
    <w:rPr>
      <w:lang w:val="en-US" w:eastAsia="en-US"/>
    </w:rPr>
  </w:style>
  <w:style w:type="table" w:styleId="TableGrid">
    <w:name w:val="Table Grid"/>
    <w:basedOn w:val="TableNormal"/>
    <w:uiPriority w:val="39"/>
    <w:rsid w:val="003B2A3F"/>
    <w:pPr>
      <w:ind w:firstLine="709"/>
      <w:jc w:val="both"/>
    </w:pPr>
    <w:rPr>
      <w:rFonts w:ascii="Calibri" w:eastAsia="Calibri" w:hAnsi="Calibri"/>
      <w:lang w:eastAsia="en-US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4C360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0806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743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516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43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100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079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55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625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917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391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907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customXml" Target="../customXml/item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customXml" Target="../customXml/item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Relationship Id="rId14" Type="http://schemas.openxmlformats.org/officeDocument/2006/relationships/customXml" Target="../customXml/item3.xml"/></Relationships>
</file>

<file path=word/theme/theme1.xml><?xml version="1.0" encoding="utf-8"?>
<a:theme xmlns:a="http://schemas.openxmlformats.org/drawingml/2006/main" name="Temă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ectura xmlns="deb42e83-2260-4c15-9444-eeddc6459f2b" xsi:nil="true"/>
    <Limba xmlns="deb42e83-2260-4c15-9444-eeddc6459f2b">Rusă</Limba>
    <Tipul_x0020_documentului_x0020_de_x0020_Initiere xmlns="deb42e83-2260-4c15-9444-eeddc6459f2b">Textul Initial</Tipul_x0020_documentului_x0020_de_x0020_Initiere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Initiere" ma:contentTypeID="0x010100DB3619079C70BA4C8A987488329513F90014B383F883BBE84C9A1272D50E465059" ma:contentTypeVersion="6" ma:contentTypeDescription="" ma:contentTypeScope="" ma:versionID="dd2fdf077691fdc15993d0edfd00601e">
  <xsd:schema xmlns:xsd="http://www.w3.org/2001/XMLSchema" xmlns:xs="http://www.w3.org/2001/XMLSchema" xmlns:p="http://schemas.microsoft.com/office/2006/metadata/properties" xmlns:ns2="deb42e83-2260-4c15-9444-eeddc6459f2b" targetNamespace="http://schemas.microsoft.com/office/2006/metadata/properties" ma:root="true" ma:fieldsID="21d8a23abda022e5c63bd32da54c1482" ns2:_="">
    <xsd:import namespace="deb42e83-2260-4c15-9444-eeddc6459f2b"/>
    <xsd:element name="properties">
      <xsd:complexType>
        <xsd:sequence>
          <xsd:element name="documentManagement">
            <xsd:complexType>
              <xsd:all>
                <xsd:element ref="ns2:Limba" minOccurs="0"/>
                <xsd:element ref="ns2:Tipul_x0020_documentului_x0020_de_x0020_Initiere"/>
                <xsd:element ref="ns2:Lectur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eb42e83-2260-4c15-9444-eeddc6459f2b" elementFormDefault="qualified">
    <xsd:import namespace="http://schemas.microsoft.com/office/2006/documentManagement/types"/>
    <xsd:import namespace="http://schemas.microsoft.com/office/infopath/2007/PartnerControls"/>
    <xsd:element name="Limba" ma:index="8" nillable="true" ma:displayName="Limba" ma:default="Română" ma:format="Dropdown" ma:internalName="Limba">
      <xsd:simpleType>
        <xsd:restriction base="dms:Choice">
          <xsd:enumeration value="Română"/>
          <xsd:enumeration value="Rusă"/>
        </xsd:restriction>
      </xsd:simpleType>
    </xsd:element>
    <xsd:element name="Tipul_x0020_documentului_x0020_de_x0020_Initiere" ma:index="9" ma:displayName="Tipul documentului de Initiere" ma:default="Textul Initial" ma:description="" ma:format="Dropdown" ma:internalName="Tipul_x0020_documentului_x0020_de_x0020_Initiere">
      <xsd:simpleType>
        <xsd:restriction base="dms:Choice">
          <xsd:enumeration value="Scopul"/>
          <xsd:enumeration value="Textul Initial"/>
          <xsd:enumeration value="Conceptia"/>
          <xsd:enumeration value="Rezultatele expertizelor"/>
          <xsd:enumeration value="Locul in legislatie"/>
          <xsd:enumeration value="Fundamentalizarea economico-financiara"/>
          <xsd:enumeration value="Efectele social-economice"/>
        </xsd:restriction>
      </xsd:simpleType>
    </xsd:element>
    <xsd:element name="Lectura" ma:index="10" nillable="true" ma:displayName="Lectura" ma:decimals="0" ma:default="1" ma:description="" ma:internalName="Lectura" ma:readOnly="false" ma:percentage="FALSE">
      <xsd:simpleType>
        <xsd:restriction base="dms:Number">
          <xsd:maxInclusive value="10"/>
          <xsd:minInclusive value="1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de conținut"/>
        <xsd:element ref="dc:title" maxOccurs="1" ma:index="4" ma:displayName="Titlu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0128BD89-BA9E-4399-83DD-DBDF961F2B5A}"/>
</file>

<file path=customXml/itemProps2.xml><?xml version="1.0" encoding="utf-8"?>
<ds:datastoreItem xmlns:ds="http://schemas.openxmlformats.org/officeDocument/2006/customXml" ds:itemID="{DA8337B7-B04C-4C88-910F-C69673849B65}"/>
</file>

<file path=customXml/itemProps3.xml><?xml version="1.0" encoding="utf-8"?>
<ds:datastoreItem xmlns:ds="http://schemas.openxmlformats.org/officeDocument/2006/customXml" ds:itemID="{5DB0A04F-25C9-4AC6-9959-C7B19D37B8D1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118</TotalTime>
  <Pages>6</Pages>
  <Words>1586</Words>
  <Characters>9200</Characters>
  <Application>Microsoft Office Word</Application>
  <DocSecurity>0</DocSecurity>
  <Lines>76</Lines>
  <Paragraphs>21</Paragraphs>
  <ScaleCrop>false</ScaleCrop>
  <HeadingPairs>
    <vt:vector size="6" baseType="variant">
      <vt:variant>
        <vt:lpstr>Title</vt:lpstr>
      </vt:variant>
      <vt:variant>
        <vt:i4>1</vt:i4>
      </vt:variant>
      <vt:variant>
        <vt:lpstr>Titlu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3" baseType="lpstr">
      <vt:lpstr/>
      <vt:lpstr/>
      <vt:lpstr> </vt:lpstr>
    </vt:vector>
  </TitlesOfParts>
  <Company>Cancelaria Guvernului</Company>
  <LinksUpToDate>false</LinksUpToDate>
  <CharactersWithSpaces>10765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226.2024.ru</dc:title>
  <dc:creator>lll</dc:creator>
  <cp:lastModifiedBy>Eugenia Cartin</cp:lastModifiedBy>
  <cp:revision>34</cp:revision>
  <cp:lastPrinted>2024-07-08T10:24:00Z</cp:lastPrinted>
  <dcterms:created xsi:type="dcterms:W3CDTF">2024-07-05T06:43:00Z</dcterms:created>
  <dcterms:modified xsi:type="dcterms:W3CDTF">2024-07-08T10:25:00Z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0x010100DB3619079C70BA4C8A987488329513F90014B383F883BBE84C9A1272D50E465059</vt:lpwstr>
  </property>
  <property fmtid="{D5CDD505-2E9C-101B-9397-08002B2CF9AE}" pid="4" name="Tipul documentului">
    <vt:lpwstr>Aviz</vt:lpwstr>
  </property>
</Properties>
</file>