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876DC" w:rsidRDefault="005F2BA8" w:rsidP="00713876">
      <w:pPr>
        <w:ind w:firstLine="0"/>
        <w:jc w:val="center"/>
      </w:pPr>
    </w:p>
    <w:p w14:paraId="379750AC" w14:textId="0C15F1F8" w:rsidR="007C4276" w:rsidRDefault="007C4276" w:rsidP="007C4276">
      <w:pPr>
        <w:ind w:firstLine="0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О проекте закона о присоединении Республики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Молдова </w:t>
      </w:r>
      <w:r>
        <w:rPr>
          <w:b/>
          <w:bCs/>
          <w:sz w:val="26"/>
          <w:szCs w:val="26"/>
        </w:rPr>
        <w:br/>
        <w:t>к</w:t>
      </w:r>
      <w:r>
        <w:rPr>
          <w:b/>
          <w:sz w:val="26"/>
          <w:szCs w:val="26"/>
        </w:rPr>
        <w:t xml:space="preserve"> Протоколу о внесении изменений в Соглашение о создании Международной организации винограда и вина </w:t>
      </w:r>
      <w:r>
        <w:rPr>
          <w:b/>
          <w:sz w:val="26"/>
          <w:szCs w:val="26"/>
        </w:rPr>
        <w:br/>
        <w:t xml:space="preserve">от 3 апреля 2001 года о переносе штаб-квартиры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EB7D237" w:rsidR="00BF1362" w:rsidRPr="00420EAE" w:rsidRDefault="00D10C2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10C2C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(1) статьи 12 и части (4) статьи 14 Закона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D10C2C">
        <w:rPr>
          <w:rFonts w:ascii="Times New Roman" w:hAnsi="Times New Roman" w:cstheme="majorBidi"/>
          <w:color w:val="000000"/>
          <w:sz w:val="28"/>
          <w:szCs w:val="28"/>
        </w:rPr>
        <w:t>№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D10C2C">
        <w:rPr>
          <w:rFonts w:ascii="Times New Roman" w:hAnsi="Times New Roman" w:cstheme="majorBidi"/>
          <w:color w:val="000000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г.</w:t>
      </w:r>
      <w:r w:rsidRPr="00D10C2C">
        <w:rPr>
          <w:rFonts w:ascii="Times New Roman" w:hAnsi="Times New Roman" w:cstheme="majorBidi"/>
          <w:color w:val="000000"/>
          <w:sz w:val="28"/>
          <w:szCs w:val="28"/>
        </w:rPr>
        <w:t>, № 24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D10C2C">
        <w:rPr>
          <w:rFonts w:ascii="Times New Roman" w:hAnsi="Times New Roman" w:cstheme="majorBidi"/>
          <w:color w:val="000000"/>
          <w:sz w:val="28"/>
          <w:szCs w:val="28"/>
        </w:rPr>
        <w:t xml:space="preserve">26, ст. 137),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D10C2C">
        <w:rPr>
          <w:rFonts w:ascii="Times New Roman" w:hAnsi="Times New Roman" w:cstheme="majorBidi"/>
          <w:color w:val="000000"/>
          <w:sz w:val="28"/>
          <w:szCs w:val="28"/>
        </w:rPr>
        <w:t xml:space="preserve">с последующими </w:t>
      </w:r>
      <w:r>
        <w:rPr>
          <w:rFonts w:ascii="Times New Roman" w:hAnsi="Times New Roman" w:cstheme="majorBidi"/>
          <w:color w:val="000000"/>
          <w:sz w:val="28"/>
          <w:szCs w:val="28"/>
        </w:rPr>
        <w:t>изменениями</w:t>
      </w:r>
      <w:r w:rsidRPr="00D10C2C">
        <w:rPr>
          <w:rFonts w:ascii="Times New Roman" w:hAnsi="Times New Roman" w:cstheme="majorBidi"/>
          <w:color w:val="000000"/>
          <w:sz w:val="28"/>
          <w:szCs w:val="28"/>
        </w:rPr>
        <w:t>,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9E0C12" w14:textId="779A3020" w:rsidR="007C4276" w:rsidRDefault="007C4276" w:rsidP="007C4276">
      <w:pPr>
        <w:rPr>
          <w:sz w:val="26"/>
          <w:szCs w:val="26"/>
        </w:rPr>
      </w:pPr>
      <w:r>
        <w:rPr>
          <w:sz w:val="26"/>
          <w:szCs w:val="26"/>
        </w:rPr>
        <w:t xml:space="preserve">Одобрить и представить Парламенту для рассмотрения проект закона </w:t>
      </w:r>
      <w:r>
        <w:rPr>
          <w:sz w:val="26"/>
          <w:szCs w:val="26"/>
        </w:rPr>
        <w:br/>
        <w:t xml:space="preserve">о присоединении Республики Молдова к Протоколу о внесении изменений </w:t>
      </w:r>
      <w:r>
        <w:rPr>
          <w:sz w:val="26"/>
          <w:szCs w:val="26"/>
        </w:rPr>
        <w:br/>
        <w:t>в Соглашение о создании Международной организации винограда и вина</w:t>
      </w:r>
      <w:r w:rsidR="002176F4">
        <w:rPr>
          <w:sz w:val="26"/>
          <w:szCs w:val="26"/>
          <w:lang w:val="ro-RO"/>
        </w:rPr>
        <w:t xml:space="preserve">, </w:t>
      </w:r>
      <w:r w:rsidR="002176F4">
        <w:rPr>
          <w:sz w:val="26"/>
          <w:szCs w:val="26"/>
        </w:rPr>
        <w:t>подписанное в Париже 3 апреля 2001 года,</w:t>
      </w:r>
      <w:r>
        <w:rPr>
          <w:sz w:val="26"/>
          <w:szCs w:val="26"/>
        </w:rPr>
        <w:t xml:space="preserve"> о переносе штаб-квартиры, принятому 21 мая 2022 г</w:t>
      </w:r>
      <w:r w:rsidR="00CF3D05">
        <w:rPr>
          <w:sz w:val="26"/>
          <w:szCs w:val="26"/>
        </w:rPr>
        <w:t>ода.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9FA9087" w14:textId="77777777" w:rsidR="007D27D1" w:rsidRDefault="007D27D1" w:rsidP="007D27D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0C87608A" w14:textId="77777777" w:rsidR="007D27D1" w:rsidRDefault="007D27D1" w:rsidP="007D27D1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ПОПШОЙ</w:t>
      </w:r>
      <w:r>
        <w:rPr>
          <w:rFonts w:cstheme="majorBidi"/>
          <w:sz w:val="28"/>
          <w:szCs w:val="28"/>
          <w:lang w:eastAsia="ru-RU"/>
        </w:rPr>
        <w:tab/>
      </w: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4479EA9" w14:textId="77777777" w:rsidR="007D27D1" w:rsidRDefault="007D27D1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68241A4" w14:textId="77777777" w:rsidR="00335F92" w:rsidRPr="00335F92" w:rsidRDefault="00335F92" w:rsidP="00335F92">
      <w:pPr>
        <w:rPr>
          <w:rFonts w:cstheme="majorBidi"/>
          <w:sz w:val="28"/>
          <w:szCs w:val="28"/>
          <w:lang w:eastAsia="ru-RU"/>
        </w:rPr>
      </w:pPr>
      <w:r w:rsidRPr="00335F92">
        <w:rPr>
          <w:rFonts w:cstheme="majorBidi"/>
          <w:sz w:val="28"/>
          <w:szCs w:val="28"/>
          <w:lang w:eastAsia="ru-RU"/>
        </w:rPr>
        <w:t xml:space="preserve">Заместитель Премьер-министра, </w:t>
      </w:r>
    </w:p>
    <w:p w14:paraId="4E1CF031" w14:textId="77777777" w:rsidR="00335F92" w:rsidRPr="00335F92" w:rsidRDefault="00335F92" w:rsidP="00335F92">
      <w:pPr>
        <w:rPr>
          <w:rFonts w:cstheme="majorBidi"/>
          <w:sz w:val="28"/>
          <w:szCs w:val="28"/>
          <w:lang w:eastAsia="ru-RU"/>
        </w:rPr>
      </w:pPr>
      <w:r w:rsidRPr="00335F92">
        <w:rPr>
          <w:rFonts w:cstheme="majorBidi"/>
          <w:sz w:val="28"/>
          <w:szCs w:val="28"/>
          <w:lang w:eastAsia="ru-RU"/>
        </w:rPr>
        <w:t xml:space="preserve">министр сельского хозяйства </w:t>
      </w:r>
    </w:p>
    <w:p w14:paraId="555FADAE" w14:textId="473769CF" w:rsidR="00DA516C" w:rsidRDefault="00335F92" w:rsidP="00335F92">
      <w:pPr>
        <w:rPr>
          <w:rFonts w:cstheme="majorBidi"/>
          <w:sz w:val="28"/>
          <w:szCs w:val="28"/>
          <w:lang w:eastAsia="ru-RU"/>
        </w:rPr>
      </w:pPr>
      <w:r w:rsidRPr="00335F92">
        <w:rPr>
          <w:rFonts w:cstheme="majorBidi"/>
          <w:sz w:val="28"/>
          <w:szCs w:val="28"/>
          <w:lang w:eastAsia="ru-RU"/>
        </w:rPr>
        <w:t>и пищевой промышленности</w:t>
      </w:r>
      <w:r w:rsidRPr="00335F92">
        <w:rPr>
          <w:rFonts w:cstheme="majorBidi"/>
          <w:sz w:val="28"/>
          <w:szCs w:val="28"/>
          <w:lang w:eastAsia="ru-RU"/>
        </w:rPr>
        <w:tab/>
      </w:r>
      <w:r w:rsidRPr="00335F92">
        <w:rPr>
          <w:rFonts w:cstheme="majorBidi"/>
          <w:sz w:val="28"/>
          <w:szCs w:val="28"/>
          <w:lang w:eastAsia="ru-RU"/>
        </w:rPr>
        <w:tab/>
      </w:r>
      <w:r w:rsidRPr="00335F92">
        <w:rPr>
          <w:rFonts w:cstheme="majorBidi"/>
          <w:sz w:val="28"/>
          <w:szCs w:val="28"/>
          <w:lang w:eastAsia="ru-RU"/>
        </w:rPr>
        <w:tab/>
        <w:t>Владимир БОЛЯ</w:t>
      </w:r>
    </w:p>
    <w:p w14:paraId="301FC907" w14:textId="4C5846A2" w:rsidR="00335F92" w:rsidRDefault="00335F92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br w:type="page"/>
      </w:r>
    </w:p>
    <w:p w14:paraId="719AA218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54496C7A" w:rsidR="00335F92" w:rsidRDefault="00335F9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19A043E" w14:textId="753F5B42" w:rsidR="00335F92" w:rsidRPr="00335F92" w:rsidRDefault="00335F92" w:rsidP="00335F92">
      <w:pPr>
        <w:ind w:right="-1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Перевод</w:t>
      </w:r>
    </w:p>
    <w:p w14:paraId="01075950" w14:textId="165B24A8" w:rsidR="00335F92" w:rsidRDefault="00335F92" w:rsidP="00335F92">
      <w:pPr>
        <w:ind w:right="-1"/>
        <w:jc w:val="right"/>
        <w:rPr>
          <w:sz w:val="28"/>
          <w:szCs w:val="28"/>
          <w:lang w:val="ro-RO"/>
        </w:rPr>
      </w:pPr>
      <w:r>
        <w:rPr>
          <w:i/>
          <w:iCs/>
          <w:sz w:val="28"/>
          <w:szCs w:val="28"/>
        </w:rPr>
        <w:t>Проект</w:t>
      </w:r>
      <w:r>
        <w:rPr>
          <w:sz w:val="28"/>
          <w:szCs w:val="28"/>
          <w:lang w:val="ro-RO"/>
        </w:rPr>
        <w:t xml:space="preserve"> </w:t>
      </w:r>
    </w:p>
    <w:p w14:paraId="76E25169" w14:textId="77777777" w:rsidR="00335F92" w:rsidRDefault="00335F92" w:rsidP="00335F92">
      <w:pPr>
        <w:ind w:firstLine="0"/>
        <w:jc w:val="center"/>
        <w:rPr>
          <w:sz w:val="28"/>
          <w:szCs w:val="28"/>
          <w:lang w:val="ro-RO"/>
        </w:rPr>
      </w:pPr>
    </w:p>
    <w:p w14:paraId="635A18F0" w14:textId="0491D87C" w:rsidR="00335F92" w:rsidRPr="00756647" w:rsidRDefault="00335F92" w:rsidP="00335F92">
      <w:pPr>
        <w:ind w:firstLine="0"/>
        <w:jc w:val="center"/>
        <w:rPr>
          <w:b/>
          <w:bCs/>
          <w:sz w:val="28"/>
          <w:szCs w:val="28"/>
        </w:rPr>
      </w:pPr>
      <w:r w:rsidRPr="00756647">
        <w:rPr>
          <w:b/>
          <w:bCs/>
          <w:sz w:val="28"/>
          <w:szCs w:val="28"/>
        </w:rPr>
        <w:t>ЗАКОН</w:t>
      </w:r>
    </w:p>
    <w:p w14:paraId="127B8954" w14:textId="77777777" w:rsidR="00335F92" w:rsidRPr="00756647" w:rsidRDefault="00335F92" w:rsidP="00713876">
      <w:pPr>
        <w:pStyle w:val="NoSpacing"/>
        <w:ind w:firstLine="0"/>
        <w:jc w:val="center"/>
        <w:rPr>
          <w:rFonts w:cs="Times New Roman"/>
          <w:bCs/>
          <w:sz w:val="28"/>
          <w:szCs w:val="28"/>
          <w:lang w:val="ru-RU"/>
        </w:rPr>
      </w:pPr>
      <w:r w:rsidRPr="00756647">
        <w:rPr>
          <w:rFonts w:cs="Times New Roman"/>
          <w:bCs/>
          <w:sz w:val="28"/>
          <w:szCs w:val="28"/>
          <w:lang w:val="ru-RU"/>
        </w:rPr>
        <w:t xml:space="preserve">о присоединении к Протоколу о внесении изменений в Соглашение </w:t>
      </w:r>
      <w:r w:rsidRPr="00756647">
        <w:rPr>
          <w:rFonts w:cs="Times New Roman"/>
          <w:bCs/>
          <w:sz w:val="28"/>
          <w:szCs w:val="28"/>
          <w:lang w:val="ru-RU"/>
        </w:rPr>
        <w:br/>
        <w:t xml:space="preserve">о создании Международной организации винограда и вина </w:t>
      </w:r>
      <w:r w:rsidRPr="00756647">
        <w:rPr>
          <w:rFonts w:cs="Times New Roman"/>
          <w:bCs/>
          <w:sz w:val="28"/>
          <w:szCs w:val="28"/>
          <w:lang w:val="ru-RU"/>
        </w:rPr>
        <w:br/>
        <w:t>от 3 апреля 2001 года о переносе штаб-квартиры</w:t>
      </w:r>
    </w:p>
    <w:p w14:paraId="285022B3" w14:textId="77777777" w:rsidR="00335F92" w:rsidRPr="00756647" w:rsidRDefault="00335F92" w:rsidP="00335F92">
      <w:pPr>
        <w:ind w:right="-1" w:firstLine="0"/>
        <w:jc w:val="center"/>
        <w:rPr>
          <w:sz w:val="28"/>
          <w:szCs w:val="28"/>
          <w:lang w:val="ro-RO"/>
        </w:rPr>
      </w:pPr>
    </w:p>
    <w:p w14:paraId="254FF5EF" w14:textId="11EC1C31" w:rsidR="00335F92" w:rsidRPr="00756647" w:rsidRDefault="00335F92" w:rsidP="00335F92">
      <w:pPr>
        <w:rPr>
          <w:sz w:val="28"/>
          <w:szCs w:val="28"/>
        </w:rPr>
      </w:pPr>
      <w:r w:rsidRPr="00756647">
        <w:rPr>
          <w:sz w:val="28"/>
          <w:szCs w:val="28"/>
        </w:rPr>
        <w:t xml:space="preserve">Парламент принимает </w:t>
      </w:r>
      <w:r w:rsidR="007D27D1" w:rsidRPr="00756647">
        <w:rPr>
          <w:sz w:val="28"/>
          <w:szCs w:val="28"/>
        </w:rPr>
        <w:t>настоящий</w:t>
      </w:r>
      <w:r w:rsidRPr="00756647">
        <w:rPr>
          <w:sz w:val="28"/>
          <w:szCs w:val="28"/>
        </w:rPr>
        <w:t xml:space="preserve"> органический закон.</w:t>
      </w:r>
    </w:p>
    <w:p w14:paraId="079AA18D" w14:textId="77777777" w:rsidR="00335F92" w:rsidRDefault="00335F92" w:rsidP="00335F92">
      <w:pPr>
        <w:rPr>
          <w:sz w:val="26"/>
          <w:szCs w:val="26"/>
        </w:rPr>
      </w:pPr>
    </w:p>
    <w:p w14:paraId="52345BE3" w14:textId="33D62C42" w:rsidR="00335F92" w:rsidRDefault="00335F92" w:rsidP="00335F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Ст. 1.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–</w:t>
      </w:r>
      <w:r>
        <w:rPr>
          <w:sz w:val="28"/>
          <w:szCs w:val="28"/>
        </w:rPr>
        <w:t xml:space="preserve"> Республика Молдова присоединяется к Протоколу о внесении изменений в Соглашение о создании Международной организации винограда и вина</w:t>
      </w:r>
      <w:r w:rsidR="00756647">
        <w:rPr>
          <w:sz w:val="28"/>
          <w:szCs w:val="28"/>
        </w:rPr>
        <w:t xml:space="preserve">, подписанное в Париже </w:t>
      </w:r>
      <w:r>
        <w:rPr>
          <w:sz w:val="28"/>
          <w:szCs w:val="28"/>
        </w:rPr>
        <w:t>3 апреля 2001 года</w:t>
      </w:r>
      <w:r w:rsidR="00756647">
        <w:rPr>
          <w:sz w:val="28"/>
          <w:szCs w:val="28"/>
        </w:rPr>
        <w:t>,</w:t>
      </w:r>
      <w:r w:rsidR="00756647">
        <w:rPr>
          <w:sz w:val="28"/>
          <w:szCs w:val="28"/>
        </w:rPr>
        <w:br/>
      </w:r>
      <w:r>
        <w:rPr>
          <w:sz w:val="28"/>
          <w:szCs w:val="28"/>
        </w:rPr>
        <w:t>о переносе штаб-квартиры, принятому 21 мая 2022 года.</w:t>
      </w:r>
    </w:p>
    <w:p w14:paraId="3DB6001D" w14:textId="77777777" w:rsidR="00335F92" w:rsidRDefault="00335F92" w:rsidP="00335F92">
      <w:pPr>
        <w:rPr>
          <w:sz w:val="28"/>
          <w:szCs w:val="28"/>
        </w:rPr>
      </w:pPr>
    </w:p>
    <w:p w14:paraId="0A2F1A8D" w14:textId="314079C7" w:rsidR="00335F92" w:rsidRDefault="00335F92" w:rsidP="00335F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Ст. 2.</w:t>
      </w:r>
      <w:r>
        <w:rPr>
          <w:sz w:val="28"/>
          <w:szCs w:val="28"/>
        </w:rPr>
        <w:t xml:space="preserve"> – Правительству принять меры, необходимые для реализации положений указанного </w:t>
      </w:r>
      <w:r w:rsidR="007D27D1">
        <w:rPr>
          <w:sz w:val="28"/>
          <w:szCs w:val="28"/>
        </w:rPr>
        <w:t>П</w:t>
      </w:r>
      <w:r>
        <w:rPr>
          <w:sz w:val="28"/>
          <w:szCs w:val="28"/>
        </w:rPr>
        <w:t>ротокола.</w:t>
      </w:r>
    </w:p>
    <w:p w14:paraId="4C1A47AC" w14:textId="77777777" w:rsidR="00335F92" w:rsidRDefault="00335F92" w:rsidP="00335F92">
      <w:pPr>
        <w:rPr>
          <w:sz w:val="28"/>
          <w:szCs w:val="28"/>
        </w:rPr>
      </w:pPr>
    </w:p>
    <w:p w14:paraId="273C7105" w14:textId="77777777" w:rsidR="00335F92" w:rsidRDefault="00335F92" w:rsidP="00335F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Ст. 3.</w:t>
      </w:r>
      <w:r>
        <w:rPr>
          <w:sz w:val="28"/>
          <w:szCs w:val="28"/>
        </w:rPr>
        <w:t xml:space="preserve"> – Министерству иностранных дел подготовить документ о присоединении и передать его депозитарию.</w:t>
      </w:r>
    </w:p>
    <w:p w14:paraId="54C896FF" w14:textId="77777777" w:rsidR="00335F92" w:rsidRDefault="00335F92" w:rsidP="00335F92">
      <w:pPr>
        <w:rPr>
          <w:sz w:val="28"/>
          <w:szCs w:val="28"/>
        </w:rPr>
      </w:pPr>
    </w:p>
    <w:p w14:paraId="2E5587BC" w14:textId="77777777" w:rsidR="00335F92" w:rsidRDefault="00335F92" w:rsidP="00335F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Ст. 4.</w:t>
      </w:r>
      <w:r>
        <w:rPr>
          <w:sz w:val="28"/>
          <w:szCs w:val="28"/>
        </w:rPr>
        <w:t xml:space="preserve"> – Настоящий закон вступает в силу со дня его опубликования </w:t>
      </w:r>
      <w:r>
        <w:rPr>
          <w:sz w:val="28"/>
          <w:szCs w:val="28"/>
        </w:rPr>
        <w:br/>
        <w:t>в Официальном мониторе Республики Молдова.</w:t>
      </w:r>
    </w:p>
    <w:p w14:paraId="1FD3649B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05CFD8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876DC">
      <w:rPr>
        <w:noProof/>
        <w:lang w:val="en-US"/>
      </w:rPr>
      <w:t>Z:\1.DRAN\</w:t>
    </w:r>
    <w:r w:rsidR="001876DC" w:rsidRPr="001876DC">
      <w:rPr>
        <w:noProof/>
        <w:sz w:val="16"/>
        <w:szCs w:val="16"/>
        <w:lang w:val="en-US"/>
      </w:rPr>
      <w:t>400\2024\HOTARARI</w:t>
    </w:r>
    <w:r w:rsidR="001876DC">
      <w:rPr>
        <w:noProof/>
        <w:lang w:val="en-US"/>
      </w:rPr>
      <w:t>\27344\27344-redactat-ru.docx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2BCC82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876DC">
      <w:rPr>
        <w:noProof/>
        <w:lang w:val="en-US"/>
      </w:rPr>
      <w:t>Z:\1.DRAN\</w:t>
    </w:r>
    <w:r w:rsidR="001876DC" w:rsidRPr="001876DC">
      <w:rPr>
        <w:noProof/>
        <w:sz w:val="16"/>
        <w:szCs w:val="16"/>
        <w:lang w:val="en-US"/>
      </w:rPr>
      <w:t>400\2024\HOTARARI</w:t>
    </w:r>
    <w:r w:rsidR="001876DC">
      <w:rPr>
        <w:noProof/>
        <w:lang w:val="en-US"/>
      </w:rPr>
      <w:t>\27344\27344-redactat-ru.docx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BAD672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876DC">
            <w:rPr>
              <w:rFonts w:ascii="Times New Roman" w:hAnsi="Times New Roman"/>
              <w:b/>
              <w:sz w:val="28"/>
              <w:szCs w:val="28"/>
              <w:u w:val="single"/>
            </w:rPr>
            <w:t>25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3CB4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157"/>
    <w:rsid w:val="00144449"/>
    <w:rsid w:val="00144918"/>
    <w:rsid w:val="0015418E"/>
    <w:rsid w:val="00156DBB"/>
    <w:rsid w:val="00156E99"/>
    <w:rsid w:val="001737CD"/>
    <w:rsid w:val="0018144E"/>
    <w:rsid w:val="00182743"/>
    <w:rsid w:val="001876DC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176F4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5F92"/>
    <w:rsid w:val="003407F8"/>
    <w:rsid w:val="00340835"/>
    <w:rsid w:val="00341840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0464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4F55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3876"/>
    <w:rsid w:val="00715D87"/>
    <w:rsid w:val="007236E1"/>
    <w:rsid w:val="00745C73"/>
    <w:rsid w:val="007503CC"/>
    <w:rsid w:val="007542A1"/>
    <w:rsid w:val="00756647"/>
    <w:rsid w:val="00762DE0"/>
    <w:rsid w:val="00765DBF"/>
    <w:rsid w:val="0077066B"/>
    <w:rsid w:val="00777F91"/>
    <w:rsid w:val="00787825"/>
    <w:rsid w:val="00793D68"/>
    <w:rsid w:val="007A5957"/>
    <w:rsid w:val="007C4276"/>
    <w:rsid w:val="007D093F"/>
    <w:rsid w:val="007D27D1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D6570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499D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3D05"/>
    <w:rsid w:val="00CF616F"/>
    <w:rsid w:val="00D10C2C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1FA5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D8A"/>
    <w:rsid w:val="00F757FF"/>
    <w:rsid w:val="00F8129A"/>
    <w:rsid w:val="00F87405"/>
    <w:rsid w:val="00F90453"/>
    <w:rsid w:val="00FB1B69"/>
    <w:rsid w:val="00FC3A53"/>
    <w:rsid w:val="00FC61C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20A1CC0-07FD-49B0-A600-6A3D291D014C}"/>
</file>

<file path=customXml/itemProps2.xml><?xml version="1.0" encoding="utf-8"?>
<ds:datastoreItem xmlns:ds="http://schemas.openxmlformats.org/officeDocument/2006/customXml" ds:itemID="{638B33B1-C4D3-4D60-93F1-91754FF7166E}"/>
</file>

<file path=customXml/itemProps3.xml><?xml version="1.0" encoding="utf-8"?>
<ds:datastoreItem xmlns:ds="http://schemas.openxmlformats.org/officeDocument/2006/customXml" ds:itemID="{9C0BC602-4D2E-42DA-8786-C6179AE5BA28}"/>
</file>

<file path=customXml/itemProps4.xml><?xml version="1.0" encoding="utf-8"?>
<ds:datastoreItem xmlns:ds="http://schemas.openxmlformats.org/officeDocument/2006/customXml" ds:itemID="{B90647E0-57FD-4BFF-88DE-2ECC77BCF3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305</Words>
  <Characters>1772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299.2024.ru</dc:title>
  <dc:creator>user</dc:creator>
  <cp:lastModifiedBy>Eugenia Cartin</cp:lastModifiedBy>
  <cp:revision>21</cp:revision>
  <cp:lastPrinted>2024-09-25T05:55:00Z</cp:lastPrinted>
  <dcterms:created xsi:type="dcterms:W3CDTF">2023-10-03T11:44:00Z</dcterms:created>
  <dcterms:modified xsi:type="dcterms:W3CDTF">2024-09-25T05:56:00Z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