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D143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5EC5434" w14:textId="5331181C" w:rsidR="002B2BF8" w:rsidRPr="00ED1430" w:rsidRDefault="00DC70C1" w:rsidP="00D439D7">
      <w:pPr>
        <w:ind w:firstLine="0"/>
        <w:jc w:val="center"/>
        <w:rPr>
          <w:rStyle w:val="docheader"/>
          <w:b/>
          <w:bCs/>
          <w:sz w:val="28"/>
          <w:szCs w:val="28"/>
        </w:rPr>
      </w:pPr>
      <w:r w:rsidRPr="00ED1430">
        <w:rPr>
          <w:rStyle w:val="docheader"/>
          <w:b/>
          <w:bCs/>
          <w:sz w:val="28"/>
          <w:szCs w:val="28"/>
        </w:rPr>
        <w:t>О проекте закона</w:t>
      </w:r>
      <w:r w:rsidR="00D439D7" w:rsidRPr="00ED1430">
        <w:rPr>
          <w:rStyle w:val="docheader"/>
          <w:b/>
          <w:bCs/>
          <w:sz w:val="28"/>
          <w:szCs w:val="28"/>
        </w:rPr>
        <w:t xml:space="preserve"> </w:t>
      </w:r>
      <w:r w:rsidR="002B2BF8" w:rsidRPr="00ED1430">
        <w:rPr>
          <w:rStyle w:val="docheader"/>
          <w:b/>
          <w:sz w:val="28"/>
          <w:szCs w:val="28"/>
        </w:rPr>
        <w:t>о внесении изменений в Закон</w:t>
      </w:r>
      <w:r w:rsidR="00D439D7" w:rsidRPr="00ED1430">
        <w:rPr>
          <w:rStyle w:val="docheader"/>
          <w:b/>
          <w:sz w:val="28"/>
          <w:szCs w:val="28"/>
        </w:rPr>
        <w:t xml:space="preserve"> </w:t>
      </w:r>
      <w:r w:rsidR="00D439D7" w:rsidRPr="00ED1430">
        <w:rPr>
          <w:rStyle w:val="docheader"/>
          <w:b/>
          <w:bCs/>
          <w:sz w:val="28"/>
          <w:szCs w:val="28"/>
        </w:rPr>
        <w:t>№ 283/2003</w:t>
      </w:r>
      <w:r w:rsidR="002B2BF8" w:rsidRPr="00ED1430">
        <w:rPr>
          <w:rStyle w:val="docheader"/>
          <w:b/>
          <w:sz w:val="28"/>
          <w:szCs w:val="28"/>
        </w:rPr>
        <w:t xml:space="preserve"> </w:t>
      </w:r>
      <w:r w:rsidR="00D439D7" w:rsidRPr="00ED1430">
        <w:rPr>
          <w:rStyle w:val="docheader"/>
          <w:b/>
          <w:sz w:val="28"/>
          <w:szCs w:val="28"/>
        </w:rPr>
        <w:br/>
      </w:r>
      <w:r w:rsidR="002B2BF8" w:rsidRPr="00ED1430">
        <w:rPr>
          <w:rStyle w:val="docheader"/>
          <w:b/>
          <w:sz w:val="28"/>
          <w:szCs w:val="28"/>
        </w:rPr>
        <w:t xml:space="preserve">о частной детективной </w:t>
      </w:r>
      <w:r w:rsidR="002B2BF8" w:rsidRPr="00ED1430">
        <w:rPr>
          <w:rStyle w:val="docheader"/>
          <w:b/>
          <w:bCs/>
          <w:sz w:val="28"/>
          <w:szCs w:val="28"/>
        </w:rPr>
        <w:t xml:space="preserve">и охранной деятельности </w:t>
      </w:r>
    </w:p>
    <w:p w14:paraId="3DB6FF92" w14:textId="77777777" w:rsidR="00BF1362" w:rsidRPr="00ED1430" w:rsidRDefault="00BF1362" w:rsidP="00D439D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D1430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D143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ED143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D1430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D143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95F1E0" w14:textId="01210BF6" w:rsidR="00B7484D" w:rsidRPr="00ED1430" w:rsidRDefault="00170FB2" w:rsidP="00170FB2">
      <w:pPr>
        <w:pStyle w:val="times"/>
        <w:ind w:firstLine="709"/>
        <w:jc w:val="both"/>
        <w:rPr>
          <w:rStyle w:val="docheader"/>
          <w:b/>
          <w:bCs/>
          <w:lang w:val="ru-RU"/>
        </w:rPr>
      </w:pPr>
      <w:r w:rsidRPr="00ED1430">
        <w:rPr>
          <w:lang w:val="ru-RU"/>
        </w:rPr>
        <w:t>Одобрить и представить Парламенту для рассмотрения проект закона о</w:t>
      </w:r>
      <w:r w:rsidR="00B7484D" w:rsidRPr="00ED1430">
        <w:rPr>
          <w:lang w:val="ru-RU"/>
        </w:rPr>
        <w:t xml:space="preserve"> </w:t>
      </w:r>
      <w:r w:rsidRPr="00ED1430">
        <w:rPr>
          <w:lang w:val="ru-RU"/>
        </w:rPr>
        <w:t>внесении изменений</w:t>
      </w:r>
      <w:r w:rsidR="00B7484D" w:rsidRPr="00ED1430">
        <w:rPr>
          <w:lang w:val="ru-RU"/>
        </w:rPr>
        <w:t xml:space="preserve"> в Закон № 283/2003 </w:t>
      </w:r>
      <w:r w:rsidR="00B7484D" w:rsidRPr="00ED1430">
        <w:rPr>
          <w:rStyle w:val="docheader"/>
          <w:lang w:val="ru-RU" w:eastAsia="en-US"/>
        </w:rPr>
        <w:t>о</w:t>
      </w:r>
      <w:r w:rsidR="00B7484D" w:rsidRPr="00ED1430">
        <w:rPr>
          <w:lang w:val="ru-RU"/>
        </w:rPr>
        <w:t xml:space="preserve"> частной детективной и охранной деятельности.</w:t>
      </w:r>
    </w:p>
    <w:p w14:paraId="22C16D78" w14:textId="77777777" w:rsidR="00593286" w:rsidRPr="00ED143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ED143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3E9EEE" w:rsidR="00492257" w:rsidRPr="00ED1430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ED1430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ED143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B7484D" w:rsidRPr="00ED143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ED143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ED143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ED143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ED143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ED1430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ED143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ED143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ED1430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ED1430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ED1430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5DFFAEE7" w:rsidR="007D093F" w:rsidRPr="00ED1430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4E5BA9C" w14:textId="77777777" w:rsidR="002B2BF8" w:rsidRPr="00ED1430" w:rsidRDefault="002B2BF8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CAED25B" w14:textId="77777777" w:rsidR="00EB377D" w:rsidRPr="00ED1430" w:rsidRDefault="00EB377D" w:rsidP="00EB377D">
      <w:pPr>
        <w:rPr>
          <w:rFonts w:cstheme="majorBidi"/>
          <w:sz w:val="28"/>
          <w:szCs w:val="28"/>
        </w:rPr>
      </w:pPr>
      <w:r w:rsidRPr="00ED1430">
        <w:rPr>
          <w:rFonts w:cstheme="majorBidi"/>
          <w:sz w:val="28"/>
          <w:szCs w:val="28"/>
        </w:rPr>
        <w:t>Министр внутренних дел</w:t>
      </w:r>
      <w:r w:rsidRPr="00ED1430">
        <w:rPr>
          <w:rFonts w:cstheme="majorBidi"/>
          <w:sz w:val="28"/>
          <w:szCs w:val="28"/>
        </w:rPr>
        <w:tab/>
      </w:r>
      <w:r w:rsidRPr="00ED1430">
        <w:rPr>
          <w:rFonts w:cstheme="majorBidi"/>
          <w:sz w:val="28"/>
          <w:szCs w:val="28"/>
        </w:rPr>
        <w:tab/>
      </w:r>
      <w:r w:rsidRPr="00ED1430">
        <w:rPr>
          <w:rFonts w:cstheme="majorBidi"/>
          <w:sz w:val="28"/>
          <w:szCs w:val="28"/>
        </w:rPr>
        <w:tab/>
        <w:t xml:space="preserve">Адриан </w:t>
      </w:r>
      <w:proofErr w:type="spellStart"/>
      <w:r w:rsidRPr="00ED1430">
        <w:rPr>
          <w:rFonts w:cstheme="majorBidi"/>
          <w:sz w:val="28"/>
          <w:szCs w:val="28"/>
        </w:rPr>
        <w:t>Ефрос</w:t>
      </w:r>
      <w:proofErr w:type="spellEnd"/>
      <w:r w:rsidRPr="00ED1430">
        <w:rPr>
          <w:rFonts w:cstheme="majorBidi"/>
          <w:sz w:val="28"/>
          <w:szCs w:val="28"/>
        </w:rPr>
        <w:t xml:space="preserve"> </w:t>
      </w:r>
    </w:p>
    <w:p w14:paraId="49BDBE20" w14:textId="77777777" w:rsidR="007D093F" w:rsidRPr="00ED1430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011FF94" w14:textId="399C748B" w:rsidR="00632912" w:rsidRPr="00ED1430" w:rsidRDefault="00632912" w:rsidP="00956A50">
      <w:pPr>
        <w:rPr>
          <w:rFonts w:cstheme="majorBidi"/>
          <w:sz w:val="28"/>
          <w:szCs w:val="28"/>
        </w:rPr>
      </w:pPr>
      <w:r w:rsidRPr="00ED1430">
        <w:rPr>
          <w:rFonts w:cstheme="majorBidi"/>
          <w:sz w:val="28"/>
          <w:szCs w:val="28"/>
        </w:rPr>
        <w:t xml:space="preserve">Министр </w:t>
      </w:r>
      <w:r w:rsidR="00956A50" w:rsidRPr="00ED1430">
        <w:rPr>
          <w:rFonts w:cstheme="majorBidi"/>
          <w:sz w:val="28"/>
          <w:szCs w:val="28"/>
        </w:rPr>
        <w:t>юстиции</w:t>
      </w:r>
      <w:r w:rsidR="00B07B32" w:rsidRPr="00ED1430">
        <w:rPr>
          <w:rFonts w:cstheme="majorBidi"/>
          <w:sz w:val="28"/>
          <w:szCs w:val="28"/>
        </w:rPr>
        <w:tab/>
      </w:r>
      <w:r w:rsidR="00B07B32" w:rsidRPr="00ED1430">
        <w:rPr>
          <w:rFonts w:cstheme="majorBidi"/>
          <w:sz w:val="28"/>
          <w:szCs w:val="28"/>
        </w:rPr>
        <w:tab/>
      </w:r>
      <w:r w:rsidR="00B07B32" w:rsidRPr="00ED1430">
        <w:rPr>
          <w:rFonts w:cstheme="majorBidi"/>
          <w:sz w:val="28"/>
          <w:szCs w:val="28"/>
        </w:rPr>
        <w:tab/>
      </w:r>
      <w:r w:rsidR="00B07B32" w:rsidRPr="00ED1430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 w:rsidRPr="00ED1430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ED1430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Pr="00ED1430" w:rsidRDefault="00182743" w:rsidP="0064535B">
      <w:pPr>
        <w:rPr>
          <w:rFonts w:cstheme="majorBidi"/>
          <w:sz w:val="28"/>
          <w:szCs w:val="28"/>
        </w:rPr>
      </w:pPr>
    </w:p>
    <w:p w14:paraId="19556147" w14:textId="00BE2237" w:rsidR="002B2BF8" w:rsidRPr="00ED1430" w:rsidRDefault="002B2BF8">
      <w:pPr>
        <w:rPr>
          <w:rFonts w:cstheme="majorBidi"/>
          <w:sz w:val="28"/>
          <w:szCs w:val="28"/>
        </w:rPr>
      </w:pPr>
      <w:r w:rsidRPr="00ED1430">
        <w:rPr>
          <w:rFonts w:cstheme="majorBidi"/>
          <w:sz w:val="28"/>
          <w:szCs w:val="28"/>
        </w:rPr>
        <w:br w:type="page"/>
      </w:r>
    </w:p>
    <w:p w14:paraId="19333EDF" w14:textId="77777777" w:rsidR="00182743" w:rsidRPr="00ED1430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ED1430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ED1430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ED1430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ED1430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ED1430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ED143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ED143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ED1430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ED1430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ED1430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ED1430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D1430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ED1430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ED1430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ED1430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ED1430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ED1430">
        <w:rPr>
          <w:rFonts w:ascii="Times New Roman" w:hAnsi="Times New Roman" w:cstheme="majorBidi"/>
          <w:sz w:val="28"/>
          <w:szCs w:val="28"/>
        </w:rPr>
        <w:t>ь</w:t>
      </w:r>
      <w:r w:rsidR="00AE0E41" w:rsidRPr="00ED1430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ED1430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ED1430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ED1430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ED1430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ED1430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ED1430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D1430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ED1430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D1430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ED1430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ED1430" w:rsidRDefault="00583825" w:rsidP="00F04FA2">
      <w:pPr>
        <w:rPr>
          <w:rFonts w:cstheme="majorBidi"/>
          <w:sz w:val="28"/>
          <w:szCs w:val="28"/>
        </w:rPr>
      </w:pPr>
      <w:r w:rsidRPr="00ED1430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ED1430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ED1430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ED1430" w:rsidRDefault="00812763" w:rsidP="00F04FA2">
      <w:pPr>
        <w:rPr>
          <w:rFonts w:cstheme="majorBidi"/>
          <w:sz w:val="28"/>
          <w:szCs w:val="28"/>
        </w:rPr>
      </w:pPr>
    </w:p>
    <w:p w14:paraId="6BC67708" w14:textId="6C34B701" w:rsidR="002B2BF8" w:rsidRPr="00ED1430" w:rsidRDefault="002B2BF8">
      <w:pPr>
        <w:rPr>
          <w:rFonts w:cstheme="majorBidi"/>
          <w:sz w:val="28"/>
          <w:szCs w:val="28"/>
        </w:rPr>
      </w:pPr>
      <w:r w:rsidRPr="00ED1430">
        <w:rPr>
          <w:rFonts w:cstheme="majorBidi"/>
          <w:sz w:val="28"/>
          <w:szCs w:val="28"/>
        </w:rPr>
        <w:br w:type="page"/>
      </w:r>
    </w:p>
    <w:p w14:paraId="53D30C53" w14:textId="7C46DFC1" w:rsidR="001B1F2F" w:rsidRPr="00ED1430" w:rsidRDefault="001B1F2F" w:rsidP="0025554C">
      <w:pPr>
        <w:jc w:val="right"/>
        <w:rPr>
          <w:bCs/>
          <w:i/>
          <w:sz w:val="28"/>
          <w:szCs w:val="28"/>
        </w:rPr>
      </w:pPr>
      <w:r w:rsidRPr="00ED1430">
        <w:rPr>
          <w:bCs/>
          <w:i/>
          <w:sz w:val="28"/>
          <w:szCs w:val="28"/>
        </w:rPr>
        <w:lastRenderedPageBreak/>
        <w:t>Перевод</w:t>
      </w:r>
    </w:p>
    <w:p w14:paraId="2FD8FED7" w14:textId="6BD48A85" w:rsidR="0025554C" w:rsidRPr="00ED1430" w:rsidRDefault="0025554C" w:rsidP="0025554C">
      <w:pPr>
        <w:jc w:val="right"/>
        <w:rPr>
          <w:b/>
          <w:bCs/>
          <w:sz w:val="28"/>
          <w:szCs w:val="28"/>
        </w:rPr>
      </w:pPr>
      <w:r w:rsidRPr="00ED1430">
        <w:rPr>
          <w:bCs/>
          <w:i/>
          <w:sz w:val="28"/>
          <w:szCs w:val="28"/>
        </w:rPr>
        <w:t>Проект</w:t>
      </w:r>
    </w:p>
    <w:p w14:paraId="32B53F25" w14:textId="77777777" w:rsidR="0025554C" w:rsidRPr="00ED1430" w:rsidRDefault="0025554C" w:rsidP="0060451D">
      <w:pPr>
        <w:jc w:val="center"/>
        <w:rPr>
          <w:b/>
          <w:bCs/>
          <w:sz w:val="28"/>
          <w:szCs w:val="28"/>
        </w:rPr>
      </w:pPr>
    </w:p>
    <w:p w14:paraId="6E443B64" w14:textId="77777777" w:rsidR="0025554C" w:rsidRPr="00ED1430" w:rsidRDefault="0025554C" w:rsidP="001709DD">
      <w:pPr>
        <w:ind w:firstLine="0"/>
        <w:jc w:val="center"/>
        <w:rPr>
          <w:b/>
          <w:bCs/>
          <w:sz w:val="28"/>
          <w:szCs w:val="28"/>
        </w:rPr>
      </w:pPr>
      <w:r w:rsidRPr="00ED1430">
        <w:rPr>
          <w:b/>
          <w:bCs/>
          <w:sz w:val="28"/>
          <w:szCs w:val="28"/>
        </w:rPr>
        <w:t>ПАРЛАМЕНТ РЕСПУБЛИКИ МОЛДОВА</w:t>
      </w:r>
    </w:p>
    <w:p w14:paraId="4AA75A12" w14:textId="77777777" w:rsidR="0025554C" w:rsidRPr="00ED1430" w:rsidRDefault="0025554C" w:rsidP="001709DD">
      <w:pPr>
        <w:ind w:firstLine="0"/>
        <w:jc w:val="center"/>
        <w:rPr>
          <w:b/>
          <w:bCs/>
          <w:sz w:val="28"/>
          <w:szCs w:val="28"/>
        </w:rPr>
      </w:pPr>
    </w:p>
    <w:p w14:paraId="1137505D" w14:textId="77777777" w:rsidR="0025554C" w:rsidRPr="00ED1430" w:rsidRDefault="0025554C" w:rsidP="001709DD">
      <w:pPr>
        <w:ind w:firstLine="0"/>
        <w:jc w:val="center"/>
        <w:rPr>
          <w:b/>
          <w:bCs/>
          <w:sz w:val="28"/>
          <w:szCs w:val="28"/>
        </w:rPr>
      </w:pPr>
      <w:r w:rsidRPr="00ED1430">
        <w:rPr>
          <w:b/>
          <w:bCs/>
          <w:sz w:val="28"/>
          <w:szCs w:val="28"/>
        </w:rPr>
        <w:t>З А К О Н</w:t>
      </w:r>
    </w:p>
    <w:p w14:paraId="2815AC38" w14:textId="77777777" w:rsidR="001709DD" w:rsidRPr="00ED1430" w:rsidRDefault="0025554C" w:rsidP="001709DD">
      <w:pPr>
        <w:ind w:firstLine="0"/>
        <w:jc w:val="center"/>
        <w:rPr>
          <w:rStyle w:val="docheader"/>
          <w:b/>
          <w:sz w:val="28"/>
          <w:szCs w:val="28"/>
        </w:rPr>
      </w:pPr>
      <w:r w:rsidRPr="00ED1430">
        <w:rPr>
          <w:rStyle w:val="docheader"/>
          <w:b/>
          <w:sz w:val="28"/>
          <w:szCs w:val="28"/>
        </w:rPr>
        <w:t>о внесении изменений в Закон</w:t>
      </w:r>
      <w:r w:rsidR="001709DD" w:rsidRPr="00ED1430">
        <w:rPr>
          <w:rStyle w:val="docheader"/>
          <w:b/>
          <w:sz w:val="28"/>
          <w:szCs w:val="28"/>
        </w:rPr>
        <w:t xml:space="preserve"> </w:t>
      </w:r>
      <w:r w:rsidR="001709DD" w:rsidRPr="00ED1430">
        <w:rPr>
          <w:rStyle w:val="docheader"/>
          <w:b/>
          <w:bCs/>
          <w:sz w:val="28"/>
          <w:szCs w:val="28"/>
        </w:rPr>
        <w:t>№ 283/2003</w:t>
      </w:r>
      <w:r w:rsidRPr="00ED1430">
        <w:rPr>
          <w:rStyle w:val="docheader"/>
          <w:b/>
          <w:sz w:val="28"/>
          <w:szCs w:val="28"/>
        </w:rPr>
        <w:t xml:space="preserve"> </w:t>
      </w:r>
    </w:p>
    <w:p w14:paraId="627B6C28" w14:textId="627CADF8" w:rsidR="0025554C" w:rsidRPr="00ED1430" w:rsidRDefault="0025554C" w:rsidP="001709DD">
      <w:pPr>
        <w:ind w:firstLine="0"/>
        <w:jc w:val="center"/>
        <w:rPr>
          <w:rStyle w:val="docheader"/>
          <w:b/>
          <w:bCs/>
          <w:sz w:val="28"/>
          <w:szCs w:val="28"/>
        </w:rPr>
      </w:pPr>
      <w:r w:rsidRPr="00ED1430">
        <w:rPr>
          <w:rStyle w:val="docheader"/>
          <w:b/>
          <w:sz w:val="28"/>
          <w:szCs w:val="28"/>
        </w:rPr>
        <w:t xml:space="preserve">о частной детективной </w:t>
      </w:r>
      <w:r w:rsidRPr="00ED1430">
        <w:rPr>
          <w:rStyle w:val="docheader"/>
          <w:b/>
          <w:bCs/>
          <w:sz w:val="28"/>
          <w:szCs w:val="28"/>
        </w:rPr>
        <w:t xml:space="preserve">и охранной деятельности </w:t>
      </w:r>
    </w:p>
    <w:p w14:paraId="33F12B73" w14:textId="77777777" w:rsidR="0025554C" w:rsidRPr="00ED1430" w:rsidRDefault="0025554C" w:rsidP="001709DD">
      <w:pPr>
        <w:ind w:firstLine="0"/>
        <w:jc w:val="center"/>
        <w:rPr>
          <w:sz w:val="28"/>
          <w:szCs w:val="28"/>
        </w:rPr>
      </w:pPr>
    </w:p>
    <w:p w14:paraId="461CAA5A" w14:textId="77777777" w:rsidR="0025554C" w:rsidRPr="00ED1430" w:rsidRDefault="0025554C" w:rsidP="0060451D">
      <w:pPr>
        <w:rPr>
          <w:sz w:val="28"/>
          <w:szCs w:val="28"/>
        </w:rPr>
      </w:pPr>
    </w:p>
    <w:p w14:paraId="54C014C9" w14:textId="77777777" w:rsidR="0025554C" w:rsidRPr="00ED1430" w:rsidRDefault="0025554C" w:rsidP="00ED1430">
      <w:pPr>
        <w:pStyle w:val="TableParagraph"/>
        <w:tabs>
          <w:tab w:val="left" w:pos="1985"/>
        </w:tabs>
        <w:ind w:left="0" w:firstLine="709"/>
        <w:rPr>
          <w:rStyle w:val="Hyperlink"/>
          <w:rFonts w:eastAsia="MS Mincho"/>
          <w:color w:val="auto"/>
          <w:sz w:val="28"/>
          <w:szCs w:val="28"/>
          <w:u w:val="none"/>
          <w:lang w:val="ru-RU" w:eastAsia="ja-JP"/>
        </w:rPr>
      </w:pPr>
      <w:r w:rsidRPr="00ED1430">
        <w:rPr>
          <w:rStyle w:val="Hyperlink"/>
          <w:rFonts w:eastAsia="MS Mincho"/>
          <w:color w:val="auto"/>
          <w:sz w:val="28"/>
          <w:szCs w:val="28"/>
          <w:u w:val="none"/>
          <w:lang w:val="ru-RU" w:eastAsia="ja-JP"/>
        </w:rPr>
        <w:t>Парламент принимает настоящий органический закон.</w:t>
      </w:r>
    </w:p>
    <w:p w14:paraId="67EA57E8" w14:textId="77777777" w:rsidR="0025554C" w:rsidRPr="00ED1430" w:rsidRDefault="0025554C" w:rsidP="0060451D">
      <w:pPr>
        <w:pStyle w:val="TableParagraph"/>
        <w:tabs>
          <w:tab w:val="left" w:pos="1985"/>
        </w:tabs>
        <w:ind w:left="0" w:firstLine="0"/>
        <w:rPr>
          <w:rStyle w:val="Hyperlink"/>
          <w:rFonts w:eastAsia="MS Mincho"/>
          <w:color w:val="auto"/>
          <w:sz w:val="28"/>
          <w:szCs w:val="28"/>
          <w:u w:val="none"/>
          <w:lang w:val="ru-RU" w:eastAsia="ja-JP"/>
        </w:rPr>
      </w:pPr>
    </w:p>
    <w:p w14:paraId="243B46E9" w14:textId="7C8114F7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ED1430">
        <w:rPr>
          <w:b/>
          <w:bCs/>
          <w:sz w:val="28"/>
          <w:szCs w:val="28"/>
          <w:lang w:val="ru-RU"/>
        </w:rPr>
        <w:t>Ст.</w:t>
      </w:r>
      <w:r w:rsidR="00E3512D">
        <w:rPr>
          <w:b/>
          <w:bCs/>
          <w:sz w:val="28"/>
          <w:szCs w:val="28"/>
          <w:lang w:val="ru-RU"/>
        </w:rPr>
        <w:t> </w:t>
      </w:r>
      <w:r w:rsidRPr="00ED1430">
        <w:rPr>
          <w:b/>
          <w:bCs/>
          <w:sz w:val="28"/>
          <w:szCs w:val="28"/>
          <w:lang w:val="ru-RU"/>
        </w:rPr>
        <w:t>I</w:t>
      </w:r>
      <w:r w:rsidR="00ED1430">
        <w:rPr>
          <w:b/>
          <w:bCs/>
          <w:sz w:val="28"/>
          <w:szCs w:val="28"/>
          <w:lang w:val="ru-RU"/>
        </w:rPr>
        <w:t>.</w:t>
      </w:r>
      <w:r w:rsidR="00ED1430">
        <w:rPr>
          <w:sz w:val="28"/>
          <w:szCs w:val="28"/>
          <w:lang w:val="ru-RU"/>
        </w:rPr>
        <w:t xml:space="preserve"> – В </w:t>
      </w:r>
      <w:hyperlink r:id="rId8" w:history="1">
        <w:r w:rsidRPr="00ED1430">
          <w:rPr>
            <w:rFonts w:eastAsia="MS Mincho"/>
            <w:sz w:val="28"/>
            <w:szCs w:val="28"/>
            <w:lang w:val="ru-RU" w:eastAsia="ja-JP"/>
          </w:rPr>
          <w:t xml:space="preserve">Закон </w:t>
        </w:r>
        <w:r w:rsidR="00E3512D" w:rsidRPr="00E3512D">
          <w:rPr>
            <w:rFonts w:eastAsia="MS Mincho"/>
            <w:sz w:val="28"/>
            <w:szCs w:val="28"/>
            <w:lang w:val="ru-RU" w:eastAsia="ja-JP"/>
          </w:rPr>
          <w:t>№ 283/2003</w:t>
        </w:r>
        <w:r w:rsidR="00E3512D">
          <w:rPr>
            <w:rFonts w:eastAsia="MS Mincho"/>
            <w:sz w:val="28"/>
            <w:szCs w:val="28"/>
            <w:lang w:val="ru-RU" w:eastAsia="ja-JP"/>
          </w:rPr>
          <w:t xml:space="preserve"> </w:t>
        </w:r>
        <w:r w:rsidRPr="00ED1430">
          <w:rPr>
            <w:rFonts w:eastAsia="MS Mincho"/>
            <w:sz w:val="28"/>
            <w:szCs w:val="28"/>
            <w:lang w:val="ru-RU" w:eastAsia="ja-JP"/>
          </w:rPr>
          <w:t>о частной детективной и охранной деятельности</w:t>
        </w:r>
      </w:hyperlink>
      <w:r w:rsidRPr="00ED1430">
        <w:rPr>
          <w:rFonts w:eastAsia="MS Mincho"/>
          <w:sz w:val="28"/>
          <w:szCs w:val="28"/>
          <w:lang w:val="ru-RU" w:eastAsia="ja-JP"/>
        </w:rPr>
        <w:t xml:space="preserve"> (Официальный монитор Республики Молдова, 2003</w:t>
      </w:r>
      <w:r w:rsidR="006A63EA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rFonts w:eastAsia="MS Mincho"/>
          <w:sz w:val="28"/>
          <w:szCs w:val="28"/>
          <w:lang w:val="ru-RU" w:eastAsia="ja-JP"/>
        </w:rPr>
        <w:t xml:space="preserve">г., </w:t>
      </w:r>
      <w:r w:rsidR="006A63EA">
        <w:rPr>
          <w:rFonts w:eastAsia="MS Mincho"/>
          <w:sz w:val="28"/>
          <w:szCs w:val="28"/>
          <w:lang w:val="ru-RU" w:eastAsia="ja-JP"/>
        </w:rPr>
        <w:br/>
      </w:r>
      <w:r w:rsidRPr="00ED1430">
        <w:rPr>
          <w:rFonts w:eastAsia="MS Mincho"/>
          <w:sz w:val="28"/>
          <w:szCs w:val="28"/>
          <w:lang w:val="ru-RU" w:eastAsia="ja-JP"/>
        </w:rPr>
        <w:t>№ 200</w:t>
      </w:r>
      <w:r w:rsidR="006A63EA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rFonts w:eastAsia="MS Mincho"/>
          <w:sz w:val="28"/>
          <w:szCs w:val="28"/>
          <w:lang w:val="ru-RU" w:eastAsia="ja-JP"/>
        </w:rPr>
        <w:t>–</w:t>
      </w:r>
      <w:r w:rsidR="006A63EA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rFonts w:eastAsia="MS Mincho"/>
          <w:sz w:val="28"/>
          <w:szCs w:val="28"/>
          <w:lang w:val="ru-RU" w:eastAsia="ja-JP"/>
        </w:rPr>
        <w:t>203, ст.</w:t>
      </w:r>
      <w:r w:rsidR="006A63EA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rFonts w:eastAsia="MS Mincho"/>
          <w:sz w:val="28"/>
          <w:szCs w:val="28"/>
          <w:lang w:val="ru-RU" w:eastAsia="ja-JP"/>
        </w:rPr>
        <w:t>769), с последующими изменениями, внести следующие изменения:</w:t>
      </w:r>
    </w:p>
    <w:p w14:paraId="111C1424" w14:textId="77777777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</w:p>
    <w:p w14:paraId="7D3D6518" w14:textId="76A4AE02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EC5452">
        <w:rPr>
          <w:rFonts w:eastAsia="MS Mincho"/>
          <w:bCs/>
          <w:sz w:val="28"/>
          <w:szCs w:val="28"/>
          <w:lang w:val="ru-RU" w:eastAsia="ja-JP"/>
        </w:rPr>
        <w:t>1.</w:t>
      </w:r>
      <w:r w:rsidR="001C36AE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rFonts w:eastAsia="MS Mincho"/>
          <w:sz w:val="28"/>
          <w:szCs w:val="28"/>
          <w:lang w:val="ru-RU" w:eastAsia="ja-JP"/>
        </w:rPr>
        <w:t>Пункт e) статьи 18</w:t>
      </w:r>
      <w:r w:rsidRPr="00ED1430">
        <w:rPr>
          <w:rFonts w:eastAsia="MS Mincho"/>
          <w:sz w:val="28"/>
          <w:szCs w:val="28"/>
          <w:vertAlign w:val="superscript"/>
          <w:lang w:val="ru-RU" w:eastAsia="ja-JP"/>
        </w:rPr>
        <w:t>1</w:t>
      </w:r>
      <w:r w:rsidRPr="00ED1430">
        <w:rPr>
          <w:rFonts w:eastAsia="MS Mincho"/>
          <w:sz w:val="28"/>
          <w:szCs w:val="28"/>
          <w:lang w:val="ru-RU" w:eastAsia="ja-JP"/>
        </w:rPr>
        <w:t xml:space="preserve"> изложить в следующей редакции:</w:t>
      </w:r>
    </w:p>
    <w:p w14:paraId="375C3684" w14:textId="62C122FB" w:rsidR="0025554C" w:rsidRPr="00ED1430" w:rsidRDefault="001C36AE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>
        <w:rPr>
          <w:rFonts w:eastAsia="MS Mincho"/>
          <w:sz w:val="28"/>
          <w:szCs w:val="28"/>
          <w:lang w:val="ru-RU" w:eastAsia="ja-JP"/>
        </w:rPr>
        <w:t>«</w:t>
      </w:r>
      <w:r w:rsidR="0025554C" w:rsidRPr="00ED1430">
        <w:rPr>
          <w:rFonts w:eastAsia="MS Mincho"/>
          <w:sz w:val="28"/>
          <w:szCs w:val="28"/>
          <w:lang w:val="ru-RU" w:eastAsia="ja-JP"/>
        </w:rPr>
        <w:t>e) не имеет судимости;</w:t>
      </w:r>
      <w:r>
        <w:rPr>
          <w:rFonts w:eastAsia="MS Mincho"/>
          <w:sz w:val="28"/>
          <w:szCs w:val="28"/>
          <w:lang w:val="ru-RU" w:eastAsia="ja-JP"/>
        </w:rPr>
        <w:t>»</w:t>
      </w:r>
      <w:r w:rsidR="0025554C" w:rsidRPr="00ED1430">
        <w:rPr>
          <w:rFonts w:eastAsia="MS Mincho"/>
          <w:sz w:val="28"/>
          <w:szCs w:val="28"/>
          <w:lang w:val="ru-RU" w:eastAsia="ja-JP"/>
        </w:rPr>
        <w:t>.</w:t>
      </w:r>
    </w:p>
    <w:p w14:paraId="21B4B17E" w14:textId="47B9DE60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1C36AE">
        <w:rPr>
          <w:rFonts w:eastAsia="MS Mincho"/>
          <w:bCs/>
          <w:sz w:val="28"/>
          <w:szCs w:val="28"/>
          <w:lang w:val="ru-RU" w:eastAsia="ja-JP"/>
        </w:rPr>
        <w:t>2.</w:t>
      </w:r>
      <w:r w:rsidR="005878CB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rFonts w:eastAsia="MS Mincho"/>
          <w:sz w:val="28"/>
          <w:szCs w:val="28"/>
          <w:lang w:val="ru-RU" w:eastAsia="ja-JP"/>
        </w:rPr>
        <w:t>Пункт a) части (1) статьи 20 изложить в следующей редакции:</w:t>
      </w:r>
    </w:p>
    <w:p w14:paraId="2C09E8B2" w14:textId="0847EF32" w:rsidR="0025554C" w:rsidRPr="00ED1430" w:rsidRDefault="005A31DA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>
        <w:rPr>
          <w:rFonts w:eastAsia="MS Mincho"/>
          <w:sz w:val="28"/>
          <w:szCs w:val="28"/>
          <w:lang w:val="ru-RU" w:eastAsia="ja-JP"/>
        </w:rPr>
        <w:t>«</w:t>
      </w:r>
      <w:r w:rsidR="0025554C" w:rsidRPr="00ED1430">
        <w:rPr>
          <w:rFonts w:eastAsia="MS Mincho"/>
          <w:sz w:val="28"/>
          <w:szCs w:val="28"/>
          <w:lang w:val="ru-RU" w:eastAsia="ja-JP"/>
        </w:rPr>
        <w:t>a) наличие судимости;</w:t>
      </w:r>
      <w:r>
        <w:rPr>
          <w:rFonts w:eastAsia="MS Mincho"/>
          <w:sz w:val="28"/>
          <w:szCs w:val="28"/>
          <w:lang w:val="ru-RU" w:eastAsia="ja-JP"/>
        </w:rPr>
        <w:t>»</w:t>
      </w:r>
      <w:r w:rsidR="0025554C" w:rsidRPr="00ED1430">
        <w:rPr>
          <w:rFonts w:eastAsia="MS Mincho"/>
          <w:sz w:val="28"/>
          <w:szCs w:val="28"/>
          <w:lang w:val="ru-RU" w:eastAsia="ja-JP"/>
        </w:rPr>
        <w:t>.</w:t>
      </w:r>
    </w:p>
    <w:p w14:paraId="4F0803B8" w14:textId="2A969A7B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1C36AE">
        <w:rPr>
          <w:rFonts w:eastAsia="MS Mincho"/>
          <w:bCs/>
          <w:sz w:val="28"/>
          <w:szCs w:val="28"/>
          <w:lang w:val="ru-RU" w:eastAsia="ja-JP"/>
        </w:rPr>
        <w:t>3.</w:t>
      </w:r>
      <w:r w:rsidR="005878CB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sz w:val="28"/>
          <w:szCs w:val="28"/>
          <w:lang w:val="ru-RU"/>
        </w:rPr>
        <w:t xml:space="preserve">В </w:t>
      </w:r>
      <w:r w:rsidRPr="00ED1430">
        <w:rPr>
          <w:rFonts w:eastAsia="MS Mincho"/>
          <w:sz w:val="28"/>
          <w:szCs w:val="28"/>
          <w:lang w:val="ru-RU" w:eastAsia="ja-JP"/>
        </w:rPr>
        <w:t>част</w:t>
      </w:r>
      <w:r w:rsidR="005A31DA">
        <w:rPr>
          <w:rFonts w:eastAsia="MS Mincho"/>
          <w:sz w:val="28"/>
          <w:szCs w:val="28"/>
          <w:lang w:val="ru-RU" w:eastAsia="ja-JP"/>
        </w:rPr>
        <w:t>и</w:t>
      </w:r>
      <w:r w:rsidRPr="00ED1430">
        <w:rPr>
          <w:rFonts w:eastAsia="MS Mincho"/>
          <w:sz w:val="28"/>
          <w:szCs w:val="28"/>
          <w:lang w:val="ru-RU" w:eastAsia="ja-JP"/>
        </w:rPr>
        <w:t xml:space="preserve"> (3) статьи 22 слова </w:t>
      </w:r>
      <w:r w:rsidR="005A31DA">
        <w:rPr>
          <w:rFonts w:eastAsia="MS Mincho"/>
          <w:sz w:val="28"/>
          <w:szCs w:val="28"/>
          <w:lang w:val="ru-RU" w:eastAsia="ja-JP"/>
        </w:rPr>
        <w:t>«</w:t>
      </w:r>
      <w:r w:rsidRPr="00ED1430">
        <w:rPr>
          <w:rFonts w:eastAsia="MS Mincho"/>
          <w:sz w:val="28"/>
          <w:szCs w:val="28"/>
          <w:lang w:val="ru-RU" w:eastAsia="ja-JP"/>
        </w:rPr>
        <w:t>не имеющие судимости</w:t>
      </w:r>
      <w:r w:rsidRPr="00ED1430">
        <w:rPr>
          <w:rFonts w:ascii="Georgia" w:hAnsi="Georgia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ED1430">
        <w:rPr>
          <w:rFonts w:eastAsia="MS Mincho"/>
          <w:sz w:val="28"/>
          <w:szCs w:val="28"/>
          <w:lang w:val="ru-RU" w:eastAsia="ja-JP"/>
        </w:rPr>
        <w:t>за совершение умышленного преступления</w:t>
      </w:r>
      <w:r w:rsidR="005878CB">
        <w:rPr>
          <w:rFonts w:eastAsia="MS Mincho"/>
          <w:sz w:val="28"/>
          <w:szCs w:val="28"/>
          <w:lang w:val="ru-RU" w:eastAsia="ja-JP"/>
        </w:rPr>
        <w:t>»</w:t>
      </w:r>
      <w:r w:rsidRPr="00ED1430">
        <w:rPr>
          <w:rFonts w:eastAsia="MS Mincho"/>
          <w:sz w:val="28"/>
          <w:szCs w:val="28"/>
          <w:lang w:val="ru-RU" w:eastAsia="ja-JP"/>
        </w:rPr>
        <w:t xml:space="preserve"> заменить словами </w:t>
      </w:r>
      <w:r w:rsidR="005878CB">
        <w:rPr>
          <w:rFonts w:eastAsia="MS Mincho"/>
          <w:sz w:val="28"/>
          <w:szCs w:val="28"/>
          <w:lang w:val="ru-RU" w:eastAsia="ja-JP"/>
        </w:rPr>
        <w:t>«</w:t>
      </w:r>
      <w:r w:rsidRPr="00ED1430">
        <w:rPr>
          <w:rFonts w:eastAsia="MS Mincho"/>
          <w:sz w:val="28"/>
          <w:szCs w:val="28"/>
          <w:lang w:val="ru-RU" w:eastAsia="ja-JP"/>
        </w:rPr>
        <w:t>не имеющие судимости</w:t>
      </w:r>
      <w:r w:rsidR="005878CB">
        <w:rPr>
          <w:rFonts w:eastAsia="MS Mincho"/>
          <w:sz w:val="28"/>
          <w:szCs w:val="28"/>
          <w:lang w:val="ru-RU" w:eastAsia="ja-JP"/>
        </w:rPr>
        <w:t>»</w:t>
      </w:r>
      <w:r w:rsidRPr="00ED1430">
        <w:rPr>
          <w:rFonts w:eastAsia="MS Mincho"/>
          <w:sz w:val="28"/>
          <w:szCs w:val="28"/>
          <w:lang w:val="ru-RU" w:eastAsia="ja-JP"/>
        </w:rPr>
        <w:t>.</w:t>
      </w:r>
    </w:p>
    <w:p w14:paraId="30761EAF" w14:textId="1FABFD87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1C36AE">
        <w:rPr>
          <w:rFonts w:eastAsia="MS Mincho"/>
          <w:bCs/>
          <w:sz w:val="28"/>
          <w:szCs w:val="28"/>
          <w:lang w:val="ru-RU" w:eastAsia="ja-JP"/>
        </w:rPr>
        <w:t>4.</w:t>
      </w:r>
      <w:r w:rsidR="005878CB">
        <w:rPr>
          <w:rFonts w:eastAsia="MS Mincho"/>
          <w:sz w:val="28"/>
          <w:szCs w:val="28"/>
          <w:lang w:val="ru-RU" w:eastAsia="ja-JP"/>
        </w:rPr>
        <w:t xml:space="preserve"> </w:t>
      </w:r>
      <w:r w:rsidRPr="00ED1430">
        <w:rPr>
          <w:sz w:val="28"/>
          <w:szCs w:val="28"/>
          <w:lang w:val="ru-RU"/>
        </w:rPr>
        <w:t xml:space="preserve">В </w:t>
      </w:r>
      <w:r w:rsidRPr="00ED1430">
        <w:rPr>
          <w:rFonts w:eastAsia="MS Mincho"/>
          <w:sz w:val="28"/>
          <w:szCs w:val="28"/>
          <w:lang w:val="ru-RU" w:eastAsia="ja-JP"/>
        </w:rPr>
        <w:t>пункте c) части (1) статьи</w:t>
      </w:r>
      <w:r w:rsidRPr="00ED1430">
        <w:rPr>
          <w:sz w:val="28"/>
          <w:szCs w:val="28"/>
          <w:lang w:val="ru-RU"/>
        </w:rPr>
        <w:t xml:space="preserve"> </w:t>
      </w:r>
      <w:r w:rsidRPr="00ED1430">
        <w:rPr>
          <w:rFonts w:eastAsia="MS Mincho"/>
          <w:sz w:val="28"/>
          <w:szCs w:val="28"/>
          <w:lang w:val="ru-RU" w:eastAsia="ja-JP"/>
        </w:rPr>
        <w:t>22</w:t>
      </w:r>
      <w:r w:rsidRPr="00ED1430">
        <w:rPr>
          <w:rFonts w:eastAsia="MS Mincho"/>
          <w:sz w:val="28"/>
          <w:szCs w:val="28"/>
          <w:vertAlign w:val="superscript"/>
          <w:lang w:val="ru-RU" w:eastAsia="ja-JP"/>
        </w:rPr>
        <w:t>1</w:t>
      </w:r>
      <w:r w:rsidRPr="00ED1430">
        <w:rPr>
          <w:rFonts w:eastAsia="MS Mincho"/>
          <w:sz w:val="28"/>
          <w:szCs w:val="28"/>
          <w:lang w:val="ru-RU" w:eastAsia="ja-JP"/>
        </w:rPr>
        <w:t>:</w:t>
      </w:r>
    </w:p>
    <w:p w14:paraId="3E83E436" w14:textId="4C8E849A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ED1430">
        <w:rPr>
          <w:rFonts w:eastAsia="MS Mincho"/>
          <w:sz w:val="28"/>
          <w:szCs w:val="28"/>
          <w:lang w:val="ru-RU" w:eastAsia="ja-JP"/>
        </w:rPr>
        <w:t xml:space="preserve">текст </w:t>
      </w:r>
      <w:r w:rsidR="005878CB">
        <w:rPr>
          <w:rFonts w:eastAsia="MS Mincho"/>
          <w:sz w:val="28"/>
          <w:szCs w:val="28"/>
          <w:lang w:val="ru-RU" w:eastAsia="ja-JP"/>
        </w:rPr>
        <w:t>«</w:t>
      </w:r>
      <w:r w:rsidRPr="00ED1430">
        <w:rPr>
          <w:rFonts w:eastAsia="MS Mincho"/>
          <w:sz w:val="28"/>
          <w:szCs w:val="28"/>
          <w:lang w:val="ru-RU" w:eastAsia="ja-JP"/>
        </w:rPr>
        <w:t xml:space="preserve"> – не осужденных окончательным судебным решением за совершение умышленных преступлений;</w:t>
      </w:r>
      <w:r w:rsidR="005878CB">
        <w:rPr>
          <w:rFonts w:eastAsia="MS Mincho"/>
          <w:sz w:val="28"/>
          <w:szCs w:val="28"/>
          <w:lang w:val="ru-RU" w:eastAsia="ja-JP"/>
        </w:rPr>
        <w:t>»</w:t>
      </w:r>
      <w:r w:rsidR="007258D3">
        <w:rPr>
          <w:rFonts w:eastAsia="MS Mincho"/>
          <w:sz w:val="28"/>
          <w:szCs w:val="28"/>
          <w:lang w:val="ru-RU" w:eastAsia="ja-JP"/>
        </w:rPr>
        <w:t xml:space="preserve"> исключить</w:t>
      </w:r>
      <w:r w:rsidRPr="00ED1430">
        <w:rPr>
          <w:rFonts w:eastAsia="MS Mincho"/>
          <w:sz w:val="28"/>
          <w:szCs w:val="28"/>
          <w:lang w:val="ru-RU" w:eastAsia="ja-JP"/>
        </w:rPr>
        <w:t>;</w:t>
      </w:r>
    </w:p>
    <w:p w14:paraId="0226B61A" w14:textId="77777777" w:rsidR="007258D3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ED1430">
        <w:rPr>
          <w:rFonts w:eastAsia="MS Mincho"/>
          <w:sz w:val="28"/>
          <w:szCs w:val="28"/>
          <w:lang w:val="ru-RU" w:eastAsia="ja-JP"/>
        </w:rPr>
        <w:t xml:space="preserve">дополнить </w:t>
      </w:r>
      <w:r w:rsidR="007258D3">
        <w:rPr>
          <w:rFonts w:eastAsia="MS Mincho"/>
          <w:sz w:val="28"/>
          <w:szCs w:val="28"/>
          <w:lang w:val="ru-RU" w:eastAsia="ja-JP"/>
        </w:rPr>
        <w:t>текстом следующего содержания:</w:t>
      </w:r>
    </w:p>
    <w:p w14:paraId="64D6B947" w14:textId="4F24404E" w:rsidR="0025554C" w:rsidRPr="00ED1430" w:rsidRDefault="00FA59C9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>
        <w:rPr>
          <w:rFonts w:eastAsia="MS Mincho"/>
          <w:sz w:val="28"/>
          <w:szCs w:val="28"/>
          <w:lang w:val="ru-RU" w:eastAsia="ja-JP"/>
        </w:rPr>
        <w:t xml:space="preserve">« </w:t>
      </w:r>
      <w:r w:rsidR="0025554C" w:rsidRPr="00ED1430">
        <w:rPr>
          <w:rFonts w:eastAsia="MS Mincho"/>
          <w:sz w:val="28"/>
          <w:szCs w:val="28"/>
          <w:lang w:val="ru-RU" w:eastAsia="ja-JP"/>
        </w:rPr>
        <w:t>– не имеющи</w:t>
      </w:r>
      <w:r>
        <w:rPr>
          <w:rFonts w:eastAsia="MS Mincho"/>
          <w:sz w:val="28"/>
          <w:szCs w:val="28"/>
          <w:lang w:val="ru-RU" w:eastAsia="ja-JP"/>
        </w:rPr>
        <w:t>х</w:t>
      </w:r>
      <w:r w:rsidR="0025554C" w:rsidRPr="00ED1430">
        <w:rPr>
          <w:rFonts w:eastAsia="MS Mincho"/>
          <w:sz w:val="28"/>
          <w:szCs w:val="28"/>
          <w:lang w:val="ru-RU" w:eastAsia="ja-JP"/>
        </w:rPr>
        <w:t xml:space="preserve"> судимости;</w:t>
      </w:r>
      <w:r>
        <w:rPr>
          <w:rFonts w:eastAsia="MS Mincho"/>
          <w:sz w:val="28"/>
          <w:szCs w:val="28"/>
          <w:lang w:val="ru-RU" w:eastAsia="ja-JP"/>
        </w:rPr>
        <w:t>»</w:t>
      </w:r>
      <w:r w:rsidR="0025554C" w:rsidRPr="00ED1430">
        <w:rPr>
          <w:rFonts w:eastAsia="MS Mincho"/>
          <w:sz w:val="28"/>
          <w:szCs w:val="28"/>
          <w:lang w:val="ru-RU" w:eastAsia="ja-JP"/>
        </w:rPr>
        <w:t>.</w:t>
      </w:r>
    </w:p>
    <w:p w14:paraId="2DD72F71" w14:textId="502F809B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1C36AE">
        <w:rPr>
          <w:rFonts w:eastAsia="MS Mincho"/>
          <w:bCs/>
          <w:sz w:val="28"/>
          <w:szCs w:val="28"/>
          <w:lang w:val="ru-RU" w:eastAsia="ja-JP"/>
        </w:rPr>
        <w:t>5.</w:t>
      </w:r>
      <w:r w:rsidR="00FC46C7">
        <w:rPr>
          <w:rFonts w:eastAsia="MS Mincho"/>
          <w:sz w:val="28"/>
          <w:szCs w:val="28"/>
          <w:lang w:val="ru-RU" w:eastAsia="ja-JP"/>
        </w:rPr>
        <w:t> </w:t>
      </w:r>
      <w:r w:rsidRPr="00ED1430">
        <w:rPr>
          <w:sz w:val="28"/>
          <w:szCs w:val="28"/>
          <w:lang w:val="ru-RU"/>
        </w:rPr>
        <w:t>В</w:t>
      </w:r>
      <w:r w:rsidRPr="00ED1430">
        <w:rPr>
          <w:rFonts w:eastAsia="MS Mincho"/>
          <w:sz w:val="28"/>
          <w:szCs w:val="28"/>
          <w:lang w:val="ru-RU" w:eastAsia="ja-JP"/>
        </w:rPr>
        <w:t xml:space="preserve"> статье 27</w:t>
      </w:r>
      <w:r w:rsidRPr="00ED1430">
        <w:rPr>
          <w:rFonts w:eastAsia="MS Mincho"/>
          <w:sz w:val="28"/>
          <w:szCs w:val="28"/>
          <w:vertAlign w:val="superscript"/>
          <w:lang w:val="ru-RU" w:eastAsia="ja-JP"/>
        </w:rPr>
        <w:t>3</w:t>
      </w:r>
      <w:r w:rsidRPr="00ED1430">
        <w:rPr>
          <w:rFonts w:eastAsia="MS Mincho"/>
          <w:sz w:val="28"/>
          <w:szCs w:val="28"/>
          <w:lang w:val="ru-RU" w:eastAsia="ja-JP"/>
        </w:rPr>
        <w:t>:</w:t>
      </w:r>
    </w:p>
    <w:p w14:paraId="4ACB08DB" w14:textId="7346E296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ED1430">
        <w:rPr>
          <w:rFonts w:eastAsia="MS Mincho"/>
          <w:sz w:val="28"/>
          <w:szCs w:val="28"/>
          <w:lang w:val="ru-RU" w:eastAsia="ja-JP"/>
        </w:rPr>
        <w:t>пункт d) признать утративш</w:t>
      </w:r>
      <w:r w:rsidR="00FA59C9">
        <w:rPr>
          <w:rFonts w:eastAsia="MS Mincho"/>
          <w:sz w:val="28"/>
          <w:szCs w:val="28"/>
          <w:lang w:val="ru-RU" w:eastAsia="ja-JP"/>
        </w:rPr>
        <w:t>им</w:t>
      </w:r>
      <w:r w:rsidRPr="00ED1430">
        <w:rPr>
          <w:rFonts w:eastAsia="MS Mincho"/>
          <w:sz w:val="28"/>
          <w:szCs w:val="28"/>
          <w:lang w:val="ru-RU" w:eastAsia="ja-JP"/>
        </w:rPr>
        <w:t xml:space="preserve"> силу;</w:t>
      </w:r>
    </w:p>
    <w:p w14:paraId="5A8B8906" w14:textId="3CC3BCEA" w:rsidR="0025554C" w:rsidRPr="00ED1430" w:rsidRDefault="0025554C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 w:rsidRPr="00ED1430">
        <w:rPr>
          <w:rFonts w:eastAsia="MS Mincho"/>
          <w:sz w:val="28"/>
          <w:szCs w:val="28"/>
          <w:lang w:val="ru-RU" w:eastAsia="ja-JP"/>
        </w:rPr>
        <w:t>дополнить статью пунктом f) следующего содержания:</w:t>
      </w:r>
    </w:p>
    <w:p w14:paraId="36149714" w14:textId="7D7CB150" w:rsidR="0025554C" w:rsidRPr="00ED1430" w:rsidRDefault="00FC46C7" w:rsidP="00ED1430">
      <w:pPr>
        <w:pStyle w:val="TableParagraph"/>
        <w:ind w:left="0" w:firstLine="709"/>
        <w:rPr>
          <w:rFonts w:eastAsia="MS Mincho"/>
          <w:sz w:val="28"/>
          <w:szCs w:val="28"/>
          <w:lang w:val="ru-RU" w:eastAsia="ja-JP"/>
        </w:rPr>
      </w:pPr>
      <w:r>
        <w:rPr>
          <w:rFonts w:eastAsia="MS Mincho"/>
          <w:sz w:val="28"/>
          <w:szCs w:val="28"/>
          <w:lang w:val="ru-RU" w:eastAsia="ja-JP"/>
        </w:rPr>
        <w:t>«</w:t>
      </w:r>
      <w:r w:rsidR="0025554C" w:rsidRPr="00ED1430">
        <w:rPr>
          <w:rFonts w:eastAsia="MS Mincho"/>
          <w:sz w:val="28"/>
          <w:szCs w:val="28"/>
          <w:lang w:val="ru-RU" w:eastAsia="ja-JP"/>
        </w:rPr>
        <w:t>f) имеющих судимост</w:t>
      </w:r>
      <w:r>
        <w:rPr>
          <w:rFonts w:eastAsia="MS Mincho"/>
          <w:sz w:val="28"/>
          <w:szCs w:val="28"/>
          <w:lang w:val="ru-RU" w:eastAsia="ja-JP"/>
        </w:rPr>
        <w:t>ь</w:t>
      </w:r>
      <w:r w:rsidR="0025554C" w:rsidRPr="00ED1430">
        <w:rPr>
          <w:rFonts w:eastAsia="MS Mincho"/>
          <w:sz w:val="28"/>
          <w:szCs w:val="28"/>
          <w:lang w:val="ru-RU" w:eastAsia="ja-JP"/>
        </w:rPr>
        <w:t>.</w:t>
      </w:r>
      <w:r>
        <w:rPr>
          <w:rFonts w:eastAsia="MS Mincho"/>
          <w:sz w:val="28"/>
          <w:szCs w:val="28"/>
          <w:lang w:val="ru-RU" w:eastAsia="ja-JP"/>
        </w:rPr>
        <w:t>»</w:t>
      </w:r>
      <w:r w:rsidR="0025554C" w:rsidRPr="00ED1430">
        <w:rPr>
          <w:rFonts w:eastAsia="MS Mincho"/>
          <w:sz w:val="28"/>
          <w:szCs w:val="28"/>
          <w:lang w:val="ru-RU" w:eastAsia="ja-JP"/>
        </w:rPr>
        <w:t>.</w:t>
      </w:r>
    </w:p>
    <w:p w14:paraId="4EF4A352" w14:textId="77777777" w:rsidR="0025554C" w:rsidRPr="00ED1430" w:rsidRDefault="0025554C" w:rsidP="00ED1430">
      <w:pPr>
        <w:pStyle w:val="times"/>
        <w:ind w:firstLine="709"/>
        <w:jc w:val="both"/>
        <w:rPr>
          <w:lang w:val="ru-RU"/>
        </w:rPr>
      </w:pPr>
    </w:p>
    <w:p w14:paraId="1A2A5E74" w14:textId="322C5DC3" w:rsidR="0025554C" w:rsidRPr="00ED1430" w:rsidRDefault="0025554C" w:rsidP="00ED1430">
      <w:pPr>
        <w:pStyle w:val="times"/>
        <w:ind w:firstLine="709"/>
        <w:jc w:val="both"/>
        <w:rPr>
          <w:lang w:val="ru-RU"/>
        </w:rPr>
      </w:pPr>
      <w:r w:rsidRPr="00ED1430">
        <w:rPr>
          <w:b/>
          <w:bCs/>
          <w:lang w:val="ru-RU"/>
        </w:rPr>
        <w:t>Ст.</w:t>
      </w:r>
      <w:r w:rsidR="00E3512D">
        <w:rPr>
          <w:b/>
          <w:bCs/>
          <w:lang w:val="ru-RU"/>
        </w:rPr>
        <w:t> </w:t>
      </w:r>
      <w:r w:rsidRPr="00ED1430">
        <w:rPr>
          <w:b/>
          <w:bCs/>
          <w:lang w:val="ru-RU"/>
        </w:rPr>
        <w:t>II</w:t>
      </w:r>
      <w:r w:rsidRPr="00ED1430">
        <w:rPr>
          <w:b/>
          <w:lang w:val="ru-RU"/>
        </w:rPr>
        <w:t>.</w:t>
      </w:r>
      <w:r w:rsidR="00E3512D">
        <w:rPr>
          <w:lang w:val="ru-RU"/>
        </w:rPr>
        <w:t> – </w:t>
      </w:r>
      <w:r w:rsidRPr="00ED1430">
        <w:rPr>
          <w:lang w:val="ru-RU"/>
        </w:rPr>
        <w:t xml:space="preserve">Настоящий закон вступает в силу со дня опубликования </w:t>
      </w:r>
      <w:r w:rsidR="00E3512D">
        <w:rPr>
          <w:lang w:val="ru-RU"/>
        </w:rPr>
        <w:br/>
      </w:r>
      <w:r w:rsidRPr="00ED1430">
        <w:rPr>
          <w:lang w:val="ru-RU"/>
        </w:rPr>
        <w:t>в Официальном мониторе Республики Молдова.</w:t>
      </w:r>
    </w:p>
    <w:p w14:paraId="66763D90" w14:textId="77777777" w:rsidR="0025554C" w:rsidRPr="00ED1430" w:rsidRDefault="0025554C" w:rsidP="00ED1430">
      <w:pPr>
        <w:pStyle w:val="times"/>
        <w:ind w:firstLine="709"/>
        <w:jc w:val="both"/>
        <w:rPr>
          <w:lang w:val="ru-RU"/>
        </w:rPr>
      </w:pPr>
    </w:p>
    <w:p w14:paraId="6124AAB5" w14:textId="77777777" w:rsidR="0025554C" w:rsidRPr="00ED1430" w:rsidRDefault="0025554C" w:rsidP="00ED1430">
      <w:pPr>
        <w:pStyle w:val="times"/>
        <w:ind w:firstLine="709"/>
        <w:jc w:val="both"/>
        <w:rPr>
          <w:lang w:val="ru-RU"/>
        </w:rPr>
      </w:pPr>
    </w:p>
    <w:p w14:paraId="56B5C316" w14:textId="2F1EAFC7" w:rsidR="0025554C" w:rsidRPr="00ED1430" w:rsidRDefault="0025554C" w:rsidP="00ED1430">
      <w:pPr>
        <w:pStyle w:val="times"/>
        <w:ind w:firstLine="709"/>
        <w:jc w:val="both"/>
        <w:rPr>
          <w:b/>
          <w:lang w:val="ru-RU"/>
        </w:rPr>
      </w:pPr>
      <w:r w:rsidRPr="00ED1430">
        <w:rPr>
          <w:b/>
          <w:bCs/>
          <w:lang w:val="ru-RU"/>
        </w:rPr>
        <w:t>П</w:t>
      </w:r>
      <w:r w:rsidR="00ED1430" w:rsidRPr="00ED1430">
        <w:rPr>
          <w:b/>
          <w:bCs/>
          <w:lang w:val="ru-RU"/>
        </w:rPr>
        <w:t>редседатель</w:t>
      </w:r>
      <w:r w:rsidRPr="00ED1430">
        <w:rPr>
          <w:b/>
          <w:bCs/>
          <w:lang w:val="ru-RU"/>
        </w:rPr>
        <w:t xml:space="preserve"> П</w:t>
      </w:r>
      <w:r w:rsidR="00ED1430" w:rsidRPr="00ED1430">
        <w:rPr>
          <w:b/>
          <w:bCs/>
          <w:lang w:val="ru-RU"/>
        </w:rPr>
        <w:t>арламента</w:t>
      </w:r>
    </w:p>
    <w:p w14:paraId="1609FAF6" w14:textId="77777777" w:rsidR="0025554C" w:rsidRPr="00ED1430" w:rsidRDefault="0025554C" w:rsidP="0025554C">
      <w:pPr>
        <w:pStyle w:val="times"/>
        <w:ind w:firstLine="709"/>
        <w:jc w:val="both"/>
        <w:rPr>
          <w:lang w:val="ru-RU"/>
        </w:rPr>
      </w:pPr>
    </w:p>
    <w:sectPr w:rsidR="0025554C" w:rsidRPr="00ED143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AF6895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87B85">
            <w:rPr>
              <w:rFonts w:ascii="Times New Roman" w:hAnsi="Times New Roman"/>
              <w:b/>
              <w:sz w:val="28"/>
              <w:szCs w:val="28"/>
              <w:u w:val="single"/>
            </w:rPr>
            <w:t>15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09DD"/>
    <w:rsid w:val="00170FB2"/>
    <w:rsid w:val="001737CD"/>
    <w:rsid w:val="0018144E"/>
    <w:rsid w:val="00182743"/>
    <w:rsid w:val="001918F6"/>
    <w:rsid w:val="001A1F1D"/>
    <w:rsid w:val="001A50E3"/>
    <w:rsid w:val="001B1F2F"/>
    <w:rsid w:val="001B5FE2"/>
    <w:rsid w:val="001C36AE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554C"/>
    <w:rsid w:val="00262AE1"/>
    <w:rsid w:val="00266BE9"/>
    <w:rsid w:val="0027678C"/>
    <w:rsid w:val="00280DFC"/>
    <w:rsid w:val="002B0498"/>
    <w:rsid w:val="002B268F"/>
    <w:rsid w:val="002B2BF8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7B85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878CB"/>
    <w:rsid w:val="00593286"/>
    <w:rsid w:val="0059512A"/>
    <w:rsid w:val="00595FC5"/>
    <w:rsid w:val="005A21E1"/>
    <w:rsid w:val="005A31DA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51D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63EA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258D3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2B5C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4D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9D7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70C1"/>
    <w:rsid w:val="00DF17F2"/>
    <w:rsid w:val="00DF47BD"/>
    <w:rsid w:val="00DF6675"/>
    <w:rsid w:val="00E06FA3"/>
    <w:rsid w:val="00E21E67"/>
    <w:rsid w:val="00E269BA"/>
    <w:rsid w:val="00E3512D"/>
    <w:rsid w:val="00E47FA8"/>
    <w:rsid w:val="00E90497"/>
    <w:rsid w:val="00E92596"/>
    <w:rsid w:val="00E9281C"/>
    <w:rsid w:val="00EA6686"/>
    <w:rsid w:val="00EB3081"/>
    <w:rsid w:val="00EB377D"/>
    <w:rsid w:val="00EB4F81"/>
    <w:rsid w:val="00EC5452"/>
    <w:rsid w:val="00ED1430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59C9"/>
    <w:rsid w:val="00FB1B69"/>
    <w:rsid w:val="00FC3A53"/>
    <w:rsid w:val="00FC46C7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times">
    <w:name w:val="times"/>
    <w:basedOn w:val="Normal"/>
    <w:uiPriority w:val="99"/>
    <w:rsid w:val="00B7484D"/>
    <w:pPr>
      <w:autoSpaceDE w:val="0"/>
      <w:autoSpaceDN w:val="0"/>
      <w:adjustRightInd w:val="0"/>
      <w:ind w:firstLine="0"/>
      <w:jc w:val="center"/>
    </w:pPr>
    <w:rPr>
      <w:rFonts w:eastAsia="MS Mincho"/>
      <w:sz w:val="28"/>
      <w:szCs w:val="28"/>
      <w:lang w:val="en" w:eastAsia="ja-JP"/>
    </w:rPr>
  </w:style>
  <w:style w:type="paragraph" w:customStyle="1" w:styleId="TableParagraph">
    <w:name w:val="Table Paragraph"/>
    <w:basedOn w:val="Normal"/>
    <w:uiPriority w:val="1"/>
    <w:qFormat/>
    <w:rsid w:val="0025554C"/>
    <w:pPr>
      <w:widowControl w:val="0"/>
      <w:autoSpaceDE w:val="0"/>
      <w:autoSpaceDN w:val="0"/>
      <w:ind w:left="45" w:firstLine="566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3070428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7EE10F-D35D-4AF2-B572-DBD2DB5F6403}"/>
</file>

<file path=customXml/itemProps2.xml><?xml version="1.0" encoding="utf-8"?>
<ds:datastoreItem xmlns:ds="http://schemas.openxmlformats.org/officeDocument/2006/customXml" ds:itemID="{7484028B-D2BE-40C2-8B1C-8E48521804C7}"/>
</file>

<file path=customXml/itemProps3.xml><?xml version="1.0" encoding="utf-8"?>
<ds:datastoreItem xmlns:ds="http://schemas.openxmlformats.org/officeDocument/2006/customXml" ds:itemID="{AF3CE62A-3B97-4A8A-8F3E-A6823216F8CF}"/>
</file>

<file path=customXml/itemProps4.xml><?xml version="1.0" encoding="utf-8"?>
<ds:datastoreItem xmlns:ds="http://schemas.openxmlformats.org/officeDocument/2006/customXml" ds:itemID="{212D2521-14D5-4B24-AEEF-2363D2F607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270</Words>
  <Characters>1571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407.2023.ru</dc:title>
  <dc:creator>user</dc:creator>
  <cp:lastModifiedBy>Eugenia Cartin</cp:lastModifiedBy>
  <cp:revision>5</cp:revision>
  <cp:lastPrinted>2020-01-31T14:51:00Z</cp:lastPrinted>
  <dcterms:created xsi:type="dcterms:W3CDTF">2023-11-13T10:13:00Z</dcterms:created>
  <dcterms:modified xsi:type="dcterms:W3CDTF">2023-11-14T11:40:00Z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