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BF" w:rsidRPr="00AF67DD" w:rsidRDefault="00045ABF" w:rsidP="00AF67DD">
      <w:pPr>
        <w:rPr>
          <w:color w:val="000000"/>
          <w:sz w:val="22"/>
          <w:szCs w:val="22"/>
          <w:lang w:val="en-US"/>
        </w:rPr>
      </w:pPr>
    </w:p>
    <w:p w:rsidR="00045ABF" w:rsidRPr="00894BBF" w:rsidRDefault="00045ABF" w:rsidP="00045ABF">
      <w:pPr>
        <w:jc w:val="center"/>
        <w:rPr>
          <w:color w:val="000000"/>
          <w:sz w:val="28"/>
          <w:szCs w:val="28"/>
          <w:lang w:val="it-IT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sz w:val="28"/>
          <w:szCs w:val="28"/>
          <w:lang w:val="ro-RO"/>
        </w:rPr>
      </w:pPr>
    </w:p>
    <w:p w:rsidR="00C16A8E" w:rsidRDefault="00C16A8E" w:rsidP="00D06AC2">
      <w:pPr>
        <w:jc w:val="center"/>
        <w:rPr>
          <w:b/>
          <w:sz w:val="28"/>
          <w:szCs w:val="28"/>
          <w:lang w:val="ro-RO"/>
        </w:rPr>
      </w:pPr>
      <w:r w:rsidRPr="00C16A8E">
        <w:rPr>
          <w:b/>
          <w:sz w:val="28"/>
          <w:szCs w:val="28"/>
          <w:lang w:val="ro-RO"/>
        </w:rPr>
        <w:t>P</w:t>
      </w:r>
      <w:r w:rsidR="00782F7C" w:rsidRPr="00C16A8E">
        <w:rPr>
          <w:b/>
          <w:sz w:val="28"/>
          <w:szCs w:val="28"/>
          <w:lang w:val="ro-RO"/>
        </w:rPr>
        <w:t xml:space="preserve">entru </w:t>
      </w:r>
      <w:r w:rsidR="00D06AC2" w:rsidRPr="00C16A8E">
        <w:rPr>
          <w:b/>
          <w:sz w:val="28"/>
          <w:szCs w:val="28"/>
          <w:lang w:val="ro-RO"/>
        </w:rPr>
        <w:t xml:space="preserve">aprobarea proiectului de lege </w:t>
      </w:r>
      <w:r w:rsidR="00C90397" w:rsidRPr="00C16A8E">
        <w:rPr>
          <w:b/>
          <w:sz w:val="28"/>
          <w:szCs w:val="28"/>
          <w:lang w:val="ro-RO"/>
        </w:rPr>
        <w:t>privind</w:t>
      </w:r>
      <w:r w:rsidR="00FB7852" w:rsidRPr="00C16A8E">
        <w:rPr>
          <w:b/>
          <w:sz w:val="28"/>
          <w:szCs w:val="28"/>
          <w:lang w:val="ro-RO"/>
        </w:rPr>
        <w:t xml:space="preserve"> importul </w:t>
      </w:r>
    </w:p>
    <w:p w:rsidR="00C51E97" w:rsidRPr="00C16A8E" w:rsidRDefault="00725746" w:rsidP="00D06AC2">
      <w:pPr>
        <w:jc w:val="center"/>
        <w:rPr>
          <w:b/>
          <w:sz w:val="28"/>
          <w:szCs w:val="28"/>
          <w:lang w:val="en-US"/>
        </w:rPr>
      </w:pPr>
      <w:proofErr w:type="gramStart"/>
      <w:r w:rsidRPr="00C16A8E">
        <w:rPr>
          <w:b/>
          <w:sz w:val="28"/>
          <w:szCs w:val="28"/>
          <w:lang w:val="en-US"/>
        </w:rPr>
        <w:t>utilajului</w:t>
      </w:r>
      <w:proofErr w:type="gramEnd"/>
      <w:r w:rsidRPr="00C16A8E">
        <w:rPr>
          <w:b/>
          <w:sz w:val="28"/>
          <w:szCs w:val="28"/>
          <w:lang w:val="en-US"/>
        </w:rPr>
        <w:t>, inventarului şi echipamentului sportiv</w:t>
      </w:r>
    </w:p>
    <w:p w:rsidR="00694A0A" w:rsidRPr="00C16A8E" w:rsidRDefault="00694A0A" w:rsidP="00694A0A">
      <w:pPr>
        <w:jc w:val="center"/>
        <w:rPr>
          <w:b/>
          <w:sz w:val="28"/>
          <w:szCs w:val="28"/>
          <w:lang w:val="ro-RO"/>
        </w:rPr>
      </w:pPr>
      <w:r w:rsidRPr="00C16A8E">
        <w:rPr>
          <w:b/>
          <w:sz w:val="28"/>
          <w:szCs w:val="28"/>
          <w:lang w:val="ro-RO"/>
        </w:rPr>
        <w:t>----------------------------------------------------------------------</w:t>
      </w:r>
    </w:p>
    <w:p w:rsidR="00894BBF" w:rsidRPr="00C16A8E" w:rsidRDefault="00894BBF" w:rsidP="00894BBF">
      <w:pPr>
        <w:ind w:firstLine="1080"/>
        <w:rPr>
          <w:b/>
          <w:sz w:val="28"/>
          <w:szCs w:val="28"/>
          <w:lang w:val="ro-RO"/>
        </w:rPr>
      </w:pPr>
    </w:p>
    <w:p w:rsidR="00C16A8E" w:rsidRDefault="00FF024D" w:rsidP="0017757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</w:t>
      </w:r>
    </w:p>
    <w:p w:rsidR="00C16A8E" w:rsidRDefault="00C16A8E" w:rsidP="00C16A8E">
      <w:pPr>
        <w:ind w:firstLine="708"/>
        <w:rPr>
          <w:sz w:val="28"/>
          <w:szCs w:val="28"/>
          <w:lang w:val="ro-RO"/>
        </w:rPr>
      </w:pPr>
    </w:p>
    <w:p w:rsidR="00177570" w:rsidRPr="00177570" w:rsidRDefault="00177570" w:rsidP="00C16A8E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Guvernul </w:t>
      </w:r>
      <w:r w:rsidRPr="00C16A8E">
        <w:rPr>
          <w:sz w:val="28"/>
          <w:szCs w:val="28"/>
          <w:lang w:val="ro-RO"/>
        </w:rPr>
        <w:t>HOTĂRĂŞTE:</w:t>
      </w:r>
    </w:p>
    <w:p w:rsidR="00C16A8E" w:rsidRDefault="00C16A8E" w:rsidP="00D06AC2">
      <w:pPr>
        <w:jc w:val="both"/>
        <w:rPr>
          <w:b/>
          <w:sz w:val="22"/>
          <w:szCs w:val="22"/>
          <w:lang w:val="ro-RO"/>
        </w:rPr>
      </w:pPr>
    </w:p>
    <w:p w:rsidR="00177570" w:rsidRPr="00AF67DD" w:rsidRDefault="00FF024D" w:rsidP="00C16A8E">
      <w:pPr>
        <w:ind w:firstLine="708"/>
        <w:jc w:val="both"/>
        <w:rPr>
          <w:b/>
          <w:sz w:val="22"/>
          <w:szCs w:val="22"/>
          <w:lang w:val="ro-RO"/>
        </w:rPr>
      </w:pPr>
      <w:r>
        <w:rPr>
          <w:sz w:val="28"/>
          <w:szCs w:val="28"/>
          <w:lang w:val="ro-RO"/>
        </w:rPr>
        <w:t>Se aprobă şi se prezin</w:t>
      </w:r>
      <w:r w:rsidR="00C90397">
        <w:rPr>
          <w:sz w:val="28"/>
          <w:szCs w:val="28"/>
          <w:lang w:val="ro-RO"/>
        </w:rPr>
        <w:t>tă Parlamentulu</w:t>
      </w:r>
      <w:r w:rsidR="00D06AC2">
        <w:rPr>
          <w:sz w:val="28"/>
          <w:szCs w:val="28"/>
          <w:lang w:val="ro-RO"/>
        </w:rPr>
        <w:t>i spre examinare proiectul de le</w:t>
      </w:r>
      <w:r w:rsidR="00FB7852">
        <w:rPr>
          <w:sz w:val="28"/>
          <w:szCs w:val="28"/>
          <w:lang w:val="ro-RO"/>
        </w:rPr>
        <w:t xml:space="preserve">ge </w:t>
      </w:r>
      <w:r w:rsidR="00725746" w:rsidRPr="00725746">
        <w:rPr>
          <w:sz w:val="28"/>
          <w:szCs w:val="28"/>
          <w:lang w:val="ro-RO"/>
        </w:rPr>
        <w:t xml:space="preserve">privind importul </w:t>
      </w:r>
      <w:r w:rsidR="00725746" w:rsidRPr="00725746">
        <w:rPr>
          <w:sz w:val="28"/>
          <w:szCs w:val="28"/>
          <w:lang w:val="en-US"/>
        </w:rPr>
        <w:t>utilajului, inventarului şi echipamentului sportiv</w:t>
      </w:r>
      <w:r w:rsidR="00D06AC2">
        <w:rPr>
          <w:sz w:val="28"/>
          <w:szCs w:val="28"/>
          <w:lang w:val="ro-RO"/>
        </w:rPr>
        <w:t>.</w:t>
      </w:r>
      <w:r w:rsidR="00D06AC2" w:rsidRPr="00AF67DD">
        <w:rPr>
          <w:b/>
          <w:sz w:val="22"/>
          <w:szCs w:val="22"/>
          <w:lang w:val="ro-RO"/>
        </w:rPr>
        <w:t xml:space="preserve"> </w:t>
      </w:r>
    </w:p>
    <w:p w:rsidR="00045ABF" w:rsidRDefault="00045ABF" w:rsidP="00045ABF">
      <w:pPr>
        <w:rPr>
          <w:sz w:val="22"/>
          <w:szCs w:val="22"/>
          <w:lang w:val="en-US"/>
        </w:rPr>
      </w:pPr>
    </w:p>
    <w:p w:rsidR="00C16A8E" w:rsidRDefault="00C16A8E" w:rsidP="00045ABF">
      <w:pPr>
        <w:rPr>
          <w:sz w:val="22"/>
          <w:szCs w:val="22"/>
          <w:lang w:val="en-US"/>
        </w:rPr>
      </w:pPr>
    </w:p>
    <w:p w:rsidR="00381035" w:rsidRPr="00AF67DD" w:rsidRDefault="00381035" w:rsidP="00045ABF">
      <w:pPr>
        <w:rPr>
          <w:sz w:val="22"/>
          <w:szCs w:val="22"/>
          <w:lang w:val="en-US"/>
        </w:rPr>
      </w:pPr>
    </w:p>
    <w:p w:rsidR="00C16A8E" w:rsidRPr="00C16A8E" w:rsidRDefault="00C16A8E" w:rsidP="00C16A8E">
      <w:pPr>
        <w:ind w:firstLine="720"/>
        <w:rPr>
          <w:b/>
          <w:sz w:val="28"/>
          <w:szCs w:val="28"/>
        </w:rPr>
      </w:pPr>
      <w:r w:rsidRPr="00C16A8E">
        <w:rPr>
          <w:b/>
          <w:sz w:val="28"/>
          <w:szCs w:val="28"/>
        </w:rPr>
        <w:t>Prim-ministru</w:t>
      </w:r>
      <w:r w:rsidRPr="00C16A8E">
        <w:rPr>
          <w:b/>
          <w:sz w:val="28"/>
          <w:szCs w:val="28"/>
        </w:rPr>
        <w:tab/>
      </w:r>
      <w:r w:rsidRPr="00C16A8E">
        <w:rPr>
          <w:b/>
          <w:sz w:val="28"/>
          <w:szCs w:val="28"/>
        </w:rPr>
        <w:tab/>
      </w:r>
      <w:r w:rsidRPr="00C16A8E">
        <w:rPr>
          <w:b/>
          <w:sz w:val="28"/>
          <w:szCs w:val="28"/>
        </w:rPr>
        <w:tab/>
      </w:r>
      <w:r w:rsidRPr="00C16A8E">
        <w:rPr>
          <w:b/>
          <w:sz w:val="28"/>
          <w:szCs w:val="28"/>
        </w:rPr>
        <w:tab/>
      </w:r>
      <w:r w:rsidRPr="00C16A8E">
        <w:rPr>
          <w:b/>
          <w:sz w:val="28"/>
          <w:szCs w:val="28"/>
        </w:rPr>
        <w:tab/>
      </w:r>
      <w:r w:rsidRPr="00C16A8E">
        <w:rPr>
          <w:b/>
          <w:sz w:val="28"/>
          <w:szCs w:val="28"/>
        </w:rPr>
        <w:tab/>
        <w:t>VLADIMIR  FILAT</w:t>
      </w:r>
    </w:p>
    <w:p w:rsidR="00C16A8E" w:rsidRDefault="00C16A8E" w:rsidP="00C16A8E">
      <w:pPr>
        <w:ind w:firstLine="720"/>
        <w:rPr>
          <w:b/>
          <w:sz w:val="28"/>
          <w:szCs w:val="28"/>
          <w:lang w:val="ro-RO"/>
        </w:rPr>
      </w:pPr>
    </w:p>
    <w:p w:rsidR="00C16A8E" w:rsidRPr="00C16A8E" w:rsidRDefault="00C16A8E" w:rsidP="00C16A8E">
      <w:pPr>
        <w:ind w:firstLine="720"/>
        <w:rPr>
          <w:b/>
          <w:sz w:val="28"/>
          <w:szCs w:val="28"/>
          <w:lang w:val="ro-RO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>Contrasemnează:</w:t>
      </w: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E64CB9" w:rsidRDefault="00C16A8E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E64CB9">
        <w:rPr>
          <w:rFonts w:ascii="Times New Roman" w:hAnsi="Times New Roman" w:cs="Times New Roman"/>
          <w:color w:val="000000"/>
          <w:sz w:val="28"/>
          <w:szCs w:val="28"/>
        </w:rPr>
        <w:t xml:space="preserve">Ministrul tineretului şi sportului </w:t>
      </w:r>
      <w:r w:rsidRPr="00E64CB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E64CB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E64CB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Ion Cebanu </w:t>
      </w:r>
    </w:p>
    <w:p w:rsidR="00C16A8E" w:rsidRDefault="00C16A8E" w:rsidP="00C16A8E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C16A8E" w:rsidRPr="004B7CA6" w:rsidRDefault="00C16A8E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B7CA6">
        <w:rPr>
          <w:rFonts w:ascii="Times New Roman" w:hAnsi="Times New Roman" w:cs="Times New Roman"/>
          <w:color w:val="000000"/>
          <w:sz w:val="28"/>
          <w:szCs w:val="28"/>
        </w:rPr>
        <w:t xml:space="preserve">Ministrul finanţelor </w:t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  <w:t>Veaceslav Negruţa</w:t>
      </w:r>
    </w:p>
    <w:p w:rsidR="00C16A8E" w:rsidRPr="00C16A8E" w:rsidRDefault="00C16A8E" w:rsidP="00C16A8E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0A6F94" w:rsidRPr="00DA245A" w:rsidRDefault="000A6F94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A245A">
        <w:rPr>
          <w:rFonts w:ascii="Times New Roman" w:hAnsi="Times New Roman" w:cs="Times New Roman"/>
          <w:color w:val="000000"/>
          <w:sz w:val="28"/>
          <w:szCs w:val="28"/>
        </w:rPr>
        <w:t xml:space="preserve">Ministrul justiţiei </w:t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Oleg Efrim </w:t>
      </w:r>
    </w:p>
    <w:p w:rsidR="00C16A8E" w:rsidRPr="00C16A8E" w:rsidRDefault="000A6F94" w:rsidP="00C16A8E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C16A8E" w:rsidRP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Pr="00C16A8E" w:rsidRDefault="00C16A8E" w:rsidP="00C16A8E">
      <w:pPr>
        <w:ind w:firstLine="720"/>
        <w:rPr>
          <w:sz w:val="28"/>
          <w:szCs w:val="28"/>
          <w:lang w:val="en-US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>Vizează:</w:t>
      </w: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>Secretarul general al Guvernului</w:t>
      </w:r>
      <w:r w:rsidRPr="00C16A8E">
        <w:rPr>
          <w:sz w:val="28"/>
          <w:szCs w:val="28"/>
        </w:rPr>
        <w:tab/>
      </w:r>
      <w:r w:rsidRPr="00C16A8E">
        <w:rPr>
          <w:sz w:val="28"/>
          <w:szCs w:val="28"/>
        </w:rPr>
        <w:tab/>
      </w:r>
      <w:r w:rsidRPr="00C16A8E">
        <w:rPr>
          <w:sz w:val="28"/>
          <w:szCs w:val="28"/>
        </w:rPr>
        <w:tab/>
        <w:t>Victor BODIU</w:t>
      </w: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>Aprobată în şedinţa Guvernului</w:t>
      </w: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>din</w:t>
      </w:r>
      <w:r w:rsidRPr="00C16A8E">
        <w:rPr>
          <w:sz w:val="28"/>
          <w:szCs w:val="28"/>
        </w:rPr>
        <w:tab/>
      </w:r>
    </w:p>
    <w:p w:rsidR="00C16A8E" w:rsidRPr="00C16A8E" w:rsidRDefault="00C16A8E" w:rsidP="00C16A8E">
      <w:pPr>
        <w:ind w:firstLine="720"/>
        <w:rPr>
          <w:sz w:val="28"/>
          <w:szCs w:val="28"/>
        </w:rPr>
      </w:pPr>
    </w:p>
    <w:p w:rsidR="00C16A8E" w:rsidRPr="00C16A8E" w:rsidRDefault="00C16A8E" w:rsidP="00C16A8E">
      <w:pPr>
        <w:ind w:firstLine="720"/>
        <w:rPr>
          <w:sz w:val="28"/>
          <w:szCs w:val="28"/>
        </w:rPr>
      </w:pPr>
      <w:r w:rsidRPr="00C16A8E">
        <w:rPr>
          <w:sz w:val="28"/>
          <w:szCs w:val="28"/>
        </w:rPr>
        <w:t xml:space="preserve"> </w:t>
      </w:r>
    </w:p>
    <w:p w:rsidR="00C16A8E" w:rsidRPr="005A3368" w:rsidRDefault="00C16A8E" w:rsidP="00C16A8E"/>
    <w:p w:rsidR="00725746" w:rsidRDefault="00725746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p w:rsidR="00C16A8E" w:rsidRPr="00C16A8E" w:rsidRDefault="00C16A8E" w:rsidP="00C16A8E">
      <w:pPr>
        <w:jc w:val="right"/>
        <w:rPr>
          <w:sz w:val="28"/>
          <w:szCs w:val="28"/>
        </w:rPr>
      </w:pPr>
      <w:r w:rsidRPr="00C16A8E">
        <w:rPr>
          <w:sz w:val="28"/>
          <w:szCs w:val="28"/>
        </w:rPr>
        <w:t xml:space="preserve">Proiect </w:t>
      </w:r>
    </w:p>
    <w:p w:rsidR="00C16A8E" w:rsidRPr="00C16A8E" w:rsidRDefault="00C16A8E" w:rsidP="00C16A8E">
      <w:pPr>
        <w:jc w:val="right"/>
        <w:rPr>
          <w:b/>
          <w:sz w:val="28"/>
          <w:szCs w:val="28"/>
        </w:rPr>
      </w:pPr>
    </w:p>
    <w:p w:rsidR="00C16A8E" w:rsidRPr="00C16A8E" w:rsidRDefault="00C16A8E" w:rsidP="00C16A8E">
      <w:pPr>
        <w:pStyle w:val="a6"/>
        <w:jc w:val="center"/>
        <w:rPr>
          <w:b/>
          <w:bCs/>
          <w:sz w:val="28"/>
          <w:szCs w:val="28"/>
        </w:rPr>
      </w:pPr>
      <w:r w:rsidRPr="00C16A8E">
        <w:rPr>
          <w:b/>
          <w:bCs/>
          <w:sz w:val="28"/>
          <w:szCs w:val="28"/>
        </w:rPr>
        <w:t>PARLAMENTUL  REPUBLICII  MOLDOVA</w:t>
      </w:r>
    </w:p>
    <w:p w:rsidR="00C16A8E" w:rsidRPr="00C16A8E" w:rsidRDefault="00C16A8E" w:rsidP="00C16A8E">
      <w:pPr>
        <w:pStyle w:val="a6"/>
        <w:rPr>
          <w:b/>
          <w:bCs/>
          <w:sz w:val="28"/>
          <w:szCs w:val="28"/>
        </w:rPr>
      </w:pPr>
    </w:p>
    <w:p w:rsidR="00C16A8E" w:rsidRPr="00C16A8E" w:rsidRDefault="00C16A8E" w:rsidP="00C16A8E">
      <w:pPr>
        <w:pStyle w:val="a6"/>
        <w:rPr>
          <w:b/>
          <w:sz w:val="28"/>
          <w:szCs w:val="28"/>
        </w:rPr>
      </w:pPr>
    </w:p>
    <w:p w:rsidR="00C16A8E" w:rsidRPr="00C16A8E" w:rsidRDefault="00C16A8E" w:rsidP="00C16A8E">
      <w:pPr>
        <w:pStyle w:val="a6"/>
        <w:jc w:val="center"/>
        <w:rPr>
          <w:b/>
          <w:sz w:val="28"/>
          <w:szCs w:val="28"/>
        </w:rPr>
      </w:pPr>
      <w:r w:rsidRPr="00C16A8E">
        <w:rPr>
          <w:b/>
          <w:sz w:val="28"/>
          <w:szCs w:val="28"/>
        </w:rPr>
        <w:t>LEGE</w:t>
      </w:r>
    </w:p>
    <w:p w:rsidR="00C16A8E" w:rsidRPr="00C16A8E" w:rsidRDefault="00C16A8E" w:rsidP="00C16A8E">
      <w:pPr>
        <w:pStyle w:val="tt"/>
        <w:rPr>
          <w:sz w:val="28"/>
          <w:szCs w:val="28"/>
        </w:rPr>
      </w:pPr>
      <w:r w:rsidRPr="00C16A8E">
        <w:rPr>
          <w:sz w:val="28"/>
          <w:szCs w:val="28"/>
        </w:rPr>
        <w:t>privind importul utilajului, inventarului şi echipamentului sportiv</w:t>
      </w:r>
    </w:p>
    <w:p w:rsidR="00C16A8E" w:rsidRPr="00C16A8E" w:rsidRDefault="00C16A8E" w:rsidP="00C16A8E">
      <w:pPr>
        <w:pStyle w:val="a6"/>
        <w:rPr>
          <w:b/>
          <w:sz w:val="28"/>
          <w:szCs w:val="28"/>
        </w:rPr>
      </w:pPr>
      <w:r w:rsidRPr="00C16A8E">
        <w:rPr>
          <w:rFonts w:ascii="Tahoma" w:hAnsi="Tahoma" w:cs="Tahoma"/>
          <w:sz w:val="28"/>
          <w:szCs w:val="28"/>
        </w:rPr>
        <w:br/>
      </w:r>
    </w:p>
    <w:p w:rsidR="00C16A8E" w:rsidRPr="00C16A8E" w:rsidRDefault="00C16A8E" w:rsidP="00C16A8E">
      <w:pPr>
        <w:pStyle w:val="a6"/>
        <w:ind w:firstLine="540"/>
        <w:rPr>
          <w:sz w:val="28"/>
          <w:szCs w:val="28"/>
        </w:rPr>
      </w:pPr>
      <w:r w:rsidRPr="00C16A8E">
        <w:rPr>
          <w:sz w:val="28"/>
          <w:szCs w:val="28"/>
        </w:rPr>
        <w:t>Parlamentul adoptă prezenta lege organică.</w:t>
      </w:r>
    </w:p>
    <w:p w:rsidR="00C16A8E" w:rsidRPr="00C16A8E" w:rsidRDefault="00C16A8E" w:rsidP="00C16A8E">
      <w:pPr>
        <w:jc w:val="both"/>
        <w:rPr>
          <w:sz w:val="28"/>
          <w:szCs w:val="28"/>
          <w:lang w:val="en-US"/>
        </w:rPr>
      </w:pPr>
    </w:p>
    <w:p w:rsidR="00C16A8E" w:rsidRPr="00C16A8E" w:rsidRDefault="00C16A8E" w:rsidP="00C16A8E">
      <w:pPr>
        <w:jc w:val="both"/>
        <w:rPr>
          <w:sz w:val="28"/>
          <w:szCs w:val="28"/>
          <w:lang w:val="en-US"/>
        </w:rPr>
      </w:pPr>
      <w:r w:rsidRPr="00C16A8E">
        <w:rPr>
          <w:sz w:val="28"/>
          <w:szCs w:val="28"/>
          <w:lang w:val="en-US"/>
        </w:rPr>
        <w:tab/>
      </w:r>
      <w:proofErr w:type="gramStart"/>
      <w:r w:rsidRPr="00C16A8E">
        <w:rPr>
          <w:sz w:val="28"/>
          <w:szCs w:val="28"/>
          <w:lang w:val="en-US"/>
        </w:rPr>
        <w:t>Articol unic.</w:t>
      </w:r>
      <w:proofErr w:type="gramEnd"/>
      <w:r w:rsidRPr="00C16A8E">
        <w:rPr>
          <w:sz w:val="28"/>
          <w:szCs w:val="28"/>
          <w:lang w:val="en-US"/>
        </w:rPr>
        <w:t xml:space="preserve"> </w:t>
      </w:r>
      <w:r w:rsidRPr="00C16A8E">
        <w:rPr>
          <w:sz w:val="28"/>
          <w:szCs w:val="28"/>
          <w:lang w:val="it-IT"/>
        </w:rPr>
        <w:t>–</w:t>
      </w:r>
      <w:r w:rsidRPr="00C16A8E">
        <w:rPr>
          <w:sz w:val="28"/>
          <w:szCs w:val="28"/>
          <w:lang w:val="en-US"/>
        </w:rPr>
        <w:t xml:space="preserve"> </w:t>
      </w:r>
      <w:r w:rsidRPr="00C16A8E">
        <w:rPr>
          <w:sz w:val="28"/>
          <w:szCs w:val="28"/>
          <w:lang w:val="it-IT"/>
        </w:rPr>
        <w:t xml:space="preserve">Prin derogare de la prevederile Codului fiscal </w:t>
      </w:r>
      <w:r w:rsidRPr="00C16A8E">
        <w:rPr>
          <w:sz w:val="28"/>
          <w:szCs w:val="28"/>
          <w:lang w:val="en-US"/>
        </w:rPr>
        <w:t>al Republicii Moldova</w:t>
      </w:r>
      <w:r w:rsidRPr="00C16A8E">
        <w:rPr>
          <w:b/>
          <w:i/>
          <w:sz w:val="28"/>
          <w:szCs w:val="28"/>
          <w:lang w:val="en-US"/>
        </w:rPr>
        <w:t xml:space="preserve"> </w:t>
      </w:r>
      <w:r w:rsidRPr="00C16A8E">
        <w:rPr>
          <w:sz w:val="28"/>
          <w:szCs w:val="28"/>
          <w:lang w:val="it-IT"/>
        </w:rPr>
        <w:t xml:space="preserve">nr.1163-XIII din 24 aprilie 1997 </w:t>
      </w:r>
      <w:r w:rsidRPr="00C16A8E">
        <w:rPr>
          <w:sz w:val="28"/>
          <w:szCs w:val="28"/>
          <w:lang w:val="en-US"/>
        </w:rPr>
        <w:t>(republicat în Monitorul Oficial al Republicii Moldova, ediţie specială din 8 februarie 2007),</w:t>
      </w:r>
      <w:r w:rsidRPr="00C16A8E">
        <w:rPr>
          <w:b/>
          <w:i/>
          <w:sz w:val="28"/>
          <w:szCs w:val="28"/>
          <w:lang w:val="en-US"/>
        </w:rPr>
        <w:t xml:space="preserve"> </w:t>
      </w:r>
      <w:r w:rsidRPr="00C16A8E">
        <w:rPr>
          <w:sz w:val="28"/>
          <w:szCs w:val="28"/>
          <w:lang w:val="en-US"/>
        </w:rPr>
        <w:t xml:space="preserve">cu modificările şi completările ulterioare, </w:t>
      </w:r>
      <w:r w:rsidRPr="00C16A8E">
        <w:rPr>
          <w:sz w:val="28"/>
          <w:szCs w:val="28"/>
          <w:lang w:val="it-IT"/>
        </w:rPr>
        <w:t xml:space="preserve">Codului vamal al Republicii Moldova nr.1149-XIV din    20 iulie 2000 </w:t>
      </w:r>
      <w:r w:rsidRPr="00C16A8E">
        <w:rPr>
          <w:sz w:val="28"/>
          <w:szCs w:val="28"/>
          <w:lang w:val="en-US"/>
        </w:rPr>
        <w:t>(republicat în Monitorul Oficial al Republicii Moldova, ediţie specială din 1 ianuarie 2007), cu modificările şi completările ulterioare</w:t>
      </w:r>
      <w:r w:rsidRPr="00C16A8E">
        <w:rPr>
          <w:sz w:val="28"/>
          <w:szCs w:val="28"/>
          <w:lang w:val="it-IT"/>
        </w:rPr>
        <w:t xml:space="preserve">, Legii nr.1380-XIII din 20 noiembrie 1997 cu privire la tariful vamal </w:t>
      </w:r>
      <w:r w:rsidRPr="00C16A8E">
        <w:rPr>
          <w:sz w:val="28"/>
          <w:szCs w:val="28"/>
          <w:lang w:val="en-US"/>
        </w:rPr>
        <w:t>(republicată în Monitorul Oficial al Republicii Moldova, ediţie specială din 1 ianuarie 2007)</w:t>
      </w:r>
      <w:r w:rsidRPr="00C16A8E">
        <w:rPr>
          <w:sz w:val="28"/>
          <w:szCs w:val="28"/>
          <w:lang w:val="it-IT"/>
        </w:rPr>
        <w:t xml:space="preserve">, </w:t>
      </w:r>
      <w:r w:rsidRPr="00C16A8E">
        <w:rPr>
          <w:sz w:val="28"/>
          <w:szCs w:val="28"/>
          <w:lang w:val="en-US"/>
        </w:rPr>
        <w:t>cu modificările şi completările ulterioare, se permite Ministerului Tineretului şi Sportului introducerea în ţară şi plasarea sub regim vamal de import, p</w:t>
      </w:r>
      <w:r>
        <w:rPr>
          <w:sz w:val="28"/>
          <w:szCs w:val="28"/>
          <w:lang w:val="en-US"/>
        </w:rPr>
        <w:t>î</w:t>
      </w:r>
      <w:r w:rsidRPr="00C16A8E">
        <w:rPr>
          <w:sz w:val="28"/>
          <w:szCs w:val="28"/>
          <w:lang w:val="en-US"/>
        </w:rPr>
        <w:t xml:space="preserve">nă la data de 31 decembrie </w:t>
      </w:r>
      <w:smartTag w:uri="urn:schemas-microsoft-com:office:smarttags" w:element="metricconverter">
        <w:smartTagPr>
          <w:attr w:name="ProductID" w:val="2012, a"/>
        </w:smartTagPr>
        <w:r w:rsidRPr="00C16A8E">
          <w:rPr>
            <w:sz w:val="28"/>
            <w:szCs w:val="28"/>
            <w:lang w:val="en-US"/>
          </w:rPr>
          <w:t>2012, a</w:t>
        </w:r>
      </w:smartTag>
      <w:r w:rsidRPr="00C16A8E">
        <w:rPr>
          <w:sz w:val="28"/>
          <w:szCs w:val="28"/>
          <w:lang w:val="en-US"/>
        </w:rPr>
        <w:t xml:space="preserve"> utilajului, inventarului şi echipamentului sportiv pentru pregătirea şi participarea lotului naţional olimpic la ediţia a XXX-a a Jocurilor Olimpice de vară şi la ediţia a XIV-a a Jocurilor Paralimpice din anul 2012, or. Londra (Marea Britanie), cu scutirea de plata drepturilor de import, fără drept de înstrăinare.</w:t>
      </w:r>
    </w:p>
    <w:p w:rsidR="00C16A8E" w:rsidRPr="00C16A8E" w:rsidRDefault="00C16A8E" w:rsidP="00C16A8E">
      <w:pPr>
        <w:jc w:val="both"/>
        <w:rPr>
          <w:sz w:val="28"/>
          <w:szCs w:val="28"/>
          <w:lang w:val="en-US"/>
        </w:rPr>
      </w:pPr>
    </w:p>
    <w:p w:rsidR="00C16A8E" w:rsidRPr="00C16A8E" w:rsidRDefault="00C16A8E" w:rsidP="00C16A8E">
      <w:pPr>
        <w:jc w:val="both"/>
        <w:rPr>
          <w:sz w:val="28"/>
          <w:szCs w:val="28"/>
          <w:lang w:val="en-US"/>
        </w:rPr>
      </w:pPr>
    </w:p>
    <w:p w:rsidR="00C16A8E" w:rsidRPr="00C16A8E" w:rsidRDefault="00C16A8E" w:rsidP="00C16A8E">
      <w:pPr>
        <w:ind w:firstLine="708"/>
        <w:jc w:val="both"/>
        <w:rPr>
          <w:b/>
          <w:bCs/>
          <w:sz w:val="28"/>
          <w:szCs w:val="28"/>
        </w:rPr>
      </w:pPr>
      <w:r w:rsidRPr="00C16A8E">
        <w:rPr>
          <w:b/>
          <w:bCs/>
          <w:sz w:val="28"/>
          <w:szCs w:val="28"/>
        </w:rPr>
        <w:t xml:space="preserve">Preşedintele Parlamentului                                                   </w:t>
      </w:r>
    </w:p>
    <w:p w:rsidR="00C16A8E" w:rsidRPr="00C16A8E" w:rsidRDefault="00C16A8E" w:rsidP="00C16A8E">
      <w:pPr>
        <w:shd w:val="solid" w:color="FFFFFF" w:fill="FFFFFF"/>
        <w:spacing w:line="365" w:lineRule="exact"/>
        <w:ind w:right="-61"/>
        <w:rPr>
          <w:sz w:val="28"/>
          <w:szCs w:val="28"/>
        </w:rPr>
      </w:pPr>
      <w:r w:rsidRPr="00C16A8E">
        <w:rPr>
          <w:sz w:val="28"/>
          <w:szCs w:val="28"/>
        </w:rPr>
        <w:t xml:space="preserve"> </w:t>
      </w:r>
    </w:p>
    <w:p w:rsidR="00C16A8E" w:rsidRPr="00C16A8E" w:rsidRDefault="00C16A8E" w:rsidP="00C16A8E">
      <w:pPr>
        <w:jc w:val="both"/>
        <w:rPr>
          <w:b/>
          <w:bCs/>
          <w:sz w:val="28"/>
          <w:szCs w:val="28"/>
        </w:rPr>
      </w:pPr>
    </w:p>
    <w:p w:rsidR="00C16A8E" w:rsidRPr="00C16A8E" w:rsidRDefault="00C16A8E" w:rsidP="00045ABF">
      <w:pPr>
        <w:ind w:left="360"/>
        <w:rPr>
          <w:b/>
          <w:sz w:val="28"/>
          <w:szCs w:val="28"/>
          <w:lang w:val="en-US"/>
        </w:rPr>
      </w:pPr>
    </w:p>
    <w:sectPr w:rsidR="00C16A8E" w:rsidRPr="00C16A8E" w:rsidSect="00C16A8E">
      <w:footerReference w:type="default" r:id="rId6"/>
      <w:pgSz w:w="11906" w:h="16838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98B" w:rsidRDefault="002A298B">
      <w:r>
        <w:separator/>
      </w:r>
    </w:p>
  </w:endnote>
  <w:endnote w:type="continuationSeparator" w:id="0">
    <w:p w:rsidR="002A298B" w:rsidRDefault="002A2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766" w:rsidRPr="00E42766" w:rsidRDefault="00E42766">
    <w:pPr>
      <w:pStyle w:val="a9"/>
      <w:rPr>
        <w:sz w:val="16"/>
        <w:szCs w:val="16"/>
        <w:lang w:val="ro-RO"/>
      </w:rPr>
    </w:pPr>
    <w:r w:rsidRPr="00E42766">
      <w:rPr>
        <w:sz w:val="16"/>
        <w:szCs w:val="16"/>
        <w:lang w:val="ro-RO"/>
      </w:rPr>
      <w:t xml:space="preserve">tanea </w:t>
    </w:r>
    <w:r w:rsidRPr="00E42766">
      <w:rPr>
        <w:sz w:val="16"/>
        <w:szCs w:val="16"/>
        <w:lang w:val="ro-RO"/>
      </w:rPr>
      <w:fldChar w:fldCharType="begin"/>
    </w:r>
    <w:r w:rsidRPr="00E42766">
      <w:rPr>
        <w:sz w:val="16"/>
        <w:szCs w:val="16"/>
        <w:lang w:val="ro-RO"/>
      </w:rPr>
      <w:instrText xml:space="preserve"> FILENAME \p </w:instrText>
    </w:r>
    <w:r w:rsidRPr="00E42766">
      <w:rPr>
        <w:sz w:val="16"/>
        <w:szCs w:val="16"/>
        <w:lang w:val="ro-RO"/>
      </w:rPr>
      <w:fldChar w:fldCharType="separate"/>
    </w:r>
    <w:r w:rsidR="001E649A">
      <w:rPr>
        <w:noProof/>
        <w:sz w:val="16"/>
        <w:szCs w:val="16"/>
        <w:lang w:val="ro-RO"/>
      </w:rPr>
      <w:t>C:\Documents and Settings\user\Local Settings\Temporary Internet Files\Content.Outlook\PVAOFNVD\Echipament_sportiv.doc</w:t>
    </w:r>
    <w:r w:rsidRPr="00E42766">
      <w:rPr>
        <w:sz w:val="16"/>
        <w:szCs w:val="16"/>
        <w:lang w:val="ro-RO"/>
      </w:rPr>
      <w:fldChar w:fldCharType="end"/>
    </w:r>
    <w:r w:rsidRPr="00E42766">
      <w:rPr>
        <w:sz w:val="16"/>
        <w:szCs w:val="16"/>
        <w:lang w:val="ro-RO"/>
      </w:rPr>
      <w:fldChar w:fldCharType="begin"/>
    </w:r>
    <w:r w:rsidRPr="00E42766">
      <w:rPr>
        <w:sz w:val="16"/>
        <w:szCs w:val="16"/>
        <w:lang w:val="ro-RO"/>
      </w:rPr>
      <w:instrText xml:space="preserve"> DATE \@ "dd.MM.yyyy" </w:instrText>
    </w:r>
    <w:r w:rsidRPr="00E42766">
      <w:rPr>
        <w:sz w:val="16"/>
        <w:szCs w:val="16"/>
        <w:lang w:val="ro-RO"/>
      </w:rPr>
      <w:fldChar w:fldCharType="separate"/>
    </w:r>
    <w:r w:rsidR="001E649A">
      <w:rPr>
        <w:noProof/>
        <w:sz w:val="16"/>
        <w:szCs w:val="16"/>
        <w:lang w:val="ro-RO"/>
      </w:rPr>
      <w:t>26.04.2012</w:t>
    </w:r>
    <w:r w:rsidRPr="00E42766">
      <w:rPr>
        <w:sz w:val="16"/>
        <w:szCs w:val="16"/>
        <w:lang w:val="ro-RO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98B" w:rsidRDefault="002A298B">
      <w:r>
        <w:separator/>
      </w:r>
    </w:p>
  </w:footnote>
  <w:footnote w:type="continuationSeparator" w:id="0">
    <w:p w:rsidR="002A298B" w:rsidRDefault="002A29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ABF"/>
    <w:rsid w:val="00045ABF"/>
    <w:rsid w:val="00071B1E"/>
    <w:rsid w:val="00081E68"/>
    <w:rsid w:val="000A6F94"/>
    <w:rsid w:val="000B4340"/>
    <w:rsid w:val="00132849"/>
    <w:rsid w:val="00177570"/>
    <w:rsid w:val="001A74CD"/>
    <w:rsid w:val="001E649A"/>
    <w:rsid w:val="00247DD7"/>
    <w:rsid w:val="002A298B"/>
    <w:rsid w:val="00381035"/>
    <w:rsid w:val="003A2C28"/>
    <w:rsid w:val="003C32CD"/>
    <w:rsid w:val="00444045"/>
    <w:rsid w:val="00471636"/>
    <w:rsid w:val="00560347"/>
    <w:rsid w:val="00564632"/>
    <w:rsid w:val="00693414"/>
    <w:rsid w:val="00694A0A"/>
    <w:rsid w:val="00703B10"/>
    <w:rsid w:val="00725746"/>
    <w:rsid w:val="00731B2F"/>
    <w:rsid w:val="00776214"/>
    <w:rsid w:val="00782F7C"/>
    <w:rsid w:val="00797EA2"/>
    <w:rsid w:val="007C1396"/>
    <w:rsid w:val="00840ECF"/>
    <w:rsid w:val="008561EF"/>
    <w:rsid w:val="00894BBF"/>
    <w:rsid w:val="00A25AC9"/>
    <w:rsid w:val="00A8500E"/>
    <w:rsid w:val="00AD3094"/>
    <w:rsid w:val="00AF67DD"/>
    <w:rsid w:val="00BE57A9"/>
    <w:rsid w:val="00C16A8E"/>
    <w:rsid w:val="00C51E97"/>
    <w:rsid w:val="00C90397"/>
    <w:rsid w:val="00CF0B40"/>
    <w:rsid w:val="00D012BD"/>
    <w:rsid w:val="00D06AC2"/>
    <w:rsid w:val="00D30D72"/>
    <w:rsid w:val="00DA52F2"/>
    <w:rsid w:val="00DB56BA"/>
    <w:rsid w:val="00E42214"/>
    <w:rsid w:val="00E42766"/>
    <w:rsid w:val="00EA2FB5"/>
    <w:rsid w:val="00F0330F"/>
    <w:rsid w:val="00F33312"/>
    <w:rsid w:val="00FA245C"/>
    <w:rsid w:val="00FB063E"/>
    <w:rsid w:val="00FB7852"/>
    <w:rsid w:val="00FF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5ABF"/>
    <w:rPr>
      <w:sz w:val="24"/>
      <w:szCs w:val="24"/>
    </w:rPr>
  </w:style>
  <w:style w:type="character" w:default="1" w:styleId="a0">
    <w:name w:val="Default Paragraph Font"/>
    <w:aliases w:val=" Знак 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045ABF"/>
    <w:rPr>
      <w:b/>
      <w:bCs/>
    </w:rPr>
  </w:style>
  <w:style w:type="paragraph" w:customStyle="1" w:styleId="a4">
    <w:name w:val=" Знак"/>
    <w:basedOn w:val="a"/>
    <w:next w:val="a"/>
    <w:rsid w:val="00045ABF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5">
    <w:name w:val="Balloon Text"/>
    <w:basedOn w:val="a"/>
    <w:semiHidden/>
    <w:rsid w:val="00CF0B40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C16A8E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news">
    <w:name w:val="news"/>
    <w:basedOn w:val="a"/>
    <w:rsid w:val="00C16A8E"/>
    <w:rPr>
      <w:rFonts w:ascii="Arial" w:hAnsi="Arial" w:cs="Arial"/>
      <w:sz w:val="20"/>
      <w:szCs w:val="20"/>
      <w:lang w:val="ro-RO"/>
    </w:rPr>
  </w:style>
  <w:style w:type="paragraph" w:styleId="a6">
    <w:name w:val="Body Text"/>
    <w:basedOn w:val="a"/>
    <w:link w:val="a7"/>
    <w:rsid w:val="00C16A8E"/>
    <w:pPr>
      <w:autoSpaceDE w:val="0"/>
      <w:autoSpaceDN w:val="0"/>
      <w:jc w:val="both"/>
    </w:pPr>
    <w:rPr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C16A8E"/>
    <w:rPr>
      <w:sz w:val="24"/>
      <w:lang w:val="ro-RO" w:eastAsia="ru-RU" w:bidi="ar-SA"/>
    </w:rPr>
  </w:style>
  <w:style w:type="paragraph" w:customStyle="1" w:styleId="tt">
    <w:name w:val="tt"/>
    <w:basedOn w:val="a"/>
    <w:rsid w:val="00C16A8E"/>
    <w:pPr>
      <w:jc w:val="center"/>
    </w:pPr>
    <w:rPr>
      <w:b/>
      <w:bCs/>
      <w:lang w:val="ro-RO" w:eastAsia="ro-RO"/>
    </w:rPr>
  </w:style>
  <w:style w:type="paragraph" w:styleId="a8">
    <w:name w:val="header"/>
    <w:basedOn w:val="a"/>
    <w:rsid w:val="00E42766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E42766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71DE3E39-B99F-42C9-942C-ED2DA15D37C7}"/>
</file>

<file path=customXml/itemProps2.xml><?xml version="1.0" encoding="utf-8"?>
<ds:datastoreItem xmlns:ds="http://schemas.openxmlformats.org/officeDocument/2006/customXml" ds:itemID="{40B220BF-B6F9-4F73-8E71-DE73AE537832}"/>
</file>

<file path=customXml/itemProps3.xml><?xml version="1.0" encoding="utf-8"?>
<ds:datastoreItem xmlns:ds="http://schemas.openxmlformats.org/officeDocument/2006/customXml" ds:itemID="{8DC07767-CC7B-49C6-B3DB-48840888F2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PROIECT</vt:lpstr>
    </vt:vector>
  </TitlesOfParts>
  <Company>Agentia Sportului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2239.2011.ro</dc:title>
  <dc:subject/>
  <dc:creator>Sport</dc:creator>
  <cp:keywords/>
  <dc:description/>
  <cp:lastModifiedBy>user</cp:lastModifiedBy>
  <cp:revision>2</cp:revision>
  <cp:lastPrinted>2012-04-26T11:29:00Z</cp:lastPrinted>
  <dcterms:created xsi:type="dcterms:W3CDTF">2012-04-26T11:30:00Z</dcterms:created>
  <dcterms:modified xsi:type="dcterms:W3CDTF">2012-04-26T11:30:00Z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