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52492" w14:textId="77777777" w:rsidR="00E747F4" w:rsidRDefault="00E747F4" w:rsidP="00E747F4">
      <w:pPr>
        <w:ind w:firstLine="0"/>
        <w:rPr>
          <w:sz w:val="28"/>
          <w:szCs w:val="28"/>
          <w:u w:val="single"/>
          <w:lang w:val="ro-RO"/>
        </w:rPr>
      </w:pPr>
    </w:p>
    <w:p w14:paraId="585D569B" w14:textId="77777777" w:rsidR="006527CD" w:rsidRPr="006C7308" w:rsidRDefault="00E747F4" w:rsidP="00E747F4">
      <w:pPr>
        <w:ind w:firstLine="0"/>
        <w:jc w:val="center"/>
        <w:rPr>
          <w:b/>
          <w:bCs/>
          <w:color w:val="000000"/>
          <w:sz w:val="25"/>
          <w:szCs w:val="25"/>
          <w:lang w:eastAsia="ru-RU"/>
        </w:rPr>
      </w:pPr>
      <w:r w:rsidRPr="006C7308">
        <w:rPr>
          <w:b/>
          <w:bCs/>
          <w:sz w:val="25"/>
          <w:szCs w:val="25"/>
          <w:lang w:val="ro-RO"/>
        </w:rPr>
        <w:t>C</w:t>
      </w:r>
      <w:r w:rsidRPr="006C7308">
        <w:rPr>
          <w:b/>
          <w:bCs/>
          <w:color w:val="000000"/>
          <w:sz w:val="25"/>
          <w:szCs w:val="25"/>
          <w:lang w:val="ro-RO" w:eastAsia="ru-RU"/>
        </w:rPr>
        <w:t>u privire la</w:t>
      </w:r>
      <w:r w:rsidRPr="006C7308">
        <w:rPr>
          <w:b/>
          <w:bCs/>
          <w:color w:val="000000"/>
          <w:sz w:val="25"/>
          <w:szCs w:val="25"/>
          <w:lang w:val="ro-MD" w:eastAsia="ru-RU"/>
        </w:rPr>
        <w:t xml:space="preserve"> aprobarea proiectului de lege pentru ratificarea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Amendamentului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nr. 4,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întocmit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prin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schimb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de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scrisori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, la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Contractul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de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finanțare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dintre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</w:p>
    <w:p w14:paraId="48229400" w14:textId="28CCC5B9" w:rsidR="006527CD" w:rsidRPr="006C7308" w:rsidRDefault="00E747F4" w:rsidP="00E747F4">
      <w:pPr>
        <w:ind w:firstLine="0"/>
        <w:jc w:val="center"/>
        <w:rPr>
          <w:b/>
          <w:bCs/>
          <w:color w:val="000000"/>
          <w:sz w:val="25"/>
          <w:szCs w:val="25"/>
          <w:lang w:eastAsia="ru-RU"/>
        </w:rPr>
      </w:pPr>
      <w:r w:rsidRPr="006C7308">
        <w:rPr>
          <w:b/>
          <w:bCs/>
          <w:color w:val="000000"/>
          <w:sz w:val="25"/>
          <w:szCs w:val="25"/>
          <w:lang w:eastAsia="ru-RU"/>
        </w:rPr>
        <w:t xml:space="preserve">Republica Moldova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și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Banca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Europeană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de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Investiții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pentru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realizarea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Proiectului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r w:rsidR="006C7308" w:rsidRPr="006C7308">
        <w:rPr>
          <w:b/>
          <w:bCs/>
          <w:color w:val="000000"/>
          <w:sz w:val="25"/>
          <w:szCs w:val="25"/>
          <w:lang w:val="ro-RO" w:eastAsia="ru-RU"/>
        </w:rPr>
        <w:t>„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Livada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Moldovei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”,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semnat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la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Chișinău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la 31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iulie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2014</w:t>
      </w:r>
      <w:r w:rsidR="00EA5440">
        <w:rPr>
          <w:b/>
          <w:bCs/>
          <w:color w:val="000000"/>
          <w:sz w:val="25"/>
          <w:szCs w:val="25"/>
          <w:lang w:eastAsia="ru-RU"/>
        </w:rPr>
        <w:t>,</w:t>
      </w:r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și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Amendamentului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nr. 3,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întocmit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prin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schimb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de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scrisori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, la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Contractul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de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finanțare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dintre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</w:p>
    <w:p w14:paraId="6C783E49" w14:textId="77777777" w:rsidR="006527CD" w:rsidRPr="006C7308" w:rsidRDefault="00E747F4" w:rsidP="00E747F4">
      <w:pPr>
        <w:ind w:firstLine="0"/>
        <w:jc w:val="center"/>
        <w:rPr>
          <w:b/>
          <w:bCs/>
          <w:color w:val="000000"/>
          <w:sz w:val="25"/>
          <w:szCs w:val="25"/>
          <w:lang w:eastAsia="ru-RU"/>
        </w:rPr>
      </w:pPr>
      <w:r w:rsidRPr="006C7308">
        <w:rPr>
          <w:b/>
          <w:bCs/>
          <w:color w:val="000000"/>
          <w:sz w:val="25"/>
          <w:szCs w:val="25"/>
          <w:lang w:eastAsia="ru-RU"/>
        </w:rPr>
        <w:t xml:space="preserve">Republica Moldova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și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Banca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Europeană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de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Investiții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pentru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realizarea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lucrărilor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</w:p>
    <w:p w14:paraId="301446B3" w14:textId="77777777" w:rsidR="006527CD" w:rsidRPr="006C7308" w:rsidRDefault="00E747F4" w:rsidP="00E747F4">
      <w:pPr>
        <w:ind w:firstLine="0"/>
        <w:jc w:val="center"/>
        <w:rPr>
          <w:b/>
          <w:bCs/>
          <w:color w:val="000000"/>
          <w:sz w:val="25"/>
          <w:szCs w:val="25"/>
          <w:lang w:eastAsia="ru-RU"/>
        </w:rPr>
      </w:pPr>
      <w:r w:rsidRPr="006C7308">
        <w:rPr>
          <w:b/>
          <w:bCs/>
          <w:color w:val="000000"/>
          <w:sz w:val="25"/>
          <w:szCs w:val="25"/>
          <w:lang w:eastAsia="ru-RU"/>
        </w:rPr>
        <w:t xml:space="preserve">de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construcție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și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reabilitare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a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drumurilor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în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Republica Moldova, </w:t>
      </w:r>
    </w:p>
    <w:p w14:paraId="7C8EEF59" w14:textId="5BFA657D" w:rsidR="00E747F4" w:rsidRPr="006C7308" w:rsidRDefault="00E747F4" w:rsidP="00E747F4">
      <w:pPr>
        <w:ind w:firstLine="0"/>
        <w:jc w:val="center"/>
        <w:rPr>
          <w:b/>
          <w:bCs/>
          <w:color w:val="000000"/>
          <w:sz w:val="25"/>
          <w:szCs w:val="25"/>
          <w:lang w:eastAsia="ru-RU"/>
        </w:rPr>
      </w:pP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semnat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la Luxembourg la 25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iunie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2013,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semnate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la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Chișinău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la 30 </w:t>
      </w:r>
      <w:proofErr w:type="spellStart"/>
      <w:r w:rsidRPr="006C7308">
        <w:rPr>
          <w:b/>
          <w:bCs/>
          <w:color w:val="000000"/>
          <w:sz w:val="25"/>
          <w:szCs w:val="25"/>
          <w:lang w:eastAsia="ru-RU"/>
        </w:rPr>
        <w:t>iunie</w:t>
      </w:r>
      <w:proofErr w:type="spellEnd"/>
      <w:r w:rsidRPr="006C7308">
        <w:rPr>
          <w:b/>
          <w:bCs/>
          <w:color w:val="000000"/>
          <w:sz w:val="25"/>
          <w:szCs w:val="25"/>
          <w:lang w:eastAsia="ru-RU"/>
        </w:rPr>
        <w:t xml:space="preserve"> 2023</w:t>
      </w:r>
    </w:p>
    <w:p w14:paraId="7D46FA4B" w14:textId="77777777" w:rsidR="00730FEE" w:rsidRPr="006C7308" w:rsidRDefault="00730FEE" w:rsidP="00E747F4">
      <w:pPr>
        <w:ind w:firstLine="0"/>
        <w:jc w:val="center"/>
        <w:rPr>
          <w:rFonts w:asciiTheme="majorBidi" w:hAnsiTheme="majorBidi" w:cstheme="majorBidi"/>
          <w:b/>
          <w:bCs/>
          <w:sz w:val="25"/>
          <w:szCs w:val="25"/>
          <w:lang w:val="ro-RO" w:eastAsia="ro-RO"/>
        </w:rPr>
      </w:pPr>
      <w:r w:rsidRPr="006C7308">
        <w:rPr>
          <w:b/>
          <w:sz w:val="25"/>
          <w:szCs w:val="25"/>
          <w:lang w:val="ro-RO"/>
        </w:rPr>
        <w:t>------------------------------------------------------------</w:t>
      </w:r>
    </w:p>
    <w:p w14:paraId="60B6439C" w14:textId="77777777" w:rsidR="00E747F4" w:rsidRPr="006C7308" w:rsidRDefault="00E747F4" w:rsidP="00E747F4">
      <w:pPr>
        <w:ind w:firstLine="0"/>
        <w:rPr>
          <w:color w:val="000000"/>
          <w:sz w:val="25"/>
          <w:szCs w:val="25"/>
          <w:lang w:val="ro-RO" w:eastAsia="ru-RU"/>
        </w:rPr>
      </w:pPr>
    </w:p>
    <w:p w14:paraId="2374D215" w14:textId="77777777" w:rsidR="00E747F4" w:rsidRPr="006C7308" w:rsidRDefault="00E747F4" w:rsidP="00E747F4">
      <w:pPr>
        <w:rPr>
          <w:color w:val="000000"/>
          <w:sz w:val="25"/>
          <w:szCs w:val="25"/>
          <w:lang w:val="ro-RO" w:eastAsia="ru-RU"/>
        </w:rPr>
      </w:pPr>
      <w:r w:rsidRPr="006C7308">
        <w:rPr>
          <w:color w:val="000000"/>
          <w:sz w:val="25"/>
          <w:szCs w:val="25"/>
          <w:lang w:val="ro-RO" w:eastAsia="ru-RU"/>
        </w:rPr>
        <w:t xml:space="preserve">În temeiul art. 25 din Legea nr. 419/2006 cu privire la datoria sectorului public, garanțiile de stat și recreditarea de stat (republicată în Monitorul Oficial al Republicii Moldova, 2014, nr. 397-399, art. 704), cu modificările ulterioare, </w:t>
      </w:r>
      <w:r w:rsidR="00730FEE" w:rsidRPr="006C7308">
        <w:rPr>
          <w:sz w:val="25"/>
          <w:szCs w:val="25"/>
          <w:lang w:val="ro-RO"/>
        </w:rPr>
        <w:t>Guvernul HOTĂRĂȘTE:</w:t>
      </w:r>
    </w:p>
    <w:p w14:paraId="0FF65B86" w14:textId="77777777" w:rsidR="00E747F4" w:rsidRPr="006C7308" w:rsidRDefault="00E747F4" w:rsidP="00E747F4">
      <w:pPr>
        <w:rPr>
          <w:color w:val="000000"/>
          <w:sz w:val="25"/>
          <w:szCs w:val="25"/>
          <w:lang w:val="ro-RO" w:eastAsia="ru-RU"/>
        </w:rPr>
      </w:pPr>
    </w:p>
    <w:p w14:paraId="10F86F7B" w14:textId="593EAAE9" w:rsidR="00E747F4" w:rsidRPr="006C7308" w:rsidRDefault="00E747F4" w:rsidP="00E747F4">
      <w:pPr>
        <w:rPr>
          <w:color w:val="000000"/>
          <w:sz w:val="25"/>
          <w:szCs w:val="25"/>
          <w:lang w:val="ro-RO" w:eastAsia="ru-RU"/>
        </w:rPr>
      </w:pPr>
      <w:r w:rsidRPr="006C7308">
        <w:rPr>
          <w:color w:val="000000"/>
          <w:sz w:val="25"/>
          <w:szCs w:val="25"/>
          <w:lang w:val="ro-RO" w:eastAsia="ru-RU"/>
        </w:rPr>
        <w:t xml:space="preserve">Se aprobă </w:t>
      </w:r>
      <w:proofErr w:type="spellStart"/>
      <w:r w:rsidRPr="006C7308">
        <w:rPr>
          <w:color w:val="000000"/>
          <w:sz w:val="25"/>
          <w:szCs w:val="25"/>
          <w:lang w:val="ro-RO" w:eastAsia="ru-RU"/>
        </w:rPr>
        <w:t>şi</w:t>
      </w:r>
      <w:proofErr w:type="spellEnd"/>
      <w:r w:rsidRPr="006C7308">
        <w:rPr>
          <w:color w:val="000000"/>
          <w:sz w:val="25"/>
          <w:szCs w:val="25"/>
          <w:lang w:val="ro-RO" w:eastAsia="ru-RU"/>
        </w:rPr>
        <w:t xml:space="preserve"> se prezintă Parlamentului spre examinare proiectul de lege pentru ratificarea</w:t>
      </w:r>
      <w:r w:rsidRPr="006C7308">
        <w:rPr>
          <w:bCs/>
          <w:color w:val="000000"/>
          <w:sz w:val="25"/>
          <w:szCs w:val="25"/>
          <w:lang w:val="ro-RO" w:eastAsia="ru-RU"/>
        </w:rPr>
        <w:t xml:space="preserve"> Amendamentului nr. 4, întocmit prin schimb de scrisori, la Contractul de finanțare dintre Republica Moldova și Banca Europeană de Investiții pentru realizarea Proiectului </w:t>
      </w:r>
      <w:r w:rsidR="006C7308" w:rsidRPr="006C7308">
        <w:rPr>
          <w:color w:val="000000"/>
          <w:sz w:val="25"/>
          <w:szCs w:val="25"/>
          <w:lang w:val="ro-RO" w:eastAsia="ru-RU"/>
        </w:rPr>
        <w:t>„</w:t>
      </w:r>
      <w:r w:rsidRPr="006C7308">
        <w:rPr>
          <w:bCs/>
          <w:color w:val="000000"/>
          <w:sz w:val="25"/>
          <w:szCs w:val="25"/>
          <w:lang w:val="ro-RO" w:eastAsia="ru-RU"/>
        </w:rPr>
        <w:t>Livada Moldovei</w:t>
      </w:r>
      <w:r w:rsidR="006C7308" w:rsidRPr="006C7308">
        <w:rPr>
          <w:bCs/>
          <w:color w:val="000000"/>
          <w:sz w:val="25"/>
          <w:szCs w:val="25"/>
          <w:lang w:val="ro-RO" w:eastAsia="ru-RU"/>
        </w:rPr>
        <w:t>”</w:t>
      </w:r>
      <w:r w:rsidRPr="006C7308">
        <w:rPr>
          <w:bCs/>
          <w:color w:val="000000"/>
          <w:sz w:val="25"/>
          <w:szCs w:val="25"/>
          <w:lang w:val="ro-RO" w:eastAsia="ru-RU"/>
        </w:rPr>
        <w:t>, semnat la Chișinău la 31 iulie 2014</w:t>
      </w:r>
      <w:r w:rsidR="00EA5440">
        <w:rPr>
          <w:bCs/>
          <w:color w:val="000000"/>
          <w:sz w:val="25"/>
          <w:szCs w:val="25"/>
          <w:lang w:val="ro-RO" w:eastAsia="ru-RU"/>
        </w:rPr>
        <w:t>,</w:t>
      </w:r>
      <w:r w:rsidRPr="006C7308">
        <w:rPr>
          <w:bCs/>
          <w:color w:val="000000"/>
          <w:sz w:val="25"/>
          <w:szCs w:val="25"/>
          <w:lang w:val="ro-RO" w:eastAsia="ru-RU"/>
        </w:rPr>
        <w:t xml:space="preserve"> și Amendamentului nr. 3, întocmit prin schimb de scrisori, la Contractul de finanțare dintre Republica Moldova și Banca Europeană de Investiții pentru realizarea lucrărilor de construcție și reabilitare a drumurilor în Republica Moldova, semnat la Luxembourg la 25 iunie 2013, semnate la Chișinău la 30</w:t>
      </w:r>
      <w:r w:rsidR="00EA5440">
        <w:rPr>
          <w:bCs/>
          <w:color w:val="000000"/>
          <w:sz w:val="25"/>
          <w:szCs w:val="25"/>
          <w:lang w:val="ro-RO" w:eastAsia="ru-RU"/>
        </w:rPr>
        <w:t> </w:t>
      </w:r>
      <w:r w:rsidRPr="006C7308">
        <w:rPr>
          <w:bCs/>
          <w:color w:val="000000"/>
          <w:sz w:val="25"/>
          <w:szCs w:val="25"/>
          <w:lang w:val="ro-RO" w:eastAsia="ru-RU"/>
        </w:rPr>
        <w:t>iunie 2023.</w:t>
      </w:r>
    </w:p>
    <w:p w14:paraId="4C0599C9" w14:textId="77777777" w:rsidR="00730FEE" w:rsidRPr="00E747F4" w:rsidRDefault="00730FEE" w:rsidP="00E747F4">
      <w:pPr>
        <w:rPr>
          <w:rFonts w:asciiTheme="majorBidi" w:hAnsiTheme="majorBidi" w:cstheme="majorBidi"/>
          <w:sz w:val="25"/>
          <w:szCs w:val="25"/>
          <w:lang w:val="ro-RO" w:eastAsia="ro-RO"/>
        </w:rPr>
      </w:pPr>
    </w:p>
    <w:p w14:paraId="0DE97ECD" w14:textId="77777777" w:rsidR="00730FEE" w:rsidRPr="00E747F4" w:rsidRDefault="00730FEE" w:rsidP="00E747F4">
      <w:pPr>
        <w:rPr>
          <w:rFonts w:asciiTheme="majorBidi" w:hAnsiTheme="majorBidi" w:cstheme="majorBidi"/>
          <w:sz w:val="25"/>
          <w:szCs w:val="25"/>
          <w:lang w:val="ro-RO" w:eastAsia="ro-RO"/>
        </w:rPr>
      </w:pPr>
    </w:p>
    <w:p w14:paraId="37F9E824" w14:textId="2E55EC1D" w:rsidR="0029400E" w:rsidRPr="00E747F4" w:rsidRDefault="003B04ED" w:rsidP="00E747F4">
      <w:pPr>
        <w:rPr>
          <w:rFonts w:asciiTheme="majorBidi" w:hAnsiTheme="majorBidi" w:cstheme="majorBidi"/>
          <w:sz w:val="25"/>
          <w:szCs w:val="25"/>
          <w:lang w:val="ro-RO" w:eastAsia="ro-RO"/>
        </w:rPr>
      </w:pPr>
      <w:r w:rsidRPr="00E747F4">
        <w:rPr>
          <w:rFonts w:asciiTheme="majorBidi" w:hAnsiTheme="majorBidi" w:cstheme="majorBidi"/>
          <w:b/>
          <w:sz w:val="25"/>
          <w:szCs w:val="25"/>
          <w:lang w:val="ro-RO" w:eastAsia="ro-RO"/>
        </w:rPr>
        <w:t>Prim-ministru</w:t>
      </w:r>
      <w:r w:rsidR="005262C2" w:rsidRPr="00E747F4">
        <w:rPr>
          <w:rFonts w:asciiTheme="majorBidi" w:hAnsiTheme="majorBidi" w:cstheme="majorBidi"/>
          <w:b/>
          <w:sz w:val="25"/>
          <w:szCs w:val="25"/>
          <w:lang w:val="ro-RO" w:eastAsia="ro-RO"/>
        </w:rPr>
        <w:tab/>
      </w:r>
      <w:r w:rsidR="005262C2" w:rsidRPr="00E747F4">
        <w:rPr>
          <w:rFonts w:asciiTheme="majorBidi" w:hAnsiTheme="majorBidi" w:cstheme="majorBidi"/>
          <w:b/>
          <w:sz w:val="25"/>
          <w:szCs w:val="25"/>
          <w:lang w:val="ro-RO" w:eastAsia="ro-RO"/>
        </w:rPr>
        <w:tab/>
      </w:r>
      <w:r w:rsidR="005262C2" w:rsidRPr="00E747F4">
        <w:rPr>
          <w:rFonts w:asciiTheme="majorBidi" w:hAnsiTheme="majorBidi" w:cstheme="majorBidi"/>
          <w:b/>
          <w:sz w:val="25"/>
          <w:szCs w:val="25"/>
          <w:lang w:val="ro-RO" w:eastAsia="ro-RO"/>
        </w:rPr>
        <w:tab/>
      </w:r>
      <w:r w:rsidR="005262C2" w:rsidRPr="00E747F4">
        <w:rPr>
          <w:rFonts w:asciiTheme="majorBidi" w:hAnsiTheme="majorBidi" w:cstheme="majorBidi"/>
          <w:b/>
          <w:sz w:val="25"/>
          <w:szCs w:val="25"/>
          <w:lang w:val="ro-RO" w:eastAsia="ro-RO"/>
        </w:rPr>
        <w:tab/>
      </w:r>
      <w:r w:rsidR="005262C2" w:rsidRPr="00E747F4">
        <w:rPr>
          <w:rFonts w:asciiTheme="majorBidi" w:hAnsiTheme="majorBidi" w:cstheme="majorBidi"/>
          <w:b/>
          <w:sz w:val="25"/>
          <w:szCs w:val="25"/>
          <w:lang w:val="ro-RO" w:eastAsia="ro-RO"/>
        </w:rPr>
        <w:tab/>
      </w:r>
      <w:r w:rsidR="00D8311D" w:rsidRPr="00E747F4">
        <w:rPr>
          <w:rFonts w:asciiTheme="majorBidi" w:hAnsiTheme="majorBidi" w:cstheme="majorBidi"/>
          <w:b/>
          <w:sz w:val="25"/>
          <w:szCs w:val="25"/>
          <w:lang w:val="ro-RO" w:eastAsia="ro-RO"/>
        </w:rPr>
        <w:t>DORIN RECEAN</w:t>
      </w:r>
    </w:p>
    <w:p w14:paraId="1E36A6DB" w14:textId="77777777" w:rsidR="00DF7E3E" w:rsidRPr="00E747F4" w:rsidRDefault="00DF7E3E" w:rsidP="00E747F4">
      <w:pPr>
        <w:rPr>
          <w:rFonts w:asciiTheme="majorBidi" w:hAnsiTheme="majorBidi" w:cstheme="majorBidi"/>
          <w:sz w:val="25"/>
          <w:szCs w:val="25"/>
          <w:lang w:val="ro-RO" w:eastAsia="ro-RO"/>
        </w:rPr>
      </w:pPr>
    </w:p>
    <w:p w14:paraId="5DAC2E20" w14:textId="6746EF43" w:rsidR="0025392F" w:rsidRPr="00E747F4" w:rsidRDefault="003A4AE6" w:rsidP="00E747F4">
      <w:pPr>
        <w:tabs>
          <w:tab w:val="left" w:pos="5954"/>
        </w:tabs>
        <w:rPr>
          <w:rFonts w:asciiTheme="majorBidi" w:hAnsiTheme="majorBidi" w:cstheme="majorBidi"/>
          <w:sz w:val="25"/>
          <w:szCs w:val="25"/>
          <w:lang w:val="ro-RO" w:eastAsia="ro-RO"/>
        </w:rPr>
      </w:pPr>
      <w:r w:rsidRPr="00E747F4">
        <w:rPr>
          <w:rFonts w:asciiTheme="majorBidi" w:hAnsiTheme="majorBidi" w:cstheme="majorBidi"/>
          <w:sz w:val="25"/>
          <w:szCs w:val="25"/>
          <w:lang w:val="ro-RO" w:eastAsia="ro-RO"/>
        </w:rPr>
        <w:t>Contrasemnează:</w:t>
      </w:r>
    </w:p>
    <w:p w14:paraId="0D36DE5E" w14:textId="77777777" w:rsidR="0025392F" w:rsidRPr="00E747F4" w:rsidRDefault="0025392F" w:rsidP="00E747F4">
      <w:pPr>
        <w:rPr>
          <w:rFonts w:asciiTheme="majorBidi" w:hAnsiTheme="majorBidi" w:cstheme="majorBidi"/>
          <w:sz w:val="25"/>
          <w:szCs w:val="25"/>
          <w:lang w:val="ro-RO" w:eastAsia="ro-RO"/>
        </w:rPr>
      </w:pPr>
    </w:p>
    <w:p w14:paraId="16867DE1" w14:textId="77777777" w:rsidR="00A32BFE" w:rsidRPr="00E747F4" w:rsidRDefault="00A32BFE" w:rsidP="00E747F4">
      <w:pPr>
        <w:tabs>
          <w:tab w:val="left" w:pos="5954"/>
        </w:tabs>
        <w:rPr>
          <w:rFonts w:asciiTheme="majorBidi" w:hAnsiTheme="majorBidi" w:cstheme="majorBidi"/>
          <w:sz w:val="25"/>
          <w:szCs w:val="25"/>
          <w:lang w:val="ro-RO" w:eastAsia="ru-RU"/>
        </w:rPr>
      </w:pPr>
      <w:r w:rsidRPr="00E747F4">
        <w:rPr>
          <w:rFonts w:asciiTheme="majorBidi" w:hAnsiTheme="majorBidi" w:cstheme="majorBidi"/>
          <w:sz w:val="25"/>
          <w:szCs w:val="25"/>
          <w:lang w:val="ro-RO" w:eastAsia="ru-RU"/>
        </w:rPr>
        <w:t>Viceprim-ministru,</w:t>
      </w:r>
    </w:p>
    <w:p w14:paraId="4097E7EC" w14:textId="77777777" w:rsidR="00A32BFE" w:rsidRPr="00E747F4" w:rsidRDefault="00A32BFE" w:rsidP="00E747F4">
      <w:pPr>
        <w:tabs>
          <w:tab w:val="left" w:pos="5954"/>
        </w:tabs>
        <w:rPr>
          <w:rFonts w:asciiTheme="majorBidi" w:hAnsiTheme="majorBidi" w:cstheme="majorBidi"/>
          <w:sz w:val="25"/>
          <w:szCs w:val="25"/>
          <w:lang w:val="ro-RO" w:eastAsia="ru-RU"/>
        </w:rPr>
      </w:pPr>
      <w:r w:rsidRPr="00E747F4">
        <w:rPr>
          <w:rFonts w:asciiTheme="majorBidi" w:hAnsiTheme="majorBidi" w:cstheme="majorBidi"/>
          <w:sz w:val="25"/>
          <w:szCs w:val="25"/>
          <w:lang w:val="ro-RO" w:eastAsia="ru-RU"/>
        </w:rPr>
        <w:t>ministrul afacerilor externe</w:t>
      </w:r>
    </w:p>
    <w:p w14:paraId="1EA911A4" w14:textId="2C25CCEE" w:rsidR="00A32BFE" w:rsidRPr="00E747F4" w:rsidRDefault="00A32BFE" w:rsidP="00E747F4">
      <w:pPr>
        <w:rPr>
          <w:rFonts w:asciiTheme="majorBidi" w:hAnsiTheme="majorBidi" w:cstheme="majorBidi"/>
          <w:sz w:val="25"/>
          <w:szCs w:val="25"/>
          <w:lang w:val="ro-RO" w:eastAsia="ru-RU"/>
        </w:rPr>
      </w:pPr>
      <w:r w:rsidRPr="00E747F4">
        <w:rPr>
          <w:rFonts w:asciiTheme="majorBidi" w:hAnsiTheme="majorBidi" w:cstheme="majorBidi"/>
          <w:sz w:val="25"/>
          <w:szCs w:val="25"/>
          <w:lang w:val="ro-RO" w:eastAsia="ru-RU"/>
        </w:rPr>
        <w:t>și integrării europene</w:t>
      </w:r>
      <w:r w:rsidR="005262C2" w:rsidRPr="00E747F4">
        <w:rPr>
          <w:rFonts w:asciiTheme="majorBidi" w:hAnsiTheme="majorBidi" w:cstheme="majorBidi"/>
          <w:sz w:val="25"/>
          <w:szCs w:val="25"/>
          <w:lang w:val="ro-RO" w:eastAsia="ru-RU"/>
        </w:rPr>
        <w:tab/>
      </w:r>
      <w:r w:rsidR="005262C2" w:rsidRPr="00E747F4">
        <w:rPr>
          <w:rFonts w:asciiTheme="majorBidi" w:hAnsiTheme="majorBidi" w:cstheme="majorBidi"/>
          <w:sz w:val="25"/>
          <w:szCs w:val="25"/>
          <w:lang w:val="ro-RO" w:eastAsia="ru-RU"/>
        </w:rPr>
        <w:tab/>
      </w:r>
      <w:r w:rsidR="005262C2" w:rsidRPr="00E747F4">
        <w:rPr>
          <w:rFonts w:asciiTheme="majorBidi" w:hAnsiTheme="majorBidi" w:cstheme="majorBidi"/>
          <w:sz w:val="25"/>
          <w:szCs w:val="25"/>
          <w:lang w:val="ro-RO" w:eastAsia="ru-RU"/>
        </w:rPr>
        <w:tab/>
      </w:r>
      <w:r w:rsidR="005262C2" w:rsidRPr="00E747F4">
        <w:rPr>
          <w:rFonts w:asciiTheme="majorBidi" w:hAnsiTheme="majorBidi" w:cstheme="majorBidi"/>
          <w:sz w:val="25"/>
          <w:szCs w:val="25"/>
          <w:lang w:val="ro-RO" w:eastAsia="ru-RU"/>
        </w:rPr>
        <w:tab/>
      </w:r>
      <w:r w:rsidR="00E747F4">
        <w:rPr>
          <w:rFonts w:asciiTheme="majorBidi" w:hAnsiTheme="majorBidi" w:cstheme="majorBidi"/>
          <w:sz w:val="25"/>
          <w:szCs w:val="25"/>
          <w:lang w:val="ro-RO" w:eastAsia="ru-RU"/>
        </w:rPr>
        <w:tab/>
      </w:r>
      <w:r w:rsidRPr="00E747F4">
        <w:rPr>
          <w:rFonts w:asciiTheme="majorBidi" w:hAnsiTheme="majorBidi" w:cstheme="majorBidi"/>
          <w:sz w:val="25"/>
          <w:szCs w:val="25"/>
          <w:lang w:val="ro-RO" w:eastAsia="ru-RU"/>
        </w:rPr>
        <w:t>Nicolae POPESCU</w:t>
      </w:r>
    </w:p>
    <w:p w14:paraId="5DE0DCE1" w14:textId="0CFD8069" w:rsidR="00A32BFE" w:rsidRPr="00E747F4" w:rsidRDefault="00A32BFE" w:rsidP="00E747F4">
      <w:pPr>
        <w:rPr>
          <w:rFonts w:asciiTheme="majorBidi" w:hAnsiTheme="majorBidi" w:cstheme="majorBidi"/>
          <w:sz w:val="25"/>
          <w:szCs w:val="25"/>
          <w:lang w:val="ro-RO" w:eastAsia="ro-RO"/>
        </w:rPr>
      </w:pPr>
    </w:p>
    <w:p w14:paraId="41245D3F" w14:textId="77777777" w:rsidR="007551A5" w:rsidRPr="00E747F4" w:rsidRDefault="007551A5" w:rsidP="00E747F4">
      <w:pPr>
        <w:ind w:firstLine="0"/>
        <w:rPr>
          <w:rFonts w:asciiTheme="majorBidi" w:hAnsiTheme="majorBidi" w:cstheme="majorBidi"/>
          <w:sz w:val="25"/>
          <w:szCs w:val="25"/>
          <w:lang w:val="ro-RO" w:eastAsia="ru-RU"/>
        </w:rPr>
      </w:pPr>
    </w:p>
    <w:p w14:paraId="706AFB05" w14:textId="5B4C5DD3" w:rsidR="00B16328" w:rsidRPr="00E747F4" w:rsidRDefault="00B16328" w:rsidP="00E747F4">
      <w:pPr>
        <w:tabs>
          <w:tab w:val="left" w:pos="5812"/>
          <w:tab w:val="left" w:pos="5954"/>
        </w:tabs>
        <w:rPr>
          <w:rFonts w:asciiTheme="majorBidi" w:hAnsiTheme="majorBidi" w:cstheme="majorBidi"/>
          <w:sz w:val="25"/>
          <w:szCs w:val="25"/>
          <w:lang w:val="ro-RO" w:eastAsia="ru-RU"/>
        </w:rPr>
      </w:pPr>
      <w:r w:rsidRPr="00E747F4">
        <w:rPr>
          <w:rFonts w:asciiTheme="majorBidi" w:hAnsiTheme="majorBidi" w:cstheme="majorBidi"/>
          <w:sz w:val="25"/>
          <w:szCs w:val="25"/>
          <w:lang w:val="ro-RO" w:eastAsia="ru-RU"/>
        </w:rPr>
        <w:t>Ministrul finanțelor</w:t>
      </w:r>
      <w:r w:rsidR="005262C2" w:rsidRPr="00E747F4">
        <w:rPr>
          <w:rFonts w:asciiTheme="majorBidi" w:hAnsiTheme="majorBidi" w:cstheme="majorBidi"/>
          <w:sz w:val="25"/>
          <w:szCs w:val="25"/>
          <w:lang w:val="ro-RO" w:eastAsia="ru-RU"/>
        </w:rPr>
        <w:tab/>
      </w:r>
      <w:r w:rsidR="00EB7F6B" w:rsidRPr="00E747F4">
        <w:rPr>
          <w:rFonts w:asciiTheme="majorBidi" w:hAnsiTheme="majorBidi" w:cstheme="majorBidi"/>
          <w:sz w:val="25"/>
          <w:szCs w:val="25"/>
          <w:lang w:val="ro-RO" w:eastAsia="ru-RU"/>
        </w:rPr>
        <w:t xml:space="preserve">Veronica </w:t>
      </w:r>
      <w:proofErr w:type="spellStart"/>
      <w:r w:rsidR="00EB7F6B" w:rsidRPr="00E747F4">
        <w:rPr>
          <w:rFonts w:asciiTheme="majorBidi" w:hAnsiTheme="majorBidi" w:cstheme="majorBidi"/>
          <w:sz w:val="25"/>
          <w:szCs w:val="25"/>
          <w:lang w:val="ro-RO" w:eastAsia="ru-RU"/>
        </w:rPr>
        <w:t>Sirețeanu</w:t>
      </w:r>
      <w:proofErr w:type="spellEnd"/>
    </w:p>
    <w:p w14:paraId="60964486" w14:textId="77777777" w:rsidR="00B16328" w:rsidRPr="00E747F4" w:rsidRDefault="00B16328" w:rsidP="00E747F4">
      <w:pPr>
        <w:rPr>
          <w:rFonts w:asciiTheme="majorBidi" w:hAnsiTheme="majorBidi" w:cstheme="majorBidi"/>
          <w:sz w:val="25"/>
          <w:szCs w:val="25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14E91626" w:rsidR="00633BD9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037078" w14:textId="17FE7C12" w:rsidR="006527CD" w:rsidRDefault="006527C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EA752A" w14:textId="77777777" w:rsidR="006527CD" w:rsidRPr="00FA194B" w:rsidRDefault="006527C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314FCEAE" w:rsidR="00E747F4" w:rsidRDefault="00E747F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A50D8A0" w14:textId="77777777" w:rsidR="00E747F4" w:rsidRPr="006527CD" w:rsidRDefault="00E747F4" w:rsidP="006527CD">
      <w:pPr>
        <w:ind w:firstLine="0"/>
        <w:jc w:val="right"/>
        <w:rPr>
          <w:rFonts w:eastAsia="Calibri"/>
          <w:i/>
          <w:iCs/>
          <w:sz w:val="28"/>
          <w:szCs w:val="28"/>
          <w:lang w:val="ro-RO"/>
        </w:rPr>
      </w:pPr>
      <w:r w:rsidRPr="006527CD">
        <w:rPr>
          <w:rFonts w:eastAsia="Calibri"/>
          <w:i/>
          <w:iCs/>
          <w:sz w:val="28"/>
          <w:szCs w:val="28"/>
          <w:lang w:val="ro-RO"/>
        </w:rPr>
        <w:lastRenderedPageBreak/>
        <w:t>Proiect</w:t>
      </w:r>
    </w:p>
    <w:p w14:paraId="3A93607F" w14:textId="77777777" w:rsidR="00E747F4" w:rsidRPr="006527CD" w:rsidRDefault="00E747F4" w:rsidP="006527CD">
      <w:pPr>
        <w:ind w:firstLine="0"/>
        <w:jc w:val="right"/>
        <w:rPr>
          <w:rFonts w:eastAsia="Calibri"/>
          <w:i/>
          <w:iCs/>
          <w:sz w:val="28"/>
          <w:szCs w:val="28"/>
          <w:lang w:val="ro-RO"/>
        </w:rPr>
      </w:pPr>
    </w:p>
    <w:p w14:paraId="42E9B0F8" w14:textId="77777777" w:rsidR="00E747F4" w:rsidRPr="006527CD" w:rsidRDefault="00E747F4" w:rsidP="006527CD">
      <w:pPr>
        <w:ind w:firstLine="0"/>
        <w:jc w:val="center"/>
        <w:rPr>
          <w:rFonts w:eastAsia="Calibri"/>
          <w:i/>
          <w:iCs/>
          <w:sz w:val="28"/>
          <w:szCs w:val="28"/>
          <w:lang w:val="ro-RO"/>
        </w:rPr>
      </w:pPr>
      <w:r w:rsidRPr="006527CD">
        <w:rPr>
          <w:b/>
          <w:bCs/>
          <w:sz w:val="28"/>
          <w:szCs w:val="28"/>
          <w:lang w:val="ro-MD" w:eastAsia="ro-RO"/>
        </w:rPr>
        <w:t>PARLAMENTUL</w:t>
      </w:r>
      <w:r w:rsidRPr="006527C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6527CD">
        <w:rPr>
          <w:b/>
          <w:bCs/>
          <w:sz w:val="28"/>
          <w:szCs w:val="28"/>
          <w:lang w:val="ro-MD" w:eastAsia="ro-RO"/>
        </w:rPr>
        <w:t>REPUBLICII MOLDOVA</w:t>
      </w:r>
    </w:p>
    <w:p w14:paraId="1A36E2DA" w14:textId="77777777" w:rsidR="00E747F4" w:rsidRPr="006527CD" w:rsidRDefault="00E747F4" w:rsidP="006527CD">
      <w:pPr>
        <w:ind w:firstLine="0"/>
        <w:rPr>
          <w:b/>
          <w:bCs/>
          <w:sz w:val="28"/>
          <w:szCs w:val="28"/>
          <w:lang w:val="ro-MD" w:eastAsia="ro-RO"/>
        </w:rPr>
      </w:pPr>
    </w:p>
    <w:p w14:paraId="5DB8C140" w14:textId="4E87ADF4" w:rsidR="009C717D" w:rsidRPr="006527CD" w:rsidRDefault="00E747F4" w:rsidP="006527CD">
      <w:pPr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527CD">
        <w:rPr>
          <w:b/>
          <w:bCs/>
          <w:sz w:val="28"/>
          <w:szCs w:val="28"/>
          <w:lang w:val="ro-MD" w:eastAsia="ro-RO"/>
        </w:rPr>
        <w:t>LEGE</w:t>
      </w:r>
    </w:p>
    <w:p w14:paraId="56DF3E06" w14:textId="46C62595" w:rsidR="006527CD" w:rsidRDefault="00E747F4" w:rsidP="006527CD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 w:rsidRPr="006527CD">
        <w:rPr>
          <w:b/>
          <w:bCs/>
          <w:color w:val="000000"/>
          <w:sz w:val="28"/>
          <w:szCs w:val="28"/>
          <w:lang w:val="ro-RO" w:eastAsia="ru-RU"/>
        </w:rPr>
        <w:t xml:space="preserve">pentru ratificarea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Amendamentului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nr. 4,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întocmit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prin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schimb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de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scrisori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, la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Contractul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de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finanțare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dintre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Republica Moldova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și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Banca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Europeană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de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Investiții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pentru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realizarea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Proiectului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bookmarkStart w:id="0" w:name="_Hlk139355882"/>
      <w:r w:rsidR="006C7308" w:rsidRPr="006C7308">
        <w:rPr>
          <w:b/>
          <w:bCs/>
          <w:color w:val="000000"/>
          <w:sz w:val="28"/>
          <w:szCs w:val="28"/>
          <w:lang w:val="ro-RO" w:eastAsia="ru-RU"/>
        </w:rPr>
        <w:t>„</w:t>
      </w:r>
      <w:bookmarkEnd w:id="0"/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Livada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Moldovei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>”,</w:t>
      </w:r>
    </w:p>
    <w:p w14:paraId="45FB0D0D" w14:textId="2C496889" w:rsidR="006527CD" w:rsidRDefault="00E747F4" w:rsidP="006527CD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semnat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la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Chișinău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la 31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iulie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2014</w:t>
      </w:r>
      <w:r w:rsidR="00EA5440">
        <w:rPr>
          <w:b/>
          <w:bCs/>
          <w:color w:val="000000"/>
          <w:sz w:val="28"/>
          <w:szCs w:val="28"/>
          <w:lang w:eastAsia="ru-RU"/>
        </w:rPr>
        <w:t>,</w:t>
      </w:r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și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Amendamentului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nr. 3,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întocmit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</w:p>
    <w:p w14:paraId="200AB0C7" w14:textId="77777777" w:rsidR="006527CD" w:rsidRDefault="00E747F4" w:rsidP="006527CD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prin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schimb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de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scrisori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, la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Contractul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de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finanțare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dintre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Republica Moldova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și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Banca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Europeană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de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Investiții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pentru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realizarea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lucrărilor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</w:p>
    <w:p w14:paraId="18BB5A49" w14:textId="3F5268B1" w:rsidR="006527CD" w:rsidRDefault="00E747F4" w:rsidP="006527CD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 w:rsidRPr="006527CD">
        <w:rPr>
          <w:b/>
          <w:bCs/>
          <w:color w:val="000000"/>
          <w:sz w:val="28"/>
          <w:szCs w:val="28"/>
          <w:lang w:eastAsia="ru-RU"/>
        </w:rPr>
        <w:t xml:space="preserve">de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construcție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și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reabilitare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a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drumurilor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în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Republica Moldova,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semnat</w:t>
      </w:r>
      <w:proofErr w:type="spellEnd"/>
    </w:p>
    <w:p w14:paraId="44FF5DB4" w14:textId="6912FE86" w:rsidR="00E747F4" w:rsidRPr="006527CD" w:rsidRDefault="00E747F4" w:rsidP="006527CD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6527CD">
        <w:rPr>
          <w:b/>
          <w:bCs/>
          <w:color w:val="000000"/>
          <w:sz w:val="28"/>
          <w:szCs w:val="28"/>
          <w:lang w:eastAsia="ru-RU"/>
        </w:rPr>
        <w:t xml:space="preserve">la Luxembourg la 25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iunie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2013,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semnate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la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Chișinău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la 30 </w:t>
      </w:r>
      <w:proofErr w:type="spellStart"/>
      <w:r w:rsidRPr="006527CD">
        <w:rPr>
          <w:b/>
          <w:bCs/>
          <w:color w:val="000000"/>
          <w:sz w:val="28"/>
          <w:szCs w:val="28"/>
          <w:lang w:eastAsia="ru-RU"/>
        </w:rPr>
        <w:t>iunie</w:t>
      </w:r>
      <w:proofErr w:type="spellEnd"/>
      <w:r w:rsidRPr="006527CD">
        <w:rPr>
          <w:b/>
          <w:bCs/>
          <w:color w:val="000000"/>
          <w:sz w:val="28"/>
          <w:szCs w:val="28"/>
          <w:lang w:eastAsia="ru-RU"/>
        </w:rPr>
        <w:t xml:space="preserve"> 2023</w:t>
      </w:r>
    </w:p>
    <w:p w14:paraId="4B968355" w14:textId="77777777" w:rsidR="006527CD" w:rsidRDefault="006527CD" w:rsidP="006527C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BAD98F" w14:textId="77777777" w:rsidR="006527CD" w:rsidRDefault="006527CD" w:rsidP="006527C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89F8A3" w14:textId="7718DEE0" w:rsidR="006527CD" w:rsidRDefault="00E747F4" w:rsidP="006527CD">
      <w:pPr>
        <w:rPr>
          <w:color w:val="000000"/>
          <w:sz w:val="28"/>
          <w:szCs w:val="28"/>
          <w:lang w:val="ro-RO" w:eastAsia="ru-RU"/>
        </w:rPr>
      </w:pPr>
      <w:r w:rsidRPr="006527CD">
        <w:rPr>
          <w:color w:val="000000"/>
          <w:sz w:val="28"/>
          <w:szCs w:val="28"/>
          <w:lang w:val="ro-RO" w:eastAsia="ru-RU"/>
        </w:rPr>
        <w:t>Parlamentul adoptă prezenta lege organică</w:t>
      </w:r>
      <w:r w:rsidR="00EA5440">
        <w:rPr>
          <w:color w:val="000000"/>
          <w:sz w:val="28"/>
          <w:szCs w:val="28"/>
          <w:lang w:val="ro-RO" w:eastAsia="ru-RU"/>
        </w:rPr>
        <w:t>.</w:t>
      </w:r>
    </w:p>
    <w:p w14:paraId="30417A61" w14:textId="77777777" w:rsidR="006527CD" w:rsidRDefault="006527CD" w:rsidP="006527CD">
      <w:pPr>
        <w:rPr>
          <w:color w:val="000000"/>
          <w:sz w:val="28"/>
          <w:szCs w:val="28"/>
          <w:lang w:val="ro-RO" w:eastAsia="ru-RU"/>
        </w:rPr>
      </w:pPr>
    </w:p>
    <w:p w14:paraId="3F928EFD" w14:textId="173C2950" w:rsidR="006527CD" w:rsidRDefault="00E747F4" w:rsidP="006527CD">
      <w:pPr>
        <w:rPr>
          <w:bCs/>
          <w:color w:val="000000"/>
          <w:sz w:val="28"/>
          <w:szCs w:val="28"/>
          <w:lang w:val="ro-RO" w:eastAsia="ru-RU"/>
        </w:rPr>
      </w:pPr>
      <w:r w:rsidRPr="006527CD">
        <w:rPr>
          <w:b/>
          <w:color w:val="000000"/>
          <w:sz w:val="28"/>
          <w:szCs w:val="28"/>
          <w:lang w:val="ro-RO" w:eastAsia="ru-RU"/>
        </w:rPr>
        <w:t>Art.</w:t>
      </w:r>
      <w:r w:rsidR="006527CD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6527CD">
        <w:rPr>
          <w:b/>
          <w:color w:val="000000"/>
          <w:sz w:val="28"/>
          <w:szCs w:val="28"/>
          <w:lang w:val="ro-RO" w:eastAsia="ru-RU"/>
        </w:rPr>
        <w:t>1.</w:t>
      </w:r>
      <w:r w:rsidRPr="006527CD">
        <w:rPr>
          <w:color w:val="000000"/>
          <w:sz w:val="28"/>
          <w:szCs w:val="28"/>
          <w:lang w:val="ro-RO" w:eastAsia="ru-RU"/>
        </w:rPr>
        <w:t xml:space="preserve"> – Se ratifică </w:t>
      </w:r>
      <w:r w:rsidRPr="006527CD">
        <w:rPr>
          <w:bCs/>
          <w:color w:val="000000"/>
          <w:sz w:val="28"/>
          <w:szCs w:val="28"/>
          <w:lang w:val="ro-RO" w:eastAsia="ru-RU"/>
        </w:rPr>
        <w:t xml:space="preserve">Amendamentul nr. 4, întocmit prin schimb de scrisori, la Contractul de finanțare dintre Republica Moldova și Banca Europeană de Investiții pentru realizarea Proiectului </w:t>
      </w:r>
      <w:r w:rsidR="006C7308">
        <w:rPr>
          <w:color w:val="000000"/>
          <w:sz w:val="28"/>
          <w:szCs w:val="28"/>
          <w:lang w:val="ro-RO" w:eastAsia="ru-RU"/>
        </w:rPr>
        <w:t>„</w:t>
      </w:r>
      <w:r w:rsidRPr="006527CD">
        <w:rPr>
          <w:bCs/>
          <w:color w:val="000000"/>
          <w:sz w:val="28"/>
          <w:szCs w:val="28"/>
          <w:lang w:val="ro-RO" w:eastAsia="ru-RU"/>
        </w:rPr>
        <w:t>Livada Moldovei”, semnat la Chișinău la 31 iulie 2014</w:t>
      </w:r>
      <w:r w:rsidR="00EA5440">
        <w:rPr>
          <w:bCs/>
          <w:color w:val="000000"/>
          <w:sz w:val="28"/>
          <w:szCs w:val="28"/>
          <w:lang w:val="ro-RO" w:eastAsia="ru-RU"/>
        </w:rPr>
        <w:t>,</w:t>
      </w:r>
      <w:r w:rsidRPr="006527CD">
        <w:rPr>
          <w:bCs/>
          <w:color w:val="000000"/>
          <w:sz w:val="28"/>
          <w:szCs w:val="28"/>
          <w:lang w:val="ro-RO" w:eastAsia="ru-RU"/>
        </w:rPr>
        <w:t xml:space="preserve"> și Amendamentul nr. 3, întocmit prin schimb de scrisori, la Contractul de finanțare dintre Republica Moldova și Banca Europeană de Investiții pentru realizarea lucrărilor de construcție și reabilitare a drumurilor în Republica Moldova, semnat la Luxembourg la 25 iunie 2013, semnate la Chișinău la 30 iunie 2023.</w:t>
      </w:r>
    </w:p>
    <w:p w14:paraId="2FFB90BD" w14:textId="77777777" w:rsidR="006527CD" w:rsidRDefault="006527CD" w:rsidP="006527CD">
      <w:pPr>
        <w:rPr>
          <w:color w:val="000000"/>
          <w:sz w:val="28"/>
          <w:szCs w:val="28"/>
          <w:lang w:val="ro-RO" w:eastAsia="ru-RU"/>
        </w:rPr>
      </w:pPr>
    </w:p>
    <w:p w14:paraId="43183424" w14:textId="3BE7D486" w:rsidR="006527CD" w:rsidRDefault="00E747F4" w:rsidP="006527CD">
      <w:pPr>
        <w:rPr>
          <w:color w:val="000000"/>
          <w:sz w:val="28"/>
          <w:szCs w:val="28"/>
          <w:lang w:val="ro-RO" w:eastAsia="ru-RU"/>
        </w:rPr>
      </w:pPr>
      <w:r w:rsidRPr="006527CD">
        <w:rPr>
          <w:b/>
          <w:color w:val="000000"/>
          <w:sz w:val="28"/>
          <w:szCs w:val="28"/>
          <w:lang w:val="ro-RO" w:eastAsia="ru-RU"/>
        </w:rPr>
        <w:t>Art.</w:t>
      </w:r>
      <w:r w:rsidR="006527CD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6527CD">
        <w:rPr>
          <w:b/>
          <w:color w:val="000000"/>
          <w:sz w:val="28"/>
          <w:szCs w:val="28"/>
          <w:lang w:val="ro-RO" w:eastAsia="ru-RU"/>
        </w:rPr>
        <w:t>2</w:t>
      </w:r>
      <w:r w:rsidR="00EA5440">
        <w:rPr>
          <w:b/>
          <w:color w:val="000000"/>
          <w:sz w:val="28"/>
          <w:szCs w:val="28"/>
          <w:lang w:val="ro-RO" w:eastAsia="ru-RU"/>
        </w:rPr>
        <w:t>.</w:t>
      </w:r>
      <w:r w:rsidRPr="006527CD">
        <w:rPr>
          <w:color w:val="000000"/>
          <w:sz w:val="28"/>
          <w:szCs w:val="28"/>
          <w:lang w:val="ro-RO" w:eastAsia="ru-RU"/>
        </w:rPr>
        <w:t xml:space="preserve"> – Guvernul </w:t>
      </w:r>
      <w:proofErr w:type="spellStart"/>
      <w:r w:rsidRPr="006527CD">
        <w:rPr>
          <w:color w:val="000000"/>
          <w:sz w:val="28"/>
          <w:szCs w:val="28"/>
          <w:lang w:val="ro-RO" w:eastAsia="ru-RU"/>
        </w:rPr>
        <w:t>şi</w:t>
      </w:r>
      <w:proofErr w:type="spellEnd"/>
      <w:r w:rsidRPr="006527CD">
        <w:rPr>
          <w:color w:val="000000"/>
          <w:sz w:val="28"/>
          <w:szCs w:val="28"/>
          <w:lang w:val="ro-RO" w:eastAsia="ru-RU"/>
        </w:rPr>
        <w:t xml:space="preserve"> alte </w:t>
      </w:r>
      <w:proofErr w:type="spellStart"/>
      <w:r w:rsidRPr="006527CD">
        <w:rPr>
          <w:color w:val="000000"/>
          <w:sz w:val="28"/>
          <w:szCs w:val="28"/>
          <w:lang w:val="ro-RO" w:eastAsia="ru-RU"/>
        </w:rPr>
        <w:t>instituţii</w:t>
      </w:r>
      <w:proofErr w:type="spellEnd"/>
      <w:r w:rsidRPr="006527CD">
        <w:rPr>
          <w:color w:val="000000"/>
          <w:sz w:val="28"/>
          <w:szCs w:val="28"/>
          <w:lang w:val="ro-RO" w:eastAsia="ru-RU"/>
        </w:rPr>
        <w:t xml:space="preserve"> ale statului vor întreprinde măsurile necesare pentru realizarea prevederilor Amendament</w:t>
      </w:r>
      <w:r w:rsidR="00EF0479">
        <w:rPr>
          <w:color w:val="000000"/>
          <w:sz w:val="28"/>
          <w:szCs w:val="28"/>
          <w:lang w:val="ro-RO" w:eastAsia="ru-RU"/>
        </w:rPr>
        <w:t>elor</w:t>
      </w:r>
      <w:r w:rsidRPr="006527CD">
        <w:rPr>
          <w:color w:val="000000"/>
          <w:sz w:val="28"/>
          <w:szCs w:val="28"/>
          <w:lang w:val="ro-RO" w:eastAsia="ru-RU"/>
        </w:rPr>
        <w:t xml:space="preserve"> </w:t>
      </w:r>
      <w:proofErr w:type="spellStart"/>
      <w:r w:rsidRPr="006527CD">
        <w:rPr>
          <w:color w:val="000000"/>
          <w:sz w:val="28"/>
          <w:szCs w:val="28"/>
          <w:lang w:val="ro-RO" w:eastAsia="ru-RU"/>
        </w:rPr>
        <w:t>menţionat</w:t>
      </w:r>
      <w:r w:rsidR="00EF0479">
        <w:rPr>
          <w:color w:val="000000"/>
          <w:sz w:val="28"/>
          <w:szCs w:val="28"/>
          <w:lang w:val="ro-RO" w:eastAsia="ru-RU"/>
        </w:rPr>
        <w:t>e</w:t>
      </w:r>
      <w:proofErr w:type="spellEnd"/>
      <w:r w:rsidRPr="006527CD">
        <w:rPr>
          <w:color w:val="000000"/>
          <w:sz w:val="28"/>
          <w:szCs w:val="28"/>
          <w:lang w:val="ro-RO" w:eastAsia="ru-RU"/>
        </w:rPr>
        <w:t>.</w:t>
      </w:r>
    </w:p>
    <w:p w14:paraId="68ADEBFC" w14:textId="77777777" w:rsidR="006527CD" w:rsidRDefault="006527CD" w:rsidP="006527CD">
      <w:pPr>
        <w:rPr>
          <w:color w:val="000000"/>
          <w:sz w:val="28"/>
          <w:szCs w:val="28"/>
          <w:lang w:val="ro-RO" w:eastAsia="ru-RU"/>
        </w:rPr>
      </w:pPr>
    </w:p>
    <w:p w14:paraId="30B2087A" w14:textId="62A331B8" w:rsidR="006527CD" w:rsidRDefault="00E747F4" w:rsidP="006527CD">
      <w:pPr>
        <w:rPr>
          <w:color w:val="000000"/>
          <w:sz w:val="28"/>
          <w:szCs w:val="28"/>
          <w:lang w:val="ro-RO" w:eastAsia="ru-RU"/>
        </w:rPr>
      </w:pPr>
      <w:r w:rsidRPr="006527CD">
        <w:rPr>
          <w:b/>
          <w:color w:val="000000"/>
          <w:sz w:val="28"/>
          <w:szCs w:val="28"/>
          <w:lang w:val="ro-RO" w:eastAsia="ru-RU"/>
        </w:rPr>
        <w:t>Art.</w:t>
      </w:r>
      <w:r w:rsidR="006527CD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6527CD">
        <w:rPr>
          <w:b/>
          <w:color w:val="000000"/>
          <w:sz w:val="28"/>
          <w:szCs w:val="28"/>
          <w:lang w:val="ro-RO" w:eastAsia="ru-RU"/>
        </w:rPr>
        <w:t>3</w:t>
      </w:r>
      <w:r w:rsidR="00EA5440">
        <w:rPr>
          <w:b/>
          <w:color w:val="000000"/>
          <w:sz w:val="28"/>
          <w:szCs w:val="28"/>
          <w:lang w:val="ro-RO" w:eastAsia="ru-RU"/>
        </w:rPr>
        <w:t>.</w:t>
      </w:r>
      <w:r w:rsidRPr="006527CD">
        <w:rPr>
          <w:color w:val="000000"/>
          <w:sz w:val="28"/>
          <w:szCs w:val="28"/>
          <w:lang w:val="ro-RO" w:eastAsia="ru-RU"/>
        </w:rPr>
        <w:t xml:space="preserve"> – Ministerul Finanțelor va notifica B</w:t>
      </w:r>
      <w:r w:rsidR="00EA5440">
        <w:rPr>
          <w:color w:val="000000"/>
          <w:sz w:val="28"/>
          <w:szCs w:val="28"/>
          <w:lang w:val="ro-RO" w:eastAsia="ru-RU"/>
        </w:rPr>
        <w:t>ăncii</w:t>
      </w:r>
      <w:r w:rsidRPr="006527CD">
        <w:rPr>
          <w:color w:val="000000"/>
          <w:sz w:val="28"/>
          <w:szCs w:val="28"/>
          <w:lang w:val="ro-RO" w:eastAsia="ru-RU"/>
        </w:rPr>
        <w:t xml:space="preserve"> Europe</w:t>
      </w:r>
      <w:r w:rsidR="00EA5440">
        <w:rPr>
          <w:color w:val="000000"/>
          <w:sz w:val="28"/>
          <w:szCs w:val="28"/>
          <w:lang w:val="ro-RO" w:eastAsia="ru-RU"/>
        </w:rPr>
        <w:t>ne</w:t>
      </w:r>
      <w:r w:rsidRPr="006527CD">
        <w:rPr>
          <w:color w:val="000000"/>
          <w:sz w:val="28"/>
          <w:szCs w:val="28"/>
          <w:lang w:val="ro-RO" w:eastAsia="ru-RU"/>
        </w:rPr>
        <w:t xml:space="preserve"> de Investiții ratificarea Amendament</w:t>
      </w:r>
      <w:r w:rsidR="00EF0479">
        <w:rPr>
          <w:color w:val="000000"/>
          <w:sz w:val="28"/>
          <w:szCs w:val="28"/>
          <w:lang w:val="ro-RO" w:eastAsia="ru-RU"/>
        </w:rPr>
        <w:t>elor</w:t>
      </w:r>
      <w:r w:rsidRPr="006527CD">
        <w:rPr>
          <w:color w:val="000000"/>
          <w:sz w:val="28"/>
          <w:szCs w:val="28"/>
          <w:lang w:val="ro-RO" w:eastAsia="ru-RU"/>
        </w:rPr>
        <w:t xml:space="preserve"> nominalizat</w:t>
      </w:r>
      <w:r w:rsidR="00EF0479">
        <w:rPr>
          <w:color w:val="000000"/>
          <w:sz w:val="28"/>
          <w:szCs w:val="28"/>
          <w:lang w:val="ro-RO" w:eastAsia="ru-RU"/>
        </w:rPr>
        <w:t>e</w:t>
      </w:r>
      <w:r w:rsidRPr="006527CD">
        <w:rPr>
          <w:color w:val="000000"/>
          <w:sz w:val="28"/>
          <w:szCs w:val="28"/>
          <w:lang w:val="ro-RO" w:eastAsia="ru-RU"/>
        </w:rPr>
        <w:t>.</w:t>
      </w:r>
    </w:p>
    <w:p w14:paraId="6E3A9838" w14:textId="77777777" w:rsidR="006527CD" w:rsidRDefault="006527CD" w:rsidP="006527CD">
      <w:pPr>
        <w:rPr>
          <w:color w:val="000000"/>
          <w:sz w:val="28"/>
          <w:szCs w:val="28"/>
          <w:lang w:val="ro-RO" w:eastAsia="ru-RU"/>
        </w:rPr>
      </w:pPr>
    </w:p>
    <w:p w14:paraId="074067C8" w14:textId="58EE7E93" w:rsidR="00E747F4" w:rsidRDefault="00E747F4" w:rsidP="006527CD">
      <w:pPr>
        <w:rPr>
          <w:color w:val="000000"/>
          <w:sz w:val="28"/>
          <w:szCs w:val="28"/>
          <w:lang w:val="ro-RO" w:eastAsia="ru-RU"/>
        </w:rPr>
      </w:pPr>
      <w:r w:rsidRPr="006527CD">
        <w:rPr>
          <w:b/>
          <w:color w:val="000000"/>
          <w:sz w:val="28"/>
          <w:szCs w:val="28"/>
          <w:lang w:val="ro-RO" w:eastAsia="ru-RU"/>
        </w:rPr>
        <w:t>Art.</w:t>
      </w:r>
      <w:r w:rsidR="006527CD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6527CD">
        <w:rPr>
          <w:b/>
          <w:color w:val="000000"/>
          <w:sz w:val="28"/>
          <w:szCs w:val="28"/>
          <w:lang w:val="ro-RO" w:eastAsia="ru-RU"/>
        </w:rPr>
        <w:t>4.</w:t>
      </w:r>
      <w:r w:rsidRPr="006527CD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507AAC56" w14:textId="1978DFA8" w:rsidR="006527CD" w:rsidRDefault="006527CD" w:rsidP="006527CD">
      <w:pPr>
        <w:rPr>
          <w:color w:val="000000"/>
          <w:sz w:val="28"/>
          <w:szCs w:val="28"/>
          <w:lang w:val="ro-RO" w:eastAsia="ru-RU"/>
        </w:rPr>
      </w:pPr>
    </w:p>
    <w:p w14:paraId="4D28EBAC" w14:textId="77777777" w:rsidR="006527CD" w:rsidRDefault="006527CD" w:rsidP="006527CD">
      <w:pPr>
        <w:rPr>
          <w:color w:val="000000"/>
          <w:sz w:val="28"/>
          <w:szCs w:val="28"/>
          <w:lang w:val="ro-RO" w:eastAsia="ru-RU"/>
        </w:rPr>
      </w:pPr>
    </w:p>
    <w:p w14:paraId="7A54F681" w14:textId="36A60982" w:rsidR="009C717D" w:rsidRPr="006527CD" w:rsidRDefault="00E747F4" w:rsidP="006527C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527CD">
        <w:rPr>
          <w:b/>
          <w:sz w:val="28"/>
          <w:szCs w:val="28"/>
          <w:lang w:val="ro-RO" w:eastAsia="ru-RU"/>
        </w:rPr>
        <w:t>P</w:t>
      </w:r>
      <w:r w:rsidR="006527CD" w:rsidRPr="006527CD">
        <w:rPr>
          <w:b/>
          <w:sz w:val="28"/>
          <w:szCs w:val="28"/>
          <w:lang w:val="ro-RO" w:eastAsia="ru-RU"/>
        </w:rPr>
        <w:t>reședintele</w:t>
      </w:r>
      <w:r w:rsidRPr="006527CD">
        <w:rPr>
          <w:b/>
          <w:sz w:val="28"/>
          <w:szCs w:val="28"/>
          <w:lang w:val="ro-RO" w:eastAsia="ru-RU"/>
        </w:rPr>
        <w:t xml:space="preserve"> P</w:t>
      </w:r>
      <w:r w:rsidR="006527CD" w:rsidRPr="006527CD">
        <w:rPr>
          <w:b/>
          <w:sz w:val="28"/>
          <w:szCs w:val="28"/>
          <w:lang w:val="ro-RO" w:eastAsia="ru-RU"/>
        </w:rPr>
        <w:t xml:space="preserve">arlamentului </w:t>
      </w:r>
      <w:r w:rsidRPr="006527CD">
        <w:rPr>
          <w:b/>
          <w:sz w:val="28"/>
          <w:szCs w:val="28"/>
          <w:lang w:val="ro-RO" w:eastAsia="ru-RU"/>
        </w:rPr>
        <w:t xml:space="preserve">    </w:t>
      </w:r>
    </w:p>
    <w:p w14:paraId="5C48A822" w14:textId="77777777" w:rsidR="00633BD9" w:rsidRPr="00E747F4" w:rsidRDefault="00633BD9" w:rsidP="00E25218">
      <w:pPr>
        <w:tabs>
          <w:tab w:val="left" w:pos="6386"/>
        </w:tabs>
        <w:rPr>
          <w:rFonts w:asciiTheme="majorBidi" w:hAnsiTheme="majorBidi" w:cstheme="majorBidi"/>
          <w:sz w:val="25"/>
          <w:szCs w:val="25"/>
          <w:lang w:val="ro-RO" w:eastAsia="ru-RU"/>
        </w:rPr>
      </w:pPr>
    </w:p>
    <w:p w14:paraId="6A66FB16" w14:textId="77777777" w:rsidR="00633BD9" w:rsidRPr="00E747F4" w:rsidRDefault="00633BD9" w:rsidP="00E25218">
      <w:pPr>
        <w:tabs>
          <w:tab w:val="left" w:pos="6386"/>
        </w:tabs>
        <w:rPr>
          <w:rFonts w:asciiTheme="majorBidi" w:hAnsiTheme="majorBidi" w:cstheme="majorBidi"/>
          <w:sz w:val="25"/>
          <w:szCs w:val="25"/>
          <w:lang w:val="ro-RO" w:eastAsia="ru-RU"/>
        </w:rPr>
      </w:pPr>
    </w:p>
    <w:p w14:paraId="0BBB79ED" w14:textId="77777777" w:rsidR="00730FEE" w:rsidRPr="00E747F4" w:rsidRDefault="00730FEE" w:rsidP="00E25218">
      <w:pPr>
        <w:tabs>
          <w:tab w:val="left" w:pos="6386"/>
        </w:tabs>
        <w:rPr>
          <w:rFonts w:asciiTheme="majorBidi" w:hAnsiTheme="majorBidi" w:cstheme="majorBidi"/>
          <w:sz w:val="25"/>
          <w:szCs w:val="25"/>
          <w:lang w:val="ro-RO" w:eastAsia="ru-RU"/>
        </w:rPr>
      </w:pPr>
    </w:p>
    <w:sectPr w:rsidR="00730FEE" w:rsidRPr="00E747F4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F02B15E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20B96">
      <w:rPr>
        <w:noProof/>
        <w:sz w:val="16"/>
        <w:szCs w:val="16"/>
      </w:rPr>
      <w:t>Z:\005\ANUL 2023\HOTĂRÂRI\19144\19144-redactat-ro.docx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41DB72C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20B96">
      <w:rPr>
        <w:noProof/>
        <w:sz w:val="16"/>
        <w:szCs w:val="16"/>
      </w:rPr>
      <w:t>Z:\005\ANUL 2023\HOTĂRÂRI\19144\19144-redactat-ro.docx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3CC1A933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020B96">
            <w:rPr>
              <w:rFonts w:ascii="Times New Roman" w:hAnsi="Times New Roman"/>
              <w:sz w:val="32"/>
              <w:szCs w:val="32"/>
              <w:lang w:val="ro-RO"/>
            </w:rPr>
            <w:t>457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8B038D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8A7992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5 iulie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0B96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10A5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527CD"/>
    <w:rsid w:val="0067374F"/>
    <w:rsid w:val="00695959"/>
    <w:rsid w:val="006B17C6"/>
    <w:rsid w:val="006C7308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A7992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576C4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747F4"/>
    <w:rsid w:val="00E82D01"/>
    <w:rsid w:val="00EA1DFC"/>
    <w:rsid w:val="00EA3268"/>
    <w:rsid w:val="00EA5440"/>
    <w:rsid w:val="00EA7735"/>
    <w:rsid w:val="00EB50D7"/>
    <w:rsid w:val="00EB7F6B"/>
    <w:rsid w:val="00ED2FE3"/>
    <w:rsid w:val="00EF0479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1424F05D-6D6E-4C9A-9DC5-B60F209D52E7}"/>
</file>

<file path=customXml/itemProps3.xml><?xml version="1.0" encoding="utf-8"?>
<ds:datastoreItem xmlns:ds="http://schemas.openxmlformats.org/officeDocument/2006/customXml" ds:itemID="{DF794755-C559-4ADC-88B6-CA0F6723F4BF}"/>
</file>

<file path=customXml/itemProps4.xml><?xml version="1.0" encoding="utf-8"?>
<ds:datastoreItem xmlns:ds="http://schemas.openxmlformats.org/officeDocument/2006/customXml" ds:itemID="{1AC71DC2-0F6A-4C97-B289-0BC284CA76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470</Words>
  <Characters>3023</Characters>
  <Application>Microsoft Office Word</Application>
  <DocSecurity>0</DocSecurity>
  <Lines>25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228.2023.ro</dc:title>
  <dc:creator>lll</dc:creator>
  <cp:lastModifiedBy>Eugenia Cartin</cp:lastModifiedBy>
  <cp:revision>26</cp:revision>
  <cp:lastPrinted>2023-07-05T10:26:00Z</cp:lastPrinted>
  <dcterms:created xsi:type="dcterms:W3CDTF">2022-11-15T09:07:00Z</dcterms:created>
  <dcterms:modified xsi:type="dcterms:W3CDTF">2023-07-05T10:26:00Z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