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E05CF" w14:textId="130A19F7" w:rsidR="00A81953" w:rsidRDefault="00A81953" w:rsidP="0032599D">
      <w:pPr>
        <w:ind w:firstLine="0"/>
        <w:jc w:val="left"/>
        <w:rPr>
          <w:rStyle w:val="Strong"/>
          <w:sz w:val="28"/>
          <w:szCs w:val="28"/>
          <w:lang w:val="ro-RO"/>
        </w:rPr>
      </w:pPr>
    </w:p>
    <w:p w14:paraId="0592D859" w14:textId="77777777" w:rsidR="003F0A1B" w:rsidRDefault="003F0A1B" w:rsidP="0032599D">
      <w:pPr>
        <w:ind w:firstLine="0"/>
        <w:jc w:val="left"/>
        <w:rPr>
          <w:rStyle w:val="Strong"/>
          <w:sz w:val="28"/>
          <w:szCs w:val="28"/>
          <w:lang w:val="ro-RO"/>
        </w:rPr>
      </w:pPr>
    </w:p>
    <w:p w14:paraId="26E2BFBE" w14:textId="77777777" w:rsidR="00CC3135" w:rsidRDefault="00CC3135" w:rsidP="0032599D">
      <w:pPr>
        <w:ind w:firstLine="0"/>
        <w:jc w:val="left"/>
        <w:rPr>
          <w:rStyle w:val="Strong"/>
          <w:sz w:val="28"/>
          <w:szCs w:val="28"/>
          <w:lang w:val="ro-RO"/>
        </w:rPr>
      </w:pPr>
    </w:p>
    <w:p w14:paraId="481AF405" w14:textId="4D104958" w:rsidR="0032599D" w:rsidRDefault="0032599D" w:rsidP="0032599D">
      <w:pPr>
        <w:ind w:firstLine="0"/>
        <w:jc w:val="left"/>
        <w:rPr>
          <w:rStyle w:val="Strong"/>
          <w:sz w:val="28"/>
          <w:szCs w:val="28"/>
          <w:lang w:val="ro-RO"/>
        </w:rPr>
      </w:pPr>
    </w:p>
    <w:p w14:paraId="04DA9388" w14:textId="505A84B9" w:rsidR="0032599D" w:rsidRDefault="0032599D" w:rsidP="0032599D">
      <w:pPr>
        <w:ind w:firstLine="0"/>
        <w:jc w:val="left"/>
        <w:rPr>
          <w:rStyle w:val="Strong"/>
          <w:sz w:val="28"/>
          <w:szCs w:val="28"/>
          <w:lang w:val="ro-RO"/>
        </w:rPr>
      </w:pPr>
    </w:p>
    <w:p w14:paraId="3BA28F83" w14:textId="77777777" w:rsidR="0032599D" w:rsidRPr="00972498" w:rsidRDefault="0032599D" w:rsidP="0032599D">
      <w:pPr>
        <w:ind w:firstLine="0"/>
        <w:jc w:val="left"/>
        <w:rPr>
          <w:rStyle w:val="Strong"/>
          <w:sz w:val="28"/>
          <w:szCs w:val="28"/>
          <w:lang w:val="ro-RO"/>
        </w:rPr>
      </w:pPr>
    </w:p>
    <w:p w14:paraId="5711BFFF" w14:textId="507F10C8" w:rsidR="00A81953" w:rsidRPr="0032599D" w:rsidRDefault="00A81953" w:rsidP="0032599D">
      <w:pPr>
        <w:ind w:left="567" w:right="1985" w:firstLine="0"/>
        <w:jc w:val="center"/>
        <w:rPr>
          <w:rStyle w:val="Strong"/>
          <w:spacing w:val="80"/>
          <w:sz w:val="28"/>
          <w:szCs w:val="28"/>
          <w:lang w:val="ro-RO"/>
        </w:rPr>
      </w:pPr>
      <w:r w:rsidRPr="0032599D">
        <w:rPr>
          <w:rStyle w:val="Strong"/>
          <w:spacing w:val="80"/>
          <w:sz w:val="28"/>
          <w:szCs w:val="28"/>
          <w:lang w:val="ro-RO"/>
        </w:rPr>
        <w:t>LEGE</w:t>
      </w:r>
    </w:p>
    <w:p w14:paraId="35B3A27F" w14:textId="77777777" w:rsidR="00A81953" w:rsidRPr="00972498" w:rsidRDefault="00A81953" w:rsidP="0032599D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5EFF85C2" w14:textId="31BC7B8D" w:rsidR="00A81953" w:rsidRDefault="00A81953" w:rsidP="0032599D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972498">
        <w:rPr>
          <w:rStyle w:val="docheader1"/>
          <w:sz w:val="28"/>
          <w:szCs w:val="28"/>
          <w:lang w:val="ro-RO"/>
        </w:rPr>
        <w:t xml:space="preserve">pentru ratificarea Memorandumului de </w:t>
      </w:r>
      <w:r>
        <w:rPr>
          <w:rStyle w:val="docheader1"/>
          <w:sz w:val="28"/>
          <w:szCs w:val="28"/>
          <w:lang w:val="ro-RO"/>
        </w:rPr>
        <w:t>î</w:t>
      </w:r>
      <w:r w:rsidRPr="00972498">
        <w:rPr>
          <w:rStyle w:val="docheader1"/>
          <w:sz w:val="28"/>
          <w:szCs w:val="28"/>
          <w:lang w:val="ro-RO"/>
        </w:rPr>
        <w:t>n</w:t>
      </w:r>
      <w:r>
        <w:rPr>
          <w:rStyle w:val="docheader1"/>
          <w:sz w:val="28"/>
          <w:szCs w:val="28"/>
          <w:lang w:val="ro-RO"/>
        </w:rPr>
        <w:t>ț</w:t>
      </w:r>
      <w:r w:rsidRPr="00972498">
        <w:rPr>
          <w:rStyle w:val="docheader1"/>
          <w:sz w:val="28"/>
          <w:szCs w:val="28"/>
          <w:lang w:val="ro-RO"/>
        </w:rPr>
        <w:t xml:space="preserve">elegere </w:t>
      </w:r>
      <w:r w:rsidR="0032599D" w:rsidRPr="00972498">
        <w:rPr>
          <w:rStyle w:val="docheader1"/>
          <w:sz w:val="28"/>
          <w:szCs w:val="28"/>
          <w:lang w:val="ro-RO"/>
        </w:rPr>
        <w:t>dintre</w:t>
      </w:r>
    </w:p>
    <w:p w14:paraId="1F1B2674" w14:textId="539C8A09" w:rsidR="0032599D" w:rsidRDefault="00A81953" w:rsidP="0032599D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972498">
        <w:rPr>
          <w:rStyle w:val="docheader1"/>
          <w:sz w:val="28"/>
          <w:szCs w:val="28"/>
          <w:lang w:val="ro-RO"/>
        </w:rPr>
        <w:t xml:space="preserve">Republica Moldova </w:t>
      </w:r>
      <w:proofErr w:type="spellStart"/>
      <w:r w:rsidRPr="00972498">
        <w:rPr>
          <w:rStyle w:val="docheader1"/>
          <w:sz w:val="28"/>
          <w:szCs w:val="28"/>
          <w:lang w:val="ro-RO"/>
        </w:rPr>
        <w:t>şi</w:t>
      </w:r>
      <w:proofErr w:type="spellEnd"/>
      <w:r w:rsidRPr="00972498">
        <w:rPr>
          <w:rStyle w:val="docheader1"/>
          <w:sz w:val="28"/>
          <w:szCs w:val="28"/>
          <w:lang w:val="ro-RO"/>
        </w:rPr>
        <w:t xml:space="preserve"> </w:t>
      </w:r>
      <w:r w:rsidR="0032599D" w:rsidRPr="00972498">
        <w:rPr>
          <w:rStyle w:val="docheader1"/>
          <w:sz w:val="28"/>
          <w:szCs w:val="28"/>
          <w:lang w:val="ro-RO"/>
        </w:rPr>
        <w:t>Uniunea Europeană</w:t>
      </w:r>
      <w:r w:rsidR="0032599D" w:rsidRPr="0032599D">
        <w:rPr>
          <w:rStyle w:val="docheader1"/>
          <w:sz w:val="28"/>
          <w:szCs w:val="28"/>
          <w:lang w:val="ro-RO"/>
        </w:rPr>
        <w:t xml:space="preserve"> </w:t>
      </w:r>
      <w:r w:rsidR="0032599D" w:rsidRPr="00972498">
        <w:rPr>
          <w:rStyle w:val="docheader1"/>
          <w:sz w:val="28"/>
          <w:szCs w:val="28"/>
          <w:lang w:val="ro-RO"/>
        </w:rPr>
        <w:t>privind</w:t>
      </w:r>
    </w:p>
    <w:p w14:paraId="53F6CA9C" w14:textId="2FAC29AA" w:rsidR="0032599D" w:rsidRPr="00972498" w:rsidRDefault="0032599D" w:rsidP="0032599D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972498">
        <w:rPr>
          <w:rStyle w:val="docheader1"/>
          <w:sz w:val="28"/>
          <w:szCs w:val="28"/>
          <w:lang w:val="ro-RO"/>
        </w:rPr>
        <w:t>asistența macrofinanciară</w:t>
      </w:r>
      <w:r w:rsidRPr="0032599D">
        <w:rPr>
          <w:rStyle w:val="docheader1"/>
          <w:sz w:val="28"/>
          <w:szCs w:val="28"/>
          <w:lang w:val="ro-RO"/>
        </w:rPr>
        <w:t xml:space="preserve"> </w:t>
      </w:r>
      <w:r w:rsidRPr="00972498">
        <w:rPr>
          <w:rStyle w:val="docheader1"/>
          <w:sz w:val="28"/>
          <w:szCs w:val="28"/>
          <w:lang w:val="ro-RO"/>
        </w:rPr>
        <w:t>pentru Republica Moldova</w:t>
      </w:r>
    </w:p>
    <w:p w14:paraId="0BBB4171" w14:textId="7E88DE39" w:rsidR="00A81953" w:rsidRDefault="0032599D" w:rsidP="0032599D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>
        <w:rPr>
          <w:b/>
          <w:bCs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22871" wp14:editId="5AACA761">
                <wp:simplePos x="0" y="0"/>
                <wp:positionH relativeFrom="column">
                  <wp:posOffset>358775</wp:posOffset>
                </wp:positionH>
                <wp:positionV relativeFrom="paragraph">
                  <wp:posOffset>41275</wp:posOffset>
                </wp:positionV>
                <wp:extent cx="43434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AC1BCDA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25pt,3.25pt" to="370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" strokecolor="black [3200]">
                <v:stroke joinstyle="miter"/>
              </v:line>
            </w:pict>
          </mc:Fallback>
        </mc:AlternateContent>
      </w:r>
    </w:p>
    <w:p w14:paraId="512D2EF1" w14:textId="77777777" w:rsidR="0032599D" w:rsidRDefault="0032599D" w:rsidP="00A81953">
      <w:pPr>
        <w:rPr>
          <w:b/>
          <w:sz w:val="28"/>
          <w:szCs w:val="28"/>
          <w:lang w:val="ro-RO"/>
        </w:rPr>
      </w:pPr>
    </w:p>
    <w:p w14:paraId="63E4F155" w14:textId="66687A6A" w:rsidR="00A81953" w:rsidRPr="00972498" w:rsidRDefault="00A81953" w:rsidP="00A81953">
      <w:pPr>
        <w:rPr>
          <w:color w:val="000000"/>
          <w:sz w:val="28"/>
          <w:szCs w:val="28"/>
          <w:lang w:val="ro-RO"/>
        </w:rPr>
      </w:pPr>
      <w:r w:rsidRPr="00972498">
        <w:rPr>
          <w:color w:val="000000"/>
          <w:sz w:val="28"/>
          <w:szCs w:val="28"/>
          <w:lang w:val="ro-RO"/>
        </w:rPr>
        <w:t>Parlamentul adoptă prezenta lege organică</w:t>
      </w:r>
      <w:r>
        <w:rPr>
          <w:color w:val="000000"/>
          <w:sz w:val="28"/>
          <w:szCs w:val="28"/>
          <w:lang w:val="ro-RO"/>
        </w:rPr>
        <w:t>.</w:t>
      </w:r>
    </w:p>
    <w:p w14:paraId="4B62423F" w14:textId="77777777" w:rsidR="00592EA9" w:rsidRDefault="00592EA9" w:rsidP="00A81953">
      <w:pPr>
        <w:rPr>
          <w:color w:val="000000"/>
          <w:sz w:val="28"/>
          <w:szCs w:val="28"/>
          <w:lang w:val="ro-RO"/>
        </w:rPr>
      </w:pPr>
    </w:p>
    <w:p w14:paraId="06C194DA" w14:textId="3D3F95CA" w:rsidR="00A81953" w:rsidRPr="00A81953" w:rsidRDefault="00A81953" w:rsidP="00A81953">
      <w:pPr>
        <w:rPr>
          <w:rStyle w:val="docheader1"/>
          <w:b w:val="0"/>
          <w:bCs w:val="0"/>
          <w:sz w:val="28"/>
          <w:szCs w:val="28"/>
          <w:lang w:val="ro-RO"/>
        </w:rPr>
      </w:pPr>
      <w:r w:rsidRPr="00592EA9">
        <w:rPr>
          <w:b/>
          <w:bCs/>
          <w:color w:val="000000"/>
          <w:sz w:val="28"/>
          <w:szCs w:val="28"/>
          <w:lang w:val="ro-RO"/>
        </w:rPr>
        <w:t>Art. 1.</w:t>
      </w:r>
      <w:r w:rsidRPr="00A81953">
        <w:rPr>
          <w:color w:val="000000"/>
          <w:sz w:val="28"/>
          <w:szCs w:val="28"/>
          <w:lang w:val="ro-RO"/>
        </w:rPr>
        <w:t xml:space="preserve"> – Se ratifică </w:t>
      </w:r>
      <w:r w:rsidRPr="00A81953">
        <w:rPr>
          <w:rStyle w:val="docheader1"/>
          <w:b w:val="0"/>
          <w:sz w:val="28"/>
          <w:szCs w:val="28"/>
          <w:lang w:val="ro-RO"/>
        </w:rPr>
        <w:t xml:space="preserve">Memorandumul de înțelegere dintre Republica Moldova </w:t>
      </w:r>
      <w:proofErr w:type="spellStart"/>
      <w:r w:rsidRPr="00A81953">
        <w:rPr>
          <w:rStyle w:val="docheader1"/>
          <w:b w:val="0"/>
          <w:sz w:val="28"/>
          <w:szCs w:val="28"/>
          <w:lang w:val="ro-RO"/>
        </w:rPr>
        <w:t>şi</w:t>
      </w:r>
      <w:proofErr w:type="spellEnd"/>
      <w:r w:rsidRPr="00A81953">
        <w:rPr>
          <w:rStyle w:val="docheader1"/>
          <w:b w:val="0"/>
          <w:sz w:val="28"/>
          <w:szCs w:val="28"/>
          <w:lang w:val="ro-RO"/>
        </w:rPr>
        <w:t xml:space="preserve"> Uniunea Europeană privind asistența macrofinanciară pentru Republica Moldova, semnat la Bruxelles la 22 iunie 2022.</w:t>
      </w:r>
    </w:p>
    <w:p w14:paraId="26572A72" w14:textId="77777777" w:rsidR="00592EA9" w:rsidRDefault="00592EA9" w:rsidP="00A81953">
      <w:pPr>
        <w:rPr>
          <w:color w:val="000000"/>
          <w:sz w:val="28"/>
          <w:szCs w:val="28"/>
          <w:lang w:val="ro-RO"/>
        </w:rPr>
      </w:pPr>
    </w:p>
    <w:p w14:paraId="5A165AD2" w14:textId="2FC2E938" w:rsidR="00A81953" w:rsidRPr="00A81953" w:rsidRDefault="00A81953" w:rsidP="00A81953">
      <w:pPr>
        <w:rPr>
          <w:color w:val="000000"/>
          <w:sz w:val="28"/>
          <w:szCs w:val="28"/>
          <w:lang w:val="ro-RO"/>
        </w:rPr>
      </w:pPr>
      <w:r w:rsidRPr="00592EA9">
        <w:rPr>
          <w:b/>
          <w:bCs/>
          <w:color w:val="000000"/>
          <w:sz w:val="28"/>
          <w:szCs w:val="28"/>
          <w:lang w:val="ro-RO"/>
        </w:rPr>
        <w:t>Art. 2.</w:t>
      </w:r>
      <w:r w:rsidRPr="00A81953">
        <w:rPr>
          <w:color w:val="000000"/>
          <w:sz w:val="28"/>
          <w:szCs w:val="28"/>
          <w:lang w:val="ro-RO"/>
        </w:rPr>
        <w:t xml:space="preserve"> – Guvernul </w:t>
      </w:r>
      <w:proofErr w:type="spellStart"/>
      <w:r w:rsidRPr="00A81953">
        <w:rPr>
          <w:color w:val="000000"/>
          <w:sz w:val="28"/>
          <w:szCs w:val="28"/>
          <w:lang w:val="ro-RO"/>
        </w:rPr>
        <w:t>şi</w:t>
      </w:r>
      <w:proofErr w:type="spellEnd"/>
      <w:r w:rsidRPr="00A81953">
        <w:rPr>
          <w:color w:val="000000"/>
          <w:sz w:val="28"/>
          <w:szCs w:val="28"/>
          <w:lang w:val="ro-RO"/>
        </w:rPr>
        <w:t xml:space="preserve"> alte </w:t>
      </w:r>
      <w:proofErr w:type="spellStart"/>
      <w:r w:rsidRPr="00A81953">
        <w:rPr>
          <w:color w:val="000000"/>
          <w:sz w:val="28"/>
          <w:szCs w:val="28"/>
          <w:lang w:val="ro-RO"/>
        </w:rPr>
        <w:t>instituţii</w:t>
      </w:r>
      <w:proofErr w:type="spellEnd"/>
      <w:r w:rsidRPr="00A81953">
        <w:rPr>
          <w:color w:val="000000"/>
          <w:sz w:val="28"/>
          <w:szCs w:val="28"/>
          <w:lang w:val="ro-RO"/>
        </w:rPr>
        <w:t xml:space="preserve"> ale statului vor întreprinde măsurile necesare pentru realizarea prevederilor </w:t>
      </w:r>
      <w:r w:rsidR="00592EA9">
        <w:rPr>
          <w:color w:val="000000"/>
          <w:sz w:val="28"/>
          <w:szCs w:val="28"/>
          <w:lang w:val="ro-RO"/>
        </w:rPr>
        <w:t>m</w:t>
      </w:r>
      <w:r w:rsidRPr="00A81953">
        <w:rPr>
          <w:color w:val="000000"/>
          <w:sz w:val="28"/>
          <w:szCs w:val="28"/>
          <w:lang w:val="ro-RO"/>
        </w:rPr>
        <w:t xml:space="preserve">emorandumului </w:t>
      </w:r>
      <w:proofErr w:type="spellStart"/>
      <w:r w:rsidRPr="00A81953">
        <w:rPr>
          <w:color w:val="000000"/>
          <w:sz w:val="28"/>
          <w:szCs w:val="28"/>
          <w:lang w:val="ro-RO"/>
        </w:rPr>
        <w:t>menţionat</w:t>
      </w:r>
      <w:proofErr w:type="spellEnd"/>
      <w:r w:rsidRPr="00A81953">
        <w:rPr>
          <w:color w:val="000000"/>
          <w:sz w:val="28"/>
          <w:szCs w:val="28"/>
          <w:lang w:val="ro-RO"/>
        </w:rPr>
        <w:t>.</w:t>
      </w:r>
    </w:p>
    <w:p w14:paraId="26A70B40" w14:textId="77777777" w:rsidR="00A81953" w:rsidRPr="00A81953" w:rsidRDefault="00A81953" w:rsidP="00A81953">
      <w:pPr>
        <w:rPr>
          <w:color w:val="000000"/>
          <w:sz w:val="28"/>
          <w:szCs w:val="28"/>
          <w:lang w:val="ro-RO"/>
        </w:rPr>
      </w:pPr>
    </w:p>
    <w:p w14:paraId="71674B5F" w14:textId="32384E39" w:rsidR="00A81953" w:rsidRPr="00A81953" w:rsidRDefault="00A81953" w:rsidP="00A81953">
      <w:pPr>
        <w:rPr>
          <w:color w:val="000000"/>
          <w:sz w:val="28"/>
          <w:szCs w:val="28"/>
          <w:lang w:val="ro-RO"/>
        </w:rPr>
      </w:pPr>
      <w:r w:rsidRPr="00592EA9">
        <w:rPr>
          <w:b/>
          <w:bCs/>
          <w:color w:val="000000"/>
          <w:sz w:val="28"/>
          <w:szCs w:val="28"/>
          <w:lang w:val="ro-RO"/>
        </w:rPr>
        <w:t>Art. 3.</w:t>
      </w:r>
      <w:r w:rsidRPr="00A81953">
        <w:rPr>
          <w:color w:val="000000"/>
          <w:sz w:val="28"/>
          <w:szCs w:val="28"/>
          <w:lang w:val="ro-RO"/>
        </w:rPr>
        <w:t xml:space="preserve"> – Ministerul Afacerilor Externe </w:t>
      </w:r>
      <w:proofErr w:type="spellStart"/>
      <w:r w:rsidRPr="00A81953">
        <w:rPr>
          <w:color w:val="000000"/>
          <w:sz w:val="28"/>
          <w:szCs w:val="28"/>
          <w:lang w:val="ro-RO"/>
        </w:rPr>
        <w:t>şi</w:t>
      </w:r>
      <w:proofErr w:type="spellEnd"/>
      <w:r w:rsidRPr="00A81953">
        <w:rPr>
          <w:color w:val="000000"/>
          <w:sz w:val="28"/>
          <w:szCs w:val="28"/>
          <w:lang w:val="ro-RO"/>
        </w:rPr>
        <w:t xml:space="preserve"> Integrării Europene va notifica Uniun</w:t>
      </w:r>
      <w:r w:rsidR="00592EA9">
        <w:rPr>
          <w:color w:val="000000"/>
          <w:sz w:val="28"/>
          <w:szCs w:val="28"/>
          <w:lang w:val="ro-RO"/>
        </w:rPr>
        <w:t>ea</w:t>
      </w:r>
      <w:r w:rsidRPr="00A81953">
        <w:rPr>
          <w:color w:val="000000"/>
          <w:sz w:val="28"/>
          <w:szCs w:val="28"/>
          <w:lang w:val="ro-RO"/>
        </w:rPr>
        <w:t xml:space="preserve"> Europe</w:t>
      </w:r>
      <w:r w:rsidR="00592EA9">
        <w:rPr>
          <w:color w:val="000000"/>
          <w:sz w:val="28"/>
          <w:szCs w:val="28"/>
          <w:lang w:val="ro-RO"/>
        </w:rPr>
        <w:t>a</w:t>
      </w:r>
      <w:r w:rsidRPr="00A81953">
        <w:rPr>
          <w:color w:val="000000"/>
          <w:sz w:val="28"/>
          <w:szCs w:val="28"/>
          <w:lang w:val="ro-RO"/>
        </w:rPr>
        <w:t>n</w:t>
      </w:r>
      <w:r w:rsidR="00592EA9">
        <w:rPr>
          <w:color w:val="000000"/>
          <w:sz w:val="28"/>
          <w:szCs w:val="28"/>
          <w:lang w:val="ro-RO"/>
        </w:rPr>
        <w:t>ă despre</w:t>
      </w:r>
      <w:r w:rsidRPr="00A81953">
        <w:rPr>
          <w:color w:val="000000"/>
          <w:sz w:val="28"/>
          <w:szCs w:val="28"/>
          <w:lang w:val="ro-RO"/>
        </w:rPr>
        <w:t xml:space="preserve"> ratificarea </w:t>
      </w:r>
      <w:r w:rsidR="00592EA9">
        <w:rPr>
          <w:color w:val="000000"/>
          <w:sz w:val="28"/>
          <w:szCs w:val="28"/>
          <w:lang w:val="ro-RO"/>
        </w:rPr>
        <w:t>m</w:t>
      </w:r>
      <w:r w:rsidRPr="00A81953">
        <w:rPr>
          <w:color w:val="000000"/>
          <w:sz w:val="28"/>
          <w:szCs w:val="28"/>
          <w:lang w:val="ro-RO"/>
        </w:rPr>
        <w:t>emorandumului nominalizat.</w:t>
      </w:r>
    </w:p>
    <w:p w14:paraId="22C37366" w14:textId="77777777" w:rsidR="00A81953" w:rsidRPr="00A81953" w:rsidRDefault="00A81953" w:rsidP="00A81953">
      <w:pPr>
        <w:rPr>
          <w:color w:val="000000"/>
          <w:sz w:val="28"/>
          <w:szCs w:val="28"/>
          <w:lang w:val="ro-RO"/>
        </w:rPr>
      </w:pPr>
    </w:p>
    <w:p w14:paraId="3F2EDB82" w14:textId="77777777" w:rsidR="00A81953" w:rsidRPr="00A81953" w:rsidRDefault="00A81953" w:rsidP="00A81953">
      <w:pPr>
        <w:rPr>
          <w:color w:val="000000"/>
          <w:sz w:val="28"/>
          <w:szCs w:val="28"/>
          <w:lang w:val="ro-RO"/>
        </w:rPr>
      </w:pPr>
      <w:r w:rsidRPr="00592EA9">
        <w:rPr>
          <w:b/>
          <w:bCs/>
          <w:color w:val="000000"/>
          <w:sz w:val="28"/>
          <w:szCs w:val="28"/>
          <w:lang w:val="ro-RO"/>
        </w:rPr>
        <w:t>Art. 4.</w:t>
      </w:r>
      <w:r w:rsidRPr="00A81953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03A7E0B3" w14:textId="77777777" w:rsidR="00A81953" w:rsidRPr="00972498" w:rsidRDefault="00A81953" w:rsidP="00A81953">
      <w:pPr>
        <w:spacing w:after="240"/>
        <w:rPr>
          <w:sz w:val="28"/>
          <w:szCs w:val="28"/>
          <w:lang w:val="ro-RO"/>
        </w:rPr>
      </w:pPr>
    </w:p>
    <w:p w14:paraId="729748D4" w14:textId="77777777" w:rsidR="00CC3135" w:rsidRDefault="00CC3135" w:rsidP="00CC3135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30D1F144" w14:textId="77777777" w:rsidR="00CC3135" w:rsidRDefault="00CC3135" w:rsidP="00CC3135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0121881C" w14:textId="77777777" w:rsidR="00CC3135" w:rsidRDefault="00CC3135" w:rsidP="00CC3135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7E6F5BCE" w14:textId="77777777" w:rsidR="00CC3135" w:rsidRDefault="00CC3135" w:rsidP="00CC3135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1121F28A" w14:textId="77777777" w:rsidR="00CC3135" w:rsidRDefault="00CC3135" w:rsidP="00CC3135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5E624B28" w14:textId="77777777" w:rsidR="00CC3135" w:rsidRDefault="00CC3135" w:rsidP="00CC3135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7BEA321E" w14:textId="77777777" w:rsidR="00CC3135" w:rsidRDefault="00CC3135" w:rsidP="00CC3135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62919B03" w14:textId="77777777" w:rsidR="00CC3135" w:rsidRDefault="00CC3135" w:rsidP="00CC3135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3F405C6" w14:textId="77777777" w:rsidR="003F0A1B" w:rsidRDefault="003F0A1B" w:rsidP="00CC3135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0841829E" w14:textId="77777777" w:rsidR="003F0A1B" w:rsidRDefault="003F0A1B" w:rsidP="00CC3135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370AF2A6" w14:textId="77777777" w:rsidR="003F0A1B" w:rsidRDefault="003F0A1B" w:rsidP="00CC3135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06F4B482" w14:textId="543CAECE" w:rsidR="00CC3135" w:rsidRDefault="00CC3135" w:rsidP="00CC3135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716968F3" w14:textId="78F0256D" w:rsidR="00CE30F0" w:rsidRPr="00CC3135" w:rsidRDefault="00CC3135" w:rsidP="00CC3135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Nr. 193.</w:t>
      </w:r>
    </w:p>
    <w:sectPr w:rsidR="00CE30F0" w:rsidRPr="00CC3135" w:rsidSect="0032599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F5E8C" w14:textId="77777777" w:rsidR="002D5A08" w:rsidRDefault="002D5A08" w:rsidP="00A81953">
      <w:r>
        <w:separator/>
      </w:r>
    </w:p>
  </w:endnote>
  <w:endnote w:type="continuationSeparator" w:id="0">
    <w:p w14:paraId="44671A65" w14:textId="77777777" w:rsidR="002D5A08" w:rsidRDefault="002D5A08" w:rsidP="00A8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AD1F4" w14:textId="77777777" w:rsidR="000D7A09" w:rsidRPr="00C74719" w:rsidRDefault="002D5A08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Y:\007\ANUL 2022\HOTĂRÂRI\16564\16564-redactat-ro.docx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2226A" w14:textId="2AF77DEE" w:rsidR="001D364E" w:rsidRPr="001D364E" w:rsidRDefault="003F0A1B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E18F3" w14:textId="77777777" w:rsidR="002D5A08" w:rsidRDefault="002D5A08" w:rsidP="00A81953">
      <w:r>
        <w:separator/>
      </w:r>
    </w:p>
  </w:footnote>
  <w:footnote w:type="continuationSeparator" w:id="0">
    <w:p w14:paraId="6A3E3FF2" w14:textId="77777777" w:rsidR="002D5A08" w:rsidRDefault="002D5A08" w:rsidP="00A8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58E24" w14:textId="77777777" w:rsidR="000D7A09" w:rsidRDefault="002D5A08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5E53E7">
      <w:rPr>
        <w:noProof/>
        <w:lang w:val="ro-RO"/>
      </w:rPr>
      <w:t>3</w:t>
    </w:r>
    <w:r>
      <w:fldChar w:fldCharType="end"/>
    </w:r>
  </w:p>
  <w:p w14:paraId="443ADECF" w14:textId="77777777" w:rsidR="000D7A09" w:rsidRDefault="003F0A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5A9FD" w14:textId="77777777" w:rsidR="000D7A09" w:rsidRPr="00B16328" w:rsidRDefault="003F0A1B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CF"/>
    <w:rsid w:val="002D5A08"/>
    <w:rsid w:val="0032599D"/>
    <w:rsid w:val="00374945"/>
    <w:rsid w:val="003F0A1B"/>
    <w:rsid w:val="003F3807"/>
    <w:rsid w:val="004A6747"/>
    <w:rsid w:val="00592EA9"/>
    <w:rsid w:val="00A635A5"/>
    <w:rsid w:val="00A81953"/>
    <w:rsid w:val="00B226A3"/>
    <w:rsid w:val="00CC3135"/>
    <w:rsid w:val="00EB45CF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3766"/>
  <w15:chartTrackingRefBased/>
  <w15:docId w15:val="{9DB37D9D-B232-4667-B1FA-EB7E6B4E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95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A81953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A81953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A8195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8195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A8195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81953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A81953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rsid w:val="00A81953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A819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EBA23-C945-468B-8FC1-1F1AFAA69D55}"/>
</file>

<file path=customXml/itemProps2.xml><?xml version="1.0" encoding="utf-8"?>
<ds:datastoreItem xmlns:ds="http://schemas.openxmlformats.org/officeDocument/2006/customXml" ds:itemID="{A473FD3E-0284-42F4-ABC6-77CE372B04F5}"/>
</file>

<file path=customXml/itemProps3.xml><?xml version="1.0" encoding="utf-8"?>
<ds:datastoreItem xmlns:ds="http://schemas.openxmlformats.org/officeDocument/2006/customXml" ds:itemID="{B702350C-AB0C-4C49-8147-9DE67C0BE5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L_193.2022.ro</dc:title>
  <dc:subject/>
  <dc:creator>Irina Nirca</dc:creator>
  <cp:keywords/>
  <dc:description/>
  <cp:lastModifiedBy>Inga Rusnac</cp:lastModifiedBy>
  <cp:revision>3</cp:revision>
  <dcterms:created xsi:type="dcterms:W3CDTF">2022-07-14T10:13:00Z</dcterms:created>
  <dcterms:modified xsi:type="dcterms:W3CDTF">2022-07-14T10:14:00Z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