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4D4C36" w:rsidRDefault="005F2BA8" w:rsidP="00400C0A">
      <w:pPr>
        <w:rPr>
          <w:b/>
          <w:sz w:val="28"/>
          <w:szCs w:val="28"/>
          <w:lang w:val="en-US"/>
        </w:rPr>
      </w:pPr>
    </w:p>
    <w:p w14:paraId="5017D79A" w14:textId="40FF5E2C" w:rsidR="00BF1362" w:rsidRPr="006421A7" w:rsidRDefault="006421A7" w:rsidP="006421A7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6421A7">
        <w:rPr>
          <w:b/>
          <w:bCs/>
          <w:sz w:val="28"/>
          <w:szCs w:val="28"/>
          <w:lang w:eastAsia="ru-RU"/>
        </w:rPr>
        <w:t xml:space="preserve">О проекте закона о ратификации </w:t>
      </w:r>
      <w:r w:rsidRPr="006421A7">
        <w:rPr>
          <w:b/>
          <w:sz w:val="28"/>
          <w:szCs w:val="28"/>
        </w:rPr>
        <w:t xml:space="preserve">Соглашения </w:t>
      </w:r>
      <w:r>
        <w:rPr>
          <w:b/>
          <w:sz w:val="28"/>
          <w:szCs w:val="28"/>
        </w:rPr>
        <w:br/>
      </w:r>
      <w:r w:rsidRPr="006421A7">
        <w:rPr>
          <w:b/>
          <w:sz w:val="28"/>
          <w:szCs w:val="28"/>
        </w:rPr>
        <w:t>между Правительством Республики Молдова и Правительством Французской Республики о сотрудничестве в области обороны, подписанного в Париже 7 марта 2024 года</w:t>
      </w:r>
    </w:p>
    <w:p w14:paraId="3DB6FF92" w14:textId="77777777" w:rsidR="00BF1362" w:rsidRPr="00420EAE" w:rsidRDefault="00BF1362" w:rsidP="006421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6421A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3F810144" w:rsidR="00BF1362" w:rsidRPr="006421A7" w:rsidRDefault="006421A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21A7">
        <w:rPr>
          <w:rFonts w:ascii="Times New Roman" w:hAnsi="Times New Roman" w:cs="Times New Roman"/>
          <w:sz w:val="28"/>
          <w:szCs w:val="28"/>
        </w:rPr>
        <w:t>На основании части (</w:t>
      </w:r>
      <w:r w:rsidRPr="006421A7">
        <w:rPr>
          <w:rFonts w:ascii="Times New Roman" w:hAnsi="Times New Roman" w:cs="Times New Roman"/>
          <w:sz w:val="28"/>
          <w:szCs w:val="28"/>
          <w:lang w:val="ro-RO"/>
        </w:rPr>
        <w:t>4</w:t>
      </w:r>
      <w:r w:rsidRPr="006421A7">
        <w:rPr>
          <w:rFonts w:ascii="Times New Roman" w:hAnsi="Times New Roman" w:cs="Times New Roman"/>
          <w:sz w:val="28"/>
          <w:szCs w:val="28"/>
        </w:rPr>
        <w:t xml:space="preserve">) статьи 14 </w:t>
      </w:r>
      <w:hyperlink r:id="rId8" w:history="1">
        <w:r w:rsidRPr="006421A7">
          <w:rPr>
            <w:rFonts w:ascii="Times New Roman" w:hAnsi="Times New Roman" w:cs="Times New Roman"/>
            <w:sz w:val="28"/>
            <w:szCs w:val="28"/>
          </w:rPr>
          <w:t>Закона №</w:t>
        </w:r>
        <w:r w:rsidR="00941492">
          <w:rPr>
            <w:rFonts w:ascii="Times New Roman" w:hAnsi="Times New Roman" w:cs="Times New Roman"/>
            <w:sz w:val="28"/>
            <w:szCs w:val="28"/>
          </w:rPr>
          <w:t> </w:t>
        </w:r>
        <w:r w:rsidRPr="006421A7">
          <w:rPr>
            <w:rFonts w:ascii="Times New Roman" w:hAnsi="Times New Roman" w:cs="Times New Roman"/>
            <w:sz w:val="28"/>
            <w:szCs w:val="28"/>
          </w:rPr>
          <w:t>595/1999</w:t>
        </w:r>
      </w:hyperlink>
      <w:r w:rsidRPr="00642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6421A7">
        <w:rPr>
          <w:rFonts w:ascii="Times New Roman" w:hAnsi="Times New Roman" w:cs="Times New Roman"/>
          <w:sz w:val="28"/>
          <w:szCs w:val="28"/>
        </w:rPr>
        <w:t>о международных договорах Республики Молдова (Официальный монитор Республики Молдова, 2000</w:t>
      </w:r>
      <w:r w:rsidR="00B81841">
        <w:rPr>
          <w:rFonts w:ascii="Times New Roman" w:hAnsi="Times New Roman" w:cs="Times New Roman"/>
          <w:sz w:val="28"/>
          <w:szCs w:val="28"/>
        </w:rPr>
        <w:t> </w:t>
      </w:r>
      <w:r w:rsidRPr="006421A7">
        <w:rPr>
          <w:rFonts w:ascii="Times New Roman" w:hAnsi="Times New Roman" w:cs="Times New Roman"/>
          <w:sz w:val="28"/>
          <w:szCs w:val="28"/>
        </w:rPr>
        <w:t>г., №</w:t>
      </w:r>
      <w:r w:rsidR="00B81841">
        <w:rPr>
          <w:rFonts w:ascii="Times New Roman" w:hAnsi="Times New Roman" w:cs="Times New Roman"/>
          <w:sz w:val="28"/>
          <w:szCs w:val="28"/>
        </w:rPr>
        <w:t> </w:t>
      </w:r>
      <w:r w:rsidRPr="006421A7">
        <w:rPr>
          <w:rFonts w:ascii="Times New Roman" w:hAnsi="Times New Roman" w:cs="Times New Roman"/>
          <w:sz w:val="28"/>
          <w:szCs w:val="28"/>
        </w:rPr>
        <w:t>24–26, ст.</w:t>
      </w:r>
      <w:r w:rsidR="00B81841">
        <w:rPr>
          <w:rFonts w:ascii="Times New Roman" w:hAnsi="Times New Roman" w:cs="Times New Roman"/>
          <w:sz w:val="28"/>
          <w:szCs w:val="28"/>
        </w:rPr>
        <w:t> </w:t>
      </w:r>
      <w:r w:rsidRPr="006421A7">
        <w:rPr>
          <w:rFonts w:ascii="Times New Roman" w:hAnsi="Times New Roman" w:cs="Times New Roman"/>
          <w:sz w:val="28"/>
          <w:szCs w:val="28"/>
        </w:rPr>
        <w:t xml:space="preserve">137), </w:t>
      </w:r>
      <w:r>
        <w:rPr>
          <w:rFonts w:ascii="Times New Roman" w:hAnsi="Times New Roman" w:cs="Times New Roman"/>
          <w:sz w:val="28"/>
          <w:szCs w:val="28"/>
        </w:rPr>
        <w:t xml:space="preserve">с последующими изменениями, </w:t>
      </w:r>
      <w:r w:rsidR="00BF1362" w:rsidRPr="006421A7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0D900C" w14:textId="34A3348E" w:rsidR="006421A7" w:rsidRPr="006421A7" w:rsidRDefault="006421A7" w:rsidP="006421A7">
      <w:pPr>
        <w:ind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Одобрить</w:t>
      </w:r>
      <w:r w:rsidRPr="006421A7">
        <w:rPr>
          <w:bCs/>
          <w:sz w:val="28"/>
          <w:szCs w:val="28"/>
          <w:lang w:eastAsia="ru-RU"/>
        </w:rPr>
        <w:t xml:space="preserve"> и представить Парламенту для рассмотрения проект закона о ратификации Соглашения между Правительством Республики Молдова </w:t>
      </w:r>
      <w:r>
        <w:rPr>
          <w:bCs/>
          <w:sz w:val="28"/>
          <w:szCs w:val="28"/>
          <w:lang w:eastAsia="ru-RU"/>
        </w:rPr>
        <w:br/>
      </w:r>
      <w:r w:rsidRPr="006421A7">
        <w:rPr>
          <w:bCs/>
          <w:sz w:val="28"/>
          <w:szCs w:val="28"/>
          <w:lang w:eastAsia="ru-RU"/>
        </w:rPr>
        <w:t>и Правительством Французской Республик</w:t>
      </w:r>
      <w:r>
        <w:rPr>
          <w:bCs/>
          <w:sz w:val="28"/>
          <w:szCs w:val="28"/>
          <w:lang w:eastAsia="ru-RU"/>
        </w:rPr>
        <w:t>и</w:t>
      </w:r>
      <w:r w:rsidRPr="006421A7">
        <w:rPr>
          <w:bCs/>
          <w:sz w:val="28"/>
          <w:szCs w:val="28"/>
          <w:lang w:eastAsia="ru-RU"/>
        </w:rPr>
        <w:t xml:space="preserve"> о сотрудничестве в области обороны, подписанного в Париже 7 марта 2024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7D1393B4" w14:textId="73165A72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3B98C392" w14:textId="77777777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224C76E0" w14:textId="77777777" w:rsidR="00104106" w:rsidRDefault="00104106" w:rsidP="0064535B">
      <w:pPr>
        <w:rPr>
          <w:rFonts w:cstheme="majorBidi"/>
          <w:sz w:val="28"/>
          <w:szCs w:val="28"/>
          <w:lang w:eastAsia="ru-RU"/>
        </w:rPr>
      </w:pPr>
    </w:p>
    <w:p w14:paraId="6A7934D5" w14:textId="77777777" w:rsidR="00104106" w:rsidRDefault="00104106" w:rsidP="0064535B">
      <w:pPr>
        <w:rPr>
          <w:rFonts w:cstheme="majorBidi"/>
          <w:sz w:val="28"/>
          <w:szCs w:val="28"/>
          <w:lang w:eastAsia="ru-RU"/>
        </w:rPr>
      </w:pPr>
    </w:p>
    <w:p w14:paraId="52F33645" w14:textId="6BF7384C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 xml:space="preserve">Анатолие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46ECB7D4" w:rsidR="00104106" w:rsidRDefault="001041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16FE6A86" w:rsidR="00104106" w:rsidRDefault="001041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4065374" w14:textId="2E73DF4E" w:rsidR="00104106" w:rsidRPr="00104106" w:rsidRDefault="00104106" w:rsidP="00104106">
      <w:pPr>
        <w:jc w:val="right"/>
        <w:rPr>
          <w:i/>
          <w:sz w:val="28"/>
          <w:szCs w:val="28"/>
        </w:rPr>
      </w:pPr>
      <w:r w:rsidRPr="00104106">
        <w:rPr>
          <w:i/>
          <w:sz w:val="28"/>
          <w:szCs w:val="28"/>
        </w:rPr>
        <w:lastRenderedPageBreak/>
        <w:t>Перевод</w:t>
      </w:r>
    </w:p>
    <w:p w14:paraId="1A0F2BC5" w14:textId="439D4900" w:rsidR="00104106" w:rsidRPr="00104106" w:rsidRDefault="00104106" w:rsidP="00104106">
      <w:pPr>
        <w:jc w:val="right"/>
        <w:rPr>
          <w:i/>
          <w:sz w:val="28"/>
          <w:szCs w:val="28"/>
        </w:rPr>
      </w:pPr>
      <w:r w:rsidRPr="00104106">
        <w:rPr>
          <w:i/>
          <w:sz w:val="28"/>
          <w:szCs w:val="28"/>
        </w:rPr>
        <w:t>Проект</w:t>
      </w:r>
    </w:p>
    <w:p w14:paraId="530ED844" w14:textId="77777777" w:rsidR="00104106" w:rsidRPr="00873DB0" w:rsidRDefault="00104106" w:rsidP="00104106">
      <w:pPr>
        <w:jc w:val="right"/>
        <w:rPr>
          <w:sz w:val="28"/>
          <w:szCs w:val="28"/>
          <w:lang w:val="ro-MD"/>
        </w:rPr>
      </w:pPr>
    </w:p>
    <w:p w14:paraId="7B8B8F47" w14:textId="77777777" w:rsidR="00104106" w:rsidRPr="00873DB0" w:rsidRDefault="00104106" w:rsidP="00104106">
      <w:pPr>
        <w:ind w:firstLine="0"/>
        <w:jc w:val="center"/>
        <w:rPr>
          <w:b/>
          <w:sz w:val="28"/>
          <w:szCs w:val="28"/>
          <w:lang w:val="ro-MD"/>
        </w:rPr>
      </w:pPr>
      <w:r w:rsidRPr="00873DB0">
        <w:rPr>
          <w:b/>
          <w:sz w:val="28"/>
          <w:szCs w:val="28"/>
          <w:lang w:val="ro-MD"/>
        </w:rPr>
        <w:t>ПАРЛАМЕНТ РЕСПУБЛИКИ МОЛДОВА</w:t>
      </w:r>
    </w:p>
    <w:p w14:paraId="34048A2F" w14:textId="77777777" w:rsidR="00104106" w:rsidRPr="00873DB0" w:rsidRDefault="00104106" w:rsidP="004E7B87">
      <w:pPr>
        <w:ind w:firstLine="0"/>
        <w:jc w:val="center"/>
        <w:rPr>
          <w:b/>
          <w:sz w:val="28"/>
          <w:szCs w:val="28"/>
          <w:lang w:val="ro-MD"/>
        </w:rPr>
      </w:pPr>
    </w:p>
    <w:p w14:paraId="2D35FC6D" w14:textId="77777777" w:rsidR="00104106" w:rsidRPr="00104106" w:rsidRDefault="00104106" w:rsidP="004E7B87">
      <w:pPr>
        <w:ind w:firstLine="0"/>
        <w:jc w:val="center"/>
        <w:rPr>
          <w:b/>
          <w:sz w:val="28"/>
          <w:szCs w:val="28"/>
          <w:lang w:val="ro-MD"/>
        </w:rPr>
      </w:pPr>
      <w:r w:rsidRPr="00104106">
        <w:rPr>
          <w:b/>
          <w:sz w:val="28"/>
          <w:szCs w:val="28"/>
          <w:lang w:val="ro-MD"/>
        </w:rPr>
        <w:t>ЗАКОН</w:t>
      </w:r>
    </w:p>
    <w:p w14:paraId="3BF0BF79" w14:textId="67D1CB44" w:rsidR="00104106" w:rsidRPr="00104106" w:rsidRDefault="00104106" w:rsidP="004E7B87">
      <w:pPr>
        <w:ind w:firstLine="0"/>
        <w:jc w:val="center"/>
        <w:rPr>
          <w:b/>
          <w:sz w:val="28"/>
          <w:szCs w:val="28"/>
        </w:rPr>
      </w:pPr>
      <w:r w:rsidRPr="006421A7">
        <w:rPr>
          <w:b/>
          <w:bCs/>
          <w:sz w:val="28"/>
          <w:szCs w:val="28"/>
          <w:lang w:eastAsia="ru-RU"/>
        </w:rPr>
        <w:t>о ратификации Соглашения между Правительством Республики Молдова и Правительством Французской Республик</w:t>
      </w:r>
      <w:r w:rsidRPr="00104106">
        <w:rPr>
          <w:b/>
          <w:bCs/>
          <w:sz w:val="28"/>
          <w:szCs w:val="28"/>
          <w:lang w:eastAsia="ru-RU"/>
        </w:rPr>
        <w:t>и</w:t>
      </w:r>
      <w:r w:rsidRPr="006421A7">
        <w:rPr>
          <w:b/>
          <w:bCs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  <w:lang w:eastAsia="ru-RU"/>
        </w:rPr>
        <w:br/>
      </w:r>
      <w:r w:rsidRPr="006421A7">
        <w:rPr>
          <w:b/>
          <w:bCs/>
          <w:sz w:val="28"/>
          <w:szCs w:val="28"/>
          <w:lang w:eastAsia="ru-RU"/>
        </w:rPr>
        <w:t xml:space="preserve">о сотрудничестве в области обороны, подписанного </w:t>
      </w:r>
      <w:r w:rsidR="004E7B87">
        <w:rPr>
          <w:b/>
          <w:bCs/>
          <w:sz w:val="28"/>
          <w:szCs w:val="28"/>
          <w:lang w:eastAsia="ru-RU"/>
        </w:rPr>
        <w:br/>
      </w:r>
      <w:r w:rsidRPr="006421A7">
        <w:rPr>
          <w:b/>
          <w:bCs/>
          <w:sz w:val="28"/>
          <w:szCs w:val="28"/>
          <w:lang w:eastAsia="ru-RU"/>
        </w:rPr>
        <w:t>в Париже 7 марта 2024 года</w:t>
      </w:r>
    </w:p>
    <w:p w14:paraId="1DEE635E" w14:textId="77777777" w:rsidR="00104106" w:rsidRDefault="00104106" w:rsidP="00104106">
      <w:pPr>
        <w:jc w:val="center"/>
        <w:rPr>
          <w:sz w:val="28"/>
          <w:szCs w:val="28"/>
        </w:rPr>
      </w:pPr>
    </w:p>
    <w:p w14:paraId="5D66E1E4" w14:textId="77777777" w:rsidR="00104106" w:rsidRPr="00D66295" w:rsidRDefault="00104106" w:rsidP="00104106">
      <w:pPr>
        <w:ind w:firstLine="567"/>
        <w:rPr>
          <w:sz w:val="28"/>
          <w:szCs w:val="28"/>
        </w:rPr>
      </w:pPr>
      <w:r w:rsidRPr="00D66295">
        <w:rPr>
          <w:sz w:val="28"/>
          <w:szCs w:val="28"/>
        </w:rPr>
        <w:t xml:space="preserve">Парламент принимает настоящий органический закон. </w:t>
      </w:r>
    </w:p>
    <w:p w14:paraId="4EF4D260" w14:textId="77777777" w:rsidR="00104106" w:rsidRPr="00D66295" w:rsidRDefault="00104106" w:rsidP="00104106">
      <w:pPr>
        <w:ind w:firstLine="567"/>
        <w:rPr>
          <w:sz w:val="28"/>
          <w:szCs w:val="28"/>
        </w:rPr>
      </w:pPr>
      <w:r w:rsidRPr="00D66295">
        <w:rPr>
          <w:sz w:val="28"/>
          <w:szCs w:val="28"/>
        </w:rPr>
        <w:t xml:space="preserve">  </w:t>
      </w:r>
    </w:p>
    <w:p w14:paraId="213791F5" w14:textId="1BEB1D70" w:rsidR="00104106" w:rsidRPr="00D66295" w:rsidRDefault="00104106" w:rsidP="00104106">
      <w:pPr>
        <w:ind w:firstLine="567"/>
        <w:rPr>
          <w:sz w:val="28"/>
          <w:szCs w:val="28"/>
        </w:rPr>
      </w:pPr>
      <w:r w:rsidRPr="00873DB0">
        <w:rPr>
          <w:b/>
          <w:bCs/>
          <w:sz w:val="28"/>
          <w:szCs w:val="28"/>
        </w:rPr>
        <w:t>Ст.</w:t>
      </w:r>
      <w:r w:rsidR="00851F99">
        <w:rPr>
          <w:b/>
          <w:bCs/>
          <w:sz w:val="28"/>
          <w:szCs w:val="28"/>
        </w:rPr>
        <w:t> </w:t>
      </w:r>
      <w:r w:rsidRPr="00873DB0">
        <w:rPr>
          <w:b/>
          <w:bCs/>
          <w:sz w:val="28"/>
          <w:szCs w:val="28"/>
        </w:rPr>
        <w:t>1.</w:t>
      </w:r>
      <w:r w:rsidR="00851F99">
        <w:rPr>
          <w:sz w:val="28"/>
          <w:szCs w:val="28"/>
        </w:rPr>
        <w:t> </w:t>
      </w:r>
      <w:r w:rsidRPr="00D66295">
        <w:rPr>
          <w:sz w:val="28"/>
          <w:szCs w:val="28"/>
        </w:rPr>
        <w:t>–</w:t>
      </w:r>
      <w:r w:rsidR="00851F99">
        <w:rPr>
          <w:sz w:val="28"/>
          <w:szCs w:val="28"/>
        </w:rPr>
        <w:t> </w:t>
      </w:r>
      <w:r w:rsidRPr="00D66295">
        <w:rPr>
          <w:sz w:val="28"/>
          <w:szCs w:val="28"/>
        </w:rPr>
        <w:t xml:space="preserve">Ратифицировать </w:t>
      </w:r>
      <w:r w:rsidRPr="00EE2C59">
        <w:rPr>
          <w:sz w:val="28"/>
          <w:szCs w:val="28"/>
        </w:rPr>
        <w:t xml:space="preserve">Соглашение между Правительством Республики Молдова и Правительством Французской Республики </w:t>
      </w:r>
      <w:r>
        <w:rPr>
          <w:sz w:val="28"/>
          <w:szCs w:val="28"/>
        </w:rPr>
        <w:br/>
      </w:r>
      <w:r w:rsidRPr="00EE2C59">
        <w:rPr>
          <w:sz w:val="28"/>
          <w:szCs w:val="28"/>
        </w:rPr>
        <w:t>о сотрудничестве в</w:t>
      </w:r>
      <w:r>
        <w:rPr>
          <w:sz w:val="28"/>
          <w:szCs w:val="28"/>
        </w:rPr>
        <w:t xml:space="preserve"> </w:t>
      </w:r>
      <w:r w:rsidRPr="00EE2C59">
        <w:rPr>
          <w:sz w:val="28"/>
          <w:szCs w:val="28"/>
        </w:rPr>
        <w:t>области обороны</w:t>
      </w:r>
      <w:r w:rsidRPr="00D66295">
        <w:rPr>
          <w:sz w:val="28"/>
          <w:szCs w:val="28"/>
        </w:rPr>
        <w:t>, подписанн</w:t>
      </w:r>
      <w:r>
        <w:rPr>
          <w:sz w:val="28"/>
          <w:szCs w:val="28"/>
        </w:rPr>
        <w:t>ое в Париже</w:t>
      </w:r>
      <w:r w:rsidRPr="00751AD4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751AD4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751AD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751AD4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751AD4">
        <w:rPr>
          <w:sz w:val="28"/>
          <w:szCs w:val="28"/>
        </w:rPr>
        <w:t xml:space="preserve"> </w:t>
      </w:r>
      <w:r w:rsidRPr="00D66295">
        <w:rPr>
          <w:sz w:val="28"/>
          <w:szCs w:val="28"/>
        </w:rPr>
        <w:t xml:space="preserve">года. </w:t>
      </w:r>
    </w:p>
    <w:p w14:paraId="6BE718C0" w14:textId="77777777" w:rsidR="00104106" w:rsidRPr="00D66295" w:rsidRDefault="00104106" w:rsidP="00104106">
      <w:pPr>
        <w:ind w:firstLine="567"/>
        <w:rPr>
          <w:sz w:val="28"/>
          <w:szCs w:val="28"/>
        </w:rPr>
      </w:pPr>
      <w:r w:rsidRPr="00D66295">
        <w:rPr>
          <w:sz w:val="28"/>
          <w:szCs w:val="28"/>
        </w:rPr>
        <w:t xml:space="preserve">  </w:t>
      </w:r>
    </w:p>
    <w:p w14:paraId="1BAD7929" w14:textId="3E2A1D6C" w:rsidR="00104106" w:rsidRPr="00D66295" w:rsidRDefault="00104106" w:rsidP="00104106">
      <w:pPr>
        <w:ind w:firstLine="567"/>
        <w:rPr>
          <w:sz w:val="28"/>
          <w:szCs w:val="28"/>
        </w:rPr>
      </w:pPr>
      <w:r w:rsidRPr="00873DB0">
        <w:rPr>
          <w:b/>
          <w:bCs/>
          <w:sz w:val="28"/>
          <w:szCs w:val="28"/>
        </w:rPr>
        <w:t>Ст.</w:t>
      </w:r>
      <w:r w:rsidR="00851F99">
        <w:rPr>
          <w:b/>
          <w:bCs/>
          <w:sz w:val="28"/>
          <w:szCs w:val="28"/>
        </w:rPr>
        <w:t> </w:t>
      </w:r>
      <w:r w:rsidRPr="00873DB0">
        <w:rPr>
          <w:b/>
          <w:bCs/>
          <w:sz w:val="28"/>
          <w:szCs w:val="28"/>
        </w:rPr>
        <w:t>2.</w:t>
      </w:r>
      <w:r w:rsidR="00851F99">
        <w:rPr>
          <w:b/>
          <w:bCs/>
          <w:sz w:val="28"/>
          <w:szCs w:val="28"/>
        </w:rPr>
        <w:t> </w:t>
      </w:r>
      <w:r w:rsidRPr="00D66295">
        <w:rPr>
          <w:sz w:val="28"/>
          <w:szCs w:val="28"/>
        </w:rPr>
        <w:t>–</w:t>
      </w:r>
      <w:r w:rsidR="00851F99">
        <w:rPr>
          <w:sz w:val="28"/>
          <w:szCs w:val="28"/>
        </w:rPr>
        <w:t> </w:t>
      </w:r>
      <w:r w:rsidRPr="00EE2C59">
        <w:rPr>
          <w:sz w:val="28"/>
          <w:szCs w:val="28"/>
        </w:rPr>
        <w:t>Правительству принять необходимые меры дл</w:t>
      </w:r>
      <w:r w:rsidR="004C2509">
        <w:rPr>
          <w:sz w:val="28"/>
          <w:szCs w:val="28"/>
        </w:rPr>
        <w:t>я выполнения положений данного С</w:t>
      </w:r>
      <w:r w:rsidRPr="00EE2C59">
        <w:rPr>
          <w:sz w:val="28"/>
          <w:szCs w:val="28"/>
        </w:rPr>
        <w:t>оглашения</w:t>
      </w:r>
      <w:r w:rsidRPr="00D66295">
        <w:rPr>
          <w:sz w:val="28"/>
          <w:szCs w:val="28"/>
        </w:rPr>
        <w:t xml:space="preserve">. </w:t>
      </w:r>
    </w:p>
    <w:p w14:paraId="690DD3A9" w14:textId="77777777" w:rsidR="00104106" w:rsidRPr="00D66295" w:rsidRDefault="00104106" w:rsidP="00104106">
      <w:pPr>
        <w:ind w:firstLine="567"/>
        <w:rPr>
          <w:sz w:val="28"/>
          <w:szCs w:val="28"/>
        </w:rPr>
      </w:pPr>
      <w:r w:rsidRPr="00D66295">
        <w:rPr>
          <w:sz w:val="28"/>
          <w:szCs w:val="28"/>
        </w:rPr>
        <w:t xml:space="preserve">  </w:t>
      </w:r>
    </w:p>
    <w:p w14:paraId="527DFC52" w14:textId="4D51D5BD" w:rsidR="00104106" w:rsidRPr="00D66295" w:rsidRDefault="00104106" w:rsidP="00104106">
      <w:pPr>
        <w:ind w:firstLine="567"/>
        <w:rPr>
          <w:sz w:val="28"/>
          <w:szCs w:val="28"/>
        </w:rPr>
      </w:pPr>
      <w:r w:rsidRPr="00873DB0">
        <w:rPr>
          <w:b/>
          <w:bCs/>
          <w:sz w:val="28"/>
          <w:szCs w:val="28"/>
        </w:rPr>
        <w:t>Ст.</w:t>
      </w:r>
      <w:r w:rsidR="00851F99">
        <w:rPr>
          <w:b/>
          <w:bCs/>
          <w:sz w:val="28"/>
          <w:szCs w:val="28"/>
        </w:rPr>
        <w:t> </w:t>
      </w:r>
      <w:r w:rsidRPr="00873DB0">
        <w:rPr>
          <w:b/>
          <w:bCs/>
          <w:sz w:val="28"/>
          <w:szCs w:val="28"/>
        </w:rPr>
        <w:t>3.</w:t>
      </w:r>
      <w:r w:rsidR="00851F99">
        <w:rPr>
          <w:sz w:val="28"/>
          <w:szCs w:val="28"/>
        </w:rPr>
        <w:t> </w:t>
      </w:r>
      <w:r w:rsidRPr="00D66295">
        <w:rPr>
          <w:sz w:val="28"/>
          <w:szCs w:val="28"/>
        </w:rPr>
        <w:t>–</w:t>
      </w:r>
      <w:r w:rsidR="00851F99">
        <w:rPr>
          <w:sz w:val="28"/>
          <w:szCs w:val="28"/>
        </w:rPr>
        <w:t> </w:t>
      </w:r>
      <w:r w:rsidRPr="00EE2C59">
        <w:rPr>
          <w:sz w:val="28"/>
          <w:szCs w:val="28"/>
        </w:rPr>
        <w:t>Министерству иностранных дел нотифицировать Французскую ст</w:t>
      </w:r>
      <w:r w:rsidR="004C2509">
        <w:rPr>
          <w:sz w:val="28"/>
          <w:szCs w:val="28"/>
        </w:rPr>
        <w:t>орону о ратификации указанного С</w:t>
      </w:r>
      <w:r w:rsidRPr="00EE2C59">
        <w:rPr>
          <w:sz w:val="28"/>
          <w:szCs w:val="28"/>
        </w:rPr>
        <w:t>оглашения.</w:t>
      </w:r>
      <w:r>
        <w:rPr>
          <w:sz w:val="28"/>
          <w:szCs w:val="28"/>
        </w:rPr>
        <w:t xml:space="preserve"> </w:t>
      </w:r>
    </w:p>
    <w:p w14:paraId="4645AE48" w14:textId="77777777" w:rsidR="00104106" w:rsidRPr="00EE2C59" w:rsidRDefault="00104106" w:rsidP="00104106">
      <w:pPr>
        <w:ind w:firstLine="567"/>
        <w:rPr>
          <w:sz w:val="28"/>
          <w:szCs w:val="28"/>
        </w:rPr>
      </w:pPr>
      <w:r w:rsidRPr="00EE2C59">
        <w:rPr>
          <w:sz w:val="28"/>
          <w:szCs w:val="28"/>
        </w:rPr>
        <w:t> </w:t>
      </w:r>
    </w:p>
    <w:p w14:paraId="7A3BC77C" w14:textId="1A321AA4" w:rsidR="00104106" w:rsidRPr="00EE2C59" w:rsidRDefault="00104106" w:rsidP="00104106">
      <w:pPr>
        <w:ind w:firstLine="567"/>
        <w:rPr>
          <w:sz w:val="28"/>
          <w:szCs w:val="28"/>
        </w:rPr>
      </w:pPr>
      <w:r w:rsidRPr="00873DB0">
        <w:rPr>
          <w:b/>
          <w:sz w:val="28"/>
          <w:szCs w:val="28"/>
        </w:rPr>
        <w:t>Ст.</w:t>
      </w:r>
      <w:r w:rsidR="00851F99">
        <w:rPr>
          <w:b/>
          <w:sz w:val="28"/>
          <w:szCs w:val="28"/>
        </w:rPr>
        <w:t> </w:t>
      </w:r>
      <w:r w:rsidRPr="00873DB0">
        <w:rPr>
          <w:b/>
          <w:sz w:val="28"/>
          <w:szCs w:val="28"/>
        </w:rPr>
        <w:t>4.</w:t>
      </w:r>
      <w:r w:rsidR="00851F99">
        <w:rPr>
          <w:sz w:val="28"/>
          <w:szCs w:val="28"/>
        </w:rPr>
        <w:t> </w:t>
      </w:r>
      <w:r w:rsidRPr="00EE2C59">
        <w:rPr>
          <w:sz w:val="28"/>
          <w:szCs w:val="28"/>
        </w:rPr>
        <w:t>–</w:t>
      </w:r>
      <w:r w:rsidR="00851F99">
        <w:rPr>
          <w:sz w:val="28"/>
          <w:szCs w:val="28"/>
        </w:rPr>
        <w:t> </w:t>
      </w:r>
      <w:r w:rsidRPr="00EE2C59">
        <w:rPr>
          <w:sz w:val="28"/>
          <w:szCs w:val="28"/>
        </w:rPr>
        <w:t xml:space="preserve">Настоящий закон вступает в силу со дня опубликования </w:t>
      </w:r>
      <w:r w:rsidR="004C2509">
        <w:rPr>
          <w:sz w:val="28"/>
          <w:szCs w:val="28"/>
        </w:rPr>
        <w:br/>
      </w:r>
      <w:r w:rsidRPr="00EE2C59">
        <w:rPr>
          <w:sz w:val="28"/>
          <w:szCs w:val="28"/>
        </w:rPr>
        <w:t>в Официальном мониторе Республики Молдова.</w:t>
      </w:r>
    </w:p>
    <w:p w14:paraId="6260DD40" w14:textId="77777777" w:rsidR="00104106" w:rsidRPr="00EE2C59" w:rsidRDefault="00104106" w:rsidP="004C2509">
      <w:pPr>
        <w:rPr>
          <w:sz w:val="28"/>
          <w:szCs w:val="28"/>
        </w:rPr>
      </w:pPr>
      <w:r w:rsidRPr="00EE2C59">
        <w:rPr>
          <w:sz w:val="28"/>
          <w:szCs w:val="28"/>
        </w:rPr>
        <w:t> </w:t>
      </w:r>
    </w:p>
    <w:p w14:paraId="3914CE2C" w14:textId="77777777" w:rsidR="00104106" w:rsidRPr="00D66295" w:rsidRDefault="00104106" w:rsidP="004C2509">
      <w:pPr>
        <w:rPr>
          <w:sz w:val="28"/>
          <w:szCs w:val="28"/>
        </w:rPr>
      </w:pPr>
    </w:p>
    <w:tbl>
      <w:tblPr>
        <w:tblW w:w="7500" w:type="dxa"/>
        <w:tblCellSpacing w:w="15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0"/>
      </w:tblGrid>
      <w:tr w:rsidR="00104106" w:rsidRPr="00D66295" w14:paraId="0DCFCC78" w14:textId="77777777" w:rsidTr="004C2509">
        <w:trPr>
          <w:trHeight w:val="25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5D7EA2" w14:textId="2DA9964A" w:rsidR="00104106" w:rsidRPr="004C2509" w:rsidRDefault="00104106" w:rsidP="004C2509">
            <w:pPr>
              <w:ind w:firstLine="0"/>
              <w:rPr>
                <w:b/>
                <w:bCs/>
                <w:sz w:val="28"/>
                <w:szCs w:val="28"/>
              </w:rPr>
            </w:pPr>
            <w:r w:rsidRPr="00873DB0">
              <w:rPr>
                <w:b/>
                <w:bCs/>
                <w:sz w:val="28"/>
                <w:szCs w:val="28"/>
              </w:rPr>
              <w:t>Председатель Парламента</w:t>
            </w:r>
          </w:p>
        </w:tc>
      </w:tr>
    </w:tbl>
    <w:p w14:paraId="3949613D" w14:textId="77777777" w:rsidR="009B281C" w:rsidRPr="00420EAE" w:rsidRDefault="009B281C" w:rsidP="004C2509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818B3" w14:textId="77777777" w:rsidR="00DF4B70" w:rsidRDefault="00DF4B70" w:rsidP="003B0C7F">
      <w:r>
        <w:separator/>
      </w:r>
    </w:p>
  </w:endnote>
  <w:endnote w:type="continuationSeparator" w:id="0">
    <w:p w14:paraId="18DC4F4F" w14:textId="77777777" w:rsidR="00DF4B70" w:rsidRDefault="00DF4B7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D213C3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D4C36">
      <w:rPr>
        <w:noProof/>
        <w:lang w:val="en-US"/>
      </w:rPr>
      <w:t>Z:\1.DRAN\</w:t>
    </w:r>
    <w:r w:rsidR="004D4C36" w:rsidRPr="004D4C36">
      <w:rPr>
        <w:noProof/>
        <w:sz w:val="16"/>
        <w:szCs w:val="16"/>
        <w:lang w:val="en-US"/>
      </w:rPr>
      <w:t>400\2024\HOTARARI</w:t>
    </w:r>
    <w:r w:rsidR="004D4C36">
      <w:rPr>
        <w:noProof/>
        <w:lang w:val="en-US"/>
      </w:rPr>
      <w:t>\10473\10473-redactat-ru.docx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FA091AB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D4C36">
      <w:rPr>
        <w:noProof/>
        <w:lang w:val="en-US"/>
      </w:rPr>
      <w:t>Z:\1.DRAN\</w:t>
    </w:r>
    <w:r w:rsidR="004D4C36" w:rsidRPr="004D4C36">
      <w:rPr>
        <w:noProof/>
        <w:sz w:val="16"/>
        <w:szCs w:val="16"/>
        <w:lang w:val="en-US"/>
      </w:rPr>
      <w:t>400\2024\HOTARARI</w:t>
    </w:r>
    <w:r w:rsidR="004D4C36">
      <w:rPr>
        <w:noProof/>
        <w:lang w:val="en-US"/>
      </w:rPr>
      <w:t>\10473\10473-redactat-ru.docx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CF506" w14:textId="77777777" w:rsidR="00DF4B70" w:rsidRDefault="00DF4B70" w:rsidP="003B0C7F">
      <w:r>
        <w:separator/>
      </w:r>
    </w:p>
  </w:footnote>
  <w:footnote w:type="continuationSeparator" w:id="0">
    <w:p w14:paraId="66A03739" w14:textId="77777777" w:rsidR="00DF4B70" w:rsidRDefault="00DF4B7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49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DE4C18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D4C36">
            <w:rPr>
              <w:rFonts w:ascii="Times New Roman" w:hAnsi="Times New Roman"/>
              <w:b/>
              <w:sz w:val="28"/>
              <w:szCs w:val="28"/>
              <w:u w:val="single"/>
            </w:rPr>
            <w:t>10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4106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2509"/>
    <w:rsid w:val="004C34D6"/>
    <w:rsid w:val="004C734E"/>
    <w:rsid w:val="004D4C36"/>
    <w:rsid w:val="004D5D32"/>
    <w:rsid w:val="004D6CB3"/>
    <w:rsid w:val="004E6400"/>
    <w:rsid w:val="004E7B87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21A7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1F99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492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1841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4B70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B8888F4F-520C-4DB5-A232-FE1FEE89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A23401-619E-41B6-BC8B-A069400BE41B}"/>
</file>

<file path=customXml/itemProps2.xml><?xml version="1.0" encoding="utf-8"?>
<ds:datastoreItem xmlns:ds="http://schemas.openxmlformats.org/officeDocument/2006/customXml" ds:itemID="{589FCDC8-647C-4747-B965-9F7D73B63C44}"/>
</file>

<file path=customXml/itemProps3.xml><?xml version="1.0" encoding="utf-8"?>
<ds:datastoreItem xmlns:ds="http://schemas.openxmlformats.org/officeDocument/2006/customXml" ds:itemID="{DC3E773B-00BA-487F-8DD3-5E8E27FB2D01}"/>
</file>

<file path=customXml/itemProps4.xml><?xml version="1.0" encoding="utf-8"?>
<ds:datastoreItem xmlns:ds="http://schemas.openxmlformats.org/officeDocument/2006/customXml" ds:itemID="{C51923A6-251E-4009-B068-F966303180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296</Words>
  <Characters>1717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112.2024.ru</dc:title>
  <dc:creator>user</dc:creator>
  <cp:lastModifiedBy>Eugenia Cartin</cp:lastModifiedBy>
  <cp:revision>10</cp:revision>
  <cp:lastPrinted>2024-04-10T04:39:00Z</cp:lastPrinted>
  <dcterms:created xsi:type="dcterms:W3CDTF">2024-03-12T07:23:00Z</dcterms:created>
  <dcterms:modified xsi:type="dcterms:W3CDTF">2024-04-10T04:39:00Z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